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68" w:rsidRDefault="00DD3A68" w:rsidP="00CC5E04">
      <w:pPr>
        <w:spacing w:after="0"/>
        <w:ind w:left="4956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Додаток</w:t>
      </w:r>
      <w:proofErr w:type="spellEnd"/>
    </w:p>
    <w:p w:rsidR="00FC2822" w:rsidRDefault="00DD3A68" w:rsidP="00CC5E04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сесії                        Дрогобицької   міської ради</w:t>
      </w:r>
    </w:p>
    <w:p w:rsidR="00CC5E04" w:rsidRDefault="00DD3A68" w:rsidP="00CC5E04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941828">
        <w:rPr>
          <w:rFonts w:ascii="Times New Roman" w:hAnsi="Times New Roman" w:cs="Times New Roman"/>
          <w:sz w:val="28"/>
          <w:szCs w:val="28"/>
        </w:rPr>
        <w:t xml:space="preserve">26.02.2021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41828">
        <w:rPr>
          <w:rFonts w:ascii="Times New Roman" w:hAnsi="Times New Roman" w:cs="Times New Roman"/>
          <w:sz w:val="28"/>
          <w:szCs w:val="28"/>
        </w:rPr>
        <w:t xml:space="preserve"> 156</w:t>
      </w:r>
    </w:p>
    <w:p w:rsidR="00CC5E04" w:rsidRDefault="00CC5E04" w:rsidP="00CC5E04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CC5E04" w:rsidRDefault="00CC5E04" w:rsidP="00CC5E04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FC2822" w:rsidRDefault="00FC2822" w:rsidP="00FC28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</w:t>
      </w:r>
    </w:p>
    <w:p w:rsidR="00FC2822" w:rsidRPr="005A5D96" w:rsidRDefault="00FC2822" w:rsidP="00FC28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Сприяння інформаційно аналітичній роботі в інтересах органів державної влади та управління, протидії проявам терористичного характеру та організованій злочинній діяльності корупції на </w:t>
      </w:r>
      <w:r w:rsidRPr="005A5D96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5A5D96" w:rsidRPr="005A5D96">
        <w:rPr>
          <w:rFonts w:ascii="Times New Roman" w:hAnsi="Times New Roman" w:cs="Times New Roman"/>
          <w:sz w:val="28"/>
          <w:szCs w:val="28"/>
        </w:rPr>
        <w:t xml:space="preserve">Дрогобицької міської територіальної громади </w:t>
      </w:r>
      <w:r w:rsidRPr="005A5D96">
        <w:rPr>
          <w:rFonts w:ascii="Times New Roman" w:hAnsi="Times New Roman" w:cs="Times New Roman"/>
          <w:sz w:val="28"/>
          <w:szCs w:val="28"/>
        </w:rPr>
        <w:t>на 2021 рік</w:t>
      </w:r>
    </w:p>
    <w:p w:rsidR="00FC2822" w:rsidRPr="001A2B22" w:rsidRDefault="00FC2822" w:rsidP="00FC282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C2822" w:rsidRPr="001A2B22" w:rsidRDefault="00FC2822" w:rsidP="0024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22">
        <w:rPr>
          <w:rFonts w:ascii="Times New Roman" w:hAnsi="Times New Roman" w:cs="Times New Roman"/>
          <w:b/>
          <w:sz w:val="28"/>
          <w:szCs w:val="28"/>
        </w:rPr>
        <w:t>1. Мета:</w:t>
      </w:r>
    </w:p>
    <w:p w:rsidR="00FC2822" w:rsidRPr="005A5D96" w:rsidRDefault="00FC2822" w:rsidP="00303E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Заходів передбачених Програмою є розробка і здійснення скоординованих заходів органів місцевого самоврядування та місцевих органів державної влади щодо запобігання терористичним актам на території            </w:t>
      </w:r>
      <w:r w:rsidR="00FC7D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A5D96" w:rsidRPr="005A5D96">
        <w:rPr>
          <w:rFonts w:ascii="Times New Roman" w:hAnsi="Times New Roman" w:cs="Times New Roman"/>
          <w:sz w:val="28"/>
          <w:szCs w:val="28"/>
        </w:rPr>
        <w:t xml:space="preserve">Дрогобицької міської територіальної громади </w:t>
      </w:r>
      <w:r w:rsidRPr="005A5D96">
        <w:rPr>
          <w:rFonts w:ascii="Times New Roman" w:hAnsi="Times New Roman" w:cs="Times New Roman"/>
          <w:sz w:val="28"/>
          <w:szCs w:val="28"/>
        </w:rPr>
        <w:t>чи проти інтересів України.</w:t>
      </w:r>
    </w:p>
    <w:p w:rsidR="00FC2822" w:rsidRPr="005A5D96" w:rsidRDefault="00FC2822" w:rsidP="0024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D96">
        <w:rPr>
          <w:rFonts w:ascii="Times New Roman" w:hAnsi="Times New Roman" w:cs="Times New Roman"/>
          <w:b/>
          <w:sz w:val="28"/>
          <w:szCs w:val="28"/>
        </w:rPr>
        <w:t>ІІ. Основне завдання:</w:t>
      </w:r>
    </w:p>
    <w:p w:rsidR="00FC2822" w:rsidRDefault="00FC282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своєчасне інформування органів влади та управління з питань забезпечення державної безпеки для прийняття управлінських рішень;</w:t>
      </w:r>
    </w:p>
    <w:p w:rsidR="00FC2822" w:rsidRDefault="00FC282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проведення моніторингу розвитку ситуації </w:t>
      </w:r>
      <w:r w:rsidR="005A5D96">
        <w:rPr>
          <w:rFonts w:ascii="Times New Roman" w:hAnsi="Times New Roman" w:cs="Times New Roman"/>
          <w:sz w:val="28"/>
          <w:szCs w:val="28"/>
        </w:rPr>
        <w:t>на території громади</w:t>
      </w:r>
      <w:r>
        <w:rPr>
          <w:rFonts w:ascii="Times New Roman" w:hAnsi="Times New Roman" w:cs="Times New Roman"/>
          <w:sz w:val="28"/>
          <w:szCs w:val="28"/>
        </w:rPr>
        <w:t>, пов’язаного у першу чергу з активізацією міжнародного тероризму і екстремізму;</w:t>
      </w:r>
    </w:p>
    <w:p w:rsidR="00FC2822" w:rsidRDefault="00FC282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активізація діяльності спеціальних служб та правоохоронних органів щодо отримання упереджувальної інформації про можливу загрозу вчинення терористичних актів на території </w:t>
      </w:r>
      <w:r w:rsidR="005A5D96">
        <w:rPr>
          <w:rFonts w:ascii="Times New Roman" w:hAnsi="Times New Roman" w:cs="Times New Roman"/>
          <w:sz w:val="28"/>
          <w:szCs w:val="28"/>
        </w:rPr>
        <w:t>громади</w:t>
      </w:r>
      <w:r>
        <w:rPr>
          <w:rFonts w:ascii="Times New Roman" w:hAnsi="Times New Roman" w:cs="Times New Roman"/>
          <w:sz w:val="28"/>
          <w:szCs w:val="28"/>
        </w:rPr>
        <w:t xml:space="preserve"> проти національної безпеки та інтересів України;</w:t>
      </w:r>
    </w:p>
    <w:p w:rsidR="00FC2822" w:rsidRPr="00303E8B" w:rsidRDefault="00FC282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якісним зв’язком Дрогобицького РВ УСБУ у Львівській області.</w:t>
      </w:r>
    </w:p>
    <w:p w:rsidR="00FC2822" w:rsidRPr="00303E8B" w:rsidRDefault="00303E8B" w:rsidP="0024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Очікувані результати:</w:t>
      </w:r>
    </w:p>
    <w:p w:rsidR="00EC4554" w:rsidRDefault="00FC2822" w:rsidP="00303E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Службою безпеки України боротьби з тероризмом шляхом проведення оперативно-розшукових заходів, спрямованих на запобігання, виявлення та припинення терористичної діяльності, у тому числі міжнародної; збирання інформації про діяльність іноземних та міжнародних терористичних організацій; провадження у межах визначених чинним законодавством повноважень виключно з метою отримання упереджувальної інформації </w:t>
      </w:r>
      <w:r w:rsidR="00EC4554">
        <w:rPr>
          <w:rFonts w:ascii="Times New Roman" w:hAnsi="Times New Roman" w:cs="Times New Roman"/>
          <w:sz w:val="28"/>
          <w:szCs w:val="28"/>
        </w:rPr>
        <w:t>у разі загрози вчинення терористичного акту або при проведенні антитерористичної операції оперативно-технічні пошукові заходи у системах і каналах телекомунікацій, які можуть використовуватися терористами; забезпечення через Антитерористичний центр при Службі безпеки України організацію і проведення антитерористичних заходів.</w:t>
      </w:r>
    </w:p>
    <w:p w:rsidR="00FD616E" w:rsidRDefault="00EC4554" w:rsidP="0024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22">
        <w:rPr>
          <w:rFonts w:ascii="Times New Roman" w:hAnsi="Times New Roman" w:cs="Times New Roman"/>
          <w:b/>
          <w:sz w:val="28"/>
          <w:szCs w:val="28"/>
        </w:rPr>
        <w:t>І</w:t>
      </w:r>
      <w:r w:rsidRPr="001A2B2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FD616E">
        <w:rPr>
          <w:rFonts w:ascii="Times New Roman" w:hAnsi="Times New Roman" w:cs="Times New Roman"/>
          <w:b/>
          <w:sz w:val="28"/>
          <w:szCs w:val="28"/>
        </w:rPr>
        <w:t>. Управління і контроль:</w:t>
      </w:r>
    </w:p>
    <w:p w:rsidR="00FD616E" w:rsidRDefault="00FD616E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Виконання Комплексної програми покладається на УСБ України у Львівській області та Дрогобицький РВ УСБ України у Львівській області.</w:t>
      </w:r>
    </w:p>
    <w:p w:rsidR="00FB1772" w:rsidRPr="00303E8B" w:rsidRDefault="00FD616E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Дрогобицький РВ УСБ України у Львівській області щоквартально подає інформацію про стан виконання Комплексної програми у виконавчий комітет Дрогобицької міської ради та міське фінансове управління Дрогобицької ради.</w:t>
      </w:r>
    </w:p>
    <w:p w:rsidR="00FD616E" w:rsidRDefault="00FB1772" w:rsidP="0024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77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C7D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FB1772">
        <w:rPr>
          <w:rFonts w:ascii="Times New Roman" w:hAnsi="Times New Roman" w:cs="Times New Roman"/>
          <w:b/>
          <w:sz w:val="28"/>
          <w:szCs w:val="28"/>
        </w:rPr>
        <w:t>Паспорт Програми.</w:t>
      </w:r>
    </w:p>
    <w:p w:rsidR="00FB1772" w:rsidRDefault="00FB177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Ініціатор розробки Програми – Дрогобицький РВ УСБУ у Львівській області.</w:t>
      </w:r>
    </w:p>
    <w:p w:rsidR="00566370" w:rsidRDefault="00FB1772" w:rsidP="0056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Розробник Програми – </w:t>
      </w:r>
      <w:r w:rsidR="00566370">
        <w:rPr>
          <w:rFonts w:ascii="Times New Roman" w:hAnsi="Times New Roman" w:cs="Times New Roman"/>
          <w:sz w:val="28"/>
          <w:szCs w:val="28"/>
        </w:rPr>
        <w:t>Дрогобицький РВ УСБУ у Львівській області.</w:t>
      </w:r>
    </w:p>
    <w:p w:rsidR="00FB1772" w:rsidRDefault="00FB177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Співрозробники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Програми – Дрогобицький РВ УСБУ у Львівській області.</w:t>
      </w:r>
    </w:p>
    <w:p w:rsidR="00FB1772" w:rsidRDefault="00FB177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Відповідальний виконавець Програми – Дрогобицький РВ УСБУ у Львівській області.</w:t>
      </w:r>
    </w:p>
    <w:p w:rsidR="00FB1772" w:rsidRDefault="00FB177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Учасники Програми – Дрогобицький РВ УСБУ у Львівській області.</w:t>
      </w:r>
    </w:p>
    <w:p w:rsidR="00FB1772" w:rsidRDefault="00FB1772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</w:t>
      </w:r>
      <w:r w:rsidR="00550E7F">
        <w:rPr>
          <w:rFonts w:ascii="Times New Roman" w:hAnsi="Times New Roman" w:cs="Times New Roman"/>
          <w:sz w:val="28"/>
          <w:szCs w:val="28"/>
        </w:rPr>
        <w:t>ермін реалізації Програми – 2021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566370" w:rsidRDefault="00FB1772" w:rsidP="00FC282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7. Загальний о</w:t>
      </w:r>
      <w:r w:rsidR="00550E7F">
        <w:rPr>
          <w:rFonts w:ascii="Times New Roman" w:hAnsi="Times New Roman" w:cs="Times New Roman"/>
          <w:sz w:val="28"/>
          <w:szCs w:val="28"/>
        </w:rPr>
        <w:t>бсяг фінансових ресурсів на 2021</w:t>
      </w:r>
      <w:r>
        <w:rPr>
          <w:rFonts w:ascii="Times New Roman" w:hAnsi="Times New Roman" w:cs="Times New Roman"/>
          <w:sz w:val="28"/>
          <w:szCs w:val="28"/>
        </w:rPr>
        <w:t xml:space="preserve"> рік </w:t>
      </w:r>
      <w:r w:rsidRPr="00566370">
        <w:rPr>
          <w:rFonts w:ascii="Times New Roman" w:hAnsi="Times New Roman" w:cs="Times New Roman"/>
          <w:sz w:val="28"/>
          <w:szCs w:val="28"/>
        </w:rPr>
        <w:t xml:space="preserve">– </w:t>
      </w:r>
      <w:r w:rsidR="00566370" w:rsidRPr="00566370">
        <w:rPr>
          <w:rFonts w:ascii="Times New Roman" w:hAnsi="Times New Roman" w:cs="Times New Roman"/>
          <w:color w:val="FF0000"/>
          <w:sz w:val="28"/>
          <w:szCs w:val="28"/>
        </w:rPr>
        <w:t>49 тис. грн</w:t>
      </w:r>
      <w:r w:rsidR="00566370" w:rsidRPr="0056637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FB1772" w:rsidRPr="00303E8B" w:rsidRDefault="00FB1772" w:rsidP="0024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8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6637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303E8B">
        <w:rPr>
          <w:rFonts w:ascii="Times New Roman" w:hAnsi="Times New Roman" w:cs="Times New Roman"/>
          <w:b/>
          <w:sz w:val="28"/>
          <w:szCs w:val="28"/>
        </w:rPr>
        <w:t xml:space="preserve"> Ресурсне забезпечення програми</w:t>
      </w:r>
    </w:p>
    <w:p w:rsidR="00303E8B" w:rsidRDefault="00303E8B" w:rsidP="00FC2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/>
      </w:tblPr>
      <w:tblGrid>
        <w:gridCol w:w="4814"/>
        <w:gridCol w:w="5075"/>
      </w:tblGrid>
      <w:tr w:rsidR="00303E8B" w:rsidTr="00DD3A68">
        <w:tc>
          <w:tcPr>
            <w:tcW w:w="4814" w:type="dxa"/>
          </w:tcPr>
          <w:p w:rsidR="00303E8B" w:rsidRPr="00303E8B" w:rsidRDefault="00303E8B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Кошти, які пропонуються залучити на виконання програми</w:t>
            </w:r>
          </w:p>
          <w:p w:rsidR="00303E8B" w:rsidRDefault="00303E8B" w:rsidP="00FC2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303E8B" w:rsidRPr="00303E8B" w:rsidRDefault="00303E8B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Обсяг коштів, які пропонується залучити на виконання програм, тис. грн.</w:t>
            </w:r>
          </w:p>
        </w:tc>
      </w:tr>
      <w:tr w:rsidR="00303E8B" w:rsidTr="00DD3A68">
        <w:tc>
          <w:tcPr>
            <w:tcW w:w="4814" w:type="dxa"/>
          </w:tcPr>
          <w:p w:rsidR="00303E8B" w:rsidRPr="00303E8B" w:rsidRDefault="00303E8B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Міський бюджет</w:t>
            </w:r>
          </w:p>
          <w:p w:rsidR="00303E8B" w:rsidRDefault="00303E8B" w:rsidP="00FC2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303E8B" w:rsidRPr="00566370" w:rsidRDefault="00566370" w:rsidP="0056637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6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</w:t>
            </w:r>
            <w:r w:rsidR="00303E8B" w:rsidRPr="00566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тис</w:t>
            </w:r>
            <w:r w:rsidRPr="00566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303E8B" w:rsidRPr="00566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66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грн.</w:t>
            </w:r>
          </w:p>
        </w:tc>
      </w:tr>
    </w:tbl>
    <w:p w:rsidR="00303E8B" w:rsidRPr="00303E8B" w:rsidRDefault="00303E8B" w:rsidP="00242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8B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566370">
        <w:rPr>
          <w:rFonts w:ascii="Times New Roman" w:hAnsi="Times New Roman" w:cs="Times New Roman"/>
          <w:b/>
          <w:sz w:val="28"/>
          <w:szCs w:val="28"/>
        </w:rPr>
        <w:t>.</w:t>
      </w:r>
      <w:r w:rsidRPr="00303E8B">
        <w:rPr>
          <w:rFonts w:ascii="Times New Roman" w:hAnsi="Times New Roman" w:cs="Times New Roman"/>
          <w:b/>
          <w:sz w:val="28"/>
          <w:szCs w:val="28"/>
        </w:rPr>
        <w:t xml:space="preserve"> Перелік завдань, заходів.</w:t>
      </w:r>
    </w:p>
    <w:tbl>
      <w:tblPr>
        <w:tblStyle w:val="a3"/>
        <w:tblW w:w="9954" w:type="dxa"/>
        <w:tblLayout w:type="fixed"/>
        <w:tblLook w:val="04A0"/>
      </w:tblPr>
      <w:tblGrid>
        <w:gridCol w:w="491"/>
        <w:gridCol w:w="1489"/>
        <w:gridCol w:w="1978"/>
        <w:gridCol w:w="1627"/>
        <w:gridCol w:w="1186"/>
        <w:gridCol w:w="1134"/>
        <w:gridCol w:w="2049"/>
      </w:tblGrid>
      <w:tr w:rsidR="00DD3A68" w:rsidTr="00DD3A68">
        <w:trPr>
          <w:trHeight w:val="458"/>
        </w:trPr>
        <w:tc>
          <w:tcPr>
            <w:tcW w:w="491" w:type="dxa"/>
            <w:vMerge w:val="restart"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1489" w:type="dxa"/>
            <w:vMerge w:val="restart"/>
          </w:tcPr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</w:p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</w:p>
        </w:tc>
        <w:tc>
          <w:tcPr>
            <w:tcW w:w="1978" w:type="dxa"/>
            <w:vMerge w:val="restart"/>
          </w:tcPr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</w:p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</w:p>
        </w:tc>
        <w:tc>
          <w:tcPr>
            <w:tcW w:w="1627" w:type="dxa"/>
            <w:vMerge w:val="restart"/>
          </w:tcPr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Виконавець заходу,</w:t>
            </w:r>
          </w:p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Показник</w:t>
            </w:r>
          </w:p>
        </w:tc>
        <w:tc>
          <w:tcPr>
            <w:tcW w:w="2320" w:type="dxa"/>
            <w:gridSpan w:val="2"/>
          </w:tcPr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</w:p>
        </w:tc>
        <w:tc>
          <w:tcPr>
            <w:tcW w:w="2049" w:type="dxa"/>
            <w:vMerge w:val="restart"/>
          </w:tcPr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Очікуваний результат</w:t>
            </w:r>
          </w:p>
        </w:tc>
      </w:tr>
      <w:tr w:rsidR="00DD3A68" w:rsidTr="00DD3A68">
        <w:trPr>
          <w:trHeight w:val="502"/>
        </w:trPr>
        <w:tc>
          <w:tcPr>
            <w:tcW w:w="491" w:type="dxa"/>
            <w:vMerge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vMerge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</w:p>
        </w:tc>
        <w:tc>
          <w:tcPr>
            <w:tcW w:w="1134" w:type="dxa"/>
          </w:tcPr>
          <w:p w:rsidR="00DD3A68" w:rsidRPr="00303E8B" w:rsidRDefault="00DD3A68" w:rsidP="00B05D50">
            <w:pPr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Обсяги,</w:t>
            </w:r>
          </w:p>
          <w:p w:rsidR="00DD3A68" w:rsidRPr="00303E8B" w:rsidRDefault="00DD3A68" w:rsidP="00B05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2049" w:type="dxa"/>
            <w:vMerge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362" w:rsidTr="00DD3A68">
        <w:trPr>
          <w:trHeight w:val="502"/>
        </w:trPr>
        <w:tc>
          <w:tcPr>
            <w:tcW w:w="9954" w:type="dxa"/>
            <w:gridSpan w:val="7"/>
          </w:tcPr>
          <w:p w:rsidR="00A80362" w:rsidRPr="00303E8B" w:rsidRDefault="00A80362" w:rsidP="00A80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рік</w:t>
            </w:r>
          </w:p>
        </w:tc>
      </w:tr>
      <w:tr w:rsidR="00DD3A68" w:rsidTr="00DD3A68">
        <w:tc>
          <w:tcPr>
            <w:tcW w:w="491" w:type="dxa"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9" w:type="dxa"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 xml:space="preserve">Протидія проявам терористичного характеру та організованій злочинній </w:t>
            </w:r>
            <w:r w:rsidRPr="005A5D96">
              <w:rPr>
                <w:rFonts w:ascii="Times New Roman" w:hAnsi="Times New Roman" w:cs="Times New Roman"/>
                <w:sz w:val="24"/>
                <w:szCs w:val="24"/>
              </w:rPr>
              <w:t xml:space="preserve">діяльності на території                  </w:t>
            </w:r>
            <w:r w:rsidR="005A5D96" w:rsidRPr="005A5D96">
              <w:rPr>
                <w:rFonts w:ascii="Times New Roman" w:hAnsi="Times New Roman" w:cs="Times New Roman"/>
                <w:sz w:val="24"/>
                <w:szCs w:val="24"/>
              </w:rPr>
              <w:t xml:space="preserve">громади </w:t>
            </w:r>
            <w:r w:rsidRPr="005A5D96">
              <w:rPr>
                <w:rFonts w:ascii="Times New Roman" w:hAnsi="Times New Roman" w:cs="Times New Roman"/>
                <w:sz w:val="24"/>
                <w:szCs w:val="24"/>
              </w:rPr>
              <w:t>на 2021 рік</w:t>
            </w:r>
          </w:p>
        </w:tc>
        <w:tc>
          <w:tcPr>
            <w:tcW w:w="1978" w:type="dxa"/>
          </w:tcPr>
          <w:p w:rsidR="00DD3A68" w:rsidRPr="00303E8B" w:rsidRDefault="00DD3A68" w:rsidP="00303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1. Прокладання кабелю від ПАТ «Укртелеком» (_________</w:t>
            </w:r>
          </w:p>
          <w:p w:rsidR="00DD3A68" w:rsidRPr="00303E8B" w:rsidRDefault="00DD3A68" w:rsidP="00303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DD3A68" w:rsidRPr="00303E8B" w:rsidRDefault="00DD3A68" w:rsidP="00303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_________) до Дрогобицького РВ УСБУ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Львівській області (вул.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Стрий</w:t>
            </w: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, 22)</w:t>
            </w:r>
          </w:p>
        </w:tc>
        <w:tc>
          <w:tcPr>
            <w:tcW w:w="1627" w:type="dxa"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Дрогобицький РВ УСБУ у Львівській області</w:t>
            </w:r>
          </w:p>
        </w:tc>
        <w:tc>
          <w:tcPr>
            <w:tcW w:w="1186" w:type="dxa"/>
          </w:tcPr>
          <w:p w:rsidR="00DD3A68" w:rsidRPr="00303E8B" w:rsidRDefault="00DD3A68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Кошти міського бюджету</w:t>
            </w:r>
          </w:p>
        </w:tc>
        <w:tc>
          <w:tcPr>
            <w:tcW w:w="1134" w:type="dxa"/>
          </w:tcPr>
          <w:p w:rsidR="00DD3A68" w:rsidRPr="00303E8B" w:rsidRDefault="00566370" w:rsidP="00FC2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тис. грн.</w:t>
            </w:r>
          </w:p>
        </w:tc>
        <w:tc>
          <w:tcPr>
            <w:tcW w:w="2049" w:type="dxa"/>
          </w:tcPr>
          <w:p w:rsidR="00DD3A68" w:rsidRPr="00303E8B" w:rsidRDefault="00DD3A68" w:rsidP="00DD3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Зниження пра</w:t>
            </w:r>
            <w:r w:rsidRPr="00303E8B">
              <w:rPr>
                <w:rFonts w:ascii="Times New Roman" w:hAnsi="Times New Roman" w:cs="Times New Roman"/>
                <w:sz w:val="24"/>
                <w:szCs w:val="24"/>
              </w:rPr>
              <w:t>вопорушень у сфері охорони державної таємниці, службової інформації та інформаційної безпеки, недопущення корупційних проявів, нелегальної міграції та ввезення зброї.</w:t>
            </w:r>
          </w:p>
        </w:tc>
      </w:tr>
    </w:tbl>
    <w:p w:rsidR="00303E8B" w:rsidRDefault="00FC7D3D" w:rsidP="00FC7D3D">
      <w:pPr>
        <w:tabs>
          <w:tab w:val="left" w:pos="72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7D3D" w:rsidRDefault="00FC7D3D" w:rsidP="00566370">
      <w:pPr>
        <w:tabs>
          <w:tab w:val="left" w:pos="72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370" w:rsidRPr="00566370" w:rsidRDefault="00566370" w:rsidP="00566370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eastAsia="uk-UA"/>
        </w:rPr>
      </w:pPr>
      <w:bookmarkStart w:id="0" w:name="_GoBack"/>
      <w:bookmarkEnd w:id="0"/>
      <w:r w:rsidRPr="0056637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Начальник </w:t>
      </w:r>
      <w:r w:rsidRPr="00566370">
        <w:rPr>
          <w:rFonts w:ascii="Times New Roman" w:hAnsi="Times New Roman" w:cs="Times New Roman"/>
          <w:b/>
          <w:color w:val="FF0000"/>
          <w:sz w:val="28"/>
          <w:szCs w:val="28"/>
          <w:lang w:eastAsia="uk-UA"/>
        </w:rPr>
        <w:t xml:space="preserve">  управління СБУ у </w:t>
      </w:r>
    </w:p>
    <w:p w:rsidR="00566370" w:rsidRPr="00566370" w:rsidRDefault="00566370" w:rsidP="00566370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eastAsia="uk-UA"/>
        </w:rPr>
      </w:pPr>
      <w:r w:rsidRPr="00566370">
        <w:rPr>
          <w:rFonts w:ascii="Times New Roman" w:hAnsi="Times New Roman" w:cs="Times New Roman"/>
          <w:b/>
          <w:color w:val="FF0000"/>
          <w:sz w:val="28"/>
          <w:szCs w:val="28"/>
          <w:lang w:eastAsia="uk-UA"/>
        </w:rPr>
        <w:t xml:space="preserve">Львівській області                                                        </w:t>
      </w:r>
    </w:p>
    <w:p w:rsidR="00FC7D3D" w:rsidRDefault="00FC7D3D" w:rsidP="00FC7D3D">
      <w:pPr>
        <w:tabs>
          <w:tab w:val="left" w:pos="72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7D3D" w:rsidRPr="00303E8B" w:rsidRDefault="00FC7D3D" w:rsidP="00FC7D3D">
      <w:pPr>
        <w:tabs>
          <w:tab w:val="left" w:pos="72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C7D3D" w:rsidRPr="00303E8B" w:rsidSect="007118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571F6"/>
    <w:rsid w:val="001A2B22"/>
    <w:rsid w:val="00242D22"/>
    <w:rsid w:val="00303E8B"/>
    <w:rsid w:val="00550E7F"/>
    <w:rsid w:val="005571F6"/>
    <w:rsid w:val="00566370"/>
    <w:rsid w:val="005A5D96"/>
    <w:rsid w:val="0071181A"/>
    <w:rsid w:val="00832DA8"/>
    <w:rsid w:val="008554A4"/>
    <w:rsid w:val="00941828"/>
    <w:rsid w:val="00A80362"/>
    <w:rsid w:val="00B05D50"/>
    <w:rsid w:val="00BC627D"/>
    <w:rsid w:val="00CB5924"/>
    <w:rsid w:val="00CC5E04"/>
    <w:rsid w:val="00DD3A68"/>
    <w:rsid w:val="00E05EE8"/>
    <w:rsid w:val="00EC4554"/>
    <w:rsid w:val="00F776B7"/>
    <w:rsid w:val="00FB1772"/>
    <w:rsid w:val="00FC2822"/>
    <w:rsid w:val="00FC7D3D"/>
    <w:rsid w:val="00FD6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14</cp:revision>
  <cp:lastPrinted>2021-02-05T11:35:00Z</cp:lastPrinted>
  <dcterms:created xsi:type="dcterms:W3CDTF">2021-01-27T22:00:00Z</dcterms:created>
  <dcterms:modified xsi:type="dcterms:W3CDTF">2021-03-05T07:34:00Z</dcterms:modified>
</cp:coreProperties>
</file>