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477" w:rsidRDefault="00A65477" w:rsidP="00EB6E14">
      <w:pPr>
        <w:pStyle w:val="a7"/>
        <w:jc w:val="both"/>
        <w:rPr>
          <w:rFonts w:ascii="Times New Roman" w:hAnsi="Times New Roman" w:cs="Times New Roman"/>
          <w:b/>
          <w:sz w:val="28"/>
          <w:szCs w:val="28"/>
          <w:lang w:val="uk-UA" w:eastAsia="ru-RU"/>
        </w:rPr>
      </w:pPr>
    </w:p>
    <w:p w:rsidR="00C5173F" w:rsidRPr="00E450A1" w:rsidRDefault="00EA339F" w:rsidP="0075677C">
      <w:pPr>
        <w:pStyle w:val="a7"/>
        <w:ind w:left="4248" w:firstLine="567"/>
        <w:jc w:val="both"/>
        <w:rPr>
          <w:rFonts w:ascii="Times New Roman" w:hAnsi="Times New Roman" w:cs="Times New Roman"/>
          <w:b/>
          <w:sz w:val="28"/>
          <w:szCs w:val="28"/>
          <w:lang w:val="uk-UA" w:eastAsia="ru-RU"/>
        </w:rPr>
      </w:pPr>
      <w:bookmarkStart w:id="0" w:name="_GoBack"/>
      <w:bookmarkEnd w:id="0"/>
      <w:r w:rsidRPr="00E450A1">
        <w:rPr>
          <w:rFonts w:ascii="Times New Roman" w:hAnsi="Times New Roman" w:cs="Times New Roman"/>
          <w:b/>
          <w:sz w:val="28"/>
          <w:szCs w:val="28"/>
          <w:lang w:val="uk-UA" w:eastAsia="ru-RU"/>
        </w:rPr>
        <w:t>Д</w:t>
      </w:r>
      <w:r w:rsidR="00C5173F" w:rsidRPr="00E450A1">
        <w:rPr>
          <w:rFonts w:ascii="Times New Roman" w:hAnsi="Times New Roman" w:cs="Times New Roman"/>
          <w:b/>
          <w:sz w:val="28"/>
          <w:szCs w:val="28"/>
          <w:lang w:val="uk-UA" w:eastAsia="ru-RU"/>
        </w:rPr>
        <w:t>одат</w:t>
      </w:r>
      <w:r w:rsidRPr="00E450A1">
        <w:rPr>
          <w:rFonts w:ascii="Times New Roman" w:hAnsi="Times New Roman" w:cs="Times New Roman"/>
          <w:b/>
          <w:sz w:val="28"/>
          <w:szCs w:val="28"/>
          <w:lang w:val="uk-UA" w:eastAsia="ru-RU"/>
        </w:rPr>
        <w:t>о</w:t>
      </w:r>
      <w:r w:rsidR="00C5173F" w:rsidRPr="00E450A1">
        <w:rPr>
          <w:rFonts w:ascii="Times New Roman" w:hAnsi="Times New Roman" w:cs="Times New Roman"/>
          <w:b/>
          <w:sz w:val="28"/>
          <w:szCs w:val="28"/>
          <w:lang w:val="uk-UA" w:eastAsia="ru-RU"/>
        </w:rPr>
        <w:t>к №1</w:t>
      </w:r>
    </w:p>
    <w:p w:rsidR="00C5173F" w:rsidRPr="00E450A1" w:rsidRDefault="00C5173F" w:rsidP="0075677C">
      <w:pPr>
        <w:pStyle w:val="a7"/>
        <w:ind w:left="4248" w:firstLine="567"/>
        <w:jc w:val="both"/>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до рішення виконавчого комітету </w:t>
      </w:r>
    </w:p>
    <w:p w:rsidR="00C5173F" w:rsidRPr="00E450A1" w:rsidRDefault="00C5173F" w:rsidP="0075677C">
      <w:pPr>
        <w:pStyle w:val="a7"/>
        <w:ind w:left="4248" w:firstLine="567"/>
        <w:jc w:val="both"/>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Дрогобицької міської ради</w:t>
      </w:r>
    </w:p>
    <w:p w:rsidR="00C5173F" w:rsidRPr="00E450A1" w:rsidRDefault="00C5173F" w:rsidP="0075677C">
      <w:pPr>
        <w:pStyle w:val="a7"/>
        <w:ind w:left="4248" w:firstLine="567"/>
        <w:jc w:val="both"/>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 xml:space="preserve">від </w:t>
      </w:r>
      <w:r w:rsidR="00D9183A" w:rsidRPr="00E450A1">
        <w:rPr>
          <w:rFonts w:ascii="Times New Roman" w:hAnsi="Times New Roman" w:cs="Times New Roman"/>
          <w:b/>
          <w:sz w:val="28"/>
          <w:szCs w:val="28"/>
          <w:lang w:val="uk-UA" w:eastAsia="ru-RU"/>
        </w:rPr>
        <w:t>_________________</w:t>
      </w:r>
      <w:r w:rsidRPr="00E450A1">
        <w:rPr>
          <w:rFonts w:ascii="Times New Roman" w:hAnsi="Times New Roman" w:cs="Times New Roman"/>
          <w:b/>
          <w:sz w:val="28"/>
          <w:szCs w:val="28"/>
          <w:lang w:val="uk-UA" w:eastAsia="ru-RU"/>
        </w:rPr>
        <w:t xml:space="preserve"> №</w:t>
      </w:r>
      <w:r w:rsidR="00D9183A" w:rsidRPr="00E450A1">
        <w:rPr>
          <w:rFonts w:ascii="Times New Roman" w:hAnsi="Times New Roman" w:cs="Times New Roman"/>
          <w:b/>
          <w:sz w:val="28"/>
          <w:szCs w:val="28"/>
          <w:lang w:val="uk-UA" w:eastAsia="ru-RU"/>
        </w:rPr>
        <w:t>______</w:t>
      </w:r>
    </w:p>
    <w:p w:rsidR="0075677C" w:rsidRPr="00E450A1" w:rsidRDefault="0075677C" w:rsidP="006A5BFC">
      <w:pPr>
        <w:pStyle w:val="a7"/>
        <w:ind w:firstLine="567"/>
        <w:jc w:val="both"/>
        <w:rPr>
          <w:rFonts w:ascii="Times New Roman" w:hAnsi="Times New Roman" w:cs="Times New Roman"/>
          <w:sz w:val="28"/>
          <w:szCs w:val="28"/>
          <w:lang w:val="uk-UA" w:eastAsia="ru-RU"/>
        </w:rPr>
      </w:pPr>
    </w:p>
    <w:p w:rsidR="0075677C" w:rsidRPr="00E450A1" w:rsidRDefault="0075677C" w:rsidP="0075677C">
      <w:pPr>
        <w:pStyle w:val="a7"/>
        <w:jc w:val="center"/>
        <w:rPr>
          <w:rFonts w:ascii="Times New Roman" w:hAnsi="Times New Roman" w:cs="Times New Roman"/>
          <w:b/>
          <w:sz w:val="28"/>
          <w:szCs w:val="28"/>
          <w:lang w:val="uk-UA" w:eastAsia="ru-RU"/>
        </w:rPr>
      </w:pPr>
    </w:p>
    <w:p w:rsidR="00C5173F" w:rsidRPr="00E450A1" w:rsidRDefault="00C5173F" w:rsidP="0075677C">
      <w:pPr>
        <w:pStyle w:val="a7"/>
        <w:jc w:val="center"/>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РОЗПОДІЛ</w:t>
      </w:r>
    </w:p>
    <w:p w:rsidR="00C5173F" w:rsidRPr="00E450A1" w:rsidRDefault="00C5173F" w:rsidP="0075677C">
      <w:pPr>
        <w:pStyle w:val="a7"/>
        <w:jc w:val="center"/>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функціональних обов’язків керівництва  міської ради</w:t>
      </w:r>
    </w:p>
    <w:p w:rsidR="00C5173F" w:rsidRPr="00E450A1" w:rsidRDefault="00C5173F" w:rsidP="0075677C">
      <w:pPr>
        <w:pStyle w:val="a7"/>
        <w:jc w:val="center"/>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та її виконавчого комітету</w:t>
      </w:r>
    </w:p>
    <w:p w:rsidR="0075677C" w:rsidRPr="00E450A1" w:rsidRDefault="0075677C" w:rsidP="006A5BFC">
      <w:pPr>
        <w:pStyle w:val="a7"/>
        <w:ind w:firstLine="567"/>
        <w:jc w:val="both"/>
        <w:rPr>
          <w:rFonts w:ascii="Times New Roman" w:hAnsi="Times New Roman" w:cs="Times New Roman"/>
          <w:sz w:val="28"/>
          <w:szCs w:val="28"/>
          <w:lang w:val="uk-UA" w:eastAsia="ru-RU"/>
        </w:rPr>
      </w:pPr>
    </w:p>
    <w:p w:rsidR="00C5173F" w:rsidRPr="00E450A1" w:rsidRDefault="00C5173F" w:rsidP="005A1F90">
      <w:pPr>
        <w:pStyle w:val="a7"/>
        <w:jc w:val="center"/>
        <w:rPr>
          <w:rFonts w:ascii="Times New Roman" w:hAnsi="Times New Roman" w:cs="Times New Roman"/>
          <w:b/>
          <w:sz w:val="28"/>
          <w:szCs w:val="28"/>
          <w:u w:val="single"/>
          <w:lang w:val="uk-UA" w:eastAsia="ru-RU"/>
        </w:rPr>
      </w:pPr>
      <w:r w:rsidRPr="00E450A1">
        <w:rPr>
          <w:rFonts w:ascii="Times New Roman" w:hAnsi="Times New Roman" w:cs="Times New Roman"/>
          <w:b/>
          <w:sz w:val="28"/>
          <w:szCs w:val="28"/>
          <w:u w:val="single"/>
          <w:lang w:val="uk-UA" w:eastAsia="ru-RU"/>
        </w:rPr>
        <w:t>МІСЬКИЙ ГОЛОВА</w:t>
      </w:r>
    </w:p>
    <w:p w:rsidR="005A1F90" w:rsidRPr="00E450A1" w:rsidRDefault="005A1F90" w:rsidP="005A1F90">
      <w:pPr>
        <w:pStyle w:val="a7"/>
        <w:jc w:val="center"/>
        <w:rPr>
          <w:rFonts w:ascii="Times New Roman" w:hAnsi="Times New Roman" w:cs="Times New Roman"/>
          <w:b/>
          <w:sz w:val="28"/>
          <w:szCs w:val="28"/>
          <w:u w:val="single"/>
          <w:lang w:val="uk-UA" w:eastAsia="ru-RU"/>
        </w:rPr>
      </w:pPr>
    </w:p>
    <w:p w:rsidR="00C5173F" w:rsidRPr="00E450A1" w:rsidRDefault="00C5173F" w:rsidP="008B6B7A">
      <w:pPr>
        <w:pStyle w:val="a7"/>
        <w:numPr>
          <w:ilvl w:val="0"/>
          <w:numId w:val="8"/>
        </w:numPr>
        <w:ind w:left="0" w:firstLine="567"/>
        <w:jc w:val="both"/>
        <w:rPr>
          <w:rFonts w:ascii="Times New Roman" w:hAnsi="Times New Roman" w:cs="Times New Roman"/>
          <w:b/>
          <w:sz w:val="28"/>
          <w:szCs w:val="28"/>
          <w:lang w:val="uk-UA" w:eastAsia="ru-RU"/>
        </w:rPr>
      </w:pPr>
      <w:r w:rsidRPr="00E450A1">
        <w:rPr>
          <w:rFonts w:ascii="Times New Roman" w:hAnsi="Times New Roman" w:cs="Times New Roman"/>
          <w:b/>
          <w:sz w:val="28"/>
          <w:szCs w:val="28"/>
          <w:lang w:val="uk-UA" w:eastAsia="ru-RU"/>
        </w:rPr>
        <w:t>Реалізовує повноваження, передбачені ст. ст. 26, 27-40, 42 Закону України «Про місцеве самоврядування в Україні» та іншими законами і підзаконними актами.</w:t>
      </w:r>
    </w:p>
    <w:p w:rsidR="009F03C7" w:rsidRPr="00E450A1" w:rsidRDefault="009F03C7" w:rsidP="009F03C7">
      <w:pPr>
        <w:pStyle w:val="a7"/>
        <w:numPr>
          <w:ilvl w:val="0"/>
          <w:numId w:val="8"/>
        </w:numPr>
        <w:tabs>
          <w:tab w:val="left" w:pos="993"/>
        </w:tabs>
        <w:ind w:left="0" w:firstLine="567"/>
        <w:jc w:val="both"/>
        <w:rPr>
          <w:rFonts w:ascii="Times New Roman" w:hAnsi="Times New Roman" w:cs="Times New Roman"/>
          <w:b/>
          <w:sz w:val="28"/>
          <w:szCs w:val="28"/>
          <w:lang w:val="uk-UA" w:eastAsia="ru-RU"/>
        </w:rPr>
      </w:pPr>
      <w:r w:rsidRPr="00E450A1">
        <w:rPr>
          <w:rFonts w:ascii="Times New Roman" w:hAnsi="Times New Roman" w:cs="Times New Roman"/>
          <w:b/>
          <w:color w:val="333333"/>
          <w:sz w:val="28"/>
          <w:szCs w:val="28"/>
          <w:shd w:val="clear" w:color="auto" w:fill="FFFFFF"/>
          <w:lang w:val="uk-UA"/>
        </w:rPr>
        <w:t>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r w:rsidR="00EB06F4">
        <w:rPr>
          <w:rFonts w:ascii="Times New Roman" w:hAnsi="Times New Roman" w:cs="Times New Roman"/>
          <w:b/>
          <w:color w:val="333333"/>
          <w:sz w:val="28"/>
          <w:szCs w:val="28"/>
          <w:shd w:val="clear" w:color="auto" w:fill="FFFFFF"/>
          <w:lang w:val="uk-UA"/>
        </w:rPr>
        <w:t>.</w:t>
      </w:r>
    </w:p>
    <w:p w:rsidR="00C5173F" w:rsidRPr="00E450A1" w:rsidRDefault="002E451C" w:rsidP="006A5BFC">
      <w:pPr>
        <w:pStyle w:val="a7"/>
        <w:ind w:firstLine="567"/>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3</w:t>
      </w:r>
      <w:r w:rsidR="00C5173F" w:rsidRPr="00E450A1">
        <w:rPr>
          <w:rFonts w:ascii="Times New Roman" w:hAnsi="Times New Roman" w:cs="Times New Roman"/>
          <w:b/>
          <w:sz w:val="28"/>
          <w:szCs w:val="28"/>
          <w:lang w:val="uk-UA" w:eastAsia="ru-RU"/>
        </w:rPr>
        <w:t>. Організовує роботу міської ради та її виконавчого комітету.</w:t>
      </w:r>
    </w:p>
    <w:p w:rsidR="00C5173F" w:rsidRPr="00E450A1" w:rsidRDefault="002E451C" w:rsidP="006A5BFC">
      <w:pPr>
        <w:pStyle w:val="a7"/>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4</w:t>
      </w:r>
      <w:r w:rsidR="00C5173F" w:rsidRPr="00E450A1">
        <w:rPr>
          <w:rFonts w:ascii="Times New Roman" w:hAnsi="Times New Roman" w:cs="Times New Roman"/>
          <w:b/>
          <w:bCs/>
          <w:sz w:val="28"/>
          <w:szCs w:val="28"/>
          <w:lang w:val="uk-UA" w:eastAsia="ru-RU"/>
        </w:rPr>
        <w:t>. Здійснює безпосереднє керівництво відділами, управліннями і службами міської ради, департаментом міського господарства та:</w:t>
      </w:r>
    </w:p>
    <w:p w:rsidR="00DC6ED8" w:rsidRPr="00E450A1" w:rsidRDefault="00D9183A"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Cs/>
          <w:sz w:val="28"/>
          <w:szCs w:val="28"/>
          <w:lang w:val="uk-UA" w:eastAsia="ru-RU"/>
        </w:rPr>
        <w:t>-</w:t>
      </w:r>
      <w:r w:rsidR="00DC6ED8" w:rsidRPr="00E450A1">
        <w:rPr>
          <w:rFonts w:ascii="Times New Roman" w:hAnsi="Times New Roman" w:cs="Times New Roman"/>
          <w:bCs/>
          <w:sz w:val="28"/>
          <w:szCs w:val="28"/>
          <w:lang w:val="uk-UA" w:eastAsia="ru-RU"/>
        </w:rPr>
        <w:t xml:space="preserve"> </w:t>
      </w:r>
      <w:proofErr w:type="spellStart"/>
      <w:r w:rsidR="00DC6ED8" w:rsidRPr="00E450A1">
        <w:rPr>
          <w:rFonts w:ascii="Times New Roman" w:hAnsi="Times New Roman" w:cs="Times New Roman"/>
          <w:bCs/>
          <w:sz w:val="28"/>
          <w:szCs w:val="28"/>
          <w:lang w:val="uk-UA" w:eastAsia="ru-RU"/>
        </w:rPr>
        <w:t>старост</w:t>
      </w:r>
      <w:proofErr w:type="spellEnd"/>
      <w:r w:rsidR="00DC6ED8" w:rsidRPr="00E450A1">
        <w:rPr>
          <w:rFonts w:ascii="Times New Roman" w:hAnsi="Times New Roman" w:cs="Times New Roman"/>
          <w:bCs/>
          <w:sz w:val="28"/>
          <w:szCs w:val="28"/>
          <w:lang w:val="uk-UA" w:eastAsia="ru-RU"/>
        </w:rPr>
        <w:t>;</w:t>
      </w:r>
    </w:p>
    <w:p w:rsidR="00C5173F" w:rsidRPr="00E450A1" w:rsidRDefault="00D9183A"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відділу кадрів;</w:t>
      </w:r>
    </w:p>
    <w:p w:rsidR="00C5173F" w:rsidRPr="00E450A1" w:rsidRDefault="00D9183A"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фінансов</w:t>
      </w:r>
      <w:r w:rsidR="00EB06F4">
        <w:rPr>
          <w:rFonts w:ascii="Times New Roman" w:hAnsi="Times New Roman" w:cs="Times New Roman"/>
          <w:sz w:val="28"/>
          <w:szCs w:val="28"/>
          <w:lang w:val="uk-UA" w:eastAsia="ru-RU"/>
        </w:rPr>
        <w:t>ого</w:t>
      </w:r>
      <w:r w:rsidR="00C5173F" w:rsidRPr="00E450A1">
        <w:rPr>
          <w:rFonts w:ascii="Times New Roman" w:hAnsi="Times New Roman" w:cs="Times New Roman"/>
          <w:sz w:val="28"/>
          <w:szCs w:val="28"/>
          <w:lang w:val="uk-UA" w:eastAsia="ru-RU"/>
        </w:rPr>
        <w:t xml:space="preserve"> управлінням;</w:t>
      </w:r>
    </w:p>
    <w:p w:rsidR="00C5173F" w:rsidRPr="00E450A1" w:rsidRDefault="00D9183A"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патронатної служби;</w:t>
      </w:r>
    </w:p>
    <w:p w:rsidR="00D9183A" w:rsidRPr="00E450A1" w:rsidRDefault="00D9183A"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головного спеціаліста, уповноваженої особи по роботі запобігання та виявлення корупції.</w:t>
      </w:r>
    </w:p>
    <w:p w:rsidR="00C5173F" w:rsidRPr="00E450A1" w:rsidRDefault="002E451C" w:rsidP="006A5BFC">
      <w:pPr>
        <w:pStyle w:val="a7"/>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5</w:t>
      </w:r>
      <w:r w:rsidR="00C5173F" w:rsidRPr="00E450A1">
        <w:rPr>
          <w:rFonts w:ascii="Times New Roman" w:hAnsi="Times New Roman" w:cs="Times New Roman"/>
          <w:b/>
          <w:bCs/>
          <w:sz w:val="28"/>
          <w:szCs w:val="28"/>
          <w:lang w:val="uk-UA" w:eastAsia="ru-RU"/>
        </w:rPr>
        <w:t>. Координує діяльність: </w:t>
      </w:r>
    </w:p>
    <w:p w:rsidR="007571E6" w:rsidRPr="007571E6" w:rsidRDefault="00EE3877" w:rsidP="007571E6">
      <w:pPr>
        <w:pStyle w:val="a7"/>
        <w:ind w:firstLine="567"/>
        <w:jc w:val="both"/>
        <w:rPr>
          <w:rFonts w:ascii="Times New Roman" w:hAnsi="Times New Roman" w:cs="Times New Roman"/>
          <w:sz w:val="28"/>
          <w:szCs w:val="28"/>
          <w:lang w:val="uk-UA" w:eastAsia="ru-RU"/>
        </w:rPr>
      </w:pPr>
      <w:r w:rsidRPr="007571E6">
        <w:rPr>
          <w:rFonts w:ascii="Times New Roman" w:hAnsi="Times New Roman" w:cs="Times New Roman"/>
          <w:sz w:val="28"/>
          <w:szCs w:val="28"/>
          <w:lang w:val="uk-UA" w:eastAsia="ru-RU"/>
        </w:rPr>
        <w:t>-</w:t>
      </w:r>
      <w:r w:rsidR="00C5173F" w:rsidRPr="007571E6">
        <w:rPr>
          <w:rFonts w:ascii="Times New Roman" w:hAnsi="Times New Roman" w:cs="Times New Roman"/>
          <w:sz w:val="28"/>
          <w:szCs w:val="28"/>
          <w:lang w:val="uk-UA" w:eastAsia="ru-RU"/>
        </w:rPr>
        <w:t xml:space="preserve"> </w:t>
      </w:r>
      <w:r w:rsidR="007571E6" w:rsidRPr="007571E6">
        <w:rPr>
          <w:rFonts w:ascii="Times New Roman" w:hAnsi="Times New Roman" w:cs="Times New Roman"/>
          <w:sz w:val="28"/>
          <w:szCs w:val="28"/>
          <w:lang w:val="uk-UA"/>
        </w:rPr>
        <w:t>Дрогобицької державної податкової інспекції Дрогобицького управління Головного управління ДФС у Львівській області</w:t>
      </w:r>
      <w:r w:rsidR="00C5173F" w:rsidRPr="007571E6">
        <w:rPr>
          <w:rFonts w:ascii="Times New Roman" w:hAnsi="Times New Roman" w:cs="Times New Roman"/>
          <w:sz w:val="28"/>
          <w:szCs w:val="28"/>
          <w:lang w:val="uk-UA" w:eastAsia="ru-RU"/>
        </w:rPr>
        <w:t>;</w:t>
      </w:r>
    </w:p>
    <w:p w:rsidR="00C5173F" w:rsidRPr="007571E6" w:rsidRDefault="00EE3877" w:rsidP="007571E6">
      <w:pPr>
        <w:pStyle w:val="a7"/>
        <w:ind w:firstLine="567"/>
        <w:jc w:val="both"/>
        <w:rPr>
          <w:rFonts w:ascii="Times New Roman" w:hAnsi="Times New Roman" w:cs="Times New Roman"/>
          <w:sz w:val="28"/>
          <w:szCs w:val="28"/>
          <w:lang w:val="uk-UA" w:eastAsia="ru-RU"/>
        </w:rPr>
      </w:pPr>
      <w:r w:rsidRPr="007571E6">
        <w:rPr>
          <w:rFonts w:ascii="Times New Roman" w:hAnsi="Times New Roman" w:cs="Times New Roman"/>
          <w:sz w:val="28"/>
          <w:szCs w:val="28"/>
          <w:lang w:val="uk-UA" w:eastAsia="ru-RU"/>
        </w:rPr>
        <w:t>-</w:t>
      </w:r>
      <w:r w:rsidR="00C5173F" w:rsidRPr="007571E6">
        <w:rPr>
          <w:rFonts w:ascii="Times New Roman" w:hAnsi="Times New Roman" w:cs="Times New Roman"/>
          <w:sz w:val="28"/>
          <w:szCs w:val="28"/>
          <w:lang w:val="uk-UA" w:eastAsia="ru-RU"/>
        </w:rPr>
        <w:t xml:space="preserve"> Дрогобицького управління Державної казначейської служби Львівської області;</w:t>
      </w:r>
    </w:p>
    <w:p w:rsidR="00C5173F" w:rsidRPr="007571E6" w:rsidRDefault="00EE3877" w:rsidP="007571E6">
      <w:pPr>
        <w:pStyle w:val="a7"/>
        <w:ind w:firstLine="567"/>
        <w:jc w:val="both"/>
        <w:rPr>
          <w:rFonts w:ascii="Times New Roman" w:hAnsi="Times New Roman" w:cs="Times New Roman"/>
          <w:sz w:val="28"/>
          <w:szCs w:val="28"/>
          <w:lang w:val="uk-UA" w:eastAsia="ru-RU"/>
        </w:rPr>
      </w:pPr>
      <w:r w:rsidRPr="007571E6">
        <w:rPr>
          <w:rFonts w:ascii="Times New Roman" w:hAnsi="Times New Roman" w:cs="Times New Roman"/>
          <w:sz w:val="28"/>
          <w:szCs w:val="28"/>
          <w:lang w:val="uk-UA" w:eastAsia="ru-RU"/>
        </w:rPr>
        <w:t>-</w:t>
      </w:r>
      <w:r w:rsidR="00C5173F" w:rsidRPr="007571E6">
        <w:rPr>
          <w:rFonts w:ascii="Times New Roman" w:hAnsi="Times New Roman" w:cs="Times New Roman"/>
          <w:sz w:val="28"/>
          <w:szCs w:val="28"/>
          <w:lang w:val="uk-UA" w:eastAsia="ru-RU"/>
        </w:rPr>
        <w:t xml:space="preserve"> КП ЛОР «Дрогобицьке міжміське бюро технічної інвентаризації та експертної оцінки»;</w:t>
      </w:r>
    </w:p>
    <w:p w:rsidR="00C5173F" w:rsidRPr="007571E6" w:rsidRDefault="00EE3877" w:rsidP="007571E6">
      <w:pPr>
        <w:pStyle w:val="a7"/>
        <w:ind w:firstLine="567"/>
        <w:jc w:val="both"/>
        <w:rPr>
          <w:rFonts w:ascii="Times New Roman" w:hAnsi="Times New Roman" w:cs="Times New Roman"/>
          <w:sz w:val="28"/>
          <w:szCs w:val="28"/>
          <w:lang w:val="uk-UA" w:eastAsia="ru-RU"/>
        </w:rPr>
      </w:pPr>
      <w:r w:rsidRPr="007571E6">
        <w:rPr>
          <w:rFonts w:ascii="Times New Roman" w:hAnsi="Times New Roman" w:cs="Times New Roman"/>
          <w:sz w:val="28"/>
          <w:szCs w:val="28"/>
          <w:lang w:val="uk-UA" w:eastAsia="ru-RU"/>
        </w:rPr>
        <w:t>-</w:t>
      </w:r>
      <w:r w:rsidR="00C5173F" w:rsidRPr="007571E6">
        <w:rPr>
          <w:rFonts w:ascii="Times New Roman" w:hAnsi="Times New Roman" w:cs="Times New Roman"/>
          <w:sz w:val="28"/>
          <w:szCs w:val="28"/>
          <w:lang w:val="uk-UA" w:eastAsia="ru-RU"/>
        </w:rPr>
        <w:t xml:space="preserve"> </w:t>
      </w:r>
      <w:r w:rsidR="00880B73">
        <w:rPr>
          <w:rFonts w:ascii="Times New Roman" w:hAnsi="Times New Roman" w:cs="Times New Roman"/>
          <w:sz w:val="28"/>
          <w:szCs w:val="28"/>
          <w:lang w:val="uk-UA" w:eastAsia="ru-RU"/>
        </w:rPr>
        <w:t>Дрогобицького</w:t>
      </w:r>
      <w:r w:rsidR="007571E6">
        <w:rPr>
          <w:rFonts w:ascii="Times New Roman" w:hAnsi="Times New Roman" w:cs="Times New Roman"/>
          <w:sz w:val="28"/>
          <w:szCs w:val="28"/>
          <w:lang w:val="uk-UA" w:eastAsia="ru-RU"/>
        </w:rPr>
        <w:t xml:space="preserve"> відділ</w:t>
      </w:r>
      <w:r w:rsidR="00880B73">
        <w:rPr>
          <w:rFonts w:ascii="Times New Roman" w:hAnsi="Times New Roman" w:cs="Times New Roman"/>
          <w:sz w:val="28"/>
          <w:szCs w:val="28"/>
          <w:lang w:val="uk-UA" w:eastAsia="ru-RU"/>
        </w:rPr>
        <w:t>у</w:t>
      </w:r>
      <w:r w:rsidR="007571E6">
        <w:rPr>
          <w:rFonts w:ascii="Times New Roman" w:hAnsi="Times New Roman" w:cs="Times New Roman"/>
          <w:sz w:val="28"/>
          <w:szCs w:val="28"/>
          <w:lang w:val="uk-UA" w:eastAsia="ru-RU"/>
        </w:rPr>
        <w:t xml:space="preserve"> обслуговування громадян №2 (сервісний центр)</w:t>
      </w:r>
      <w:r w:rsidR="00880B73">
        <w:rPr>
          <w:rFonts w:ascii="Times New Roman" w:hAnsi="Times New Roman" w:cs="Times New Roman"/>
          <w:sz w:val="28"/>
          <w:szCs w:val="28"/>
          <w:lang w:val="uk-UA" w:eastAsia="ru-RU"/>
        </w:rPr>
        <w:t xml:space="preserve"> ГУ Пенсійного фонду України у Львівській області;</w:t>
      </w:r>
    </w:p>
    <w:p w:rsidR="00C5173F" w:rsidRPr="007571E6" w:rsidRDefault="00EE3877" w:rsidP="007571E6">
      <w:pPr>
        <w:pStyle w:val="a7"/>
        <w:ind w:firstLine="567"/>
        <w:jc w:val="both"/>
        <w:rPr>
          <w:rFonts w:ascii="Times New Roman" w:hAnsi="Times New Roman" w:cs="Times New Roman"/>
          <w:sz w:val="28"/>
          <w:szCs w:val="28"/>
          <w:lang w:val="uk-UA" w:eastAsia="ru-RU"/>
        </w:rPr>
      </w:pPr>
      <w:r w:rsidRPr="007571E6">
        <w:rPr>
          <w:rFonts w:ascii="Times New Roman" w:hAnsi="Times New Roman" w:cs="Times New Roman"/>
          <w:sz w:val="28"/>
          <w:szCs w:val="28"/>
          <w:lang w:val="uk-UA" w:eastAsia="ru-RU"/>
        </w:rPr>
        <w:t>-</w:t>
      </w:r>
      <w:r w:rsidR="00C5173F" w:rsidRPr="007571E6">
        <w:rPr>
          <w:rFonts w:ascii="Times New Roman" w:hAnsi="Times New Roman" w:cs="Times New Roman"/>
          <w:sz w:val="28"/>
          <w:szCs w:val="28"/>
          <w:lang w:val="uk-UA" w:eastAsia="ru-RU"/>
        </w:rPr>
        <w:t xml:space="preserve"> </w:t>
      </w:r>
      <w:r w:rsidR="00DC6ED8" w:rsidRPr="007571E6">
        <w:rPr>
          <w:rFonts w:ascii="Times New Roman" w:hAnsi="Times New Roman" w:cs="Times New Roman"/>
          <w:sz w:val="28"/>
          <w:szCs w:val="28"/>
          <w:lang w:val="uk-UA" w:eastAsia="ru-RU"/>
        </w:rPr>
        <w:t xml:space="preserve">Дрогобицького управління </w:t>
      </w:r>
      <w:proofErr w:type="spellStart"/>
      <w:r w:rsidR="00DC6ED8" w:rsidRPr="007571E6">
        <w:rPr>
          <w:rFonts w:ascii="Times New Roman" w:hAnsi="Times New Roman" w:cs="Times New Roman"/>
          <w:sz w:val="28"/>
          <w:szCs w:val="28"/>
          <w:lang w:val="uk-UA" w:eastAsia="ru-RU"/>
        </w:rPr>
        <w:t>Держпродспоживслужби</w:t>
      </w:r>
      <w:proofErr w:type="spellEnd"/>
      <w:r w:rsidR="00C5173F" w:rsidRPr="007571E6">
        <w:rPr>
          <w:rFonts w:ascii="Times New Roman" w:hAnsi="Times New Roman" w:cs="Times New Roman"/>
          <w:sz w:val="28"/>
          <w:szCs w:val="28"/>
          <w:lang w:val="uk-UA" w:eastAsia="ru-RU"/>
        </w:rPr>
        <w:t>;</w:t>
      </w:r>
    </w:p>
    <w:p w:rsidR="00C5173F" w:rsidRPr="007571E6" w:rsidRDefault="00EE3877" w:rsidP="007571E6">
      <w:pPr>
        <w:pStyle w:val="a7"/>
        <w:ind w:firstLine="567"/>
        <w:jc w:val="both"/>
        <w:rPr>
          <w:rFonts w:ascii="Times New Roman" w:hAnsi="Times New Roman" w:cs="Times New Roman"/>
          <w:sz w:val="28"/>
          <w:szCs w:val="28"/>
          <w:lang w:val="uk-UA" w:eastAsia="ru-RU"/>
        </w:rPr>
      </w:pPr>
      <w:r w:rsidRPr="007571E6">
        <w:rPr>
          <w:rFonts w:ascii="Times New Roman" w:hAnsi="Times New Roman" w:cs="Times New Roman"/>
          <w:sz w:val="28"/>
          <w:szCs w:val="28"/>
          <w:lang w:val="uk-UA" w:eastAsia="ru-RU"/>
        </w:rPr>
        <w:t>-</w:t>
      </w:r>
      <w:r w:rsidR="00C5173F" w:rsidRPr="007571E6">
        <w:rPr>
          <w:rFonts w:ascii="Times New Roman" w:hAnsi="Times New Roman" w:cs="Times New Roman"/>
          <w:sz w:val="28"/>
          <w:szCs w:val="28"/>
          <w:lang w:val="uk-UA" w:eastAsia="ru-RU"/>
        </w:rPr>
        <w:t xml:space="preserve"> відділу </w:t>
      </w:r>
      <w:proofErr w:type="spellStart"/>
      <w:r w:rsidR="00C5173F" w:rsidRPr="007571E6">
        <w:rPr>
          <w:rFonts w:ascii="Times New Roman" w:hAnsi="Times New Roman" w:cs="Times New Roman"/>
          <w:sz w:val="28"/>
          <w:szCs w:val="28"/>
          <w:lang w:val="uk-UA" w:eastAsia="ru-RU"/>
        </w:rPr>
        <w:t>Держгеокадастру</w:t>
      </w:r>
      <w:proofErr w:type="spellEnd"/>
      <w:r w:rsidR="00C5173F" w:rsidRPr="007571E6">
        <w:rPr>
          <w:rFonts w:ascii="Times New Roman" w:hAnsi="Times New Roman" w:cs="Times New Roman"/>
          <w:sz w:val="28"/>
          <w:szCs w:val="28"/>
          <w:lang w:val="uk-UA" w:eastAsia="ru-RU"/>
        </w:rPr>
        <w:t xml:space="preserve"> в </w:t>
      </w:r>
      <w:proofErr w:type="spellStart"/>
      <w:r w:rsidR="00C5173F" w:rsidRPr="007571E6">
        <w:rPr>
          <w:rFonts w:ascii="Times New Roman" w:hAnsi="Times New Roman" w:cs="Times New Roman"/>
          <w:sz w:val="28"/>
          <w:szCs w:val="28"/>
          <w:lang w:val="uk-UA" w:eastAsia="ru-RU"/>
        </w:rPr>
        <w:t>м.Дрогобичі</w:t>
      </w:r>
      <w:proofErr w:type="spellEnd"/>
      <w:r w:rsidR="00DC6ED8" w:rsidRPr="007571E6">
        <w:rPr>
          <w:rFonts w:ascii="Times New Roman" w:hAnsi="Times New Roman" w:cs="Times New Roman"/>
          <w:sz w:val="28"/>
          <w:szCs w:val="28"/>
          <w:lang w:val="uk-UA" w:eastAsia="ru-RU"/>
        </w:rPr>
        <w:t xml:space="preserve"> Дрогобицького міськрайонного управління </w:t>
      </w:r>
      <w:proofErr w:type="spellStart"/>
      <w:r w:rsidR="00DC6ED8" w:rsidRPr="007571E6">
        <w:rPr>
          <w:rFonts w:ascii="Times New Roman" w:hAnsi="Times New Roman" w:cs="Times New Roman"/>
          <w:sz w:val="28"/>
          <w:szCs w:val="28"/>
          <w:lang w:val="uk-UA" w:eastAsia="ru-RU"/>
        </w:rPr>
        <w:t>Держгеокадастру</w:t>
      </w:r>
      <w:proofErr w:type="spellEnd"/>
      <w:r w:rsidR="00DC6ED8" w:rsidRPr="007571E6">
        <w:rPr>
          <w:rFonts w:ascii="Times New Roman" w:hAnsi="Times New Roman" w:cs="Times New Roman"/>
          <w:sz w:val="28"/>
          <w:szCs w:val="28"/>
          <w:lang w:val="uk-UA" w:eastAsia="ru-RU"/>
        </w:rPr>
        <w:t xml:space="preserve"> у Дрогобицькому районі та </w:t>
      </w:r>
      <w:proofErr w:type="spellStart"/>
      <w:r w:rsidR="00DC6ED8" w:rsidRPr="007571E6">
        <w:rPr>
          <w:rFonts w:ascii="Times New Roman" w:hAnsi="Times New Roman" w:cs="Times New Roman"/>
          <w:sz w:val="28"/>
          <w:szCs w:val="28"/>
          <w:lang w:val="uk-UA" w:eastAsia="ru-RU"/>
        </w:rPr>
        <w:t>м.Дрогобичі</w:t>
      </w:r>
      <w:proofErr w:type="spellEnd"/>
      <w:r w:rsidR="00DC6ED8" w:rsidRPr="007571E6">
        <w:rPr>
          <w:rFonts w:ascii="Times New Roman" w:hAnsi="Times New Roman" w:cs="Times New Roman"/>
          <w:sz w:val="28"/>
          <w:szCs w:val="28"/>
          <w:lang w:val="uk-UA" w:eastAsia="ru-RU"/>
        </w:rPr>
        <w:t xml:space="preserve"> Львівської області</w:t>
      </w:r>
      <w:r w:rsidR="00C5173F" w:rsidRPr="007571E6">
        <w:rPr>
          <w:rFonts w:ascii="Times New Roman" w:hAnsi="Times New Roman" w:cs="Times New Roman"/>
          <w:sz w:val="28"/>
          <w:szCs w:val="28"/>
          <w:lang w:val="uk-UA" w:eastAsia="ru-RU"/>
        </w:rPr>
        <w:t>;</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штабу цивільної оборони та надзвичайних ситуацій;</w:t>
      </w:r>
    </w:p>
    <w:p w:rsidR="002E451C" w:rsidRPr="00283C0F" w:rsidRDefault="00EE3877" w:rsidP="007571E6">
      <w:pPr>
        <w:pStyle w:val="ab"/>
        <w:ind w:firstLine="567"/>
        <w:jc w:val="both"/>
        <w:rPr>
          <w:szCs w:val="28"/>
          <w:lang w:val="ru-RU"/>
        </w:rPr>
      </w:pPr>
      <w:r w:rsidRPr="00283C0F">
        <w:rPr>
          <w:szCs w:val="28"/>
        </w:rPr>
        <w:t>-</w:t>
      </w:r>
      <w:r w:rsidR="00C5173F" w:rsidRPr="00283C0F">
        <w:rPr>
          <w:szCs w:val="28"/>
        </w:rPr>
        <w:t xml:space="preserve"> </w:t>
      </w:r>
      <w:proofErr w:type="spellStart"/>
      <w:r w:rsidR="002E451C" w:rsidRPr="00283C0F">
        <w:rPr>
          <w:szCs w:val="28"/>
          <w:lang w:val="ru-RU"/>
        </w:rPr>
        <w:t>Дрогобицько-Бориславського</w:t>
      </w:r>
      <w:proofErr w:type="spellEnd"/>
      <w:r w:rsidR="002E451C" w:rsidRPr="00283C0F">
        <w:rPr>
          <w:szCs w:val="28"/>
          <w:lang w:val="ru-RU"/>
        </w:rPr>
        <w:t xml:space="preserve"> </w:t>
      </w:r>
      <w:proofErr w:type="spellStart"/>
      <w:r w:rsidR="002E451C" w:rsidRPr="00283C0F">
        <w:rPr>
          <w:szCs w:val="28"/>
          <w:lang w:val="ru-RU"/>
        </w:rPr>
        <w:t>об'єднаного</w:t>
      </w:r>
      <w:proofErr w:type="spellEnd"/>
      <w:r w:rsidR="002E451C" w:rsidRPr="00283C0F">
        <w:rPr>
          <w:szCs w:val="28"/>
          <w:lang w:val="ru-RU"/>
        </w:rPr>
        <w:t xml:space="preserve"> районного </w:t>
      </w:r>
      <w:proofErr w:type="spellStart"/>
      <w:r w:rsidR="002E451C" w:rsidRPr="00283C0F">
        <w:rPr>
          <w:szCs w:val="28"/>
          <w:lang w:val="ru-RU"/>
        </w:rPr>
        <w:t>територіального</w:t>
      </w:r>
      <w:proofErr w:type="spellEnd"/>
      <w:r w:rsidR="002E451C" w:rsidRPr="00283C0F">
        <w:rPr>
          <w:szCs w:val="28"/>
          <w:lang w:val="ru-RU"/>
        </w:rPr>
        <w:t xml:space="preserve"> центру </w:t>
      </w:r>
      <w:proofErr w:type="spellStart"/>
      <w:r w:rsidR="002E451C" w:rsidRPr="00283C0F">
        <w:rPr>
          <w:szCs w:val="28"/>
          <w:lang w:val="ru-RU"/>
        </w:rPr>
        <w:t>комплектування</w:t>
      </w:r>
      <w:proofErr w:type="spellEnd"/>
      <w:r w:rsidR="002E451C" w:rsidRPr="00283C0F">
        <w:rPr>
          <w:szCs w:val="28"/>
          <w:lang w:val="ru-RU"/>
        </w:rPr>
        <w:t xml:space="preserve"> та </w:t>
      </w:r>
      <w:proofErr w:type="spellStart"/>
      <w:r w:rsidR="002E451C" w:rsidRPr="00283C0F">
        <w:rPr>
          <w:szCs w:val="28"/>
          <w:lang w:val="ru-RU"/>
        </w:rPr>
        <w:t>соціальної</w:t>
      </w:r>
      <w:proofErr w:type="spellEnd"/>
      <w:r w:rsidR="002E451C" w:rsidRPr="00283C0F">
        <w:rPr>
          <w:szCs w:val="28"/>
          <w:lang w:val="ru-RU"/>
        </w:rPr>
        <w:t xml:space="preserve"> </w:t>
      </w:r>
      <w:proofErr w:type="spellStart"/>
      <w:r w:rsidR="002E451C" w:rsidRPr="00283C0F">
        <w:rPr>
          <w:szCs w:val="28"/>
          <w:lang w:val="ru-RU"/>
        </w:rPr>
        <w:t>підтримки</w:t>
      </w:r>
      <w:proofErr w:type="spellEnd"/>
      <w:r w:rsidR="007571E6">
        <w:rPr>
          <w:szCs w:val="28"/>
          <w:lang w:val="ru-RU"/>
        </w:rPr>
        <w:t>.</w:t>
      </w:r>
      <w:r w:rsidR="002E451C" w:rsidRPr="00283C0F">
        <w:rPr>
          <w:szCs w:val="28"/>
          <w:lang w:val="ru-RU"/>
        </w:rPr>
        <w:t xml:space="preserve"> </w:t>
      </w:r>
    </w:p>
    <w:p w:rsidR="00C5173F"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місцевих засобів масової інформації.</w:t>
      </w:r>
    </w:p>
    <w:p w:rsidR="00EB06F4" w:rsidRDefault="00EB06F4" w:rsidP="006A5BFC">
      <w:pPr>
        <w:pStyle w:val="a7"/>
        <w:ind w:firstLine="567"/>
        <w:jc w:val="both"/>
        <w:rPr>
          <w:rFonts w:ascii="Times New Roman" w:hAnsi="Times New Roman" w:cs="Times New Roman"/>
          <w:sz w:val="28"/>
          <w:szCs w:val="28"/>
          <w:lang w:val="uk-UA" w:eastAsia="ru-RU"/>
        </w:rPr>
      </w:pPr>
    </w:p>
    <w:p w:rsidR="00EB06F4" w:rsidRPr="00E450A1" w:rsidRDefault="00EB06F4" w:rsidP="006A5BFC">
      <w:pPr>
        <w:pStyle w:val="a7"/>
        <w:ind w:firstLine="567"/>
        <w:jc w:val="both"/>
        <w:rPr>
          <w:rFonts w:ascii="Times New Roman" w:hAnsi="Times New Roman" w:cs="Times New Roman"/>
          <w:sz w:val="28"/>
          <w:szCs w:val="28"/>
          <w:lang w:val="uk-UA" w:eastAsia="ru-RU"/>
        </w:rPr>
      </w:pPr>
    </w:p>
    <w:p w:rsidR="00C5173F" w:rsidRPr="00E450A1" w:rsidRDefault="002E451C" w:rsidP="006A5BFC">
      <w:pPr>
        <w:pStyle w:val="a7"/>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6</w:t>
      </w:r>
      <w:r w:rsidR="00C5173F" w:rsidRPr="00E450A1">
        <w:rPr>
          <w:rFonts w:ascii="Times New Roman" w:hAnsi="Times New Roman" w:cs="Times New Roman"/>
          <w:b/>
          <w:bCs/>
          <w:sz w:val="28"/>
          <w:szCs w:val="28"/>
          <w:lang w:val="uk-UA" w:eastAsia="ru-RU"/>
        </w:rPr>
        <w:t>. Забезпечує зберігання та використання гербових печаток міської ради та виконавчого комітету.</w:t>
      </w:r>
    </w:p>
    <w:p w:rsidR="005A1F90" w:rsidRPr="00E450A1" w:rsidRDefault="005A1F90" w:rsidP="006A5BFC">
      <w:pPr>
        <w:pStyle w:val="a7"/>
        <w:ind w:firstLine="567"/>
        <w:jc w:val="both"/>
        <w:rPr>
          <w:rFonts w:ascii="Times New Roman" w:hAnsi="Times New Roman" w:cs="Times New Roman"/>
          <w:sz w:val="28"/>
          <w:szCs w:val="28"/>
          <w:lang w:val="uk-UA" w:eastAsia="ru-RU"/>
        </w:rPr>
      </w:pPr>
    </w:p>
    <w:p w:rsidR="00C5173F" w:rsidRPr="00E450A1" w:rsidRDefault="002E451C"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7</w:t>
      </w:r>
      <w:r w:rsidR="00C5173F" w:rsidRPr="00E450A1">
        <w:rPr>
          <w:rFonts w:ascii="Times New Roman" w:hAnsi="Times New Roman" w:cs="Times New Roman"/>
          <w:b/>
          <w:bCs/>
          <w:sz w:val="28"/>
          <w:szCs w:val="28"/>
          <w:lang w:val="uk-UA" w:eastAsia="ru-RU"/>
        </w:rPr>
        <w:t>. Сприяє діяльності:</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органів суду, прокуратури, юстиції, служби безпеки, адвокатури та внутрішніх справ;</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політичних партій, рухів, громадських організацій (об’єднань), релігійних громад і конфесій;</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органів самоорганізації населення.</w:t>
      </w:r>
    </w:p>
    <w:p w:rsidR="00C5173F" w:rsidRPr="00E450A1" w:rsidRDefault="002E451C"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8</w:t>
      </w:r>
      <w:r w:rsidR="00C5173F" w:rsidRPr="00E450A1">
        <w:rPr>
          <w:rFonts w:ascii="Times New Roman" w:hAnsi="Times New Roman" w:cs="Times New Roman"/>
          <w:b/>
          <w:bCs/>
          <w:sz w:val="28"/>
          <w:szCs w:val="28"/>
          <w:lang w:val="uk-UA" w:eastAsia="ru-RU"/>
        </w:rPr>
        <w:t>. Виступає розпорядником коштів виконкому міської ради.</w:t>
      </w:r>
    </w:p>
    <w:p w:rsidR="00C5173F" w:rsidRPr="00E450A1" w:rsidRDefault="002E451C"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9</w:t>
      </w:r>
      <w:r w:rsidR="00C5173F" w:rsidRPr="00E450A1">
        <w:rPr>
          <w:rFonts w:ascii="Times New Roman" w:hAnsi="Times New Roman" w:cs="Times New Roman"/>
          <w:b/>
          <w:bCs/>
          <w:sz w:val="28"/>
          <w:szCs w:val="28"/>
          <w:lang w:val="uk-UA" w:eastAsia="ru-RU"/>
        </w:rPr>
        <w:t>. Передає окремі доручення для керівництва в оперативне підпорядк</w:t>
      </w:r>
      <w:r w:rsidR="00EE3877" w:rsidRPr="00E450A1">
        <w:rPr>
          <w:rFonts w:ascii="Times New Roman" w:hAnsi="Times New Roman" w:cs="Times New Roman"/>
          <w:b/>
          <w:bCs/>
          <w:sz w:val="28"/>
          <w:szCs w:val="28"/>
          <w:lang w:val="uk-UA" w:eastAsia="ru-RU"/>
        </w:rPr>
        <w:t xml:space="preserve">ування секретарю міської ради - </w:t>
      </w:r>
      <w:r w:rsidR="00C5173F" w:rsidRPr="00E450A1">
        <w:rPr>
          <w:rFonts w:ascii="Times New Roman" w:hAnsi="Times New Roman" w:cs="Times New Roman"/>
          <w:b/>
          <w:bCs/>
          <w:sz w:val="28"/>
          <w:szCs w:val="28"/>
          <w:lang w:val="uk-UA" w:eastAsia="ru-RU"/>
        </w:rPr>
        <w:t>члену виконавчого комітету міської ради і відповідним заступникам міського голови.</w:t>
      </w:r>
    </w:p>
    <w:p w:rsidR="00C5173F" w:rsidRPr="00E450A1" w:rsidRDefault="002E451C"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10</w:t>
      </w:r>
      <w:r w:rsidR="00C5173F" w:rsidRPr="00E450A1">
        <w:rPr>
          <w:rFonts w:ascii="Times New Roman" w:hAnsi="Times New Roman" w:cs="Times New Roman"/>
          <w:b/>
          <w:bCs/>
          <w:sz w:val="28"/>
          <w:szCs w:val="28"/>
          <w:lang w:val="uk-UA" w:eastAsia="ru-RU"/>
        </w:rPr>
        <w:t>. З метою оперативного вирішення питань організації роботи міської ради та її виконавчого комітету видає розпорядження у межах своїх повноважень.</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1</w:t>
      </w:r>
      <w:r w:rsidR="002E451C">
        <w:rPr>
          <w:rFonts w:ascii="Times New Roman" w:hAnsi="Times New Roman" w:cs="Times New Roman"/>
          <w:b/>
          <w:bCs/>
          <w:sz w:val="28"/>
          <w:szCs w:val="28"/>
          <w:lang w:val="uk-UA" w:eastAsia="ru-RU"/>
        </w:rPr>
        <w:t>1</w:t>
      </w:r>
      <w:r w:rsidRPr="00E450A1">
        <w:rPr>
          <w:rFonts w:ascii="Times New Roman" w:hAnsi="Times New Roman" w:cs="Times New Roman"/>
          <w:b/>
          <w:bCs/>
          <w:sz w:val="28"/>
          <w:szCs w:val="28"/>
          <w:lang w:val="uk-UA" w:eastAsia="ru-RU"/>
        </w:rPr>
        <w:t>. Керує Комісією з питань захисту прав дитини при виконавчому комітет.</w:t>
      </w: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5A1F90" w:rsidRPr="00E450A1" w:rsidRDefault="005A1F90" w:rsidP="005A1F90">
      <w:pPr>
        <w:pStyle w:val="a7"/>
        <w:ind w:firstLine="567"/>
        <w:jc w:val="center"/>
        <w:rPr>
          <w:rFonts w:ascii="Times New Roman" w:hAnsi="Times New Roman" w:cs="Times New Roman"/>
          <w:b/>
          <w:bCs/>
          <w:sz w:val="28"/>
          <w:szCs w:val="28"/>
          <w:u w:val="single"/>
          <w:lang w:val="uk-UA" w:eastAsia="ru-RU"/>
        </w:rPr>
      </w:pPr>
    </w:p>
    <w:p w:rsidR="00C5173F" w:rsidRPr="00E450A1" w:rsidRDefault="00C5173F" w:rsidP="00A65477">
      <w:pPr>
        <w:pStyle w:val="a7"/>
        <w:jc w:val="center"/>
        <w:rPr>
          <w:rFonts w:ascii="Times New Roman" w:hAnsi="Times New Roman" w:cs="Times New Roman"/>
          <w:sz w:val="28"/>
          <w:szCs w:val="28"/>
          <w:u w:val="single"/>
          <w:lang w:val="uk-UA" w:eastAsia="ru-RU"/>
        </w:rPr>
      </w:pPr>
      <w:r w:rsidRPr="00E450A1">
        <w:rPr>
          <w:rFonts w:ascii="Times New Roman" w:hAnsi="Times New Roman" w:cs="Times New Roman"/>
          <w:b/>
          <w:bCs/>
          <w:sz w:val="28"/>
          <w:szCs w:val="28"/>
          <w:u w:val="single"/>
          <w:lang w:val="uk-UA" w:eastAsia="ru-RU"/>
        </w:rPr>
        <w:t>СЕКРЕТАР МІСЬКОЇ РАДИ,</w:t>
      </w:r>
    </w:p>
    <w:p w:rsidR="00C5173F" w:rsidRPr="00E450A1" w:rsidRDefault="00C5173F" w:rsidP="00A65477">
      <w:pPr>
        <w:pStyle w:val="a7"/>
        <w:jc w:val="center"/>
        <w:rPr>
          <w:rFonts w:ascii="Times New Roman" w:hAnsi="Times New Roman" w:cs="Times New Roman"/>
          <w:b/>
          <w:bCs/>
          <w:sz w:val="28"/>
          <w:szCs w:val="28"/>
          <w:u w:val="single"/>
          <w:lang w:val="uk-UA" w:eastAsia="ru-RU"/>
        </w:rPr>
      </w:pPr>
      <w:r w:rsidRPr="00E450A1">
        <w:rPr>
          <w:rFonts w:ascii="Times New Roman" w:hAnsi="Times New Roman" w:cs="Times New Roman"/>
          <w:b/>
          <w:bCs/>
          <w:sz w:val="28"/>
          <w:szCs w:val="28"/>
          <w:u w:val="single"/>
          <w:lang w:val="uk-UA" w:eastAsia="ru-RU"/>
        </w:rPr>
        <w:t>член виконавчого комітету міської ради (за згодою)</w:t>
      </w:r>
    </w:p>
    <w:p w:rsidR="00DC6ED8" w:rsidRPr="00E450A1" w:rsidRDefault="00DC6ED8" w:rsidP="005A1F90">
      <w:pPr>
        <w:pStyle w:val="a7"/>
        <w:ind w:firstLine="567"/>
        <w:jc w:val="center"/>
        <w:rPr>
          <w:rFonts w:ascii="Times New Roman" w:hAnsi="Times New Roman" w:cs="Times New Roman"/>
          <w:sz w:val="28"/>
          <w:szCs w:val="28"/>
          <w:u w:val="single"/>
          <w:lang w:val="uk-UA" w:eastAsia="ru-RU"/>
        </w:rPr>
      </w:pP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1. Реалізовує повноваження, передбачені ст.50 Закону України «Про місцеве самоврядування в Україні» та іншими законами і підзаконними актами, несе персональну відповідальність за своєчасне вирішення питань, віднесених до компетенції ради.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2. Відповідає за:</w:t>
      </w:r>
    </w:p>
    <w:p w:rsidR="00EE3877" w:rsidRPr="00E450A1" w:rsidRDefault="00EE3877" w:rsidP="00EE3877">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організацію виконання рішень міської ради, рішень виконавчого комітету, розпоряджень та доручень міського голови, що входять до його компетенції.</w:t>
      </w:r>
    </w:p>
    <w:p w:rsidR="00EE3877" w:rsidRPr="00E450A1" w:rsidRDefault="00EE3877" w:rsidP="00EE3877">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реалізацію державної політики у сфері архівної справи;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3. Здійснює керівництво:</w:t>
      </w:r>
    </w:p>
    <w:p w:rsidR="00C5173F" w:rsidRPr="00E450A1" w:rsidRDefault="007738C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діяльності ради для забезпечення </w:t>
      </w:r>
      <w:r w:rsidRPr="00E450A1">
        <w:rPr>
          <w:rFonts w:ascii="Times New Roman" w:hAnsi="Times New Roman" w:cs="Times New Roman"/>
          <w:sz w:val="28"/>
          <w:szCs w:val="28"/>
          <w:lang w:val="uk-UA" w:eastAsia="ru-RU"/>
        </w:rPr>
        <w:t>організації роботи міської ради;</w:t>
      </w:r>
    </w:p>
    <w:p w:rsidR="007738C7" w:rsidRPr="00E450A1" w:rsidRDefault="007738C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відділом міського архіву.</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4. Координує діяльність:</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постійно діючих та тимчасових комісій міської ради.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5. Керує радами, комітетами і комісіями при виконавчому комітеті  міської ради:</w:t>
      </w:r>
    </w:p>
    <w:p w:rsidR="007738C7" w:rsidRPr="00E450A1" w:rsidRDefault="007738C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w:t>
      </w:r>
      <w:r w:rsidRPr="00E450A1">
        <w:rPr>
          <w:rFonts w:ascii="Times New Roman" w:hAnsi="Times New Roman" w:cs="Times New Roman"/>
          <w:sz w:val="28"/>
          <w:szCs w:val="28"/>
          <w:lang w:val="uk-UA" w:eastAsia="ru-RU"/>
        </w:rPr>
        <w:t>спостережною комісією;</w:t>
      </w:r>
    </w:p>
    <w:p w:rsidR="00C5173F" w:rsidRPr="00E450A1" w:rsidRDefault="007738C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атестаційною;</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6.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6A5BFC">
      <w:pPr>
        <w:pStyle w:val="a7"/>
        <w:ind w:firstLine="567"/>
        <w:jc w:val="both"/>
        <w:rPr>
          <w:rFonts w:ascii="Times New Roman" w:hAnsi="Times New Roman" w:cs="Times New Roman"/>
          <w:b/>
          <w:bCs/>
          <w:sz w:val="28"/>
          <w:szCs w:val="28"/>
          <w:lang w:val="uk-UA" w:eastAsia="ru-RU"/>
        </w:rPr>
      </w:pPr>
    </w:p>
    <w:p w:rsidR="00EA339F" w:rsidRPr="00E450A1" w:rsidRDefault="00EA339F" w:rsidP="00A65477">
      <w:pPr>
        <w:pStyle w:val="a7"/>
        <w:jc w:val="both"/>
        <w:rPr>
          <w:rFonts w:ascii="Times New Roman" w:hAnsi="Times New Roman" w:cs="Times New Roman"/>
          <w:b/>
          <w:bCs/>
          <w:sz w:val="28"/>
          <w:szCs w:val="28"/>
          <w:lang w:val="uk-UA" w:eastAsia="ru-RU"/>
        </w:rPr>
      </w:pPr>
    </w:p>
    <w:p w:rsidR="00C5173F" w:rsidRPr="00E450A1" w:rsidRDefault="00C5173F" w:rsidP="00360714">
      <w:pPr>
        <w:pStyle w:val="a7"/>
        <w:ind w:firstLine="567"/>
        <w:jc w:val="center"/>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ПЕРШИЙ ЗАСТУПНИК МІСЬКОГО ГОЛОВИ</w:t>
      </w: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1. Відповідає за: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проведення державної політики в економіку міста, у сфері цивільної оборони, захисту населення і території від надзвичайних ситуацій, запобігання надзвичайним ситуаціям та реагування на них; у сфері капітального будівництва об’єктів житла, </w:t>
      </w:r>
      <w:proofErr w:type="spellStart"/>
      <w:r w:rsidR="00C5173F" w:rsidRPr="00E450A1">
        <w:rPr>
          <w:rFonts w:ascii="Times New Roman" w:hAnsi="Times New Roman" w:cs="Times New Roman"/>
          <w:sz w:val="28"/>
          <w:szCs w:val="28"/>
          <w:lang w:val="uk-UA" w:eastAsia="ru-RU"/>
        </w:rPr>
        <w:t>соцкультпобуту</w:t>
      </w:r>
      <w:proofErr w:type="spellEnd"/>
      <w:r w:rsidR="00C5173F" w:rsidRPr="00E450A1">
        <w:rPr>
          <w:rFonts w:ascii="Times New Roman" w:hAnsi="Times New Roman" w:cs="Times New Roman"/>
          <w:sz w:val="28"/>
          <w:szCs w:val="28"/>
          <w:lang w:val="uk-UA" w:eastAsia="ru-RU"/>
        </w:rPr>
        <w:t>, комунального господарства, промисловості;</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забезпечення збалансованого економічного і соціального розвитку міста, ефективного використання природного, трудового і фізичного ресурсів;</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впровадження Стратегічного плану економічного розвитку міста Дрогобича;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реалізацію державної економічної політики через участь у розробці проектів державних, регіональних та місцевих програм соціально-економічного та культурного розвитку;</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визначення пріоритетних напрямків підтримки та розвитку підприємництва;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здійснення економічної діяльності суб’єктів підприємництва та підприємств різних форм власності;</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координацію та супровід міських інвестиційних і інноваційних проектів, які фінансуються за рахунок залучених коштів;</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розробку та експертизу програм та інвестиційних проектів, бізнес-планів та інвестиційних пропозицій підприємств і установ міста;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здійснення моніторингу проведення торгів (тендерів), по закупівлі товарів (робіт, послуг) за рахунок коштів державного, місцевого бюджетів;</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проведення державної політики у сфері споживчого ринку та послуг;</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здійснення контролю за належною організацією обслуговування населення підприємствами торгівлі, громадського харчування та побутового обслуговування, ринками та торговельними майданчиками;</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розробку та реалізацію системи заходів підтримки вітчизняних товаровиробників у сфері споживчого ринку;</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підготовку подання на заключення контрактів з керівниками підприємств, які знаходяться у комунальній власності міста;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розробку і реалізацію системи заходів щодо захисту прав споживачів;</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підготовку прогнозних і програмних документів соціально-економічного розвитку міста, цільових програм з інших питань місцевого самоврядування, організацію звітів за результатами виконання цих програм;</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підготовку та проведення конкурсів на перевезення пасажирів на автобусних маршрутах загального користування;</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здійснює аналіз стану перевезення пасажирів;</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реалізацію державної політики в сфері містобудування та архітектури;</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забезпечення дотримання законодавства в сфері містобудування, державних стандартів (ДБН), норм і правил забудови міста;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в межах своїх повноважень, охорони реставрації і використання пам’ятників містобудування та архітектури;</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здійснення інформаційного забезпечення у сфері цивільної оборони, захисту населення і територій мм. Дрогобича та Стебника від надзвичайних </w:t>
      </w:r>
      <w:r w:rsidR="00C5173F" w:rsidRPr="00E450A1">
        <w:rPr>
          <w:rFonts w:ascii="Times New Roman" w:hAnsi="Times New Roman" w:cs="Times New Roman"/>
          <w:sz w:val="28"/>
          <w:szCs w:val="28"/>
          <w:lang w:val="uk-UA" w:eastAsia="ru-RU"/>
        </w:rPr>
        <w:lastRenderedPageBreak/>
        <w:t>ситуацій, ліквідації їх наслідків, створення і впровадження сучасних інформаційних технологій та банків про них;</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збереження та примноження комунальних ресурсів, створення умов для ефективного їх використання, забезпечення доходної частини бюджету міста;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здійснює контроль за ефективністю використання та збереження комунальної власності підприємствами, установами, організаціями;</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створення рівних умов для участі в приватизації об’єктів комунальної власності;</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забезпечує регулювання земельних відносин з метою створення умов для раціонального використання й охорони земель в межах міста;</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виконання заходів щодо погашення заборгованості з виплати заробітної плати;</w:t>
      </w:r>
    </w:p>
    <w:p w:rsidR="00C5173F" w:rsidRPr="00E450A1" w:rsidRDefault="004B63BE"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забезпечення організації бухгалтерського обліку та звітності.</w:t>
      </w:r>
    </w:p>
    <w:p w:rsidR="00C5173F" w:rsidRPr="00E450A1" w:rsidRDefault="00C5173F" w:rsidP="006A5BFC">
      <w:pPr>
        <w:pStyle w:val="a7"/>
        <w:ind w:firstLine="567"/>
        <w:jc w:val="both"/>
        <w:rPr>
          <w:rFonts w:ascii="Times New Roman" w:hAnsi="Times New Roman" w:cs="Times New Roman"/>
          <w:b/>
          <w:bCs/>
          <w:sz w:val="28"/>
          <w:szCs w:val="28"/>
          <w:lang w:val="uk-UA" w:eastAsia="ru-RU"/>
        </w:rPr>
      </w:pPr>
      <w:r w:rsidRPr="00E450A1">
        <w:rPr>
          <w:rFonts w:ascii="Times New Roman" w:hAnsi="Times New Roman" w:cs="Times New Roman"/>
          <w:b/>
          <w:bCs/>
          <w:sz w:val="28"/>
          <w:szCs w:val="28"/>
          <w:lang w:val="uk-UA" w:eastAsia="ru-RU"/>
        </w:rPr>
        <w:t>2. Здійснює керівництво:</w:t>
      </w:r>
    </w:p>
    <w:p w:rsidR="00E57AC4" w:rsidRPr="00E450A1" w:rsidRDefault="00E57AC4" w:rsidP="00E57AC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управлінням майна громади;</w:t>
      </w:r>
    </w:p>
    <w:p w:rsidR="00E57AC4" w:rsidRPr="00E450A1" w:rsidRDefault="00E57AC4" w:rsidP="00E57AC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управлінням інвестицій та економічного розвитку;</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містобудування та архітектури;</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w:t>
      </w:r>
      <w:r w:rsidR="007738C7" w:rsidRPr="00E450A1">
        <w:rPr>
          <w:rFonts w:ascii="Times New Roman" w:hAnsi="Times New Roman" w:cs="Times New Roman"/>
          <w:sz w:val="28"/>
          <w:szCs w:val="28"/>
          <w:lang w:val="uk-UA" w:eastAsia="ru-RU"/>
        </w:rPr>
        <w:t xml:space="preserve">державного </w:t>
      </w:r>
      <w:r w:rsidR="00C5173F" w:rsidRPr="00E450A1">
        <w:rPr>
          <w:rFonts w:ascii="Times New Roman" w:hAnsi="Times New Roman" w:cs="Times New Roman"/>
          <w:sz w:val="28"/>
          <w:szCs w:val="28"/>
          <w:lang w:val="uk-UA" w:eastAsia="ru-RU"/>
        </w:rPr>
        <w:t>арх</w:t>
      </w:r>
      <w:r w:rsidR="007738C7" w:rsidRPr="00E450A1">
        <w:rPr>
          <w:rFonts w:ascii="Times New Roman" w:hAnsi="Times New Roman" w:cs="Times New Roman"/>
          <w:sz w:val="28"/>
          <w:szCs w:val="28"/>
          <w:lang w:val="uk-UA" w:eastAsia="ru-RU"/>
        </w:rPr>
        <w:t>ітектурно-</w:t>
      </w:r>
      <w:r w:rsidR="00C5173F" w:rsidRPr="00E450A1">
        <w:rPr>
          <w:rFonts w:ascii="Times New Roman" w:hAnsi="Times New Roman" w:cs="Times New Roman"/>
          <w:sz w:val="28"/>
          <w:szCs w:val="28"/>
          <w:lang w:val="uk-UA" w:eastAsia="ru-RU"/>
        </w:rPr>
        <w:t>буд</w:t>
      </w:r>
      <w:r w:rsidR="007738C7" w:rsidRPr="00E450A1">
        <w:rPr>
          <w:rFonts w:ascii="Times New Roman" w:hAnsi="Times New Roman" w:cs="Times New Roman"/>
          <w:sz w:val="28"/>
          <w:szCs w:val="28"/>
          <w:lang w:val="uk-UA" w:eastAsia="ru-RU"/>
        </w:rPr>
        <w:t xml:space="preserve">івельного </w:t>
      </w:r>
      <w:r w:rsidR="00C5173F" w:rsidRPr="00E450A1">
        <w:rPr>
          <w:rFonts w:ascii="Times New Roman" w:hAnsi="Times New Roman" w:cs="Times New Roman"/>
          <w:sz w:val="28"/>
          <w:szCs w:val="28"/>
          <w:lang w:val="uk-UA" w:eastAsia="ru-RU"/>
        </w:rPr>
        <w:t>контролю;</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з питань надзвичайних ситуацій та цивільного захисту населення;</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w:t>
      </w:r>
      <w:r w:rsidR="007738C7" w:rsidRPr="00E450A1">
        <w:rPr>
          <w:rFonts w:ascii="Times New Roman" w:hAnsi="Times New Roman" w:cs="Times New Roman"/>
          <w:sz w:val="28"/>
          <w:szCs w:val="28"/>
          <w:lang w:val="uk-UA" w:eastAsia="ru-RU"/>
        </w:rPr>
        <w:t>з питань праці, аудиту та соціально-трудових відносин</w:t>
      </w:r>
      <w:r w:rsidR="00C5173F" w:rsidRPr="00E450A1">
        <w:rPr>
          <w:rFonts w:ascii="Times New Roman" w:hAnsi="Times New Roman" w:cs="Times New Roman"/>
          <w:sz w:val="28"/>
          <w:szCs w:val="28"/>
          <w:lang w:val="uk-UA" w:eastAsia="ru-RU"/>
        </w:rPr>
        <w:t>;</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бухгалтерського обліку та звітності.</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3. Координує роботу (за дорученням міського голови): </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 xml:space="preserve">– </w:t>
      </w:r>
      <w:r w:rsidRPr="00E450A1">
        <w:rPr>
          <w:rFonts w:ascii="Times New Roman" w:hAnsi="Times New Roman" w:cs="Times New Roman"/>
          <w:sz w:val="28"/>
          <w:szCs w:val="28"/>
          <w:lang w:val="uk-UA" w:eastAsia="ru-RU"/>
        </w:rPr>
        <w:t>комунальних підприємств;</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 xml:space="preserve">– </w:t>
      </w:r>
      <w:r w:rsidRPr="00E450A1">
        <w:rPr>
          <w:rFonts w:ascii="Times New Roman" w:hAnsi="Times New Roman" w:cs="Times New Roman"/>
          <w:sz w:val="28"/>
          <w:szCs w:val="28"/>
          <w:lang w:val="uk-UA" w:eastAsia="ru-RU"/>
        </w:rPr>
        <w:t>КУ «Інститут міста Дрогобич»;</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Дрогобицького міського центру зайнятості.</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4. Керує колегіями, комісіями при виконавчому комітеті міської ради: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колегією з питань соціально-економічного розвитку;</w:t>
      </w:r>
    </w:p>
    <w:p w:rsidR="00C5173F" w:rsidRPr="00E450A1" w:rsidRDefault="003E60A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комітетом з конкурсних торгів.</w:t>
      </w:r>
    </w:p>
    <w:p w:rsidR="00080F85" w:rsidRPr="00E450A1" w:rsidRDefault="00080F85" w:rsidP="006A5BFC">
      <w:pPr>
        <w:pStyle w:val="a7"/>
        <w:ind w:firstLine="567"/>
        <w:jc w:val="both"/>
        <w:rPr>
          <w:rFonts w:ascii="Times New Roman" w:hAnsi="Times New Roman" w:cs="Times New Roman"/>
          <w:b/>
          <w:bCs/>
          <w:sz w:val="28"/>
          <w:szCs w:val="28"/>
          <w:lang w:val="uk-UA" w:eastAsia="ru-RU"/>
        </w:rPr>
      </w:pPr>
    </w:p>
    <w:p w:rsidR="00080F85" w:rsidRPr="00E450A1" w:rsidRDefault="00080F85" w:rsidP="006A5BFC">
      <w:pPr>
        <w:pStyle w:val="a7"/>
        <w:ind w:firstLine="567"/>
        <w:jc w:val="both"/>
        <w:rPr>
          <w:rFonts w:ascii="Times New Roman" w:hAnsi="Times New Roman" w:cs="Times New Roman"/>
          <w:b/>
          <w:bCs/>
          <w:sz w:val="28"/>
          <w:szCs w:val="28"/>
          <w:lang w:val="uk-UA" w:eastAsia="ru-RU"/>
        </w:rPr>
      </w:pPr>
    </w:p>
    <w:p w:rsidR="00360714" w:rsidRPr="00E450A1" w:rsidRDefault="00360714"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14" w:rsidRPr="00E450A1" w:rsidRDefault="00360714" w:rsidP="00360714">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w:t>
      </w:r>
      <w:r w:rsidR="003C1E2D" w:rsidRPr="00E450A1">
        <w:rPr>
          <w:rFonts w:ascii="Times New Roman" w:hAnsi="Times New Roman" w:cs="Times New Roman"/>
          <w:b/>
          <w:sz w:val="28"/>
          <w:szCs w:val="28"/>
          <w:lang w:val="uk-UA"/>
        </w:rPr>
        <w:t xml:space="preserve"> З КОМУНАЛЬНИХ ПИТАНЬ</w:t>
      </w:r>
    </w:p>
    <w:p w:rsidR="00360714" w:rsidRPr="00E450A1" w:rsidRDefault="00360714" w:rsidP="00360714">
      <w:pPr>
        <w:spacing w:line="240" w:lineRule="auto"/>
        <w:rPr>
          <w:rFonts w:ascii="Times New Roman" w:hAnsi="Times New Roman" w:cs="Times New Roman"/>
          <w:b/>
          <w:sz w:val="28"/>
          <w:szCs w:val="28"/>
          <w:lang w:val="uk-UA"/>
        </w:rPr>
      </w:pPr>
    </w:p>
    <w:p w:rsidR="00360714" w:rsidRPr="00E450A1" w:rsidRDefault="00360714" w:rsidP="00360714">
      <w:pPr>
        <w:pStyle w:val="a7"/>
        <w:numPr>
          <w:ilvl w:val="0"/>
          <w:numId w:val="1"/>
        </w:numPr>
        <w:jc w:val="both"/>
        <w:rPr>
          <w:rFonts w:ascii="Times New Roman" w:hAnsi="Times New Roman" w:cs="Times New Roman"/>
          <w:b/>
          <w:sz w:val="28"/>
          <w:szCs w:val="28"/>
          <w:lang w:val="uk-UA"/>
        </w:rPr>
      </w:pPr>
      <w:r w:rsidRPr="00E450A1">
        <w:rPr>
          <w:rFonts w:ascii="Times New Roman" w:hAnsi="Times New Roman" w:cs="Times New Roman"/>
          <w:b/>
          <w:sz w:val="28"/>
          <w:szCs w:val="28"/>
          <w:lang w:val="uk-UA"/>
        </w:rPr>
        <w:t>Відповідає за:</w:t>
      </w:r>
    </w:p>
    <w:p w:rsidR="00360714" w:rsidRPr="00E450A1" w:rsidRDefault="00360714" w:rsidP="00360714">
      <w:pPr>
        <w:pStyle w:val="a7"/>
        <w:ind w:firstLine="567"/>
        <w:jc w:val="both"/>
        <w:rPr>
          <w:rFonts w:ascii="Times New Roman" w:hAnsi="Times New Roman" w:cs="Times New Roman"/>
          <w:color w:val="FF0000"/>
          <w:sz w:val="28"/>
          <w:szCs w:val="28"/>
          <w:lang w:val="uk-UA" w:eastAsia="ru-RU"/>
        </w:rPr>
      </w:pPr>
      <w:r w:rsidRPr="00E450A1">
        <w:rPr>
          <w:rFonts w:ascii="Times New Roman" w:hAnsi="Times New Roman" w:cs="Times New Roman"/>
          <w:color w:val="FF0000"/>
          <w:sz w:val="28"/>
          <w:szCs w:val="28"/>
          <w:lang w:val="uk-UA" w:eastAsia="ru-RU"/>
        </w:rPr>
        <w:t xml:space="preserve"> </w:t>
      </w:r>
      <w:r w:rsidRPr="00E450A1">
        <w:rPr>
          <w:rFonts w:ascii="Times New Roman" w:hAnsi="Times New Roman" w:cs="Times New Roman"/>
          <w:sz w:val="28"/>
          <w:szCs w:val="28"/>
          <w:lang w:val="uk-UA" w:eastAsia="ru-RU"/>
        </w:rPr>
        <w:t>– реалізацію державної політики комплексного розвитку житлово-комунального господарства у сфері експлуатації і ремонту житла, дорожнього</w:t>
      </w:r>
      <w:r w:rsidR="00843622" w:rsidRPr="00E450A1">
        <w:rPr>
          <w:rFonts w:ascii="Times New Roman" w:hAnsi="Times New Roman" w:cs="Times New Roman"/>
          <w:sz w:val="28"/>
          <w:szCs w:val="28"/>
          <w:lang w:val="uk-UA" w:eastAsia="ru-RU"/>
        </w:rPr>
        <w:t>,</w:t>
      </w:r>
      <w:r w:rsidRPr="00E450A1">
        <w:rPr>
          <w:rFonts w:ascii="Times New Roman" w:hAnsi="Times New Roman" w:cs="Times New Roman"/>
          <w:sz w:val="28"/>
          <w:szCs w:val="28"/>
          <w:lang w:val="uk-UA" w:eastAsia="ru-RU"/>
        </w:rPr>
        <w:t xml:space="preserve"> зеленого господарства та благоустрою, об’єктів водопровідно-каналізаційного</w:t>
      </w:r>
      <w:r w:rsidR="004D22C1" w:rsidRPr="00E450A1">
        <w:rPr>
          <w:rFonts w:ascii="Times New Roman" w:hAnsi="Times New Roman" w:cs="Times New Roman"/>
          <w:sz w:val="28"/>
          <w:szCs w:val="28"/>
          <w:lang w:val="uk-UA" w:eastAsia="ru-RU"/>
        </w:rPr>
        <w:t xml:space="preserve"> господарства</w:t>
      </w:r>
      <w:r w:rsidRPr="00E450A1">
        <w:rPr>
          <w:rFonts w:ascii="Times New Roman" w:hAnsi="Times New Roman" w:cs="Times New Roman"/>
          <w:sz w:val="28"/>
          <w:szCs w:val="28"/>
          <w:lang w:val="uk-UA" w:eastAsia="ru-RU"/>
        </w:rPr>
        <w:t>, теплоенергетики, надання ритуальних послуг</w:t>
      </w:r>
      <w:r w:rsidR="00843622" w:rsidRPr="00E450A1">
        <w:rPr>
          <w:rFonts w:ascii="Times New Roman" w:hAnsi="Times New Roman" w:cs="Times New Roman"/>
          <w:sz w:val="28"/>
          <w:szCs w:val="28"/>
          <w:lang w:val="uk-UA" w:eastAsia="ru-RU"/>
        </w:rPr>
        <w:t>, координації дорожнього руху</w:t>
      </w:r>
      <w:r w:rsidRPr="00E450A1">
        <w:rPr>
          <w:rFonts w:ascii="Times New Roman" w:hAnsi="Times New Roman" w:cs="Times New Roman"/>
          <w:color w:val="FF0000"/>
          <w:sz w:val="28"/>
          <w:szCs w:val="28"/>
          <w:lang w:val="uk-UA" w:eastAsia="ru-RU"/>
        </w:rPr>
        <w:t xml:space="preserve"> </w:t>
      </w:r>
    </w:p>
    <w:p w:rsidR="00360714" w:rsidRPr="00E450A1" w:rsidRDefault="00360714" w:rsidP="0036071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розробку міських проектів, програм з розвитку підприємництва та соціально-економічного розвитку в питаннях капітального будівництва;</w:t>
      </w:r>
    </w:p>
    <w:p w:rsidR="00360714" w:rsidRPr="00E450A1" w:rsidRDefault="00360714" w:rsidP="0036071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–контроль за станом навколишнього природного середовища та </w:t>
      </w:r>
      <w:proofErr w:type="spellStart"/>
      <w:r w:rsidRPr="00E450A1">
        <w:rPr>
          <w:rFonts w:ascii="Times New Roman" w:hAnsi="Times New Roman" w:cs="Times New Roman"/>
          <w:sz w:val="28"/>
          <w:szCs w:val="28"/>
          <w:lang w:val="uk-UA" w:eastAsia="ru-RU"/>
        </w:rPr>
        <w:t>благоустроєм</w:t>
      </w:r>
      <w:proofErr w:type="spellEnd"/>
      <w:r w:rsidRPr="00E450A1">
        <w:rPr>
          <w:rFonts w:ascii="Times New Roman" w:hAnsi="Times New Roman" w:cs="Times New Roman"/>
          <w:sz w:val="28"/>
          <w:szCs w:val="28"/>
          <w:lang w:val="uk-UA" w:eastAsia="ru-RU"/>
        </w:rPr>
        <w:t xml:space="preserve"> міста, за дотриманням встановленого порядку утримання і експлуатації об’єктів міської інфраструктури;</w:t>
      </w:r>
    </w:p>
    <w:p w:rsidR="00360714" w:rsidRPr="00E450A1" w:rsidRDefault="00360714" w:rsidP="0036071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реалізацію державної політики щодо реформування житлово-комунального господарства;</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розробку Програми соціально-економічного та культурного розвитку міста, цільових Програм, спрямованих на підвищення рівня забезпеченості житлово-комунальними послугами на покращення їх якості, в тому числі, з питань житлової політики, якості питної води, охорони навколишнього природного середовища, енергозабезпечення;</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організацію створення об’єднань співвласників багатоквартирних будинків;</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забезпечення системи заходів щодо сталої роботи житлово-комунального господарства міста в умовах стихійного лиха, аварій, катастроф і ліквідацію їх наслідків;</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організацію зовнішнього освітлення міста;</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впорядкування політики щодо ефективного ро</w:t>
      </w:r>
      <w:r w:rsidR="00843622" w:rsidRPr="00E450A1">
        <w:rPr>
          <w:rFonts w:ascii="Times New Roman" w:hAnsi="Times New Roman" w:cs="Times New Roman"/>
          <w:sz w:val="28"/>
          <w:szCs w:val="28"/>
          <w:lang w:val="uk-UA"/>
        </w:rPr>
        <w:t>звитку комунальних підприємств;</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забезпечення реконструкції та модернізації системи комунальних послуг;</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організацію формування тарифів на комунальні послуги для населення та інших споживачів;</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реалізацію стратегії, спрямованої на оздоровлення фінансово-економічного стану житлово-комунальних підприємств;</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здійснення житлової реформи;</w:t>
      </w:r>
    </w:p>
    <w:p w:rsidR="00843622" w:rsidRPr="00E450A1" w:rsidRDefault="00843622"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організацію роботи щодо реновації житлового фонду;</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організацію роботи, пов’язаної з приватизацією, реєстрацією та інвентаризацією житлового фонду, інженерних мереж житлово-комунального господарства;</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забезпечення ефективної інвестиційної політики під час проектування, будівництва нових і реконструкції діючих об’єктів</w:t>
      </w:r>
      <w:r w:rsidR="004D22C1" w:rsidRPr="00E450A1">
        <w:rPr>
          <w:rFonts w:ascii="Times New Roman" w:hAnsi="Times New Roman" w:cs="Times New Roman"/>
          <w:sz w:val="28"/>
          <w:szCs w:val="28"/>
          <w:lang w:val="uk-UA"/>
        </w:rPr>
        <w:t xml:space="preserve"> інфраструктури та</w:t>
      </w:r>
      <w:r w:rsidRPr="00E450A1">
        <w:rPr>
          <w:rFonts w:ascii="Times New Roman" w:hAnsi="Times New Roman" w:cs="Times New Roman"/>
          <w:sz w:val="28"/>
          <w:szCs w:val="28"/>
          <w:lang w:val="uk-UA"/>
        </w:rPr>
        <w:t xml:space="preserve"> житлово-комунального господарства;</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забезпечення належного санітарного стану, якості питної води, запобігання підтопленню тощо;</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реалізацію виконання рішень виконкому, розпоряджень і доручень міського голови з питань, що входять до його компетенції.</w:t>
      </w:r>
    </w:p>
    <w:p w:rsidR="00360714" w:rsidRPr="00E450A1" w:rsidRDefault="00360714" w:rsidP="0036074D">
      <w:pPr>
        <w:pStyle w:val="a7"/>
        <w:ind w:firstLine="567"/>
        <w:jc w:val="both"/>
        <w:rPr>
          <w:rFonts w:ascii="Times New Roman" w:hAnsi="Times New Roman" w:cs="Times New Roman"/>
          <w:sz w:val="28"/>
          <w:szCs w:val="28"/>
          <w:lang w:val="uk-UA"/>
        </w:rPr>
      </w:pPr>
    </w:p>
    <w:p w:rsidR="00E57AC4" w:rsidRPr="00E450A1" w:rsidRDefault="00E57AC4" w:rsidP="0036074D">
      <w:pPr>
        <w:pStyle w:val="a7"/>
        <w:ind w:firstLine="567"/>
        <w:jc w:val="both"/>
        <w:rPr>
          <w:rFonts w:ascii="Times New Roman" w:hAnsi="Times New Roman" w:cs="Times New Roman"/>
          <w:sz w:val="28"/>
          <w:szCs w:val="28"/>
          <w:lang w:val="uk-UA"/>
        </w:rPr>
      </w:pPr>
    </w:p>
    <w:p w:rsidR="00E12756" w:rsidRPr="00E450A1" w:rsidRDefault="00E12756" w:rsidP="0036074D">
      <w:pPr>
        <w:pStyle w:val="a7"/>
        <w:ind w:firstLine="567"/>
        <w:jc w:val="both"/>
        <w:rPr>
          <w:rFonts w:ascii="Times New Roman" w:hAnsi="Times New Roman" w:cs="Times New Roman"/>
          <w:sz w:val="28"/>
          <w:szCs w:val="28"/>
          <w:lang w:val="uk-UA"/>
        </w:rPr>
      </w:pPr>
    </w:p>
    <w:p w:rsidR="00360714" w:rsidRPr="00E450A1" w:rsidRDefault="00360714" w:rsidP="0036074D">
      <w:pPr>
        <w:pStyle w:val="a7"/>
        <w:ind w:firstLine="567"/>
        <w:jc w:val="both"/>
        <w:rPr>
          <w:rFonts w:ascii="Times New Roman" w:hAnsi="Times New Roman" w:cs="Times New Roman"/>
          <w:b/>
          <w:sz w:val="28"/>
          <w:szCs w:val="28"/>
          <w:lang w:val="uk-UA"/>
        </w:rPr>
      </w:pPr>
      <w:r w:rsidRPr="00E450A1">
        <w:rPr>
          <w:rFonts w:ascii="Times New Roman" w:hAnsi="Times New Roman" w:cs="Times New Roman"/>
          <w:b/>
          <w:sz w:val="28"/>
          <w:szCs w:val="28"/>
          <w:lang w:val="uk-UA"/>
        </w:rPr>
        <w:t>2. Здійснює керівництво:</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департаментом міського господарства.</w:t>
      </w:r>
    </w:p>
    <w:p w:rsidR="00360714" w:rsidRPr="00E450A1" w:rsidRDefault="00360714" w:rsidP="0036074D">
      <w:pPr>
        <w:pStyle w:val="a7"/>
        <w:ind w:firstLine="567"/>
        <w:jc w:val="both"/>
        <w:rPr>
          <w:rFonts w:ascii="Times New Roman" w:hAnsi="Times New Roman" w:cs="Times New Roman"/>
          <w:sz w:val="28"/>
          <w:szCs w:val="28"/>
          <w:lang w:val="uk-UA"/>
        </w:rPr>
      </w:pPr>
    </w:p>
    <w:p w:rsidR="00360714" w:rsidRPr="00E450A1" w:rsidRDefault="00360714" w:rsidP="0036074D">
      <w:pPr>
        <w:pStyle w:val="a7"/>
        <w:ind w:firstLine="567"/>
        <w:jc w:val="both"/>
        <w:rPr>
          <w:rFonts w:ascii="Times New Roman" w:hAnsi="Times New Roman" w:cs="Times New Roman"/>
          <w:b/>
          <w:sz w:val="28"/>
          <w:szCs w:val="28"/>
          <w:lang w:val="uk-UA"/>
        </w:rPr>
      </w:pPr>
      <w:r w:rsidRPr="00E450A1">
        <w:rPr>
          <w:rFonts w:ascii="Times New Roman" w:hAnsi="Times New Roman" w:cs="Times New Roman"/>
          <w:b/>
          <w:sz w:val="28"/>
          <w:szCs w:val="28"/>
          <w:lang w:val="uk-UA"/>
        </w:rPr>
        <w:t xml:space="preserve">3. Координує роботу: </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w:t>
      </w:r>
      <w:r w:rsidR="0036074D" w:rsidRPr="00E450A1">
        <w:rPr>
          <w:rFonts w:ascii="Times New Roman" w:hAnsi="Times New Roman" w:cs="Times New Roman"/>
          <w:sz w:val="28"/>
          <w:szCs w:val="28"/>
          <w:lang w:val="uk-UA"/>
        </w:rPr>
        <w:t>Служба муніципального управління</w:t>
      </w:r>
      <w:r w:rsidRPr="00E450A1">
        <w:rPr>
          <w:rFonts w:ascii="Times New Roman" w:hAnsi="Times New Roman" w:cs="Times New Roman"/>
          <w:sz w:val="28"/>
          <w:szCs w:val="28"/>
          <w:lang w:val="uk-UA"/>
        </w:rPr>
        <w:t>»;</w:t>
      </w:r>
    </w:p>
    <w:p w:rsidR="003C1E2D" w:rsidRPr="00E450A1" w:rsidRDefault="003C1E2D"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w:t>
      </w:r>
      <w:r w:rsidR="003B3393" w:rsidRPr="00E450A1">
        <w:rPr>
          <w:rFonts w:ascii="Times New Roman" w:hAnsi="Times New Roman" w:cs="Times New Roman"/>
          <w:sz w:val="28"/>
          <w:szCs w:val="28"/>
          <w:lang w:val="uk-UA"/>
        </w:rPr>
        <w:t>Муніципальна варта</w:t>
      </w:r>
      <w:r w:rsidRPr="00E450A1">
        <w:rPr>
          <w:rFonts w:ascii="Times New Roman" w:hAnsi="Times New Roman" w:cs="Times New Roman"/>
          <w:sz w:val="28"/>
          <w:szCs w:val="28"/>
          <w:lang w:val="uk-UA"/>
        </w:rPr>
        <w:t>»;</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w:t>
      </w:r>
      <w:r w:rsidR="0036074D" w:rsidRPr="00E450A1">
        <w:rPr>
          <w:rFonts w:ascii="Times New Roman" w:hAnsi="Times New Roman" w:cs="Times New Roman"/>
          <w:sz w:val="28"/>
          <w:szCs w:val="28"/>
          <w:lang w:val="uk-UA"/>
        </w:rPr>
        <w:t>Управитель «</w:t>
      </w:r>
      <w:r w:rsidRPr="00E450A1">
        <w:rPr>
          <w:rFonts w:ascii="Times New Roman" w:hAnsi="Times New Roman" w:cs="Times New Roman"/>
          <w:sz w:val="28"/>
          <w:szCs w:val="28"/>
          <w:lang w:val="uk-UA"/>
        </w:rPr>
        <w:t>Житлово-експлуатаційне об’єднання»;</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w:t>
      </w:r>
      <w:proofErr w:type="spellStart"/>
      <w:r w:rsidRPr="00E450A1">
        <w:rPr>
          <w:rFonts w:ascii="Times New Roman" w:hAnsi="Times New Roman" w:cs="Times New Roman"/>
          <w:sz w:val="28"/>
          <w:szCs w:val="28"/>
          <w:lang w:val="uk-UA"/>
        </w:rPr>
        <w:t>Дрогобичводоканал</w:t>
      </w:r>
      <w:proofErr w:type="spellEnd"/>
      <w:r w:rsidRPr="00E450A1">
        <w:rPr>
          <w:rFonts w:ascii="Times New Roman" w:hAnsi="Times New Roman" w:cs="Times New Roman"/>
          <w:sz w:val="28"/>
          <w:szCs w:val="28"/>
          <w:lang w:val="uk-UA"/>
        </w:rPr>
        <w:t>»;</w:t>
      </w:r>
    </w:p>
    <w:p w:rsidR="00360714" w:rsidRPr="00E450A1" w:rsidRDefault="00360714"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w:t>
      </w:r>
      <w:proofErr w:type="spellStart"/>
      <w:r w:rsidRPr="00E450A1">
        <w:rPr>
          <w:rFonts w:ascii="Times New Roman" w:hAnsi="Times New Roman" w:cs="Times New Roman"/>
          <w:sz w:val="28"/>
          <w:szCs w:val="28"/>
          <w:lang w:val="uk-UA"/>
        </w:rPr>
        <w:t>Дрогобичтеплоенерго</w:t>
      </w:r>
      <w:proofErr w:type="spellEnd"/>
      <w:r w:rsidRPr="00E450A1">
        <w:rPr>
          <w:rFonts w:ascii="Times New Roman" w:hAnsi="Times New Roman" w:cs="Times New Roman"/>
          <w:sz w:val="28"/>
          <w:szCs w:val="28"/>
          <w:lang w:val="uk-UA"/>
        </w:rPr>
        <w:t>»;</w:t>
      </w:r>
    </w:p>
    <w:p w:rsidR="004D22C1" w:rsidRPr="00E450A1" w:rsidRDefault="004D22C1"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«Управління капітального будівництва»;</w:t>
      </w:r>
    </w:p>
    <w:p w:rsidR="004D22C1" w:rsidRPr="00E450A1" w:rsidRDefault="000577D6" w:rsidP="0036074D">
      <w:pPr>
        <w:pStyle w:val="a7"/>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КП «Екран-сервіс».</w:t>
      </w:r>
    </w:p>
    <w:p w:rsidR="00360714" w:rsidRPr="00E450A1" w:rsidRDefault="00360714" w:rsidP="0036074D">
      <w:pPr>
        <w:pStyle w:val="a7"/>
        <w:ind w:firstLine="567"/>
        <w:jc w:val="both"/>
        <w:rPr>
          <w:rFonts w:ascii="Times New Roman" w:hAnsi="Times New Roman" w:cs="Times New Roman"/>
          <w:sz w:val="28"/>
          <w:szCs w:val="28"/>
          <w:lang w:val="uk-UA"/>
        </w:rPr>
      </w:pPr>
    </w:p>
    <w:p w:rsidR="00360714" w:rsidRPr="00E450A1" w:rsidRDefault="00360714" w:rsidP="0036074D">
      <w:pPr>
        <w:pStyle w:val="a7"/>
        <w:ind w:firstLine="567"/>
        <w:jc w:val="both"/>
        <w:rPr>
          <w:rFonts w:ascii="Times New Roman" w:hAnsi="Times New Roman" w:cs="Times New Roman"/>
          <w:b/>
          <w:sz w:val="28"/>
          <w:szCs w:val="28"/>
          <w:lang w:val="uk-UA"/>
        </w:rPr>
      </w:pPr>
      <w:r w:rsidRPr="00E450A1">
        <w:rPr>
          <w:rFonts w:ascii="Times New Roman" w:hAnsi="Times New Roman" w:cs="Times New Roman"/>
          <w:b/>
          <w:sz w:val="28"/>
          <w:szCs w:val="28"/>
          <w:lang w:val="uk-UA"/>
        </w:rPr>
        <w:t>4. Керує колегіями, комісіями при виконавчому комітеті міської ради:</w:t>
      </w:r>
    </w:p>
    <w:p w:rsidR="0036074D" w:rsidRPr="00E450A1" w:rsidRDefault="000577D6" w:rsidP="0036074D">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36074D" w:rsidRPr="00E450A1">
        <w:rPr>
          <w:rFonts w:ascii="Times New Roman" w:hAnsi="Times New Roman" w:cs="Times New Roman"/>
          <w:sz w:val="28"/>
          <w:szCs w:val="28"/>
          <w:lang w:val="uk-UA" w:eastAsia="ru-RU"/>
        </w:rPr>
        <w:t>комісією  з обстеження зелених насаджень м. Дрогобича;</w:t>
      </w:r>
    </w:p>
    <w:p w:rsidR="0036074D" w:rsidRPr="00E450A1" w:rsidRDefault="000577D6" w:rsidP="0036074D">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36074D" w:rsidRPr="00E450A1">
        <w:rPr>
          <w:rFonts w:ascii="Times New Roman" w:hAnsi="Times New Roman" w:cs="Times New Roman"/>
          <w:sz w:val="28"/>
          <w:szCs w:val="28"/>
          <w:lang w:val="uk-UA" w:eastAsia="ru-RU"/>
        </w:rPr>
        <w:t>наглядовою радою з питань розподілу і утримання житла у гуртожитках та використання гуртожитків і прибудинкових територій;</w:t>
      </w:r>
    </w:p>
    <w:p w:rsidR="009461F5" w:rsidRPr="00E450A1" w:rsidRDefault="009461F5" w:rsidP="000577D6">
      <w:pPr>
        <w:pStyle w:val="a7"/>
        <w:numPr>
          <w:ilvl w:val="0"/>
          <w:numId w:val="6"/>
        </w:numPr>
        <w:ind w:left="0"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комісією</w:t>
      </w:r>
      <w:r w:rsidR="000577D6" w:rsidRPr="00E450A1">
        <w:rPr>
          <w:rFonts w:ascii="Times New Roman" w:hAnsi="Times New Roman" w:cs="Times New Roman"/>
          <w:sz w:val="28"/>
          <w:szCs w:val="28"/>
          <w:lang w:val="uk-UA" w:eastAsia="ru-RU"/>
        </w:rPr>
        <w:t xml:space="preserve"> по координації дорожнього руху;</w:t>
      </w:r>
    </w:p>
    <w:p w:rsidR="000577D6" w:rsidRPr="00E450A1" w:rsidRDefault="000577D6" w:rsidP="000577D6">
      <w:pPr>
        <w:spacing w:after="0" w:line="240" w:lineRule="auto"/>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xml:space="preserve">- громадською комісією з житлових питань; </w:t>
      </w:r>
    </w:p>
    <w:p w:rsidR="000577D6" w:rsidRPr="00E450A1" w:rsidRDefault="000577D6" w:rsidP="000577D6">
      <w:pPr>
        <w:spacing w:after="0" w:line="240" w:lineRule="auto"/>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xml:space="preserve">- комісією з обліку внутрішньо переміщених осіб та надання житлових приміщень для тимчасового проживання внутрішньо переміщеним особам; </w:t>
      </w:r>
    </w:p>
    <w:p w:rsidR="000577D6" w:rsidRPr="00E450A1" w:rsidRDefault="000577D6" w:rsidP="000577D6">
      <w:pPr>
        <w:spacing w:after="0" w:line="240" w:lineRule="auto"/>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міжвідомчою комісією з розгляду питань, пов’язаних з відключенням споживачів від мереж централізованого опалення та гарячого водопостачання;</w:t>
      </w:r>
    </w:p>
    <w:p w:rsidR="000577D6" w:rsidRPr="00E450A1" w:rsidRDefault="000577D6" w:rsidP="000577D6">
      <w:pPr>
        <w:spacing w:after="0" w:line="240" w:lineRule="auto"/>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комісією для списання з балансу Дрогобицької міської ради багатоквартирних будинків;</w:t>
      </w:r>
    </w:p>
    <w:p w:rsidR="000577D6" w:rsidRPr="00E450A1" w:rsidRDefault="000577D6" w:rsidP="000577D6">
      <w:pPr>
        <w:spacing w:after="0" w:line="240" w:lineRule="auto"/>
        <w:ind w:firstLine="567"/>
        <w:jc w:val="both"/>
        <w:rPr>
          <w:rFonts w:ascii="Times New Roman" w:hAnsi="Times New Roman" w:cs="Times New Roman"/>
          <w:sz w:val="28"/>
          <w:szCs w:val="28"/>
          <w:lang w:val="uk-UA"/>
        </w:rPr>
      </w:pPr>
      <w:r w:rsidRPr="00E450A1">
        <w:rPr>
          <w:rFonts w:ascii="Times New Roman" w:hAnsi="Times New Roman" w:cs="Times New Roman"/>
          <w:sz w:val="28"/>
          <w:szCs w:val="28"/>
          <w:lang w:val="uk-UA"/>
        </w:rPr>
        <w:t>- комісією з питань передачі в комунальну власність загальнодержавного житлового фонду, що перебував у повному господарському віданні або в оперативному управлінні підприємств, установ та організацій.</w:t>
      </w: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36074D" w:rsidRPr="00E450A1" w:rsidRDefault="0036074D"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E12756" w:rsidRPr="00E450A1" w:rsidRDefault="00E12756" w:rsidP="006A5BFC">
      <w:pPr>
        <w:pStyle w:val="a7"/>
        <w:ind w:firstLine="567"/>
        <w:jc w:val="both"/>
        <w:rPr>
          <w:rFonts w:ascii="Times New Roman" w:hAnsi="Times New Roman" w:cs="Times New Roman"/>
          <w:b/>
          <w:bCs/>
          <w:sz w:val="28"/>
          <w:szCs w:val="28"/>
          <w:lang w:val="uk-UA" w:eastAsia="ru-RU"/>
        </w:rPr>
      </w:pPr>
    </w:p>
    <w:p w:rsidR="00C5173F" w:rsidRPr="00E450A1" w:rsidRDefault="00C5173F" w:rsidP="00A65477">
      <w:pPr>
        <w:pStyle w:val="a7"/>
        <w:jc w:val="center"/>
        <w:rPr>
          <w:rFonts w:ascii="Times New Roman" w:hAnsi="Times New Roman" w:cs="Times New Roman"/>
          <w:b/>
          <w:bCs/>
          <w:sz w:val="28"/>
          <w:szCs w:val="28"/>
          <w:lang w:val="uk-UA" w:eastAsia="ru-RU"/>
        </w:rPr>
      </w:pPr>
      <w:r w:rsidRPr="00E450A1">
        <w:rPr>
          <w:rFonts w:ascii="Times New Roman" w:hAnsi="Times New Roman" w:cs="Times New Roman"/>
          <w:b/>
          <w:bCs/>
          <w:sz w:val="28"/>
          <w:szCs w:val="28"/>
          <w:lang w:val="uk-UA" w:eastAsia="ru-RU"/>
        </w:rPr>
        <w:lastRenderedPageBreak/>
        <w:t>ЗАСТУПНИК МІСЬКОГО ГОЛОВИ З ГУМАНІТАРНИХ ТА СОЦІАЛЬНИХ ПИТАНЬ</w:t>
      </w:r>
    </w:p>
    <w:p w:rsidR="0036074D" w:rsidRPr="00E450A1" w:rsidRDefault="0036074D" w:rsidP="006A5BFC">
      <w:pPr>
        <w:pStyle w:val="a7"/>
        <w:ind w:firstLine="567"/>
        <w:jc w:val="both"/>
        <w:rPr>
          <w:rFonts w:ascii="Times New Roman" w:hAnsi="Times New Roman" w:cs="Times New Roman"/>
          <w:sz w:val="28"/>
          <w:szCs w:val="28"/>
          <w:lang w:val="uk-UA" w:eastAsia="ru-RU"/>
        </w:rPr>
      </w:pP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1.Відповідає за:</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реалізацію державної політики у гуманітарній сфері, у галузях науки, освіти, культури та мистецтв, фізичної культури, спорту та туризму, охорони здоров’я, молодіжної політики, гендерної політики, охорони материнства та дитинства, соціального захисту неповнолітніх, питань опіки та піклування, проведення соціальної роботи із сім’ями, дітьми та молоддю, соціального захисту населення;</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здійснення керівництва закладами науки, освіти, культури та мистецтв, фізичної культури, спорту та туризму, охорони здоров’я, молодіжної політики, що належить до виконавчих органів міської ради;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функціонування української мови як державної в усіх сферах суспільного життя;</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охорону та використання культурної спадщини (пам’ятки історії та культури), релігійних споруд;</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сприяння роботі творчих спілок національно-культурних товариств, організацій, в тому числі молодіжних і дитячих фондів, асоціацій, інших громадських організацій, які діють у сфері освіти, культури та мистецтв, охорони здоров’я, фізичної культури, спорту та туризму, молодіжної політики, соціального захисту населення;</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сприяння міжнародному співробітництву у галузях науки, освіти, культури, фізичної культури, спорту та туризму, охорони здоров’я;</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здійснення заходів щодо запобігання інфекційним захворюванням, епідеміям та їх ліквідації;</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забезпечення боротьби з наркоманією;</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забезпечення, відповідно до законодавства, вирішення питань опіки і піклування;</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захист, забезпечення законності, прав і свобод громадян;</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забезпечення інформування засобів масової інформації, подання аналітичної експрес-інформації в облдержадміністрацію про діяльність міської ради та її виконавчих органів, про важливі події, явища та суспільно-політичну ситуацію в </w:t>
      </w:r>
      <w:proofErr w:type="spellStart"/>
      <w:r w:rsidRPr="00E450A1">
        <w:rPr>
          <w:rFonts w:ascii="Times New Roman" w:hAnsi="Times New Roman" w:cs="Times New Roman"/>
          <w:sz w:val="28"/>
          <w:szCs w:val="28"/>
          <w:lang w:val="uk-UA" w:eastAsia="ru-RU"/>
        </w:rPr>
        <w:t>мм.Дрогобичі</w:t>
      </w:r>
      <w:proofErr w:type="spellEnd"/>
      <w:r w:rsidRPr="00E450A1">
        <w:rPr>
          <w:rFonts w:ascii="Times New Roman" w:hAnsi="Times New Roman" w:cs="Times New Roman"/>
          <w:sz w:val="28"/>
          <w:szCs w:val="28"/>
          <w:lang w:val="uk-UA" w:eastAsia="ru-RU"/>
        </w:rPr>
        <w:t xml:space="preserve"> та Стебнику;</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організацію і проведення урочистих зборів, присвячених державним святам, урочистостей, ювілеїв, пам’ятних дат, мітингів (віче) загальнодержавного і міського спрямувань, спортивних, культурно-видовищних, музичних заходів, маніфестацій (походів) і демонстрацій, інших масових заходів, що проводяться з ініціативи міської ради та її виконавчих органів, а також громадських організацій;</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організацію виконання рішень міської ради, рішень виконавчого комітету, розпоряджень та доручень міського голови, що входять до його компетенції;</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здійснення організації матеріально-фінансового забезпечення закладів  освіти, культури та мистецтв, фізичної культури, спорту та туризму, охорони здоров’я, молодіжної політики, що належить до виконавчих органів міської ради.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2. Здійснює керівництво:</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управлінням соціального захисту населення;</w:t>
      </w:r>
    </w:p>
    <w:p w:rsidR="00E57AC4" w:rsidRPr="00E450A1" w:rsidRDefault="00E57AC4" w:rsidP="00E57AC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lastRenderedPageBreak/>
        <w:t>- управлінням культури та розвитку туризму;</w:t>
      </w:r>
    </w:p>
    <w:p w:rsidR="00E57AC4" w:rsidRPr="00E450A1" w:rsidRDefault="00E57AC4" w:rsidP="00E57AC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управлінням у справах сім’ї, молоді та спорту;</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охорони здоров’я;</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освіти;</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 службою справах дітей;</w:t>
      </w:r>
    </w:p>
    <w:p w:rsidR="00E57AC4" w:rsidRPr="00E450A1" w:rsidRDefault="00E57AC4" w:rsidP="00E57AC4">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-Дрогобицьким міським територіальним центром соціального обслуговування пенсіонерів та одиноких непрацездатних громадян;</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міським центром соціальних служб для сім’ї, дітей та молоді.</w:t>
      </w:r>
    </w:p>
    <w:p w:rsidR="00C5173F" w:rsidRPr="00E450A1" w:rsidRDefault="00C5173F" w:rsidP="006A5BFC">
      <w:pPr>
        <w:pStyle w:val="a7"/>
        <w:ind w:firstLine="567"/>
        <w:jc w:val="both"/>
        <w:rPr>
          <w:rFonts w:ascii="Times New Roman" w:hAnsi="Times New Roman" w:cs="Times New Roman"/>
          <w:b/>
          <w:bCs/>
          <w:sz w:val="28"/>
          <w:szCs w:val="28"/>
          <w:lang w:val="uk-UA" w:eastAsia="ru-RU"/>
        </w:rPr>
      </w:pPr>
      <w:r w:rsidRPr="00E450A1">
        <w:rPr>
          <w:rFonts w:ascii="Times New Roman" w:hAnsi="Times New Roman" w:cs="Times New Roman"/>
          <w:b/>
          <w:bCs/>
          <w:sz w:val="28"/>
          <w:szCs w:val="28"/>
          <w:lang w:val="uk-UA" w:eastAsia="ru-RU"/>
        </w:rPr>
        <w:t>3. Координує діяльність:</w:t>
      </w:r>
    </w:p>
    <w:p w:rsidR="00D05989" w:rsidRPr="00E450A1" w:rsidRDefault="00EE3877" w:rsidP="00D05989">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D05989" w:rsidRPr="00E450A1">
        <w:rPr>
          <w:rFonts w:ascii="Times New Roman" w:hAnsi="Times New Roman" w:cs="Times New Roman"/>
          <w:sz w:val="28"/>
          <w:szCs w:val="28"/>
          <w:lang w:val="uk-UA" w:eastAsia="ru-RU"/>
        </w:rPr>
        <w:t xml:space="preserve"> комунальних підприємств (установ) закладів освіти, медицина та культури.</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міської ради та її виконавчих органів щодо співпраці з релігійними громадами, конфесіями і духовенством;</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закладів освіти, культури та мистецтв, фізкультури, спорту та туризму, охорони здоров’я, що належать до повноважень виконавчих органів міської ради.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4. Керує радами, комітетами і комісіями при виконавчому комітеті  міської ради:</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опікунською радою;</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координаційною радою з питань дітей;</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координаційною радою з питань сім’ї та молоді;</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координаційною радою з питань суспільно-небезпечних </w:t>
      </w:r>
      <w:proofErr w:type="spellStart"/>
      <w:r w:rsidR="00C5173F" w:rsidRPr="00E450A1">
        <w:rPr>
          <w:rFonts w:ascii="Times New Roman" w:hAnsi="Times New Roman" w:cs="Times New Roman"/>
          <w:sz w:val="28"/>
          <w:szCs w:val="28"/>
          <w:lang w:val="uk-UA" w:eastAsia="ru-RU"/>
        </w:rPr>
        <w:t>узалежнень</w:t>
      </w:r>
      <w:proofErr w:type="spellEnd"/>
      <w:r w:rsidR="00C5173F" w:rsidRPr="00E450A1">
        <w:rPr>
          <w:rFonts w:ascii="Times New Roman" w:hAnsi="Times New Roman" w:cs="Times New Roman"/>
          <w:sz w:val="28"/>
          <w:szCs w:val="28"/>
          <w:lang w:val="uk-UA" w:eastAsia="ru-RU"/>
        </w:rPr>
        <w:t xml:space="preserve"> та груп ризику громадян;</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комісією з питань надання населенню субсидій та адресної соціальної допомоги;</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комісією з питань встановлення статусу учасника війни та інвалідності;</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комісією у справах альтернативної (невійськової) служби.</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надзвичайною протиепідемічною комісією;</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комісією для розгляду окремих звернень громадян з питань пенсійного забезпечення;</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комісією з питань поновлення прав реабілітованих  міської  ради;</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координаційною радою з питань гендерної політики та протидії торгівлі людьми;</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молодіжною дорадчою радою;</w:t>
      </w:r>
    </w:p>
    <w:p w:rsidR="00C5173F" w:rsidRPr="00E450A1" w:rsidRDefault="00EE3877"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радою культури та мистецтв.</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5.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Default="0075677C" w:rsidP="006A5BFC">
      <w:pPr>
        <w:pStyle w:val="a7"/>
        <w:ind w:firstLine="567"/>
        <w:jc w:val="both"/>
        <w:rPr>
          <w:rFonts w:ascii="Times New Roman" w:hAnsi="Times New Roman" w:cs="Times New Roman"/>
          <w:b/>
          <w:bCs/>
          <w:sz w:val="28"/>
          <w:szCs w:val="28"/>
          <w:lang w:val="uk-UA" w:eastAsia="ru-RU"/>
        </w:rPr>
      </w:pPr>
    </w:p>
    <w:p w:rsidR="008B6B7A" w:rsidRPr="00E450A1" w:rsidRDefault="008B6B7A"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75677C" w:rsidRPr="00E450A1" w:rsidRDefault="0075677C" w:rsidP="006A5BFC">
      <w:pPr>
        <w:pStyle w:val="a7"/>
        <w:ind w:firstLine="567"/>
        <w:jc w:val="both"/>
        <w:rPr>
          <w:rFonts w:ascii="Times New Roman" w:hAnsi="Times New Roman" w:cs="Times New Roman"/>
          <w:b/>
          <w:bCs/>
          <w:sz w:val="28"/>
          <w:szCs w:val="28"/>
          <w:lang w:val="uk-UA" w:eastAsia="ru-RU"/>
        </w:rPr>
      </w:pPr>
    </w:p>
    <w:p w:rsidR="00C5173F" w:rsidRPr="00E450A1" w:rsidRDefault="00C5173F" w:rsidP="0075677C">
      <w:pPr>
        <w:pStyle w:val="a7"/>
        <w:jc w:val="center"/>
        <w:rPr>
          <w:rFonts w:ascii="Times New Roman" w:hAnsi="Times New Roman" w:cs="Times New Roman"/>
          <w:b/>
          <w:bCs/>
          <w:sz w:val="28"/>
          <w:szCs w:val="28"/>
          <w:u w:val="single"/>
          <w:lang w:val="uk-UA" w:eastAsia="ru-RU"/>
        </w:rPr>
      </w:pPr>
      <w:r w:rsidRPr="00E450A1">
        <w:rPr>
          <w:rFonts w:ascii="Times New Roman" w:hAnsi="Times New Roman" w:cs="Times New Roman"/>
          <w:b/>
          <w:bCs/>
          <w:sz w:val="28"/>
          <w:szCs w:val="28"/>
          <w:u w:val="single"/>
          <w:lang w:val="uk-UA" w:eastAsia="ru-RU"/>
        </w:rPr>
        <w:t>ЗАСТУПНИК МІСЬКОГО ГОЛОВИ З ПИТАНЬ ДІЯЛЬНОСТІ ВИКОНАВЧИХ ОРГАНІВ,</w:t>
      </w:r>
      <w:r w:rsidR="0075677C" w:rsidRPr="00E450A1">
        <w:rPr>
          <w:rFonts w:ascii="Times New Roman" w:hAnsi="Times New Roman" w:cs="Times New Roman"/>
          <w:b/>
          <w:bCs/>
          <w:sz w:val="28"/>
          <w:szCs w:val="28"/>
          <w:u w:val="single"/>
          <w:lang w:val="uk-UA" w:eastAsia="ru-RU"/>
        </w:rPr>
        <w:t xml:space="preserve"> </w:t>
      </w:r>
      <w:r w:rsidRPr="00E450A1">
        <w:rPr>
          <w:rFonts w:ascii="Times New Roman" w:hAnsi="Times New Roman" w:cs="Times New Roman"/>
          <w:b/>
          <w:bCs/>
          <w:sz w:val="28"/>
          <w:szCs w:val="28"/>
          <w:u w:val="single"/>
          <w:lang w:val="uk-UA" w:eastAsia="ru-RU"/>
        </w:rPr>
        <w:t>КЕРУЮЧИЙ СПРАВАМИ ВИКОНКОМУ</w:t>
      </w:r>
    </w:p>
    <w:p w:rsidR="0075677C" w:rsidRPr="00E450A1" w:rsidRDefault="0075677C" w:rsidP="006A5BFC">
      <w:pPr>
        <w:pStyle w:val="a7"/>
        <w:ind w:firstLine="567"/>
        <w:jc w:val="both"/>
        <w:rPr>
          <w:rFonts w:ascii="Times New Roman" w:hAnsi="Times New Roman" w:cs="Times New Roman"/>
          <w:sz w:val="28"/>
          <w:szCs w:val="28"/>
          <w:lang w:val="uk-UA" w:eastAsia="ru-RU"/>
        </w:rPr>
      </w:pP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1. Відповідає за:</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організацію роботи апарату міської ради та виконавчого комітету;</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здійснення повноважень з питань реалізації державної регуляторної політики;</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забезпечення підготовки матеріалів на розгляд виконавчого комітету;</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стан діловодства;</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розгляд письмових звернень громадян та юридичних осіб;</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особистого прийому громадян;</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забезпечення роботи «прямої лінії» міської ради;</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забезпечення формування оперативних (місячних, тижневих) планів роботи міської ради;</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організаційне забезпечення міської ради та виконавчого комітету;</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роботи відділу ведення Державного реєстру виборців;</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правової роботи, спрямованої на правильне застосування, неухильне дотримання вимог законодавства, нормативних актів міністерств і відомств України;</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захист прав та законних інтересів міської ради та її виконавчого комітету у судових органах та інших державних установах;</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роботи центру надання адміністративних послуг;</w:t>
      </w:r>
    </w:p>
    <w:p w:rsidR="00C5173F"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взаємодію з судовими</w:t>
      </w:r>
      <w:r>
        <w:rPr>
          <w:rFonts w:ascii="Times New Roman" w:hAnsi="Times New Roman" w:cs="Times New Roman"/>
          <w:sz w:val="28"/>
          <w:szCs w:val="28"/>
          <w:lang w:val="uk-UA" w:eastAsia="ru-RU"/>
        </w:rPr>
        <w:t xml:space="preserve"> органами та</w:t>
      </w:r>
      <w:r w:rsidR="00C5173F" w:rsidRPr="00E450A1">
        <w:rPr>
          <w:rFonts w:ascii="Times New Roman" w:hAnsi="Times New Roman" w:cs="Times New Roman"/>
          <w:sz w:val="28"/>
          <w:szCs w:val="28"/>
          <w:lang w:val="uk-UA" w:eastAsia="ru-RU"/>
        </w:rPr>
        <w:t xml:space="preserve"> органами  юстиції;</w:t>
      </w:r>
    </w:p>
    <w:p w:rsidR="00C5173F"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організацію виконання </w:t>
      </w:r>
      <w:r w:rsidR="002020E7">
        <w:rPr>
          <w:rFonts w:ascii="Times New Roman" w:hAnsi="Times New Roman" w:cs="Times New Roman"/>
          <w:sz w:val="28"/>
          <w:szCs w:val="28"/>
          <w:lang w:val="uk-UA" w:eastAsia="ru-RU"/>
        </w:rPr>
        <w:t xml:space="preserve">рішень </w:t>
      </w:r>
      <w:r w:rsidR="00C5173F" w:rsidRPr="00E450A1">
        <w:rPr>
          <w:rFonts w:ascii="Times New Roman" w:hAnsi="Times New Roman" w:cs="Times New Roman"/>
          <w:sz w:val="28"/>
          <w:szCs w:val="28"/>
          <w:lang w:val="uk-UA" w:eastAsia="ru-RU"/>
        </w:rPr>
        <w:t>міської ради, рішень виконавчого комітету, розпоряджень та доручень міського голови,</w:t>
      </w:r>
      <w:r>
        <w:rPr>
          <w:rFonts w:ascii="Times New Roman" w:hAnsi="Times New Roman" w:cs="Times New Roman"/>
          <w:sz w:val="28"/>
          <w:szCs w:val="28"/>
          <w:lang w:val="uk-UA" w:eastAsia="ru-RU"/>
        </w:rPr>
        <w:t xml:space="preserve"> що входять до його компетенції;</w:t>
      </w:r>
    </w:p>
    <w:p w:rsidR="008B6B7A"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організацію </w:t>
      </w:r>
      <w:r w:rsidRPr="00E450A1">
        <w:rPr>
          <w:rFonts w:ascii="Times New Roman" w:hAnsi="Times New Roman" w:cs="Times New Roman"/>
          <w:sz w:val="28"/>
          <w:szCs w:val="28"/>
          <w:lang w:val="uk-UA" w:eastAsia="ru-RU"/>
        </w:rPr>
        <w:t xml:space="preserve">мобілізаційної, оборонної, </w:t>
      </w:r>
      <w:proofErr w:type="spellStart"/>
      <w:r w:rsidRPr="00E450A1">
        <w:rPr>
          <w:rFonts w:ascii="Times New Roman" w:hAnsi="Times New Roman" w:cs="Times New Roman"/>
          <w:sz w:val="28"/>
          <w:szCs w:val="28"/>
          <w:lang w:val="uk-UA" w:eastAsia="ru-RU"/>
        </w:rPr>
        <w:t>режимно</w:t>
      </w:r>
      <w:proofErr w:type="spellEnd"/>
      <w:r w:rsidRPr="00E450A1">
        <w:rPr>
          <w:rFonts w:ascii="Times New Roman" w:hAnsi="Times New Roman" w:cs="Times New Roman"/>
          <w:sz w:val="28"/>
          <w:szCs w:val="28"/>
          <w:lang w:val="uk-UA" w:eastAsia="ru-RU"/>
        </w:rPr>
        <w:t>-секретної роботи та взаємодії з правоохоронними органами</w:t>
      </w:r>
      <w:r>
        <w:rPr>
          <w:rFonts w:ascii="Times New Roman" w:hAnsi="Times New Roman" w:cs="Times New Roman"/>
          <w:sz w:val="28"/>
          <w:szCs w:val="28"/>
          <w:lang w:val="uk-UA" w:eastAsia="ru-RU"/>
        </w:rPr>
        <w:t>;</w:t>
      </w:r>
    </w:p>
    <w:p w:rsidR="008B6B7A" w:rsidRPr="00E450A1" w:rsidRDefault="008B6B7A" w:rsidP="006A5BFC">
      <w:pPr>
        <w:pStyle w:val="a7"/>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організацію роботи щодо державної політики цифрової </w:t>
      </w:r>
      <w:r w:rsidR="002020E7">
        <w:rPr>
          <w:rFonts w:ascii="Times New Roman" w:hAnsi="Times New Roman" w:cs="Times New Roman"/>
          <w:sz w:val="28"/>
          <w:szCs w:val="28"/>
          <w:lang w:val="uk-UA" w:eastAsia="ru-RU"/>
        </w:rPr>
        <w:t>трансформації</w:t>
      </w:r>
      <w:r>
        <w:rPr>
          <w:rFonts w:ascii="Times New Roman" w:hAnsi="Times New Roman" w:cs="Times New Roman"/>
          <w:sz w:val="28"/>
          <w:szCs w:val="28"/>
          <w:lang w:val="uk-UA" w:eastAsia="ru-RU"/>
        </w:rPr>
        <w:t xml:space="preserve">, </w:t>
      </w:r>
      <w:r w:rsidR="002020E7">
        <w:rPr>
          <w:rFonts w:ascii="Times New Roman" w:hAnsi="Times New Roman" w:cs="Times New Roman"/>
          <w:sz w:val="28"/>
          <w:szCs w:val="28"/>
          <w:lang w:val="uk-UA" w:eastAsia="ru-RU"/>
        </w:rPr>
        <w:t>інформаційної</w:t>
      </w:r>
      <w:r>
        <w:rPr>
          <w:rFonts w:ascii="Times New Roman" w:hAnsi="Times New Roman" w:cs="Times New Roman"/>
          <w:sz w:val="28"/>
          <w:szCs w:val="28"/>
          <w:lang w:val="uk-UA" w:eastAsia="ru-RU"/>
        </w:rPr>
        <w:t xml:space="preserve"> політики місцевого самоврядування, комунікацій із ЗМІ та громадою.</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2. Здійснює керівництво:</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w:t>
      </w:r>
      <w:r w:rsidRPr="00E450A1">
        <w:rPr>
          <w:rFonts w:ascii="Times New Roman" w:hAnsi="Times New Roman" w:cs="Times New Roman"/>
          <w:sz w:val="28"/>
          <w:szCs w:val="28"/>
          <w:lang w:val="uk-UA" w:eastAsia="ru-RU"/>
        </w:rPr>
        <w:t xml:space="preserve">управлінням </w:t>
      </w:r>
      <w:r w:rsidR="00C5173F" w:rsidRPr="00E450A1">
        <w:rPr>
          <w:rFonts w:ascii="Times New Roman" w:hAnsi="Times New Roman" w:cs="Times New Roman"/>
          <w:sz w:val="28"/>
          <w:szCs w:val="28"/>
          <w:lang w:val="uk-UA" w:eastAsia="ru-RU"/>
        </w:rPr>
        <w:t>правового забезпечення;</w:t>
      </w:r>
    </w:p>
    <w:p w:rsidR="00E57AC4"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управлінням </w:t>
      </w:r>
      <w:proofErr w:type="spellStart"/>
      <w:r w:rsidRPr="00E450A1">
        <w:rPr>
          <w:rFonts w:ascii="Times New Roman" w:hAnsi="Times New Roman" w:cs="Times New Roman"/>
          <w:sz w:val="28"/>
          <w:szCs w:val="28"/>
          <w:lang w:val="uk-UA" w:eastAsia="ru-RU"/>
        </w:rPr>
        <w:t>цифровізаціі</w:t>
      </w:r>
      <w:proofErr w:type="spellEnd"/>
      <w:r w:rsidRPr="00E450A1">
        <w:rPr>
          <w:rFonts w:ascii="Times New Roman" w:hAnsi="Times New Roman" w:cs="Times New Roman"/>
          <w:sz w:val="28"/>
          <w:szCs w:val="28"/>
          <w:lang w:val="uk-UA" w:eastAsia="ru-RU"/>
        </w:rPr>
        <w:t>, інформаційної політики та комунікацій;</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організаційним відділом;</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 ведення Державного реєстру виборців;</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загальним відділом;</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C5173F" w:rsidRPr="00E450A1">
        <w:rPr>
          <w:rFonts w:ascii="Times New Roman" w:hAnsi="Times New Roman" w:cs="Times New Roman"/>
          <w:sz w:val="28"/>
          <w:szCs w:val="28"/>
          <w:lang w:val="uk-UA" w:eastAsia="ru-RU"/>
        </w:rPr>
        <w:t xml:space="preserve"> відділом-центром надання адміністративних послуг;</w:t>
      </w:r>
    </w:p>
    <w:p w:rsidR="00E57AC4"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відділом з питань мобілізаційної, оборонної, </w:t>
      </w:r>
      <w:proofErr w:type="spellStart"/>
      <w:r w:rsidRPr="00E450A1">
        <w:rPr>
          <w:rFonts w:ascii="Times New Roman" w:hAnsi="Times New Roman" w:cs="Times New Roman"/>
          <w:sz w:val="28"/>
          <w:szCs w:val="28"/>
          <w:lang w:val="uk-UA" w:eastAsia="ru-RU"/>
        </w:rPr>
        <w:t>режим</w:t>
      </w:r>
      <w:r w:rsidR="00EE3877" w:rsidRPr="00E450A1">
        <w:rPr>
          <w:rFonts w:ascii="Times New Roman" w:hAnsi="Times New Roman" w:cs="Times New Roman"/>
          <w:sz w:val="28"/>
          <w:szCs w:val="28"/>
          <w:lang w:val="uk-UA" w:eastAsia="ru-RU"/>
        </w:rPr>
        <w:t>н</w:t>
      </w:r>
      <w:r w:rsidRPr="00E450A1">
        <w:rPr>
          <w:rFonts w:ascii="Times New Roman" w:hAnsi="Times New Roman" w:cs="Times New Roman"/>
          <w:sz w:val="28"/>
          <w:szCs w:val="28"/>
          <w:lang w:val="uk-UA" w:eastAsia="ru-RU"/>
        </w:rPr>
        <w:t>о</w:t>
      </w:r>
      <w:proofErr w:type="spellEnd"/>
      <w:r w:rsidRPr="00E450A1">
        <w:rPr>
          <w:rFonts w:ascii="Times New Roman" w:hAnsi="Times New Roman" w:cs="Times New Roman"/>
          <w:sz w:val="28"/>
          <w:szCs w:val="28"/>
          <w:lang w:val="uk-UA" w:eastAsia="ru-RU"/>
        </w:rPr>
        <w:t>-секретної роботи та взаємодії з правоохоронними органами;</w:t>
      </w:r>
    </w:p>
    <w:p w:rsidR="00C5173F" w:rsidRPr="00E450A1" w:rsidRDefault="00E57AC4"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 xml:space="preserve">- </w:t>
      </w:r>
      <w:r w:rsidR="00C5173F" w:rsidRPr="00E450A1">
        <w:rPr>
          <w:rFonts w:ascii="Times New Roman" w:hAnsi="Times New Roman" w:cs="Times New Roman"/>
          <w:sz w:val="28"/>
          <w:szCs w:val="28"/>
          <w:lang w:val="uk-UA" w:eastAsia="ru-RU"/>
        </w:rPr>
        <w:t>обслуговуючим персоналом, технічними працівниками.</w:t>
      </w:r>
    </w:p>
    <w:p w:rsidR="00C5173F" w:rsidRPr="00E450A1" w:rsidRDefault="00C5173F"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3. Координує роботу з кадрових питань та служби в органах місцевого  самоврядування (за дорученням міського голови).</w:t>
      </w:r>
    </w:p>
    <w:p w:rsidR="0036074D" w:rsidRPr="00E450A1" w:rsidRDefault="00C5173F" w:rsidP="006A5BFC">
      <w:pPr>
        <w:pStyle w:val="a7"/>
        <w:ind w:firstLine="567"/>
        <w:jc w:val="both"/>
        <w:rPr>
          <w:rFonts w:ascii="Times New Roman" w:hAnsi="Times New Roman" w:cs="Times New Roman"/>
          <w:b/>
          <w:bCs/>
          <w:sz w:val="28"/>
          <w:szCs w:val="28"/>
          <w:lang w:val="uk-UA" w:eastAsia="ru-RU"/>
        </w:rPr>
      </w:pPr>
      <w:r w:rsidRPr="00E450A1">
        <w:rPr>
          <w:rFonts w:ascii="Times New Roman" w:hAnsi="Times New Roman" w:cs="Times New Roman"/>
          <w:b/>
          <w:bCs/>
          <w:sz w:val="28"/>
          <w:szCs w:val="28"/>
          <w:lang w:val="uk-UA" w:eastAsia="ru-RU"/>
        </w:rPr>
        <w:t>4. Керує</w:t>
      </w:r>
      <w:r w:rsidR="0036074D" w:rsidRPr="00E450A1">
        <w:rPr>
          <w:rFonts w:ascii="Times New Roman" w:hAnsi="Times New Roman" w:cs="Times New Roman"/>
          <w:b/>
          <w:bCs/>
          <w:sz w:val="28"/>
          <w:szCs w:val="28"/>
          <w:lang w:val="uk-UA" w:eastAsia="ru-RU"/>
        </w:rPr>
        <w:t>:</w:t>
      </w:r>
    </w:p>
    <w:p w:rsidR="00C5173F" w:rsidRPr="00E450A1" w:rsidRDefault="0036074D" w:rsidP="006A5BFC">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bCs/>
          <w:sz w:val="28"/>
          <w:szCs w:val="28"/>
          <w:lang w:val="uk-UA" w:eastAsia="ru-RU"/>
        </w:rPr>
        <w:t>-</w:t>
      </w:r>
      <w:r w:rsidR="00C5173F" w:rsidRPr="00E450A1">
        <w:rPr>
          <w:rFonts w:ascii="Times New Roman" w:hAnsi="Times New Roman" w:cs="Times New Roman"/>
          <w:bCs/>
          <w:sz w:val="28"/>
          <w:szCs w:val="28"/>
          <w:lang w:val="uk-UA" w:eastAsia="ru-RU"/>
        </w:rPr>
        <w:t xml:space="preserve"> адміністративною комісією при виконавчому комітеті  міської ради</w:t>
      </w:r>
      <w:r w:rsidRPr="00E450A1">
        <w:rPr>
          <w:rFonts w:ascii="Times New Roman" w:hAnsi="Times New Roman" w:cs="Times New Roman"/>
          <w:bCs/>
          <w:sz w:val="28"/>
          <w:szCs w:val="28"/>
          <w:lang w:val="uk-UA" w:eastAsia="ru-RU"/>
        </w:rPr>
        <w:t>;</w:t>
      </w:r>
    </w:p>
    <w:p w:rsidR="0036074D" w:rsidRPr="00E450A1" w:rsidRDefault="00EE3877" w:rsidP="0036074D">
      <w:pPr>
        <w:pStyle w:val="a7"/>
        <w:ind w:firstLine="567"/>
        <w:jc w:val="both"/>
        <w:rPr>
          <w:rFonts w:ascii="Times New Roman" w:hAnsi="Times New Roman" w:cs="Times New Roman"/>
          <w:sz w:val="28"/>
          <w:szCs w:val="28"/>
          <w:lang w:val="uk-UA" w:eastAsia="ru-RU"/>
        </w:rPr>
      </w:pPr>
      <w:r w:rsidRPr="00E450A1">
        <w:rPr>
          <w:rFonts w:ascii="Times New Roman" w:hAnsi="Times New Roman" w:cs="Times New Roman"/>
          <w:sz w:val="28"/>
          <w:szCs w:val="28"/>
          <w:lang w:val="uk-UA" w:eastAsia="ru-RU"/>
        </w:rPr>
        <w:t>-</w:t>
      </w:r>
      <w:r w:rsidR="0036074D" w:rsidRPr="00E450A1">
        <w:rPr>
          <w:rFonts w:ascii="Times New Roman" w:hAnsi="Times New Roman" w:cs="Times New Roman"/>
          <w:sz w:val="28"/>
          <w:szCs w:val="28"/>
          <w:lang w:val="uk-UA" w:eastAsia="ru-RU"/>
        </w:rPr>
        <w:t xml:space="preserve"> конкурсним комітетом з підготовки та проведення конкурсу на перевезення пасажирів по регулярних маршрутах </w:t>
      </w:r>
      <w:proofErr w:type="spellStart"/>
      <w:r w:rsidR="0036074D" w:rsidRPr="00E450A1">
        <w:rPr>
          <w:rFonts w:ascii="Times New Roman" w:hAnsi="Times New Roman" w:cs="Times New Roman"/>
          <w:sz w:val="28"/>
          <w:szCs w:val="28"/>
          <w:lang w:val="uk-UA" w:eastAsia="ru-RU"/>
        </w:rPr>
        <w:t>м.Дрогобича</w:t>
      </w:r>
      <w:proofErr w:type="spellEnd"/>
      <w:r w:rsidR="0036074D" w:rsidRPr="00E450A1">
        <w:rPr>
          <w:rFonts w:ascii="Times New Roman" w:hAnsi="Times New Roman" w:cs="Times New Roman"/>
          <w:sz w:val="28"/>
          <w:szCs w:val="28"/>
          <w:lang w:val="uk-UA" w:eastAsia="ru-RU"/>
        </w:rPr>
        <w:t>;</w:t>
      </w:r>
    </w:p>
    <w:p w:rsidR="00FF491A" w:rsidRPr="00E450A1" w:rsidRDefault="00FF491A" w:rsidP="00FF491A">
      <w:pPr>
        <w:pStyle w:val="a7"/>
        <w:ind w:firstLine="567"/>
        <w:jc w:val="both"/>
        <w:rPr>
          <w:rFonts w:ascii="Times New Roman" w:hAnsi="Times New Roman" w:cs="Times New Roman"/>
          <w:b/>
          <w:sz w:val="28"/>
          <w:szCs w:val="28"/>
          <w:lang w:val="uk-UA"/>
        </w:rPr>
      </w:pPr>
      <w:r w:rsidRPr="00E450A1">
        <w:rPr>
          <w:rFonts w:ascii="Times New Roman" w:hAnsi="Times New Roman" w:cs="Times New Roman"/>
          <w:sz w:val="28"/>
          <w:szCs w:val="28"/>
          <w:lang w:val="uk-UA"/>
        </w:rPr>
        <w:lastRenderedPageBreak/>
        <w:t>- конкурсною комісією на заміщення вакантних посад посадових осіб виконавчих органів Дрогобицької міської ради.</w:t>
      </w:r>
    </w:p>
    <w:p w:rsidR="005E0BB4" w:rsidRPr="00E450A1" w:rsidRDefault="005E0BB4" w:rsidP="00FF491A">
      <w:pPr>
        <w:pStyle w:val="a7"/>
        <w:ind w:firstLine="567"/>
        <w:jc w:val="both"/>
        <w:rPr>
          <w:rFonts w:ascii="Times New Roman" w:hAnsi="Times New Roman" w:cs="Times New Roman"/>
          <w:b/>
          <w:bCs/>
          <w:sz w:val="28"/>
          <w:szCs w:val="28"/>
          <w:lang w:val="uk-UA" w:eastAsia="ru-RU"/>
        </w:rPr>
      </w:pPr>
    </w:p>
    <w:p w:rsidR="00E57AC4" w:rsidRPr="00E450A1" w:rsidRDefault="00E57AC4" w:rsidP="00FF491A">
      <w:pPr>
        <w:pStyle w:val="a7"/>
        <w:ind w:firstLine="567"/>
        <w:jc w:val="both"/>
        <w:rPr>
          <w:rFonts w:ascii="Times New Roman" w:hAnsi="Times New Roman" w:cs="Times New Roman"/>
          <w:b/>
          <w:bCs/>
          <w:sz w:val="28"/>
          <w:szCs w:val="28"/>
          <w:lang w:val="uk-UA" w:eastAsia="ru-RU"/>
        </w:rPr>
      </w:pPr>
    </w:p>
    <w:p w:rsidR="003C1E2D" w:rsidRPr="00E450A1" w:rsidRDefault="003C1E2D" w:rsidP="003C1E2D">
      <w:pPr>
        <w:pStyle w:val="a7"/>
        <w:rPr>
          <w:rFonts w:ascii="Times New Roman" w:hAnsi="Times New Roman" w:cs="Times New Roman"/>
          <w:b/>
          <w:sz w:val="28"/>
          <w:szCs w:val="28"/>
          <w:lang w:val="uk-UA"/>
        </w:rPr>
      </w:pPr>
      <w:r w:rsidRPr="00E450A1">
        <w:rPr>
          <w:rFonts w:ascii="Times New Roman" w:hAnsi="Times New Roman" w:cs="Times New Roman"/>
          <w:b/>
          <w:sz w:val="28"/>
          <w:szCs w:val="28"/>
          <w:lang w:val="uk-UA"/>
        </w:rPr>
        <w:t xml:space="preserve">Заступник міського голови з питань </w:t>
      </w:r>
    </w:p>
    <w:p w:rsidR="003C1E2D" w:rsidRPr="00E450A1" w:rsidRDefault="003C1E2D" w:rsidP="003C1E2D">
      <w:pPr>
        <w:pStyle w:val="a7"/>
        <w:rPr>
          <w:rFonts w:ascii="Times New Roman" w:hAnsi="Times New Roman" w:cs="Times New Roman"/>
          <w:b/>
          <w:sz w:val="28"/>
          <w:szCs w:val="28"/>
          <w:lang w:val="uk-UA"/>
        </w:rPr>
      </w:pPr>
      <w:r w:rsidRPr="00E450A1">
        <w:rPr>
          <w:rFonts w:ascii="Times New Roman" w:hAnsi="Times New Roman" w:cs="Times New Roman"/>
          <w:b/>
          <w:sz w:val="28"/>
          <w:szCs w:val="28"/>
          <w:lang w:val="uk-UA"/>
        </w:rPr>
        <w:t xml:space="preserve">діяльності виконавчих органів, </w:t>
      </w:r>
    </w:p>
    <w:p w:rsidR="003C1E2D" w:rsidRPr="00E450A1" w:rsidRDefault="003C1E2D" w:rsidP="003C1E2D">
      <w:pPr>
        <w:pStyle w:val="a7"/>
        <w:rPr>
          <w:rFonts w:ascii="Times New Roman" w:hAnsi="Times New Roman" w:cs="Times New Roman"/>
          <w:b/>
          <w:sz w:val="28"/>
          <w:szCs w:val="28"/>
          <w:lang w:val="uk-UA"/>
        </w:rPr>
      </w:pPr>
      <w:r w:rsidRPr="00E450A1">
        <w:rPr>
          <w:rFonts w:ascii="Times New Roman" w:hAnsi="Times New Roman" w:cs="Times New Roman"/>
          <w:b/>
          <w:sz w:val="28"/>
          <w:szCs w:val="28"/>
          <w:lang w:val="uk-UA"/>
        </w:rPr>
        <w:t>керуючий справами виконкому</w:t>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proofErr w:type="spellStart"/>
      <w:r w:rsidRPr="00E450A1">
        <w:rPr>
          <w:rFonts w:ascii="Times New Roman" w:hAnsi="Times New Roman" w:cs="Times New Roman"/>
          <w:b/>
          <w:sz w:val="28"/>
          <w:szCs w:val="28"/>
          <w:lang w:val="uk-UA"/>
        </w:rPr>
        <w:t>В.Коцюба</w:t>
      </w:r>
      <w:proofErr w:type="spellEnd"/>
    </w:p>
    <w:p w:rsidR="00EA339F" w:rsidRPr="00E450A1" w:rsidRDefault="00EA339F"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A65477" w:rsidRDefault="00A65477" w:rsidP="000E6185">
      <w:pPr>
        <w:pStyle w:val="a7"/>
        <w:ind w:left="4815" w:firstLine="567"/>
        <w:jc w:val="both"/>
        <w:rPr>
          <w:rFonts w:ascii="Times New Roman" w:hAnsi="Times New Roman" w:cs="Times New Roman"/>
          <w:b/>
          <w:bCs/>
          <w:sz w:val="28"/>
          <w:szCs w:val="28"/>
          <w:lang w:val="uk-UA" w:eastAsia="ru-RU"/>
        </w:rPr>
      </w:pPr>
    </w:p>
    <w:p w:rsidR="00C5173F" w:rsidRPr="00E450A1" w:rsidRDefault="00C5173F" w:rsidP="000E6185">
      <w:pPr>
        <w:pStyle w:val="a7"/>
        <w:ind w:left="4815"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lastRenderedPageBreak/>
        <w:t>Додаток №2</w:t>
      </w:r>
    </w:p>
    <w:p w:rsidR="00C5173F" w:rsidRPr="00E450A1" w:rsidRDefault="00C5173F" w:rsidP="00A65477">
      <w:pPr>
        <w:pStyle w:val="a7"/>
        <w:ind w:left="5382"/>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до рішення виконавчого комітету Дрогобицької міської ради</w:t>
      </w:r>
    </w:p>
    <w:p w:rsidR="00C5173F" w:rsidRPr="00E450A1" w:rsidRDefault="00C5173F" w:rsidP="000E6185">
      <w:pPr>
        <w:pStyle w:val="a7"/>
        <w:ind w:left="4815" w:firstLine="567"/>
        <w:jc w:val="both"/>
        <w:rPr>
          <w:rFonts w:ascii="Times New Roman" w:hAnsi="Times New Roman" w:cs="Times New Roman"/>
          <w:sz w:val="28"/>
          <w:szCs w:val="28"/>
          <w:lang w:val="uk-UA" w:eastAsia="ru-RU"/>
        </w:rPr>
      </w:pPr>
      <w:r w:rsidRPr="00E450A1">
        <w:rPr>
          <w:rFonts w:ascii="Times New Roman" w:hAnsi="Times New Roman" w:cs="Times New Roman"/>
          <w:b/>
          <w:bCs/>
          <w:sz w:val="28"/>
          <w:szCs w:val="28"/>
          <w:lang w:val="uk-UA" w:eastAsia="ru-RU"/>
        </w:rPr>
        <w:t>від</w:t>
      </w:r>
      <w:r w:rsidR="00EE3877" w:rsidRPr="00E450A1">
        <w:rPr>
          <w:rFonts w:ascii="Times New Roman" w:hAnsi="Times New Roman" w:cs="Times New Roman"/>
          <w:b/>
          <w:bCs/>
          <w:sz w:val="28"/>
          <w:szCs w:val="28"/>
          <w:lang w:val="uk-UA" w:eastAsia="ru-RU"/>
        </w:rPr>
        <w:t>______________</w:t>
      </w:r>
      <w:r w:rsidRPr="00E450A1">
        <w:rPr>
          <w:rFonts w:ascii="Times New Roman" w:hAnsi="Times New Roman" w:cs="Times New Roman"/>
          <w:b/>
          <w:bCs/>
          <w:sz w:val="28"/>
          <w:szCs w:val="28"/>
          <w:lang w:val="uk-UA" w:eastAsia="ru-RU"/>
        </w:rPr>
        <w:t xml:space="preserve"> №</w:t>
      </w:r>
      <w:r w:rsidR="00EE3877" w:rsidRPr="00E450A1">
        <w:rPr>
          <w:rFonts w:ascii="Times New Roman" w:hAnsi="Times New Roman" w:cs="Times New Roman"/>
          <w:b/>
          <w:bCs/>
          <w:sz w:val="28"/>
          <w:szCs w:val="28"/>
          <w:lang w:val="uk-UA" w:eastAsia="ru-RU"/>
        </w:rPr>
        <w:t>________</w:t>
      </w:r>
    </w:p>
    <w:p w:rsidR="000E6185" w:rsidRPr="00E450A1" w:rsidRDefault="000E6185" w:rsidP="006A5BFC">
      <w:pPr>
        <w:pStyle w:val="a7"/>
        <w:ind w:firstLine="567"/>
        <w:jc w:val="both"/>
        <w:rPr>
          <w:rFonts w:ascii="Times New Roman" w:hAnsi="Times New Roman" w:cs="Times New Roman"/>
          <w:b/>
          <w:bCs/>
          <w:sz w:val="28"/>
          <w:szCs w:val="28"/>
          <w:lang w:val="uk-UA" w:eastAsia="ru-RU"/>
        </w:rPr>
      </w:pPr>
    </w:p>
    <w:p w:rsidR="000E6185" w:rsidRPr="00E450A1" w:rsidRDefault="000E6185" w:rsidP="006A5BFC">
      <w:pPr>
        <w:pStyle w:val="a7"/>
        <w:ind w:firstLine="567"/>
        <w:jc w:val="both"/>
        <w:rPr>
          <w:rFonts w:ascii="Times New Roman" w:hAnsi="Times New Roman" w:cs="Times New Roman"/>
          <w:b/>
          <w:bCs/>
          <w:sz w:val="28"/>
          <w:szCs w:val="28"/>
          <w:lang w:val="uk-UA" w:eastAsia="ru-RU"/>
        </w:rPr>
      </w:pPr>
    </w:p>
    <w:p w:rsidR="008668D5" w:rsidRPr="00E450A1" w:rsidRDefault="008668D5" w:rsidP="008668D5">
      <w:pPr>
        <w:rPr>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ВЗАЄМОЗАМІЩЕННЯ</w:t>
      </w: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повноважень керівництва міської ради та її виконавчого комітету</w:t>
      </w:r>
    </w:p>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1"/>
        <w:gridCol w:w="5172"/>
      </w:tblGrid>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Посада</w:t>
            </w: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Хто заміщає</w:t>
            </w:r>
          </w:p>
        </w:tc>
      </w:tr>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Міський голова</w:t>
            </w:r>
          </w:p>
          <w:p w:rsidR="00FF491A" w:rsidRPr="00E450A1"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Секретар міської ради</w:t>
            </w: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(по міській раді)</w:t>
            </w:r>
          </w:p>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(по виконкому)</w:t>
            </w:r>
          </w:p>
        </w:tc>
      </w:tr>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Секретар міської ради</w:t>
            </w:r>
          </w:p>
          <w:p w:rsidR="00FF491A" w:rsidRPr="00E450A1"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Міський голова</w:t>
            </w:r>
          </w:p>
          <w:p w:rsidR="00FF491A" w:rsidRPr="00E450A1" w:rsidRDefault="00FF491A" w:rsidP="00FF491A">
            <w:pPr>
              <w:pStyle w:val="a7"/>
              <w:rPr>
                <w:rFonts w:ascii="Times New Roman" w:hAnsi="Times New Roman" w:cs="Times New Roman"/>
                <w:b/>
                <w:sz w:val="28"/>
                <w:szCs w:val="28"/>
                <w:lang w:val="uk-UA"/>
              </w:rPr>
            </w:pPr>
          </w:p>
        </w:tc>
      </w:tr>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Перший заступник міського голови</w:t>
            </w:r>
          </w:p>
          <w:p w:rsidR="00FF491A" w:rsidRPr="00E450A1"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450A1" w:rsidRDefault="00FF491A" w:rsidP="00FF491A">
            <w:pPr>
              <w:pStyle w:val="a7"/>
              <w:rPr>
                <w:rFonts w:ascii="Times New Roman" w:hAnsi="Times New Roman" w:cs="Times New Roman"/>
                <w:b/>
                <w:sz w:val="28"/>
                <w:szCs w:val="28"/>
                <w:lang w:val="uk-UA"/>
              </w:rPr>
            </w:pPr>
          </w:p>
        </w:tc>
      </w:tr>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450A1"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p>
          <w:p w:rsidR="00AE02F9" w:rsidRPr="00E450A1" w:rsidRDefault="00AE02F9" w:rsidP="00AE02F9">
            <w:pPr>
              <w:pStyle w:val="a7"/>
              <w:jc w:val="center"/>
              <w:rPr>
                <w:rFonts w:ascii="Times New Roman" w:hAnsi="Times New Roman" w:cs="Times New Roman"/>
                <w:b/>
                <w:sz w:val="28"/>
                <w:szCs w:val="28"/>
                <w:lang w:val="uk-UA"/>
              </w:rPr>
            </w:pPr>
          </w:p>
          <w:p w:rsidR="00FF491A" w:rsidRPr="00E450A1" w:rsidRDefault="00F94B86" w:rsidP="00F94B86">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 з гуманітарних та соціальних питань</w:t>
            </w:r>
          </w:p>
        </w:tc>
      </w:tr>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 з гуманітарних та соціальних питань</w:t>
            </w: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міського голови з питань діяльності виконавчих органів, керуючий справами виконкому</w:t>
            </w:r>
          </w:p>
          <w:p w:rsidR="00FF491A" w:rsidRPr="00E450A1" w:rsidRDefault="00FF491A" w:rsidP="00FF491A">
            <w:pPr>
              <w:pStyle w:val="a7"/>
              <w:rPr>
                <w:rFonts w:ascii="Times New Roman" w:hAnsi="Times New Roman" w:cs="Times New Roman"/>
                <w:b/>
                <w:sz w:val="28"/>
                <w:szCs w:val="28"/>
                <w:lang w:val="uk-UA"/>
              </w:rPr>
            </w:pPr>
          </w:p>
        </w:tc>
      </w:tr>
      <w:tr w:rsidR="00FF491A" w:rsidRPr="00E450A1" w:rsidTr="00E9161E">
        <w:tc>
          <w:tcPr>
            <w:tcW w:w="4077"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Заступник місько</w:t>
            </w:r>
            <w:r w:rsidR="00EE3877" w:rsidRPr="00E450A1">
              <w:rPr>
                <w:rFonts w:ascii="Times New Roman" w:hAnsi="Times New Roman" w:cs="Times New Roman"/>
                <w:b/>
                <w:sz w:val="28"/>
                <w:szCs w:val="28"/>
                <w:lang w:val="uk-UA"/>
              </w:rPr>
              <w:t>го голови з комунальних питань</w:t>
            </w:r>
          </w:p>
          <w:p w:rsidR="00FF491A" w:rsidRPr="00E450A1" w:rsidRDefault="00FF491A" w:rsidP="00FF491A">
            <w:pPr>
              <w:pStyle w:val="a7"/>
              <w:jc w:val="center"/>
              <w:rPr>
                <w:rFonts w:ascii="Times New Roman" w:hAnsi="Times New Roman" w:cs="Times New Roman"/>
                <w:b/>
                <w:sz w:val="28"/>
                <w:szCs w:val="28"/>
                <w:lang w:val="uk-UA"/>
              </w:rPr>
            </w:pPr>
          </w:p>
        </w:tc>
        <w:tc>
          <w:tcPr>
            <w:tcW w:w="5244" w:type="dxa"/>
            <w:shd w:val="clear" w:color="auto" w:fill="auto"/>
          </w:tcPr>
          <w:p w:rsidR="00FF491A" w:rsidRPr="00E450A1" w:rsidRDefault="00FF491A" w:rsidP="00FF491A">
            <w:pPr>
              <w:pStyle w:val="a7"/>
              <w:jc w:val="center"/>
              <w:rPr>
                <w:rFonts w:ascii="Times New Roman" w:hAnsi="Times New Roman" w:cs="Times New Roman"/>
                <w:b/>
                <w:sz w:val="28"/>
                <w:szCs w:val="28"/>
                <w:lang w:val="uk-UA"/>
              </w:rPr>
            </w:pPr>
          </w:p>
          <w:p w:rsidR="00FF491A" w:rsidRPr="00E450A1" w:rsidRDefault="00FF491A" w:rsidP="00FF491A">
            <w:pPr>
              <w:pStyle w:val="a7"/>
              <w:jc w:val="center"/>
              <w:rPr>
                <w:rFonts w:ascii="Times New Roman" w:hAnsi="Times New Roman" w:cs="Times New Roman"/>
                <w:b/>
                <w:sz w:val="28"/>
                <w:szCs w:val="28"/>
                <w:lang w:val="uk-UA"/>
              </w:rPr>
            </w:pPr>
            <w:r w:rsidRPr="00E450A1">
              <w:rPr>
                <w:rFonts w:ascii="Times New Roman" w:hAnsi="Times New Roman" w:cs="Times New Roman"/>
                <w:b/>
                <w:sz w:val="28"/>
                <w:szCs w:val="28"/>
                <w:lang w:val="uk-UA"/>
              </w:rPr>
              <w:t>Перший заступник міського голови</w:t>
            </w:r>
          </w:p>
          <w:p w:rsidR="00FF491A" w:rsidRPr="00E450A1" w:rsidRDefault="00FF491A" w:rsidP="00FF491A">
            <w:pPr>
              <w:pStyle w:val="a7"/>
              <w:rPr>
                <w:rFonts w:ascii="Times New Roman" w:hAnsi="Times New Roman" w:cs="Times New Roman"/>
                <w:b/>
                <w:sz w:val="28"/>
                <w:szCs w:val="28"/>
                <w:lang w:val="uk-UA"/>
              </w:rPr>
            </w:pPr>
          </w:p>
        </w:tc>
      </w:tr>
    </w:tbl>
    <w:p w:rsidR="00FF491A" w:rsidRPr="00E450A1" w:rsidRDefault="00FF491A" w:rsidP="00FF491A">
      <w:pPr>
        <w:pStyle w:val="a7"/>
        <w:rPr>
          <w:rFonts w:ascii="Times New Roman" w:hAnsi="Times New Roman" w:cs="Times New Roman"/>
          <w:b/>
          <w:sz w:val="28"/>
          <w:szCs w:val="28"/>
          <w:lang w:val="uk-UA"/>
        </w:rPr>
      </w:pPr>
    </w:p>
    <w:p w:rsidR="003C1E2D" w:rsidRPr="00E450A1" w:rsidRDefault="003C1E2D" w:rsidP="003C1E2D">
      <w:pPr>
        <w:pStyle w:val="a7"/>
        <w:rPr>
          <w:rFonts w:ascii="Times New Roman" w:hAnsi="Times New Roman" w:cs="Times New Roman"/>
          <w:b/>
          <w:sz w:val="28"/>
          <w:szCs w:val="28"/>
          <w:lang w:val="uk-UA"/>
        </w:rPr>
      </w:pPr>
      <w:r w:rsidRPr="00E450A1">
        <w:rPr>
          <w:rFonts w:ascii="Times New Roman" w:hAnsi="Times New Roman" w:cs="Times New Roman"/>
          <w:b/>
          <w:sz w:val="28"/>
          <w:szCs w:val="28"/>
          <w:lang w:val="uk-UA"/>
        </w:rPr>
        <w:t xml:space="preserve">Заступник міського голови з питань </w:t>
      </w:r>
    </w:p>
    <w:p w:rsidR="003C1E2D" w:rsidRPr="00E450A1" w:rsidRDefault="003C1E2D" w:rsidP="003C1E2D">
      <w:pPr>
        <w:pStyle w:val="a7"/>
        <w:rPr>
          <w:rFonts w:ascii="Times New Roman" w:hAnsi="Times New Roman" w:cs="Times New Roman"/>
          <w:b/>
          <w:sz w:val="28"/>
          <w:szCs w:val="28"/>
          <w:lang w:val="uk-UA"/>
        </w:rPr>
      </w:pPr>
      <w:r w:rsidRPr="00E450A1">
        <w:rPr>
          <w:rFonts w:ascii="Times New Roman" w:hAnsi="Times New Roman" w:cs="Times New Roman"/>
          <w:b/>
          <w:sz w:val="28"/>
          <w:szCs w:val="28"/>
          <w:lang w:val="uk-UA"/>
        </w:rPr>
        <w:t xml:space="preserve">діяльності виконавчих органів, </w:t>
      </w:r>
    </w:p>
    <w:p w:rsidR="00FF491A" w:rsidRPr="00E450A1" w:rsidRDefault="003C1E2D" w:rsidP="00FF491A">
      <w:pPr>
        <w:pStyle w:val="a7"/>
        <w:rPr>
          <w:rFonts w:ascii="Times New Roman" w:hAnsi="Times New Roman" w:cs="Times New Roman"/>
          <w:b/>
          <w:sz w:val="28"/>
          <w:szCs w:val="28"/>
          <w:lang w:val="uk-UA"/>
        </w:rPr>
      </w:pPr>
      <w:r w:rsidRPr="00E450A1">
        <w:rPr>
          <w:rFonts w:ascii="Times New Roman" w:hAnsi="Times New Roman" w:cs="Times New Roman"/>
          <w:b/>
          <w:sz w:val="28"/>
          <w:szCs w:val="28"/>
          <w:lang w:val="uk-UA"/>
        </w:rPr>
        <w:t>керуючий справами виконкому</w:t>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r w:rsidRPr="00E450A1">
        <w:rPr>
          <w:rFonts w:ascii="Times New Roman" w:hAnsi="Times New Roman" w:cs="Times New Roman"/>
          <w:b/>
          <w:sz w:val="28"/>
          <w:szCs w:val="28"/>
          <w:lang w:val="uk-UA"/>
        </w:rPr>
        <w:tab/>
      </w:r>
      <w:proofErr w:type="spellStart"/>
      <w:r w:rsidRPr="00E450A1">
        <w:rPr>
          <w:rFonts w:ascii="Times New Roman" w:hAnsi="Times New Roman" w:cs="Times New Roman"/>
          <w:b/>
          <w:sz w:val="28"/>
          <w:szCs w:val="28"/>
          <w:lang w:val="uk-UA"/>
        </w:rPr>
        <w:t>В.Коцюба</w:t>
      </w:r>
      <w:proofErr w:type="spellEnd"/>
    </w:p>
    <w:sectPr w:rsidR="00FF491A" w:rsidRPr="00E450A1" w:rsidSect="00A65477">
      <w:pgSz w:w="11906" w:h="16838"/>
      <w:pgMar w:top="709" w:right="850" w:bottom="28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76711"/>
    <w:multiLevelType w:val="hybridMultilevel"/>
    <w:tmpl w:val="18E678B8"/>
    <w:lvl w:ilvl="0" w:tplc="0CDCCD14">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B1180"/>
    <w:multiLevelType w:val="hybridMultilevel"/>
    <w:tmpl w:val="335E2DCA"/>
    <w:lvl w:ilvl="0" w:tplc="4C1080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07E307C"/>
    <w:multiLevelType w:val="hybridMultilevel"/>
    <w:tmpl w:val="CC92A144"/>
    <w:lvl w:ilvl="0" w:tplc="374E309A">
      <w:start w:val="3"/>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50CC724B"/>
    <w:multiLevelType w:val="hybridMultilevel"/>
    <w:tmpl w:val="7A940742"/>
    <w:lvl w:ilvl="0" w:tplc="0518EA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E844B24"/>
    <w:multiLevelType w:val="hybridMultilevel"/>
    <w:tmpl w:val="3780ABA4"/>
    <w:lvl w:ilvl="0" w:tplc="56D81B1A">
      <w:start w:val="2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64346884"/>
    <w:multiLevelType w:val="hybridMultilevel"/>
    <w:tmpl w:val="B186E5C2"/>
    <w:lvl w:ilvl="0" w:tplc="CAA81F9A">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AA0A83"/>
    <w:multiLevelType w:val="hybridMultilevel"/>
    <w:tmpl w:val="522E498A"/>
    <w:lvl w:ilvl="0" w:tplc="7B3053EE">
      <w:start w:val="2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DF17D60"/>
    <w:multiLevelType w:val="hybridMultilevel"/>
    <w:tmpl w:val="F0E64EC2"/>
    <w:lvl w:ilvl="0" w:tplc="D2C4587C">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73F"/>
    <w:rsid w:val="000577D6"/>
    <w:rsid w:val="00080F85"/>
    <w:rsid w:val="000E6185"/>
    <w:rsid w:val="0013525B"/>
    <w:rsid w:val="002020E7"/>
    <w:rsid w:val="0023741F"/>
    <w:rsid w:val="002831AA"/>
    <w:rsid w:val="00283C0F"/>
    <w:rsid w:val="002D4C03"/>
    <w:rsid w:val="002E451C"/>
    <w:rsid w:val="00360714"/>
    <w:rsid w:val="0036074D"/>
    <w:rsid w:val="00365594"/>
    <w:rsid w:val="003B3393"/>
    <w:rsid w:val="003C1E2D"/>
    <w:rsid w:val="003E60AF"/>
    <w:rsid w:val="004B63BE"/>
    <w:rsid w:val="004D22C1"/>
    <w:rsid w:val="005934A2"/>
    <w:rsid w:val="005A1F90"/>
    <w:rsid w:val="005E0BB4"/>
    <w:rsid w:val="006A5BFC"/>
    <w:rsid w:val="006D36B8"/>
    <w:rsid w:val="0073742B"/>
    <w:rsid w:val="007422DE"/>
    <w:rsid w:val="0075677C"/>
    <w:rsid w:val="007571E6"/>
    <w:rsid w:val="007738C7"/>
    <w:rsid w:val="0079378B"/>
    <w:rsid w:val="007B4A83"/>
    <w:rsid w:val="00843622"/>
    <w:rsid w:val="008668D5"/>
    <w:rsid w:val="00880B73"/>
    <w:rsid w:val="008848C9"/>
    <w:rsid w:val="008969E9"/>
    <w:rsid w:val="008B6B7A"/>
    <w:rsid w:val="008D3CF5"/>
    <w:rsid w:val="009461F5"/>
    <w:rsid w:val="00976F8C"/>
    <w:rsid w:val="009F03C7"/>
    <w:rsid w:val="00A115E6"/>
    <w:rsid w:val="00A65477"/>
    <w:rsid w:val="00A826C7"/>
    <w:rsid w:val="00AE02F9"/>
    <w:rsid w:val="00B20FA7"/>
    <w:rsid w:val="00B86DC1"/>
    <w:rsid w:val="00C5173F"/>
    <w:rsid w:val="00D05989"/>
    <w:rsid w:val="00D9183A"/>
    <w:rsid w:val="00DC6ED8"/>
    <w:rsid w:val="00E12756"/>
    <w:rsid w:val="00E2436F"/>
    <w:rsid w:val="00E450A1"/>
    <w:rsid w:val="00E57AC4"/>
    <w:rsid w:val="00E8623B"/>
    <w:rsid w:val="00EA339F"/>
    <w:rsid w:val="00EB06F4"/>
    <w:rsid w:val="00EB6E14"/>
    <w:rsid w:val="00EC5FAB"/>
    <w:rsid w:val="00EE3877"/>
    <w:rsid w:val="00F94B86"/>
    <w:rsid w:val="00FF4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7317D"/>
  <w15:docId w15:val="{5A05AE70-05EE-4557-AFBD-B3ABAEE76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FA7"/>
  </w:style>
  <w:style w:type="paragraph" w:styleId="1">
    <w:name w:val="heading 1"/>
    <w:basedOn w:val="a"/>
    <w:next w:val="a"/>
    <w:link w:val="10"/>
    <w:uiPriority w:val="9"/>
    <w:qFormat/>
    <w:rsid w:val="007571E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17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173F"/>
    <w:rPr>
      <w:b/>
      <w:bCs/>
    </w:rPr>
  </w:style>
  <w:style w:type="paragraph" w:styleId="a5">
    <w:name w:val="Subtitle"/>
    <w:basedOn w:val="a"/>
    <w:next w:val="a"/>
    <w:link w:val="a6"/>
    <w:uiPriority w:val="11"/>
    <w:qFormat/>
    <w:rsid w:val="006A5BFC"/>
    <w:pPr>
      <w:numPr>
        <w:ilvl w:val="1"/>
      </w:numPr>
      <w:spacing w:after="160"/>
    </w:pPr>
    <w:rPr>
      <w:rFonts w:eastAsiaTheme="minorEastAsia"/>
      <w:color w:val="5A5A5A" w:themeColor="text1" w:themeTint="A5"/>
      <w:spacing w:val="15"/>
    </w:rPr>
  </w:style>
  <w:style w:type="character" w:customStyle="1" w:styleId="a6">
    <w:name w:val="Подзаголовок Знак"/>
    <w:basedOn w:val="a0"/>
    <w:link w:val="a5"/>
    <w:uiPriority w:val="11"/>
    <w:rsid w:val="006A5BFC"/>
    <w:rPr>
      <w:rFonts w:eastAsiaTheme="minorEastAsia"/>
      <w:color w:val="5A5A5A" w:themeColor="text1" w:themeTint="A5"/>
      <w:spacing w:val="15"/>
    </w:rPr>
  </w:style>
  <w:style w:type="paragraph" w:styleId="a7">
    <w:name w:val="No Spacing"/>
    <w:uiPriority w:val="1"/>
    <w:qFormat/>
    <w:rsid w:val="006A5BFC"/>
    <w:pPr>
      <w:spacing w:after="0" w:line="240" w:lineRule="auto"/>
    </w:pPr>
  </w:style>
  <w:style w:type="paragraph" w:styleId="a8">
    <w:name w:val="Balloon Text"/>
    <w:basedOn w:val="a"/>
    <w:link w:val="a9"/>
    <w:uiPriority w:val="99"/>
    <w:semiHidden/>
    <w:unhideWhenUsed/>
    <w:rsid w:val="0023741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3741F"/>
    <w:rPr>
      <w:rFonts w:ascii="Segoe UI" w:hAnsi="Segoe UI" w:cs="Segoe UI"/>
      <w:sz w:val="18"/>
      <w:szCs w:val="18"/>
    </w:rPr>
  </w:style>
  <w:style w:type="paragraph" w:styleId="aa">
    <w:name w:val="List Paragraph"/>
    <w:basedOn w:val="a"/>
    <w:uiPriority w:val="34"/>
    <w:qFormat/>
    <w:rsid w:val="00FF491A"/>
    <w:pPr>
      <w:ind w:left="720"/>
      <w:contextualSpacing/>
    </w:pPr>
  </w:style>
  <w:style w:type="paragraph" w:styleId="ab">
    <w:name w:val="Title"/>
    <w:basedOn w:val="a"/>
    <w:link w:val="ac"/>
    <w:qFormat/>
    <w:rsid w:val="002E451C"/>
    <w:pPr>
      <w:spacing w:after="0" w:line="240" w:lineRule="auto"/>
      <w:jc w:val="center"/>
    </w:pPr>
    <w:rPr>
      <w:rFonts w:ascii="Times New Roman" w:eastAsia="Times New Roman" w:hAnsi="Times New Roman" w:cs="Times New Roman"/>
      <w:sz w:val="28"/>
      <w:szCs w:val="20"/>
      <w:lang w:val="uk-UA" w:eastAsia="ru-RU"/>
    </w:rPr>
  </w:style>
  <w:style w:type="character" w:customStyle="1" w:styleId="ac">
    <w:name w:val="Заголовок Знак"/>
    <w:basedOn w:val="a0"/>
    <w:link w:val="ab"/>
    <w:rsid w:val="002E451C"/>
    <w:rPr>
      <w:rFonts w:ascii="Times New Roman" w:eastAsia="Times New Roman" w:hAnsi="Times New Roman" w:cs="Times New Roman"/>
      <w:sz w:val="28"/>
      <w:szCs w:val="20"/>
      <w:lang w:val="uk-UA" w:eastAsia="ru-RU"/>
    </w:rPr>
  </w:style>
  <w:style w:type="character" w:customStyle="1" w:styleId="10">
    <w:name w:val="Заголовок 1 Знак"/>
    <w:basedOn w:val="a0"/>
    <w:link w:val="1"/>
    <w:uiPriority w:val="9"/>
    <w:rsid w:val="007571E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731935">
      <w:bodyDiv w:val="1"/>
      <w:marLeft w:val="0"/>
      <w:marRight w:val="0"/>
      <w:marTop w:val="0"/>
      <w:marBottom w:val="0"/>
      <w:divBdr>
        <w:top w:val="none" w:sz="0" w:space="0" w:color="auto"/>
        <w:left w:val="none" w:sz="0" w:space="0" w:color="auto"/>
        <w:bottom w:val="none" w:sz="0" w:space="0" w:color="auto"/>
        <w:right w:val="none" w:sz="0" w:space="0" w:color="auto"/>
      </w:divBdr>
    </w:div>
    <w:div w:id="1218778122">
      <w:bodyDiv w:val="1"/>
      <w:marLeft w:val="0"/>
      <w:marRight w:val="0"/>
      <w:marTop w:val="0"/>
      <w:marBottom w:val="0"/>
      <w:divBdr>
        <w:top w:val="none" w:sz="0" w:space="0" w:color="auto"/>
        <w:left w:val="none" w:sz="0" w:space="0" w:color="auto"/>
        <w:bottom w:val="none" w:sz="0" w:space="0" w:color="auto"/>
        <w:right w:val="none" w:sz="0" w:space="0" w:color="auto"/>
      </w:divBdr>
    </w:div>
    <w:div w:id="1563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2910</Words>
  <Characters>16588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19460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Vitalij</cp:lastModifiedBy>
  <cp:revision>16</cp:revision>
  <cp:lastPrinted>2021-05-07T06:44:00Z</cp:lastPrinted>
  <dcterms:created xsi:type="dcterms:W3CDTF">2021-05-06T06:26:00Z</dcterms:created>
  <dcterms:modified xsi:type="dcterms:W3CDTF">2021-05-08T08:05:00Z</dcterms:modified>
</cp:coreProperties>
</file>