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B" w:rsidRPr="008552A1" w:rsidRDefault="0022754B" w:rsidP="00227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22754B" w:rsidRPr="008552A1" w:rsidRDefault="0022754B" w:rsidP="00227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22754B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4B" w:rsidRDefault="0050590A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2754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2754B">
        <w:rPr>
          <w:rFonts w:ascii="Times New Roman" w:hAnsi="Times New Roman" w:cs="Times New Roman"/>
          <w:sz w:val="28"/>
          <w:szCs w:val="28"/>
          <w:lang w:val="uk-UA"/>
        </w:rPr>
        <w:t>.2021 р</w:t>
      </w: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голова, О.Каракевич – секретар міської ради;</w:t>
      </w: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90A">
        <w:rPr>
          <w:rFonts w:ascii="Times New Roman" w:hAnsi="Times New Roman" w:cs="Times New Roman"/>
          <w:sz w:val="28"/>
          <w:szCs w:val="28"/>
          <w:lang w:val="uk-UA"/>
        </w:rPr>
        <w:t xml:space="preserve">Н.Мичуда, М.Тяжкун, О.Дьорка, М.Рупняк, Р.Курчик,   </w:t>
      </w:r>
      <w:r w:rsidR="0050590A"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С.Маменька,  </w:t>
      </w:r>
      <w:r w:rsidR="0050590A">
        <w:rPr>
          <w:rFonts w:ascii="Times New Roman" w:hAnsi="Times New Roman" w:cs="Times New Roman"/>
          <w:sz w:val="28"/>
          <w:szCs w:val="28"/>
          <w:lang w:val="uk-UA"/>
        </w:rPr>
        <w:t xml:space="preserve">Б.Звір,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 П.Цвігун,  </w:t>
      </w:r>
      <w:r w:rsidR="0050590A">
        <w:rPr>
          <w:rFonts w:ascii="Times New Roman" w:hAnsi="Times New Roman" w:cs="Times New Roman"/>
          <w:sz w:val="28"/>
          <w:szCs w:val="28"/>
          <w:lang w:val="uk-UA"/>
        </w:rPr>
        <w:t xml:space="preserve">О.Пилипців,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І. Герман, </w:t>
      </w:r>
      <w:r w:rsidRPr="0050590A">
        <w:rPr>
          <w:rFonts w:ascii="Times New Roman" w:hAnsi="Times New Roman" w:cs="Times New Roman"/>
          <w:sz w:val="28"/>
          <w:szCs w:val="28"/>
          <w:lang w:val="uk-UA"/>
        </w:rPr>
        <w:t>Р.Грицай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4B" w:rsidRPr="002F0317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 М.</w:t>
      </w:r>
      <w:proofErr w:type="spellStart"/>
      <w:r w:rsidRPr="002F0317">
        <w:rPr>
          <w:rFonts w:ascii="Times New Roman" w:hAnsi="Times New Roman" w:cs="Times New Roman"/>
          <w:sz w:val="28"/>
          <w:szCs w:val="28"/>
          <w:lang w:val="uk-UA"/>
        </w:rPr>
        <w:t>Свідовська</w:t>
      </w:r>
      <w:proofErr w:type="spellEnd"/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F031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майна громади.</w:t>
      </w:r>
    </w:p>
    <w:p w:rsidR="0022754B" w:rsidRDefault="0022754B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85" w:rsidRDefault="00161885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88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 порядку денного включити наступні додаткові питання:</w:t>
      </w:r>
    </w:p>
    <w:p w:rsidR="00161885" w:rsidRPr="00161885" w:rsidRDefault="00161885" w:rsidP="0016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61885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proofErr w:type="spellEnd"/>
      <w:r w:rsidRPr="00161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дозволу на безоплатне прийняття об’єкта права державної власності у власність територіальної громади в особі Дрогобицької міської ради інженерної інфраструктури </w:t>
      </w:r>
      <w:proofErr w:type="spellStart"/>
      <w:r w:rsidRPr="00161885">
        <w:rPr>
          <w:rFonts w:ascii="Times New Roman" w:hAnsi="Times New Roman" w:cs="Times New Roman"/>
          <w:bCs/>
          <w:sz w:val="28"/>
          <w:szCs w:val="28"/>
          <w:lang w:val="uk-UA"/>
        </w:rPr>
        <w:t>водопровідно</w:t>
      </w:r>
      <w:proofErr w:type="spellEnd"/>
      <w:r w:rsidRPr="00161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каналізаційного </w:t>
      </w:r>
      <w:proofErr w:type="spellStart"/>
      <w:r w:rsidRPr="00161885">
        <w:rPr>
          <w:rFonts w:ascii="Times New Roman" w:hAnsi="Times New Roman" w:cs="Times New Roman"/>
          <w:bCs/>
          <w:sz w:val="28"/>
          <w:szCs w:val="28"/>
          <w:lang w:val="uk-UA"/>
        </w:rPr>
        <w:t>господарства</w:t>
      </w:r>
      <w:r w:rsidRPr="00161885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885" w:rsidRPr="00161885" w:rsidRDefault="00161885" w:rsidP="0016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субвенції отриманої для закупівлі спеціалізованої </w:t>
      </w: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комунальноїх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 xml:space="preserve"> техніки для комунального підприємства </w:t>
      </w: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“Служба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та комунального підприємства </w:t>
      </w: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“Дрогобичтеплоенерго”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 xml:space="preserve">  Дрогобицької міської ради на умовах фінансового лізингу на 2021 – 2026 роки до державного </w:t>
      </w:r>
      <w:proofErr w:type="spellStart"/>
      <w:r w:rsidRPr="00161885">
        <w:rPr>
          <w:rFonts w:ascii="Times New Roman" w:hAnsi="Times New Roman" w:cs="Times New Roman"/>
          <w:sz w:val="28"/>
          <w:szCs w:val="28"/>
          <w:lang w:val="uk-UA"/>
        </w:rPr>
        <w:t>бюджету”</w:t>
      </w:r>
      <w:proofErr w:type="spellEnd"/>
      <w:r w:rsidRPr="00161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885" w:rsidRDefault="00CE2669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Дав коротке роз’яснення .</w:t>
      </w:r>
    </w:p>
    <w:p w:rsidR="00161885" w:rsidRDefault="00161885" w:rsidP="0022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Pr="00CE2669" w:rsidRDefault="00CE2669" w:rsidP="00CE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67E3"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бюджету Дрогобицької міської територіальної громади на 2021 рік.</w:t>
      </w:r>
    </w:p>
    <w:p w:rsidR="003367E3" w:rsidRPr="00CE2669" w:rsidRDefault="003367E3" w:rsidP="00CE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Про Прогноз бюджету  </w:t>
      </w:r>
      <w:proofErr w:type="spellStart"/>
      <w:r w:rsidRPr="00CE2669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66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E2669">
        <w:rPr>
          <w:rFonts w:ascii="Times New Roman" w:hAnsi="Times New Roman" w:cs="Times New Roman"/>
          <w:sz w:val="28"/>
          <w:szCs w:val="28"/>
        </w:rPr>
        <w:t xml:space="preserve">  2022-2024 роки</w:t>
      </w:r>
      <w:r w:rsidRPr="00CE2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7E3" w:rsidRPr="00CE2669" w:rsidRDefault="003367E3" w:rsidP="00CE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sz w:val="28"/>
        </w:rPr>
        <w:t>Про</w:t>
      </w:r>
      <w:r w:rsidRPr="00CE2669">
        <w:rPr>
          <w:rFonts w:ascii="Times New Roman" w:hAnsi="Times New Roman" w:cs="Times New Roman"/>
          <w:sz w:val="28"/>
          <w:lang w:val="uk-UA"/>
        </w:rPr>
        <w:t xml:space="preserve"> внесення змін до </w:t>
      </w:r>
      <w:proofErr w:type="gramStart"/>
      <w:r w:rsidRPr="00CE2669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Pr="00CE2669">
        <w:rPr>
          <w:rFonts w:ascii="Times New Roman" w:hAnsi="Times New Roman" w:cs="Times New Roman"/>
          <w:sz w:val="28"/>
          <w:lang w:val="uk-UA"/>
        </w:rPr>
        <w:t>ішення сесії від 22.01.2021 року № 66 «Про</w:t>
      </w:r>
      <w:r w:rsidRPr="00CE2669">
        <w:rPr>
          <w:rFonts w:ascii="Times New Roman" w:hAnsi="Times New Roman" w:cs="Times New Roman"/>
          <w:sz w:val="28"/>
        </w:rPr>
        <w:t xml:space="preserve"> </w:t>
      </w:r>
      <w:r w:rsidRPr="00CE2669">
        <w:rPr>
          <w:rFonts w:ascii="Times New Roman" w:hAnsi="Times New Roman" w:cs="Times New Roman"/>
          <w:sz w:val="28"/>
          <w:lang w:val="uk-UA"/>
        </w:rPr>
        <w:t>затвердження Програми відзначення державних, професійних та міських свят, ювілейних дат, заохочення за заслуги перед містом Дрогобичем на 2021 рік».</w:t>
      </w:r>
    </w:p>
    <w:p w:rsidR="003367E3" w:rsidRPr="00CE2669" w:rsidRDefault="003367E3" w:rsidP="00CE2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sz w:val="28"/>
          <w:lang w:val="uk-UA"/>
        </w:rPr>
        <w:t>Про внесення змін до рішення сесії від 22.01.2021 року № 67 «</w:t>
      </w:r>
      <w:r w:rsidRPr="00CE2669">
        <w:rPr>
          <w:rFonts w:ascii="Times New Roman" w:hAnsi="Times New Roman" w:cs="Times New Roman"/>
          <w:sz w:val="28"/>
        </w:rPr>
        <w:t xml:space="preserve">Про </w:t>
      </w:r>
      <w:r w:rsidRPr="00CE2669">
        <w:rPr>
          <w:rFonts w:ascii="Times New Roman" w:hAnsi="Times New Roman" w:cs="Times New Roman"/>
          <w:sz w:val="28"/>
          <w:lang w:val="uk-UA"/>
        </w:rPr>
        <w:t xml:space="preserve">затвердження Програми з міжнародного і транскордонного </w:t>
      </w:r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та європейської інтеграції міста Дрогобича на 2021 рік»</w:t>
      </w:r>
    </w:p>
    <w:p w:rsidR="003367E3" w:rsidRPr="00CE2669" w:rsidRDefault="003367E3" w:rsidP="00CE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2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Програми </w:t>
      </w:r>
      <w:proofErr w:type="spellStart"/>
      <w:r w:rsidRPr="00CE2669">
        <w:rPr>
          <w:rFonts w:ascii="Times New Roman" w:hAnsi="Times New Roman" w:cs="Times New Roman"/>
          <w:sz w:val="28"/>
          <w:szCs w:val="28"/>
          <w:lang w:val="uk-UA"/>
        </w:rPr>
        <w:t>”Забезпечення</w:t>
      </w:r>
      <w:proofErr w:type="spellEnd"/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надійного та безперебійного функціонування підприємства, з метою висвітлення інформації  щодо життєдіяльності Дрогобицької міської територіальної громади комунальним підприємством </w:t>
      </w:r>
      <w:proofErr w:type="spellStart"/>
      <w:r w:rsidRPr="00CE2669">
        <w:rPr>
          <w:rFonts w:ascii="Times New Roman" w:hAnsi="Times New Roman" w:cs="Times New Roman"/>
          <w:sz w:val="28"/>
          <w:szCs w:val="28"/>
          <w:lang w:val="uk-UA"/>
        </w:rPr>
        <w:t>“Дрогобицьке</w:t>
      </w:r>
      <w:proofErr w:type="spellEnd"/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регіональне радіомовлення </w:t>
      </w:r>
      <w:proofErr w:type="spellStart"/>
      <w:r w:rsidRPr="00CE2669">
        <w:rPr>
          <w:rFonts w:ascii="Times New Roman" w:hAnsi="Times New Roman" w:cs="Times New Roman"/>
          <w:sz w:val="28"/>
          <w:szCs w:val="28"/>
          <w:lang w:val="uk-UA"/>
        </w:rPr>
        <w:t>”Франкова</w:t>
      </w:r>
      <w:proofErr w:type="spellEnd"/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2669">
        <w:rPr>
          <w:rFonts w:ascii="Times New Roman" w:hAnsi="Times New Roman" w:cs="Times New Roman"/>
          <w:sz w:val="28"/>
          <w:szCs w:val="28"/>
          <w:lang w:val="uk-UA"/>
        </w:rPr>
        <w:t>земля”</w:t>
      </w:r>
      <w:proofErr w:type="spellEnd"/>
      <w:r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 на  2021  </w:t>
      </w:r>
      <w:proofErr w:type="spellStart"/>
      <w:r w:rsidRPr="00CE2669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</w:p>
    <w:p w:rsidR="003367E3" w:rsidRDefault="00CE2669" w:rsidP="00CE2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CE2669" w:rsidRDefault="00CE2669" w:rsidP="00CE2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CE2669" w:rsidP="00CE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3367E3" w:rsidRPr="00CE266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CE2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фермерське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Тарком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>»</w:t>
      </w:r>
      <w:r w:rsidR="003367E3" w:rsidRPr="00CE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CE26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67E3" w:rsidRPr="00CE2669">
        <w:rPr>
          <w:rFonts w:ascii="Times New Roman" w:hAnsi="Times New Roman" w:cs="Times New Roman"/>
          <w:sz w:val="28"/>
          <w:szCs w:val="28"/>
        </w:rPr>
        <w:t xml:space="preserve"> ради</w:t>
      </w:r>
      <w:r w:rsidR="003367E3" w:rsidRPr="00CE26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669" w:rsidRDefault="00CE2669" w:rsidP="00CE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Доповідач: М.Рупняк </w:t>
      </w:r>
      <w:r w:rsidR="00016D9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D9D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економічного розвитку відділу економіки.</w:t>
      </w:r>
    </w:p>
    <w:p w:rsidR="00016D9D" w:rsidRPr="00CE2669" w:rsidRDefault="00016D9D" w:rsidP="00016D9D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016D9D">
        <w:rPr>
          <w:rFonts w:ascii="Times New Roman" w:hAnsi="Times New Roman" w:cs="Times New Roman"/>
          <w:b/>
          <w:sz w:val="28"/>
          <w:szCs w:val="28"/>
          <w:lang w:val="uk-UA"/>
        </w:rPr>
        <w:t>Велося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669" w:rsidRDefault="00016D9D" w:rsidP="003367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color w:val="212529"/>
          <w:sz w:val="28"/>
          <w:szCs w:val="28"/>
          <w:bdr w:val="none" w:sz="0" w:space="0" w:color="auto" w:frame="1"/>
          <w:lang w:val="uk-UA"/>
        </w:rPr>
        <w:t>Поставили запитання, внесли пропозиції:</w:t>
      </w:r>
    </w:p>
    <w:p w:rsidR="00016D9D" w:rsidRPr="00016D9D" w:rsidRDefault="00016D9D" w:rsidP="003367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016D9D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Б.Звір</w:t>
      </w:r>
    </w:p>
    <w:p w:rsidR="00016D9D" w:rsidRPr="00016D9D" w:rsidRDefault="00016D9D" w:rsidP="003367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016D9D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І.Герман</w:t>
      </w:r>
    </w:p>
    <w:p w:rsidR="00016D9D" w:rsidRDefault="00016D9D" w:rsidP="003367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color w:val="212529"/>
          <w:sz w:val="28"/>
          <w:szCs w:val="28"/>
          <w:bdr w:val="none" w:sz="0" w:space="0" w:color="auto" w:frame="1"/>
          <w:lang w:val="uk-UA"/>
        </w:rPr>
      </w:pPr>
    </w:p>
    <w:p w:rsidR="003367E3" w:rsidRPr="00016D9D" w:rsidRDefault="00016D9D" w:rsidP="00016D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2F26AB">
        <w:rPr>
          <w:rStyle w:val="a7"/>
          <w:color w:val="212529"/>
          <w:sz w:val="28"/>
          <w:szCs w:val="28"/>
          <w:bdr w:val="none" w:sz="0" w:space="0" w:color="auto" w:frame="1"/>
          <w:lang w:val="uk-UA"/>
        </w:rPr>
        <w:t>СЛУХАЛИ</w:t>
      </w:r>
      <w:r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:  </w:t>
      </w:r>
      <w:r w:rsidR="003367E3" w:rsidRPr="00016D9D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Про внесення змін до рішення Дрогобицької міської ради № 1211 від 20.12.2013  «Про ліквідацію</w:t>
      </w:r>
      <w:r w:rsidR="003367E3" w:rsidRPr="00016D9D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ab/>
        <w:t>Міського центру фізичного здоров’я населення «Спорт для всіх».</w:t>
      </w:r>
    </w:p>
    <w:p w:rsidR="003367E3" w:rsidRPr="002F26AB" w:rsidRDefault="003367E3" w:rsidP="00016D9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6A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«Про затвердження Плану діяльності з підготовки проектів регуляторних актів на 2021 рік» №13 від 10.12.2020р.</w:t>
      </w:r>
    </w:p>
    <w:p w:rsidR="003367E3" w:rsidRPr="00016D9D" w:rsidRDefault="003367E3" w:rsidP="00016D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016D9D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Про внесення змін до рішення Дрогобицької міської ради від 22.01.2021№57 «Про затвердження Положень про постійні комісії Дрогобицької міської ради».</w:t>
      </w:r>
    </w:p>
    <w:p w:rsidR="002F26AB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2F26AB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26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F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 у внесенні змін в рішення Дрогобицької міської ради</w:t>
      </w:r>
      <w:r w:rsidR="003367E3" w:rsidRPr="002F26AB">
        <w:rPr>
          <w:rFonts w:ascii="Times New Roman" w:hAnsi="Times New Roman" w:cs="Times New Roman"/>
          <w:sz w:val="28"/>
          <w:szCs w:val="28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2F26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</w:rPr>
        <w:t>земельн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</w:rPr>
        <w:t>ділян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 xml:space="preserve">, у затвердженні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>метеріалів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 xml:space="preserve"> з виготовлення проектів землеустрою, 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затвердженні матеріалів з виготовлення проектів землеустрою щодо відведення земельних ділянок зі зміною їх цільового призначення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>у включенні в перелік для продажу земельні ділянки несільськогосподарського призначення</w:t>
      </w:r>
      <w:r w:rsidR="003367E3" w:rsidRPr="002F26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наданні згоди на розроблення технічної документації щодо поділу та об’єднання земельних ділянок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включенні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перелік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продажу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оренди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несільськогосподарського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земельних торгах шляхом аукціону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наданні дозволу із зміною цільового  призначення земельних ділянок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звільненні від сплати земельного податку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67E3" w:rsidRPr="002F26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виділенні земельної ділянки для спорудження пам’ятного знаку.</w:t>
      </w:r>
    </w:p>
    <w:p w:rsidR="002F26AB" w:rsidRPr="002F26AB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F26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Тривал</w:t>
      </w:r>
      <w:r w:rsidR="00BC28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2F26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обговорення.</w:t>
      </w:r>
    </w:p>
    <w:p w:rsidR="002F26AB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26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рекомендувати раді  з внесенням на засіданні сесії певних змін.</w:t>
      </w:r>
    </w:p>
    <w:p w:rsidR="002F26AB" w:rsidRPr="002F26AB" w:rsidRDefault="002F26AB" w:rsidP="002F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C2800" w:rsidRDefault="00BC2800" w:rsidP="00BC28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800" w:rsidRDefault="00BC2800" w:rsidP="00B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3367E3" w:rsidRPr="00BC2800" w:rsidRDefault="003367E3" w:rsidP="00BC28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E3" w:rsidRDefault="002B68AC" w:rsidP="00BC2800">
      <w:pPr>
        <w:tabs>
          <w:tab w:val="left" w:pos="47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ради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800" w:rsidRDefault="00BC2800" w:rsidP="00B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B68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BC2800">
      <w:pPr>
        <w:tabs>
          <w:tab w:val="left" w:pos="47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у рішення Дрогобицької міської ради від 12.08.2021 року № 563.  </w:t>
      </w:r>
    </w:p>
    <w:p w:rsidR="00BC2800" w:rsidRDefault="00BC2800" w:rsidP="00B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оренди земельної ділянки та </w:t>
      </w:r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включення земельної ділянки в перелік земельних ділянок, право оренди яких підлягає  продажу на земельних торгах.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B68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ради.</w:t>
      </w:r>
    </w:p>
    <w:p w:rsidR="002B68AC" w:rsidRDefault="002B68AC" w:rsidP="002B68AC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b/>
          <w:sz w:val="28"/>
          <w:szCs w:val="28"/>
          <w:lang w:val="uk-UA"/>
        </w:rPr>
      </w:pPr>
    </w:p>
    <w:p w:rsidR="003367E3" w:rsidRPr="002B68AC" w:rsidRDefault="002B68AC" w:rsidP="002B68AC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BC2800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67E3" w:rsidRPr="002B68AC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Про затвердження матеріалів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 власність земельних ділянок.</w:t>
      </w:r>
    </w:p>
    <w:p w:rsidR="00BC2800" w:rsidRPr="002B68AC" w:rsidRDefault="00BC2800" w:rsidP="00B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8A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B68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68AC">
        <w:rPr>
          <w:rFonts w:ascii="Times New Roman" w:hAnsi="Times New Roman" w:cs="Times New Roman"/>
          <w:sz w:val="28"/>
          <w:szCs w:val="28"/>
          <w:lang w:val="uk-UA"/>
        </w:rPr>
        <w:t>на розгляд ради</w:t>
      </w:r>
      <w:r w:rsidRPr="002B6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8AC" w:rsidRDefault="002B68AC" w:rsidP="00B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8AC" w:rsidRDefault="002B68AC" w:rsidP="00BC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BC2800" w:rsidRDefault="00BC2800" w:rsidP="00BC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2B68AC" w:rsidRDefault="002B68AC" w:rsidP="003367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на вул. І. Франка.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2B68AC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під об’єктом нерухомого майна.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2B68AC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B68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bdr w:val="none" w:sz="0" w:space="0" w:color="auto" w:frame="1"/>
          <w:lang w:val="uk-UA"/>
        </w:rPr>
      </w:pPr>
      <w:r w:rsidRPr="00BC2800">
        <w:rPr>
          <w:b/>
          <w:sz w:val="28"/>
          <w:szCs w:val="28"/>
          <w:lang w:val="uk-UA"/>
        </w:rPr>
        <w:t>СЛУХАЛИ:</w:t>
      </w:r>
      <w:r w:rsidR="003367E3" w:rsidRPr="00BC2800">
        <w:rPr>
          <w:rStyle w:val="a7"/>
          <w:sz w:val="28"/>
          <w:szCs w:val="28"/>
          <w:bdr w:val="none" w:sz="0" w:space="0" w:color="auto" w:frame="1"/>
          <w:lang w:val="uk-UA"/>
        </w:rPr>
        <w:t>.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B68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68AC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 Про затвердження технічної документації з землеустрою щодо встановлення меж земельної ділянки в натурі (на місцевості) та передачу у власність.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,2796 га"/>
        </w:smartTagPr>
        <w:r w:rsidR="003367E3" w:rsidRPr="00BC2800">
          <w:rPr>
            <w:rFonts w:ascii="Times New Roman" w:hAnsi="Times New Roman" w:cs="Times New Roman"/>
            <w:sz w:val="28"/>
            <w:szCs w:val="28"/>
          </w:rPr>
          <w:t>7,2796 га</w:t>
        </w:r>
      </w:smartTag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Медвежа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>,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367E3" w:rsidRPr="00BC28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7E3" w:rsidRPr="00BC2800">
        <w:rPr>
          <w:rFonts w:ascii="Times New Roman" w:hAnsi="Times New Roman" w:cs="Times New Roman"/>
          <w:sz w:val="28"/>
          <w:szCs w:val="28"/>
        </w:rPr>
        <w:t>продажу</w:t>
      </w:r>
      <w:proofErr w:type="gram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торгах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="003367E3" w:rsidRPr="00BC2800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Медвежа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>,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367E3" w:rsidRPr="00BC28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7E3" w:rsidRPr="00BC2800">
        <w:rPr>
          <w:rFonts w:ascii="Times New Roman" w:hAnsi="Times New Roman" w:cs="Times New Roman"/>
          <w:sz w:val="28"/>
          <w:szCs w:val="28"/>
        </w:rPr>
        <w:t>продажу</w:t>
      </w:r>
      <w:proofErr w:type="gram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торгах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для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громадських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релігійних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на вул. Парковій. 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B68AC" w:rsidP="002B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B68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2B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CE7C9B" w:rsidP="00CE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BC2800" w:rsidRDefault="00BC2800" w:rsidP="002B6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CE7C9B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7C9B" w:rsidRDefault="00CE7C9B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CE7C9B" w:rsidP="00CE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земельних ділянок для будівництва індивідуальних гаражів.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425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425AC" w:rsidP="002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проектів землеустрою щодо відведення земельних ділянок під об’єктами нерухомого майна. 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</w:t>
      </w:r>
      <w:r w:rsidR="00242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вилучити окремі підпункти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425AC" w:rsidP="002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425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25AC" w:rsidRDefault="002425AC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2425AC" w:rsidP="002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25A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для </w:t>
      </w:r>
      <w:r w:rsidR="003367E3" w:rsidRPr="00BC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інших будівель громадської забудови.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="002425AC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 w:rsidR="005A5B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виготовлення технічної документації з землеустрою щодо поділу та об’єднання земельної ділянки. 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встановлення меж земельних ділянок в натурі (на місцевості) під об’єктами нерухомо майна.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BC280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67E3" w:rsidRPr="00BC2800">
        <w:rPr>
          <w:rFonts w:ascii="Times New Roman" w:hAnsi="Times New Roman" w:cs="Times New Roman"/>
          <w:sz w:val="28"/>
          <w:szCs w:val="28"/>
        </w:rPr>
        <w:t xml:space="preserve"> ради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67E3" w:rsidRPr="00BC2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P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Pr="00BC2800" w:rsidRDefault="005A5B83" w:rsidP="005A5B83">
      <w:pPr>
        <w:pStyle w:val="12"/>
        <w:jc w:val="both"/>
        <w:rPr>
          <w:rFonts w:ascii="Times New Roman" w:hAnsi="Times New Roman"/>
          <w:bCs/>
          <w:szCs w:val="28"/>
        </w:rPr>
      </w:pPr>
      <w:r w:rsidRPr="00BC2800">
        <w:rPr>
          <w:rFonts w:ascii="Times New Roman" w:hAnsi="Times New Roman"/>
          <w:b/>
          <w:szCs w:val="28"/>
        </w:rPr>
        <w:t>СЛУХАЛИ:</w:t>
      </w:r>
      <w:r w:rsidR="003367E3" w:rsidRPr="00BC2800">
        <w:rPr>
          <w:rFonts w:ascii="Times New Roman" w:hAnsi="Times New Roman"/>
          <w:bCs/>
          <w:szCs w:val="28"/>
        </w:rPr>
        <w:t xml:space="preserve"> Про включення до  переліку  земельних ділянок, право оренди яких підлягає продажу на земельних торгах, та надання дозволу на виготовлення проектів </w:t>
      </w:r>
      <w:r w:rsidR="003367E3" w:rsidRPr="00BC2800">
        <w:rPr>
          <w:rFonts w:ascii="Times New Roman" w:hAnsi="Times New Roman"/>
          <w:szCs w:val="28"/>
        </w:rPr>
        <w:t xml:space="preserve">землеустрою щодо відведення земельних ділянок. </w:t>
      </w:r>
    </w:p>
    <w:p w:rsidR="005A5B83" w:rsidRDefault="005A5B83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BC2800" w:rsidRDefault="00BC2800" w:rsidP="00CE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BC280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земельної ділянки та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BC2800" w:rsidRDefault="00BC2800" w:rsidP="00CE7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</w:rPr>
        <w:t>звання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>“Почесний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громадянин міста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>Дрогобича”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367E3" w:rsidRPr="005A5B8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</w:rPr>
        <w:t>звання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>“Почесний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громадянин міста </w:t>
      </w:r>
      <w:proofErr w:type="spellStart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>Дрогобича”</w:t>
      </w:r>
      <w:proofErr w:type="spellEnd"/>
      <w:r w:rsidR="003367E3" w:rsidRPr="005A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val="uk-UA"/>
        </w:rPr>
      </w:pPr>
    </w:p>
    <w:p w:rsidR="003367E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від 05.09.2018 року № 1340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спорудження меморіального комплексу Борцям за Самостійну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Україну”</w:t>
      </w:r>
      <w:proofErr w:type="spellEnd"/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3367E3" w:rsidRPr="005A5B83" w:rsidRDefault="003367E3" w:rsidP="00DC7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</w:rPr>
        <w:t>Про передачу на баланс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Рихтичі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Дрогобицька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>, 3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</w:rPr>
        <w:t>Про передачу на баланс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>: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Козловського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>, 1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B8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DC770D" w:rsidRDefault="00DC770D" w:rsidP="00DC7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затвердження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умов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передачі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об»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єкту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шляхом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проведення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електронного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аукціону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перелік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першого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типу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об’єктів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міської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що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перебувають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балансі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управління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культури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розвитку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туризму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перелік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першого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типу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об’єктів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міської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які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підлягають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передачі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шляхом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проведення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аукціону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67E3" w:rsidRPr="005A5B8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перелік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другого типу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об’єктів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міської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дозволу</w:t>
      </w:r>
      <w:proofErr w:type="spellEnd"/>
    </w:p>
    <w:p w:rsidR="003367E3" w:rsidRDefault="003367E3" w:rsidP="005A5B8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 </w:t>
      </w:r>
      <w:proofErr w:type="spellStart"/>
      <w:r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укладення</w:t>
      </w:r>
      <w:proofErr w:type="spellEnd"/>
      <w:r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договору </w:t>
      </w:r>
      <w:proofErr w:type="spellStart"/>
      <w:r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оренди</w:t>
      </w:r>
      <w:proofErr w:type="spellEnd"/>
      <w:r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майна в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367E3" w:rsidRPr="005A5B83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</w:rPr>
        <w:t>територ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іальної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 xml:space="preserve"> громади.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DC77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212529"/>
          <w:sz w:val="28"/>
          <w:szCs w:val="28"/>
          <w:lang w:val="uk-UA"/>
        </w:rPr>
      </w:pPr>
      <w:r w:rsidRPr="00BC2800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67E3" w:rsidRPr="005A5B83">
        <w:rPr>
          <w:rStyle w:val="a7"/>
          <w:b w:val="0"/>
          <w:color w:val="212529"/>
          <w:sz w:val="28"/>
          <w:szCs w:val="28"/>
        </w:rPr>
        <w:t xml:space="preserve">Про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продовження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r w:rsidR="003367E3" w:rsidRPr="005A5B83">
        <w:rPr>
          <w:rStyle w:val="a7"/>
          <w:b w:val="0"/>
          <w:color w:val="212529"/>
          <w:sz w:val="28"/>
          <w:szCs w:val="28"/>
          <w:lang w:val="uk-UA"/>
        </w:rPr>
        <w:t>дії</w:t>
      </w:r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договорів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оренди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нежитлових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приміщень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шляхом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проведення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 xml:space="preserve"> </w:t>
      </w:r>
      <w:proofErr w:type="spellStart"/>
      <w:r w:rsidR="003367E3" w:rsidRPr="005A5B83">
        <w:rPr>
          <w:rStyle w:val="a7"/>
          <w:b w:val="0"/>
          <w:color w:val="212529"/>
          <w:sz w:val="28"/>
          <w:szCs w:val="28"/>
        </w:rPr>
        <w:t>аукціону</w:t>
      </w:r>
      <w:proofErr w:type="spellEnd"/>
      <w:r w:rsidR="003367E3" w:rsidRPr="005A5B83">
        <w:rPr>
          <w:rStyle w:val="a7"/>
          <w:b w:val="0"/>
          <w:color w:val="212529"/>
          <w:sz w:val="28"/>
          <w:szCs w:val="28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дозволу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безкоштовну  передачу матеріальних цінностей  та приміщень.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67E3" w:rsidRDefault="005A5B83" w:rsidP="00DC77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Управлінню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майна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громади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виконавчих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органів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Дрогобицької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міської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ради на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повернення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коштів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67E3" w:rsidRDefault="005A5B83" w:rsidP="00DC77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.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,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  <w:lang w:eastAsia="ar-SA"/>
        </w:rPr>
        <w:t>малоцінного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367E3" w:rsidRPr="005A5B83">
        <w:rPr>
          <w:rFonts w:ascii="Times New Roman" w:hAnsi="Times New Roman" w:cs="Times New Roman"/>
          <w:sz w:val="28"/>
          <w:szCs w:val="28"/>
          <w:lang w:eastAsia="ar-SA"/>
        </w:rPr>
        <w:t>інвентаря</w:t>
      </w:r>
      <w:proofErr w:type="spellEnd"/>
      <w:r w:rsidR="003367E3" w:rsidRPr="005A5B83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67E3" w:rsidRDefault="005A5B83" w:rsidP="00DC77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2"/>
          <w:sz w:val="28"/>
          <w:szCs w:val="28"/>
          <w:lang w:val="uk-UA"/>
        </w:rPr>
      </w:pPr>
      <w:r w:rsidRPr="00BC2800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67E3" w:rsidRPr="005A5B83"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прийняття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на баланс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виконавчого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комітету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міської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ради</w:t>
      </w:r>
      <w:r w:rsidR="003367E3" w:rsidRPr="005A5B83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комп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>»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ютерного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обладнання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з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балансу</w:t>
      </w:r>
      <w:r w:rsidR="003367E3" w:rsidRPr="005A5B83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Львівської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обласної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державної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адміністрації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з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державної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 у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комунальну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</w:rPr>
        <w:t xml:space="preserve"> </w:t>
      </w:r>
      <w:r w:rsidR="003367E3" w:rsidRPr="005A5B83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3367E3" w:rsidRPr="005A5B83">
        <w:rPr>
          <w:bCs/>
          <w:color w:val="000000"/>
          <w:spacing w:val="2"/>
          <w:sz w:val="28"/>
          <w:szCs w:val="28"/>
        </w:rPr>
        <w:t>власність</w:t>
      </w:r>
      <w:proofErr w:type="spellEnd"/>
      <w:r w:rsidR="003367E3" w:rsidRPr="005A5B83"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3367E3" w:rsidRPr="005A5B83" w:rsidRDefault="003367E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</w:t>
      </w:r>
      <w:r w:rsidR="003367E3" w:rsidRPr="005A5B8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складу постійних комісій Дрогобицької міської ради </w:t>
      </w:r>
      <w:r w:rsidR="003367E3" w:rsidRPr="005A5B83">
        <w:rPr>
          <w:rFonts w:ascii="Times New Roman" w:hAnsi="Times New Roman" w:cs="Times New Roman"/>
          <w:sz w:val="28"/>
          <w:szCs w:val="28"/>
          <w:lang w:val="uk-UA"/>
        </w:rPr>
        <w:t>восьмого скликання.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FB5EC8">
        <w:rPr>
          <w:rFonts w:ascii="Times New Roman" w:hAnsi="Times New Roman" w:cs="Times New Roman"/>
          <w:b/>
          <w:sz w:val="28"/>
          <w:szCs w:val="28"/>
          <w:lang w:val="uk-UA"/>
        </w:rPr>
        <w:t>на розгляд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5A5B83" w:rsidP="00DC77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в рішення Дрогобицької міської ради від 05.03.2021 № 170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“Про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затвердження структури Дрогобицької міської ради, загальної </w:t>
      </w:r>
      <w:proofErr w:type="spellStart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чисельності”</w:t>
      </w:r>
      <w:proofErr w:type="spellEnd"/>
      <w:r w:rsidR="003367E3" w:rsidRPr="005A5B8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5A5B83" w:rsidRDefault="005A5B83" w:rsidP="005A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5A5B83" w:rsidRPr="005A5B83" w:rsidRDefault="005A5B83" w:rsidP="005A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Default="00FB5EC8" w:rsidP="00FB5EC8">
      <w:pPr>
        <w:pStyle w:val="Style7"/>
        <w:widowControl/>
        <w:tabs>
          <w:tab w:val="left" w:pos="9355"/>
        </w:tabs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BC2800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67E3" w:rsidRPr="00AE5586">
        <w:rPr>
          <w:rStyle w:val="FontStyle18"/>
          <w:b w:val="0"/>
          <w:sz w:val="28"/>
          <w:szCs w:val="28"/>
          <w:lang w:val="uk-UA" w:eastAsia="uk-UA"/>
        </w:rPr>
        <w:t>Про затвердження місцевої Програми масштабного заліснення Дрогобицької міської територіальної громади на 2022-2025 рр.</w:t>
      </w:r>
    </w:p>
    <w:p w:rsidR="00FB5EC8" w:rsidRDefault="00FB5EC8" w:rsidP="00FB5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FB5EC8" w:rsidRPr="00AE5586" w:rsidRDefault="00FB5EC8" w:rsidP="003367E3">
      <w:pPr>
        <w:pStyle w:val="Style7"/>
        <w:widowControl/>
        <w:tabs>
          <w:tab w:val="left" w:pos="9355"/>
        </w:tabs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3367E3" w:rsidRPr="00FB5EC8" w:rsidRDefault="00FB5EC8" w:rsidP="00FB5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«Дрогобичтеплоенерго» ДМР на укладання договорів на постачання природного газу та переведення боргу 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Стебниктеплоенерго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» ДМР перед НАК «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Нафтогаз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України» та АТ «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Львівгаз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«Дрогобичтеплоенерго» ДМР.</w:t>
      </w:r>
    </w:p>
    <w:p w:rsidR="003367E3" w:rsidRDefault="003367E3" w:rsidP="00FB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FB5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B5EC8">
        <w:rPr>
          <w:rFonts w:ascii="Times New Roman" w:hAnsi="Times New Roman" w:cs="Times New Roman"/>
          <w:sz w:val="28"/>
          <w:szCs w:val="28"/>
          <w:lang w:val="uk-UA"/>
        </w:rPr>
        <w:t>Стебниктеплоенерго</w:t>
      </w:r>
      <w:proofErr w:type="spellEnd"/>
      <w:r w:rsidRPr="00FB5EC8">
        <w:rPr>
          <w:rFonts w:ascii="Times New Roman" w:hAnsi="Times New Roman" w:cs="Times New Roman"/>
          <w:sz w:val="28"/>
          <w:szCs w:val="28"/>
          <w:lang w:val="uk-UA"/>
        </w:rPr>
        <w:t>» ДМР на укладання договорів на постачання природного газу та переведення боргу перед НАК «</w:t>
      </w:r>
      <w:proofErr w:type="spellStart"/>
      <w:r w:rsidRPr="00FB5EC8">
        <w:rPr>
          <w:rFonts w:ascii="Times New Roman" w:hAnsi="Times New Roman" w:cs="Times New Roman"/>
          <w:sz w:val="28"/>
          <w:szCs w:val="28"/>
          <w:lang w:val="uk-UA"/>
        </w:rPr>
        <w:t>Нафтогаз</w:t>
      </w:r>
      <w:proofErr w:type="spellEnd"/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України» та АТ «</w:t>
      </w:r>
      <w:proofErr w:type="spellStart"/>
      <w:r w:rsidRPr="00FB5EC8">
        <w:rPr>
          <w:rFonts w:ascii="Times New Roman" w:hAnsi="Times New Roman" w:cs="Times New Roman"/>
          <w:sz w:val="28"/>
          <w:szCs w:val="28"/>
          <w:lang w:val="uk-UA"/>
        </w:rPr>
        <w:t>Львівгаз</w:t>
      </w:r>
      <w:proofErr w:type="spellEnd"/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Pr="00FB5EC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B5EC8">
        <w:rPr>
          <w:rFonts w:ascii="Times New Roman" w:hAnsi="Times New Roman" w:cs="Times New Roman"/>
          <w:sz w:val="28"/>
          <w:szCs w:val="28"/>
          <w:lang w:val="uk-UA"/>
        </w:rPr>
        <w:t xml:space="preserve"> «Дрогобичтеплоенерго» ДМР.</w:t>
      </w:r>
    </w:p>
    <w:p w:rsidR="00FB5EC8" w:rsidRPr="00FB5EC8" w:rsidRDefault="00FB5EC8" w:rsidP="00FB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І.Герман – дав роз’яснення з даних питань.</w:t>
      </w:r>
    </w:p>
    <w:p w:rsidR="00FB5EC8" w:rsidRDefault="00FB5EC8" w:rsidP="00FB5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раді.</w:t>
      </w:r>
    </w:p>
    <w:p w:rsidR="00FB5EC8" w:rsidRDefault="00FB5EC8" w:rsidP="003367E3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3367E3" w:rsidRPr="00FB5EC8" w:rsidRDefault="003367E3" w:rsidP="00660940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D6122">
        <w:rPr>
          <w:b/>
          <w:sz w:val="28"/>
          <w:szCs w:val="28"/>
          <w:lang w:val="uk-UA"/>
        </w:rPr>
        <w:t xml:space="preserve"> </w:t>
      </w:r>
      <w:r w:rsidR="00FB5EC8" w:rsidRPr="00BC2800">
        <w:rPr>
          <w:b/>
          <w:sz w:val="28"/>
          <w:szCs w:val="28"/>
          <w:lang w:val="uk-UA"/>
        </w:rPr>
        <w:t>СЛУХАЛИ:</w:t>
      </w:r>
      <w:r w:rsidR="00FB5EC8">
        <w:rPr>
          <w:sz w:val="28"/>
          <w:szCs w:val="28"/>
          <w:lang w:val="uk-UA"/>
        </w:rPr>
        <w:t xml:space="preserve"> </w:t>
      </w:r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благоустрою</w:t>
      </w:r>
      <w:r>
        <w:rPr>
          <w:rFonts w:asciiTheme="minorHAnsi" w:hAnsiTheme="minorHAns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власності</w:t>
      </w:r>
      <w:proofErr w:type="spellEnd"/>
      <w:r w:rsidRPr="0050003D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м. </w:t>
      </w:r>
      <w:proofErr w:type="spellStart"/>
      <w:r w:rsidRPr="00FB5EC8">
        <w:rPr>
          <w:bCs/>
          <w:color w:val="000000"/>
          <w:sz w:val="28"/>
          <w:szCs w:val="28"/>
          <w:bdr w:val="none" w:sz="0" w:space="0" w:color="auto" w:frame="1"/>
        </w:rPr>
        <w:t>Стебник</w:t>
      </w:r>
      <w:proofErr w:type="spellEnd"/>
      <w:r w:rsidRPr="00FB5EC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B5EC8">
        <w:rPr>
          <w:bCs/>
          <w:color w:val="000000"/>
          <w:sz w:val="28"/>
          <w:szCs w:val="28"/>
          <w:bdr w:val="none" w:sz="0" w:space="0" w:color="auto" w:frame="1"/>
        </w:rPr>
        <w:t>на баланс </w:t>
      </w:r>
      <w:r w:rsidRPr="00FB5EC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proofErr w:type="gramStart"/>
      <w:r w:rsidRPr="00FB5EC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 w:rsidRPr="00FB5EC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ідприємства «Комунальник»</w:t>
      </w:r>
      <w:r w:rsidRPr="00FB5EC8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FB5EC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Дрогобицької міської ради. </w:t>
      </w:r>
    </w:p>
    <w:p w:rsidR="003367E3" w:rsidRPr="00FB5EC8" w:rsidRDefault="003367E3" w:rsidP="0066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безоплатне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особі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Дрогобицької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інженерної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водопровідно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каналізаційного</w:t>
      </w:r>
      <w:proofErr w:type="spellEnd"/>
      <w:r w:rsidRPr="00FB5E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bCs/>
          <w:sz w:val="28"/>
          <w:szCs w:val="28"/>
        </w:rPr>
        <w:t>господарства</w:t>
      </w:r>
      <w:proofErr w:type="spellEnd"/>
    </w:p>
    <w:p w:rsidR="003367E3" w:rsidRPr="00FB5EC8" w:rsidRDefault="003367E3" w:rsidP="006609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FB5EC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5E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комунальноїх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“Служба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“Дрогобичтеплоенерго” 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на 2021 – 2026 роки до державного бюджету</w:t>
      </w:r>
      <w:r w:rsidRPr="00FB5E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7E3" w:rsidRPr="00FB5EC8" w:rsidRDefault="003367E3" w:rsidP="0066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ради до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Прем’є</w:t>
      </w:r>
      <w:proofErr w:type="gramStart"/>
      <w:r w:rsidRPr="00FB5E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5E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на ПАТ “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Стебницьке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гірничо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хімічне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B5EC8">
        <w:rPr>
          <w:rFonts w:ascii="Times New Roman" w:hAnsi="Times New Roman" w:cs="Times New Roman"/>
          <w:sz w:val="28"/>
          <w:szCs w:val="28"/>
        </w:rPr>
        <w:t>Полімінерал</w:t>
      </w:r>
      <w:proofErr w:type="spellEnd"/>
      <w:r w:rsidRPr="00FB5EC8">
        <w:rPr>
          <w:rFonts w:ascii="Times New Roman" w:hAnsi="Times New Roman" w:cs="Times New Roman"/>
          <w:sz w:val="28"/>
          <w:szCs w:val="28"/>
        </w:rPr>
        <w:t>”</w:t>
      </w:r>
    </w:p>
    <w:p w:rsidR="00FB5EC8" w:rsidRPr="00FB5EC8" w:rsidRDefault="00FB5EC8" w:rsidP="00660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 рекомендувати раді.</w:t>
      </w:r>
    </w:p>
    <w:p w:rsidR="00FB5EC8" w:rsidRPr="00FB5EC8" w:rsidRDefault="00FB5EC8" w:rsidP="0066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7E3" w:rsidRPr="00FB5EC8" w:rsidRDefault="00660940" w:rsidP="0066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80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E3" w:rsidRPr="00FB5EC8">
        <w:rPr>
          <w:rFonts w:ascii="Times New Roman" w:hAnsi="Times New Roman" w:cs="Times New Roman"/>
          <w:sz w:val="28"/>
          <w:szCs w:val="28"/>
          <w:lang w:val="uk-UA"/>
        </w:rPr>
        <w:t>Про встановлення пам’ятної таблиці.</w:t>
      </w:r>
    </w:p>
    <w:p w:rsidR="00FB5EC8" w:rsidRPr="00FB5EC8" w:rsidRDefault="00FB5EC8" w:rsidP="00FB5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EC8">
        <w:rPr>
          <w:rFonts w:ascii="Times New Roman" w:hAnsi="Times New Roman" w:cs="Times New Roman"/>
          <w:b/>
          <w:sz w:val="28"/>
          <w:szCs w:val="28"/>
          <w:lang w:val="uk-UA"/>
        </w:rPr>
        <w:t>ВИРІШИЛИ: рекомендувати раді.</w:t>
      </w:r>
    </w:p>
    <w:p w:rsidR="00FB5EC8" w:rsidRPr="00FB5EC8" w:rsidRDefault="00FB5EC8" w:rsidP="003367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4B" w:rsidRDefault="0022754B" w:rsidP="00124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40" w:rsidRPr="00660940" w:rsidRDefault="00660940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0940">
        <w:rPr>
          <w:rFonts w:ascii="Times New Roman" w:hAnsi="Times New Roman" w:cs="Times New Roman"/>
          <w:b/>
          <w:sz w:val="28"/>
          <w:szCs w:val="28"/>
          <w:lang w:val="uk-UA"/>
        </w:rPr>
        <w:tab/>
        <w:t>Тарас КУЧМА</w:t>
      </w:r>
    </w:p>
    <w:p w:rsidR="0022754B" w:rsidRPr="00124073" w:rsidRDefault="0022754B" w:rsidP="00124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7E7" w:rsidRDefault="006327E7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Pr="008552A1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A049BE" w:rsidRPr="008552A1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22.09.2021 р</w:t>
      </w: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голова, О.Каракевич – секретар міської ради;</w:t>
      </w: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 w:rsidRPr="00546F88">
        <w:rPr>
          <w:rFonts w:ascii="Times New Roman" w:hAnsi="Times New Roman" w:cs="Times New Roman"/>
          <w:sz w:val="28"/>
          <w:szCs w:val="28"/>
          <w:lang w:val="uk-UA"/>
        </w:rPr>
        <w:t>:  Г.Іваночко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Н.Мичуда, </w:t>
      </w:r>
      <w:r w:rsidR="00546F88">
        <w:rPr>
          <w:rFonts w:ascii="Times New Roman" w:hAnsi="Times New Roman" w:cs="Times New Roman"/>
          <w:sz w:val="28"/>
          <w:szCs w:val="28"/>
          <w:lang w:val="uk-UA"/>
        </w:rPr>
        <w:t>Н.Беднарчик, О.</w:t>
      </w:r>
      <w:proofErr w:type="spellStart"/>
      <w:r w:rsidR="00546F88">
        <w:rPr>
          <w:rFonts w:ascii="Times New Roman" w:hAnsi="Times New Roman" w:cs="Times New Roman"/>
          <w:sz w:val="28"/>
          <w:szCs w:val="28"/>
          <w:lang w:val="uk-UA"/>
        </w:rPr>
        <w:t>Бичков’як</w:t>
      </w:r>
      <w:proofErr w:type="spellEnd"/>
      <w:r w:rsidR="00A03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3EA0" w:rsidRPr="002F0317">
        <w:rPr>
          <w:rFonts w:ascii="Times New Roman" w:hAnsi="Times New Roman" w:cs="Times New Roman"/>
          <w:sz w:val="28"/>
          <w:szCs w:val="28"/>
          <w:lang w:val="uk-UA"/>
        </w:rPr>
        <w:t>Ю.Кушлик,</w:t>
      </w:r>
      <w:r w:rsidR="00A03EA0">
        <w:rPr>
          <w:rFonts w:ascii="Times New Roman" w:hAnsi="Times New Roman" w:cs="Times New Roman"/>
          <w:sz w:val="28"/>
          <w:szCs w:val="28"/>
          <w:lang w:val="uk-UA"/>
        </w:rPr>
        <w:t xml:space="preserve"> А.Лучків</w:t>
      </w:r>
      <w:r w:rsidR="00546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3EA0"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М.Слотило, О.Мицак, </w:t>
      </w:r>
      <w:r w:rsidR="00A03EA0">
        <w:rPr>
          <w:rFonts w:ascii="Times New Roman" w:hAnsi="Times New Roman" w:cs="Times New Roman"/>
          <w:sz w:val="28"/>
          <w:szCs w:val="28"/>
          <w:lang w:val="uk-UA"/>
        </w:rPr>
        <w:t xml:space="preserve">А.Паутинка, А.Петруняк, </w:t>
      </w:r>
      <w:r w:rsidR="00A03EA0"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Р.Грицай,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О.Савран,  П.Цвігун,  С.Маменька,  І. Герман, </w:t>
      </w:r>
      <w:r w:rsidR="00A03EA0">
        <w:rPr>
          <w:rFonts w:ascii="Times New Roman" w:hAnsi="Times New Roman" w:cs="Times New Roman"/>
          <w:sz w:val="28"/>
          <w:szCs w:val="28"/>
          <w:lang w:val="uk-UA"/>
        </w:rPr>
        <w:t>В.Дзерин</w:t>
      </w:r>
      <w:r w:rsidR="00A5336E">
        <w:rPr>
          <w:rFonts w:ascii="Times New Roman" w:hAnsi="Times New Roman" w:cs="Times New Roman"/>
          <w:sz w:val="28"/>
          <w:szCs w:val="28"/>
          <w:lang w:val="uk-UA"/>
        </w:rPr>
        <w:t>, Б.Звір, О.Майданюк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Pr="002F031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правого забезпечення,  М.</w:t>
      </w:r>
      <w:proofErr w:type="spellStart"/>
      <w:r w:rsidRPr="002F0317">
        <w:rPr>
          <w:rFonts w:ascii="Times New Roman" w:hAnsi="Times New Roman" w:cs="Times New Roman"/>
          <w:sz w:val="28"/>
          <w:szCs w:val="28"/>
          <w:lang w:val="uk-UA"/>
        </w:rPr>
        <w:t>Свідовська</w:t>
      </w:r>
      <w:proofErr w:type="spellEnd"/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F031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F031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майна громади</w:t>
      </w:r>
      <w:r w:rsidR="00DA7EB0">
        <w:rPr>
          <w:rFonts w:ascii="Times New Roman" w:hAnsi="Times New Roman" w:cs="Times New Roman"/>
          <w:sz w:val="28"/>
          <w:szCs w:val="28"/>
          <w:lang w:val="uk-UA"/>
        </w:rPr>
        <w:t>, І.</w:t>
      </w:r>
      <w:proofErr w:type="spellStart"/>
      <w:r w:rsidR="00DA7EB0">
        <w:rPr>
          <w:rFonts w:ascii="Times New Roman" w:hAnsi="Times New Roman" w:cs="Times New Roman"/>
          <w:sz w:val="28"/>
          <w:szCs w:val="28"/>
          <w:lang w:val="uk-UA"/>
        </w:rPr>
        <w:t>Юзьв’як</w:t>
      </w:r>
      <w:proofErr w:type="spellEnd"/>
      <w:r w:rsidR="00DA7E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надзвичайних ситуацій та захисту населення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E13" w:rsidRDefault="00374E13" w:rsidP="00A049B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74E13" w:rsidRPr="00374E13" w:rsidRDefault="00374E13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E1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374E1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пропонуються до порядку денного такі додаткові питання:</w:t>
      </w:r>
    </w:p>
    <w:p w:rsidR="00374E13" w:rsidRPr="00374E13" w:rsidRDefault="00374E13" w:rsidP="0037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74E13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374E1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цільової Програми захисту населення і територій Дрогобицької міської територіальної громади від надзвичайних ситуацій техногенного і природного характеру  на 2021 – 2025 </w:t>
      </w:r>
      <w:proofErr w:type="spellStart"/>
      <w:r w:rsidRPr="00374E13"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</w:p>
    <w:p w:rsidR="00374E13" w:rsidRPr="00374E13" w:rsidRDefault="00374E13" w:rsidP="0037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E1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74E1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матеріалів технічної документації з землеустрою щодо поділу та об’єднання земельної </w:t>
      </w:r>
      <w:proofErr w:type="spellStart"/>
      <w:r w:rsidRPr="00374E13"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  <w:r w:rsidRPr="00374E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E13" w:rsidRDefault="00374E13" w:rsidP="00A049B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74E13" w:rsidRPr="00374E13" w:rsidRDefault="00374E13" w:rsidP="0037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>.</w:t>
      </w:r>
    </w:p>
    <w:p w:rsidR="00374E13" w:rsidRPr="00374E13" w:rsidRDefault="00374E13" w:rsidP="0037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тарифі</w:t>
      </w:r>
      <w:proofErr w:type="gramStart"/>
      <w:r w:rsidRPr="00374E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4E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>.</w:t>
      </w:r>
    </w:p>
    <w:p w:rsidR="00374E13" w:rsidRPr="00374E13" w:rsidRDefault="00374E13" w:rsidP="0037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E1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74E1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стану людей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E13" w:rsidRPr="00374E13" w:rsidRDefault="00374E13" w:rsidP="0037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74E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E1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17.10.2019 р. № 1981 “Про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Дрогобичі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2019 – 2021 роки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Pr="00374E1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74E13">
        <w:rPr>
          <w:rFonts w:ascii="Times New Roman" w:hAnsi="Times New Roman" w:cs="Times New Roman"/>
          <w:sz w:val="28"/>
          <w:szCs w:val="28"/>
        </w:rPr>
        <w:t>”.</w:t>
      </w:r>
    </w:p>
    <w:p w:rsidR="00374E13" w:rsidRDefault="00374E13" w:rsidP="0037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5305D1" w:rsidRDefault="005305D1" w:rsidP="0037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D1" w:rsidRPr="002F0317" w:rsidRDefault="005305D1" w:rsidP="005305D1">
      <w:pPr>
        <w:pStyle w:val="2"/>
        <w:jc w:val="both"/>
        <w:rPr>
          <w:rFonts w:ascii="Times New Roman" w:hAnsi="Times New Roman"/>
          <w:szCs w:val="28"/>
        </w:rPr>
      </w:pPr>
      <w:r w:rsidRPr="002F0317">
        <w:rPr>
          <w:rFonts w:ascii="Times New Roman" w:hAnsi="Times New Roman"/>
          <w:b/>
          <w:szCs w:val="28"/>
        </w:rPr>
        <w:t>С</w:t>
      </w:r>
      <w:r>
        <w:rPr>
          <w:rFonts w:ascii="Times New Roman" w:hAnsi="Times New Roman"/>
          <w:b/>
          <w:szCs w:val="28"/>
        </w:rPr>
        <w:t>ЛУХАЛИ</w:t>
      </w:r>
      <w:r w:rsidRPr="002F0317">
        <w:rPr>
          <w:rFonts w:ascii="Times New Roman" w:hAnsi="Times New Roman"/>
          <w:b/>
          <w:szCs w:val="28"/>
        </w:rPr>
        <w:t>:</w:t>
      </w:r>
      <w:r w:rsidRPr="002F0317">
        <w:rPr>
          <w:rFonts w:ascii="Times New Roman" w:hAnsi="Times New Roman"/>
          <w:szCs w:val="28"/>
        </w:rPr>
        <w:t xml:space="preserve"> </w:t>
      </w:r>
      <w:r w:rsidRPr="00B046C6">
        <w:rPr>
          <w:szCs w:val="28"/>
        </w:rPr>
        <w:t>Про надання дозволу на розроблення</w:t>
      </w:r>
      <w:r>
        <w:rPr>
          <w:szCs w:val="28"/>
        </w:rPr>
        <w:t xml:space="preserve"> </w:t>
      </w:r>
      <w:r w:rsidRPr="00B046C6">
        <w:rPr>
          <w:szCs w:val="28"/>
        </w:rPr>
        <w:t xml:space="preserve">проекту містобудівної документації «Детальний план території кварталу садибної забудови в с. </w:t>
      </w:r>
      <w:proofErr w:type="spellStart"/>
      <w:r w:rsidRPr="00B046C6">
        <w:rPr>
          <w:szCs w:val="28"/>
        </w:rPr>
        <w:t>Лішня</w:t>
      </w:r>
      <w:proofErr w:type="spellEnd"/>
      <w:r w:rsidRPr="00B046C6">
        <w:rPr>
          <w:szCs w:val="28"/>
        </w:rPr>
        <w:t xml:space="preserve"> Дрогобицького р-н Львівської обл.»</w:t>
      </w:r>
      <w:r>
        <w:rPr>
          <w:szCs w:val="28"/>
        </w:rPr>
        <w:t>.</w:t>
      </w:r>
    </w:p>
    <w:p w:rsidR="005305D1" w:rsidRDefault="005305D1" w:rsidP="0053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рекомендували зняти з розгляду дане питання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5D1" w:rsidRDefault="005305D1" w:rsidP="0053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Pr="003205A0" w:rsidRDefault="005305D1" w:rsidP="00320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05D1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містобудівної документації  </w:t>
      </w:r>
      <w:r w:rsidR="00374E13" w:rsidRPr="00320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«Детальний план території земельної ділянки для обслуговування нежитлових будівель, яка знаходиться за межами населеного пункту с. </w:t>
      </w:r>
      <w:proofErr w:type="spellStart"/>
      <w:r w:rsidR="00374E13" w:rsidRPr="00320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Михайлевичі</w:t>
      </w:r>
      <w:proofErr w:type="spellEnd"/>
      <w:r w:rsidR="00374E13" w:rsidRPr="00320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Дрогобицького району Львівської області». </w:t>
      </w:r>
    </w:p>
    <w:p w:rsidR="00374E13" w:rsidRPr="003205A0" w:rsidRDefault="00374E13" w:rsidP="003205A0">
      <w:pPr>
        <w:tabs>
          <w:tab w:val="left" w:pos="9214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        Про затвердження проекту містобудівної документації  </w:t>
      </w:r>
      <w:r w:rsidRPr="00320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«Детальний план території розміщення заводу по переробці твердих побутових відходів на вул. Гайдамацькій в м. Дрогобичі Львівської обл., земельна ділянка кадастровий номер 4610600000:01:050:0007» та про надання дозволу на </w:t>
      </w:r>
      <w:r w:rsidRPr="003205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виготовлення проекту землеустрою,  на </w:t>
      </w:r>
      <w:r w:rsidRPr="003205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земельну ділянку кадастровий номер </w:t>
      </w:r>
      <w:r w:rsidRPr="003205A0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4610600000:01:050:0007, </w:t>
      </w:r>
      <w:r w:rsidRPr="003205A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цільове призначення якої змінюється.</w:t>
      </w:r>
    </w:p>
    <w:p w:rsidR="00374E13" w:rsidRPr="003205A0" w:rsidRDefault="003205A0" w:rsidP="003205A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містобудівної документації «Детальний план території сільськогосподарського призначення для обслуговування свердловини №3 в с. </w:t>
      </w:r>
      <w:proofErr w:type="spellStart"/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>Новошичі</w:t>
      </w:r>
      <w:proofErr w:type="spellEnd"/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Дрогобицького р-н Львівської обл.».</w:t>
      </w:r>
    </w:p>
    <w:p w:rsidR="00374E13" w:rsidRPr="003205A0" w:rsidRDefault="00374E13" w:rsidP="003205A0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         Про надання дозволу на розроблення проекту містобудівної документації «Детальний план території церкви Преображення Господнього </w:t>
      </w:r>
    </w:p>
    <w:p w:rsidR="00374E13" w:rsidRPr="003205A0" w:rsidRDefault="00374E13" w:rsidP="003205A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Львівська обл., Дрогобицький район, с. </w:t>
      </w:r>
      <w:proofErr w:type="spellStart"/>
      <w:r w:rsidRPr="003205A0">
        <w:rPr>
          <w:rFonts w:ascii="Times New Roman" w:hAnsi="Times New Roman" w:cs="Times New Roman"/>
          <w:sz w:val="28"/>
          <w:szCs w:val="28"/>
          <w:lang w:val="uk-UA"/>
        </w:rPr>
        <w:t>Рихтичі</w:t>
      </w:r>
      <w:proofErr w:type="spellEnd"/>
      <w:r w:rsidRPr="003205A0">
        <w:rPr>
          <w:rFonts w:ascii="Times New Roman" w:hAnsi="Times New Roman" w:cs="Times New Roman"/>
          <w:sz w:val="28"/>
          <w:szCs w:val="28"/>
          <w:lang w:val="uk-UA"/>
        </w:rPr>
        <w:t>, вул. В. Великого, буд. 1».</w:t>
      </w:r>
    </w:p>
    <w:p w:rsidR="003205A0" w:rsidRDefault="003205A0" w:rsidP="003205A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містобудівної документації «Детальний план території сільськогосподарського призначення за адресою Львівська обл., м. Стебник, вул. І.Мазепи, буд. 19-А, кадастровий номер земельної ділянки 4610670500:01:010:0009».</w:t>
      </w:r>
      <w:r w:rsidR="00374E13">
        <w:t xml:space="preserve"> </w:t>
      </w: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374E13" w:rsidRDefault="00374E13" w:rsidP="00374E13">
      <w:pPr>
        <w:tabs>
          <w:tab w:val="left" w:pos="9923"/>
        </w:tabs>
        <w:jc w:val="both"/>
      </w:pPr>
    </w:p>
    <w:p w:rsidR="00374E13" w:rsidRPr="003205A0" w:rsidRDefault="003205A0" w:rsidP="003205A0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/>
          <w:lang w:val="uk-UA"/>
        </w:rPr>
      </w:pPr>
      <w:r w:rsidRPr="003205A0">
        <w:rPr>
          <w:rFonts w:ascii="Times New Roman" w:hAnsi="Times New Roman" w:cs="Times New Roman"/>
          <w:lang w:val="uk-UA"/>
        </w:rPr>
        <w:t>СЛУХАЛИ: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374E13" w:rsidRPr="003205A0">
        <w:rPr>
          <w:rFonts w:ascii="Times New Roman" w:hAnsi="Times New Roman" w:cs="Times New Roman"/>
          <w:b w:val="0"/>
          <w:lang w:val="uk-UA"/>
        </w:rPr>
        <w:t xml:space="preserve"> </w:t>
      </w:r>
      <w:r w:rsidR="00374E13" w:rsidRPr="003205A0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Про надання дозволу </w:t>
      </w:r>
      <w:proofErr w:type="spellStart"/>
      <w:r w:rsidR="00374E13" w:rsidRPr="003205A0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</w:t>
      </w:r>
      <w:proofErr w:type="spellEnd"/>
      <w:r w:rsidR="00374E13" w:rsidRPr="003205A0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«Фермерське господарство «</w:t>
      </w:r>
      <w:proofErr w:type="spellStart"/>
      <w:r w:rsidR="00374E13" w:rsidRPr="003205A0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Тарком</w:t>
      </w:r>
      <w:proofErr w:type="spellEnd"/>
      <w:r w:rsidR="00374E13" w:rsidRPr="003205A0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» Дрогобицької міської ради</w:t>
      </w:r>
      <w:r w:rsidR="00374E13" w:rsidRPr="003205A0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374E13" w:rsidRPr="003205A0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на розроблення </w:t>
      </w:r>
      <w:proofErr w:type="spellStart"/>
      <w:r w:rsidR="00374E13" w:rsidRPr="003205A0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>проєкту</w:t>
      </w:r>
      <w:proofErr w:type="spellEnd"/>
      <w:r w:rsidR="00374E13" w:rsidRPr="003205A0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 землеустрою щодо відведення земельних ділянок зі зміною цільового призначення, та передачу у постійне користування земельної ділянки.</w:t>
      </w:r>
    </w:p>
    <w:p w:rsidR="00374E13" w:rsidRPr="003205A0" w:rsidRDefault="00374E13" w:rsidP="003205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земельної ділянки на вул. Трускавецькій.</w:t>
      </w:r>
    </w:p>
    <w:p w:rsidR="00374E13" w:rsidRPr="003205A0" w:rsidRDefault="00374E13" w:rsidP="00320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205A0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Про надання дозволу на виготовлення проекту землеустрою щодо відведення земельної ділянки для будівництва індивідуального гаражу на вул. Княгині Ольги.</w:t>
      </w:r>
    </w:p>
    <w:p w:rsidR="00374E13" w:rsidRPr="003205A0" w:rsidRDefault="00374E13" w:rsidP="003205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205A0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Про надання дозволу на виготовлення проектів землеустрою щодо відведення земельних ділянок для будівництва індивідуальних гаражів.</w:t>
      </w:r>
    </w:p>
    <w:p w:rsidR="00374E13" w:rsidRPr="003205A0" w:rsidRDefault="00374E13" w:rsidP="003205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205A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 w:rsidR="00374E13" w:rsidRPr="003205A0" w:rsidRDefault="00374E13" w:rsidP="003205A0">
      <w:pPr>
        <w:shd w:val="clear" w:color="auto" w:fill="FFFFFF"/>
        <w:tabs>
          <w:tab w:val="left" w:pos="4678"/>
          <w:tab w:val="left" w:pos="9214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205A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 надання дозволу на розроблення проектів землеустрою щодо відведення земельних ділянок, з подальшою передачею в оренду.</w:t>
      </w:r>
    </w:p>
    <w:p w:rsidR="00374E13" w:rsidRPr="003205A0" w:rsidRDefault="00374E13" w:rsidP="003205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205A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374E13" w:rsidRPr="003205A0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374E13" w:rsidRPr="003205A0" w:rsidRDefault="00374E13" w:rsidP="003205A0">
      <w:pPr>
        <w:tabs>
          <w:tab w:val="left" w:pos="708"/>
          <w:tab w:val="center" w:pos="4536"/>
          <w:tab w:val="left" w:pos="9214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205A0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  <w:t>Про надання згоди на виготовлення технічної документації з землеустрою щодо поділу та об’єднання земельної ділянки.</w:t>
      </w:r>
    </w:p>
    <w:p w:rsidR="00374E13" w:rsidRPr="003205A0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ділянок.</w:t>
      </w:r>
    </w:p>
    <w:p w:rsidR="00374E13" w:rsidRDefault="00374E13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внесення змін до рішень Дрогобицької міської ради. </w:t>
      </w:r>
    </w:p>
    <w:p w:rsid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3205A0" w:rsidRP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P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матеріалів  проекту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та доповнити дане рішення - прізвище Ткач.</w:t>
      </w:r>
    </w:p>
    <w:p w:rsid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Default="003205A0" w:rsidP="003205A0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205A0">
        <w:rPr>
          <w:rStyle w:val="a7"/>
          <w:rFonts w:ascii="Times New Roman" w:hAnsi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СЛУХАЛИ:</w:t>
      </w:r>
      <w:r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74E13" w:rsidRPr="003205A0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затвердження матеріалів</w:t>
      </w:r>
      <w:r w:rsidR="00374E13" w:rsidRPr="003205A0">
        <w:rPr>
          <w:rStyle w:val="apple-converted-space"/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374E13" w:rsidRPr="003205A0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проектів землеустрою</w:t>
      </w:r>
      <w:r w:rsidR="00374E13" w:rsidRPr="003205A0">
        <w:rPr>
          <w:rStyle w:val="apple-converted-space"/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374E13" w:rsidRPr="003205A0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відведення земельних ділянок</w:t>
      </w:r>
      <w:r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74E13" w:rsidRPr="003205A0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та технічної документації</w:t>
      </w:r>
      <w:r w:rsidR="00374E13" w:rsidRPr="003205A0">
        <w:rPr>
          <w:rStyle w:val="apple-converted-space"/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374E13" w:rsidRPr="003205A0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під об’єктами нерухомого майна.</w:t>
      </w:r>
    </w:p>
    <w:p w:rsidR="003205A0" w:rsidRDefault="003205A0" w:rsidP="003205A0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раді та доповнити дане рішення – 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“Юність”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5A0" w:rsidRPr="003205A0" w:rsidRDefault="003205A0" w:rsidP="003205A0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74E13" w:rsidRP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матеріалів проектів землеустрою щодо відведення земельних ділянок та передачу у постійне користування земельних ділянок.</w:t>
      </w:r>
    </w:p>
    <w:p w:rsidR="00374E13" w:rsidRPr="003205A0" w:rsidRDefault="00374E13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5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матеріалів проекту землеустрою щодо відведення земельної ділянки та передачу в оренду земельної ділянки на вул. </w:t>
      </w:r>
      <w:proofErr w:type="spellStart"/>
      <w:r w:rsidRPr="003205A0">
        <w:rPr>
          <w:rFonts w:ascii="Times New Roman" w:hAnsi="Times New Roman" w:cs="Times New Roman"/>
          <w:sz w:val="28"/>
          <w:szCs w:val="28"/>
          <w:lang w:val="uk-UA"/>
        </w:rPr>
        <w:t>Раневицькій</w:t>
      </w:r>
      <w:proofErr w:type="spellEnd"/>
      <w:r w:rsidRPr="00320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E13" w:rsidRPr="003205A0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374E13" w:rsidRPr="003205A0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ведення особистого селянського господарства та передачу у власність земельних ділянок.</w:t>
      </w:r>
    </w:p>
    <w:p w:rsidR="00374E13" w:rsidRPr="003205A0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землеустрою щодо поділу та об’єднання земельної ділянки у м. Дрогобичі. </w:t>
      </w:r>
    </w:p>
    <w:p w:rsidR="00374E13" w:rsidRDefault="00374E13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 на вул. Самбірській, 3.</w:t>
      </w:r>
    </w:p>
    <w:p w:rsidR="003205A0" w:rsidRPr="002F0317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3205A0" w:rsidRPr="003205A0" w:rsidRDefault="003205A0" w:rsidP="0032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 w:rsidRPr="003205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74E13" w:rsidRPr="003205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затвердження матеріалів проектів землеустрою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br/>
      </w:r>
      <w:r w:rsidR="00374E13" w:rsidRPr="003205A0">
        <w:rPr>
          <w:rFonts w:ascii="Times New Roman" w:hAnsi="Times New Roman" w:cs="Times New Roman"/>
          <w:bCs/>
          <w:sz w:val="28"/>
          <w:szCs w:val="28"/>
          <w:lang w:val="uk-UA"/>
        </w:rPr>
        <w:t>щодо відведення земельних ділянок для індивідуального садівництва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br/>
      </w:r>
      <w:r w:rsidR="00374E13" w:rsidRPr="003205A0">
        <w:rPr>
          <w:rFonts w:ascii="Times New Roman" w:hAnsi="Times New Roman" w:cs="Times New Roman"/>
          <w:bCs/>
          <w:sz w:val="28"/>
          <w:szCs w:val="28"/>
          <w:lang w:val="uk-UA"/>
        </w:rPr>
        <w:t>та передачу у власність земельних ділянок.</w:t>
      </w:r>
    </w:p>
    <w:p w:rsid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раді та доповнити дане рішення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5A0" w:rsidRP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4E13" w:rsidRPr="003205A0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5A0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з землеустрою щодо встановлення меж земельної ділянки в натурі (на місцевості)  на вул. </w:t>
      </w:r>
      <w:proofErr w:type="spellStart"/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>Верхратського</w:t>
      </w:r>
      <w:proofErr w:type="spellEnd"/>
      <w:r w:rsidR="00374E13" w:rsidRPr="00320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5A0" w:rsidRPr="002F0317" w:rsidRDefault="003205A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дане рішення з розгляду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5A0" w:rsidRPr="003205A0" w:rsidRDefault="003205A0" w:rsidP="003205A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74E13" w:rsidRPr="00D33837" w:rsidRDefault="00D33837" w:rsidP="00D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374E13" w:rsidRPr="00D33837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374E13" w:rsidRDefault="00374E13" w:rsidP="00374E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D33837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lastRenderedPageBreak/>
        <w:t>Про надання дозволу на розроблення проекту землеустрою щодо відведення земельної ділянки для будівництва та обслуговування інших будівель громадської забудови</w:t>
      </w:r>
      <w:r w:rsidRPr="00D33837">
        <w:rPr>
          <w:sz w:val="28"/>
          <w:szCs w:val="28"/>
          <w:lang w:val="uk-UA"/>
        </w:rPr>
        <w:t xml:space="preserve"> </w:t>
      </w:r>
      <w:r w:rsidRPr="00D33837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на вул. М. Грушевського.</w:t>
      </w:r>
    </w:p>
    <w:p w:rsidR="00D33837" w:rsidRPr="002F0317" w:rsidRDefault="00D33837" w:rsidP="00D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D33837" w:rsidRPr="00D33837" w:rsidRDefault="00D33837" w:rsidP="00374E1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</w:p>
    <w:p w:rsidR="00374E13" w:rsidRDefault="00D33837" w:rsidP="00D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837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4E13" w:rsidRPr="00D3383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на вул. Наливайка. </w:t>
      </w:r>
    </w:p>
    <w:p w:rsidR="00D33837" w:rsidRPr="002F0317" w:rsidRDefault="00D33837" w:rsidP="00D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розгляд ради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837" w:rsidRPr="00D33837" w:rsidRDefault="00D33837" w:rsidP="00D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Pr="00D33837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E13" w:rsidRPr="00D3383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374E13" w:rsidRPr="00871F16" w:rsidRDefault="00374E13" w:rsidP="00D338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71F16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надання дозволу на розроблення проектів землеустрою щодо відведення земельних ділянок в м. Стебник.  </w:t>
      </w:r>
    </w:p>
    <w:p w:rsidR="00374E13" w:rsidRPr="00871F16" w:rsidRDefault="00374E13" w:rsidP="00D33837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71F16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дозволу на розроблення</w:t>
      </w:r>
      <w:r w:rsidRPr="00871F16">
        <w:rPr>
          <w:rStyle w:val="apple-converted-space"/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871F16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проекту землеустрою щодо відведення</w:t>
      </w:r>
      <w:r w:rsidRPr="00871F16">
        <w:rPr>
          <w:rStyle w:val="apple-converted-space"/>
          <w:rFonts w:ascii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871F16">
        <w:rPr>
          <w:rStyle w:val="a7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земельної ділянки по зміні її цільового призначення.</w:t>
      </w:r>
    </w:p>
    <w:p w:rsidR="00374E13" w:rsidRPr="00871F16" w:rsidRDefault="00374E13" w:rsidP="00D33837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16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загального користування.</w:t>
      </w:r>
    </w:p>
    <w:p w:rsidR="00374E13" w:rsidRPr="00871F16" w:rsidRDefault="00374E13" w:rsidP="00D33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рішення міської ради.  </w:t>
      </w:r>
    </w:p>
    <w:p w:rsidR="00871F16" w:rsidRPr="00871F16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871F16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871F16" w:rsidRPr="00871F16" w:rsidRDefault="00871F16" w:rsidP="00D33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Pr="00871F16" w:rsidRDefault="00871F16" w:rsidP="00871F16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871F16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val="uk-UA" w:eastAsia="uk-UA"/>
        </w:rPr>
        <w:t>СЛУХАЛИ:</w:t>
      </w:r>
      <w:r w:rsidRPr="00871F16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</w:t>
      </w:r>
      <w:r w:rsidR="00374E13" w:rsidRPr="00871F16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Про включення в перелік земельних ділянок, що  підлягають продажу на електронних земельних торгах земельних ділянок.</w:t>
      </w:r>
    </w:p>
    <w:p w:rsidR="00871F16" w:rsidRPr="00871F16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871F16">
        <w:rPr>
          <w:rFonts w:ascii="Times New Roman" w:hAnsi="Times New Roman" w:cs="Times New Roman"/>
          <w:sz w:val="28"/>
          <w:szCs w:val="28"/>
          <w:lang w:val="uk-UA"/>
        </w:rPr>
        <w:t>рекомендувати раді зняти дане питання з розгляду.</w:t>
      </w:r>
    </w:p>
    <w:p w:rsidR="00871F16" w:rsidRPr="00871F16" w:rsidRDefault="00871F16" w:rsidP="00871F16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val="uk-UA" w:eastAsia="uk-UA"/>
        </w:rPr>
      </w:pPr>
    </w:p>
    <w:p w:rsidR="00374E13" w:rsidRPr="00871F16" w:rsidRDefault="00871F16" w:rsidP="00871F16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871F16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val="uk-UA" w:eastAsia="uk-UA"/>
        </w:rPr>
        <w:t>СЛУХАЛИ:</w:t>
      </w:r>
      <w:r w:rsidR="00374E13" w:rsidRPr="00871F16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Про включення в перелік земельних ділянок, що підлягають продажу на електронних земельних торгах земельної ділянки на вул. Трускавецькій.</w:t>
      </w:r>
    </w:p>
    <w:p w:rsidR="00374E13" w:rsidRPr="00871F16" w:rsidRDefault="00374E13" w:rsidP="00871F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871F16">
        <w:rPr>
          <w:rStyle w:val="a7"/>
          <w:b w:val="0"/>
          <w:color w:val="212529"/>
          <w:sz w:val="28"/>
          <w:szCs w:val="28"/>
          <w:bdr w:val="none" w:sz="0" w:space="0" w:color="auto" w:frame="1"/>
          <w:lang w:val="uk-UA"/>
        </w:rPr>
        <w:t>Про включення до переліку земельної ділянки, право оренди якої підлягає продажу на електронних земельних торгах та надання дозволу на виготовлення проекту землеустрою щодо відведення земельної ділянки.</w:t>
      </w:r>
    </w:p>
    <w:p w:rsidR="00374E13" w:rsidRPr="00871F16" w:rsidRDefault="00374E13" w:rsidP="0087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 w:rsidR="00374E13" w:rsidRPr="00871F16" w:rsidRDefault="00871F16" w:rsidP="00871F16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74E13"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від 08.07.2021р. №529  Дрогобицької міської ради </w:t>
      </w:r>
    </w:p>
    <w:p w:rsidR="00871F16" w:rsidRPr="00871F16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871F16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871F16" w:rsidRDefault="00871F16" w:rsidP="00871F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74E13" w:rsidRPr="00871F16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374E13"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 власності Дрогобицької міської територіальної громади та надання дозволу</w:t>
      </w:r>
    </w:p>
    <w:p w:rsidR="00374E13" w:rsidRPr="00871F16" w:rsidRDefault="00374E13" w:rsidP="00871F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на укладення договору оренди.</w:t>
      </w:r>
    </w:p>
    <w:p w:rsidR="00374E13" w:rsidRDefault="00374E13" w:rsidP="00871F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взяття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proofErr w:type="gram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обл</w:t>
      </w:r>
      <w:proofErr w:type="gram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ік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безгосподарних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гідротехнічних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споруд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водних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об»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єктах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що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знаходяться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території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Дрогобицької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міської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Pr="00871F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871F16" w:rsidRPr="002F0317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871F16" w:rsidRPr="00871F16" w:rsidRDefault="00871F16" w:rsidP="00871F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74E13" w:rsidRPr="00871F16" w:rsidRDefault="00374E13" w:rsidP="00871F16">
      <w:pPr>
        <w:pStyle w:val="4"/>
        <w:tabs>
          <w:tab w:val="left" w:pos="6379"/>
          <w:tab w:val="left" w:pos="9214"/>
        </w:tabs>
        <w:spacing w:before="0" w:after="0"/>
        <w:jc w:val="both"/>
        <w:rPr>
          <w:lang w:val="uk-UA"/>
        </w:rPr>
      </w:pPr>
      <w:r w:rsidRPr="00871F16">
        <w:rPr>
          <w:lang w:val="uk-UA"/>
        </w:rPr>
        <w:lastRenderedPageBreak/>
        <w:t xml:space="preserve">         </w:t>
      </w:r>
    </w:p>
    <w:p w:rsidR="00374E13" w:rsidRPr="00871F16" w:rsidRDefault="00871F16" w:rsidP="00374E13">
      <w:pPr>
        <w:pStyle w:val="4"/>
        <w:tabs>
          <w:tab w:val="left" w:pos="6379"/>
          <w:tab w:val="left" w:pos="9214"/>
        </w:tabs>
        <w:spacing w:before="0" w:after="0"/>
        <w:jc w:val="both"/>
        <w:rPr>
          <w:b w:val="0"/>
          <w:lang w:val="uk-UA"/>
        </w:rPr>
      </w:pPr>
      <w:r>
        <w:rPr>
          <w:lang w:val="uk-UA"/>
        </w:rPr>
        <w:t xml:space="preserve">СЛУХАЛИ: </w:t>
      </w:r>
      <w:r w:rsidR="00374E13" w:rsidRPr="00871F16">
        <w:rPr>
          <w:b w:val="0"/>
          <w:lang w:val="uk-UA"/>
        </w:rPr>
        <w:t xml:space="preserve"> Про найменування вулиць в м. Дрогобичі Львівської області.</w:t>
      </w:r>
    </w:p>
    <w:p w:rsidR="00374E13" w:rsidRPr="00871F16" w:rsidRDefault="00374E13" w:rsidP="00374E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F16">
        <w:rPr>
          <w:rFonts w:ascii="Times New Roman" w:hAnsi="Times New Roman" w:cs="Times New Roman"/>
          <w:sz w:val="28"/>
          <w:szCs w:val="28"/>
        </w:rPr>
        <w:t>Про затвердження Положення Комунальної установи «Інклюзивно-ресурсний центр» Дрогобицької міської ради Львівської області у новій редакції.</w:t>
      </w:r>
    </w:p>
    <w:p w:rsidR="00374E13" w:rsidRPr="00871F16" w:rsidRDefault="00374E13" w:rsidP="00374E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F16">
        <w:rPr>
          <w:rFonts w:ascii="Times New Roman" w:hAnsi="Times New Roman" w:cs="Times New Roman"/>
          <w:sz w:val="28"/>
          <w:szCs w:val="28"/>
        </w:rPr>
        <w:t>Про внесення змін у штатний розпис Комунальної установи «Інклюзивно-ресурсний центр» Дрогобицької міської ради Львівської області.</w:t>
      </w:r>
    </w:p>
    <w:p w:rsidR="00871F16" w:rsidRPr="002F0317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871F16" w:rsidRPr="00871F16" w:rsidRDefault="00871F16" w:rsidP="00871F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E13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F1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74E13"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у положення про організаційний відділ та затвердження положення  про відділ організаційного забезпечення роботи керівництва та старост виконавчого комітету Дрогобицької міської ради.</w:t>
      </w:r>
    </w:p>
    <w:p w:rsidR="00871F16" w:rsidRPr="002F0317" w:rsidRDefault="00871F16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485D00" w:rsidRDefault="00485D00" w:rsidP="00871F1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E13" w:rsidRPr="00871F16" w:rsidRDefault="00871F16" w:rsidP="00485D00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85D00">
        <w:rPr>
          <w:rFonts w:ascii="Times New Roman" w:hAnsi="Times New Roman" w:cs="Times New Roman"/>
          <w:b/>
          <w:sz w:val="28"/>
          <w:szCs w:val="28"/>
          <w:lang w:val="uk-UA"/>
        </w:rPr>
        <w:t>СЛУХАВЛИ: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E13" w:rsidRPr="00871F1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74E13" w:rsidRPr="00871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4E13" w:rsidRPr="00871F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затвердження нової редакції  Статуту Дрогобицької  міської територіальної громади.</w:t>
      </w:r>
    </w:p>
    <w:p w:rsidR="00485D00" w:rsidRPr="002F0317" w:rsidRDefault="00485D00" w:rsidP="0048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F0317"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 w:rsidR="00A049BE" w:rsidRPr="00871F16" w:rsidRDefault="00A049BE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Pr="00871F16" w:rsidRDefault="00A049BE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Pr="00871F16" w:rsidRDefault="00A049BE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Pr="00871F16" w:rsidRDefault="00A049BE" w:rsidP="0087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Pr="00062EE7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2EE7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A049BE" w:rsidRPr="00124073" w:rsidRDefault="00A049BE" w:rsidP="00A049B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A049BE" w:rsidRPr="00124073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A049BE" w:rsidRPr="00124073" w:rsidRDefault="00A049BE" w:rsidP="00A049BE">
      <w:pPr>
        <w:pStyle w:val="2"/>
        <w:jc w:val="both"/>
        <w:rPr>
          <w:rFonts w:ascii="Times New Roman" w:hAnsi="Times New Roman"/>
          <w:szCs w:val="28"/>
        </w:rPr>
      </w:pPr>
    </w:p>
    <w:p w:rsidR="00A049BE" w:rsidRDefault="00A049BE" w:rsidP="00A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Default="0033135F" w:rsidP="0033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№ 10</w:t>
      </w:r>
    </w:p>
    <w:p w:rsidR="0033135F" w:rsidRDefault="0033135F" w:rsidP="0033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35F" w:rsidRDefault="002D3B45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3135F">
        <w:rPr>
          <w:rFonts w:ascii="Times New Roman" w:hAnsi="Times New Roman" w:cs="Times New Roman"/>
          <w:sz w:val="28"/>
          <w:szCs w:val="28"/>
          <w:lang w:val="uk-UA"/>
        </w:rPr>
        <w:t>.10.2021 р</w:t>
      </w:r>
    </w:p>
    <w:p w:rsid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33135F" w:rsidRP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35F" w:rsidRP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2D3B45" w:rsidRPr="002D3B45"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</w:t>
      </w:r>
      <w:r w:rsidR="002D3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 w:rsidR="0033135F" w:rsidRPr="00695E11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5E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95E11">
        <w:rPr>
          <w:rFonts w:ascii="Times New Roman" w:hAnsi="Times New Roman" w:cs="Times New Roman"/>
          <w:sz w:val="28"/>
          <w:szCs w:val="28"/>
          <w:lang w:val="uk-UA"/>
        </w:rPr>
        <w:t>Н.Мичуда,  О.</w:t>
      </w:r>
      <w:proofErr w:type="spellStart"/>
      <w:r w:rsidRPr="00695E11">
        <w:rPr>
          <w:rFonts w:ascii="Times New Roman" w:hAnsi="Times New Roman" w:cs="Times New Roman"/>
          <w:sz w:val="28"/>
          <w:szCs w:val="28"/>
          <w:lang w:val="uk-UA"/>
        </w:rPr>
        <w:t>Бичков’як</w:t>
      </w:r>
      <w:proofErr w:type="spellEnd"/>
      <w:r w:rsidRPr="00695E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3B45">
        <w:rPr>
          <w:rFonts w:ascii="Times New Roman" w:hAnsi="Times New Roman" w:cs="Times New Roman"/>
          <w:sz w:val="28"/>
          <w:szCs w:val="28"/>
          <w:lang w:val="uk-UA"/>
        </w:rPr>
        <w:t xml:space="preserve"> Б.Звір, </w:t>
      </w:r>
      <w:r w:rsidRPr="00695E11">
        <w:rPr>
          <w:rFonts w:ascii="Times New Roman" w:hAnsi="Times New Roman" w:cs="Times New Roman"/>
          <w:sz w:val="28"/>
          <w:szCs w:val="28"/>
          <w:lang w:val="uk-UA"/>
        </w:rPr>
        <w:t xml:space="preserve">  А.Паутинка,   С.Маменька</w:t>
      </w:r>
      <w:r w:rsidR="002D3B45">
        <w:rPr>
          <w:rFonts w:ascii="Times New Roman" w:hAnsi="Times New Roman" w:cs="Times New Roman"/>
          <w:sz w:val="28"/>
          <w:szCs w:val="28"/>
          <w:lang w:val="uk-UA"/>
        </w:rPr>
        <w:t>, О.Савран, В.Дзерин</w:t>
      </w:r>
      <w:r w:rsidRPr="00695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35F" w:rsidRP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35F" w:rsidRP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правого забезпечення,  М.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Свідовська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майна громади, І.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Хом’якяк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“Дрогобичтеплоенерго”</w:t>
      </w:r>
      <w:proofErr w:type="spellEnd"/>
    </w:p>
    <w:p w:rsidR="0033135F" w:rsidRP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33135F">
        <w:rPr>
          <w:sz w:val="28"/>
          <w:szCs w:val="28"/>
          <w:lang w:val="uk-UA"/>
        </w:rPr>
        <w:t xml:space="preserve"> 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Дрогобицької міської ради від 05.03.2021 № 170 «Про затвердження структури Дрогобицької міської ради, загальної чисельності». </w:t>
      </w:r>
    </w:p>
    <w:p w:rsidR="0033135F" w:rsidRDefault="0033135F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В.Дзерин – </w:t>
      </w:r>
      <w:r w:rsidR="00612358">
        <w:rPr>
          <w:rFonts w:ascii="Times New Roman" w:hAnsi="Times New Roman" w:cs="Times New Roman"/>
          <w:sz w:val="28"/>
          <w:szCs w:val="28"/>
          <w:lang w:val="uk-UA"/>
        </w:rPr>
        <w:t xml:space="preserve"> штатну чисельність відділу потрібно привести </w:t>
      </w:r>
      <w:r w:rsidR="00D55851">
        <w:rPr>
          <w:rFonts w:ascii="Times New Roman" w:hAnsi="Times New Roman" w:cs="Times New Roman"/>
          <w:sz w:val="28"/>
          <w:szCs w:val="28"/>
          <w:lang w:val="uk-UA"/>
        </w:rPr>
        <w:t>у відповідн</w:t>
      </w:r>
      <w:r w:rsidR="006123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585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123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55851">
        <w:rPr>
          <w:rFonts w:ascii="Times New Roman" w:hAnsi="Times New Roman" w:cs="Times New Roman"/>
          <w:sz w:val="28"/>
          <w:szCs w:val="28"/>
          <w:lang w:val="uk-UA"/>
        </w:rPr>
        <w:t xml:space="preserve"> до законодавства </w:t>
      </w:r>
      <w:r w:rsidR="006123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35F" w:rsidRDefault="00612358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358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612358" w:rsidRDefault="00612358" w:rsidP="0033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35F" w:rsidRDefault="00612358" w:rsidP="00612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07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6123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135F" w:rsidRPr="00612358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Програми «Проведення польових і камеральних робіт з базового лісовпорядкування на 2021р.».</w:t>
      </w:r>
    </w:p>
    <w:p w:rsidR="0065107C" w:rsidRPr="0065107C" w:rsidRDefault="0065107C" w:rsidP="0065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07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 рішення  Дрогобицької міської ради від 22.04.2021 № 300 </w:t>
      </w:r>
      <w:r w:rsidRPr="006510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зміну засновника та </w:t>
      </w:r>
      <w:r w:rsidRPr="0065107C">
        <w:rPr>
          <w:rFonts w:ascii="Times New Roman" w:hAnsi="Times New Roman" w:cs="Times New Roman"/>
          <w:sz w:val="28"/>
          <w:szCs w:val="28"/>
          <w:lang w:val="uk-UA"/>
        </w:rPr>
        <w:t>затвердження у новій редакції статуту комунального сільськогосподарського підприємства «</w:t>
      </w:r>
      <w:proofErr w:type="spellStart"/>
      <w:r w:rsidRPr="0065107C">
        <w:rPr>
          <w:rFonts w:ascii="Times New Roman" w:hAnsi="Times New Roman" w:cs="Times New Roman"/>
          <w:sz w:val="28"/>
          <w:szCs w:val="28"/>
          <w:lang w:val="uk-UA"/>
        </w:rPr>
        <w:t>Снятинський</w:t>
      </w:r>
      <w:proofErr w:type="spellEnd"/>
      <w:r w:rsidRPr="0065107C">
        <w:rPr>
          <w:rFonts w:ascii="Times New Roman" w:hAnsi="Times New Roman" w:cs="Times New Roman"/>
          <w:sz w:val="28"/>
          <w:szCs w:val="28"/>
          <w:lang w:val="uk-UA"/>
        </w:rPr>
        <w:t xml:space="preserve"> господар»  Дрогобицької міської ради».</w:t>
      </w:r>
    </w:p>
    <w:p w:rsidR="0065107C" w:rsidRPr="0065107C" w:rsidRDefault="0065107C" w:rsidP="0065107C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bCs/>
          <w:color w:val="333333"/>
          <w:sz w:val="28"/>
          <w:szCs w:val="28"/>
          <w:lang w:val="uk-UA"/>
        </w:rPr>
      </w:pPr>
      <w:r w:rsidRPr="0065107C">
        <w:rPr>
          <w:color w:val="212529"/>
          <w:sz w:val="28"/>
          <w:szCs w:val="28"/>
          <w:lang w:val="uk-UA"/>
        </w:rPr>
        <w:t>Про передачу основних засобів комунального підприємства «</w:t>
      </w:r>
      <w:proofErr w:type="spellStart"/>
      <w:r w:rsidRPr="0065107C">
        <w:rPr>
          <w:color w:val="212529"/>
          <w:sz w:val="28"/>
          <w:szCs w:val="28"/>
          <w:lang w:val="uk-UA"/>
        </w:rPr>
        <w:t>Стебниктеплоенерго</w:t>
      </w:r>
      <w:proofErr w:type="spellEnd"/>
      <w:r w:rsidRPr="0065107C">
        <w:rPr>
          <w:color w:val="212529"/>
          <w:sz w:val="28"/>
          <w:szCs w:val="28"/>
          <w:lang w:val="uk-UA"/>
        </w:rPr>
        <w:t>» Дрогобицької міської ради на баланс комунального підприємства «</w:t>
      </w:r>
      <w:r w:rsidRPr="0065107C">
        <w:rPr>
          <w:bCs/>
          <w:color w:val="333333"/>
          <w:sz w:val="28"/>
          <w:szCs w:val="28"/>
          <w:lang w:val="uk-UA"/>
        </w:rPr>
        <w:t xml:space="preserve">Дрогобичтеплоенерго» </w:t>
      </w:r>
      <w:r w:rsidRPr="0065107C">
        <w:rPr>
          <w:color w:val="212529"/>
          <w:sz w:val="28"/>
          <w:szCs w:val="28"/>
          <w:lang w:val="uk-UA"/>
        </w:rPr>
        <w:t>Дрогобицької міської ради.</w:t>
      </w:r>
    </w:p>
    <w:p w:rsidR="0065107C" w:rsidRDefault="0065107C" w:rsidP="0065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358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612358" w:rsidRPr="00612358" w:rsidRDefault="00612358" w:rsidP="00612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35F" w:rsidRPr="0065107C" w:rsidRDefault="0065107C" w:rsidP="0065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33135F" w:rsidRPr="0065107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 Грушевського, 170.</w:t>
      </w:r>
    </w:p>
    <w:p w:rsidR="0065107C" w:rsidRPr="0065107C" w:rsidRDefault="0065107C" w:rsidP="006510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5107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передачу на баланс Управління майна громади нежитлової будівлі за адресою: м. Дрогобич, вул.. Грушевського, 170.</w:t>
      </w:r>
    </w:p>
    <w:p w:rsidR="0065107C" w:rsidRDefault="0065107C" w:rsidP="0065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358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 зняти з розгляду дані проекти рішень.</w:t>
      </w:r>
    </w:p>
    <w:p w:rsidR="0065107C" w:rsidRDefault="0065107C" w:rsidP="006510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3135F" w:rsidRPr="0065107C" w:rsidRDefault="0065107C" w:rsidP="006510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5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33135F" w:rsidRPr="0065107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 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вул.. Шкільна, 4, пл..16,2 м. кв.</w:t>
      </w:r>
    </w:p>
    <w:p w:rsidR="0065107C" w:rsidRDefault="0065107C" w:rsidP="0065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358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 w:rsidR="0033135F" w:rsidRPr="0033135F" w:rsidRDefault="0033135F" w:rsidP="0065107C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</w:p>
    <w:p w:rsidR="0033135F" w:rsidRPr="002D3B45" w:rsidRDefault="002D3B45" w:rsidP="002D3B4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135F"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 Дрогобицької міської ради від 22 квітня 2021 року № 332.</w:t>
      </w:r>
    </w:p>
    <w:p w:rsidR="0033135F" w:rsidRPr="002D3B45" w:rsidRDefault="0033135F" w:rsidP="002D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у межах вул. П. Орлика, В. Великого, Паркова.</w:t>
      </w:r>
    </w:p>
    <w:p w:rsidR="0033135F" w:rsidRPr="002D3B45" w:rsidRDefault="0033135F" w:rsidP="002D3B45">
      <w:pPr>
        <w:pStyle w:val="a9"/>
        <w:tabs>
          <w:tab w:val="left" w:pos="0"/>
        </w:tabs>
        <w:ind w:right="-1"/>
        <w:rPr>
          <w:b w:val="0"/>
          <w:color w:val="auto"/>
        </w:rPr>
      </w:pPr>
      <w:r w:rsidRPr="002D3B45">
        <w:rPr>
          <w:b w:val="0"/>
          <w:color w:val="auto"/>
        </w:rPr>
        <w:tab/>
        <w:t xml:space="preserve">Про затвердження технічної документації із землеустрою щодо поділу земельної ділянки для будівництва та  обслуговування   багатоквартирного житлового будинку  (КВЦПЗ  02.03), що розташована: Львівська область, Дрогобицький район, м. Дрогобич, вулиця П. Орлика - Наливайка та для продажу у власність на конкурентних засадах (на земельних торгах у формі електронного аукціону). </w:t>
      </w:r>
    </w:p>
    <w:p w:rsidR="0033135F" w:rsidRPr="002D3B45" w:rsidRDefault="0033135F" w:rsidP="002D3B4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ділянок, що підлягають продажу на земельних торгах у формі електронного аукціону, земельної ділянки на вул. В. </w:t>
      </w:r>
      <w:proofErr w:type="spellStart"/>
      <w:r w:rsidRPr="002D3B45">
        <w:rPr>
          <w:rFonts w:ascii="Times New Roman" w:hAnsi="Times New Roman" w:cs="Times New Roman"/>
          <w:sz w:val="28"/>
          <w:szCs w:val="28"/>
          <w:lang w:val="uk-UA"/>
        </w:rPr>
        <w:t>Великого-Коновальця</w:t>
      </w:r>
      <w:proofErr w:type="spellEnd"/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135F" w:rsidRPr="002D3B45" w:rsidRDefault="0033135F" w:rsidP="002D3B4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ділянок, право оренди яких підлягає продажу на земельних торгах у формі електронного аукціону, земельної ділянки на  вул. В. Великого у м. Дрогобичі.</w:t>
      </w:r>
    </w:p>
    <w:p w:rsidR="0033135F" w:rsidRPr="002D3B45" w:rsidRDefault="0033135F" w:rsidP="002D3B45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2D3B45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Про включення в перелік земельних ділянок, що підлягають продажу на земельних торгах у формі електронного аукціону. </w:t>
      </w:r>
    </w:p>
    <w:p w:rsidR="0033135F" w:rsidRPr="002D3B45" w:rsidRDefault="0033135F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проекту землеустрою щодо відведення земельної ділянки для будівництва та  обслуговування   інших   будівель громадської забудови  (КВЦПЗ 03.15), що розташована: Львівська область, Дрогобицький район, м. Дрогобич, вулиця В. Великого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 w:rsidR="0033135F" w:rsidRPr="002D3B45" w:rsidRDefault="0033135F" w:rsidP="002D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іншого сільськогосподарського призначення  (КВЦПЗ01.13), що розташована: Львівська область, Дрогобицький район, м. Дрогобич, вулиця </w:t>
      </w:r>
      <w:proofErr w:type="spellStart"/>
      <w:r w:rsidRPr="002D3B45">
        <w:rPr>
          <w:rFonts w:ascii="Times New Roman" w:hAnsi="Times New Roman" w:cs="Times New Roman"/>
          <w:sz w:val="28"/>
          <w:szCs w:val="28"/>
          <w:lang w:val="uk-UA"/>
        </w:rPr>
        <w:t>Кирило-Мефодіївська</w:t>
      </w:r>
      <w:proofErr w:type="spellEnd"/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 w:rsidR="002D3B45" w:rsidRDefault="0033135F" w:rsidP="002D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товарного сільськогосподарського виробництва у  (КВЦПЗ 01.01), що розташована: Львівська область, Дрогобицький район, с. Медвежа, урочище </w:t>
      </w:r>
      <w:proofErr w:type="spellStart"/>
      <w:r w:rsidRPr="002D3B45">
        <w:rPr>
          <w:rFonts w:ascii="Times New Roman" w:hAnsi="Times New Roman" w:cs="Times New Roman"/>
          <w:sz w:val="28"/>
          <w:szCs w:val="28"/>
          <w:lang w:val="uk-UA"/>
        </w:rPr>
        <w:t>Пільчин</w:t>
      </w:r>
      <w:proofErr w:type="spellEnd"/>
      <w:r w:rsidRPr="002D3B45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номер: 4621285000:02:000:0004 та продаж права оренди на неї на конкурентних засадах (на земельних торгах у формі електронного аукціону). </w:t>
      </w:r>
    </w:p>
    <w:p w:rsidR="0063237E" w:rsidRDefault="0063237E" w:rsidP="0063237E">
      <w:pPr>
        <w:pStyle w:val="a9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 w:rsidR="002D3B45" w:rsidRPr="0063237E">
        <w:rPr>
          <w:b w:val="0"/>
          <w:color w:val="auto"/>
        </w:rPr>
        <w:t>Про затвердження проекту землеустрою щодо відведення земельної ділянки для ведення товарного сільськогосподарського виробництва у  (КВЦПЗ 01.01), що розташована: Львівська область, Дрогобицький район, с.</w:t>
      </w:r>
      <w:r w:rsidRPr="0063237E">
        <w:rPr>
          <w:b w:val="0"/>
          <w:color w:val="auto"/>
        </w:rPr>
        <w:t xml:space="preserve"> Медвежа, урочище Над Солоним, кадастровий номер:</w:t>
      </w:r>
      <w:r w:rsidRPr="002D3B45">
        <w:rPr>
          <w:b w:val="0"/>
          <w:color w:val="auto"/>
        </w:rPr>
        <w:t xml:space="preserve"> 4621285000:02:000:0055 та продаж права оренди на неї на конкурентних засадах (на земельних торгах у формі електронного аукціону).</w:t>
      </w:r>
    </w:p>
    <w:p w:rsidR="0063237E" w:rsidRPr="002D3B45" w:rsidRDefault="0063237E" w:rsidP="0063237E">
      <w:pPr>
        <w:pStyle w:val="a9"/>
        <w:tabs>
          <w:tab w:val="left" w:pos="0"/>
        </w:tabs>
        <w:ind w:right="-1"/>
        <w:rPr>
          <w:b w:val="0"/>
          <w:color w:val="auto"/>
        </w:rPr>
      </w:pPr>
    </w:p>
    <w:p w:rsidR="0033135F" w:rsidRPr="002D3B45" w:rsidRDefault="0033135F" w:rsidP="002D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35F" w:rsidRPr="0063237E" w:rsidRDefault="0033135F" w:rsidP="0063237E">
      <w:pPr>
        <w:pStyle w:val="a9"/>
        <w:tabs>
          <w:tab w:val="left" w:pos="0"/>
        </w:tabs>
        <w:ind w:right="-1"/>
        <w:rPr>
          <w:sz w:val="26"/>
          <w:szCs w:val="26"/>
        </w:rPr>
      </w:pPr>
      <w:r w:rsidRPr="0063237E">
        <w:rPr>
          <w:b w:val="0"/>
          <w:color w:val="auto"/>
          <w:sz w:val="26"/>
          <w:szCs w:val="26"/>
        </w:rPr>
        <w:lastRenderedPageBreak/>
        <w:tab/>
        <w:t xml:space="preserve"> Про затвердження проекту землеустрою щодо відведення земельної ділянки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П. Орлика та надання дозволу на проведення експертної грошової оцінки земельної ділянки, що підлягає продажу на </w:t>
      </w:r>
    </w:p>
    <w:p w:rsidR="0033135F" w:rsidRPr="0063237E" w:rsidRDefault="0033135F" w:rsidP="002D3B45">
      <w:pPr>
        <w:pStyle w:val="a9"/>
        <w:tabs>
          <w:tab w:val="left" w:pos="0"/>
        </w:tabs>
        <w:ind w:right="-1"/>
        <w:rPr>
          <w:b w:val="0"/>
          <w:color w:val="auto"/>
          <w:sz w:val="26"/>
          <w:szCs w:val="26"/>
        </w:rPr>
      </w:pPr>
      <w:r w:rsidRPr="0063237E">
        <w:rPr>
          <w:b w:val="0"/>
          <w:color w:val="auto"/>
          <w:sz w:val="26"/>
          <w:szCs w:val="26"/>
        </w:rPr>
        <w:t xml:space="preserve">конкурентних засадах (на земельних торгах у формі електронного аукціону). </w:t>
      </w:r>
    </w:p>
    <w:p w:rsidR="0033135F" w:rsidRPr="0063237E" w:rsidRDefault="0033135F" w:rsidP="002D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 ділянки</w:t>
      </w:r>
      <w:r w:rsidRPr="0063237E">
        <w:rPr>
          <w:rStyle w:val="a7"/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 </w:t>
      </w:r>
      <w:r w:rsidRPr="0063237E"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lang w:val="uk-UA"/>
        </w:rPr>
        <w:t>цільове призначення якої змінюється</w:t>
      </w:r>
      <w:r w:rsidRPr="0063237E">
        <w:rPr>
          <w:rStyle w:val="a7"/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,</w:t>
      </w: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 для будівництва та обслуговування будівель торгівлі  (КВЦПЗ 03.07), що розташована: Львівська</w:t>
      </w:r>
    </w:p>
    <w:p w:rsidR="0033135F" w:rsidRPr="0063237E" w:rsidRDefault="0033135F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область, Дрогобицький район, м. Дрогобич, вулиця </w:t>
      </w:r>
      <w:r w:rsidRPr="006323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Трускавецька</w:t>
      </w: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 w:rsidR="0033135F" w:rsidRPr="0063237E" w:rsidRDefault="0033135F" w:rsidP="002D3B45">
      <w:pPr>
        <w:pStyle w:val="a9"/>
        <w:tabs>
          <w:tab w:val="left" w:pos="0"/>
        </w:tabs>
        <w:ind w:right="0"/>
        <w:rPr>
          <w:b w:val="0"/>
          <w:color w:val="auto"/>
          <w:sz w:val="26"/>
          <w:szCs w:val="26"/>
        </w:rPr>
      </w:pPr>
      <w:r w:rsidRPr="0063237E">
        <w:rPr>
          <w:b w:val="0"/>
          <w:color w:val="auto"/>
          <w:sz w:val="26"/>
          <w:szCs w:val="26"/>
        </w:rPr>
        <w:tab/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Наливайка;кадастровий номер: 4610600000:01:068:0155</w:t>
      </w:r>
    </w:p>
    <w:p w:rsidR="0033135F" w:rsidRPr="0063237E" w:rsidRDefault="0033135F" w:rsidP="002D3B45">
      <w:pPr>
        <w:pStyle w:val="a9"/>
        <w:tabs>
          <w:tab w:val="left" w:pos="0"/>
        </w:tabs>
        <w:ind w:right="0"/>
        <w:rPr>
          <w:b w:val="0"/>
          <w:color w:val="auto"/>
          <w:sz w:val="26"/>
          <w:szCs w:val="26"/>
        </w:rPr>
      </w:pPr>
      <w:r w:rsidRPr="0063237E">
        <w:rPr>
          <w:b w:val="0"/>
          <w:color w:val="auto"/>
          <w:sz w:val="26"/>
          <w:szCs w:val="26"/>
        </w:rPr>
        <w:t xml:space="preserve">на конкурентних засадах (на земельних торгах у формі електронного аукціону). </w:t>
      </w:r>
    </w:p>
    <w:p w:rsidR="0033135F" w:rsidRPr="0063237E" w:rsidRDefault="0033135F" w:rsidP="002D3B45">
      <w:pPr>
        <w:pStyle w:val="a9"/>
        <w:tabs>
          <w:tab w:val="left" w:pos="0"/>
        </w:tabs>
        <w:ind w:right="-1"/>
        <w:rPr>
          <w:b w:val="0"/>
          <w:color w:val="auto"/>
          <w:sz w:val="26"/>
          <w:szCs w:val="26"/>
        </w:rPr>
      </w:pPr>
      <w:r w:rsidRPr="0063237E">
        <w:rPr>
          <w:b w:val="0"/>
          <w:color w:val="auto"/>
          <w:sz w:val="26"/>
          <w:szCs w:val="26"/>
        </w:rPr>
        <w:tab/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площа Злуки; кадастровий номер: 4610600000:01:052:0161 на конкурентних засадах (на земельних торгах у формі електронного аукціону). </w:t>
      </w:r>
    </w:p>
    <w:p w:rsidR="0033135F" w:rsidRPr="0063237E" w:rsidRDefault="0033135F" w:rsidP="002D3B4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 Про продаж на конкурентних засадах (на земельних торгах у формі електронного аукціону) земельної ділянки площею </w:t>
      </w:r>
      <w:smartTag w:uri="urn:schemas-microsoft-com:office:smarttags" w:element="metricconverter">
        <w:smartTagPr>
          <w:attr w:name="ProductID" w:val="0,24 га"/>
        </w:smartTagPr>
        <w:r w:rsidRPr="0063237E">
          <w:rPr>
            <w:rFonts w:ascii="Times New Roman" w:hAnsi="Times New Roman" w:cs="Times New Roman"/>
            <w:sz w:val="26"/>
            <w:szCs w:val="26"/>
            <w:lang w:val="uk-UA"/>
          </w:rPr>
          <w:t>0,24 га</w:t>
        </w:r>
      </w:smartTag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,  кадастровий номер 4610600000:01:028:0181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Самбірська. </w:t>
      </w:r>
    </w:p>
    <w:p w:rsidR="0033135F" w:rsidRPr="0063237E" w:rsidRDefault="0033135F" w:rsidP="002D3B45">
      <w:pPr>
        <w:autoSpaceDE w:val="0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lang w:val="uk-UA"/>
        </w:rPr>
      </w:pPr>
      <w:r w:rsidRPr="0063237E">
        <w:rPr>
          <w:rFonts w:ascii="Times New Roman" w:eastAsia="Arial Unicode MS" w:hAnsi="Times New Roman" w:cs="Times New Roman"/>
          <w:bCs/>
          <w:sz w:val="26"/>
          <w:szCs w:val="26"/>
          <w:u w:color="000000"/>
          <w:bdr w:val="nil"/>
          <w:lang w:val="uk-UA" w:eastAsia="uk-UA"/>
        </w:rPr>
        <w:t xml:space="preserve"> Про включення в перелік земельної ділянки, що підлягає продажу на земельних торгах </w:t>
      </w:r>
      <w:r w:rsidRPr="0063237E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val="uk-UA" w:eastAsia="uk-UA"/>
        </w:rPr>
        <w:t>у формі електронного аукціону</w:t>
      </w:r>
      <w:r w:rsidRPr="0063237E">
        <w:rPr>
          <w:rStyle w:val="a7"/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, </w:t>
      </w:r>
      <w:r w:rsidRPr="0063237E"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lang w:val="uk-UA"/>
        </w:rPr>
        <w:t>та надання дозволу на виготовлення проекту землеустрою щодо відведення земельної ділянки</w:t>
      </w:r>
      <w:r w:rsidRPr="0063237E">
        <w:rPr>
          <w:rStyle w:val="a7"/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.</w:t>
      </w:r>
    </w:p>
    <w:p w:rsidR="0033135F" w:rsidRPr="0063237E" w:rsidRDefault="0033135F" w:rsidP="002D3B4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 Про продаж права оренди на конкурентних засадах (на земельних торгах у формі електронного аукціону) на земельну ділянку площею </w:t>
      </w:r>
      <w:smartTag w:uri="urn:schemas-microsoft-com:office:smarttags" w:element="metricconverter">
        <w:smartTagPr>
          <w:attr w:name="ProductID" w:val="2,8 га"/>
        </w:smartTagPr>
        <w:r w:rsidRPr="0063237E">
          <w:rPr>
            <w:rFonts w:ascii="Times New Roman" w:hAnsi="Times New Roman" w:cs="Times New Roman"/>
            <w:sz w:val="26"/>
            <w:szCs w:val="26"/>
            <w:lang w:val="uk-UA"/>
          </w:rPr>
          <w:t>2,8 га</w:t>
        </w:r>
      </w:smartTag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</w:p>
    <w:p w:rsidR="0033135F" w:rsidRPr="0063237E" w:rsidRDefault="0033135F" w:rsidP="002D3B45">
      <w:pPr>
        <w:tabs>
          <w:tab w:val="left" w:pos="4678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sz w:val="26"/>
          <w:szCs w:val="26"/>
          <w:lang w:val="uk-UA"/>
        </w:rPr>
        <w:t xml:space="preserve">кадастровий номер 4610600000:01:058:0024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Трускавецька. </w:t>
      </w:r>
    </w:p>
    <w:p w:rsidR="0063237E" w:rsidRPr="0063237E" w:rsidRDefault="0063237E" w:rsidP="006323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237E">
        <w:rPr>
          <w:rFonts w:ascii="Times New Roman" w:hAnsi="Times New Roman" w:cs="Times New Roman"/>
          <w:b/>
          <w:sz w:val="26"/>
          <w:szCs w:val="26"/>
          <w:lang w:val="uk-UA"/>
        </w:rPr>
        <w:t>Вирішили</w:t>
      </w:r>
      <w:r w:rsidRPr="0063237E">
        <w:rPr>
          <w:rFonts w:ascii="Times New Roman" w:hAnsi="Times New Roman" w:cs="Times New Roman"/>
          <w:sz w:val="26"/>
          <w:szCs w:val="26"/>
          <w:lang w:val="uk-UA"/>
        </w:rPr>
        <w:t>: рекомендувати раді.</w:t>
      </w:r>
    </w:p>
    <w:p w:rsidR="0033135F" w:rsidRPr="0063237E" w:rsidRDefault="0033135F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237E" w:rsidRPr="002D3B45" w:rsidRDefault="0063237E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33135F" w:rsidRDefault="0063237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3135F" w:rsidRP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33135F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5" w:rsidRDefault="002D3B45" w:rsidP="002D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№ 11</w:t>
      </w:r>
    </w:p>
    <w:p w:rsidR="002D3B45" w:rsidRDefault="002D3B45" w:rsidP="002D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178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.10.2021 р</w:t>
      </w:r>
    </w:p>
    <w:p w:rsid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2D3B45" w:rsidRPr="0033135F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B45" w:rsidRPr="0033135F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346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 w:rsidR="002D3B45" w:rsidRPr="00695E11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Р.Бейзик, Н.Беднарчик, М.Рупняк, 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Б.Звір, І.Герман,  </w:t>
      </w:r>
      <w:r w:rsidRPr="00695E11">
        <w:rPr>
          <w:rFonts w:ascii="Times New Roman" w:hAnsi="Times New Roman" w:cs="Times New Roman"/>
          <w:sz w:val="28"/>
          <w:szCs w:val="28"/>
          <w:lang w:val="uk-UA"/>
        </w:rPr>
        <w:t>Н.Мичуда, Н.Беднарчик, О.</w:t>
      </w:r>
      <w:proofErr w:type="spellStart"/>
      <w:r w:rsidRPr="00695E11">
        <w:rPr>
          <w:rFonts w:ascii="Times New Roman" w:hAnsi="Times New Roman" w:cs="Times New Roman"/>
          <w:sz w:val="28"/>
          <w:szCs w:val="28"/>
          <w:lang w:val="uk-UA"/>
        </w:rPr>
        <w:t>Бичков’як</w:t>
      </w:r>
      <w:proofErr w:type="spellEnd"/>
      <w:r w:rsidRPr="00695E11">
        <w:rPr>
          <w:rFonts w:ascii="Times New Roman" w:hAnsi="Times New Roman" w:cs="Times New Roman"/>
          <w:sz w:val="28"/>
          <w:szCs w:val="28"/>
          <w:lang w:val="uk-UA"/>
        </w:rPr>
        <w:t>, Ю.Кушлик, А.Лучків,   А.Паутинка,   С.Маменька.</w:t>
      </w:r>
    </w:p>
    <w:p w:rsidR="002D3B45" w:rsidRPr="0033135F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45" w:rsidRPr="0033135F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35F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 М.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Свідовська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3135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3313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майна громади, </w:t>
      </w:r>
      <w:r w:rsidR="0034679E">
        <w:rPr>
          <w:rFonts w:ascii="Times New Roman" w:hAnsi="Times New Roman" w:cs="Times New Roman"/>
          <w:sz w:val="28"/>
          <w:szCs w:val="28"/>
          <w:lang w:val="uk-UA"/>
        </w:rPr>
        <w:t>Т.Бачинський, Л.</w:t>
      </w:r>
      <w:proofErr w:type="spellStart"/>
      <w:r w:rsidR="0034679E">
        <w:rPr>
          <w:rFonts w:ascii="Times New Roman" w:hAnsi="Times New Roman" w:cs="Times New Roman"/>
          <w:sz w:val="28"/>
          <w:szCs w:val="28"/>
          <w:lang w:val="uk-UA"/>
        </w:rPr>
        <w:t>Лазунда</w:t>
      </w:r>
      <w:proofErr w:type="spellEnd"/>
      <w:r w:rsidR="0034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4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61">
        <w:rPr>
          <w:rFonts w:ascii="Times New Roman" w:hAnsi="Times New Roman" w:cs="Times New Roman"/>
          <w:sz w:val="28"/>
          <w:szCs w:val="28"/>
          <w:lang w:val="uk-UA"/>
        </w:rPr>
        <w:t>управління економіки, Т.</w:t>
      </w:r>
      <w:proofErr w:type="spellStart"/>
      <w:r w:rsidR="00FA7261">
        <w:rPr>
          <w:rFonts w:ascii="Times New Roman" w:hAnsi="Times New Roman" w:cs="Times New Roman"/>
          <w:sz w:val="28"/>
          <w:szCs w:val="28"/>
          <w:lang w:val="uk-UA"/>
        </w:rPr>
        <w:t>Василиків</w:t>
      </w:r>
      <w:proofErr w:type="spellEnd"/>
      <w:r w:rsidR="00FA7261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</w:t>
      </w:r>
      <w:r w:rsidR="00C46DA5">
        <w:rPr>
          <w:rFonts w:ascii="Times New Roman" w:hAnsi="Times New Roman" w:cs="Times New Roman"/>
          <w:sz w:val="28"/>
          <w:szCs w:val="28"/>
          <w:lang w:val="uk-UA"/>
        </w:rPr>
        <w:t xml:space="preserve">чальника управління фінансів, Н.Дацишин – головний спеціаліст відділу молодіжної політики, </w:t>
      </w:r>
      <w:r w:rsidR="00C46DA5" w:rsidRPr="00C46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DA5">
        <w:rPr>
          <w:rFonts w:ascii="Times New Roman" w:hAnsi="Times New Roman" w:cs="Times New Roman"/>
          <w:sz w:val="28"/>
          <w:szCs w:val="28"/>
          <w:lang w:val="uk-UA"/>
        </w:rPr>
        <w:t>сім’ї та спорту.</w:t>
      </w:r>
    </w:p>
    <w:p w:rsidR="002D3B45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94" w:rsidRPr="006C51A7" w:rsidRDefault="00C46DA5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О.Каракевич -  </w:t>
      </w:r>
      <w:r w:rsidR="008F5FAE" w:rsidRPr="006C51A7">
        <w:rPr>
          <w:rFonts w:ascii="Times New Roman" w:hAnsi="Times New Roman" w:cs="Times New Roman"/>
          <w:sz w:val="28"/>
          <w:szCs w:val="28"/>
          <w:lang w:val="uk-UA"/>
        </w:rPr>
        <w:t>є пропозиція</w:t>
      </w:r>
      <w:r w:rsidR="006C51A7" w:rsidRPr="006C5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4" w:rsidRPr="006C51A7">
        <w:rPr>
          <w:rFonts w:ascii="Times New Roman" w:hAnsi="Times New Roman" w:cs="Times New Roman"/>
          <w:sz w:val="28"/>
          <w:szCs w:val="28"/>
          <w:lang w:val="uk-UA"/>
        </w:rPr>
        <w:t>доповнити до прядку</w:t>
      </w:r>
      <w:r w:rsidR="00790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51A7" w:rsidRPr="006C51A7">
        <w:rPr>
          <w:rFonts w:ascii="Times New Roman" w:hAnsi="Times New Roman" w:cs="Times New Roman"/>
          <w:sz w:val="28"/>
          <w:szCs w:val="28"/>
          <w:lang w:val="uk-UA"/>
        </w:rPr>
        <w:t>денного наступні питання:</w:t>
      </w:r>
    </w:p>
    <w:p w:rsidR="00C46DA5" w:rsidRPr="00451789" w:rsidRDefault="00C46DA5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передачу шкільного </w:t>
      </w: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автобуса”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DA5" w:rsidRPr="00451789" w:rsidRDefault="00C46DA5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(Додаток 1) забезпечення житлом молодих сімей та одиноких молодих громадян Дрогобицької міської територіальної громади на 2021 рік, затвердженої рішенням ДМР від 12.03.2021 № 212</w:t>
      </w:r>
    </w:p>
    <w:p w:rsidR="00C46DA5" w:rsidRPr="00451789" w:rsidRDefault="006C51A7" w:rsidP="006C5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46DA5"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C46DA5"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іншого сільськогосподарського призначення (КВЦПЗ 01.13), що розташована: Львівська обл., м. Дрогобич (в межах населеного пункту), вул.. Кирило – </w:t>
      </w:r>
      <w:proofErr w:type="spellStart"/>
      <w:r w:rsidR="00C46DA5" w:rsidRPr="00451789">
        <w:rPr>
          <w:rFonts w:ascii="Times New Roman" w:hAnsi="Times New Roman" w:cs="Times New Roman"/>
          <w:sz w:val="28"/>
          <w:szCs w:val="28"/>
          <w:lang w:val="uk-UA"/>
        </w:rPr>
        <w:t>Мефодіївська</w:t>
      </w:r>
      <w:proofErr w:type="spellEnd"/>
      <w:r w:rsidR="00C46DA5" w:rsidRPr="00451789">
        <w:rPr>
          <w:rFonts w:ascii="Times New Roman" w:hAnsi="Times New Roman" w:cs="Times New Roman"/>
          <w:sz w:val="28"/>
          <w:szCs w:val="28"/>
          <w:lang w:val="uk-UA"/>
        </w:rPr>
        <w:t>; кадастровий номер: 4610600000:01:060:0242 на конкурентних засадах (на земельних торгах у формі електронного аукціону)”</w:t>
      </w:r>
      <w:r w:rsidR="00C46DA5" w:rsidRPr="004517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46DA5" w:rsidRPr="00451789" w:rsidRDefault="00C46DA5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4610600000:01:032:0337 на конкурентних засадах (на земельних торгах у формі електронного аукціону)”.</w:t>
      </w:r>
    </w:p>
    <w:p w:rsidR="00D43E09" w:rsidRPr="00451789" w:rsidRDefault="00D43E09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lastRenderedPageBreak/>
        <w:t>4610600000:01:032:0338 на конкурентних засадах (на земельних торгах у формі електронного аукціону)”.</w:t>
      </w:r>
    </w:p>
    <w:p w:rsidR="00D43E09" w:rsidRPr="00451789" w:rsidRDefault="00D43E09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4610600000:01:032:0339 на конкурентних засадах (на земельних торгах у формі електронного аукціону)”.</w:t>
      </w:r>
    </w:p>
    <w:p w:rsidR="00D43E09" w:rsidRPr="00451789" w:rsidRDefault="00D43E09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4610600000:01:032:0340 на конкурентних засадах (на земельних торгах у формі електронного аукціону)”.</w:t>
      </w:r>
    </w:p>
    <w:p w:rsidR="00D43E09" w:rsidRPr="00451789" w:rsidRDefault="00D43E09" w:rsidP="006C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78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м. Дрогобич (в межах населеного пункту), вул.. Пилипа Орлика; кадастровий номер: 4610600000:01:032:0033 на конкурентних засадах (на земельних торгах у формі електронного аукціону)”</w:t>
      </w:r>
    </w:p>
    <w:p w:rsidR="00D43E09" w:rsidRPr="00451789" w:rsidRDefault="006C51A7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 w:rsidR="0045178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увати раді за умови  розгляду питань, які стосуються проведення земельних торгів, на засідання постійних комісії з питань регулювання земельних відносин та з питань планування бюджету, фінансів, цінової політики та інвестицій. </w:t>
      </w:r>
    </w:p>
    <w:p w:rsidR="00D43E09" w:rsidRPr="00451789" w:rsidRDefault="00D43E09" w:rsidP="002D3B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C51A7" w:rsidRDefault="006C51A7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Р.Бейзик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6C5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включити до порядку денного </w:t>
      </w:r>
      <w:r w:rsidR="00695332">
        <w:rPr>
          <w:rFonts w:ascii="Times New Roman" w:hAnsi="Times New Roman" w:cs="Times New Roman"/>
          <w:sz w:val="28"/>
          <w:szCs w:val="28"/>
          <w:lang w:val="uk-UA"/>
        </w:rPr>
        <w:t>два питання щодо прийняття звернень.</w:t>
      </w:r>
    </w:p>
    <w:p w:rsidR="006C51A7" w:rsidRDefault="00451789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789" w:rsidRDefault="00451789" w:rsidP="002D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79E" w:rsidRPr="00451789" w:rsidRDefault="00451789" w:rsidP="004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79E" w:rsidRPr="0045178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Дрогобицької міської територіальної громади на 2021 рік.</w:t>
      </w:r>
    </w:p>
    <w:p w:rsidR="0034679E" w:rsidRPr="00451789" w:rsidRDefault="0034679E" w:rsidP="004517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17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451789">
        <w:rPr>
          <w:rFonts w:ascii="Times New Roman" w:hAnsi="Times New Roman" w:cs="Times New Roman"/>
          <w:bCs/>
          <w:sz w:val="26"/>
          <w:szCs w:val="26"/>
          <w:lang w:val="uk-UA"/>
        </w:rPr>
        <w:t>затвердження цільової Програми матеріально-технічного забезпечення ефективної діяльності територіального сервісного центру МВС №4642 РСЦ ГСЦ МВС у Львівській області на 2021 рік.</w:t>
      </w:r>
    </w:p>
    <w:p w:rsidR="00451789" w:rsidRDefault="00451789" w:rsidP="004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789" w:rsidRDefault="00451789" w:rsidP="0034679E">
      <w:pPr>
        <w:ind w:firstLine="708"/>
        <w:jc w:val="both"/>
        <w:rPr>
          <w:sz w:val="28"/>
          <w:szCs w:val="28"/>
          <w:lang w:val="uk-UA"/>
        </w:rPr>
      </w:pPr>
    </w:p>
    <w:p w:rsidR="0034679E" w:rsidRPr="00451789" w:rsidRDefault="00451789" w:rsidP="004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79E"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у рішення сесії Дрогобицької міської ради від  24.06.2021 року № 462 «Про затвердження Статуту Дрогобицького муніципального чоловічого камерного хору «Боян Дрогобицький».</w:t>
      </w:r>
    </w:p>
    <w:p w:rsidR="0034679E" w:rsidRPr="00451789" w:rsidRDefault="0034679E" w:rsidP="00451789">
      <w:pPr>
        <w:pStyle w:val="13"/>
        <w:shd w:val="clear" w:color="auto" w:fill="auto"/>
        <w:spacing w:before="0" w:after="0" w:line="240" w:lineRule="auto"/>
        <w:ind w:left="20" w:right="40" w:firstLine="688"/>
        <w:jc w:val="both"/>
        <w:rPr>
          <w:rFonts w:ascii="Times New Roman" w:hAnsi="Times New Roman" w:cs="Times New Roman"/>
          <w:color w:val="000000"/>
          <w:lang w:val="uk-UA"/>
        </w:rPr>
      </w:pPr>
      <w:r w:rsidRPr="0045178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51789">
        <w:rPr>
          <w:rFonts w:ascii="Times New Roman" w:hAnsi="Times New Roman" w:cs="Times New Roman"/>
          <w:lang w:val="uk-UA"/>
        </w:rPr>
        <w:t>Про затвердження передавального акту та нової редакції Статуту ліцею № 3 імені В’ячеслава Чорновола Дрогобицької міської ради Львівської області.</w:t>
      </w:r>
    </w:p>
    <w:p w:rsidR="0034679E" w:rsidRPr="00451789" w:rsidRDefault="0034679E" w:rsidP="00451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789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Про затвердження Положення про шкільний громадський бюджет Дрогобицької міської територіальної громади.</w:t>
      </w:r>
    </w:p>
    <w:p w:rsidR="0034679E" w:rsidRPr="00451789" w:rsidRDefault="0034679E" w:rsidP="00451789">
      <w:pPr>
        <w:pStyle w:val="210"/>
        <w:shd w:val="clear" w:color="auto" w:fill="auto"/>
        <w:tabs>
          <w:tab w:val="left" w:pos="7513"/>
          <w:tab w:val="left" w:pos="8505"/>
        </w:tabs>
        <w:spacing w:after="0" w:line="240" w:lineRule="auto"/>
        <w:ind w:left="20" w:right="-1" w:firstLine="688"/>
        <w:rPr>
          <w:rStyle w:val="20"/>
          <w:color w:val="000000"/>
          <w:sz w:val="28"/>
          <w:szCs w:val="28"/>
          <w:lang w:val="uk-UA" w:eastAsia="uk-UA"/>
        </w:rPr>
      </w:pPr>
      <w:r w:rsidRPr="00451789">
        <w:rPr>
          <w:b w:val="0"/>
          <w:sz w:val="28"/>
          <w:lang w:val="uk-UA"/>
        </w:rPr>
        <w:t xml:space="preserve">Про затвердження Програми </w:t>
      </w:r>
      <w:r w:rsidRPr="00451789">
        <w:rPr>
          <w:rStyle w:val="a7"/>
          <w:sz w:val="28"/>
          <w:szCs w:val="28"/>
          <w:lang w:val="uk-UA"/>
        </w:rPr>
        <w:t>«</w:t>
      </w:r>
      <w:r w:rsidRPr="00451789">
        <w:rPr>
          <w:b w:val="0"/>
          <w:sz w:val="28"/>
          <w:szCs w:val="28"/>
          <w:lang w:val="uk-UA"/>
        </w:rPr>
        <w:t>Подарунок від Святого Миколая</w:t>
      </w:r>
      <w:r w:rsidRPr="00451789">
        <w:rPr>
          <w:rStyle w:val="a7"/>
          <w:sz w:val="28"/>
          <w:szCs w:val="28"/>
          <w:lang w:val="uk-UA"/>
        </w:rPr>
        <w:t>» на 2021 рік.</w:t>
      </w:r>
    </w:p>
    <w:p w:rsidR="00451789" w:rsidRDefault="00451789" w:rsidP="0045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789" w:rsidRDefault="00451789" w:rsidP="003467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</w:pPr>
    </w:p>
    <w:p w:rsidR="0034679E" w:rsidRPr="00275F38" w:rsidRDefault="00451789" w:rsidP="00275F3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СЛУХАЛИ:</w:t>
      </w:r>
      <w:r w:rsidR="0034679E" w:rsidRPr="00451789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679E" w:rsidRPr="00275F3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Про затвердження спеціально відведених ділянок, для забезпечення платного паркування транспортних засобів на відведених</w:t>
      </w:r>
      <w:r w:rsidR="0034679E" w:rsidRPr="00451789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679E" w:rsidRPr="00275F3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майданчиках для паркування на вулицях міста Дрогобича.</w:t>
      </w:r>
    </w:p>
    <w:p w:rsidR="0034679E" w:rsidRPr="00275F38" w:rsidRDefault="0034679E" w:rsidP="0027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F38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майна на баланс.</w:t>
      </w:r>
    </w:p>
    <w:p w:rsidR="0034679E" w:rsidRDefault="0034679E" w:rsidP="0034679E">
      <w:pPr>
        <w:pStyle w:val="Style7"/>
        <w:widowControl/>
        <w:tabs>
          <w:tab w:val="left" w:pos="5245"/>
        </w:tabs>
        <w:ind w:right="-1" w:firstLine="708"/>
        <w:jc w:val="both"/>
        <w:rPr>
          <w:rStyle w:val="FontStyle18"/>
          <w:b w:val="0"/>
          <w:lang w:val="uk-UA" w:eastAsia="uk-UA"/>
        </w:rPr>
      </w:pPr>
      <w:r w:rsidRPr="00275F38">
        <w:rPr>
          <w:rStyle w:val="FontStyle18"/>
          <w:b w:val="0"/>
          <w:lang w:val="uk-UA" w:eastAsia="uk-UA"/>
        </w:rPr>
        <w:t xml:space="preserve">Про затвердження Програми </w:t>
      </w:r>
      <w:proofErr w:type="spellStart"/>
      <w:r w:rsidRPr="00275F38">
        <w:rPr>
          <w:rStyle w:val="FontStyle18"/>
          <w:b w:val="0"/>
          <w:lang w:val="uk-UA" w:eastAsia="uk-UA"/>
        </w:rPr>
        <w:t>“Забезпечення</w:t>
      </w:r>
      <w:proofErr w:type="spellEnd"/>
      <w:r w:rsidRPr="00275F38">
        <w:rPr>
          <w:rStyle w:val="FontStyle18"/>
          <w:b w:val="0"/>
          <w:lang w:val="uk-UA" w:eastAsia="uk-UA"/>
        </w:rPr>
        <w:t xml:space="preserve"> функціонування (фінансова підтримка) комунального підприємства «Міський сервіс» Дрогобицької міської ради на 2021 р.”.</w:t>
      </w:r>
    </w:p>
    <w:p w:rsid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914" w:rsidRDefault="00221914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4679E" w:rsidRP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="0034679E"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нежитлове приміщення за адресою: м. Дрогобич, вул. Грушевського, 170.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нежитлового приміщення за адресою: м. Дрогобич, пл. Ринок, 22, пл. 31,0 м. кв.</w:t>
      </w:r>
      <w:bookmarkStart w:id="0" w:name="_GoBack"/>
      <w:bookmarkEnd w:id="0"/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нежитлову будівлю за адресою: м. Дрогобич, вул. Козловського, 1.</w:t>
      </w:r>
    </w:p>
    <w:p w:rsidR="0034679E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нежитлове приміщення за адресою: м. Дрогобич, вул. Шевська, 1, пл. 4,7 м. кв.</w:t>
      </w:r>
    </w:p>
    <w:p w:rsid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914" w:rsidRDefault="00221914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221914" w:rsidRP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:</w:t>
      </w: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взяття на баланс управління майна громади нежитлових приміщень та будівель комунальної власності Дрогобицької міської територіальної громади.</w:t>
      </w:r>
    </w:p>
    <w:p w:rsidR="00221914" w:rsidRDefault="00221914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Велися обговорення щодо вилучення з проекту рішення  пунктів</w:t>
      </w:r>
      <w:r w:rsidR="009255D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7,8,9,10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, які стосуються</w:t>
      </w:r>
      <w:r w:rsidR="009255D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АТ </w:t>
      </w:r>
      <w:proofErr w:type="spellStart"/>
      <w:r w:rsidR="009255D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“Укрпошт”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розгляд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221914" w:rsidRPr="00221914" w:rsidRDefault="00221914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4679E" w:rsidRPr="00221914" w:rsidRDefault="00221914" w:rsidP="0022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9E" w:rsidRPr="00221914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на баланс Управління майна громади нежитлової будівлі за адресою:  м. Дрогобич, вул. Грушевського, 170.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Управління майна громади нежитлової будівлі за адресою: с. Биків, вул. Зелена, 25.</w:t>
      </w:r>
    </w:p>
    <w:p w:rsidR="00221914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в перелік першого типу об’єктів комунальної власності Дрогобицької міської територіальної громади, які підлягають передачі в 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власності Дрогобицької міської територіальної громади, за адресою: м. Дрогобич, вул. Шептицького, 9.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в перелік другого типу об’єктів комунальної  власності Дрогобицької міської територіальної громади та надання </w:t>
      </w:r>
      <w:proofErr w:type="spellStart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дозволуна</w:t>
      </w:r>
      <w:proofErr w:type="spellEnd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укладення договору оренди нежитлової </w:t>
      </w:r>
      <w:proofErr w:type="spellStart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будівліза</w:t>
      </w:r>
      <w:proofErr w:type="spellEnd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адресою: м. Дрогобич, вул. </w:t>
      </w:r>
      <w:proofErr w:type="spellStart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Стрийська</w:t>
      </w:r>
      <w:proofErr w:type="spellEnd"/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, 98.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другого типу об’єктів комунальної  власності Дрогобицької міської територіальної громади та надання дозволу на укладення договору оренди нежитлової будівлі за адресою: м. Дрогобич, вул. 22 Січня, 26.</w:t>
      </w:r>
    </w:p>
    <w:p w:rsidR="0034679E" w:rsidRPr="00221914" w:rsidRDefault="0034679E" w:rsidP="00221914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надання  дозволу на безкоштовну передачу матеріальних цінностей. </w:t>
      </w:r>
    </w:p>
    <w:p w:rsidR="0034679E" w:rsidRPr="00221914" w:rsidRDefault="0034679E" w:rsidP="002219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221914">
        <w:rPr>
          <w:rStyle w:val="a7"/>
          <w:b w:val="0"/>
          <w:color w:val="212529"/>
          <w:sz w:val="28"/>
          <w:szCs w:val="28"/>
          <w:lang w:val="uk-UA"/>
        </w:rPr>
        <w:t>Про продовження дії договорів оренди нежитлових приміщень шляхом проведення аукціону.</w:t>
      </w:r>
    </w:p>
    <w:p w:rsidR="0034679E" w:rsidRDefault="0034679E" w:rsidP="002219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2191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Про надання дозволу на списання основних засобів, </w:t>
      </w:r>
      <w:r w:rsidRPr="0022191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</w:t>
      </w:r>
      <w:proofErr w:type="spellStart"/>
      <w:r w:rsidRPr="00221914">
        <w:rPr>
          <w:rFonts w:ascii="Times New Roman" w:hAnsi="Times New Roman" w:cs="Times New Roman"/>
          <w:sz w:val="28"/>
          <w:szCs w:val="28"/>
          <w:lang w:val="uk-UA" w:eastAsia="ar-SA"/>
        </w:rPr>
        <w:t>інвентаря</w:t>
      </w:r>
      <w:proofErr w:type="spellEnd"/>
      <w:r w:rsidRPr="0022191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9255D2" w:rsidRDefault="009255D2" w:rsidP="0092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78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: рекомен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1789">
        <w:rPr>
          <w:rFonts w:ascii="Times New Roman" w:hAnsi="Times New Roman" w:cs="Times New Roman"/>
          <w:sz w:val="28"/>
          <w:szCs w:val="28"/>
          <w:lang w:val="uk-UA"/>
        </w:rPr>
        <w:t>увати раді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914" w:rsidRDefault="00221914" w:rsidP="0022191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4679E" w:rsidRDefault="009255D2" w:rsidP="009255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>СЛУХАЛИ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: </w:t>
      </w:r>
      <w:r w:rsidR="0034679E" w:rsidRPr="009255D2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Про відмову у наданні дозволів на виготовлення проектів землеустрою щодо відведення земельних ділянок.</w:t>
      </w:r>
    </w:p>
    <w:p w:rsidR="009255D2" w:rsidRDefault="009255D2" w:rsidP="009255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 зняти з розгляду пр..п. 1.4,1.17</w:t>
      </w:r>
    </w:p>
    <w:p w:rsidR="009255D2" w:rsidRPr="009255D2" w:rsidRDefault="009255D2" w:rsidP="009255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4679E" w:rsidRDefault="009255D2" w:rsidP="009255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79E"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 несільськогосподарського призначення, які підлягають продажу у власність. </w:t>
      </w:r>
    </w:p>
    <w:p w:rsidR="009255D2" w:rsidRDefault="009255D2" w:rsidP="009255D2">
      <w:pPr>
        <w:autoSpaceDE w:val="0"/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255D2" w:rsidRPr="009255D2" w:rsidRDefault="009255D2" w:rsidP="009255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79E" w:rsidRDefault="009255D2" w:rsidP="0092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79E"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цільового призначення земельної ділянки. </w:t>
      </w:r>
    </w:p>
    <w:p w:rsidR="009255D2" w:rsidRPr="009255D2" w:rsidRDefault="009255D2" w:rsidP="009255D2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на розгляд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рад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255D2" w:rsidRPr="009255D2" w:rsidRDefault="009255D2" w:rsidP="0092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79E" w:rsidRPr="009255D2" w:rsidRDefault="009255D2" w:rsidP="0092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79E"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матеріалів  проекту землеустрою щодо відведення земельної ділянки для будівництва індивідуальних гаражів та передачу в оренду земельної ділянки.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під об’єктами нерухомого майна.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34679E" w:rsidRPr="009255D2" w:rsidRDefault="0034679E" w:rsidP="009255D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34679E" w:rsidRPr="009255D2" w:rsidRDefault="0034679E" w:rsidP="009255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255D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для будівництва індивідуальних гаражів.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вул. Бориславській.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вул. П. Орлика.</w:t>
      </w:r>
    </w:p>
    <w:p w:rsidR="0034679E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під об’єктами нерухомого майна. </w:t>
      </w:r>
    </w:p>
    <w:p w:rsidR="009255D2" w:rsidRPr="009255D2" w:rsidRDefault="009255D2" w:rsidP="009255D2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</w:t>
      </w:r>
    </w:p>
    <w:p w:rsidR="009255D2" w:rsidRPr="009255D2" w:rsidRDefault="009255D2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79E" w:rsidRDefault="009255D2" w:rsidP="009255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255D2">
        <w:rPr>
          <w:rFonts w:ascii="Times New Roman" w:hAnsi="Times New Roman" w:cs="Times New Roman"/>
          <w:b/>
          <w:sz w:val="28"/>
          <w:szCs w:val="28"/>
          <w:lang w:val="uk-UA" w:eastAsia="ar-S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4679E" w:rsidRPr="009255D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9255D2" w:rsidRDefault="009255D2" w:rsidP="009255D2">
      <w:pPr>
        <w:suppressAutoHyphens/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 розгляд 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рад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и</w:t>
      </w:r>
    </w:p>
    <w:p w:rsidR="009255D2" w:rsidRPr="009255D2" w:rsidRDefault="009255D2" w:rsidP="009255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4679E" w:rsidRPr="009255D2" w:rsidRDefault="009255D2" w:rsidP="009255D2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255D2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СЛУХАЛИ</w:t>
      </w:r>
      <w:r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r w:rsidR="0034679E" w:rsidRPr="009255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надання дозволу на розроблення</w:t>
      </w:r>
      <w:r w:rsidR="0034679E" w:rsidRPr="009255D2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4679E" w:rsidRPr="009255D2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проектів землеустрою щодо відведення земельних ділянок</w:t>
      </w:r>
      <w:r w:rsidR="0034679E" w:rsidRPr="009255D2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4679E" w:rsidRPr="009255D2"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яких змінюється.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 щодо поділу та об’єднання земельних ділянок на вул. Трускавецькій.</w:t>
      </w:r>
    </w:p>
    <w:p w:rsidR="0034679E" w:rsidRPr="009255D2" w:rsidRDefault="0034679E" w:rsidP="0092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договору про використання земельної ділянки, </w:t>
      </w:r>
    </w:p>
    <w:p w:rsidR="0034679E" w:rsidRPr="009255D2" w:rsidRDefault="0034679E" w:rsidP="0092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спеціально визначеної для забезпечення пакування транспортних засобів.</w:t>
      </w:r>
    </w:p>
    <w:p w:rsidR="0034679E" w:rsidRPr="009255D2" w:rsidRDefault="0034679E" w:rsidP="0092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земельними ділянками.</w:t>
      </w:r>
    </w:p>
    <w:p w:rsidR="0034679E" w:rsidRDefault="0034679E" w:rsidP="0092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D2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у власність. </w:t>
      </w:r>
    </w:p>
    <w:p w:rsidR="009255D2" w:rsidRDefault="009255D2" w:rsidP="009255D2">
      <w:pPr>
        <w:spacing w:after="0"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255D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 w:rsidRPr="009255D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</w:t>
      </w:r>
    </w:p>
    <w:p w:rsidR="009255D2" w:rsidRPr="009255D2" w:rsidRDefault="009255D2" w:rsidP="0092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79E" w:rsidRDefault="00EF1812" w:rsidP="00EF1812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EF1812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val="uk-UA" w:eastAsia="uk-UA"/>
        </w:rPr>
        <w:t>СЛУХАЛИ</w:t>
      </w:r>
      <w:r w:rsidRPr="00EF1812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: </w:t>
      </w:r>
      <w:r w:rsidR="0034679E" w:rsidRPr="00EF1812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Про надання </w:t>
      </w:r>
      <w:r w:rsidR="0034679E" w:rsidRPr="00EF1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дозволу на розробку технічної документації щодо </w:t>
      </w:r>
      <w:r w:rsidR="0034679E" w:rsidRPr="00EF1812">
        <w:rPr>
          <w:rFonts w:ascii="Times New Roman" w:hAnsi="Times New Roman" w:cs="Times New Roman"/>
          <w:sz w:val="28"/>
          <w:szCs w:val="28"/>
          <w:lang w:val="uk-UA"/>
        </w:rPr>
        <w:t>встановлення меж земельної ділянки</w:t>
      </w:r>
      <w:r w:rsidR="0034679E" w:rsidRPr="00EF1812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.</w:t>
      </w:r>
    </w:p>
    <w:p w:rsidR="00EF1812" w:rsidRPr="00EF1812" w:rsidRDefault="00EF1812" w:rsidP="00EF1812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EF181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на розгляд</w:t>
      </w:r>
      <w:r w:rsidRPr="00EF181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рад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и</w:t>
      </w:r>
    </w:p>
    <w:p w:rsidR="0034679E" w:rsidRPr="00EF1812" w:rsidRDefault="00EF1812" w:rsidP="00EF1812">
      <w:pPr>
        <w:pStyle w:val="1"/>
        <w:shd w:val="clear" w:color="auto" w:fill="FFFFFF"/>
        <w:spacing w:before="0"/>
        <w:ind w:right="-1"/>
        <w:jc w:val="both"/>
        <w:textAlignment w:val="baseline"/>
        <w:rPr>
          <w:rFonts w:ascii="Times New Roman" w:hAnsi="Times New Roman" w:cs="Times New Roman"/>
          <w:b w:val="0"/>
          <w:color w:val="000000"/>
          <w:lang w:val="uk-UA"/>
        </w:rPr>
      </w:pPr>
      <w:r w:rsidRPr="00EF1812">
        <w:rPr>
          <w:rStyle w:val="a7"/>
          <w:rFonts w:ascii="Times New Roman" w:hAnsi="Times New Roman"/>
          <w:b/>
          <w:color w:val="000000"/>
          <w:bdr w:val="none" w:sz="0" w:space="0" w:color="auto" w:frame="1"/>
          <w:lang w:val="uk-UA"/>
        </w:rPr>
        <w:lastRenderedPageBreak/>
        <w:t>СЛУХАЛИ:</w:t>
      </w:r>
      <w:r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 </w:t>
      </w:r>
      <w:r w:rsidR="0034679E" w:rsidRPr="00EF1812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 Про надання дозволу </w:t>
      </w:r>
      <w:proofErr w:type="spellStart"/>
      <w:r w:rsidR="0034679E" w:rsidRPr="00EF1812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</w:t>
      </w:r>
      <w:proofErr w:type="spellEnd"/>
      <w:r w:rsidR="0034679E" w:rsidRPr="00EF1812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Фермерське господарство «</w:t>
      </w:r>
      <w:proofErr w:type="spellStart"/>
      <w:r w:rsidR="0034679E" w:rsidRPr="00EF1812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Тарком</w:t>
      </w:r>
      <w:proofErr w:type="spellEnd"/>
      <w:r w:rsidR="0034679E" w:rsidRPr="00EF1812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» Дрогобицької міської ради</w:t>
      </w:r>
      <w:r w:rsidR="0034679E" w:rsidRPr="00EF1812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34679E" w:rsidRPr="00EF1812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на розроблення </w:t>
      </w:r>
      <w:proofErr w:type="spellStart"/>
      <w:r w:rsidR="0034679E" w:rsidRPr="00EF1812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>проєкту</w:t>
      </w:r>
      <w:proofErr w:type="spellEnd"/>
      <w:r w:rsidR="0034679E" w:rsidRPr="00EF1812">
        <w:rPr>
          <w:rStyle w:val="a7"/>
          <w:rFonts w:ascii="Times New Roman" w:hAnsi="Times New Roman"/>
          <w:color w:val="000000"/>
          <w:bdr w:val="none" w:sz="0" w:space="0" w:color="auto" w:frame="1"/>
          <w:lang w:val="uk-UA"/>
        </w:rPr>
        <w:t xml:space="preserve"> землеустрою щодо відведення земельних ділянок зі зміною цільового призначення, та передачу у постійне користування земельної ділянки.</w:t>
      </w:r>
    </w:p>
    <w:p w:rsidR="0034679E" w:rsidRPr="00EF1812" w:rsidRDefault="00EF1812" w:rsidP="00925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679E"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Про  затвердження </w:t>
      </w:r>
      <w:r w:rsidR="0034679E" w:rsidRPr="00EF1812">
        <w:rPr>
          <w:rStyle w:val="docdata"/>
          <w:rFonts w:ascii="Times New Roman" w:hAnsi="Times New Roman" w:cs="Times New Roman"/>
          <w:color w:val="000000"/>
          <w:lang w:val="uk-UA"/>
        </w:rPr>
        <w:t xml:space="preserve">проекту землеустрою щодо відведення земельної ділянки </w:t>
      </w:r>
      <w:r w:rsidR="0034679E"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4679E" w:rsidRPr="00EF1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культурно-оздоровчих потреб, рекреаційних, спортивних і туристичних цілей</w:t>
      </w:r>
      <w:r w:rsidR="0034679E"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10.08), площею 1,4640га, що розташована на території Дрогобицької міської ради Львівської області (за межами населених пунктів), кадастровий номер: 4621280300:06:000:0005 та надання дозволу на розроблення  технічної документації з нормативної грошової оцінки .</w:t>
      </w:r>
    </w:p>
    <w:p w:rsidR="0034679E" w:rsidRPr="00EF1812" w:rsidRDefault="0034679E" w:rsidP="00EF18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земельних ділянок.</w:t>
      </w:r>
    </w:p>
    <w:p w:rsidR="0034679E" w:rsidRDefault="00EF1812" w:rsidP="0092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9E"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земельної ділянки у власність. </w:t>
      </w:r>
    </w:p>
    <w:p w:rsidR="00EF1812" w:rsidRPr="00EF1812" w:rsidRDefault="00EF1812" w:rsidP="00EF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81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 w:rsidRPr="00EF181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</w:t>
      </w:r>
    </w:p>
    <w:p w:rsidR="00EF1812" w:rsidRDefault="00EF1812" w:rsidP="0092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79E" w:rsidRPr="00EF1812" w:rsidRDefault="00EF1812" w:rsidP="00EF1812">
      <w:pPr>
        <w:pStyle w:val="3f3f3f3f3f3f3f3f3f3f3f3f3f3f3f3f3f3f3f3f3f3f3f3f3f3f3f1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</w:pPr>
      <w:r w:rsidRPr="00EF1812">
        <w:rPr>
          <w:rFonts w:ascii="Times New Roman" w:hAnsi="Times New Roman" w:cs="Times New Roman"/>
          <w:bCs w:val="0"/>
          <w:sz w:val="28"/>
          <w:szCs w:val="24"/>
          <w:lang w:val="uk-UA"/>
        </w:rPr>
        <w:t>СЛУХАЛИ:</w:t>
      </w:r>
      <w:r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="0034679E" w:rsidRPr="00EF1812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 Про внесення змін до рішення сесії Дрогобицької міської ради від 17.09.2020 р. №2578 «Про затвердження Стратегії сталого розвитку м. Дрогобича до 2027 року»</w:t>
      </w:r>
    </w:p>
    <w:p w:rsidR="0034679E" w:rsidRPr="00EF1812" w:rsidRDefault="0034679E" w:rsidP="009255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Етичного кодексу депутатів Дрогобицької міської ради</w:t>
      </w:r>
    </w:p>
    <w:p w:rsidR="0034679E" w:rsidRPr="00EF1812" w:rsidRDefault="0034679E" w:rsidP="00E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програмі </w:t>
      </w:r>
      <w:proofErr w:type="spellStart"/>
      <w:r w:rsidRPr="00EF1812">
        <w:rPr>
          <w:rFonts w:ascii="Times New Roman" w:hAnsi="Times New Roman" w:cs="Times New Roman"/>
          <w:sz w:val="28"/>
          <w:szCs w:val="28"/>
          <w:lang w:val="uk-UA"/>
        </w:rPr>
        <w:t>“Оздорловлення</w:t>
      </w:r>
      <w:proofErr w:type="spellEnd"/>
      <w:r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</w:t>
      </w:r>
      <w:proofErr w:type="spellStart"/>
      <w:r w:rsidRPr="00EF1812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EF1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79E" w:rsidRPr="00EF1812" w:rsidRDefault="0034679E" w:rsidP="00EF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F1812">
        <w:rPr>
          <w:rFonts w:ascii="Times New Roman" w:hAnsi="Times New Roman" w:cs="Times New Roman"/>
          <w:sz w:val="28"/>
          <w:szCs w:val="28"/>
          <w:lang w:val="uk-UA"/>
        </w:rPr>
        <w:t>.Про</w:t>
      </w:r>
      <w:proofErr w:type="spellEnd"/>
      <w:r w:rsidRPr="00EF181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Pr="00EF1812">
        <w:rPr>
          <w:rFonts w:ascii="Times New Roman" w:hAnsi="Times New Roman" w:cs="Times New Roman"/>
          <w:bCs/>
          <w:sz w:val="28"/>
          <w:szCs w:val="28"/>
          <w:lang w:val="uk-UA"/>
        </w:rPr>
        <w:t>типового положення про орган самоорганізації населення у Дрогобицькій міській територіальній громаді.</w:t>
      </w:r>
    </w:p>
    <w:p w:rsidR="002D3B45" w:rsidRPr="00EF1812" w:rsidRDefault="00EF1812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812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Вирішили: </w:t>
      </w:r>
      <w:r w:rsidRPr="00EF1812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рекомендувати раді</w:t>
      </w:r>
    </w:p>
    <w:p w:rsidR="002D3B45" w:rsidRPr="00EF1812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B45" w:rsidRPr="00EF1812" w:rsidRDefault="002D3B45" w:rsidP="002D3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35F" w:rsidRPr="00EF1812" w:rsidRDefault="0033135F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Pr="00EF1812" w:rsidRDefault="00EF1812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63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63EE">
        <w:rPr>
          <w:rFonts w:ascii="Times New Roman" w:hAnsi="Times New Roman" w:cs="Times New Roman"/>
          <w:b/>
          <w:sz w:val="28"/>
          <w:szCs w:val="28"/>
          <w:lang w:val="uk-UA"/>
        </w:rPr>
        <w:tab/>
        <w:t>Орест КАРАКЕВИЧ</w:t>
      </w:r>
    </w:p>
    <w:p w:rsidR="00A049BE" w:rsidRPr="00EF1812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9BE" w:rsidRPr="00EF1812" w:rsidRDefault="00A049BE" w:rsidP="00124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049BE" w:rsidRPr="00EF181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E0D"/>
    <w:multiLevelType w:val="hybridMultilevel"/>
    <w:tmpl w:val="28E07CFC"/>
    <w:lvl w:ilvl="0" w:tplc="8CB68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A1"/>
    <w:rsid w:val="00012523"/>
    <w:rsid w:val="00016D9D"/>
    <w:rsid w:val="00042CC9"/>
    <w:rsid w:val="000552BF"/>
    <w:rsid w:val="00062EE7"/>
    <w:rsid w:val="00066C9B"/>
    <w:rsid w:val="00104ED5"/>
    <w:rsid w:val="00107E77"/>
    <w:rsid w:val="00110C52"/>
    <w:rsid w:val="00124073"/>
    <w:rsid w:val="001253A5"/>
    <w:rsid w:val="00161885"/>
    <w:rsid w:val="00221914"/>
    <w:rsid w:val="00224110"/>
    <w:rsid w:val="0022754B"/>
    <w:rsid w:val="002425AC"/>
    <w:rsid w:val="00264675"/>
    <w:rsid w:val="00275F38"/>
    <w:rsid w:val="0028642C"/>
    <w:rsid w:val="00291182"/>
    <w:rsid w:val="002B601C"/>
    <w:rsid w:val="002B68AC"/>
    <w:rsid w:val="002C053B"/>
    <w:rsid w:val="002D3B45"/>
    <w:rsid w:val="002E47B4"/>
    <w:rsid w:val="002F0317"/>
    <w:rsid w:val="002F26AB"/>
    <w:rsid w:val="003205A0"/>
    <w:rsid w:val="0033135F"/>
    <w:rsid w:val="003367E3"/>
    <w:rsid w:val="0034679E"/>
    <w:rsid w:val="003555E6"/>
    <w:rsid w:val="00367844"/>
    <w:rsid w:val="00374E13"/>
    <w:rsid w:val="003833A3"/>
    <w:rsid w:val="003875F1"/>
    <w:rsid w:val="003A0C33"/>
    <w:rsid w:val="003F7F33"/>
    <w:rsid w:val="00417D1C"/>
    <w:rsid w:val="00445FA3"/>
    <w:rsid w:val="00451789"/>
    <w:rsid w:val="00485D00"/>
    <w:rsid w:val="0050590A"/>
    <w:rsid w:val="005305D1"/>
    <w:rsid w:val="00546F88"/>
    <w:rsid w:val="005865EC"/>
    <w:rsid w:val="00587D01"/>
    <w:rsid w:val="005A3619"/>
    <w:rsid w:val="005A5B83"/>
    <w:rsid w:val="005B5B22"/>
    <w:rsid w:val="00610DBB"/>
    <w:rsid w:val="00612358"/>
    <w:rsid w:val="0063237E"/>
    <w:rsid w:val="006327E7"/>
    <w:rsid w:val="0065107C"/>
    <w:rsid w:val="0066089A"/>
    <w:rsid w:val="00660940"/>
    <w:rsid w:val="006819BC"/>
    <w:rsid w:val="00695332"/>
    <w:rsid w:val="00695E11"/>
    <w:rsid w:val="006C3DE2"/>
    <w:rsid w:val="006C51A7"/>
    <w:rsid w:val="00721505"/>
    <w:rsid w:val="00771D16"/>
    <w:rsid w:val="00781A2C"/>
    <w:rsid w:val="00790B94"/>
    <w:rsid w:val="007A60C3"/>
    <w:rsid w:val="007D3886"/>
    <w:rsid w:val="007E140E"/>
    <w:rsid w:val="00836A34"/>
    <w:rsid w:val="0085374D"/>
    <w:rsid w:val="008552A1"/>
    <w:rsid w:val="00871F16"/>
    <w:rsid w:val="008B098F"/>
    <w:rsid w:val="008D6476"/>
    <w:rsid w:val="008F5FAE"/>
    <w:rsid w:val="009255D2"/>
    <w:rsid w:val="009375D8"/>
    <w:rsid w:val="00960A71"/>
    <w:rsid w:val="00994B35"/>
    <w:rsid w:val="009B31CC"/>
    <w:rsid w:val="009B710D"/>
    <w:rsid w:val="009C46D3"/>
    <w:rsid w:val="00A03EA0"/>
    <w:rsid w:val="00A049BE"/>
    <w:rsid w:val="00A5336E"/>
    <w:rsid w:val="00A6432C"/>
    <w:rsid w:val="00A9081E"/>
    <w:rsid w:val="00AD67FD"/>
    <w:rsid w:val="00AE63EE"/>
    <w:rsid w:val="00B34340"/>
    <w:rsid w:val="00BA4ACF"/>
    <w:rsid w:val="00BB15E5"/>
    <w:rsid w:val="00BB38AE"/>
    <w:rsid w:val="00BC2800"/>
    <w:rsid w:val="00BC4488"/>
    <w:rsid w:val="00BC5382"/>
    <w:rsid w:val="00BC7BDC"/>
    <w:rsid w:val="00C078F1"/>
    <w:rsid w:val="00C150F4"/>
    <w:rsid w:val="00C25AF0"/>
    <w:rsid w:val="00C274BA"/>
    <w:rsid w:val="00C46DA5"/>
    <w:rsid w:val="00C6332C"/>
    <w:rsid w:val="00C97ADA"/>
    <w:rsid w:val="00CC7634"/>
    <w:rsid w:val="00CD0BD4"/>
    <w:rsid w:val="00CE2669"/>
    <w:rsid w:val="00CE7C9B"/>
    <w:rsid w:val="00D0162D"/>
    <w:rsid w:val="00D33837"/>
    <w:rsid w:val="00D43E09"/>
    <w:rsid w:val="00D474AF"/>
    <w:rsid w:val="00D55851"/>
    <w:rsid w:val="00D7186D"/>
    <w:rsid w:val="00D7680B"/>
    <w:rsid w:val="00D8762D"/>
    <w:rsid w:val="00DA7EB0"/>
    <w:rsid w:val="00DB7CAC"/>
    <w:rsid w:val="00DC770D"/>
    <w:rsid w:val="00DD32F2"/>
    <w:rsid w:val="00DE443B"/>
    <w:rsid w:val="00DE5BA9"/>
    <w:rsid w:val="00DF1BE2"/>
    <w:rsid w:val="00E01096"/>
    <w:rsid w:val="00E658D3"/>
    <w:rsid w:val="00E9262B"/>
    <w:rsid w:val="00EF1812"/>
    <w:rsid w:val="00F13C31"/>
    <w:rsid w:val="00F8669C"/>
    <w:rsid w:val="00FA7261"/>
    <w:rsid w:val="00FB5EC8"/>
    <w:rsid w:val="00FD183C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paragraph" w:styleId="1">
    <w:name w:val="heading 1"/>
    <w:basedOn w:val="a"/>
    <w:next w:val="a"/>
    <w:link w:val="10"/>
    <w:uiPriority w:val="9"/>
    <w:qFormat/>
    <w:rsid w:val="00374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74E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D5"/>
    <w:pPr>
      <w:ind w:left="720"/>
      <w:contextualSpacing/>
    </w:pPr>
  </w:style>
  <w:style w:type="paragraph" w:styleId="a4">
    <w:name w:val="Normal (Web)"/>
    <w:basedOn w:val="a"/>
    <w:uiPriority w:val="99"/>
    <w:rsid w:val="0010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5">
    <w:name w:val="Emphasis"/>
    <w:qFormat/>
    <w:rsid w:val="00104ED5"/>
    <w:rPr>
      <w:i/>
      <w:iCs/>
    </w:rPr>
  </w:style>
  <w:style w:type="character" w:customStyle="1" w:styleId="FontStyle18">
    <w:name w:val="Font Style18"/>
    <w:basedOn w:val="a0"/>
    <w:rsid w:val="00610DBB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610DBB"/>
    <w:pPr>
      <w:spacing w:after="0" w:line="240" w:lineRule="auto"/>
    </w:pPr>
    <w:rPr>
      <w:lang w:val="uk-UA"/>
    </w:rPr>
  </w:style>
  <w:style w:type="paragraph" w:styleId="3">
    <w:name w:val="Body Text 3"/>
    <w:basedOn w:val="a"/>
    <w:link w:val="30"/>
    <w:rsid w:val="00BC538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555E6"/>
    <w:rPr>
      <w:rFonts w:cs="Times New Roman"/>
      <w:b/>
      <w:bCs/>
    </w:rPr>
  </w:style>
  <w:style w:type="paragraph" w:customStyle="1" w:styleId="Style7">
    <w:name w:val="Style7"/>
    <w:basedOn w:val="a"/>
    <w:rsid w:val="00D0162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078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customStyle="1" w:styleId="normal">
    <w:name w:val="normal"/>
    <w:uiPriority w:val="99"/>
    <w:rsid w:val="0036784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12">
    <w:name w:val="Обычный1"/>
    <w:rsid w:val="00367844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2">
    <w:name w:val="Обычный2"/>
    <w:rsid w:val="006327E7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table" w:styleId="a8">
    <w:name w:val="Table Grid"/>
    <w:basedOn w:val="a1"/>
    <w:rsid w:val="0096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4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74E13"/>
  </w:style>
  <w:style w:type="paragraph" w:customStyle="1" w:styleId="a9">
    <w:name w:val="Рішення назва"/>
    <w:basedOn w:val="1"/>
    <w:link w:val="aa"/>
    <w:qFormat/>
    <w:rsid w:val="0033135F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  <w:lang w:val="uk-UA"/>
    </w:rPr>
  </w:style>
  <w:style w:type="character" w:customStyle="1" w:styleId="aa">
    <w:name w:val="Рішення назва Знак"/>
    <w:link w:val="a9"/>
    <w:rsid w:val="0033135F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ab">
    <w:name w:val="Основной текст_"/>
    <w:link w:val="13"/>
    <w:rsid w:val="0034679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rsid w:val="0034679E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20">
    <w:name w:val="Основной текст (2)_"/>
    <w:link w:val="21"/>
    <w:rsid w:val="0034679E"/>
    <w:rPr>
      <w:b/>
      <w:bCs/>
      <w:spacing w:val="19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79E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customStyle="1" w:styleId="210">
    <w:name w:val="Основной текст (2)1"/>
    <w:basedOn w:val="a"/>
    <w:rsid w:val="0034679E"/>
    <w:pPr>
      <w:widowControl w:val="0"/>
      <w:shd w:val="clear" w:color="auto" w:fill="FFFFFF"/>
      <w:spacing w:after="660" w:line="227" w:lineRule="exact"/>
      <w:ind w:hanging="1400"/>
    </w:pPr>
    <w:rPr>
      <w:rFonts w:ascii="Times New Roman" w:eastAsia="Courier New" w:hAnsi="Times New Roman" w:cs="Times New Roman"/>
      <w:b/>
      <w:bCs/>
      <w:lang w:eastAsia="ru-RU"/>
    </w:rPr>
  </w:style>
  <w:style w:type="paragraph" w:customStyle="1" w:styleId="3f3f3f3f3f3f3f3f3f3f3f3f3f3f3f3f3f3f3f3f3f3f3f3f3f3f3f1">
    <w:name w:val="З3f3f3fа3f3f3fг3f3f3fо3f3f3fл3f3f3fо3f3f3fв3f3f3fо3f3f3fк3f3f3f 1"/>
    <w:basedOn w:val="a"/>
    <w:uiPriority w:val="99"/>
    <w:rsid w:val="0034679E"/>
    <w:pPr>
      <w:keepNext/>
      <w:suppressAutoHyphens/>
      <w:autoSpaceDE w:val="0"/>
      <w:autoSpaceDN w:val="0"/>
      <w:adjustRightInd w:val="0"/>
      <w:spacing w:before="240" w:after="60"/>
    </w:pPr>
    <w:rPr>
      <w:rFonts w:ascii="Arial" w:eastAsia="Times New Roman" w:hAnsi="Liberation Serif" w:cs="Arial"/>
      <w:b/>
      <w:bCs/>
      <w:color w:val="000000"/>
      <w:kern w:val="1"/>
      <w:sz w:val="32"/>
      <w:szCs w:val="32"/>
      <w:lang w:eastAsia="uk-UA"/>
    </w:rPr>
  </w:style>
  <w:style w:type="paragraph" w:customStyle="1" w:styleId="a00">
    <w:name w:val="a0"/>
    <w:basedOn w:val="a"/>
    <w:rsid w:val="0034679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34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20338</Words>
  <Characters>115932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2021-11-18T12:21:00Z</cp:lastPrinted>
  <dcterms:created xsi:type="dcterms:W3CDTF">2021-02-25T08:45:00Z</dcterms:created>
  <dcterms:modified xsi:type="dcterms:W3CDTF">2021-11-19T13:17:00Z</dcterms:modified>
</cp:coreProperties>
</file>