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2B" w:rsidRPr="00C41C44" w:rsidRDefault="00AB352B" w:rsidP="00D25072">
      <w:pPr>
        <w:spacing w:after="0"/>
        <w:ind w:left="595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41C44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AB352B" w:rsidRPr="00C41C44" w:rsidRDefault="00AB352B" w:rsidP="00D25072">
      <w:pPr>
        <w:spacing w:after="0"/>
        <w:ind w:left="538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</w:t>
      </w:r>
      <w:r w:rsidR="00DF2C19" w:rsidRPr="00C41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r w:rsidR="00FC42C7" w:rsidRPr="00C41C44">
        <w:rPr>
          <w:rFonts w:ascii="Times New Roman" w:hAnsi="Times New Roman" w:cs="Times New Roman"/>
          <w:b/>
          <w:sz w:val="28"/>
          <w:szCs w:val="28"/>
          <w:lang w:val="uk-UA"/>
        </w:rPr>
        <w:t>Дрогобицької</w:t>
      </w:r>
      <w:r w:rsidRPr="00C41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AB352B" w:rsidRPr="00C41C44" w:rsidRDefault="00DF2C19" w:rsidP="00D25072">
      <w:pPr>
        <w:spacing w:after="0"/>
        <w:ind w:left="538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91224">
        <w:rPr>
          <w:rFonts w:ascii="Times New Roman" w:hAnsi="Times New Roman" w:cs="Times New Roman"/>
          <w:b/>
          <w:sz w:val="28"/>
          <w:szCs w:val="28"/>
          <w:lang w:val="uk-UA"/>
        </w:rPr>
        <w:t>15.10.2021</w:t>
      </w:r>
      <w:r w:rsidRPr="00C41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091224">
        <w:rPr>
          <w:rFonts w:ascii="Times New Roman" w:hAnsi="Times New Roman" w:cs="Times New Roman"/>
          <w:b/>
          <w:sz w:val="28"/>
          <w:szCs w:val="28"/>
          <w:lang w:val="uk-UA"/>
        </w:rPr>
        <w:t>353</w:t>
      </w:r>
    </w:p>
    <w:p w:rsidR="00AB352B" w:rsidRPr="00C41C44" w:rsidRDefault="00AB352B" w:rsidP="00D25072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B352B" w:rsidRPr="00C41C44" w:rsidRDefault="00AB352B" w:rsidP="00D2507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187DC0" w:rsidRPr="00C41C44" w:rsidRDefault="00AB352B" w:rsidP="00D2507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b/>
          <w:sz w:val="28"/>
          <w:szCs w:val="28"/>
          <w:lang w:val="uk-UA"/>
        </w:rPr>
        <w:t>про конкурсний відбір кандидатур на посади керівників комунальн</w:t>
      </w:r>
      <w:r w:rsidR="00187DC0" w:rsidRPr="00C41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</w:t>
      </w:r>
      <w:r w:rsidR="00281B1C" w:rsidRPr="00C41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комерційних </w:t>
      </w:r>
      <w:r w:rsidR="00187DC0" w:rsidRPr="00C41C44">
        <w:rPr>
          <w:rFonts w:ascii="Times New Roman" w:hAnsi="Times New Roman" w:cs="Times New Roman"/>
          <w:b/>
          <w:sz w:val="28"/>
          <w:szCs w:val="28"/>
          <w:lang w:val="uk-UA"/>
        </w:rPr>
        <w:t>підприємств,</w:t>
      </w:r>
      <w:r w:rsidR="00C84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7DC0" w:rsidRPr="00C41C44">
        <w:rPr>
          <w:rFonts w:ascii="Times New Roman" w:hAnsi="Times New Roman" w:cs="Times New Roman"/>
          <w:b/>
          <w:sz w:val="28"/>
          <w:szCs w:val="28"/>
          <w:lang w:val="uk-UA"/>
        </w:rPr>
        <w:t>засновником</w:t>
      </w:r>
      <w:r w:rsidR="003919BD" w:rsidRPr="00C41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яких є Дрогобицька міська рада</w:t>
      </w:r>
    </w:p>
    <w:p w:rsidR="00187DC0" w:rsidRPr="00C41C44" w:rsidRDefault="00187DC0" w:rsidP="00D250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B" w:rsidRPr="00C41C44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визначає правові та організаційні засади конкурсного відбору кандидатур на посади керівників </w:t>
      </w:r>
      <w:r w:rsidR="00281B1C" w:rsidRPr="00C41C44">
        <w:rPr>
          <w:rFonts w:ascii="Times New Roman" w:hAnsi="Times New Roman" w:cs="Times New Roman"/>
          <w:sz w:val="28"/>
          <w:szCs w:val="28"/>
          <w:lang w:val="uk-UA"/>
        </w:rPr>
        <w:t>комунальних комерційних підприємств,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9D9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яких є </w:t>
      </w:r>
      <w:r w:rsidR="000F1452" w:rsidRPr="00C41C44">
        <w:rPr>
          <w:rFonts w:ascii="Times New Roman" w:hAnsi="Times New Roman" w:cs="Times New Roman"/>
          <w:sz w:val="28"/>
          <w:szCs w:val="28"/>
          <w:lang w:val="uk-UA"/>
        </w:rPr>
        <w:t>Дрогобицька міська рада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  <w:lang w:val="uk-UA"/>
        </w:rPr>
        <w:t>(далі - керівні посади).</w:t>
      </w:r>
    </w:p>
    <w:p w:rsidR="00AB352B" w:rsidRPr="00C41C44" w:rsidRDefault="00C41C44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="00AB352B" w:rsidRPr="00C41C44">
        <w:rPr>
          <w:rFonts w:ascii="Times New Roman" w:hAnsi="Times New Roman" w:cs="Times New Roman"/>
          <w:b/>
          <w:sz w:val="28"/>
          <w:szCs w:val="28"/>
        </w:rPr>
        <w:t xml:space="preserve"> 1.Сфера </w:t>
      </w:r>
      <w:proofErr w:type="spellStart"/>
      <w:r w:rsidR="00AB352B" w:rsidRPr="00C41C44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="00AB352B" w:rsidRPr="00C41C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AB352B" w:rsidRPr="00C41C44" w:rsidRDefault="00AB352B" w:rsidP="00C41C4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конкурсний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вакантних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r w:rsidR="00281B1C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комерційних підприємств, </w:t>
      </w:r>
      <w:r w:rsidR="00C579D9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яких є Дрогобицька </w:t>
      </w:r>
      <w:r w:rsidR="00DF2C19" w:rsidRPr="00C41C44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, коли нормативно-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процедуру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 xml:space="preserve">конкурсного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таких посад,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виключається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C41C44" w:rsidRDefault="00C41C44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="00AB352B" w:rsidRPr="00C41C44">
        <w:rPr>
          <w:rFonts w:ascii="Times New Roman" w:hAnsi="Times New Roman" w:cs="Times New Roman"/>
          <w:b/>
          <w:sz w:val="28"/>
          <w:szCs w:val="28"/>
        </w:rPr>
        <w:t xml:space="preserve"> 2.Вимоги до </w:t>
      </w:r>
      <w:proofErr w:type="spellStart"/>
      <w:r w:rsidR="00AB352B" w:rsidRPr="00C41C44">
        <w:rPr>
          <w:rFonts w:ascii="Times New Roman" w:hAnsi="Times New Roman" w:cs="Times New Roman"/>
          <w:b/>
          <w:sz w:val="28"/>
          <w:szCs w:val="28"/>
        </w:rPr>
        <w:t>кандидатів</w:t>
      </w:r>
      <w:proofErr w:type="spellEnd"/>
      <w:r w:rsidR="00AB352B" w:rsidRPr="00C41C4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AB352B" w:rsidRPr="00C41C44">
        <w:rPr>
          <w:rFonts w:ascii="Times New Roman" w:hAnsi="Times New Roman" w:cs="Times New Roman"/>
          <w:b/>
          <w:sz w:val="28"/>
          <w:szCs w:val="28"/>
        </w:rPr>
        <w:t>керівні</w:t>
      </w:r>
      <w:proofErr w:type="spellEnd"/>
      <w:r w:rsidR="00AB352B" w:rsidRPr="00C41C44">
        <w:rPr>
          <w:rFonts w:ascii="Times New Roman" w:hAnsi="Times New Roman" w:cs="Times New Roman"/>
          <w:b/>
          <w:sz w:val="28"/>
          <w:szCs w:val="28"/>
        </w:rPr>
        <w:t xml:space="preserve"> посади</w:t>
      </w:r>
    </w:p>
    <w:p w:rsidR="00AB352B" w:rsidRPr="00C41C44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1. Кандидатом 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керівну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бути особа, яка:</w:t>
      </w:r>
    </w:p>
    <w:p w:rsidR="00AB352B" w:rsidRPr="00C41C44" w:rsidRDefault="00AB352B" w:rsidP="00C41C4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освітньо-кваліфікаційними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рівнями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ED6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AB352B" w:rsidP="00C41C4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(в тому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товариствах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 xml:space="preserve">в органах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органах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C41C44">
        <w:rPr>
          <w:rFonts w:ascii="Times New Roman" w:hAnsi="Times New Roman" w:cs="Times New Roman"/>
          <w:sz w:val="28"/>
          <w:szCs w:val="28"/>
          <w:lang w:val="uk-UA"/>
        </w:rPr>
        <w:t xml:space="preserve"> – не менше </w:t>
      </w:r>
      <w:r w:rsidR="000F2ECA">
        <w:rPr>
          <w:rFonts w:ascii="Times New Roman" w:hAnsi="Times New Roman" w:cs="Times New Roman"/>
          <w:sz w:val="28"/>
          <w:szCs w:val="28"/>
          <w:lang w:val="uk-UA"/>
        </w:rPr>
        <w:t>ніж 2</w:t>
      </w:r>
      <w:r w:rsidR="00C41C44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0F2E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41C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352B" w:rsidRPr="00C41C44" w:rsidRDefault="00AB352B" w:rsidP="00C41C4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AB352B" w:rsidP="00C41C4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організаторські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,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діловими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моральними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якостями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AB352B" w:rsidP="00C41C4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>5)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C41C44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2. Не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бути кандидатом 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керівну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посаду особа, яка:</w:t>
      </w:r>
    </w:p>
    <w:p w:rsidR="00AB352B" w:rsidRPr="00C41C44" w:rsidRDefault="00AB352B" w:rsidP="00C41C4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1) за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недієздатною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обмежено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дієздатною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AB352B" w:rsidP="00C41C4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судимість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судимість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не погашена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знята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законом порядку (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реабілітованої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особи),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C44">
        <w:rPr>
          <w:rFonts w:ascii="Times New Roman" w:hAnsi="Times New Roman" w:cs="Times New Roman"/>
          <w:sz w:val="28"/>
          <w:szCs w:val="28"/>
        </w:rPr>
        <w:t>на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>яку</w:t>
      </w:r>
      <w:proofErr w:type="gram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накладалося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за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корупційного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AB352B" w:rsidP="00C41C4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притягалася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обвинувального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вироку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набрав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законної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,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корупційного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пов'язаного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AB352B" w:rsidP="001F4D1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вироку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суду,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набрав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законної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позбавлена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пов'язаною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обіймати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посади;</w:t>
      </w:r>
    </w:p>
    <w:p w:rsidR="00AB352B" w:rsidRPr="001F4D16" w:rsidRDefault="00281B1C" w:rsidP="001F4D1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B352B" w:rsidRPr="001F4D16">
        <w:rPr>
          <w:rFonts w:ascii="Times New Roman" w:hAnsi="Times New Roman" w:cs="Times New Roman"/>
          <w:sz w:val="28"/>
          <w:szCs w:val="28"/>
          <w:lang w:val="uk-UA"/>
        </w:rPr>
        <w:t xml:space="preserve">) призначення (обрання) якої на посаду керівника комунального </w:t>
      </w:r>
      <w:r w:rsidR="00DF2C19" w:rsidRPr="00C41C44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AB352B" w:rsidRPr="001F4D16">
        <w:rPr>
          <w:rFonts w:ascii="Times New Roman" w:hAnsi="Times New Roman" w:cs="Times New Roman"/>
          <w:sz w:val="28"/>
          <w:szCs w:val="28"/>
          <w:lang w:val="uk-UA"/>
        </w:rPr>
        <w:t xml:space="preserve"> суперечитиме вимогам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52B" w:rsidRPr="001F4D16">
        <w:rPr>
          <w:rFonts w:ascii="Times New Roman" w:hAnsi="Times New Roman" w:cs="Times New Roman"/>
          <w:sz w:val="28"/>
          <w:szCs w:val="28"/>
          <w:lang w:val="uk-UA"/>
        </w:rPr>
        <w:t>законодавства щодо роботи іноземців, громадян України, які мають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52B" w:rsidRPr="001F4D16">
        <w:rPr>
          <w:rFonts w:ascii="Times New Roman" w:hAnsi="Times New Roman" w:cs="Times New Roman"/>
          <w:sz w:val="28"/>
          <w:szCs w:val="28"/>
          <w:lang w:val="uk-UA"/>
        </w:rPr>
        <w:t>громадянство іноземної держави (держав), або осіб без громадянства;</w:t>
      </w:r>
    </w:p>
    <w:p w:rsidR="00AB352B" w:rsidRPr="00C41C44" w:rsidRDefault="00281B1C" w:rsidP="001F4D1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) буде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підпорядкована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>,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яка є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близькою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>";</w:t>
      </w:r>
    </w:p>
    <w:p w:rsidR="00AB352B" w:rsidRPr="00C41C44" w:rsidRDefault="00281B1C" w:rsidP="001F4D1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) </w:t>
      </w:r>
      <w:r w:rsidRPr="00C41C44">
        <w:rPr>
          <w:rFonts w:ascii="Times New Roman" w:hAnsi="Times New Roman" w:cs="Times New Roman"/>
          <w:sz w:val="28"/>
          <w:szCs w:val="28"/>
          <w:lang w:val="uk-UA"/>
        </w:rPr>
        <w:t>в інших випадках передбачених законодавством України</w:t>
      </w:r>
      <w:r w:rsidR="00DF2C19"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1F4D16" w:rsidRDefault="00C41C44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="00AB352B" w:rsidRPr="00C41C44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C84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B352B" w:rsidRPr="001F4D16">
        <w:rPr>
          <w:rFonts w:ascii="Times New Roman" w:hAnsi="Times New Roman" w:cs="Times New Roman"/>
          <w:b/>
          <w:sz w:val="28"/>
          <w:szCs w:val="28"/>
        </w:rPr>
        <w:t>Керівні</w:t>
      </w:r>
      <w:proofErr w:type="spellEnd"/>
      <w:r w:rsidR="00AB352B" w:rsidRPr="001F4D16">
        <w:rPr>
          <w:rFonts w:ascii="Times New Roman" w:hAnsi="Times New Roman" w:cs="Times New Roman"/>
          <w:b/>
          <w:sz w:val="28"/>
          <w:szCs w:val="28"/>
        </w:rPr>
        <w:t xml:space="preserve"> посади, </w:t>
      </w:r>
      <w:proofErr w:type="spellStart"/>
      <w:r w:rsidR="00AB352B" w:rsidRPr="001F4D16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="00AB352B" w:rsidRPr="001F4D16">
        <w:rPr>
          <w:rFonts w:ascii="Times New Roman" w:hAnsi="Times New Roman" w:cs="Times New Roman"/>
          <w:b/>
          <w:sz w:val="28"/>
          <w:szCs w:val="28"/>
        </w:rPr>
        <w:t xml:space="preserve"> кандидатур для </w:t>
      </w:r>
      <w:proofErr w:type="spellStart"/>
      <w:r w:rsidR="00AB352B" w:rsidRPr="001F4D16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="00C84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352B" w:rsidRPr="001F4D1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B352B" w:rsidRPr="001F4D16">
        <w:rPr>
          <w:rFonts w:ascii="Times New Roman" w:hAnsi="Times New Roman" w:cs="Times New Roman"/>
          <w:b/>
          <w:sz w:val="28"/>
          <w:szCs w:val="28"/>
        </w:rPr>
        <w:t>обрання</w:t>
      </w:r>
      <w:proofErr w:type="spellEnd"/>
      <w:r w:rsidR="00AB352B" w:rsidRPr="001F4D16">
        <w:rPr>
          <w:rFonts w:ascii="Times New Roman" w:hAnsi="Times New Roman" w:cs="Times New Roman"/>
          <w:b/>
          <w:sz w:val="28"/>
          <w:szCs w:val="28"/>
        </w:rPr>
        <w:t xml:space="preserve">) на </w:t>
      </w:r>
      <w:proofErr w:type="spellStart"/>
      <w:r w:rsidR="00AB352B" w:rsidRPr="001F4D1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="00AB352B" w:rsidRPr="001F4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52B" w:rsidRPr="001F4D16">
        <w:rPr>
          <w:rFonts w:ascii="Times New Roman" w:hAnsi="Times New Roman" w:cs="Times New Roman"/>
          <w:b/>
          <w:sz w:val="28"/>
          <w:szCs w:val="28"/>
        </w:rPr>
        <w:t>здійснюється</w:t>
      </w:r>
      <w:proofErr w:type="spellEnd"/>
      <w:r w:rsidR="00AB352B" w:rsidRPr="001F4D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AB352B" w:rsidRPr="001F4D16">
        <w:rPr>
          <w:rFonts w:ascii="Times New Roman" w:hAnsi="Times New Roman" w:cs="Times New Roman"/>
          <w:b/>
          <w:sz w:val="28"/>
          <w:szCs w:val="28"/>
        </w:rPr>
        <w:t>конкурсних</w:t>
      </w:r>
      <w:proofErr w:type="spellEnd"/>
      <w:r w:rsidR="00AB352B" w:rsidRPr="001F4D16">
        <w:rPr>
          <w:rFonts w:ascii="Times New Roman" w:hAnsi="Times New Roman" w:cs="Times New Roman"/>
          <w:b/>
          <w:sz w:val="28"/>
          <w:szCs w:val="28"/>
        </w:rPr>
        <w:t xml:space="preserve"> засадах</w:t>
      </w:r>
    </w:p>
    <w:p w:rsidR="00AB352B" w:rsidRPr="00C41C44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засадах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визнача</w:t>
      </w:r>
      <w:r w:rsidR="00DF2C19" w:rsidRPr="00C41C44"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 w:rsidR="00DF2C19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кандидатури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 посади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r w:rsidR="00281B1C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комерційних </w:t>
      </w:r>
      <w:r w:rsidR="00DF2C19" w:rsidRPr="00C41C44"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</w:t>
      </w:r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3E8B" w:rsidRPr="00C41C4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E33E8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E8B" w:rsidRPr="00C41C44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E33E8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E8B" w:rsidRPr="00C41C4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E33E8B"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C41C44" w:rsidRDefault="00C41C44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="00AB352B" w:rsidRPr="00C41C44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C84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B352B" w:rsidRPr="001F4D16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="00AB352B" w:rsidRPr="001F4D16">
        <w:rPr>
          <w:rFonts w:ascii="Times New Roman" w:hAnsi="Times New Roman" w:cs="Times New Roman"/>
          <w:b/>
          <w:sz w:val="28"/>
          <w:szCs w:val="28"/>
        </w:rPr>
        <w:t xml:space="preserve"> складу </w:t>
      </w:r>
      <w:proofErr w:type="spellStart"/>
      <w:r w:rsidR="00AB352B" w:rsidRPr="001F4D16">
        <w:rPr>
          <w:rFonts w:ascii="Times New Roman" w:hAnsi="Times New Roman" w:cs="Times New Roman"/>
          <w:b/>
          <w:sz w:val="28"/>
          <w:szCs w:val="28"/>
        </w:rPr>
        <w:t>конкурсної</w:t>
      </w:r>
      <w:proofErr w:type="spellEnd"/>
      <w:r w:rsidR="00AB352B" w:rsidRPr="001F4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52B" w:rsidRPr="001F4D16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</w:p>
    <w:p w:rsidR="009675C4" w:rsidRPr="00C41C44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кандидатур для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керівні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посади,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 xml:space="preserve">конкурсного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r w:rsidR="00DF2C19" w:rsidRPr="00C41C44">
        <w:rPr>
          <w:rFonts w:ascii="Times New Roman" w:hAnsi="Times New Roman" w:cs="Times New Roman"/>
          <w:sz w:val="28"/>
          <w:szCs w:val="28"/>
          <w:lang w:val="uk-UA"/>
        </w:rPr>
        <w:t>підприємства, засновником якого є Дрогобицька міська рада</w:t>
      </w:r>
      <w:r w:rsidR="00A9459E">
        <w:rPr>
          <w:rFonts w:ascii="Times New Roman" w:hAnsi="Times New Roman" w:cs="Times New Roman"/>
          <w:sz w:val="28"/>
          <w:szCs w:val="28"/>
          <w:lang w:val="uk-UA"/>
        </w:rPr>
        <w:t>, а органом управління є виконавчий комітет Дрогобицької</w:t>
      </w:r>
      <w:r w:rsidR="00A9459E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A9459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9459E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A9459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41C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-конкурс),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проводиться конкурсною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конкурсного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r w:rsidR="00DF2C19" w:rsidRPr="00C41C44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Pr="00C41C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).</w:t>
      </w:r>
    </w:p>
    <w:p w:rsidR="00281B1C" w:rsidRPr="00C41C44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r w:rsidR="00A9459E">
        <w:rPr>
          <w:rFonts w:ascii="Times New Roman" w:hAnsi="Times New Roman" w:cs="Times New Roman"/>
          <w:sz w:val="28"/>
          <w:szCs w:val="28"/>
          <w:lang w:val="uk-UA"/>
        </w:rPr>
        <w:t xml:space="preserve">з представників засновника та уповноваженого органу </w:t>
      </w:r>
      <w:r w:rsidRPr="00C41C4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 xml:space="preserve">строку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керівну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посаду (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такийстрок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продовжено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порядку),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у</w:t>
      </w:r>
      <w:r w:rsidR="00C84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прод</w:t>
      </w:r>
      <w:r w:rsidR="00281B1C" w:rsidRPr="00C41C44">
        <w:rPr>
          <w:rFonts w:ascii="Times New Roman" w:hAnsi="Times New Roman" w:cs="Times New Roman"/>
          <w:sz w:val="28"/>
          <w:szCs w:val="28"/>
        </w:rPr>
        <w:t>овж</w:t>
      </w:r>
      <w:proofErr w:type="spellEnd"/>
      <w:r w:rsidR="00281B1C" w:rsidRPr="00C41C44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281B1C" w:rsidRPr="00C41C4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281B1C" w:rsidRPr="00C41C44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="00281B1C" w:rsidRPr="00C41C4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81B1C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B1C" w:rsidRPr="00C41C44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="0079544D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 або смерті</w:t>
      </w:r>
      <w:r w:rsidR="00281B1C"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C41C44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1C44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:</w:t>
      </w:r>
    </w:p>
    <w:p w:rsidR="00A64532" w:rsidRPr="00C41C44" w:rsidRDefault="00A64532" w:rsidP="00D250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- </w:t>
      </w:r>
      <w:r w:rsidRPr="00C41C44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керуюч</w:t>
      </w:r>
      <w:r w:rsidRPr="00C41C44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C41C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54A2" w:rsidRPr="00C41C44" w:rsidRDefault="00A64532" w:rsidP="00D250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 - </w:t>
      </w:r>
      <w:r w:rsidRPr="00C41C44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міськ</w:t>
      </w:r>
      <w:r w:rsidR="0093481C" w:rsidRPr="00C41C4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3481C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81C" w:rsidRPr="00C41C4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93481C" w:rsidRPr="00C41C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3481C" w:rsidRPr="00C41C44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="0093481C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81C" w:rsidRPr="00C41C4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41C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4532" w:rsidRPr="00C41C44" w:rsidRDefault="002658EF" w:rsidP="00D250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>Секретар комісії - начальник відділу кадрів виконавчого комітету Дрогобицької міської ради;</w:t>
      </w:r>
    </w:p>
    <w:p w:rsidR="002658EF" w:rsidRPr="00C41C44" w:rsidRDefault="002658EF" w:rsidP="00D2507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2658EF" w:rsidRPr="00C41C44" w:rsidRDefault="002658EF" w:rsidP="00D250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ради;</w:t>
      </w:r>
    </w:p>
    <w:p w:rsidR="0093481C" w:rsidRPr="00C41C44" w:rsidRDefault="0093481C" w:rsidP="00D250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41C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58EF" w:rsidRPr="00C41C44" w:rsidRDefault="002658EF" w:rsidP="00D250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64532" w:rsidRPr="00C41C44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 w:rsidRPr="00C41C4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64532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спеціаліст, уповноважен</w:t>
      </w:r>
      <w:r w:rsidRPr="00C41C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4532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Pr="00C41C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4532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та виявлення корупції виконавчого ком</w:t>
      </w:r>
      <w:r w:rsidRPr="00C41C44">
        <w:rPr>
          <w:rFonts w:ascii="Times New Roman" w:hAnsi="Times New Roman" w:cs="Times New Roman"/>
          <w:sz w:val="28"/>
          <w:szCs w:val="28"/>
          <w:lang w:val="uk-UA"/>
        </w:rPr>
        <w:t>ітету Дрогобицької міської ради;</w:t>
      </w:r>
    </w:p>
    <w:p w:rsidR="00A64532" w:rsidRDefault="002658EF" w:rsidP="00D250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64532" w:rsidRPr="00C41C44">
        <w:rPr>
          <w:rFonts w:ascii="Times New Roman" w:hAnsi="Times New Roman" w:cs="Times New Roman"/>
          <w:sz w:val="28"/>
          <w:szCs w:val="28"/>
          <w:lang w:val="uk-UA"/>
        </w:rPr>
        <w:t>ачальник управління правового забезпечення виконавчого комітету Дрогобицької міської ради;</w:t>
      </w:r>
    </w:p>
    <w:p w:rsidR="002A7213" w:rsidRPr="002A7213" w:rsidRDefault="002A7213" w:rsidP="002A721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721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Начальник у</w:t>
      </w:r>
      <w:r w:rsidRPr="002A721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правління інвестицій та економічного розвитку</w:t>
      </w:r>
      <w:r w:rsidR="00207C3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Pr="002A721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Дрогобицько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A721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52B" w:rsidRPr="00C41C44" w:rsidRDefault="00904CCD" w:rsidP="002A721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повноважною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складу,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63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1A56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A563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1A5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632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="001A5632">
        <w:rPr>
          <w:rFonts w:ascii="Times New Roman" w:hAnsi="Times New Roman" w:cs="Times New Roman"/>
          <w:sz w:val="28"/>
          <w:szCs w:val="28"/>
        </w:rPr>
        <w:t xml:space="preserve"> ц</w:t>
      </w:r>
      <w:proofErr w:type="spellStart"/>
      <w:r w:rsidR="001A5632">
        <w:rPr>
          <w:rFonts w:ascii="Times New Roman" w:hAnsi="Times New Roman" w:cs="Times New Roman"/>
          <w:sz w:val="28"/>
          <w:szCs w:val="28"/>
          <w:lang w:val="uk-UA"/>
        </w:rPr>
        <w:t>ього</w:t>
      </w:r>
      <w:proofErr w:type="spellEnd"/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632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AB352B" w:rsidRPr="00C41C44">
        <w:rPr>
          <w:rFonts w:ascii="Times New Roman" w:hAnsi="Times New Roman" w:cs="Times New Roman"/>
          <w:sz w:val="28"/>
          <w:szCs w:val="28"/>
        </w:rPr>
        <w:t>.</w:t>
      </w:r>
    </w:p>
    <w:p w:rsidR="001A5632" w:rsidRDefault="00FB11B1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>Персональний с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клад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1C38" w:rsidRPr="00C41C44">
        <w:rPr>
          <w:rFonts w:ascii="Times New Roman" w:hAnsi="Times New Roman" w:cs="Times New Roman"/>
          <w:sz w:val="28"/>
          <w:szCs w:val="28"/>
        </w:rPr>
        <w:t>Дрогобиц</w:t>
      </w:r>
      <w:r w:rsidR="001A5632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1A5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63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1A5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63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1A5632">
        <w:rPr>
          <w:rFonts w:ascii="Times New Roman" w:hAnsi="Times New Roman" w:cs="Times New Roman"/>
          <w:sz w:val="28"/>
          <w:szCs w:val="28"/>
        </w:rPr>
        <w:t>.</w:t>
      </w:r>
    </w:p>
    <w:p w:rsidR="00AB352B" w:rsidRPr="00C41C44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бути членом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особа, яка:</w:t>
      </w:r>
    </w:p>
    <w:p w:rsidR="00AB352B" w:rsidRPr="00C41C44" w:rsidRDefault="00AB352B" w:rsidP="00A42E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підпадає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пунктами 1 - </w:t>
      </w:r>
      <w:r w:rsidR="00653D7A" w:rsidRPr="00C41C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632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  <w:lang w:val="uk-UA"/>
        </w:rPr>
        <w:t>2 цього Положення;</w:t>
      </w:r>
    </w:p>
    <w:p w:rsidR="00AB352B" w:rsidRPr="00C41C44" w:rsidRDefault="00AB352B" w:rsidP="00A42E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>2) є кандидатом на заміщення вакантної посади керівника комунального</w:t>
      </w:r>
      <w:r w:rsidR="00991C38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Pr="00C41C44">
        <w:rPr>
          <w:rFonts w:ascii="Times New Roman" w:hAnsi="Times New Roman" w:cs="Times New Roman"/>
          <w:sz w:val="28"/>
          <w:szCs w:val="28"/>
          <w:lang w:val="uk-UA"/>
        </w:rPr>
        <w:t>, його близькою чи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  <w:lang w:val="uk-UA"/>
        </w:rPr>
        <w:t>пов'язаною особою у розумінні Закону України "Про захист економічної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  <w:lang w:val="uk-UA"/>
        </w:rPr>
        <w:t>конкуренції" або близькою особою суб'єкта формування складу конкурсної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  <w:lang w:val="uk-UA"/>
        </w:rPr>
        <w:t>комісії (будь-кого з його членів) відповідно до Закону України "Про запобігання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  <w:lang w:val="uk-UA"/>
        </w:rPr>
        <w:t>корупції";</w:t>
      </w:r>
    </w:p>
    <w:p w:rsidR="00AB352B" w:rsidRPr="00C41C44" w:rsidRDefault="00AB352B" w:rsidP="00A42E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включенням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C44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 xml:space="preserve">реального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1A5632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6. 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п'ятою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члени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невідкладному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B59" w:rsidRPr="00C41C44">
        <w:rPr>
          <w:rFonts w:ascii="Times New Roman" w:hAnsi="Times New Roman" w:cs="Times New Roman"/>
          <w:sz w:val="28"/>
          <w:szCs w:val="28"/>
        </w:rPr>
        <w:t>Дрогоби</w:t>
      </w:r>
      <w:proofErr w:type="spellEnd"/>
      <w:r w:rsidR="00991C38" w:rsidRPr="00C41C44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ькому</w:t>
      </w:r>
      <w:proofErr w:type="spellEnd"/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письмову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самовідвід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.</w:t>
      </w:r>
      <w:r w:rsidR="001A5632">
        <w:rPr>
          <w:rFonts w:ascii="Times New Roman" w:hAnsi="Times New Roman" w:cs="Times New Roman"/>
          <w:sz w:val="28"/>
          <w:szCs w:val="28"/>
          <w:lang w:val="uk-UA"/>
        </w:rPr>
        <w:t xml:space="preserve"> У разі неподання </w:t>
      </w:r>
      <w:r w:rsidR="001F33CB">
        <w:rPr>
          <w:rFonts w:ascii="Times New Roman" w:hAnsi="Times New Roman" w:cs="Times New Roman"/>
          <w:sz w:val="28"/>
          <w:szCs w:val="28"/>
          <w:lang w:val="uk-UA"/>
        </w:rPr>
        <w:t>такої заяви</w:t>
      </w:r>
      <w:r w:rsidR="00A42E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33C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несе безпосередньо особа</w:t>
      </w:r>
      <w:r w:rsidR="00A42E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33CB">
        <w:rPr>
          <w:rFonts w:ascii="Times New Roman" w:hAnsi="Times New Roman" w:cs="Times New Roman"/>
          <w:sz w:val="28"/>
          <w:szCs w:val="28"/>
          <w:lang w:val="uk-UA"/>
        </w:rPr>
        <w:t xml:space="preserve"> яка зобов’язана була подати заяву про самовідвід.</w:t>
      </w:r>
    </w:p>
    <w:p w:rsidR="00AB352B" w:rsidRPr="00A42E67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E67">
        <w:rPr>
          <w:rFonts w:ascii="Times New Roman" w:hAnsi="Times New Roman" w:cs="Times New Roman"/>
          <w:sz w:val="28"/>
          <w:szCs w:val="28"/>
          <w:lang w:val="uk-UA"/>
        </w:rPr>
        <w:t>У разі виникнення (виявлення) щодо одного або кількох членів конкурсної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E67">
        <w:rPr>
          <w:rFonts w:ascii="Times New Roman" w:hAnsi="Times New Roman" w:cs="Times New Roman"/>
          <w:sz w:val="28"/>
          <w:szCs w:val="28"/>
          <w:lang w:val="uk-UA"/>
        </w:rPr>
        <w:t>комісії обставин, передбачених частиною п'ятою</w:t>
      </w:r>
      <w:r w:rsidR="001A5632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632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Pr="00A42E67">
        <w:rPr>
          <w:rFonts w:ascii="Times New Roman" w:hAnsi="Times New Roman" w:cs="Times New Roman"/>
          <w:sz w:val="28"/>
          <w:szCs w:val="28"/>
          <w:lang w:val="uk-UA"/>
        </w:rPr>
        <w:t>, після формування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E67">
        <w:rPr>
          <w:rFonts w:ascii="Times New Roman" w:hAnsi="Times New Roman" w:cs="Times New Roman"/>
          <w:sz w:val="28"/>
          <w:szCs w:val="28"/>
          <w:lang w:val="uk-UA"/>
        </w:rPr>
        <w:t>складу конкурсної комісії, такі члени конкурсної комісії підлягають заміні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E67">
        <w:rPr>
          <w:rFonts w:ascii="Times New Roman" w:hAnsi="Times New Roman" w:cs="Times New Roman"/>
          <w:sz w:val="28"/>
          <w:szCs w:val="28"/>
          <w:lang w:val="uk-UA"/>
        </w:rPr>
        <w:t>відповідними суб'єктами подання, які запропонували кандидатури членів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E67">
        <w:rPr>
          <w:rFonts w:ascii="Times New Roman" w:hAnsi="Times New Roman" w:cs="Times New Roman"/>
          <w:sz w:val="28"/>
          <w:szCs w:val="28"/>
          <w:lang w:val="uk-UA"/>
        </w:rPr>
        <w:t>конкурсної комісії, що підлягають заміні, не пізніше 5 робочих днів після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E67">
        <w:rPr>
          <w:rFonts w:ascii="Times New Roman" w:hAnsi="Times New Roman" w:cs="Times New Roman"/>
          <w:sz w:val="28"/>
          <w:szCs w:val="28"/>
          <w:lang w:val="uk-UA"/>
        </w:rPr>
        <w:t>встановлення (виявлення) зазначених обставин.</w:t>
      </w:r>
    </w:p>
    <w:p w:rsidR="00904CCD" w:rsidRPr="00C41C44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припиняються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B59" w:rsidRPr="00C41C44">
        <w:rPr>
          <w:rFonts w:ascii="Times New Roman" w:hAnsi="Times New Roman" w:cs="Times New Roman"/>
          <w:sz w:val="28"/>
          <w:szCs w:val="28"/>
        </w:rPr>
        <w:t>Дрогоби</w:t>
      </w:r>
      <w:proofErr w:type="spellEnd"/>
      <w:r w:rsidR="00991C38" w:rsidRPr="00C41C44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="00904CCD" w:rsidRPr="00C41C44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904CCD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CCD" w:rsidRPr="00C41C4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904CCD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CCD" w:rsidRPr="00C41C4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904CCD"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C41C44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зупинення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неповноважною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до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r w:rsidR="001A5632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C41C44" w:rsidRDefault="00C41C44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="00AB352B" w:rsidRPr="00C41C44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207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B352B" w:rsidRPr="00A42E67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="00AB352B" w:rsidRPr="00A42E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52B" w:rsidRPr="00A42E67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="00AB352B" w:rsidRPr="00A42E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52B" w:rsidRPr="00A42E67">
        <w:rPr>
          <w:rFonts w:ascii="Times New Roman" w:hAnsi="Times New Roman" w:cs="Times New Roman"/>
          <w:b/>
          <w:sz w:val="28"/>
          <w:szCs w:val="28"/>
        </w:rPr>
        <w:t>конкурсної</w:t>
      </w:r>
      <w:proofErr w:type="spellEnd"/>
      <w:r w:rsidR="00AB352B" w:rsidRPr="00A42E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52B" w:rsidRPr="00A42E67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</w:p>
    <w:p w:rsidR="00AB352B" w:rsidRPr="00A42E67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1. Перше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до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B59" w:rsidRPr="00C41C44">
        <w:rPr>
          <w:rFonts w:ascii="Times New Roman" w:hAnsi="Times New Roman" w:cs="Times New Roman"/>
          <w:sz w:val="28"/>
          <w:szCs w:val="28"/>
        </w:rPr>
        <w:t>Дрогоби</w:t>
      </w:r>
      <w:proofErr w:type="spellEnd"/>
      <w:r w:rsidR="00991C38" w:rsidRPr="00C41C44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="00A42E67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A42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E6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42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E6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A42E67">
        <w:rPr>
          <w:rFonts w:ascii="Times New Roman" w:hAnsi="Times New Roman" w:cs="Times New Roman"/>
          <w:sz w:val="28"/>
          <w:szCs w:val="28"/>
          <w:lang w:val="uk-UA"/>
        </w:rPr>
        <w:t xml:space="preserve">, але не пізніше ніж </w:t>
      </w:r>
      <w:r w:rsidR="009A15F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-ти </w:t>
      </w:r>
      <w:r w:rsidR="00A42E67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>ів з моменту</w:t>
      </w:r>
      <w:r w:rsidR="00A42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5F3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A42E67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9A15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52B" w:rsidRPr="00A42E67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E67">
        <w:rPr>
          <w:rFonts w:ascii="Times New Roman" w:hAnsi="Times New Roman" w:cs="Times New Roman"/>
          <w:sz w:val="28"/>
          <w:szCs w:val="28"/>
          <w:lang w:val="uk-UA"/>
        </w:rPr>
        <w:t>2. Рішення конкурсної комісії приймаються більшістю від затвердженого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E67">
        <w:rPr>
          <w:rFonts w:ascii="Times New Roman" w:hAnsi="Times New Roman" w:cs="Times New Roman"/>
          <w:sz w:val="28"/>
          <w:szCs w:val="28"/>
          <w:lang w:val="uk-UA"/>
        </w:rPr>
        <w:t>складу комісії і підписуються усіма присутніми на її засіданні. Навпроти прізвища члена конкурсної комісії, чий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E67">
        <w:rPr>
          <w:rFonts w:ascii="Times New Roman" w:hAnsi="Times New Roman" w:cs="Times New Roman"/>
          <w:sz w:val="28"/>
          <w:szCs w:val="28"/>
          <w:lang w:val="uk-UA"/>
        </w:rPr>
        <w:t>підпис відсутній на протоколі (рішенні), зазначається причина відсутності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E67">
        <w:rPr>
          <w:rFonts w:ascii="Times New Roman" w:hAnsi="Times New Roman" w:cs="Times New Roman"/>
          <w:sz w:val="28"/>
          <w:szCs w:val="28"/>
          <w:lang w:val="uk-UA"/>
        </w:rPr>
        <w:t>підпису.</w:t>
      </w:r>
    </w:p>
    <w:p w:rsidR="00A42E67" w:rsidRPr="00A42E67" w:rsidRDefault="00A42E67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При рівному розподілі голосів, голос голови комісії є вирішальним.</w:t>
      </w:r>
    </w:p>
    <w:p w:rsidR="00AB352B" w:rsidRPr="00C41C44" w:rsidRDefault="00904CCD" w:rsidP="00207C3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="00AB352B" w:rsidRPr="00C41C44">
        <w:rPr>
          <w:rFonts w:ascii="Times New Roman" w:hAnsi="Times New Roman" w:cs="Times New Roman"/>
          <w:sz w:val="28"/>
          <w:szCs w:val="28"/>
          <w:lang w:val="uk-UA"/>
        </w:rPr>
        <w:t>Засідання конкурсної комісії, прийняті нею рішення та результати оформлюються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52B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 протоколом, який підписується всіма</w:t>
      </w:r>
      <w:r w:rsidR="0020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52B" w:rsidRPr="00C41C44">
        <w:rPr>
          <w:rFonts w:ascii="Times New Roman" w:hAnsi="Times New Roman" w:cs="Times New Roman"/>
          <w:sz w:val="28"/>
          <w:szCs w:val="28"/>
          <w:lang w:val="uk-UA"/>
        </w:rPr>
        <w:t>присутніми на засіданні членами конкурсної комісії.</w:t>
      </w:r>
    </w:p>
    <w:p w:rsidR="00AB352B" w:rsidRPr="00C41C44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C44">
        <w:rPr>
          <w:rFonts w:ascii="Times New Roman" w:hAnsi="Times New Roman" w:cs="Times New Roman"/>
          <w:sz w:val="28"/>
          <w:szCs w:val="28"/>
        </w:rPr>
        <w:t>до протоколу</w:t>
      </w:r>
      <w:proofErr w:type="gramEnd"/>
      <w:r w:rsidRPr="00C41C4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думку.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Надана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окрема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 xml:space="preserve">думка </w:t>
      </w:r>
      <w:proofErr w:type="gramStart"/>
      <w:r w:rsidRPr="00C41C44">
        <w:rPr>
          <w:rFonts w:ascii="Times New Roman" w:hAnsi="Times New Roman" w:cs="Times New Roman"/>
          <w:sz w:val="28"/>
          <w:szCs w:val="28"/>
        </w:rPr>
        <w:t>до протоколу</w:t>
      </w:r>
      <w:proofErr w:type="gram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невід'ємною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>такого протоколу.</w:t>
      </w:r>
    </w:p>
    <w:p w:rsidR="00AB352B" w:rsidRPr="00C41C44" w:rsidRDefault="00C41C44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="00AB352B" w:rsidRPr="00C41C44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CC3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B352B" w:rsidRPr="002A7213">
        <w:rPr>
          <w:rFonts w:ascii="Times New Roman" w:hAnsi="Times New Roman" w:cs="Times New Roman"/>
          <w:b/>
          <w:sz w:val="28"/>
          <w:szCs w:val="28"/>
        </w:rPr>
        <w:t>Повноваження</w:t>
      </w:r>
      <w:proofErr w:type="spellEnd"/>
      <w:r w:rsidR="00AB352B" w:rsidRPr="002A72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52B" w:rsidRPr="002A7213">
        <w:rPr>
          <w:rFonts w:ascii="Times New Roman" w:hAnsi="Times New Roman" w:cs="Times New Roman"/>
          <w:b/>
          <w:sz w:val="28"/>
          <w:szCs w:val="28"/>
        </w:rPr>
        <w:t>конкурсної</w:t>
      </w:r>
      <w:proofErr w:type="spellEnd"/>
      <w:r w:rsidR="00AB352B" w:rsidRPr="002A72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52B" w:rsidRPr="002A7213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</w:p>
    <w:p w:rsidR="00AB352B" w:rsidRPr="00C41C44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:</w:t>
      </w:r>
    </w:p>
    <w:p w:rsidR="00AB352B" w:rsidRPr="00C41C44" w:rsidRDefault="00AB352B" w:rsidP="00A42E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регламент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9675C4" w:rsidRPr="00C41C44" w:rsidRDefault="00AB352B" w:rsidP="005E30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2) </w:t>
      </w:r>
      <w:r w:rsidR="005E30D4">
        <w:rPr>
          <w:rFonts w:ascii="Times New Roman" w:hAnsi="Times New Roman" w:cs="Times New Roman"/>
          <w:sz w:val="28"/>
          <w:szCs w:val="28"/>
          <w:lang w:val="uk-UA"/>
        </w:rPr>
        <w:t xml:space="preserve">в 20-ти денний термін з дня припинення прийому документів на конкурс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претендують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керівної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посади, для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комплектність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,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5E30D4" w:rsidP="005E30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) за результатами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претендують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на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керівної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посади, для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ухвалює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про допуск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допуску до конкурсу;</w:t>
      </w:r>
    </w:p>
    <w:p w:rsidR="00AB352B" w:rsidRPr="00C41C44" w:rsidRDefault="005E30D4" w:rsidP="005E30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5E30D4" w:rsidP="005E30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відбирає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r w:rsidR="00904CCD" w:rsidRPr="00C41C44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904CCD" w:rsidRPr="00C41C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на одну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11B1" w:rsidRPr="00C41C44">
        <w:rPr>
          <w:rFonts w:ascii="Times New Roman" w:hAnsi="Times New Roman" w:cs="Times New Roman"/>
          <w:sz w:val="28"/>
          <w:szCs w:val="28"/>
        </w:rPr>
        <w:t>керівну</w:t>
      </w:r>
      <w:proofErr w:type="spellEnd"/>
      <w:r w:rsidR="00FB11B1" w:rsidRPr="00C41C44">
        <w:rPr>
          <w:rFonts w:ascii="Times New Roman" w:hAnsi="Times New Roman" w:cs="Times New Roman"/>
          <w:sz w:val="28"/>
          <w:szCs w:val="28"/>
        </w:rPr>
        <w:t xml:space="preserve"> посаду, </w:t>
      </w:r>
      <w:proofErr w:type="spellStart"/>
      <w:r w:rsidR="00FB11B1" w:rsidRPr="00C41C4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обґрунтованим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письмовому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FB11B1" w:rsidRPr="00C41C4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B11B1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B1" w:rsidRPr="00C41C44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для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керівній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, та </w:t>
      </w:r>
      <w:r w:rsidR="00904CCD" w:rsidRPr="00C41C44">
        <w:rPr>
          <w:rFonts w:ascii="Times New Roman" w:hAnsi="Times New Roman" w:cs="Times New Roman"/>
          <w:sz w:val="28"/>
          <w:szCs w:val="28"/>
          <w:lang w:val="uk-UA"/>
        </w:rPr>
        <w:t>направляє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r w:rsidR="00904CCD" w:rsidRPr="00C41C44">
        <w:rPr>
          <w:rFonts w:ascii="Times New Roman" w:hAnsi="Times New Roman" w:cs="Times New Roman"/>
          <w:sz w:val="28"/>
          <w:szCs w:val="28"/>
          <w:lang w:val="uk-UA"/>
        </w:rPr>
        <w:t>міському голові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керівну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посаду</w:t>
      </w:r>
      <w:r w:rsidR="00904CCD" w:rsidRPr="00C41C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C07" w:rsidRDefault="005E30D4" w:rsidP="00F21C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B352B" w:rsidRPr="00C41C44">
        <w:rPr>
          <w:rFonts w:ascii="Times New Roman" w:hAnsi="Times New Roman" w:cs="Times New Roman"/>
          <w:sz w:val="28"/>
          <w:szCs w:val="28"/>
        </w:rPr>
        <w:t>) про</w:t>
      </w:r>
      <w:r w:rsidR="00FB11B1" w:rsidRPr="00C41C44">
        <w:rPr>
          <w:rFonts w:ascii="Times New Roman" w:hAnsi="Times New Roman" w:cs="Times New Roman"/>
          <w:sz w:val="28"/>
          <w:szCs w:val="28"/>
        </w:rPr>
        <w:t xml:space="preserve">водить </w:t>
      </w:r>
      <w:proofErr w:type="spellStart"/>
      <w:r w:rsidR="00FB11B1" w:rsidRPr="00C41C44">
        <w:rPr>
          <w:rFonts w:ascii="Times New Roman" w:hAnsi="Times New Roman" w:cs="Times New Roman"/>
          <w:sz w:val="28"/>
          <w:szCs w:val="28"/>
        </w:rPr>
        <w:t>повторний</w:t>
      </w:r>
      <w:proofErr w:type="spellEnd"/>
      <w:r w:rsidR="00FB11B1" w:rsidRPr="00C41C44">
        <w:rPr>
          <w:rFonts w:ascii="Times New Roman" w:hAnsi="Times New Roman" w:cs="Times New Roman"/>
          <w:sz w:val="28"/>
          <w:szCs w:val="28"/>
        </w:rPr>
        <w:t xml:space="preserve"> конкурс у </w:t>
      </w:r>
      <w:proofErr w:type="spellStart"/>
      <w:r w:rsidR="00FB11B1" w:rsidRPr="00C41C4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кандидатури переможця</w:t>
      </w:r>
      <w:r w:rsidR="00F21C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конкурсною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кандида</w:t>
      </w:r>
      <w:proofErr w:type="spellEnd"/>
      <w:r w:rsidR="00F21C07">
        <w:rPr>
          <w:rFonts w:ascii="Times New Roman" w:hAnsi="Times New Roman" w:cs="Times New Roman"/>
          <w:sz w:val="28"/>
          <w:szCs w:val="28"/>
          <w:lang w:val="uk-UA"/>
        </w:rPr>
        <w:t>та;</w:t>
      </w:r>
    </w:p>
    <w:p w:rsidR="00AB352B" w:rsidRPr="00C41C44" w:rsidRDefault="00F21C07" w:rsidP="00F21C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Default="00C41C44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="00AB352B" w:rsidRPr="00C41C44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CC3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352B" w:rsidRPr="002A721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="00AB352B" w:rsidRPr="002A721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AB352B" w:rsidRPr="002A7213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CC32FE" w:rsidRPr="00ED6886" w:rsidRDefault="00CC32FE" w:rsidP="00ED6886">
      <w:pPr>
        <w:pStyle w:val="a5"/>
        <w:numPr>
          <w:ilvl w:val="0"/>
          <w:numId w:val="3"/>
        </w:numPr>
        <w:spacing w:after="0"/>
        <w:ind w:left="0" w:firstLine="7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886">
        <w:rPr>
          <w:rFonts w:ascii="Times New Roman" w:hAnsi="Times New Roman" w:cs="Times New Roman"/>
          <w:sz w:val="28"/>
          <w:szCs w:val="28"/>
          <w:lang w:val="uk-UA"/>
        </w:rPr>
        <w:t>Конкурс оголошується на підставі розпорядження міського голови, яке не пізніше наступного дня після реєстрації оприлюднюється на сайті Дрогобицької міської ради.</w:t>
      </w:r>
    </w:p>
    <w:p w:rsidR="00ED6886" w:rsidRPr="00ED6886" w:rsidRDefault="00ED6886" w:rsidP="00ED6886">
      <w:pPr>
        <w:pStyle w:val="a5"/>
        <w:numPr>
          <w:ilvl w:val="0"/>
          <w:numId w:val="3"/>
        </w:numPr>
        <w:spacing w:after="0"/>
        <w:ind w:left="0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ED6886">
        <w:rPr>
          <w:rFonts w:ascii="Times New Roman" w:hAnsi="Times New Roman" w:cs="Times New Roman"/>
          <w:sz w:val="28"/>
          <w:szCs w:val="28"/>
          <w:lang w:val="uk-UA"/>
        </w:rPr>
        <w:t>Оголошення про проведення конкурсу розміщується на сайті Дрогобицької міської ради одночасно з розпорядженням про оголошення конкурсу.</w:t>
      </w:r>
    </w:p>
    <w:p w:rsidR="00AB352B" w:rsidRPr="00ED6886" w:rsidRDefault="00AB352B" w:rsidP="00ED6886">
      <w:pPr>
        <w:pStyle w:val="a5"/>
        <w:numPr>
          <w:ilvl w:val="0"/>
          <w:numId w:val="3"/>
        </w:numPr>
        <w:spacing w:after="0"/>
        <w:ind w:left="0" w:firstLine="7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88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ED688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D688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D6886">
        <w:rPr>
          <w:rFonts w:ascii="Times New Roman" w:hAnsi="Times New Roman" w:cs="Times New Roman"/>
          <w:sz w:val="28"/>
          <w:szCs w:val="28"/>
        </w:rPr>
        <w:t xml:space="preserve"> та строки </w:t>
      </w:r>
      <w:proofErr w:type="spellStart"/>
      <w:r w:rsidRPr="00ED6886">
        <w:rPr>
          <w:rFonts w:ascii="Times New Roman" w:hAnsi="Times New Roman" w:cs="Times New Roman"/>
          <w:sz w:val="28"/>
          <w:szCs w:val="28"/>
        </w:rPr>
        <w:t>проведе</w:t>
      </w:r>
      <w:r w:rsidR="00CC32FE" w:rsidRPr="00ED6886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CC32FE" w:rsidRPr="00ED6886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CC32FE" w:rsidRPr="00ED6886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="00CC32FE" w:rsidRPr="00ED6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2FE" w:rsidRPr="00ED6886">
        <w:rPr>
          <w:rFonts w:ascii="Times New Roman" w:hAnsi="Times New Roman" w:cs="Times New Roman"/>
          <w:sz w:val="28"/>
          <w:szCs w:val="28"/>
        </w:rPr>
        <w:t>повинн</w:t>
      </w:r>
      <w:proofErr w:type="spellEnd"/>
      <w:r w:rsidR="00CC32FE" w:rsidRPr="00ED6886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Pr="00ED6886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ED6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86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ED6886">
        <w:rPr>
          <w:rFonts w:ascii="Times New Roman" w:hAnsi="Times New Roman" w:cs="Times New Roman"/>
          <w:sz w:val="28"/>
          <w:szCs w:val="28"/>
        </w:rPr>
        <w:t xml:space="preserve"> про:</w:t>
      </w:r>
    </w:p>
    <w:p w:rsidR="00AB352B" w:rsidRPr="00C41C44" w:rsidRDefault="00AB352B" w:rsidP="00742D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юридичне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фактичне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AB352B" w:rsidP="00742D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2) строк і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AB352B" w:rsidP="00742D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3) номер телефону для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AB352B" w:rsidP="00742D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4) адресу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AB352B" w:rsidP="00742D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вичерпний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AB352B" w:rsidP="00742D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вичерпний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C44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Default="00AB352B" w:rsidP="00742D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інтернет-посилання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 текст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.</w:t>
      </w:r>
    </w:p>
    <w:p w:rsidR="00ED6886" w:rsidRPr="00ED6886" w:rsidRDefault="00ED6886" w:rsidP="00742D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Прийом документів від кандидатів на вакантну посаду проводиться в 20-ти денний термін з дня публікації.</w:t>
      </w:r>
    </w:p>
    <w:p w:rsidR="00AB352B" w:rsidRPr="00C41C44" w:rsidRDefault="00ED6886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. Особа, яка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претендує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керівної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посади (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- кандидат),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оголошенні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>:</w:t>
      </w:r>
    </w:p>
    <w:p w:rsidR="00AB352B" w:rsidRPr="00C41C44" w:rsidRDefault="00AB352B" w:rsidP="00742D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";</w:t>
      </w:r>
    </w:p>
    <w:p w:rsidR="00AB352B" w:rsidRPr="00C41C44" w:rsidRDefault="00AB352B" w:rsidP="00742D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ксерокопії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r w:rsidR="00904CCD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904CCD" w:rsidRPr="00C41C44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904CCD" w:rsidRPr="00C41C44">
        <w:rPr>
          <w:rFonts w:ascii="Times New Roman" w:hAnsi="Times New Roman" w:cs="Times New Roman"/>
          <w:sz w:val="28"/>
          <w:szCs w:val="28"/>
          <w:lang w:val="uk-UA"/>
        </w:rPr>
        <w:t>-картки</w:t>
      </w:r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 xml:space="preserve">документа,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громадянинові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паспорта;</w:t>
      </w:r>
    </w:p>
    <w:p w:rsidR="00AB352B" w:rsidRPr="00C41C44" w:rsidRDefault="00AB352B" w:rsidP="00742D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автобіографію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кандидата,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)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 xml:space="preserve">та по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), число,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,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трудову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посаду,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громадську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роботу (в тому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виборних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посадах), членство у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партіях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договірних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політичною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партією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поданню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заяви (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), склад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та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 xml:space="preserve">фактичного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номер телефону, адресу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судимості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AB352B" w:rsidP="00742D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4 х 6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сантиметрів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AB352B" w:rsidP="00742D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вчене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AB352B" w:rsidP="00742D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заповненої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книжки (за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);</w:t>
      </w:r>
    </w:p>
    <w:p w:rsidR="00AB352B" w:rsidRPr="00C41C44" w:rsidRDefault="00AB352B" w:rsidP="00742D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квитка (для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військовозобов'язаних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);</w:t>
      </w:r>
    </w:p>
    <w:p w:rsidR="00AB352B" w:rsidRPr="00C41C44" w:rsidRDefault="00AB352B" w:rsidP="00742D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8) 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>пода</w:t>
      </w:r>
      <w:r w:rsidR="00ED688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доходи,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і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зобов'язання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характеру), за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року, в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оприлюднене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про конкурс, за формою,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встановленою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агентством з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C41C44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.</w:t>
      </w:r>
    </w:p>
    <w:p w:rsidR="00F21C07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Особа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пред'являє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секретарю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уповноваженій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 xml:space="preserve">конкурсною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оригінали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 участь 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ним до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52B" w:rsidRPr="00C41C44" w:rsidRDefault="00ED6886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консультаційну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кандидатам з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C41C44" w:rsidRDefault="00ED6886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ухвалює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про допуск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кандидата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52B" w:rsidRPr="00C41C44">
        <w:rPr>
          <w:rFonts w:ascii="Times New Roman" w:hAnsi="Times New Roman" w:cs="Times New Roman"/>
          <w:sz w:val="28"/>
          <w:szCs w:val="28"/>
        </w:rPr>
        <w:t>в допуску</w:t>
      </w:r>
      <w:proofErr w:type="gram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C41C44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кандидату </w:t>
      </w:r>
      <w:proofErr w:type="gramStart"/>
      <w:r w:rsidRPr="00C41C44">
        <w:rPr>
          <w:rFonts w:ascii="Times New Roman" w:hAnsi="Times New Roman" w:cs="Times New Roman"/>
          <w:sz w:val="28"/>
          <w:szCs w:val="28"/>
        </w:rPr>
        <w:t>в допуску</w:t>
      </w:r>
      <w:proofErr w:type="gramEnd"/>
      <w:r w:rsidRPr="00C41C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формулюється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підстава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для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lastRenderedPageBreak/>
        <w:t>відмови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вичерпно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C41C44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Кандидат,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повернуто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невірне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1C4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proofErr w:type="gram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неповного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пакета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оголошеного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конкурсною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</w:rPr>
        <w:t xml:space="preserve">строку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C41C44" w:rsidRDefault="00ED6886" w:rsidP="00F21C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B352B" w:rsidRPr="00C41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>:</w:t>
      </w:r>
    </w:p>
    <w:p w:rsidR="00AB352B" w:rsidRPr="00C41C44" w:rsidRDefault="00AB352B" w:rsidP="00F21C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1) проект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на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середньо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строкову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перспективу;</w:t>
      </w:r>
    </w:p>
    <w:p w:rsidR="00AB352B" w:rsidRPr="00C41C44" w:rsidRDefault="00AB352B" w:rsidP="00F21C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техніко-економічних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,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C44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4331B1" w:rsidP="00F21C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>;</w:t>
      </w:r>
    </w:p>
    <w:p w:rsidR="00AB352B" w:rsidRPr="00C41C44" w:rsidRDefault="004331B1" w:rsidP="00F21C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B352B" w:rsidRPr="00C41C44">
        <w:rPr>
          <w:rFonts w:ascii="Times New Roman" w:hAnsi="Times New Roman" w:cs="Times New Roman"/>
          <w:sz w:val="28"/>
          <w:szCs w:val="28"/>
          <w:lang w:val="uk-UA"/>
        </w:rPr>
        <w:t>) пропозиції щодо очікуваної динаміки поліпшення основних показників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52B" w:rsidRPr="00C41C44"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фінансово-господарської діяльності суб'єкта господарювання;</w:t>
      </w:r>
    </w:p>
    <w:p w:rsidR="00AB352B" w:rsidRPr="00C41C44" w:rsidRDefault="004331B1" w:rsidP="00F21C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кандидата.</w:t>
      </w:r>
    </w:p>
    <w:p w:rsidR="00AB352B" w:rsidRPr="00C41C44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Членам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ознайомлюват</w:t>
      </w:r>
      <w:proofErr w:type="spellEnd"/>
      <w:r w:rsidR="00465D83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конкурсними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пропозиціями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строкуїх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C41C44" w:rsidRDefault="00ED6886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на участь у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>,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проводить з кандидатами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співбесіди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>,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комунікабельність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тактовність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вольові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на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себе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налагоджувати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врівноваженість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C41C44" w:rsidRDefault="00ED6886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співбесід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відбирає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r w:rsidR="004331B1" w:rsidRPr="00C41C44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4331B1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керівну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посаду, як</w:t>
      </w:r>
      <w:proofErr w:type="spellStart"/>
      <w:r w:rsidR="004331B1" w:rsidRPr="00C41C44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обґрунтованим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у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52B" w:rsidRPr="00C41C44">
        <w:rPr>
          <w:rFonts w:ascii="Times New Roman" w:hAnsi="Times New Roman" w:cs="Times New Roman"/>
          <w:sz w:val="28"/>
          <w:szCs w:val="28"/>
          <w:lang w:val="uk-UA"/>
        </w:rPr>
        <w:t>письмовому вигляді рішенням конкурсної комісії відповіда</w:t>
      </w:r>
      <w:r w:rsidR="004331B1" w:rsidRPr="00C41C4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B352B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 вимогам цього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31B1" w:rsidRPr="00C41C4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4331B1" w:rsidRPr="00C41C44">
        <w:rPr>
          <w:rFonts w:ascii="Times New Roman" w:hAnsi="Times New Roman" w:cs="Times New Roman"/>
          <w:sz w:val="28"/>
          <w:szCs w:val="28"/>
        </w:rPr>
        <w:t xml:space="preserve"> та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вносить</w:t>
      </w:r>
      <w:r w:rsidR="00F21C07">
        <w:rPr>
          <w:rFonts w:ascii="Times New Roman" w:hAnsi="Times New Roman" w:cs="Times New Roman"/>
          <w:sz w:val="28"/>
          <w:szCs w:val="28"/>
          <w:lang w:val="uk-UA"/>
        </w:rPr>
        <w:t xml:space="preserve"> в 30-ти денний термін з дня першого засідання комісії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r w:rsidR="004331B1" w:rsidRPr="00C41C44">
        <w:rPr>
          <w:rFonts w:ascii="Times New Roman" w:hAnsi="Times New Roman" w:cs="Times New Roman"/>
          <w:sz w:val="28"/>
          <w:szCs w:val="28"/>
          <w:lang w:val="uk-UA"/>
        </w:rPr>
        <w:t>міському голові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1B1" w:rsidRPr="00C41C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r w:rsidR="004331B1"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кандидата на відповідну </w:t>
      </w:r>
      <w:proofErr w:type="spellStart"/>
      <w:r w:rsidR="004331B1" w:rsidRPr="00C41C44">
        <w:rPr>
          <w:rFonts w:ascii="Times New Roman" w:hAnsi="Times New Roman" w:cs="Times New Roman"/>
          <w:sz w:val="28"/>
          <w:szCs w:val="28"/>
        </w:rPr>
        <w:t>керівну</w:t>
      </w:r>
      <w:proofErr w:type="spellEnd"/>
      <w:r w:rsidR="004331B1" w:rsidRPr="00C41C44">
        <w:rPr>
          <w:rFonts w:ascii="Times New Roman" w:hAnsi="Times New Roman" w:cs="Times New Roman"/>
          <w:sz w:val="28"/>
          <w:szCs w:val="28"/>
        </w:rPr>
        <w:t xml:space="preserve"> посаду</w:t>
      </w:r>
      <w:r w:rsidR="00AB352B"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C41C44" w:rsidRDefault="00C41C44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="00AB352B" w:rsidRPr="00C41C44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CC3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B352B" w:rsidRPr="00F21C07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AB352B" w:rsidRPr="00F21C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52B" w:rsidRPr="00F21C07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AB352B" w:rsidRPr="00F21C07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AB352B" w:rsidRPr="00C41C44" w:rsidRDefault="00FB11B1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C4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конк</w:t>
      </w:r>
      <w:r w:rsidRPr="00C41C44">
        <w:rPr>
          <w:rFonts w:ascii="Times New Roman" w:hAnsi="Times New Roman" w:cs="Times New Roman"/>
          <w:sz w:val="28"/>
          <w:szCs w:val="28"/>
        </w:rPr>
        <w:t xml:space="preserve">урсною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кандидатура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D7A" w:rsidRPr="00C41C44">
        <w:rPr>
          <w:rFonts w:ascii="Times New Roman" w:hAnsi="Times New Roman" w:cs="Times New Roman"/>
          <w:sz w:val="28"/>
          <w:szCs w:val="28"/>
          <w:lang w:val="uk-UA"/>
        </w:rPr>
        <w:t>міському голові</w:t>
      </w:r>
      <w:r w:rsidR="00AB352B" w:rsidRPr="00C41C44">
        <w:rPr>
          <w:rFonts w:ascii="Times New Roman" w:hAnsi="Times New Roman" w:cs="Times New Roman"/>
          <w:sz w:val="28"/>
          <w:szCs w:val="28"/>
        </w:rPr>
        <w:t>.</w:t>
      </w:r>
    </w:p>
    <w:p w:rsidR="00AB352B" w:rsidRPr="00C41C44" w:rsidRDefault="00653D7A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4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конкурсною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</w:t>
      </w:r>
      <w:r w:rsidRPr="00C41C44">
        <w:rPr>
          <w:rFonts w:ascii="Times New Roman" w:hAnsi="Times New Roman" w:cs="Times New Roman"/>
          <w:sz w:val="28"/>
          <w:szCs w:val="28"/>
          <w:lang w:val="uk-UA"/>
        </w:rPr>
        <w:t xml:space="preserve">приймає рішення щодо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признач</w:t>
      </w:r>
      <w:r w:rsidRPr="00C41C44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керівну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посаду з</w:t>
      </w:r>
      <w:proofErr w:type="spellStart"/>
      <w:r w:rsidRPr="00C41C44">
        <w:rPr>
          <w:rFonts w:ascii="Times New Roman" w:hAnsi="Times New Roman" w:cs="Times New Roman"/>
          <w:sz w:val="28"/>
          <w:szCs w:val="28"/>
          <w:lang w:val="uk-UA"/>
        </w:rPr>
        <w:t>апропонованого</w:t>
      </w:r>
      <w:proofErr w:type="spellEnd"/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конкурсною </w:t>
      </w:r>
      <w:proofErr w:type="spellStart"/>
      <w:r w:rsidRPr="00C41C44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C41C44">
        <w:rPr>
          <w:rFonts w:ascii="Times New Roman" w:hAnsi="Times New Roman" w:cs="Times New Roman"/>
          <w:sz w:val="28"/>
          <w:szCs w:val="28"/>
        </w:rPr>
        <w:t xml:space="preserve"> </w:t>
      </w:r>
      <w:r w:rsidR="00AB352B" w:rsidRPr="00C41C44">
        <w:rPr>
          <w:rFonts w:ascii="Times New Roman" w:hAnsi="Times New Roman" w:cs="Times New Roman"/>
          <w:sz w:val="28"/>
          <w:szCs w:val="28"/>
        </w:rPr>
        <w:t>кандидат</w:t>
      </w:r>
      <w:r w:rsidRPr="00C41C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AB352B" w:rsidRPr="00C41C44">
        <w:rPr>
          <w:rFonts w:ascii="Times New Roman" w:hAnsi="Times New Roman" w:cs="Times New Roman"/>
          <w:sz w:val="28"/>
          <w:szCs w:val="28"/>
        </w:rPr>
        <w:t>укладає</w:t>
      </w:r>
      <w:proofErr w:type="spellEnd"/>
      <w:r w:rsidR="00AB352B" w:rsidRPr="00C41C44">
        <w:rPr>
          <w:rFonts w:ascii="Times New Roman" w:hAnsi="Times New Roman" w:cs="Times New Roman"/>
          <w:sz w:val="28"/>
          <w:szCs w:val="28"/>
        </w:rPr>
        <w:t xml:space="preserve"> з ним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52B" w:rsidRPr="00C41C44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FB11B1" w:rsidRPr="00C41C44">
        <w:rPr>
          <w:rFonts w:ascii="Times New Roman" w:hAnsi="Times New Roman" w:cs="Times New Roman"/>
          <w:sz w:val="28"/>
          <w:szCs w:val="28"/>
          <w:lang w:val="uk-UA"/>
        </w:rPr>
        <w:t>або відмовляє у призначенні.</w:t>
      </w:r>
    </w:p>
    <w:p w:rsidR="00CE1F00" w:rsidRDefault="00AB352B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F0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E1F00">
        <w:rPr>
          <w:rFonts w:ascii="Times New Roman" w:hAnsi="Times New Roman" w:cs="Times New Roman"/>
          <w:sz w:val="28"/>
          <w:szCs w:val="28"/>
          <w:lang w:val="uk-UA"/>
        </w:rPr>
        <w:t>Протокол конкурсної комісії оприлюднюється на сайті Дрогобицької міської ради в 20-ти денний термін з дня оголошення результатів.</w:t>
      </w:r>
    </w:p>
    <w:p w:rsidR="00CE1F00" w:rsidRDefault="00CE1F00" w:rsidP="00D250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Оскарження результатів проведення конкурсу учасниками</w:t>
      </w:r>
      <w:r w:rsidR="00742D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3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D35">
        <w:rPr>
          <w:rFonts w:ascii="Times New Roman" w:hAnsi="Times New Roman" w:cs="Times New Roman"/>
          <w:sz w:val="28"/>
          <w:szCs w:val="28"/>
          <w:lang w:val="uk-UA"/>
        </w:rPr>
        <w:t>допускається протягом 10 днів з дня оголошення результатів.</w:t>
      </w:r>
    </w:p>
    <w:p w:rsidR="00FA7921" w:rsidRDefault="00FA7921" w:rsidP="00D250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921" w:rsidRPr="00CE1F00" w:rsidRDefault="00FA7921" w:rsidP="00D250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213" w:rsidRPr="002A7213" w:rsidRDefault="002A7213" w:rsidP="002A721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21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аступник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</w:p>
    <w:p w:rsidR="002A7213" w:rsidRPr="002A7213" w:rsidRDefault="002A7213" w:rsidP="002A721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7213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2A72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213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2A72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213">
        <w:rPr>
          <w:rFonts w:ascii="Times New Roman" w:hAnsi="Times New Roman" w:cs="Times New Roman"/>
          <w:b/>
          <w:sz w:val="28"/>
          <w:szCs w:val="28"/>
        </w:rPr>
        <w:t>виконавчих</w:t>
      </w:r>
      <w:proofErr w:type="spellEnd"/>
      <w:r w:rsidRPr="002A72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213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2A7213">
        <w:rPr>
          <w:rFonts w:ascii="Times New Roman" w:hAnsi="Times New Roman" w:cs="Times New Roman"/>
          <w:b/>
          <w:sz w:val="28"/>
          <w:szCs w:val="28"/>
        </w:rPr>
        <w:t>,</w:t>
      </w:r>
    </w:p>
    <w:p w:rsidR="00B51DF8" w:rsidRPr="002A7213" w:rsidRDefault="002A7213" w:rsidP="002A721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A7213">
        <w:rPr>
          <w:rFonts w:ascii="Times New Roman" w:hAnsi="Times New Roman" w:cs="Times New Roman"/>
          <w:b/>
          <w:sz w:val="28"/>
          <w:szCs w:val="28"/>
        </w:rPr>
        <w:t>керуюч</w:t>
      </w:r>
      <w:r w:rsidRPr="002A7213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2A7213">
        <w:rPr>
          <w:rFonts w:ascii="Times New Roman" w:hAnsi="Times New Roman" w:cs="Times New Roman"/>
          <w:b/>
          <w:sz w:val="28"/>
          <w:szCs w:val="28"/>
        </w:rPr>
        <w:t xml:space="preserve"> справами </w:t>
      </w:r>
      <w:proofErr w:type="spellStart"/>
      <w:r w:rsidRPr="002A7213">
        <w:rPr>
          <w:rFonts w:ascii="Times New Roman" w:hAnsi="Times New Roman" w:cs="Times New Roman"/>
          <w:b/>
          <w:sz w:val="28"/>
          <w:szCs w:val="28"/>
        </w:rPr>
        <w:t>виконкому</w:t>
      </w:r>
      <w:proofErr w:type="spellEnd"/>
      <w:r w:rsidR="00FA7921" w:rsidRPr="002A7213">
        <w:rPr>
          <w:rFonts w:ascii="Times New Roman" w:hAnsi="Times New Roman" w:cs="Times New Roman"/>
          <w:b/>
          <w:sz w:val="28"/>
          <w:szCs w:val="28"/>
        </w:rPr>
        <w:tab/>
      </w:r>
      <w:r w:rsidR="00FA7921" w:rsidRPr="002A7213">
        <w:rPr>
          <w:rFonts w:ascii="Times New Roman" w:hAnsi="Times New Roman" w:cs="Times New Roman"/>
          <w:b/>
          <w:sz w:val="28"/>
          <w:szCs w:val="28"/>
        </w:rPr>
        <w:tab/>
      </w:r>
      <w:r w:rsidR="00FA7921" w:rsidRPr="002A72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A7213">
        <w:rPr>
          <w:rFonts w:ascii="Times New Roman" w:hAnsi="Times New Roman" w:cs="Times New Roman"/>
          <w:b/>
          <w:sz w:val="28"/>
          <w:szCs w:val="28"/>
          <w:lang w:val="uk-UA"/>
        </w:rPr>
        <w:t>Володимир КОЦЮБА</w:t>
      </w:r>
    </w:p>
    <w:sectPr w:rsidR="00B51DF8" w:rsidRPr="002A7213" w:rsidSect="00D2507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6682"/>
    <w:multiLevelType w:val="hybridMultilevel"/>
    <w:tmpl w:val="0A7A68CE"/>
    <w:lvl w:ilvl="0" w:tplc="3AA2C176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EA2D36"/>
    <w:multiLevelType w:val="hybridMultilevel"/>
    <w:tmpl w:val="015A48EE"/>
    <w:lvl w:ilvl="0" w:tplc="8C9A624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CB3FC3"/>
    <w:multiLevelType w:val="multilevel"/>
    <w:tmpl w:val="ADD6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14FA8"/>
    <w:multiLevelType w:val="hybridMultilevel"/>
    <w:tmpl w:val="8D8CCDEE"/>
    <w:lvl w:ilvl="0" w:tplc="C368045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412"/>
    <w:rsid w:val="00091224"/>
    <w:rsid w:val="0009521B"/>
    <w:rsid w:val="000F1452"/>
    <w:rsid w:val="000F2ECA"/>
    <w:rsid w:val="00187DC0"/>
    <w:rsid w:val="001A5632"/>
    <w:rsid w:val="001B3C51"/>
    <w:rsid w:val="001D0B59"/>
    <w:rsid w:val="001F33CB"/>
    <w:rsid w:val="001F4D16"/>
    <w:rsid w:val="00207C32"/>
    <w:rsid w:val="002658EF"/>
    <w:rsid w:val="00281B1C"/>
    <w:rsid w:val="002A7213"/>
    <w:rsid w:val="002E4049"/>
    <w:rsid w:val="00331D55"/>
    <w:rsid w:val="003919BD"/>
    <w:rsid w:val="00392120"/>
    <w:rsid w:val="003C74DF"/>
    <w:rsid w:val="004050E7"/>
    <w:rsid w:val="004331B1"/>
    <w:rsid w:val="00465D83"/>
    <w:rsid w:val="004832B4"/>
    <w:rsid w:val="005C365C"/>
    <w:rsid w:val="005E30D4"/>
    <w:rsid w:val="00653D7A"/>
    <w:rsid w:val="006A1973"/>
    <w:rsid w:val="006C38E3"/>
    <w:rsid w:val="00722436"/>
    <w:rsid w:val="00742D35"/>
    <w:rsid w:val="0079544D"/>
    <w:rsid w:val="008538D4"/>
    <w:rsid w:val="0087031D"/>
    <w:rsid w:val="00904CCD"/>
    <w:rsid w:val="0093481C"/>
    <w:rsid w:val="009675C4"/>
    <w:rsid w:val="00991C38"/>
    <w:rsid w:val="009A15F3"/>
    <w:rsid w:val="00A00412"/>
    <w:rsid w:val="00A42E67"/>
    <w:rsid w:val="00A64532"/>
    <w:rsid w:val="00A77AC2"/>
    <w:rsid w:val="00A9459E"/>
    <w:rsid w:val="00AB352B"/>
    <w:rsid w:val="00B116EB"/>
    <w:rsid w:val="00B51DF8"/>
    <w:rsid w:val="00B76968"/>
    <w:rsid w:val="00B82C9B"/>
    <w:rsid w:val="00BC54A2"/>
    <w:rsid w:val="00C41C44"/>
    <w:rsid w:val="00C579D9"/>
    <w:rsid w:val="00C846AC"/>
    <w:rsid w:val="00CC32FE"/>
    <w:rsid w:val="00CE1F00"/>
    <w:rsid w:val="00D25072"/>
    <w:rsid w:val="00DF2C19"/>
    <w:rsid w:val="00E33E8B"/>
    <w:rsid w:val="00E6213C"/>
    <w:rsid w:val="00ED6886"/>
    <w:rsid w:val="00F21C07"/>
    <w:rsid w:val="00FA7921"/>
    <w:rsid w:val="00FB11B1"/>
    <w:rsid w:val="00FC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5B59"/>
  <w15:docId w15:val="{E4D076CE-09C6-47EF-8826-85A0E035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3C"/>
  </w:style>
  <w:style w:type="paragraph" w:styleId="1">
    <w:name w:val="heading 1"/>
    <w:basedOn w:val="a"/>
    <w:link w:val="10"/>
    <w:uiPriority w:val="9"/>
    <w:qFormat/>
    <w:rsid w:val="002A7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75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5C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675C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7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39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1D0D-7DC9-4154-943D-61AECC1F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2229</Words>
  <Characters>12709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10</cp:revision>
  <cp:lastPrinted>2021-10-27T10:30:00Z</cp:lastPrinted>
  <dcterms:created xsi:type="dcterms:W3CDTF">2021-10-26T10:15:00Z</dcterms:created>
  <dcterms:modified xsi:type="dcterms:W3CDTF">2021-11-01T09:34:00Z</dcterms:modified>
</cp:coreProperties>
</file>