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Додаток №1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«Дрогобицька міська лікарня №5»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 </w:t>
      </w:r>
    </w:p>
    <w:p>
      <w:pPr>
        <w:tabs>
          <w:tab w:val="left" w:pos="1185"/>
        </w:tabs>
        <w:rPr>
          <w:sz w:val="28"/>
          <w:szCs w:val="28"/>
        </w:rPr>
      </w:pPr>
    </w:p>
    <w:p>
      <w:pPr>
        <w:tabs>
          <w:tab w:val="left" w:pos="1185"/>
        </w:tabs>
      </w:pPr>
    </w:p>
    <w:tbl>
      <w:tblPr>
        <w:tblStyle w:val="6"/>
        <w:tblW w:w="9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48"/>
        <w:gridCol w:w="2268"/>
        <w:gridCol w:w="1417"/>
        <w:gridCol w:w="896"/>
        <w:gridCol w:w="805"/>
        <w:gridCol w:w="1268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Рахунок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Матеріальні цінності</w:t>
            </w:r>
          </w:p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(найменування)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Інвентарний номер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Рік випуску.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Сума</w:t>
            </w:r>
          </w:p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(грн.)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Крісло гінекологічне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460017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463,00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Диван-ліжко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10660048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1992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465,00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КНП «ДМЛ №5» ДМР</w:t>
            </w:r>
          </w:p>
        </w:tc>
      </w:tr>
    </w:tbl>
    <w:p>
      <w:pPr>
        <w:tabs>
          <w:tab w:val="left" w:pos="1185"/>
        </w:tabs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tabs>
          <w:tab w:val="left" w:pos="78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 управління майна громади                          Маріанна Свідовська</w:t>
      </w: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Додаток №2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</w:t>
      </w: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«Дрогобицька міська лікарня №5»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 </w:t>
      </w: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tbl>
      <w:tblPr>
        <w:tblStyle w:val="6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48"/>
        <w:gridCol w:w="2268"/>
        <w:gridCol w:w="1559"/>
        <w:gridCol w:w="1134"/>
        <w:gridCol w:w="992"/>
        <w:gridCol w:w="99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№п/п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Рахунок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Матеріальні цінності</w:t>
            </w:r>
          </w:p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(найменування)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Інвентарний номер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Рік випуску.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Сума</w:t>
            </w:r>
          </w:p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(грн..)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Шафа вмонтована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6600036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124,00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вмонтована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106600037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вмонтована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106600038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КНП «ДМЛ №5» 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друкарська «Ятрань»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106600029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КНП «ДМЛ №5» ДМР</w:t>
            </w:r>
          </w:p>
        </w:tc>
      </w:tr>
    </w:tbl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tabs>
          <w:tab w:val="left" w:pos="78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 управління майна громади                           Маріанна Свідовська</w:t>
      </w: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Додаток №3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«Дрогобицька міська лікарня №3»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 </w:t>
      </w:r>
    </w:p>
    <w:p>
      <w:pPr>
        <w:tabs>
          <w:tab w:val="left" w:pos="1620"/>
        </w:tabs>
        <w:spacing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табл.1</w:t>
      </w:r>
    </w:p>
    <w:tbl>
      <w:tblPr>
        <w:tblStyle w:val="6"/>
        <w:tblW w:w="1091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992"/>
        <w:gridCol w:w="1631"/>
        <w:gridCol w:w="1062"/>
        <w:gridCol w:w="2127"/>
        <w:gridCol w:w="567"/>
        <w:gridCol w:w="426"/>
        <w:gridCol w:w="1134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Раху-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нок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Заводський номер</w:t>
            </w:r>
          </w:p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цінності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(найменування)</w:t>
            </w:r>
          </w:p>
        </w:tc>
        <w:tc>
          <w:tcPr>
            <w:tcW w:w="567" w:type="dxa"/>
          </w:tcPr>
          <w:p>
            <w:pPr>
              <w:ind w:left="-30" w:firstLine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 вим.</w:t>
            </w:r>
          </w:p>
          <w:p>
            <w:pPr>
              <w:ind w:left="-108" w:firstLine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10420001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Візок д/хірургії дитячий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10440009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 д/ВЧ ел.хірург.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1497,00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10450008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190462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Мікроскоп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10450010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890556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Мікроскоп біолам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10450011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885088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Мікроскоп біологічний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10470020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гінекол.з руч.пристроєм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10470041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 1рефлект.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10470051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операційний з мотор.приводом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3308,00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10470064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Ширма захисна велика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10630010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 вертушка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10630011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 вертушка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10630036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дверна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10630037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дверна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10630038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дверна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10630052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одежна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10630053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одежна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10630054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одежна 3-х дв.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10630055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одежна 3-х дв.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10630056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одежна 3-х дв.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РАЗОМ 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7477,00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7860"/>
        </w:tabs>
        <w:jc w:val="center"/>
        <w:rPr>
          <w:rFonts w:ascii="Times New Roman" w:hAnsi="Times New Roman"/>
          <w:b/>
        </w:rPr>
      </w:pPr>
    </w:p>
    <w:p>
      <w:pPr>
        <w:tabs>
          <w:tab w:val="left" w:pos="1620"/>
        </w:tabs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табл.2</w:t>
      </w:r>
    </w:p>
    <w:tbl>
      <w:tblPr>
        <w:tblStyle w:val="6"/>
        <w:tblpPr w:leftFromText="180" w:rightFromText="180" w:vertAnchor="text" w:horzAnchor="page" w:tblpX="844" w:tblpY="351"/>
        <w:tblW w:w="10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36"/>
        <w:gridCol w:w="2545"/>
        <w:gridCol w:w="710"/>
        <w:gridCol w:w="994"/>
        <w:gridCol w:w="1107"/>
        <w:gridCol w:w="2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6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2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Флешка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717,50</w:t>
            </w:r>
          </w:p>
        </w:tc>
        <w:tc>
          <w:tcPr>
            <w:tcW w:w="2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6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2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медичні г/доп.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0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492,40</w:t>
            </w:r>
          </w:p>
        </w:tc>
        <w:tc>
          <w:tcPr>
            <w:tcW w:w="2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2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Медичні крісло туалет б/в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160,45</w:t>
            </w:r>
          </w:p>
        </w:tc>
        <w:tc>
          <w:tcPr>
            <w:tcW w:w="2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6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2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Столики мед.г/доп.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0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5,62</w:t>
            </w:r>
          </w:p>
        </w:tc>
        <w:tc>
          <w:tcPr>
            <w:tcW w:w="2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6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2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Штатив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0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</w:t>
            </w:r>
          </w:p>
        </w:tc>
        <w:tc>
          <w:tcPr>
            <w:tcW w:w="2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«ДМЛ№3»ДМР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РАЗОМ</w:t>
            </w:r>
          </w:p>
        </w:tc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1411,97</w:t>
            </w:r>
          </w:p>
        </w:tc>
        <w:tc>
          <w:tcPr>
            <w:tcW w:w="25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7860"/>
        </w:tabs>
        <w:jc w:val="center"/>
      </w:pPr>
    </w:p>
    <w:p>
      <w:pPr>
        <w:tabs>
          <w:tab w:val="left" w:pos="7860"/>
        </w:tabs>
        <w:jc w:val="both"/>
        <w:rPr>
          <w:b/>
        </w:rPr>
      </w:pPr>
    </w:p>
    <w:p>
      <w:pPr>
        <w:tabs>
          <w:tab w:val="left" w:pos="7860"/>
        </w:tabs>
        <w:jc w:val="both"/>
        <w:rPr>
          <w:b/>
        </w:rPr>
      </w:pP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tabs>
          <w:tab w:val="left" w:pos="78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управління майна громади                          Маріанна Свідовська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Додаток №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4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tabs>
          <w:tab w:val="left" w:pos="9195"/>
        </w:tabs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</w:rPr>
      </w:pPr>
      <w:r>
        <w:rPr>
          <w:rFonts w:eastAsia="Calibri"/>
          <w:lang w:eastAsia="en-US"/>
        </w:rPr>
        <w:t xml:space="preserve">         </w:t>
      </w: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Стебницької гімназії №6 імені Героїв АТО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 </w:t>
      </w:r>
    </w:p>
    <w:p>
      <w:pPr>
        <w:rPr>
          <w:rFonts w:eastAsia="Calibri"/>
          <w:lang w:eastAsia="en-US"/>
        </w:rPr>
      </w:pPr>
      <w:bookmarkStart w:id="0" w:name="_Hlk65753400"/>
      <w:r>
        <w:rPr>
          <w:rFonts w:eastAsia="Calibri"/>
          <w:lang w:eastAsia="en-US"/>
        </w:rPr>
        <w:t xml:space="preserve">                                 </w:t>
      </w:r>
    </w:p>
    <w:tbl>
      <w:tblPr>
        <w:tblStyle w:val="6"/>
        <w:tblW w:w="1031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3260"/>
        <w:gridCol w:w="1985"/>
        <w:gridCol w:w="1105"/>
        <w:gridCol w:w="850"/>
        <w:gridCol w:w="1134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№ рахунку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Матеріальні цінності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 xml:space="preserve">Інвентарний  </w:t>
            </w:r>
          </w:p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 xml:space="preserve"> номер</w:t>
            </w:r>
          </w:p>
        </w:tc>
        <w:tc>
          <w:tcPr>
            <w:tcW w:w="11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Одиниця</w:t>
            </w:r>
          </w:p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виміру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К-сть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Балансова</w:t>
            </w:r>
          </w:p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Вартість,</w:t>
            </w:r>
          </w:p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грн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Залишкова</w:t>
            </w:r>
          </w:p>
          <w:p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Конденсатор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1113.К.0010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Експонометр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1113.Е.0003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Реле часу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1113.Р.0002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Стробоскоп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1113.С.0031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Лiчильник Гейгера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1113.Л.0004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Динамо машинка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1113.Д.0002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Електромегафон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1113.Е.0005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val="en-US"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Труба ренгентна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1113.Т.0005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Фоторiзак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1113.Ф.0001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Вакумний насос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1113.В.0004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Фоторем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1113.Ф.0002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Сонячна батарея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1113.С.0006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Ванна хвильова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1113.В.0005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Парова турбiна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1113.П.0001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Теплопара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1113.Т.0004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Штори актового залу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1113.Ш.0014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40,00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Штори б/в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1113.Ш.0015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32,00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Розпис стін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1113.Р.0004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м.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720,00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360,00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Провід Одесса ШВВП2х1.5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1113.П.0056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644,00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322,00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Класна рахівниця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1113.К.0006</w:t>
            </w:r>
          </w:p>
        </w:tc>
        <w:tc>
          <w:tcPr>
            <w:tcW w:w="1105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Разом по 1113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1939,00</w:t>
            </w:r>
          </w:p>
        </w:tc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969,50</w:t>
            </w:r>
          </w:p>
        </w:tc>
      </w:tr>
      <w:bookmarkEnd w:id="0"/>
    </w:tbl>
    <w:p>
      <w:pPr>
        <w:pStyle w:val="12"/>
        <w:tabs>
          <w:tab w:val="left" w:pos="708"/>
          <w:tab w:val="clear" w:pos="1260"/>
        </w:tabs>
        <w:ind w:left="0" w:firstLine="0"/>
        <w:rPr>
          <w:lang w:val="uk-UA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управління майна громади                             Маріанна Свідовська</w:t>
      </w: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5595"/>
        </w:tabs>
        <w:rPr>
          <w:rFonts w:ascii="Times New Roman" w:hAnsi="Times New Roman"/>
          <w:b/>
          <w:sz w:val="24"/>
          <w:szCs w:val="24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Додаток №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5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ХХ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восьмого  скликання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 1019  від 10.02.2022 р.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ind w:firstLine="708"/>
        <w:rPr>
          <w:rFonts w:ascii="Times New Roman" w:hAnsi="Times New Roman"/>
          <w:b/>
          <w:sz w:val="28"/>
          <w:szCs w:val="28"/>
        </w:rPr>
      </w:pPr>
    </w:p>
    <w:p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 малоцінних необоротних матеріальних активів Дрогобицького міського територіального центру соціального обслуговування (надання соціальних послуг), які непридатні для подальшого використання в роботі та підлягають списанню</w:t>
      </w:r>
    </w:p>
    <w:tbl>
      <w:tblPr>
        <w:tblStyle w:val="6"/>
        <w:tblpPr w:leftFromText="180" w:rightFromText="180" w:vertAnchor="text" w:horzAnchor="margin" w:tblpXSpec="center" w:tblpY="280"/>
        <w:tblW w:w="110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51"/>
        <w:gridCol w:w="1699"/>
        <w:gridCol w:w="973"/>
        <w:gridCol w:w="1365"/>
        <w:gridCol w:w="1460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151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</w:t>
            </w:r>
          </w:p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 виміру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Кількість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(грн.)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Дрель електрична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11137020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Мишка оптична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11137022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11137075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0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4</w:t>
            </w: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без антресоль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11136094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0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5</w:t>
            </w: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Стіл однотумбовий 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11136097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10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6</w:t>
            </w: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ББЖ Panasonic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111360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511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</w:rPr>
              <w:t>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10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7</w:t>
            </w: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настільна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11137510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151" w:type="dxa"/>
          </w:tcPr>
          <w:p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</w:t>
            </w:r>
          </w:p>
        </w:tc>
        <w:tc>
          <w:tcPr>
            <w:tcW w:w="1699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1959,00</w:t>
            </w:r>
          </w:p>
        </w:tc>
      </w:tr>
    </w:tbl>
    <w:p>
      <w:pPr>
        <w:spacing w:after="0"/>
        <w:rPr>
          <w:rFonts w:ascii="Times New Roman" w:hAnsi="Times New Roman"/>
          <w:b/>
          <w:sz w:val="28"/>
          <w:szCs w:val="28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управління майна громади                                Маріанна Свідовська</w:t>
      </w: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Додаток №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6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«Дрогобицька міська дитяча лікарня»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 </w:t>
      </w: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6"/>
        <w:tblW w:w="98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992"/>
        <w:gridCol w:w="1631"/>
        <w:gridCol w:w="2127"/>
        <w:gridCol w:w="567"/>
        <w:gridCol w:w="779"/>
        <w:gridCol w:w="1276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Раху-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нок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цінності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(найменування)</w:t>
            </w:r>
          </w:p>
        </w:tc>
        <w:tc>
          <w:tcPr>
            <w:tcW w:w="567" w:type="dxa"/>
          </w:tcPr>
          <w:p>
            <w:pPr>
              <w:ind w:left="-30" w:firstLine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 вим.</w:t>
            </w:r>
          </w:p>
          <w:p>
            <w:pPr>
              <w:ind w:left="-108" w:firstLine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К-ть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</w:tc>
        <w:tc>
          <w:tcPr>
            <w:tcW w:w="205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42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101630106</w:t>
            </w:r>
          </w:p>
        </w:tc>
        <w:tc>
          <w:tcPr>
            <w:tcW w:w="212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комбінована</w:t>
            </w:r>
          </w:p>
        </w:tc>
        <w:tc>
          <w:tcPr>
            <w:tcW w:w="56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112,00</w:t>
            </w:r>
          </w:p>
        </w:tc>
        <w:tc>
          <w:tcPr>
            <w:tcW w:w="205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Інфекційне відділення</w:t>
            </w: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101630096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книжний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Інфекційне відділення</w:t>
            </w: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101630098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книжний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66,50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Інфекційне відділення</w:t>
            </w: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управління майна громади                               Маріанна Свідовська</w:t>
      </w: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</w:t>
      </w: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Додаток №7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«Дрогобицький міський пологовий будинок»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</w:t>
      </w: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6"/>
        <w:tblW w:w="1037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960"/>
        <w:gridCol w:w="854"/>
        <w:gridCol w:w="853"/>
        <w:gridCol w:w="853"/>
        <w:gridCol w:w="961"/>
        <w:gridCol w:w="700"/>
        <w:gridCol w:w="960"/>
        <w:gridCol w:w="960"/>
        <w:gridCol w:w="960"/>
        <w:gridCol w:w="1660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Тонометр ВР АС1-20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Пологове в-ня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Дихальний мішок  Амбу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541.88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1625.63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1625.63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Кусайло Г.З.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Ліжка для новонароджених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86.39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2591.58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2591.58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Опромінював ОБП-300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1707.00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вертушки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С-6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Вага РП-150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Інгалятор «Вулкан»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Ліжка акушерські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Опромінював ОБП-З00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Ротор д/центр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приліжковий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Столик стоматологічний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медичний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122.29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122.29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gridAfter w:val="1"/>
          <w:wAfter w:w="236" w:type="dxa"/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6710,49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6710,49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73 на звгальну суму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(Шість тисяч сімсот десять гривень 49 копiйок)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Тример ВС 1200Е  112924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3499.00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завгосп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3499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 на звгальну суму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(Три тисячі чотириста дев'яносто дев'ять гривень 00 копiйок)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 безп живл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1348.50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2697.00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завгосп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Болгарка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Коцко І.В.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Доріжка бігова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Калькулятор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Катріджі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485.50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971.00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 півмякі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73.75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73.75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стоматологічне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Машинка шліфувальна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Мишка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 лазерн Р2207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1656.00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1656.00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Системний блок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Стабілізатор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 установка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91.75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91.75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Шліфмашинка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Шуруповерт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Зварювальний апарат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10045,5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10045,5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28 на звгальну суму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(Десять тисяч сорок п'ять гривень 50 копiйок)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Калькулятор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Гінекологічне в-ня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Ларингоскоп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Старікова Г.Г.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С-6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Столик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Тонометр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Тонометр автом ВС-820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простий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1856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12 на звгальну суму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(Одна тисяча вісімсот п'ятдесят шість гривень 00 копiйок)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Гінекологічне в-ня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Тумба мобільна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Мельник Л.Ю.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Банкетки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Вентилятор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секційні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госпітальне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Крісло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Ел.плитка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Кушетка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55.78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55.78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1-тумб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648,78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648,78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17 на звгальну суму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(Шістсот сорок вісім гривень 78 копiйок)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п/м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175.43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175.43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Пологове в-ня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584.89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584.89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Раделицька І.Я.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Ел.плитка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94.50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94.50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94.50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Обігрівач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 пеленальний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 пеленальний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Тумбочки приліжкова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581.45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581.45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журнальний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48.74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 залізне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Ліжко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Обігрівач УФО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госпітальне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212.77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212.77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п/м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  пеленальний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31.70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4002,48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4002,48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151 на звгальну суму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(Чотири тисячі дві гривні 48 копiйок)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11/112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Флешка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240.00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секретар</w:t>
            </w: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3 на звгальну суму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(Двісті сорок гривень 00 копiйок)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tbl>
      <w:tblPr>
        <w:tblStyle w:val="6"/>
        <w:tblW w:w="1133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960"/>
        <w:gridCol w:w="854"/>
        <w:gridCol w:w="853"/>
        <w:gridCol w:w="853"/>
        <w:gridCol w:w="961"/>
        <w:gridCol w:w="700"/>
        <w:gridCol w:w="960"/>
        <w:gridCol w:w="966"/>
        <w:gridCol w:w="966"/>
        <w:gridCol w:w="1660"/>
        <w:gridCol w:w="960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 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4.50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Пологове в-ня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 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258.85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258.85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Раделицька І.Я.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 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153.50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пш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19.93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199.33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199.33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123.60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123.60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Куртка медична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 медичні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45.60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45.60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 махр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 махр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8.36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8.36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1.01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215.70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215.70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183.30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183.30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17.50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32.10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32.10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5.45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43.60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43.60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94.40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94.40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Рушнник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Рушнник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71.76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71.76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Сорочки післяоперац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 дитяча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41.20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41.20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 хірург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17.90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17.90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Скатерті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672.10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672.10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Скатерті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4.44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754.70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754.70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Рушнник кухон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6.70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6.70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Рушнник кухон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мед.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89.60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89.60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 дитяча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15.45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15.45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 жін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лік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 медичні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30.90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30.90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Куртка медична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21.20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21.20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Рушнник  кух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6.70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6.70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Серветки  кух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дитячі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23.80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23.80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Покривала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Коц дитячий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Шапочка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4.60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Розпашонка дитяча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Бахіли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5.60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Штори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16.40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20.80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20.80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Тюль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   б/у.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87.38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699.02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699.02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  б/у.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72.14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649.23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649.23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Подушки  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7.72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216.22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216.22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4.80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Сорочки жіночі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13.71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 верхні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7.30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Наволочки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101.25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380.80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380.80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10795,34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10795,34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2222 на звгальну суму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(Десять тисяч сімсот дев'яносто п'ять гривень 34 копiйки)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Бахіли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Гінекологічне в-ня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 верхні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Мельник Л.Ю.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пш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291.20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291.20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Пеленки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 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 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4.64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92.70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92.70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40.17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40.17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Куртка медична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Куртка медична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 медичні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68.40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68.40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 махр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 махр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25.55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25.55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Рушнник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Сорочки післяоперац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 дитяча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51.50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 хірург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465.40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465.40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Скатерті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672.10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672.10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Наматрасник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1.99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19.90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19.90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Рушнник кухон 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0.67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мед.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мед.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8.30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Штори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95.63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95.63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Простинь дитяча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87.55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87.55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Подушки  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Тюль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 жін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13.33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Кухоні серветки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51.50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мед.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 б/у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пш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42.33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3667,63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3667,63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Всього по даному акту кількість позицій предметів 1316 на звгальну суму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(Три тисячі шістсот шістдесят сім гривень 63 копiйки)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Рах.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Од. в.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К-сть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Ціна 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Вартість 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Знос 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Примітка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Одіяло пш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кабін УЗД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Хобта Г.І.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11/117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Штори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156.00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Загалом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Всього по даному акту кількість позицій предметів 8 на звгальну суму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>
      <w:pPr>
        <w:tabs>
          <w:tab w:val="left" w:pos="459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(Двісті тринадцять грн. 00коп.)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управління майна громади                                    Маріанна Свідовська</w:t>
      </w: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Додаток №8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 w:line="240" w:lineRule="auto"/>
        <w:rPr>
          <w:rFonts w:ascii="Times New Roman" w:hAnsi="Times New Roman"/>
          <w:b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Стебницької загальноосвітньої школи I-III ступенів №18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6"/>
        <w:tblW w:w="11082" w:type="dxa"/>
        <w:tblInd w:w="-7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058"/>
        <w:gridCol w:w="2736"/>
        <w:gridCol w:w="1683"/>
        <w:gridCol w:w="1010"/>
        <w:gridCol w:w="851"/>
        <w:gridCol w:w="1139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Номер п/п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рахунку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Матеріальні цінності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Інвентарний </w:t>
            </w:r>
          </w:p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номер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Одиниця</w:t>
            </w:r>
          </w:p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виміру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К-сть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Балансова</w:t>
            </w:r>
          </w:p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вартість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Залишкова</w:t>
            </w:r>
          </w:p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1016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Шафа стінка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10620095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252.00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1016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Шафа стінка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10620101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263.00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1016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Шафа стінка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10620119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294.00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1016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Шафа стінка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10620097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251.00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1016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Шафа стінка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10620114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289.00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Разом  по 1016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1349.00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Дошки класні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216.00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Комплекти шкільні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1520.00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Крісла актового залу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300.00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Шафа книжна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2094.00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Щити до шаф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774.00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Парти двохмісні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510.00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Столи двотумбові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Стелажі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392.00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Стільці м’ягкі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Шафи дитячі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304.00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Вставка до тепло лічильника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Дика форма яблука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Муляжі овочів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Освітлювач таблиць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Гімнастичні мати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331.80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Гімнастичні лавки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Чехол для матів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Килимок профтуристичний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Рукавиці туристичні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Дзеркало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1950084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1113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Лещата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1950081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Комплект таблиць з англ.. мови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Комплект таблиць з укр.. мови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Разом по 1113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122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8056.10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Всього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9405.10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 управління майна громади                                  Маріанна  Свідовська</w:t>
      </w:r>
    </w:p>
    <w:p>
      <w:pPr>
        <w:tabs>
          <w:tab w:val="left" w:pos="9195"/>
        </w:tabs>
        <w:ind w:left="-360"/>
        <w:rPr>
          <w:rFonts w:ascii="Times New Roman" w:hAnsi="Times New Roman"/>
          <w:b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Додаток №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9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Стебницької загальноосвітньої школи I-III ступенів № 18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списанню, </w:t>
      </w:r>
      <w:r>
        <w:rPr>
          <w:rFonts w:ascii="Times New Roman" w:hAnsi="Times New Roman"/>
          <w:b/>
          <w:sz w:val="28"/>
          <w:szCs w:val="28"/>
        </w:rPr>
        <w:t xml:space="preserve">який непридатний для подальшого використання   </w:t>
      </w: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6"/>
        <w:tblpPr w:leftFromText="180" w:rightFromText="180" w:vertAnchor="text" w:horzAnchor="margin" w:tblpXSpec="center" w:tblpY="502"/>
        <w:tblW w:w="10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93"/>
        <w:gridCol w:w="2658"/>
        <w:gridCol w:w="1617"/>
        <w:gridCol w:w="1010"/>
        <w:gridCol w:w="851"/>
        <w:gridCol w:w="1376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Номер п/п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рахунку</w:t>
            </w:r>
          </w:p>
        </w:tc>
        <w:tc>
          <w:tcPr>
            <w:tcW w:w="2658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Матеріальні цінності</w:t>
            </w:r>
          </w:p>
        </w:tc>
        <w:tc>
          <w:tcPr>
            <w:tcW w:w="1617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Інвентар-</w:t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ний</w:t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</w:p>
        </w:tc>
        <w:tc>
          <w:tcPr>
            <w:tcW w:w="1010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Одиниця</w:t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виміру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К-сть</w:t>
            </w:r>
          </w:p>
        </w:tc>
        <w:tc>
          <w:tcPr>
            <w:tcW w:w="1376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Балансова</w:t>
            </w:r>
          </w:p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вартість</w:t>
            </w:r>
          </w:p>
        </w:tc>
        <w:tc>
          <w:tcPr>
            <w:tcW w:w="1242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Залишкова</w:t>
            </w:r>
          </w:p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93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1.</w:t>
            </w:r>
          </w:p>
        </w:tc>
        <w:tc>
          <w:tcPr>
            <w:tcW w:w="993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65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Водолічильник</w:t>
            </w:r>
          </w:p>
        </w:tc>
        <w:tc>
          <w:tcPr>
            <w:tcW w:w="161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10480231</w:t>
            </w:r>
          </w:p>
        </w:tc>
        <w:tc>
          <w:tcPr>
            <w:tcW w:w="1010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3388.00</w:t>
            </w:r>
          </w:p>
        </w:tc>
        <w:tc>
          <w:tcPr>
            <w:tcW w:w="1242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93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8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Разом по 1014</w:t>
            </w:r>
          </w:p>
        </w:tc>
        <w:tc>
          <w:tcPr>
            <w:tcW w:w="1617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76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3388.00</w:t>
            </w:r>
          </w:p>
        </w:tc>
        <w:tc>
          <w:tcPr>
            <w:tcW w:w="1242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 управління майна громади                                  Маріанна  Свідовська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</w:t>
      </w: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Додаток №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10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«Стебницька міська лікарня»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tbl>
      <w:tblPr>
        <w:tblStyle w:val="6"/>
        <w:tblpPr w:leftFromText="180" w:rightFromText="180" w:vertAnchor="text" w:horzAnchor="margin" w:tblpXSpec="center" w:tblpY="502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42"/>
        <w:gridCol w:w="1701"/>
        <w:gridCol w:w="1275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Номер п/п</w:t>
            </w:r>
          </w:p>
        </w:tc>
        <w:tc>
          <w:tcPr>
            <w:tcW w:w="1242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Назва основних засобів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Рік випуску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К-сть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Інвентарний номер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Результати обстеження технічного стану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93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1.</w:t>
            </w:r>
          </w:p>
        </w:tc>
        <w:tc>
          <w:tcPr>
            <w:tcW w:w="1242" w:type="dxa"/>
          </w:tcPr>
          <w:p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Комплекс рентгенівський стаціонарний                                 «Рентген-40»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1990</w:t>
            </w:r>
          </w:p>
        </w:tc>
        <w:tc>
          <w:tcPr>
            <w:tcW w:w="127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1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01380615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зв’язку з інтенсивною експлуатацією має місце механічний знос стійки для встановлення рентгенівської трубки. Також відбувся механічний знос рентгенівської стійки(детектор). Вихідні параметри генератору рентгенівського невідповідають паспортним даним. У коліматора має місце механічний знос металевих частин. Рентгенівська трубка Е7239Х має ознаки пошкоджень, змінені дозо формуючі параметри. Консолшь управління вийшла з ладу, не працюють органи керування. Мають місце збої в роботі програмного забезпечення робочої станції для обробки зображень, які не можуть бути виправлені у зв’язку з відсутністю його оновленої версії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TFT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      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tabs>
          <w:tab w:val="left" w:pos="4050"/>
        </w:tabs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Начальник  управління майна громади                                  Маріанна  Свідовська</w:t>
      </w:r>
    </w:p>
    <w:p>
      <w:pPr>
        <w:tabs>
          <w:tab w:val="left" w:pos="1410"/>
        </w:tabs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</w:rPr>
      </w:pPr>
    </w:p>
    <w:p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</w:rPr>
        <w:tab/>
      </w:r>
    </w:p>
    <w:p>
      <w:pPr>
        <w:rPr>
          <w:rFonts w:ascii="Times New Roman" w:hAnsi="Times New Roman"/>
          <w:sz w:val="18"/>
          <w:szCs w:val="18"/>
          <w:lang w:val="ru-RU"/>
        </w:rPr>
      </w:pPr>
    </w:p>
    <w:p>
      <w:pPr>
        <w:rPr>
          <w:rFonts w:ascii="Times New Roman" w:hAnsi="Times New Roman"/>
          <w:sz w:val="18"/>
          <w:szCs w:val="18"/>
          <w:lang w:val="ru-RU"/>
        </w:rPr>
      </w:pPr>
    </w:p>
    <w:p>
      <w:pPr>
        <w:rPr>
          <w:rFonts w:ascii="Times New Roman" w:hAnsi="Times New Roman"/>
          <w:sz w:val="18"/>
          <w:szCs w:val="18"/>
          <w:lang w:val="ru-RU"/>
        </w:rPr>
      </w:pPr>
    </w:p>
    <w:p>
      <w:pPr>
        <w:rPr>
          <w:rFonts w:ascii="Times New Roman" w:hAnsi="Times New Roman"/>
          <w:sz w:val="18"/>
          <w:szCs w:val="18"/>
          <w:lang w:val="ru-RU"/>
        </w:rPr>
      </w:pPr>
    </w:p>
    <w:p>
      <w:pPr>
        <w:rPr>
          <w:rFonts w:ascii="Times New Roman" w:hAnsi="Times New Roman"/>
          <w:sz w:val="18"/>
          <w:szCs w:val="18"/>
          <w:lang w:val="ru-RU"/>
        </w:rPr>
      </w:pPr>
    </w:p>
    <w:p>
      <w:pPr>
        <w:rPr>
          <w:rFonts w:ascii="Times New Roman" w:hAnsi="Times New Roman"/>
          <w:sz w:val="18"/>
          <w:szCs w:val="18"/>
          <w:lang w:val="ru-RU"/>
        </w:rPr>
      </w:pPr>
    </w:p>
    <w:p>
      <w:pPr>
        <w:rPr>
          <w:rFonts w:ascii="Times New Roman" w:hAnsi="Times New Roman"/>
          <w:b/>
          <w:lang w:val="ru-RU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Додаток №11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«Дрогобицька міська дитяча лікарня»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6"/>
        <w:tblW w:w="1030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76"/>
        <w:gridCol w:w="2789"/>
        <w:gridCol w:w="993"/>
        <w:gridCol w:w="850"/>
        <w:gridCol w:w="1190"/>
        <w:gridCol w:w="2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№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п/п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Рахунок</w:t>
            </w:r>
          </w:p>
        </w:tc>
        <w:tc>
          <w:tcPr>
            <w:tcW w:w="2789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Матеріальні цінності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(найменування)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Од. вим.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К-ть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Сума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Місце 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Антресоль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41,00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Кушетки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медичні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27,75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Ліжка з матрацами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414,00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Нічний столик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Телефонний апарат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медична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74,25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Ковпаки медичні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2,80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Матраци дорослі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1346,85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Накидки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5,10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 дитячі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79,57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Одіяла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17,02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 дитячі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21,45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відділення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75,33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Підодіяльники дорослі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61,80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дорослі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24,95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Подушки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5,00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 махрові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10,40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Замки висячі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41,87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Відра пластмасові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42,40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Ложки чайні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16,00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Посудосушка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5,50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Тарілки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52,59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відділення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Тарілки мілкі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3,94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відділення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Ложки столові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91,00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1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8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Ножі столові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0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12,00</w:t>
            </w:r>
          </w:p>
        </w:tc>
        <w:tc>
          <w:tcPr>
            <w:tcW w:w="2496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Інфекційне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відділення</w:t>
            </w:r>
          </w:p>
        </w:tc>
      </w:tr>
    </w:tbl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 управління майна громади                                  Маріанна  Свідовська</w:t>
      </w: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b/>
        </w:rPr>
        <w:t xml:space="preserve">                                                                                 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Додаток №12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КНП «Дрогобицька міська лікарня №1»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проведення ремонту                    </w:t>
      </w:r>
    </w:p>
    <w:p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665"/>
        <w:gridCol w:w="2126"/>
        <w:gridCol w:w="709"/>
        <w:gridCol w:w="567"/>
        <w:gridCol w:w="1134"/>
        <w:gridCol w:w="1275"/>
        <w:gridCol w:w="99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4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№п/п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Ра-ху-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нок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(найменування)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Од. вим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Кіль-кість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Інвентарн-ий номер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Сума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грн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Рік випуску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Місце знаходже-ння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Дефібрилятор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10470346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3072,00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Операцій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ШВЛ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10470390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1976р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ШВЛ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10470411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2924,00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1982р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ШВЛ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10470410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2233,00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1987р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ШВЛ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10470412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2235,00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1987р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ШВЛ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10470413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2234,00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1987р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наркозний «Нарком-П»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10470391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1974,00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для сушіння рентгенівської плівки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10470376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247,00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2004р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Рентген-кабінет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для сушіння рентгенівської плівки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10470375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247,000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2004р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Рентген-кабінет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Електрокардіограф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10470449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Електрокардіограф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ЕК-1К-01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10470460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1569,00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для високочастотної терапії УВЧ-66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10470443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1980р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вертикально-свердлильний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10490144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1876,00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1992р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Холодильник «Кодра»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10490104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407,00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1978р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Холодильник»Дніпро 2-м»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10490111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Світильник БМ-132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10440041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357,00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Операцій-ний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Відсмоктувач ОХ-10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10470354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Операцій-ний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Опромінювач бактеріоцидний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10440018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1975р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Установка для витяжки кінцівок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10470092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для відновлення функції суглобів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10470099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Компресійно дистанц. апарат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10470101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операційний польовий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10470102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Негатоскоп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10470060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1982р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Шина для скелетної витяжки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10470068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Шина для скелетної витяжки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10470069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Шина для скелетної витяжки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10470070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дистанційно –дист. «Регід»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10470084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Травмато-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Світильник б/тінєвий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10440054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829,00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Візок інвалідний 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10440064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2009р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Системний блок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10460017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2048,00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2004р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Візок з носилками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10470471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1980р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Візок з носилками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10470472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1982р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операційний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10470478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1970р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Теплонагрівач електричний «Бойлер»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10470485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497,00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1998р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Каталка дитяча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10470495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Алкотестер </w:t>
            </w:r>
            <w:r>
              <w:rPr>
                <w:rFonts w:ascii="Times New Roman" w:hAnsi="Times New Roman"/>
                <w:lang w:val="en-US" w:eastAsia="ru-RU"/>
              </w:rPr>
              <w:t xml:space="preserve"> AL9000L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10470718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1950</w:t>
            </w:r>
            <w:r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2013р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Монітор 19</w:t>
            </w:r>
            <w:r>
              <w:rPr>
                <w:rFonts w:ascii="Times New Roman" w:hAnsi="Times New Roman"/>
                <w:lang w:val="en-US" w:eastAsia="ru-RU"/>
              </w:rPr>
              <w:t>LG 1943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10480022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1200</w:t>
            </w:r>
            <w:r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2010р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Світилник медичний 7-рефлекторний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10440046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463,00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Пульсоксиметр </w:t>
            </w:r>
            <w:r>
              <w:rPr>
                <w:rFonts w:ascii="Times New Roman" w:hAnsi="Times New Roman"/>
                <w:lang w:val="en-US" w:eastAsia="ru-RU"/>
              </w:rPr>
              <w:t>Radical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10440067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7000</w:t>
            </w:r>
            <w:r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2016р</w:t>
            </w:r>
          </w:p>
        </w:tc>
        <w:tc>
          <w:tcPr>
            <w:tcW w:w="1417" w:type="dxa"/>
          </w:tcPr>
          <w:p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Пульсоксиметр </w:t>
            </w:r>
            <w:r>
              <w:rPr>
                <w:rFonts w:ascii="Times New Roman" w:hAnsi="Times New Roman"/>
                <w:lang w:val="en-US" w:eastAsia="ru-RU"/>
              </w:rPr>
              <w:t>Radical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10470413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7000,00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2016р</w:t>
            </w:r>
          </w:p>
        </w:tc>
        <w:tc>
          <w:tcPr>
            <w:tcW w:w="1417" w:type="dxa"/>
          </w:tcPr>
          <w:p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Столик анестизіолога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10470400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1982р</w:t>
            </w:r>
          </w:p>
        </w:tc>
        <w:tc>
          <w:tcPr>
            <w:tcW w:w="1417" w:type="dxa"/>
          </w:tcPr>
          <w:p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Столик анестизіолога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10470401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1982р</w:t>
            </w:r>
          </w:p>
        </w:tc>
        <w:tc>
          <w:tcPr>
            <w:tcW w:w="1417" w:type="dxa"/>
          </w:tcPr>
          <w:p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Столик надліжковий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10470403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1980р</w:t>
            </w:r>
          </w:p>
        </w:tc>
        <w:tc>
          <w:tcPr>
            <w:tcW w:w="1417" w:type="dxa"/>
          </w:tcPr>
          <w:p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Столик анестизіолога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10470418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</w:tcPr>
          <w:p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Візок для перевезення хворих</w:t>
            </w:r>
          </w:p>
        </w:tc>
        <w:tc>
          <w:tcPr>
            <w:tcW w:w="709" w:type="dxa"/>
          </w:tcPr>
          <w:p>
            <w: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10470414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1988р</w:t>
            </w:r>
          </w:p>
        </w:tc>
        <w:tc>
          <w:tcPr>
            <w:tcW w:w="1417" w:type="dxa"/>
          </w:tcPr>
          <w:p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 по 104рах.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50382,00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93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№п/п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Ра-ху-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нок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(найменування)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Кіль-кість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Інвентарн-ий номер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Сума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грн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Рік випуску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Місце знаходже-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ЗІЛ -130 175-70ТА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10500004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27671,00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1980р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Гараж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 по 105рах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27671,00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№п/п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Ра-ху-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нок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(найменування)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Кіль-кість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Інвентарн-ий номер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Сума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грн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Рік випуску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Місце знаходже-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Килим шерстяний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10630475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231,00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Тумбочки приліжкові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10630248249/250/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Операцій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Тумбочки приліжкові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10630155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мікрохіру-ргії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для посуди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10630160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мікрохіру-ргії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під телефон (апаратуру)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1063016710630168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мікрохіру-ргії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для одягу 3-х дверна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10630162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мікрохіру-ргії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Ліжка деревяні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10630054/55/56/57/58/59/60/61/62/63/64/65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651,00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1978р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Неврологіч-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Стіл обідній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Кабінет УЗД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2-х дверна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10630461/62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264,00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Кабінет УЗД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Тумбочки приліжкові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10630463/64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Кабінет УЗД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2-х дверна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10630330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Диван-ліжко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1102,00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Тумбочки приліжкові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10630338/339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Стіли операційні б/у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10630343/344/345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40410,00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2000р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Диван -ліжко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2000,00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2000р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Машина друкарська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10630419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1979р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секційна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10630289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185,00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Анестизіо-логічне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секційна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185,00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Анестизіо-логічне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Набір мебелі кухонний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10630293/294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504,00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Анестизіо-логічне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Столи  надліжкові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10630291/292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Анестизіо-логічне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канцелярська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10630308/309/310/311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238,00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 по 106рах.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46586,00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Style w:val="6"/>
        <w:tblpPr w:leftFromText="180" w:rightFromText="180" w:vertAnchor="text" w:tblpY="1"/>
        <w:tblOverlap w:val="never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2268"/>
        <w:gridCol w:w="709"/>
        <w:gridCol w:w="567"/>
        <w:gridCol w:w="1134"/>
        <w:gridCol w:w="992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5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№п/п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Раху-нок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(найменування)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Оди-ниця виміру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Кіль-кість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ціна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Сума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грн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Столи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Клініко 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Стіл письмовий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89,00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Клініко 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7,28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29,12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Клініко 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Електропилосос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Машина пральня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Доріжка бігова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Вібромасажер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28,50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Валик роликовий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Ліжко деревяне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металева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Стільці різні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Шафи різні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794,00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1588,00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Тумбочки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Фізіотерапевтичний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Столи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31,00</w:t>
            </w:r>
          </w:p>
        </w:tc>
        <w:tc>
          <w:tcPr>
            <w:tcW w:w="2410" w:type="dxa"/>
          </w:tcPr>
          <w:p>
            <w:r>
              <w:t>Діагностичне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1-но тумбо 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18,00</w:t>
            </w:r>
          </w:p>
        </w:tc>
        <w:tc>
          <w:tcPr>
            <w:tcW w:w="2410" w:type="dxa"/>
          </w:tcPr>
          <w:p>
            <w:r>
              <w:t>Діагностичне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Шкаф медичний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30,50</w:t>
            </w:r>
          </w:p>
        </w:tc>
        <w:tc>
          <w:tcPr>
            <w:tcW w:w="2410" w:type="dxa"/>
          </w:tcPr>
          <w:p>
            <w:r>
              <w:t>Діагностичне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Крісла п/м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21,60</w:t>
            </w:r>
          </w:p>
        </w:tc>
        <w:tc>
          <w:tcPr>
            <w:tcW w:w="2410" w:type="dxa"/>
          </w:tcPr>
          <w:p>
            <w:r>
              <w:t>Діагностичне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Ліжка з матрацами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204,00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Секції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78,50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Тумбочки при ліжкові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18,16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72,67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Велосипед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Велосипед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Двірник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Крісло гінекологічне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Крісло каталка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Табуретки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Банкетки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Стіл інструментальний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2,75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Кардіологічне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Стетофонендоскоп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Кардіологічне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Опромінювач бактеріоцидний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Кардіологічне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47,20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Тумбочки приліжкові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18,32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293,12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Крісло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32,80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32,80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Ліжка з матрацами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166,66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Ліжка функціональні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214,330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428,66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Телефон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 ВВК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161,00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Адмін-господарський персонал (Склад)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 ВВК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Адмін-господарський персонал( Дудич О.)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 ВП-2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  ВП -2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Дезінфектор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Вогнегасник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Неврологічне відділеня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 ВП -3(3)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ВогнегасникВВК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ВогнегасникВП-3(3)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 ВП -3(3)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7,16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Кабінет УЗД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Ліфт для піднімання хворих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Ходулі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Ходулі для пристарілих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Шкаф інструментальний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лікарняний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інструментальний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2-х дверна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791,00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Кушетка медична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Бенкетки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Дефібрилятор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Лампа ТВ -30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для операцій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Візок для інвалідів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421,00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Візок для інвалідів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869,00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Візок для інвалідів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417,00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Каталка на роліках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Ліхтар електричний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1-но тумбовий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письмовий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187,33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562,00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Тахта для хворих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302,00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Шафи різні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794,00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794,00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інструментальний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Крісла різні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Крісла різні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Світильник аварійний 284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Ліжка лікарняні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140,67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140,67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Банкетки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на колесах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Крісла ніжки металічні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Крісло гінекологічне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1168,65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1168,65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Тепловентилятор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Каталка для перевезення хворих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Кушетка без колес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Лікарські ваги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Ножниці тупок прямі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Пинцет хірургічний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Телефоний апарат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Штатив для перевезення  медикаментів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Відділення екстреної(невідкладної)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медичної допомоги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Тепловентилятор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Шкаф медичний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30,66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 тіл 1-но тумбовий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Машина для стерилізації шприців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Лампа бактеріоцидна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51,33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410,64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Штатив для перевезення крові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7,77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23,31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маніпуляційний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112/а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Аварійний знак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112/а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Акумулятор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854,00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854,00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112/а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Вогнегасник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112/а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Автошина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593,67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3562,00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112/а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Автошина (запаска)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583,00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583,00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 по 112рах.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23169,49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Діагностичне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6,25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2,80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11,20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8,57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17,14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3,30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21,60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Наволочки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1,13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4,67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0,29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10,33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9,54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76,30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9,54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76,30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7,27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14,54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Пледи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7,70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7,70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Ковдри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287,00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Чехли на матраси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13,64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27,28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Матраци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51,67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5,76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51,84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64,24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 вел. махр.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25,60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Фіранки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0,98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3,92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5,17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77,55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13,60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3,46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138,40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0,82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16,40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5,17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77,55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1,90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144,40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0,13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1,95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Суконки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1,11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24,42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Штори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12,88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Тюль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6,33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Штани операцій.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5,13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 кухонні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11,20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 великі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9,53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114,36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Рушники-салфетки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1,98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Коци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23,40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 у ФТК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6,72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Ковдра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9,90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Ковдра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24,0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Куртки опер. зелені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6,42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Мішки для білизни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0,80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Чехли на матраци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151,50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Салфетки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Покривало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2,40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постелі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Штори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Тюлі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1,85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29,60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356,56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Халати хірургічні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1,79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66,23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Одіяла п/ш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0,33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  <w:tc>
          <w:tcPr>
            <w:tcW w:w="24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Матраци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5,56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66,72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848,00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Підоіяльники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13,67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82,00</w:t>
            </w:r>
          </w:p>
        </w:tc>
        <w:tc>
          <w:tcPr>
            <w:tcW w:w="2410" w:type="dxa"/>
          </w:tcPr>
          <w:p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7,56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143,64</w:t>
            </w:r>
          </w:p>
        </w:tc>
        <w:tc>
          <w:tcPr>
            <w:tcW w:w="2410" w:type="dxa"/>
          </w:tcPr>
          <w:p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7,56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7,56</w:t>
            </w:r>
          </w:p>
        </w:tc>
        <w:tc>
          <w:tcPr>
            <w:tcW w:w="2410" w:type="dxa"/>
          </w:tcPr>
          <w:p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 великі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5,58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22,32</w:t>
            </w:r>
          </w:p>
        </w:tc>
        <w:tc>
          <w:tcPr>
            <w:tcW w:w="2410" w:type="dxa"/>
          </w:tcPr>
          <w:p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Подушки малі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2,79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8,37</w:t>
            </w:r>
          </w:p>
        </w:tc>
        <w:tc>
          <w:tcPr>
            <w:tcW w:w="2410" w:type="dxa"/>
          </w:tcPr>
          <w:p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Фіранки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0,98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5,88</w:t>
            </w:r>
          </w:p>
        </w:tc>
        <w:tc>
          <w:tcPr>
            <w:tcW w:w="2410" w:type="dxa"/>
          </w:tcPr>
          <w:p>
            <w:r>
              <w:rPr>
                <w:rFonts w:ascii="Times New Roman" w:hAnsi="Times New Roman"/>
                <w:lang w:eastAsia="ru-RU"/>
              </w:rPr>
              <w:t>Неврологічне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3,33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Чехли на матрас у ФТК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 великі махрові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5,67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11,34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6,00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УЗД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7,28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Медстатист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5,17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25,85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Медстатист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Фіранки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1,14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6,88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Рушники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13,72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Всього: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4946,46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 управління майна громади                                  Маріанна  Свідовська</w:t>
      </w: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>Додаток №13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рішення  ________  сесії 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______  скликання</w:t>
      </w:r>
    </w:p>
    <w:p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№____ від____________2022 р.</w:t>
      </w:r>
    </w:p>
    <w:p>
      <w:pPr>
        <w:spacing w:after="0" w:line="240" w:lineRule="auto"/>
        <w:rPr>
          <w:rFonts w:eastAsia="Calibri"/>
          <w:lang w:eastAsia="en-US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знаходяться на балансі Стебницької гімназії №6 імені Героїв АТО Дрогобицької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>
        <w:rPr>
          <w:rFonts w:ascii="Times New Roman" w:hAnsi="Times New Roman"/>
          <w:b/>
          <w:bCs/>
          <w:sz w:val="28"/>
          <w:szCs w:val="28"/>
        </w:rPr>
        <w:t xml:space="preserve">підлягають списанню 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  </w:t>
      </w:r>
    </w:p>
    <w:tbl>
      <w:tblPr>
        <w:tblStyle w:val="6"/>
        <w:tblW w:w="992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3"/>
        <w:gridCol w:w="1984"/>
        <w:gridCol w:w="1985"/>
        <w:gridCol w:w="1559"/>
        <w:gridCol w:w="850"/>
        <w:gridCol w:w="99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№ рахунку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Матеріальні цінності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Інвентарний  </w:t>
            </w: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 xml:space="preserve"> номер</w:t>
            </w:r>
          </w:p>
        </w:tc>
        <w:tc>
          <w:tcPr>
            <w:tcW w:w="155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Одиниця</w:t>
            </w: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виміру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К-сть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Балансова</w:t>
            </w: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Вартість,</w:t>
            </w: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грн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Залишкова</w:t>
            </w:r>
          </w:p>
          <w:p>
            <w:pP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18"/>
                <w:lang w:eastAsia="en-US"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Драбина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1113.Д.0006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Динамо машинка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1113.Д.0002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Кругла печатка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1113.К.0019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Телефонні апарати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1113.Т.0003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Лавки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1113.Л.0005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18,40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Світильник садовий парковий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1113.С.0036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598,00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Стенди різьблені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1113.С.0018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1530,00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Світильник підвісний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1113.С.0035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720,00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Світильники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1113.С.0003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705,10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352,55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Світильники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1113.С.0003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5,70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Датчик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Horoz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1113.Д.0045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Вішалки групові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1113.В.0003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560,00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</w:t>
            </w: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Кутовий штамп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1113.К.0020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95,00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709" w:type="dxa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  <w:p>
            <w:pPr>
              <w:pStyle w:val="12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Разом по рахунку 1113</w:t>
            </w:r>
          </w:p>
        </w:tc>
        <w:tc>
          <w:tcPr>
            <w:tcW w:w="198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146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4916,20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2458,10</w:t>
            </w:r>
          </w:p>
        </w:tc>
      </w:tr>
    </w:tbl>
    <w:p>
      <w:pPr>
        <w:tabs>
          <w:tab w:val="left" w:pos="9195"/>
        </w:tabs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9195"/>
        </w:tabs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 управління майна громади                            Маріанна  Свідовська</w:t>
      </w: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836F10"/>
    <w:multiLevelType w:val="multilevel"/>
    <w:tmpl w:val="50836F1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12139"/>
    <w:rsid w:val="00012BC0"/>
    <w:rsid w:val="00017925"/>
    <w:rsid w:val="00020E99"/>
    <w:rsid w:val="000211D7"/>
    <w:rsid w:val="00022EF7"/>
    <w:rsid w:val="0002382A"/>
    <w:rsid w:val="00024804"/>
    <w:rsid w:val="00027EBA"/>
    <w:rsid w:val="00031E1D"/>
    <w:rsid w:val="00035A98"/>
    <w:rsid w:val="00035AF5"/>
    <w:rsid w:val="00036D2A"/>
    <w:rsid w:val="000409DB"/>
    <w:rsid w:val="00041C0D"/>
    <w:rsid w:val="00051499"/>
    <w:rsid w:val="000515E9"/>
    <w:rsid w:val="00060F24"/>
    <w:rsid w:val="00065AA2"/>
    <w:rsid w:val="00066B97"/>
    <w:rsid w:val="00067E26"/>
    <w:rsid w:val="00072B9F"/>
    <w:rsid w:val="00074E07"/>
    <w:rsid w:val="00080A6C"/>
    <w:rsid w:val="00086313"/>
    <w:rsid w:val="0009092F"/>
    <w:rsid w:val="00093AEA"/>
    <w:rsid w:val="00094CB2"/>
    <w:rsid w:val="00095A87"/>
    <w:rsid w:val="00097A9E"/>
    <w:rsid w:val="000A0338"/>
    <w:rsid w:val="000A31A1"/>
    <w:rsid w:val="000A47B3"/>
    <w:rsid w:val="000B062C"/>
    <w:rsid w:val="000C2E4C"/>
    <w:rsid w:val="000D0736"/>
    <w:rsid w:val="000D1E6A"/>
    <w:rsid w:val="000E5930"/>
    <w:rsid w:val="000F1034"/>
    <w:rsid w:val="0010135C"/>
    <w:rsid w:val="001022A7"/>
    <w:rsid w:val="001030AC"/>
    <w:rsid w:val="00106081"/>
    <w:rsid w:val="00106999"/>
    <w:rsid w:val="00107118"/>
    <w:rsid w:val="00111141"/>
    <w:rsid w:val="0012262C"/>
    <w:rsid w:val="00123947"/>
    <w:rsid w:val="001243BD"/>
    <w:rsid w:val="001246E8"/>
    <w:rsid w:val="00127072"/>
    <w:rsid w:val="00142E11"/>
    <w:rsid w:val="00144424"/>
    <w:rsid w:val="00153658"/>
    <w:rsid w:val="0015721A"/>
    <w:rsid w:val="00161075"/>
    <w:rsid w:val="00164BE3"/>
    <w:rsid w:val="00166A98"/>
    <w:rsid w:val="00167FF9"/>
    <w:rsid w:val="00170306"/>
    <w:rsid w:val="00171EC9"/>
    <w:rsid w:val="001769B4"/>
    <w:rsid w:val="00176BF0"/>
    <w:rsid w:val="00182843"/>
    <w:rsid w:val="00184E37"/>
    <w:rsid w:val="001A6029"/>
    <w:rsid w:val="001A739F"/>
    <w:rsid w:val="001A74A8"/>
    <w:rsid w:val="001B0329"/>
    <w:rsid w:val="001B57E8"/>
    <w:rsid w:val="001C1187"/>
    <w:rsid w:val="001C75E3"/>
    <w:rsid w:val="001D19D0"/>
    <w:rsid w:val="001D4F7E"/>
    <w:rsid w:val="001E19D6"/>
    <w:rsid w:val="001E35FE"/>
    <w:rsid w:val="001E4524"/>
    <w:rsid w:val="001F28DB"/>
    <w:rsid w:val="001F4198"/>
    <w:rsid w:val="001F5EC6"/>
    <w:rsid w:val="001F61D1"/>
    <w:rsid w:val="001F744C"/>
    <w:rsid w:val="00203F72"/>
    <w:rsid w:val="00222D63"/>
    <w:rsid w:val="002241ED"/>
    <w:rsid w:val="002263C2"/>
    <w:rsid w:val="0023042C"/>
    <w:rsid w:val="00231F60"/>
    <w:rsid w:val="0023215F"/>
    <w:rsid w:val="00232F23"/>
    <w:rsid w:val="00233760"/>
    <w:rsid w:val="002340FD"/>
    <w:rsid w:val="0024159C"/>
    <w:rsid w:val="0024276F"/>
    <w:rsid w:val="002468C8"/>
    <w:rsid w:val="00246909"/>
    <w:rsid w:val="00262F02"/>
    <w:rsid w:val="0026345D"/>
    <w:rsid w:val="002703F3"/>
    <w:rsid w:val="00274462"/>
    <w:rsid w:val="0027546D"/>
    <w:rsid w:val="00282805"/>
    <w:rsid w:val="00287469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B50"/>
    <w:rsid w:val="002E0DEC"/>
    <w:rsid w:val="002E4E55"/>
    <w:rsid w:val="002F3294"/>
    <w:rsid w:val="002F6B7B"/>
    <w:rsid w:val="00302FC9"/>
    <w:rsid w:val="00305433"/>
    <w:rsid w:val="00312E11"/>
    <w:rsid w:val="00313640"/>
    <w:rsid w:val="003143C7"/>
    <w:rsid w:val="00316977"/>
    <w:rsid w:val="00324B5B"/>
    <w:rsid w:val="00325F8D"/>
    <w:rsid w:val="0033047E"/>
    <w:rsid w:val="003334AF"/>
    <w:rsid w:val="00334C01"/>
    <w:rsid w:val="003407F9"/>
    <w:rsid w:val="00341773"/>
    <w:rsid w:val="00345986"/>
    <w:rsid w:val="00347C17"/>
    <w:rsid w:val="00351F3F"/>
    <w:rsid w:val="00360E1F"/>
    <w:rsid w:val="003632F8"/>
    <w:rsid w:val="0036788E"/>
    <w:rsid w:val="00375854"/>
    <w:rsid w:val="00375891"/>
    <w:rsid w:val="00377883"/>
    <w:rsid w:val="00377E8B"/>
    <w:rsid w:val="00383B6A"/>
    <w:rsid w:val="00387E12"/>
    <w:rsid w:val="003906FF"/>
    <w:rsid w:val="00392BA7"/>
    <w:rsid w:val="003969AC"/>
    <w:rsid w:val="00397689"/>
    <w:rsid w:val="003A6F57"/>
    <w:rsid w:val="003C6FFD"/>
    <w:rsid w:val="003F48AE"/>
    <w:rsid w:val="003F548D"/>
    <w:rsid w:val="003F6110"/>
    <w:rsid w:val="00403611"/>
    <w:rsid w:val="00414601"/>
    <w:rsid w:val="00415E66"/>
    <w:rsid w:val="00424F46"/>
    <w:rsid w:val="00425848"/>
    <w:rsid w:val="00426DAA"/>
    <w:rsid w:val="00427414"/>
    <w:rsid w:val="004320C2"/>
    <w:rsid w:val="004401C3"/>
    <w:rsid w:val="00440A4D"/>
    <w:rsid w:val="004430DA"/>
    <w:rsid w:val="00445510"/>
    <w:rsid w:val="00445825"/>
    <w:rsid w:val="00447892"/>
    <w:rsid w:val="0045524F"/>
    <w:rsid w:val="004559C4"/>
    <w:rsid w:val="004567B9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D2857"/>
    <w:rsid w:val="004D4642"/>
    <w:rsid w:val="004D70D5"/>
    <w:rsid w:val="004D7171"/>
    <w:rsid w:val="004E6DC3"/>
    <w:rsid w:val="004F55DA"/>
    <w:rsid w:val="004F57EB"/>
    <w:rsid w:val="0050148E"/>
    <w:rsid w:val="00506E2E"/>
    <w:rsid w:val="00513B50"/>
    <w:rsid w:val="0051431F"/>
    <w:rsid w:val="00520D97"/>
    <w:rsid w:val="0052105B"/>
    <w:rsid w:val="00522B83"/>
    <w:rsid w:val="005232EE"/>
    <w:rsid w:val="0053459B"/>
    <w:rsid w:val="00540091"/>
    <w:rsid w:val="0054259B"/>
    <w:rsid w:val="0054310A"/>
    <w:rsid w:val="00551F72"/>
    <w:rsid w:val="0055232C"/>
    <w:rsid w:val="00554C7E"/>
    <w:rsid w:val="0056105E"/>
    <w:rsid w:val="005640EB"/>
    <w:rsid w:val="005656A2"/>
    <w:rsid w:val="00565B4E"/>
    <w:rsid w:val="00570D60"/>
    <w:rsid w:val="005723F1"/>
    <w:rsid w:val="00573CAD"/>
    <w:rsid w:val="005742DD"/>
    <w:rsid w:val="00576E08"/>
    <w:rsid w:val="005857E2"/>
    <w:rsid w:val="00591449"/>
    <w:rsid w:val="00593665"/>
    <w:rsid w:val="00594FAA"/>
    <w:rsid w:val="00596374"/>
    <w:rsid w:val="0059744F"/>
    <w:rsid w:val="005A299F"/>
    <w:rsid w:val="005A50D9"/>
    <w:rsid w:val="005B2E06"/>
    <w:rsid w:val="005B3CC0"/>
    <w:rsid w:val="005B5F7F"/>
    <w:rsid w:val="005C3177"/>
    <w:rsid w:val="005D329C"/>
    <w:rsid w:val="005E1722"/>
    <w:rsid w:val="005E5EA7"/>
    <w:rsid w:val="005F43D8"/>
    <w:rsid w:val="00613A94"/>
    <w:rsid w:val="0062159F"/>
    <w:rsid w:val="00635F7F"/>
    <w:rsid w:val="00637691"/>
    <w:rsid w:val="006414A6"/>
    <w:rsid w:val="006455C9"/>
    <w:rsid w:val="00645FEE"/>
    <w:rsid w:val="00651B30"/>
    <w:rsid w:val="00656824"/>
    <w:rsid w:val="00661296"/>
    <w:rsid w:val="00661668"/>
    <w:rsid w:val="00661AC7"/>
    <w:rsid w:val="0066510F"/>
    <w:rsid w:val="00667BA2"/>
    <w:rsid w:val="006714AC"/>
    <w:rsid w:val="006715D4"/>
    <w:rsid w:val="00673EE4"/>
    <w:rsid w:val="0068569A"/>
    <w:rsid w:val="0069216A"/>
    <w:rsid w:val="006A0BFA"/>
    <w:rsid w:val="006A1345"/>
    <w:rsid w:val="006A3FFF"/>
    <w:rsid w:val="006A7848"/>
    <w:rsid w:val="006B23AA"/>
    <w:rsid w:val="006B4418"/>
    <w:rsid w:val="006C018E"/>
    <w:rsid w:val="006C07DF"/>
    <w:rsid w:val="006C12FB"/>
    <w:rsid w:val="006C323B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7320"/>
    <w:rsid w:val="00701DAC"/>
    <w:rsid w:val="0070212E"/>
    <w:rsid w:val="00704695"/>
    <w:rsid w:val="007136A4"/>
    <w:rsid w:val="00714C31"/>
    <w:rsid w:val="00720677"/>
    <w:rsid w:val="00720B64"/>
    <w:rsid w:val="007229F1"/>
    <w:rsid w:val="00723ACD"/>
    <w:rsid w:val="00726C5B"/>
    <w:rsid w:val="007271CD"/>
    <w:rsid w:val="007271F6"/>
    <w:rsid w:val="007308E2"/>
    <w:rsid w:val="007366E8"/>
    <w:rsid w:val="00741B12"/>
    <w:rsid w:val="00747942"/>
    <w:rsid w:val="007503CE"/>
    <w:rsid w:val="00750D5A"/>
    <w:rsid w:val="00754376"/>
    <w:rsid w:val="00776D7E"/>
    <w:rsid w:val="0078007E"/>
    <w:rsid w:val="00784781"/>
    <w:rsid w:val="00785F39"/>
    <w:rsid w:val="00793F96"/>
    <w:rsid w:val="00796BE6"/>
    <w:rsid w:val="00797AC3"/>
    <w:rsid w:val="007A18E8"/>
    <w:rsid w:val="007A2F43"/>
    <w:rsid w:val="007B6E9E"/>
    <w:rsid w:val="007C108D"/>
    <w:rsid w:val="007C1861"/>
    <w:rsid w:val="007C5178"/>
    <w:rsid w:val="007D3949"/>
    <w:rsid w:val="007D4601"/>
    <w:rsid w:val="007D7545"/>
    <w:rsid w:val="007D7827"/>
    <w:rsid w:val="007D7BFE"/>
    <w:rsid w:val="00801C5E"/>
    <w:rsid w:val="00810E0F"/>
    <w:rsid w:val="00813C39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1AB6"/>
    <w:rsid w:val="00855435"/>
    <w:rsid w:val="00856B06"/>
    <w:rsid w:val="00856EE0"/>
    <w:rsid w:val="00862837"/>
    <w:rsid w:val="00865A19"/>
    <w:rsid w:val="00865EAF"/>
    <w:rsid w:val="008734EA"/>
    <w:rsid w:val="0087432F"/>
    <w:rsid w:val="0087451A"/>
    <w:rsid w:val="008748E8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2B79"/>
    <w:rsid w:val="008A594C"/>
    <w:rsid w:val="008B40FC"/>
    <w:rsid w:val="008B46FF"/>
    <w:rsid w:val="008C0FE9"/>
    <w:rsid w:val="008C5F58"/>
    <w:rsid w:val="008C6F8F"/>
    <w:rsid w:val="008D0DE0"/>
    <w:rsid w:val="008D1252"/>
    <w:rsid w:val="008F56AD"/>
    <w:rsid w:val="008F75E8"/>
    <w:rsid w:val="009008D1"/>
    <w:rsid w:val="009015B2"/>
    <w:rsid w:val="0090300C"/>
    <w:rsid w:val="00904380"/>
    <w:rsid w:val="00916B95"/>
    <w:rsid w:val="00917FAC"/>
    <w:rsid w:val="00930287"/>
    <w:rsid w:val="00930730"/>
    <w:rsid w:val="00932F28"/>
    <w:rsid w:val="009336FC"/>
    <w:rsid w:val="00933823"/>
    <w:rsid w:val="00933E5C"/>
    <w:rsid w:val="009348E6"/>
    <w:rsid w:val="0096043F"/>
    <w:rsid w:val="0096237E"/>
    <w:rsid w:val="00984BEC"/>
    <w:rsid w:val="00986551"/>
    <w:rsid w:val="00992822"/>
    <w:rsid w:val="00992C94"/>
    <w:rsid w:val="00997AB6"/>
    <w:rsid w:val="009A0690"/>
    <w:rsid w:val="009A1C52"/>
    <w:rsid w:val="009A5D3A"/>
    <w:rsid w:val="009A7CBD"/>
    <w:rsid w:val="009C35B5"/>
    <w:rsid w:val="009C3E75"/>
    <w:rsid w:val="009C5A25"/>
    <w:rsid w:val="009C6AB2"/>
    <w:rsid w:val="009D1979"/>
    <w:rsid w:val="009E2C7E"/>
    <w:rsid w:val="009E4FB2"/>
    <w:rsid w:val="009E5B7B"/>
    <w:rsid w:val="009F543D"/>
    <w:rsid w:val="009F79D0"/>
    <w:rsid w:val="00A00893"/>
    <w:rsid w:val="00A01BB5"/>
    <w:rsid w:val="00A06E63"/>
    <w:rsid w:val="00A1235A"/>
    <w:rsid w:val="00A15CEC"/>
    <w:rsid w:val="00A16B89"/>
    <w:rsid w:val="00A2746A"/>
    <w:rsid w:val="00A307D7"/>
    <w:rsid w:val="00A354A8"/>
    <w:rsid w:val="00A37121"/>
    <w:rsid w:val="00A4282C"/>
    <w:rsid w:val="00A43A4B"/>
    <w:rsid w:val="00A4505E"/>
    <w:rsid w:val="00A45F90"/>
    <w:rsid w:val="00A51C21"/>
    <w:rsid w:val="00A53E6B"/>
    <w:rsid w:val="00A70A3F"/>
    <w:rsid w:val="00A83659"/>
    <w:rsid w:val="00A87BB9"/>
    <w:rsid w:val="00A973C4"/>
    <w:rsid w:val="00AB264E"/>
    <w:rsid w:val="00AB3039"/>
    <w:rsid w:val="00AB736A"/>
    <w:rsid w:val="00AC4377"/>
    <w:rsid w:val="00AC4E34"/>
    <w:rsid w:val="00AC53A3"/>
    <w:rsid w:val="00AE2DBC"/>
    <w:rsid w:val="00AE4EFB"/>
    <w:rsid w:val="00B02ECF"/>
    <w:rsid w:val="00B06600"/>
    <w:rsid w:val="00B32FD7"/>
    <w:rsid w:val="00B33F27"/>
    <w:rsid w:val="00B35EF9"/>
    <w:rsid w:val="00B364C1"/>
    <w:rsid w:val="00B43043"/>
    <w:rsid w:val="00B45500"/>
    <w:rsid w:val="00B468C7"/>
    <w:rsid w:val="00B61691"/>
    <w:rsid w:val="00B6426D"/>
    <w:rsid w:val="00B65212"/>
    <w:rsid w:val="00B673AF"/>
    <w:rsid w:val="00B70A98"/>
    <w:rsid w:val="00B73999"/>
    <w:rsid w:val="00B82BF6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4B7F"/>
    <w:rsid w:val="00BA512D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AB"/>
    <w:rsid w:val="00BF5F2F"/>
    <w:rsid w:val="00BF6787"/>
    <w:rsid w:val="00BF751B"/>
    <w:rsid w:val="00C062CF"/>
    <w:rsid w:val="00C24F3F"/>
    <w:rsid w:val="00C250FD"/>
    <w:rsid w:val="00C32D8B"/>
    <w:rsid w:val="00C363F3"/>
    <w:rsid w:val="00C45DB8"/>
    <w:rsid w:val="00C4643C"/>
    <w:rsid w:val="00C47CF0"/>
    <w:rsid w:val="00C5337A"/>
    <w:rsid w:val="00C57CF2"/>
    <w:rsid w:val="00C6307C"/>
    <w:rsid w:val="00C6499A"/>
    <w:rsid w:val="00C66860"/>
    <w:rsid w:val="00C746FF"/>
    <w:rsid w:val="00C808DF"/>
    <w:rsid w:val="00C82916"/>
    <w:rsid w:val="00C8330E"/>
    <w:rsid w:val="00C838DC"/>
    <w:rsid w:val="00C84424"/>
    <w:rsid w:val="00C861F8"/>
    <w:rsid w:val="00C86F96"/>
    <w:rsid w:val="00CC3862"/>
    <w:rsid w:val="00CC578B"/>
    <w:rsid w:val="00CC78C7"/>
    <w:rsid w:val="00CD0A13"/>
    <w:rsid w:val="00CE2D00"/>
    <w:rsid w:val="00CE3761"/>
    <w:rsid w:val="00D039FB"/>
    <w:rsid w:val="00D03BF7"/>
    <w:rsid w:val="00D17407"/>
    <w:rsid w:val="00D17BA0"/>
    <w:rsid w:val="00D17E26"/>
    <w:rsid w:val="00D23A93"/>
    <w:rsid w:val="00D248EA"/>
    <w:rsid w:val="00D27F5B"/>
    <w:rsid w:val="00D44266"/>
    <w:rsid w:val="00D5214E"/>
    <w:rsid w:val="00D63DC0"/>
    <w:rsid w:val="00D6432A"/>
    <w:rsid w:val="00D65395"/>
    <w:rsid w:val="00D7492E"/>
    <w:rsid w:val="00D762AC"/>
    <w:rsid w:val="00D819B5"/>
    <w:rsid w:val="00D836A7"/>
    <w:rsid w:val="00D91646"/>
    <w:rsid w:val="00D95920"/>
    <w:rsid w:val="00DB2D1A"/>
    <w:rsid w:val="00DC0CA5"/>
    <w:rsid w:val="00DC13C4"/>
    <w:rsid w:val="00DC3E25"/>
    <w:rsid w:val="00DC5530"/>
    <w:rsid w:val="00DD36EB"/>
    <w:rsid w:val="00DD6FCA"/>
    <w:rsid w:val="00DE21A9"/>
    <w:rsid w:val="00DF1694"/>
    <w:rsid w:val="00DF420C"/>
    <w:rsid w:val="00DF4AAF"/>
    <w:rsid w:val="00DF599B"/>
    <w:rsid w:val="00E006A3"/>
    <w:rsid w:val="00E01FEF"/>
    <w:rsid w:val="00E04177"/>
    <w:rsid w:val="00E06BEB"/>
    <w:rsid w:val="00E14D14"/>
    <w:rsid w:val="00E40EFC"/>
    <w:rsid w:val="00E43C32"/>
    <w:rsid w:val="00E45E8D"/>
    <w:rsid w:val="00E51982"/>
    <w:rsid w:val="00E60B0A"/>
    <w:rsid w:val="00E66C2A"/>
    <w:rsid w:val="00E74526"/>
    <w:rsid w:val="00E7730D"/>
    <w:rsid w:val="00E81F98"/>
    <w:rsid w:val="00E94F38"/>
    <w:rsid w:val="00E952EB"/>
    <w:rsid w:val="00EA3BC4"/>
    <w:rsid w:val="00EA3DDC"/>
    <w:rsid w:val="00EA7BF0"/>
    <w:rsid w:val="00EB07C7"/>
    <w:rsid w:val="00EB698B"/>
    <w:rsid w:val="00EC1B7A"/>
    <w:rsid w:val="00EC3DA6"/>
    <w:rsid w:val="00EF1ECC"/>
    <w:rsid w:val="00F10B74"/>
    <w:rsid w:val="00F1135A"/>
    <w:rsid w:val="00F1296F"/>
    <w:rsid w:val="00F13F25"/>
    <w:rsid w:val="00F15B7E"/>
    <w:rsid w:val="00F33D1F"/>
    <w:rsid w:val="00F37C72"/>
    <w:rsid w:val="00F568E0"/>
    <w:rsid w:val="00F60980"/>
    <w:rsid w:val="00F644A3"/>
    <w:rsid w:val="00F76951"/>
    <w:rsid w:val="00F777C8"/>
    <w:rsid w:val="00F819B7"/>
    <w:rsid w:val="00F81B75"/>
    <w:rsid w:val="00F81FEB"/>
    <w:rsid w:val="00F82FFF"/>
    <w:rsid w:val="00F85230"/>
    <w:rsid w:val="00F9051A"/>
    <w:rsid w:val="00F91CFA"/>
    <w:rsid w:val="00F96969"/>
    <w:rsid w:val="00FA1B6A"/>
    <w:rsid w:val="00FA5A5B"/>
    <w:rsid w:val="00FA5DB8"/>
    <w:rsid w:val="00FA65E3"/>
    <w:rsid w:val="00FA69E0"/>
    <w:rsid w:val="00FA749F"/>
    <w:rsid w:val="00FB0274"/>
    <w:rsid w:val="00FC0145"/>
    <w:rsid w:val="00FC1BF4"/>
    <w:rsid w:val="00FC2FA9"/>
    <w:rsid w:val="00FD2396"/>
    <w:rsid w:val="00FD2AF7"/>
    <w:rsid w:val="00FE176E"/>
    <w:rsid w:val="00FE7BA8"/>
    <w:rsid w:val="00FF6F6F"/>
    <w:rsid w:val="715D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5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16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17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qFormat/>
    <w:uiPriority w:val="99"/>
    <w:rPr>
      <w:color w:val="0000FF"/>
      <w:u w:val="single"/>
    </w:rPr>
  </w:style>
  <w:style w:type="paragraph" w:styleId="8">
    <w:name w:val="Balloon Text"/>
    <w:basedOn w:val="1"/>
    <w:link w:val="1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link w:val="20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0">
    <w:name w:val="Title"/>
    <w:basedOn w:val="1"/>
    <w:link w:val="18"/>
    <w:qFormat/>
    <w:locked/>
    <w:uiPriority w:val="9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1">
    <w:name w:val="footer"/>
    <w:basedOn w:val="1"/>
    <w:link w:val="21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2">
    <w:name w:val="List Number 2"/>
    <w:basedOn w:val="1"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table" w:styleId="13">
    <w:name w:val="Table Grid"/>
    <w:basedOn w:val="6"/>
    <w:qFormat/>
    <w:locked/>
    <w:uiPriority w:val="0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Текст выноски Знак"/>
    <w:basedOn w:val="5"/>
    <w:link w:val="8"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5">
    <w:name w:val="Заголовок 1 Знак"/>
    <w:basedOn w:val="5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16">
    <w:name w:val="Заголовок 2 Знак"/>
    <w:basedOn w:val="5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17">
    <w:name w:val="Заголовок 6 Знак"/>
    <w:basedOn w:val="5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18">
    <w:name w:val="Название Знак"/>
    <w:basedOn w:val="5"/>
    <w:link w:val="10"/>
    <w:qFormat/>
    <w:uiPriority w:val="99"/>
    <w:rPr>
      <w:rFonts w:ascii="Times New Roman" w:hAnsi="Times New Roman"/>
      <w:sz w:val="28"/>
      <w:szCs w:val="24"/>
      <w:lang w:val="uk-UA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Верхний колонтитул Знак"/>
    <w:basedOn w:val="5"/>
    <w:link w:val="9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1">
    <w:name w:val="Нижний колонтитул Знак"/>
    <w:basedOn w:val="5"/>
    <w:link w:val="11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22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23">
    <w:name w:val="Обычный1"/>
    <w:qFormat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C07C0E-0C03-4B94-AF60-79D351A85D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7649</Words>
  <Characters>43600</Characters>
  <Lines>363</Lines>
  <Paragraphs>102</Paragraphs>
  <TotalTime>773</TotalTime>
  <ScaleCrop>false</ScaleCrop>
  <LinksUpToDate>false</LinksUpToDate>
  <CharactersWithSpaces>51147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2022-02-14T07:30:00Z</cp:lastPrinted>
  <dcterms:modified xsi:type="dcterms:W3CDTF">2022-02-16T13:50:21Z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C35B1A8F7B224B118D4FAE02037AF267</vt:lpwstr>
  </property>
</Properties>
</file>