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2B" w:rsidRPr="00C41C44" w:rsidRDefault="00AB352B" w:rsidP="00D25072">
      <w:pPr>
        <w:spacing w:after="0"/>
        <w:ind w:left="5954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C44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</w:p>
    <w:p w:rsidR="00AB352B" w:rsidRPr="00C41C44" w:rsidRDefault="00AB352B" w:rsidP="00D25072">
      <w:pPr>
        <w:spacing w:after="0"/>
        <w:ind w:left="5387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C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рішення </w:t>
      </w:r>
      <w:r w:rsidR="00DF2C19" w:rsidRPr="00C41C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виконавчого комітету </w:t>
      </w:r>
      <w:r w:rsidR="00FC42C7" w:rsidRPr="00C41C44">
        <w:rPr>
          <w:rFonts w:ascii="Times New Roman" w:hAnsi="Times New Roman" w:cs="Times New Roman"/>
          <w:b/>
          <w:sz w:val="28"/>
          <w:szCs w:val="28"/>
          <w:lang w:val="uk-UA"/>
        </w:rPr>
        <w:t>Дрогобицької</w:t>
      </w:r>
      <w:r w:rsidRPr="00C41C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AB352B" w:rsidRPr="00E9716E" w:rsidRDefault="00DF2C19" w:rsidP="00E9716E">
      <w:pPr>
        <w:spacing w:after="0"/>
        <w:ind w:left="538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41C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E9716E" w:rsidRPr="00E9716E">
        <w:rPr>
          <w:rFonts w:ascii="Times New Roman" w:hAnsi="Times New Roman" w:cs="Times New Roman"/>
          <w:b/>
          <w:sz w:val="28"/>
          <w:szCs w:val="28"/>
        </w:rPr>
        <w:t>2</w:t>
      </w:r>
      <w:r w:rsidR="00E97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4.03.2022 </w:t>
      </w:r>
      <w:r w:rsidR="00E9716E">
        <w:rPr>
          <w:rFonts w:ascii="Times New Roman" w:hAnsi="Times New Roman" w:cs="Times New Roman"/>
          <w:b/>
          <w:sz w:val="28"/>
          <w:szCs w:val="28"/>
          <w:lang w:val="uk-UA"/>
        </w:rPr>
        <w:t>№ 70</w:t>
      </w:r>
      <w:bookmarkStart w:id="0" w:name="_GoBack"/>
      <w:bookmarkEnd w:id="0"/>
    </w:p>
    <w:p w:rsidR="00DC47E3" w:rsidRDefault="00DC47E3" w:rsidP="00D25072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</w:p>
    <w:p w:rsidR="00187DC0" w:rsidRPr="00C41C44" w:rsidRDefault="00DC47E3" w:rsidP="00D25072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проведення конкурсу</w:t>
      </w:r>
      <w:r w:rsidR="00AB352B" w:rsidRPr="00C41C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посади керівників комунальн</w:t>
      </w:r>
      <w:r w:rsidR="00187DC0" w:rsidRPr="00C41C44">
        <w:rPr>
          <w:rFonts w:ascii="Times New Roman" w:hAnsi="Times New Roman" w:cs="Times New Roman"/>
          <w:b/>
          <w:sz w:val="28"/>
          <w:szCs w:val="28"/>
          <w:lang w:val="uk-UA"/>
        </w:rPr>
        <w:t>их підприємств,</w:t>
      </w:r>
      <w:r w:rsidR="00C846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7DC0" w:rsidRPr="00C41C44">
        <w:rPr>
          <w:rFonts w:ascii="Times New Roman" w:hAnsi="Times New Roman" w:cs="Times New Roman"/>
          <w:b/>
          <w:sz w:val="28"/>
          <w:szCs w:val="28"/>
          <w:lang w:val="uk-UA"/>
        </w:rPr>
        <w:t>засновником</w:t>
      </w:r>
      <w:r w:rsidR="003919BD" w:rsidRPr="00C41C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яких є Дрогобицька міська рада</w:t>
      </w:r>
    </w:p>
    <w:p w:rsidR="00AB352B" w:rsidRPr="00C41C44" w:rsidRDefault="00493BBF" w:rsidP="00D2507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C47E3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C47E3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AB352B" w:rsidRPr="00C41C44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конкурсного відбору кандидатур на посади керівників </w:t>
      </w:r>
      <w:r w:rsidR="00281B1C" w:rsidRPr="00C41C44">
        <w:rPr>
          <w:rFonts w:ascii="Times New Roman" w:hAnsi="Times New Roman" w:cs="Times New Roman"/>
          <w:sz w:val="28"/>
          <w:szCs w:val="28"/>
          <w:lang w:val="uk-UA"/>
        </w:rPr>
        <w:t>комунальних підприємств</w:t>
      </w:r>
      <w:r w:rsidR="00DC47E3">
        <w:rPr>
          <w:rFonts w:ascii="Times New Roman" w:hAnsi="Times New Roman" w:cs="Times New Roman"/>
          <w:sz w:val="28"/>
          <w:szCs w:val="28"/>
          <w:lang w:val="uk-UA"/>
        </w:rPr>
        <w:t xml:space="preserve"> (далі - порядок)</w:t>
      </w:r>
      <w:r w:rsidR="00281B1C" w:rsidRPr="00C41C4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846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9D9" w:rsidRPr="00C41C44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яких є </w:t>
      </w:r>
      <w:r w:rsidR="000F1452" w:rsidRPr="00C41C44">
        <w:rPr>
          <w:rFonts w:ascii="Times New Roman" w:hAnsi="Times New Roman" w:cs="Times New Roman"/>
          <w:sz w:val="28"/>
          <w:szCs w:val="28"/>
          <w:lang w:val="uk-UA"/>
        </w:rPr>
        <w:t>Дрогобицька міська рада</w:t>
      </w:r>
      <w:r w:rsidR="00C846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52B" w:rsidRPr="00C41C44">
        <w:rPr>
          <w:rFonts w:ascii="Times New Roman" w:hAnsi="Times New Roman" w:cs="Times New Roman"/>
          <w:sz w:val="28"/>
          <w:szCs w:val="28"/>
          <w:lang w:val="uk-UA"/>
        </w:rPr>
        <w:t>(далі - керівні посади)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цим Порядком</w:t>
      </w:r>
      <w:r w:rsidR="00AB352B" w:rsidRPr="00C41C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352B" w:rsidRPr="00DC47E3" w:rsidRDefault="00DC47E3" w:rsidP="00DC47E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AB352B" w:rsidRDefault="00AB352B" w:rsidP="00C41C4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C4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r w:rsidR="00DC47E3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Pr="00C41C44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конкурсний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відбір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C846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заміщення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вакантних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посад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r w:rsidR="00281B1C" w:rsidRPr="00C41C4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комунальних підприємств, </w:t>
      </w:r>
      <w:r w:rsidR="00C579D9" w:rsidRPr="00C41C44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яких є Дрогобицька </w:t>
      </w:r>
      <w:r w:rsidR="00DF2C19" w:rsidRPr="00C41C44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, коли нормативно-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правовими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актами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процедуру</w:t>
      </w:r>
      <w:r w:rsidR="00C846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</w:rPr>
        <w:t xml:space="preserve">конкурсного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заміщення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таких посад,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="00C846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виключається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.</w:t>
      </w:r>
    </w:p>
    <w:p w:rsidR="00DC47E3" w:rsidRDefault="00DC47E3" w:rsidP="00C41C4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Конкурс на </w:t>
      </w:r>
      <w:proofErr w:type="spellStart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>зайняття</w:t>
      </w:r>
      <w:proofErr w:type="spellEnd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керівних посад </w:t>
      </w:r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проводиться за </w:t>
      </w:r>
      <w:proofErr w:type="spellStart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загальною</w:t>
      </w:r>
      <w:proofErr w:type="spellEnd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процедурою з </w:t>
      </w:r>
      <w:proofErr w:type="spellStart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>урахуванням</w:t>
      </w:r>
      <w:proofErr w:type="spellEnd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>особливостей</w:t>
      </w:r>
      <w:proofErr w:type="spellEnd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визначених</w:t>
      </w:r>
      <w:proofErr w:type="spellEnd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>цим</w:t>
      </w:r>
      <w:proofErr w:type="spellEnd"/>
      <w:r w:rsidRPr="00DC4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Порядком.</w:t>
      </w:r>
    </w:p>
    <w:p w:rsidR="00DC47E3" w:rsidRPr="00DC47E3" w:rsidRDefault="00DC47E3" w:rsidP="00DC47E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DC47E3">
        <w:rPr>
          <w:sz w:val="28"/>
          <w:szCs w:val="28"/>
          <w:lang w:val="uk-UA"/>
        </w:rPr>
        <w:t>2</w:t>
      </w:r>
      <w:r w:rsidRPr="00DC47E3">
        <w:rPr>
          <w:sz w:val="28"/>
          <w:szCs w:val="28"/>
        </w:rPr>
        <w:t xml:space="preserve">. Конкурс проводиться з </w:t>
      </w:r>
      <w:proofErr w:type="spellStart"/>
      <w:r w:rsidRPr="00DC47E3">
        <w:rPr>
          <w:sz w:val="28"/>
          <w:szCs w:val="28"/>
        </w:rPr>
        <w:t>дотриманням</w:t>
      </w:r>
      <w:proofErr w:type="spellEnd"/>
      <w:r w:rsidRPr="00DC47E3">
        <w:rPr>
          <w:sz w:val="28"/>
          <w:szCs w:val="28"/>
        </w:rPr>
        <w:t xml:space="preserve"> </w:t>
      </w:r>
      <w:proofErr w:type="spellStart"/>
      <w:r w:rsidRPr="00DC47E3">
        <w:rPr>
          <w:sz w:val="28"/>
          <w:szCs w:val="28"/>
        </w:rPr>
        <w:t>принципів</w:t>
      </w:r>
      <w:proofErr w:type="spellEnd"/>
      <w:r w:rsidRPr="00DC47E3">
        <w:rPr>
          <w:sz w:val="28"/>
          <w:szCs w:val="28"/>
        </w:rPr>
        <w:t>:</w:t>
      </w:r>
    </w:p>
    <w:p w:rsidR="00DC47E3" w:rsidRPr="00DC47E3" w:rsidRDefault="009E2391" w:rsidP="00DC47E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" w:name="n282"/>
      <w:bookmarkEnd w:id="1"/>
      <w:r>
        <w:rPr>
          <w:sz w:val="28"/>
          <w:szCs w:val="28"/>
          <w:lang w:val="uk-UA"/>
        </w:rPr>
        <w:t>-</w:t>
      </w:r>
      <w:r w:rsidR="00DC47E3" w:rsidRPr="00DC47E3">
        <w:rPr>
          <w:sz w:val="28"/>
          <w:szCs w:val="28"/>
        </w:rPr>
        <w:t xml:space="preserve"> </w:t>
      </w:r>
      <w:proofErr w:type="spellStart"/>
      <w:r w:rsidR="00DC47E3" w:rsidRPr="00DC47E3">
        <w:rPr>
          <w:sz w:val="28"/>
          <w:szCs w:val="28"/>
        </w:rPr>
        <w:t>забезпечення</w:t>
      </w:r>
      <w:proofErr w:type="spellEnd"/>
      <w:r w:rsidR="00DC47E3" w:rsidRPr="00DC47E3">
        <w:rPr>
          <w:sz w:val="28"/>
          <w:szCs w:val="28"/>
        </w:rPr>
        <w:t xml:space="preserve"> </w:t>
      </w:r>
      <w:proofErr w:type="spellStart"/>
      <w:r w:rsidR="00DC47E3" w:rsidRPr="00DC47E3">
        <w:rPr>
          <w:sz w:val="28"/>
          <w:szCs w:val="28"/>
        </w:rPr>
        <w:t>рівного</w:t>
      </w:r>
      <w:proofErr w:type="spellEnd"/>
      <w:r w:rsidR="00DC47E3" w:rsidRPr="00DC47E3">
        <w:rPr>
          <w:sz w:val="28"/>
          <w:szCs w:val="28"/>
        </w:rPr>
        <w:t xml:space="preserve"> доступу;</w:t>
      </w:r>
    </w:p>
    <w:p w:rsidR="00DC47E3" w:rsidRPr="00DC47E3" w:rsidRDefault="009E2391" w:rsidP="00DC47E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" w:name="n283"/>
      <w:bookmarkEnd w:id="2"/>
      <w:r>
        <w:rPr>
          <w:sz w:val="28"/>
          <w:szCs w:val="28"/>
          <w:lang w:val="uk-UA"/>
        </w:rPr>
        <w:t>-</w:t>
      </w:r>
      <w:r w:rsidR="00DC47E3" w:rsidRPr="00DC47E3">
        <w:rPr>
          <w:sz w:val="28"/>
          <w:szCs w:val="28"/>
        </w:rPr>
        <w:t xml:space="preserve"> </w:t>
      </w:r>
      <w:proofErr w:type="spellStart"/>
      <w:r w:rsidR="00DC47E3" w:rsidRPr="00DC47E3">
        <w:rPr>
          <w:sz w:val="28"/>
          <w:szCs w:val="28"/>
        </w:rPr>
        <w:t>політичної</w:t>
      </w:r>
      <w:proofErr w:type="spellEnd"/>
      <w:r w:rsidR="00DC47E3" w:rsidRPr="00DC47E3">
        <w:rPr>
          <w:sz w:val="28"/>
          <w:szCs w:val="28"/>
        </w:rPr>
        <w:t xml:space="preserve"> </w:t>
      </w:r>
      <w:proofErr w:type="spellStart"/>
      <w:r w:rsidR="00DC47E3" w:rsidRPr="00DC47E3">
        <w:rPr>
          <w:sz w:val="28"/>
          <w:szCs w:val="28"/>
        </w:rPr>
        <w:t>неупередженості</w:t>
      </w:r>
      <w:proofErr w:type="spellEnd"/>
      <w:r w:rsidR="00DC47E3" w:rsidRPr="00DC47E3">
        <w:rPr>
          <w:sz w:val="28"/>
          <w:szCs w:val="28"/>
        </w:rPr>
        <w:t>;</w:t>
      </w:r>
    </w:p>
    <w:p w:rsidR="00DC47E3" w:rsidRPr="00DC47E3" w:rsidRDefault="009E2391" w:rsidP="00DC47E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" w:name="n284"/>
      <w:bookmarkEnd w:id="3"/>
      <w:r>
        <w:rPr>
          <w:sz w:val="28"/>
          <w:szCs w:val="28"/>
          <w:lang w:val="uk-UA"/>
        </w:rPr>
        <w:t>-</w:t>
      </w:r>
      <w:r w:rsidR="00DC47E3" w:rsidRPr="00DC47E3">
        <w:rPr>
          <w:sz w:val="28"/>
          <w:szCs w:val="28"/>
        </w:rPr>
        <w:t xml:space="preserve"> </w:t>
      </w:r>
      <w:proofErr w:type="spellStart"/>
      <w:r w:rsidR="00DC47E3" w:rsidRPr="00DC47E3">
        <w:rPr>
          <w:sz w:val="28"/>
          <w:szCs w:val="28"/>
        </w:rPr>
        <w:t>законності</w:t>
      </w:r>
      <w:proofErr w:type="spellEnd"/>
      <w:r w:rsidR="00DC47E3" w:rsidRPr="00DC47E3">
        <w:rPr>
          <w:sz w:val="28"/>
          <w:szCs w:val="28"/>
        </w:rPr>
        <w:t>;</w:t>
      </w:r>
    </w:p>
    <w:p w:rsidR="00DC47E3" w:rsidRPr="00DC47E3" w:rsidRDefault="009E2391" w:rsidP="00DC47E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" w:name="n285"/>
      <w:bookmarkEnd w:id="4"/>
      <w:r>
        <w:rPr>
          <w:sz w:val="28"/>
          <w:szCs w:val="28"/>
          <w:lang w:val="uk-UA"/>
        </w:rPr>
        <w:t>-</w:t>
      </w:r>
      <w:r w:rsidR="00DC47E3" w:rsidRPr="00DC47E3">
        <w:rPr>
          <w:sz w:val="28"/>
          <w:szCs w:val="28"/>
        </w:rPr>
        <w:t xml:space="preserve"> </w:t>
      </w:r>
      <w:proofErr w:type="spellStart"/>
      <w:r w:rsidR="00DC47E3" w:rsidRPr="00DC47E3">
        <w:rPr>
          <w:sz w:val="28"/>
          <w:szCs w:val="28"/>
        </w:rPr>
        <w:t>довіри</w:t>
      </w:r>
      <w:proofErr w:type="spellEnd"/>
      <w:r w:rsidR="00DC47E3" w:rsidRPr="00DC47E3">
        <w:rPr>
          <w:sz w:val="28"/>
          <w:szCs w:val="28"/>
        </w:rPr>
        <w:t xml:space="preserve"> </w:t>
      </w:r>
      <w:proofErr w:type="spellStart"/>
      <w:r w:rsidR="00DC47E3" w:rsidRPr="00DC47E3">
        <w:rPr>
          <w:sz w:val="28"/>
          <w:szCs w:val="28"/>
        </w:rPr>
        <w:t>суспільства</w:t>
      </w:r>
      <w:proofErr w:type="spellEnd"/>
      <w:r w:rsidR="00DC47E3" w:rsidRPr="00DC47E3">
        <w:rPr>
          <w:sz w:val="28"/>
          <w:szCs w:val="28"/>
        </w:rPr>
        <w:t>;</w:t>
      </w:r>
    </w:p>
    <w:p w:rsidR="00DC47E3" w:rsidRPr="00DC47E3" w:rsidRDefault="009E2391" w:rsidP="00DC47E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" w:name="n286"/>
      <w:bookmarkEnd w:id="5"/>
      <w:r>
        <w:rPr>
          <w:sz w:val="28"/>
          <w:szCs w:val="28"/>
          <w:lang w:val="uk-UA"/>
        </w:rPr>
        <w:t>-</w:t>
      </w:r>
      <w:r w:rsidR="00DC47E3" w:rsidRPr="00DC47E3">
        <w:rPr>
          <w:sz w:val="28"/>
          <w:szCs w:val="28"/>
        </w:rPr>
        <w:t xml:space="preserve"> </w:t>
      </w:r>
      <w:r w:rsidR="00493BBF">
        <w:rPr>
          <w:sz w:val="28"/>
          <w:szCs w:val="28"/>
          <w:lang w:val="uk-UA"/>
        </w:rPr>
        <w:t xml:space="preserve">відсутність </w:t>
      </w:r>
      <w:proofErr w:type="spellStart"/>
      <w:r w:rsidR="00DC47E3" w:rsidRPr="00DC47E3">
        <w:rPr>
          <w:sz w:val="28"/>
          <w:szCs w:val="28"/>
        </w:rPr>
        <w:t>дискримінації</w:t>
      </w:r>
      <w:proofErr w:type="spellEnd"/>
      <w:r w:rsidR="00DC47E3" w:rsidRPr="00DC47E3">
        <w:rPr>
          <w:sz w:val="28"/>
          <w:szCs w:val="28"/>
        </w:rPr>
        <w:t>;</w:t>
      </w:r>
    </w:p>
    <w:p w:rsidR="00DC47E3" w:rsidRPr="00DC47E3" w:rsidRDefault="009E2391" w:rsidP="00DC47E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" w:name="n287"/>
      <w:bookmarkEnd w:id="6"/>
      <w:r>
        <w:rPr>
          <w:sz w:val="28"/>
          <w:szCs w:val="28"/>
          <w:lang w:val="uk-UA"/>
        </w:rPr>
        <w:t>-</w:t>
      </w:r>
      <w:r w:rsidR="00DC47E3" w:rsidRPr="00DC47E3">
        <w:rPr>
          <w:sz w:val="28"/>
          <w:szCs w:val="28"/>
        </w:rPr>
        <w:t xml:space="preserve"> </w:t>
      </w:r>
      <w:proofErr w:type="spellStart"/>
      <w:r w:rsidR="00DC47E3" w:rsidRPr="00DC47E3">
        <w:rPr>
          <w:sz w:val="28"/>
          <w:szCs w:val="28"/>
        </w:rPr>
        <w:t>прозорості</w:t>
      </w:r>
      <w:proofErr w:type="spellEnd"/>
      <w:r w:rsidR="00DC47E3" w:rsidRPr="00DC47E3">
        <w:rPr>
          <w:sz w:val="28"/>
          <w:szCs w:val="28"/>
        </w:rPr>
        <w:t>;</w:t>
      </w:r>
    </w:p>
    <w:p w:rsidR="00DC47E3" w:rsidRPr="00DC47E3" w:rsidRDefault="009E2391" w:rsidP="00DC47E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" w:name="n288"/>
      <w:bookmarkEnd w:id="7"/>
      <w:r>
        <w:rPr>
          <w:sz w:val="28"/>
          <w:szCs w:val="28"/>
          <w:lang w:val="uk-UA"/>
        </w:rPr>
        <w:t>-</w:t>
      </w:r>
      <w:r w:rsidR="00DC47E3" w:rsidRPr="00DC47E3">
        <w:rPr>
          <w:sz w:val="28"/>
          <w:szCs w:val="28"/>
        </w:rPr>
        <w:t xml:space="preserve"> </w:t>
      </w:r>
      <w:proofErr w:type="spellStart"/>
      <w:r w:rsidR="00DC47E3" w:rsidRPr="00DC47E3">
        <w:rPr>
          <w:sz w:val="28"/>
          <w:szCs w:val="28"/>
        </w:rPr>
        <w:t>доброчесності</w:t>
      </w:r>
      <w:proofErr w:type="spellEnd"/>
      <w:r w:rsidR="00DC47E3" w:rsidRPr="00DC47E3">
        <w:rPr>
          <w:sz w:val="28"/>
          <w:szCs w:val="28"/>
        </w:rPr>
        <w:t>;</w:t>
      </w:r>
    </w:p>
    <w:p w:rsidR="00DC47E3" w:rsidRPr="00DC47E3" w:rsidRDefault="009E2391" w:rsidP="00DC47E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8" w:name="n289"/>
      <w:bookmarkEnd w:id="8"/>
      <w:r>
        <w:rPr>
          <w:sz w:val="28"/>
          <w:szCs w:val="28"/>
          <w:lang w:val="uk-UA"/>
        </w:rPr>
        <w:t>-</w:t>
      </w:r>
      <w:r w:rsidR="00DC47E3" w:rsidRPr="00DC47E3">
        <w:rPr>
          <w:sz w:val="28"/>
          <w:szCs w:val="28"/>
        </w:rPr>
        <w:t xml:space="preserve"> </w:t>
      </w:r>
      <w:bookmarkStart w:id="9" w:name="n291"/>
      <w:bookmarkEnd w:id="9"/>
      <w:proofErr w:type="spellStart"/>
      <w:r w:rsidR="00DC47E3" w:rsidRPr="00DC47E3">
        <w:rPr>
          <w:sz w:val="28"/>
          <w:szCs w:val="28"/>
        </w:rPr>
        <w:t>ефективного</w:t>
      </w:r>
      <w:proofErr w:type="spellEnd"/>
      <w:r w:rsidR="00DC47E3" w:rsidRPr="00DC47E3">
        <w:rPr>
          <w:sz w:val="28"/>
          <w:szCs w:val="28"/>
        </w:rPr>
        <w:t xml:space="preserve"> і справедливого </w:t>
      </w:r>
      <w:proofErr w:type="spellStart"/>
      <w:r w:rsidR="00DC47E3" w:rsidRPr="00DC47E3">
        <w:rPr>
          <w:sz w:val="28"/>
          <w:szCs w:val="28"/>
        </w:rPr>
        <w:t>процесу</w:t>
      </w:r>
      <w:proofErr w:type="spellEnd"/>
      <w:r w:rsidR="00DC47E3" w:rsidRPr="00DC47E3">
        <w:rPr>
          <w:sz w:val="28"/>
          <w:szCs w:val="28"/>
        </w:rPr>
        <w:t xml:space="preserve"> </w:t>
      </w:r>
      <w:proofErr w:type="spellStart"/>
      <w:r w:rsidR="00DC47E3" w:rsidRPr="00DC47E3">
        <w:rPr>
          <w:sz w:val="28"/>
          <w:szCs w:val="28"/>
        </w:rPr>
        <w:t>відбору</w:t>
      </w:r>
      <w:proofErr w:type="spellEnd"/>
      <w:r w:rsidR="00DC47E3" w:rsidRPr="00DC47E3">
        <w:rPr>
          <w:sz w:val="28"/>
          <w:szCs w:val="28"/>
        </w:rPr>
        <w:t>.</w:t>
      </w:r>
    </w:p>
    <w:p w:rsidR="00AB352B" w:rsidRDefault="00DC47E3" w:rsidP="00DC47E3">
      <w:pPr>
        <w:spacing w:after="0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 проведення конкурсу</w:t>
      </w:r>
    </w:p>
    <w:p w:rsidR="00654F59" w:rsidRDefault="00654F59" w:rsidP="00654F5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Рішення про оголошення конкурсу приймає керівник – міський голова або особа, яка виконує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обовязки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голови.</w:t>
      </w:r>
    </w:p>
    <w:p w:rsidR="00654F59" w:rsidRDefault="00654F59" w:rsidP="00654F5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 </w:t>
      </w:r>
      <w:proofErr w:type="spellStart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керівника</w:t>
      </w:r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>зупинення</w:t>
      </w:r>
      <w:proofErr w:type="spellEnd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про </w:t>
      </w:r>
      <w:proofErr w:type="spellStart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>відновлення</w:t>
      </w:r>
      <w:proofErr w:type="spellEnd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</w:t>
      </w:r>
      <w:proofErr w:type="spellEnd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конкурсу </w:t>
      </w:r>
      <w:proofErr w:type="spellStart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>оформлюється</w:t>
      </w:r>
      <w:proofErr w:type="spellEnd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шляхом </w:t>
      </w:r>
      <w:proofErr w:type="spellStart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>видання</w:t>
      </w:r>
      <w:proofErr w:type="spellEnd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відповідного</w:t>
      </w:r>
      <w:proofErr w:type="spellEnd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розпорядження</w:t>
      </w:r>
      <w:proofErr w:type="spellEnd"/>
      <w:r w:rsidRPr="00654F5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34F42" w:rsidRPr="00C41C44" w:rsidRDefault="00134F42" w:rsidP="00134F4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1C44">
        <w:rPr>
          <w:rFonts w:ascii="Times New Roman" w:hAnsi="Times New Roman" w:cs="Times New Roman"/>
          <w:sz w:val="28"/>
          <w:szCs w:val="28"/>
        </w:rPr>
        <w:t xml:space="preserve">. Кандидатом на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керівну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посаду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бути особа, яка:</w:t>
      </w:r>
    </w:p>
    <w:p w:rsidR="00134F42" w:rsidRPr="00C41C44" w:rsidRDefault="00134F42" w:rsidP="00134F4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освітньо-кваліфікаційними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рівнями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магістр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134F42" w:rsidRPr="00C41C44" w:rsidRDefault="00134F42" w:rsidP="00134F4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підприємствах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(в тому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товариствах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</w:rPr>
        <w:t xml:space="preserve">в органах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, органах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не менше ніж 2 роки;</w:t>
      </w:r>
    </w:p>
    <w:p w:rsidR="00134F42" w:rsidRPr="00C41C44" w:rsidRDefault="00134F42" w:rsidP="00134F4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вільно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володіє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державною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134F42" w:rsidRPr="00C41C44" w:rsidRDefault="00134F42" w:rsidP="00134F4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високі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моральні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ділові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організаторські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здатна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своїми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діловими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моральними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якостями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освітнім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професійним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рівнем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обов'язки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134F42" w:rsidRPr="00C41C44" w:rsidRDefault="00134F42" w:rsidP="00134F4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.</w:t>
      </w:r>
    </w:p>
    <w:p w:rsidR="00654F59" w:rsidRPr="00654F59" w:rsidRDefault="00654F59" w:rsidP="00654F59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ab/>
      </w:r>
      <w:r w:rsidR="00134F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До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участі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у конкурсному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відборі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не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допускаються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особи,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які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654F59" w:rsidRPr="00654F59" w:rsidRDefault="00654F59" w:rsidP="00654F59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ab/>
      </w:r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визнані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установленому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порядку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недієздатними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654F59" w:rsidRPr="00654F59" w:rsidRDefault="00654F59" w:rsidP="00654F59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ab/>
        <w:t xml:space="preserve">-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мають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судимість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є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несумісною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зайняттям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посади в органах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місцевого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самоврядування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654F59" w:rsidRPr="00654F59" w:rsidRDefault="00654F59" w:rsidP="00654F59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ab/>
        <w:t>-</w:t>
      </w:r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разі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прийняття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на службу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будуть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прямо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підпорядковані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підлеглі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близьким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особам;</w:t>
      </w:r>
    </w:p>
    <w:p w:rsidR="00654F59" w:rsidRPr="00654F59" w:rsidRDefault="00654F59" w:rsidP="00654F59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ab/>
      </w:r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позбавлені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права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займати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відповідні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посади в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установленому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законом порядку на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визначений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термін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654F59" w:rsidRPr="00654F59" w:rsidRDefault="00654F59" w:rsidP="00654F59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ab/>
      </w:r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- в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інших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випадках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установлених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закон</w:t>
      </w:r>
      <w:proofErr w:type="spellStart"/>
      <w:r w:rsidRPr="00654F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ами</w:t>
      </w:r>
      <w:proofErr w:type="spellEnd"/>
      <w:r w:rsidRPr="00654F59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54F59" w:rsidRDefault="0023796B" w:rsidP="00654F59">
      <w:pPr>
        <w:pStyle w:val="a7"/>
        <w:shd w:val="clear" w:color="auto" w:fill="FBFBFB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ab/>
      </w:r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Особи,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які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подали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необхідні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документи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участі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у конкурсному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відборі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, є кандидатами на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заміщення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вакантних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посад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посадових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осіб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місцевого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самоврядування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далі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 xml:space="preserve"> - </w:t>
      </w:r>
      <w:proofErr w:type="spellStart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кандидати</w:t>
      </w:r>
      <w:proofErr w:type="spellEnd"/>
      <w:r w:rsidR="00654F59" w:rsidRPr="00654F59">
        <w:rPr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654F59" w:rsidRDefault="0023796B" w:rsidP="0023796B">
      <w:pPr>
        <w:spacing w:after="0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23796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Склад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та організація роботи</w:t>
      </w:r>
      <w:r w:rsidRPr="0023796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конкурсної комісії</w:t>
      </w:r>
    </w:p>
    <w:p w:rsidR="00A80537" w:rsidRPr="00A80537" w:rsidRDefault="00A80537" w:rsidP="00A80537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uk-UA"/>
        </w:rPr>
        <w:t xml:space="preserve">1. </w:t>
      </w:r>
      <w:r w:rsidRPr="00A8053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uk-UA"/>
        </w:rPr>
        <w:t>Склад комісії:</w:t>
      </w:r>
    </w:p>
    <w:p w:rsidR="0023796B" w:rsidRDefault="0023796B" w:rsidP="0023796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</w:t>
      </w:r>
      <w:r w:rsidR="00A805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Заступник міського голови з питань діяльності виконавчих органів, керуючий справами виконкому, голова комісії;</w:t>
      </w:r>
    </w:p>
    <w:p w:rsidR="0023796B" w:rsidRDefault="00A80537" w:rsidP="0023796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1.2</w:t>
      </w:r>
      <w:r w:rsidR="0023796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Заступник міського голови з комунальних питань, заступник голови комісії;</w:t>
      </w:r>
    </w:p>
    <w:p w:rsidR="0023796B" w:rsidRDefault="00A80537" w:rsidP="0023796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</w:t>
      </w:r>
      <w:r w:rsidR="0023796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Начальник відділу кадрів виконавчого </w:t>
      </w:r>
      <w:proofErr w:type="spellStart"/>
      <w:r w:rsidR="0023796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гомітету</w:t>
      </w:r>
      <w:proofErr w:type="spellEnd"/>
      <w:r w:rsidR="0023796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секретар комісії.</w:t>
      </w:r>
    </w:p>
    <w:p w:rsidR="0023796B" w:rsidRDefault="0023796B" w:rsidP="0023796B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23796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Члени комісії:</w:t>
      </w:r>
    </w:p>
    <w:p w:rsidR="0023796B" w:rsidRDefault="00A80537" w:rsidP="002379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="0023796B">
        <w:rPr>
          <w:sz w:val="28"/>
          <w:szCs w:val="28"/>
          <w:shd w:val="clear" w:color="auto" w:fill="FFFFFF"/>
          <w:lang w:val="uk-UA"/>
        </w:rPr>
        <w:t>4. Секретар міської ради;</w:t>
      </w:r>
    </w:p>
    <w:p w:rsidR="0023796B" w:rsidRDefault="00A80537" w:rsidP="002379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="0023796B">
        <w:rPr>
          <w:sz w:val="28"/>
          <w:szCs w:val="28"/>
          <w:shd w:val="clear" w:color="auto" w:fill="FFFFFF"/>
          <w:lang w:val="uk-UA"/>
        </w:rPr>
        <w:t>5. Директор департаменту міського господарства</w:t>
      </w:r>
      <w:r w:rsidRPr="00A8053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Дрогобицької міської ради</w:t>
      </w:r>
      <w:r w:rsidR="0023796B">
        <w:rPr>
          <w:sz w:val="28"/>
          <w:szCs w:val="28"/>
          <w:shd w:val="clear" w:color="auto" w:fill="FFFFFF"/>
          <w:lang w:val="uk-UA"/>
        </w:rPr>
        <w:t>;</w:t>
      </w:r>
    </w:p>
    <w:p w:rsidR="00A80537" w:rsidRDefault="00A80537" w:rsidP="002379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="0023796B">
        <w:rPr>
          <w:sz w:val="28"/>
          <w:szCs w:val="28"/>
          <w:shd w:val="clear" w:color="auto" w:fill="FFFFFF"/>
          <w:lang w:val="uk-UA"/>
        </w:rPr>
        <w:t>6. Начальник відділу з питань запобігання та виявлення корупції виконавчого комітету</w:t>
      </w:r>
      <w:r w:rsidRPr="00A8053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Дрогобицької міської ради;</w:t>
      </w:r>
    </w:p>
    <w:p w:rsidR="00A80537" w:rsidRDefault="00A80537" w:rsidP="002379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1.7. Начальник управління правового забезпечення виконавчого комітету</w:t>
      </w:r>
      <w:r w:rsidRPr="00A8053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Дрогобицької міської ради;</w:t>
      </w:r>
    </w:p>
    <w:p w:rsidR="00A80537" w:rsidRDefault="00A80537" w:rsidP="002379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1.8. Начальник управління інвестицій та економічного розвитку виконавчого комітету Дрогобицької міської ради.</w:t>
      </w:r>
    </w:p>
    <w:p w:rsidR="00A80537" w:rsidRPr="00A80537" w:rsidRDefault="00A80537" w:rsidP="0023796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u w:val="single"/>
          <w:shd w:val="clear" w:color="auto" w:fill="FFFFFF"/>
          <w:lang w:val="uk-UA"/>
        </w:rPr>
      </w:pPr>
      <w:r>
        <w:rPr>
          <w:sz w:val="28"/>
          <w:szCs w:val="28"/>
          <w:u w:val="single"/>
          <w:shd w:val="clear" w:color="auto" w:fill="FFFFFF"/>
          <w:lang w:val="uk-UA"/>
        </w:rPr>
        <w:t xml:space="preserve">2. </w:t>
      </w:r>
      <w:r w:rsidRPr="00A80537">
        <w:rPr>
          <w:sz w:val="28"/>
          <w:szCs w:val="28"/>
          <w:u w:val="single"/>
          <w:shd w:val="clear" w:color="auto" w:fill="FFFFFF"/>
          <w:lang w:val="uk-UA"/>
        </w:rPr>
        <w:t>Організація роботи комісії:</w:t>
      </w:r>
    </w:p>
    <w:p w:rsidR="00A80537" w:rsidRPr="00A80537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Pr="00A80537">
        <w:rPr>
          <w:rFonts w:ascii="Times New Roman" w:hAnsi="Times New Roman" w:cs="Times New Roman"/>
          <w:sz w:val="28"/>
          <w:szCs w:val="28"/>
          <w:lang w:val="uk-UA"/>
        </w:rPr>
        <w:t xml:space="preserve">Голова, секретар та члени конкурсної комісії здійснюють свої повноваження 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>цього Порядку та згідно з вимогами чинного законодавства України</w:t>
      </w:r>
      <w:r w:rsidRPr="00A8053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80537" w:rsidRPr="00A80537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537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A80537">
        <w:rPr>
          <w:rFonts w:ascii="Times New Roman" w:hAnsi="Times New Roman" w:cs="Times New Roman"/>
          <w:sz w:val="28"/>
          <w:szCs w:val="28"/>
          <w:lang w:val="uk-UA"/>
        </w:rPr>
        <w:t xml:space="preserve">Голова конкурсної комісії (у випадку відсутності голови комісії – заступник голови комісії): </w:t>
      </w:r>
    </w:p>
    <w:p w:rsidR="00A80537" w:rsidRPr="00A80537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537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80537">
        <w:rPr>
          <w:rFonts w:ascii="Times New Roman" w:hAnsi="Times New Roman" w:cs="Times New Roman"/>
          <w:sz w:val="28"/>
          <w:szCs w:val="28"/>
          <w:lang w:val="uk-UA"/>
        </w:rPr>
        <w:t xml:space="preserve">.1. організовує роботу конкурсної комісії, зокрема визначає дату, час і місце проведення засідання та </w:t>
      </w:r>
      <w:proofErr w:type="spellStart"/>
      <w:r w:rsidRPr="00A80537">
        <w:rPr>
          <w:rFonts w:ascii="Times New Roman" w:hAnsi="Times New Roman" w:cs="Times New Roman"/>
          <w:sz w:val="28"/>
          <w:szCs w:val="28"/>
          <w:lang w:val="uk-UA"/>
        </w:rPr>
        <w:t>скликає</w:t>
      </w:r>
      <w:proofErr w:type="spellEnd"/>
      <w:r w:rsidRPr="00A80537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засідання; </w:t>
      </w:r>
    </w:p>
    <w:p w:rsidR="00A80537" w:rsidRPr="00A80537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53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80537">
        <w:rPr>
          <w:rFonts w:ascii="Times New Roman" w:hAnsi="Times New Roman" w:cs="Times New Roman"/>
          <w:sz w:val="28"/>
          <w:szCs w:val="28"/>
        </w:rPr>
        <w:t xml:space="preserve">.2.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головує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засіданнях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заступнику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головувати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80537" w:rsidRPr="00A80537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53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8053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Pr="00A805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3BBF" w:rsidRDefault="00C2304D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2.2.4. з</w:t>
      </w:r>
      <w:r w:rsidRPr="00C41C44">
        <w:rPr>
          <w:rFonts w:ascii="Times New Roman" w:hAnsi="Times New Roman" w:cs="Times New Roman"/>
          <w:sz w:val="28"/>
          <w:szCs w:val="28"/>
          <w:lang w:val="uk-UA"/>
        </w:rPr>
        <w:t>асідання конкурсної комісії, прийняті нею рішення та результати оформлюються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  <w:lang w:val="uk-UA"/>
        </w:rPr>
        <w:t>протоколом, який підписується всіма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  <w:lang w:val="uk-UA"/>
        </w:rPr>
        <w:t>присутніми на засіданні членами конкурсної комісії.</w:t>
      </w:r>
    </w:p>
    <w:p w:rsidR="00C2304D" w:rsidRPr="00C2304D" w:rsidRDefault="00C2304D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2.2.5. у</w:t>
      </w:r>
      <w:r w:rsidRPr="00C2304D">
        <w:rPr>
          <w:rFonts w:ascii="Times New Roman" w:hAnsi="Times New Roman" w:cs="Times New Roman"/>
          <w:sz w:val="28"/>
          <w:szCs w:val="28"/>
          <w:lang w:val="uk-UA"/>
        </w:rPr>
        <w:t xml:space="preserve"> разі відсутності на засіданні голови комісії дані обов’язки в частині ведення засідання та підписання відповідних протоколів виконує заступник голови комісії.</w:t>
      </w:r>
    </w:p>
    <w:p w:rsidR="00A80537" w:rsidRPr="00515A98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A98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15A98">
        <w:rPr>
          <w:rFonts w:ascii="Times New Roman" w:hAnsi="Times New Roman" w:cs="Times New Roman"/>
          <w:sz w:val="28"/>
          <w:szCs w:val="28"/>
          <w:lang w:val="uk-UA"/>
        </w:rPr>
        <w:t>. Секретар конкурсної комісії:</w:t>
      </w:r>
    </w:p>
    <w:p w:rsidR="00A80537" w:rsidRPr="00515A98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A98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15A98">
        <w:rPr>
          <w:rFonts w:ascii="Times New Roman" w:hAnsi="Times New Roman" w:cs="Times New Roman"/>
          <w:sz w:val="28"/>
          <w:szCs w:val="28"/>
          <w:lang w:val="uk-UA"/>
        </w:rPr>
        <w:t>.1. у взаємодії з членами конкурсної комісії здійснює підготовку засідань конкурсної комісії</w:t>
      </w:r>
    </w:p>
    <w:p w:rsidR="00A80537" w:rsidRPr="00A80537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53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80537">
        <w:rPr>
          <w:rFonts w:ascii="Times New Roman" w:hAnsi="Times New Roman" w:cs="Times New Roman"/>
          <w:sz w:val="28"/>
          <w:szCs w:val="28"/>
        </w:rPr>
        <w:t xml:space="preserve">.2.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2304D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53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80537">
        <w:rPr>
          <w:rFonts w:ascii="Times New Roman" w:hAnsi="Times New Roman" w:cs="Times New Roman"/>
          <w:sz w:val="28"/>
          <w:szCs w:val="28"/>
        </w:rPr>
        <w:t xml:space="preserve">.3.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C2304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80537" w:rsidRPr="00C2304D" w:rsidRDefault="00C2304D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2.3.4. у</w:t>
      </w:r>
      <w:r w:rsidRPr="00C2304D">
        <w:rPr>
          <w:rFonts w:ascii="Times New Roman" w:hAnsi="Times New Roman" w:cs="Times New Roman"/>
          <w:sz w:val="28"/>
          <w:szCs w:val="28"/>
          <w:lang w:val="uk-UA"/>
        </w:rPr>
        <w:t xml:space="preserve"> разі відсутності на засіданні секретаря конкурсної комісії дані обов’язки в частині ведення засідання та підписання відповідних протоколів виконують інші визначені конкурсною комісією члени.</w:t>
      </w:r>
      <w:r w:rsidR="00A80537" w:rsidRPr="00C23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0537" w:rsidRPr="00A80537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537">
        <w:rPr>
          <w:rFonts w:ascii="Times New Roman" w:hAnsi="Times New Roman" w:cs="Times New Roman"/>
          <w:sz w:val="28"/>
          <w:szCs w:val="28"/>
        </w:rPr>
        <w:t>2.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80537">
        <w:rPr>
          <w:rFonts w:ascii="Times New Roman" w:hAnsi="Times New Roman" w:cs="Times New Roman"/>
          <w:sz w:val="28"/>
          <w:szCs w:val="28"/>
        </w:rPr>
        <w:t xml:space="preserve">. Члени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право: </w:t>
      </w:r>
    </w:p>
    <w:p w:rsidR="00A80537" w:rsidRPr="00A80537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537">
        <w:rPr>
          <w:rFonts w:ascii="Times New Roman" w:hAnsi="Times New Roman" w:cs="Times New Roman"/>
          <w:sz w:val="28"/>
          <w:szCs w:val="28"/>
        </w:rPr>
        <w:t>2.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80537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пропонувати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на розгляд та обговорення комісії</w:t>
      </w:r>
      <w:r w:rsidRPr="00A80537">
        <w:rPr>
          <w:rFonts w:ascii="Times New Roman" w:hAnsi="Times New Roman" w:cs="Times New Roman"/>
          <w:sz w:val="28"/>
          <w:szCs w:val="28"/>
        </w:rPr>
        <w:t>;</w:t>
      </w:r>
    </w:p>
    <w:p w:rsidR="00A80537" w:rsidRPr="00A80537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537">
        <w:rPr>
          <w:rFonts w:ascii="Times New Roman" w:hAnsi="Times New Roman" w:cs="Times New Roman"/>
          <w:sz w:val="28"/>
          <w:szCs w:val="28"/>
        </w:rPr>
        <w:t>2.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80537">
        <w:rPr>
          <w:rFonts w:ascii="Times New Roman" w:hAnsi="Times New Roman" w:cs="Times New Roman"/>
          <w:sz w:val="28"/>
          <w:szCs w:val="28"/>
        </w:rPr>
        <w:t xml:space="preserve">.2.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ознайомлюватися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з документами,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розглядаються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підготовці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дослідженні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80537" w:rsidRPr="00A80537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537">
        <w:rPr>
          <w:rFonts w:ascii="Times New Roman" w:hAnsi="Times New Roman" w:cs="Times New Roman"/>
          <w:sz w:val="28"/>
          <w:szCs w:val="28"/>
        </w:rPr>
        <w:t>2.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80537">
        <w:rPr>
          <w:rFonts w:ascii="Times New Roman" w:hAnsi="Times New Roman" w:cs="Times New Roman"/>
          <w:sz w:val="28"/>
          <w:szCs w:val="28"/>
        </w:rPr>
        <w:t xml:space="preserve">.3.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готувати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висловлювати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мотиви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пояснення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розглядаються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>;</w:t>
      </w:r>
    </w:p>
    <w:p w:rsidR="00A80537" w:rsidRPr="009D3FA0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537">
        <w:rPr>
          <w:rFonts w:ascii="Times New Roman" w:hAnsi="Times New Roman" w:cs="Times New Roman"/>
          <w:sz w:val="28"/>
          <w:szCs w:val="28"/>
        </w:rPr>
        <w:t>2.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80537">
        <w:rPr>
          <w:rFonts w:ascii="Times New Roman" w:hAnsi="Times New Roman" w:cs="Times New Roman"/>
          <w:sz w:val="28"/>
          <w:szCs w:val="28"/>
        </w:rPr>
        <w:t xml:space="preserve">.4.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доповідати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засіда</w:t>
      </w:r>
      <w:r w:rsidR="009D3FA0">
        <w:rPr>
          <w:rFonts w:ascii="Times New Roman" w:hAnsi="Times New Roman" w:cs="Times New Roman"/>
          <w:sz w:val="28"/>
          <w:szCs w:val="28"/>
        </w:rPr>
        <w:t>нні</w:t>
      </w:r>
      <w:proofErr w:type="spellEnd"/>
      <w:r w:rsidR="009D3F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FA0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="009D3F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FA0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9D3F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D3FA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9D3FA0">
        <w:rPr>
          <w:rFonts w:ascii="Times New Roman" w:hAnsi="Times New Roman" w:cs="Times New Roman"/>
          <w:sz w:val="28"/>
          <w:szCs w:val="28"/>
          <w:lang w:val="uk-UA"/>
        </w:rPr>
        <w:t>, які винесені на розгляд;</w:t>
      </w:r>
    </w:p>
    <w:p w:rsidR="00A80537" w:rsidRPr="009D3FA0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A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D3FA0">
        <w:rPr>
          <w:rFonts w:ascii="Times New Roman" w:hAnsi="Times New Roman" w:cs="Times New Roman"/>
          <w:sz w:val="28"/>
          <w:szCs w:val="28"/>
          <w:lang w:val="uk-UA"/>
        </w:rPr>
        <w:t xml:space="preserve">.5. вносити пропозиції; </w:t>
      </w:r>
    </w:p>
    <w:p w:rsidR="009D3FA0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A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D3FA0">
        <w:rPr>
          <w:rFonts w:ascii="Times New Roman" w:hAnsi="Times New Roman" w:cs="Times New Roman"/>
          <w:sz w:val="28"/>
          <w:szCs w:val="28"/>
          <w:lang w:val="uk-UA"/>
        </w:rPr>
        <w:t xml:space="preserve">.6. голосувати “за” чи “проти” будь-якого рішення конкурсної комісії або утриматися від голосування; висловлювати на засіданні конкурсної комісії мотиви свого волевиявлення; </w:t>
      </w:r>
    </w:p>
    <w:p w:rsidR="00A80537" w:rsidRPr="009D3FA0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A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D3FA0">
        <w:rPr>
          <w:rFonts w:ascii="Times New Roman" w:hAnsi="Times New Roman" w:cs="Times New Roman"/>
          <w:sz w:val="28"/>
          <w:szCs w:val="28"/>
          <w:lang w:val="uk-UA"/>
        </w:rPr>
        <w:t>.7. оголошувати усно окрему думку щодо рішення конкурсної комісії із наступним письмовим викладенням її та переданням секретарю конкурсної комісії;</w:t>
      </w:r>
    </w:p>
    <w:p w:rsidR="009F30CA" w:rsidRDefault="00A80537" w:rsidP="00A80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537">
        <w:rPr>
          <w:rFonts w:ascii="Times New Roman" w:hAnsi="Times New Roman" w:cs="Times New Roman"/>
          <w:sz w:val="28"/>
          <w:szCs w:val="28"/>
        </w:rPr>
        <w:t>2.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80537">
        <w:rPr>
          <w:rFonts w:ascii="Times New Roman" w:hAnsi="Times New Roman" w:cs="Times New Roman"/>
          <w:sz w:val="28"/>
          <w:szCs w:val="28"/>
        </w:rPr>
        <w:t xml:space="preserve">.8.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0537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A80537">
        <w:rPr>
          <w:rFonts w:ascii="Times New Roman" w:hAnsi="Times New Roman" w:cs="Times New Roman"/>
          <w:sz w:val="28"/>
          <w:szCs w:val="28"/>
        </w:rPr>
        <w:t xml:space="preserve"> </w:t>
      </w:r>
      <w:r w:rsidR="009D3FA0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Pr="00A80537">
        <w:rPr>
          <w:rFonts w:ascii="Times New Roman" w:hAnsi="Times New Roman" w:cs="Times New Roman"/>
          <w:sz w:val="28"/>
          <w:szCs w:val="28"/>
        </w:rPr>
        <w:t>.</w:t>
      </w:r>
    </w:p>
    <w:p w:rsidR="009F30CA" w:rsidRPr="00C41C44" w:rsidRDefault="009F30CA" w:rsidP="009F30C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2.4.9.</w:t>
      </w:r>
      <w:r w:rsidR="00A80537" w:rsidRPr="00A80537">
        <w:rPr>
          <w:rFonts w:ascii="Times New Roman" w:hAnsi="Times New Roman" w:cs="Times New Roman"/>
          <w:sz w:val="28"/>
          <w:szCs w:val="28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</w:rPr>
        <w:t xml:space="preserve">Членам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забороняється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чином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ознайомлюват</w:t>
      </w:r>
      <w:proofErr w:type="spellEnd"/>
      <w:r w:rsidRPr="00C41C44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конкурсними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пропозиціями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.</w:t>
      </w:r>
    </w:p>
    <w:p w:rsidR="009F30CA" w:rsidRPr="00C41C44" w:rsidRDefault="009F30CA" w:rsidP="009F30C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2.4.10.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своєму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ухвалює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про допуск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</w:rPr>
        <w:t xml:space="preserve">кандидата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1C44">
        <w:rPr>
          <w:rFonts w:ascii="Times New Roman" w:hAnsi="Times New Roman" w:cs="Times New Roman"/>
          <w:sz w:val="28"/>
          <w:szCs w:val="28"/>
        </w:rPr>
        <w:t>в допуску</w:t>
      </w:r>
      <w:proofErr w:type="gramEnd"/>
      <w:r w:rsidRPr="00C41C4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.</w:t>
      </w:r>
    </w:p>
    <w:p w:rsidR="009F30CA" w:rsidRDefault="009F30CA" w:rsidP="009F30C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C44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кандидату </w:t>
      </w:r>
      <w:proofErr w:type="gramStart"/>
      <w:r w:rsidRPr="00C41C44">
        <w:rPr>
          <w:rFonts w:ascii="Times New Roman" w:hAnsi="Times New Roman" w:cs="Times New Roman"/>
          <w:sz w:val="28"/>
          <w:szCs w:val="28"/>
        </w:rPr>
        <w:t>в допуску</w:t>
      </w:r>
      <w:proofErr w:type="gramEnd"/>
      <w:r w:rsidRPr="00C41C4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формулюється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підстава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підстав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обов'язково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вичерпно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формулюються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підстави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.</w:t>
      </w:r>
    </w:p>
    <w:p w:rsidR="009E2391" w:rsidRDefault="009F30CA" w:rsidP="009F30C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30CA">
        <w:rPr>
          <w:rFonts w:ascii="Times New Roman" w:hAnsi="Times New Roman" w:cs="Times New Roman"/>
          <w:sz w:val="28"/>
          <w:szCs w:val="28"/>
          <w:lang w:val="uk-UA"/>
        </w:rPr>
        <w:t>2.4.11.</w:t>
      </w:r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відкрито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. Члени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голосують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засіданнях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підняття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рук. Не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дорученням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передача голосу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іншому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члену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>.</w:t>
      </w:r>
      <w:r w:rsidR="009E2391" w:rsidRPr="009E23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391" w:rsidRDefault="009E2391" w:rsidP="009E239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2.4.12. </w:t>
      </w:r>
      <w:proofErr w:type="spellStart"/>
      <w:r w:rsidRPr="00493BBF">
        <w:rPr>
          <w:rFonts w:ascii="Times New Roman" w:hAnsi="Times New Roman" w:cs="Times New Roman"/>
          <w:sz w:val="28"/>
          <w:szCs w:val="28"/>
          <w:u w:val="single"/>
        </w:rPr>
        <w:t>Конкурсна</w:t>
      </w:r>
      <w:proofErr w:type="spellEnd"/>
      <w:r w:rsidRPr="00493B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493BBF">
        <w:rPr>
          <w:rFonts w:ascii="Times New Roman" w:hAnsi="Times New Roman" w:cs="Times New Roman"/>
          <w:sz w:val="28"/>
          <w:szCs w:val="28"/>
          <w:u w:val="single"/>
        </w:rPr>
        <w:t>комісія</w:t>
      </w:r>
      <w:proofErr w:type="spellEnd"/>
      <w:r w:rsidRPr="00493B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493BBF">
        <w:rPr>
          <w:rFonts w:ascii="Times New Roman" w:hAnsi="Times New Roman" w:cs="Times New Roman"/>
          <w:sz w:val="28"/>
          <w:szCs w:val="28"/>
          <w:u w:val="single"/>
        </w:rPr>
        <w:t>вважається</w:t>
      </w:r>
      <w:proofErr w:type="spellEnd"/>
      <w:r w:rsidRPr="00493B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493BBF">
        <w:rPr>
          <w:rFonts w:ascii="Times New Roman" w:hAnsi="Times New Roman" w:cs="Times New Roman"/>
          <w:sz w:val="28"/>
          <w:szCs w:val="28"/>
          <w:u w:val="single"/>
        </w:rPr>
        <w:t>повноважною</w:t>
      </w:r>
      <w:proofErr w:type="spellEnd"/>
      <w:r w:rsidRPr="00493BBF">
        <w:rPr>
          <w:rFonts w:ascii="Times New Roman" w:hAnsi="Times New Roman" w:cs="Times New Roman"/>
          <w:sz w:val="28"/>
          <w:szCs w:val="28"/>
          <w:u w:val="single"/>
        </w:rPr>
        <w:t xml:space="preserve"> в </w:t>
      </w:r>
      <w:proofErr w:type="spellStart"/>
      <w:r w:rsidRPr="00493BBF">
        <w:rPr>
          <w:rFonts w:ascii="Times New Roman" w:hAnsi="Times New Roman" w:cs="Times New Roman"/>
          <w:sz w:val="28"/>
          <w:szCs w:val="28"/>
          <w:u w:val="single"/>
        </w:rPr>
        <w:t>разі</w:t>
      </w:r>
      <w:proofErr w:type="spellEnd"/>
      <w:r w:rsidRPr="00493BB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присутності на засіданні комісії 2-ох третин від її складу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2391" w:rsidRPr="00C41C44" w:rsidRDefault="009E2391" w:rsidP="009E239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2.4.13.</w:t>
      </w:r>
      <w:r w:rsidRPr="00C41C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рівному розподілі голосів, голос голови комісії є вирішальним.</w:t>
      </w:r>
    </w:p>
    <w:p w:rsidR="009E2391" w:rsidRPr="00C41C44" w:rsidRDefault="009E2391" w:rsidP="00C2304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2.4.14. </w:t>
      </w:r>
      <w:r w:rsidRPr="009E2391">
        <w:rPr>
          <w:rFonts w:ascii="Times New Roman" w:hAnsi="Times New Roman" w:cs="Times New Roman"/>
          <w:sz w:val="28"/>
          <w:szCs w:val="28"/>
          <w:lang w:val="uk-UA"/>
        </w:rPr>
        <w:t xml:space="preserve">Кожен член конкурсної комісії може додати до протоколу свою окрему думку.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Надана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окрема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</w:rPr>
        <w:t xml:space="preserve">думка </w:t>
      </w:r>
      <w:proofErr w:type="gramStart"/>
      <w:r w:rsidRPr="00C41C44">
        <w:rPr>
          <w:rFonts w:ascii="Times New Roman" w:hAnsi="Times New Roman" w:cs="Times New Roman"/>
          <w:sz w:val="28"/>
          <w:szCs w:val="28"/>
        </w:rPr>
        <w:t>до протоколу</w:t>
      </w:r>
      <w:proofErr w:type="gram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невід'ємною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</w:rPr>
        <w:t>такого протоколу.</w:t>
      </w:r>
    </w:p>
    <w:p w:rsidR="00274CFD" w:rsidRPr="00C41C44" w:rsidRDefault="009D3FA0" w:rsidP="00274C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274CFD" w:rsidRPr="00C41C44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274CFD" w:rsidRPr="00C41C44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274CFD" w:rsidRPr="00C41C44">
        <w:rPr>
          <w:rFonts w:ascii="Times New Roman" w:hAnsi="Times New Roman" w:cs="Times New Roman"/>
          <w:sz w:val="28"/>
          <w:szCs w:val="28"/>
        </w:rPr>
        <w:t xml:space="preserve"> бути членом </w:t>
      </w:r>
      <w:proofErr w:type="spellStart"/>
      <w:r w:rsidR="00274CFD" w:rsidRPr="00C41C44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="00274CFD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CFD" w:rsidRPr="00C41C4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274CFD" w:rsidRPr="00C41C44">
        <w:rPr>
          <w:rFonts w:ascii="Times New Roman" w:hAnsi="Times New Roman" w:cs="Times New Roman"/>
          <w:sz w:val="28"/>
          <w:szCs w:val="28"/>
        </w:rPr>
        <w:t xml:space="preserve"> особа, яка:</w:t>
      </w:r>
    </w:p>
    <w:p w:rsidR="00274CFD" w:rsidRPr="00C41C44" w:rsidRDefault="00274CFD" w:rsidP="00274CF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41C44">
        <w:rPr>
          <w:rFonts w:ascii="Times New Roman" w:hAnsi="Times New Roman" w:cs="Times New Roman"/>
          <w:sz w:val="28"/>
          <w:szCs w:val="28"/>
          <w:lang w:val="uk-UA"/>
        </w:rPr>
        <w:t>є кандидатом на заміщення вакантної посади керівника комунального підприємств, його близькою 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  <w:lang w:val="uk-UA"/>
        </w:rPr>
        <w:t>пов'язаною особою у розумінні Закону України "Про захист економічної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  <w:lang w:val="uk-UA"/>
        </w:rPr>
        <w:t>конкуренції" або близькою особою суб'єкта формування складу конкурсної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  <w:lang w:val="uk-UA"/>
        </w:rPr>
        <w:t>комісії (будь-кого з його членів) відповідно до Закону України "Про запобігання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  <w:lang w:val="uk-UA"/>
        </w:rPr>
        <w:t>корупції";</w:t>
      </w:r>
    </w:p>
    <w:p w:rsidR="00274CFD" w:rsidRPr="00C41C44" w:rsidRDefault="00274CFD" w:rsidP="00274CF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включенням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до складу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зумовлює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</w:rPr>
        <w:t xml:space="preserve">реального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потенційного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.</w:t>
      </w:r>
    </w:p>
    <w:p w:rsidR="00274CFD" w:rsidRPr="00C41C44" w:rsidRDefault="00274CFD" w:rsidP="00274CF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C2304D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припиняються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Дрогоби</w:t>
      </w:r>
      <w:proofErr w:type="spellEnd"/>
      <w:r w:rsidRPr="00C41C44">
        <w:rPr>
          <w:rFonts w:ascii="Times New Roman" w:hAnsi="Times New Roman" w:cs="Times New Roman"/>
          <w:sz w:val="28"/>
          <w:szCs w:val="28"/>
          <w:lang w:val="uk-UA"/>
        </w:rPr>
        <w:t>ц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ького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.</w:t>
      </w:r>
    </w:p>
    <w:p w:rsidR="00A80537" w:rsidRPr="00A80537" w:rsidRDefault="00134F42" w:rsidP="00134F4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Проведення конкурсу</w:t>
      </w:r>
    </w:p>
    <w:p w:rsidR="00134F42" w:rsidRDefault="00134F42" w:rsidP="00134F42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Процедура </w:t>
      </w:r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проведення конкурсу </w:t>
      </w:r>
      <w:proofErr w:type="spellStart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складається</w:t>
      </w:r>
      <w:proofErr w:type="spellEnd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r w:rsidR="0070226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6-ти</w:t>
      </w:r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етапів</w:t>
      </w:r>
      <w:proofErr w:type="spellEnd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134F42" w:rsidRDefault="00134F42" w:rsidP="00134F42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1</w:t>
      </w:r>
      <w:r w:rsidRPr="002D14B4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>. Оголошення конкурсу</w:t>
      </w:r>
    </w:p>
    <w:p w:rsidR="002D14B4" w:rsidRDefault="00134F42" w:rsidP="002D14B4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D14B4">
        <w:rPr>
          <w:sz w:val="28"/>
          <w:szCs w:val="28"/>
          <w:lang w:val="uk-UA"/>
        </w:rPr>
        <w:t>Оголошення про конкурс</w:t>
      </w:r>
      <w:r w:rsidRPr="00ED6886">
        <w:rPr>
          <w:sz w:val="28"/>
          <w:szCs w:val="28"/>
          <w:lang w:val="uk-UA"/>
        </w:rPr>
        <w:t xml:space="preserve"> оприлюднюється на </w:t>
      </w:r>
      <w:r w:rsidR="00515A98">
        <w:rPr>
          <w:sz w:val="28"/>
          <w:szCs w:val="28"/>
          <w:lang w:val="uk-UA"/>
        </w:rPr>
        <w:t xml:space="preserve">офіційному </w:t>
      </w:r>
      <w:r w:rsidRPr="00ED6886">
        <w:rPr>
          <w:sz w:val="28"/>
          <w:szCs w:val="28"/>
          <w:lang w:val="uk-UA"/>
        </w:rPr>
        <w:t>сайті Дрогобицької міської ради</w:t>
      </w:r>
      <w:r w:rsidR="002D14B4">
        <w:rPr>
          <w:sz w:val="28"/>
          <w:szCs w:val="28"/>
          <w:lang w:val="uk-UA"/>
        </w:rPr>
        <w:t xml:space="preserve">, </w:t>
      </w:r>
      <w:r w:rsidR="002D14B4" w:rsidRPr="00ED6886">
        <w:rPr>
          <w:sz w:val="28"/>
          <w:szCs w:val="28"/>
          <w:lang w:val="uk-UA"/>
        </w:rPr>
        <w:t>на підставі розпорядження міського голови</w:t>
      </w:r>
      <w:r>
        <w:rPr>
          <w:sz w:val="28"/>
          <w:szCs w:val="28"/>
          <w:lang w:val="uk-UA"/>
        </w:rPr>
        <w:t>.</w:t>
      </w:r>
    </w:p>
    <w:p w:rsidR="002D14B4" w:rsidRPr="002D14B4" w:rsidRDefault="002D14B4" w:rsidP="002D14B4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 w:rsidRPr="00ED6886">
        <w:rPr>
          <w:sz w:val="28"/>
          <w:szCs w:val="28"/>
        </w:rPr>
        <w:t>Оголошення</w:t>
      </w:r>
      <w:proofErr w:type="spellEnd"/>
      <w:r w:rsidRPr="00ED6886">
        <w:rPr>
          <w:sz w:val="28"/>
          <w:szCs w:val="28"/>
        </w:rPr>
        <w:t xml:space="preserve"> про </w:t>
      </w:r>
      <w:proofErr w:type="spellStart"/>
      <w:r w:rsidRPr="00ED6886">
        <w:rPr>
          <w:sz w:val="28"/>
          <w:szCs w:val="28"/>
        </w:rPr>
        <w:t>умови</w:t>
      </w:r>
      <w:proofErr w:type="spellEnd"/>
      <w:r w:rsidRPr="00ED6886">
        <w:rPr>
          <w:sz w:val="28"/>
          <w:szCs w:val="28"/>
        </w:rPr>
        <w:t xml:space="preserve"> та строки </w:t>
      </w:r>
      <w:proofErr w:type="spellStart"/>
      <w:r w:rsidRPr="00ED6886">
        <w:rPr>
          <w:sz w:val="28"/>
          <w:szCs w:val="28"/>
        </w:rPr>
        <w:t>проведення</w:t>
      </w:r>
      <w:proofErr w:type="spellEnd"/>
      <w:r w:rsidRPr="00ED6886">
        <w:rPr>
          <w:sz w:val="28"/>
          <w:szCs w:val="28"/>
        </w:rPr>
        <w:t xml:space="preserve"> конкурсу </w:t>
      </w:r>
      <w:proofErr w:type="spellStart"/>
      <w:r w:rsidRPr="00ED6886">
        <w:rPr>
          <w:sz w:val="28"/>
          <w:szCs w:val="28"/>
        </w:rPr>
        <w:t>обов'язково</w:t>
      </w:r>
      <w:proofErr w:type="spellEnd"/>
      <w:r w:rsidRPr="00ED6886">
        <w:rPr>
          <w:sz w:val="28"/>
          <w:szCs w:val="28"/>
        </w:rPr>
        <w:t xml:space="preserve"> </w:t>
      </w:r>
      <w:proofErr w:type="spellStart"/>
      <w:r w:rsidRPr="00ED6886">
        <w:rPr>
          <w:sz w:val="28"/>
          <w:szCs w:val="28"/>
        </w:rPr>
        <w:t>повинн</w:t>
      </w:r>
      <w:proofErr w:type="spellEnd"/>
      <w:r w:rsidRPr="00ED6886">
        <w:rPr>
          <w:sz w:val="28"/>
          <w:szCs w:val="28"/>
          <w:lang w:val="uk-UA"/>
        </w:rPr>
        <w:t xml:space="preserve">е </w:t>
      </w:r>
      <w:proofErr w:type="spellStart"/>
      <w:r w:rsidRPr="00ED6886">
        <w:rPr>
          <w:sz w:val="28"/>
          <w:szCs w:val="28"/>
        </w:rPr>
        <w:t>містити</w:t>
      </w:r>
      <w:proofErr w:type="spellEnd"/>
      <w:r w:rsidRPr="00ED6886">
        <w:rPr>
          <w:sz w:val="28"/>
          <w:szCs w:val="28"/>
        </w:rPr>
        <w:t xml:space="preserve"> </w:t>
      </w:r>
      <w:proofErr w:type="spellStart"/>
      <w:r w:rsidRPr="00ED6886">
        <w:rPr>
          <w:sz w:val="28"/>
          <w:szCs w:val="28"/>
        </w:rPr>
        <w:t>відомості</w:t>
      </w:r>
      <w:proofErr w:type="spellEnd"/>
      <w:r w:rsidRPr="00ED6886">
        <w:rPr>
          <w:sz w:val="28"/>
          <w:szCs w:val="28"/>
        </w:rPr>
        <w:t xml:space="preserve"> про:</w:t>
      </w:r>
    </w:p>
    <w:p w:rsidR="002D14B4" w:rsidRPr="00C41C44" w:rsidRDefault="002D14B4" w:rsidP="002D14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юридичне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фактичне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знаходження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2D14B4" w:rsidRPr="00C41C44" w:rsidRDefault="002D14B4" w:rsidP="002D14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строк і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приймання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2D14B4" w:rsidRPr="00C41C44" w:rsidRDefault="002D14B4" w:rsidP="002D14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номер телефону для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довідок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2D14B4" w:rsidRPr="00C41C44" w:rsidRDefault="002D14B4" w:rsidP="002D14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адресу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2D14B4" w:rsidRPr="00C41C44" w:rsidRDefault="002D14B4" w:rsidP="002D14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вичерпний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2D14B4" w:rsidRPr="00C41C44" w:rsidRDefault="002D14B4" w:rsidP="002D14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вичерпний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на посаду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134F42" w:rsidRPr="002D14B4" w:rsidRDefault="00134F42" w:rsidP="00134F42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 w:rsidRPr="002D14B4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>2.</w:t>
      </w:r>
      <w:r w:rsidRPr="002D14B4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D14B4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Організаційна</w:t>
      </w:r>
      <w:proofErr w:type="spellEnd"/>
      <w:r w:rsidRPr="002D14B4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D14B4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підготовка</w:t>
      </w:r>
      <w:proofErr w:type="spellEnd"/>
      <w:r w:rsidRPr="002D14B4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до </w:t>
      </w:r>
      <w:r w:rsidR="00515A98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>проведення конкурсу</w:t>
      </w:r>
      <w:r w:rsidRPr="002D14B4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.</w:t>
      </w:r>
    </w:p>
    <w:p w:rsidR="00134F42" w:rsidRDefault="00134F42" w:rsidP="00134F42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 xml:space="preserve">Відділ кадрів </w:t>
      </w:r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 погодженням з головою конкурсної комісії визначає дату проведення </w:t>
      </w:r>
      <w:r w:rsidR="004E4E8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конкурсу</w:t>
      </w:r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повідомляє кандидатам про місце та час його проведення.</w:t>
      </w:r>
      <w:r w:rsidR="002D14B4" w:rsidRPr="002D14B4">
        <w:rPr>
          <w:sz w:val="28"/>
          <w:szCs w:val="28"/>
        </w:rPr>
        <w:t xml:space="preserve"> </w:t>
      </w:r>
      <w:proofErr w:type="spellStart"/>
      <w:r w:rsidR="002D14B4" w:rsidRPr="00B11E8C">
        <w:rPr>
          <w:sz w:val="28"/>
          <w:szCs w:val="28"/>
        </w:rPr>
        <w:t>Надсилання</w:t>
      </w:r>
      <w:proofErr w:type="spellEnd"/>
      <w:r w:rsidR="002D14B4" w:rsidRPr="00B11E8C">
        <w:rPr>
          <w:sz w:val="28"/>
          <w:szCs w:val="28"/>
        </w:rPr>
        <w:t xml:space="preserve"> </w:t>
      </w:r>
      <w:proofErr w:type="spellStart"/>
      <w:r w:rsidR="002D14B4" w:rsidRPr="00B11E8C">
        <w:rPr>
          <w:sz w:val="28"/>
          <w:szCs w:val="28"/>
        </w:rPr>
        <w:t>інформації</w:t>
      </w:r>
      <w:proofErr w:type="spellEnd"/>
      <w:r w:rsidR="002D14B4" w:rsidRPr="00B11E8C">
        <w:rPr>
          <w:sz w:val="28"/>
          <w:szCs w:val="28"/>
        </w:rPr>
        <w:t xml:space="preserve"> кандидату</w:t>
      </w:r>
      <w:r w:rsidR="00C03306">
        <w:rPr>
          <w:sz w:val="28"/>
          <w:szCs w:val="28"/>
          <w:lang w:val="uk-UA"/>
        </w:rPr>
        <w:t xml:space="preserve"> здійснюється одним з способів, а саме: </w:t>
      </w:r>
      <w:proofErr w:type="spellStart"/>
      <w:r w:rsidR="002D14B4" w:rsidRPr="00B11E8C">
        <w:rPr>
          <w:sz w:val="28"/>
          <w:szCs w:val="28"/>
        </w:rPr>
        <w:t>електронною</w:t>
      </w:r>
      <w:proofErr w:type="spellEnd"/>
      <w:r w:rsidR="002D14B4" w:rsidRPr="00B11E8C">
        <w:rPr>
          <w:sz w:val="28"/>
          <w:szCs w:val="28"/>
        </w:rPr>
        <w:t xml:space="preserve"> </w:t>
      </w:r>
      <w:proofErr w:type="spellStart"/>
      <w:r w:rsidR="002D14B4" w:rsidRPr="00B11E8C">
        <w:rPr>
          <w:sz w:val="28"/>
          <w:szCs w:val="28"/>
        </w:rPr>
        <w:t>поштою</w:t>
      </w:r>
      <w:proofErr w:type="spellEnd"/>
      <w:r w:rsidR="00C03306">
        <w:rPr>
          <w:sz w:val="28"/>
          <w:szCs w:val="28"/>
          <w:lang w:val="uk-UA"/>
        </w:rPr>
        <w:t xml:space="preserve">, здійсненням телефонного дзвінка чи </w:t>
      </w:r>
      <w:proofErr w:type="spellStart"/>
      <w:r w:rsidR="00C03306">
        <w:rPr>
          <w:sz w:val="28"/>
          <w:szCs w:val="28"/>
          <w:lang w:val="en-US"/>
        </w:rPr>
        <w:t>sms</w:t>
      </w:r>
      <w:proofErr w:type="spellEnd"/>
      <w:r w:rsidR="00C03306">
        <w:rPr>
          <w:sz w:val="28"/>
          <w:szCs w:val="28"/>
          <w:lang w:val="uk-UA"/>
        </w:rPr>
        <w:t xml:space="preserve"> повідомленням</w:t>
      </w:r>
      <w:r w:rsidR="002D14B4" w:rsidRPr="00B11E8C">
        <w:rPr>
          <w:sz w:val="28"/>
          <w:szCs w:val="28"/>
        </w:rPr>
        <w:t xml:space="preserve"> </w:t>
      </w:r>
      <w:proofErr w:type="spellStart"/>
      <w:r w:rsidR="002D14B4" w:rsidRPr="00B11E8C">
        <w:rPr>
          <w:sz w:val="28"/>
          <w:szCs w:val="28"/>
        </w:rPr>
        <w:t>вважається</w:t>
      </w:r>
      <w:proofErr w:type="spellEnd"/>
      <w:r w:rsidR="002D14B4" w:rsidRPr="00B11E8C">
        <w:rPr>
          <w:sz w:val="28"/>
          <w:szCs w:val="28"/>
        </w:rPr>
        <w:t xml:space="preserve"> </w:t>
      </w:r>
      <w:proofErr w:type="spellStart"/>
      <w:r w:rsidR="002D14B4" w:rsidRPr="00B11E8C">
        <w:rPr>
          <w:sz w:val="28"/>
          <w:szCs w:val="28"/>
        </w:rPr>
        <w:t>належним</w:t>
      </w:r>
      <w:proofErr w:type="spellEnd"/>
      <w:r w:rsidR="002D14B4" w:rsidRPr="00B11E8C">
        <w:rPr>
          <w:sz w:val="28"/>
          <w:szCs w:val="28"/>
        </w:rPr>
        <w:t xml:space="preserve"> </w:t>
      </w:r>
      <w:proofErr w:type="spellStart"/>
      <w:r w:rsidR="002D14B4" w:rsidRPr="00B11E8C">
        <w:rPr>
          <w:sz w:val="28"/>
          <w:szCs w:val="28"/>
        </w:rPr>
        <w:t>повідомленням</w:t>
      </w:r>
      <w:proofErr w:type="spellEnd"/>
      <w:r w:rsidR="002D14B4" w:rsidRPr="00B11E8C">
        <w:rPr>
          <w:sz w:val="28"/>
          <w:szCs w:val="28"/>
        </w:rPr>
        <w:t xml:space="preserve"> кандидата про дату, час та </w:t>
      </w:r>
      <w:proofErr w:type="spellStart"/>
      <w:r w:rsidR="002D14B4" w:rsidRPr="00B11E8C">
        <w:rPr>
          <w:sz w:val="28"/>
          <w:szCs w:val="28"/>
        </w:rPr>
        <w:t>місце</w:t>
      </w:r>
      <w:proofErr w:type="spellEnd"/>
      <w:r w:rsidR="002D14B4" w:rsidRPr="00B11E8C">
        <w:rPr>
          <w:sz w:val="28"/>
          <w:szCs w:val="28"/>
        </w:rPr>
        <w:t xml:space="preserve"> </w:t>
      </w:r>
      <w:proofErr w:type="spellStart"/>
      <w:r w:rsidR="002D14B4" w:rsidRPr="00B11E8C">
        <w:rPr>
          <w:sz w:val="28"/>
          <w:szCs w:val="28"/>
        </w:rPr>
        <w:t>проведення</w:t>
      </w:r>
      <w:proofErr w:type="spellEnd"/>
      <w:r w:rsidR="002D14B4" w:rsidRPr="00B11E8C">
        <w:rPr>
          <w:sz w:val="28"/>
          <w:szCs w:val="28"/>
        </w:rPr>
        <w:t xml:space="preserve"> </w:t>
      </w:r>
      <w:proofErr w:type="spellStart"/>
      <w:r w:rsidR="002D14B4" w:rsidRPr="00B11E8C">
        <w:rPr>
          <w:sz w:val="28"/>
          <w:szCs w:val="28"/>
        </w:rPr>
        <w:t>співбесіди</w:t>
      </w:r>
      <w:proofErr w:type="spellEnd"/>
      <w:r w:rsidR="002D14B4" w:rsidRPr="00B11E8C">
        <w:rPr>
          <w:sz w:val="28"/>
          <w:szCs w:val="28"/>
        </w:rPr>
        <w:t>.</w:t>
      </w:r>
    </w:p>
    <w:p w:rsidR="00134F42" w:rsidRPr="00134F42" w:rsidRDefault="00134F42" w:rsidP="00134F42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3</w:t>
      </w:r>
      <w:r w:rsidRPr="00C03306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>. П</w:t>
      </w:r>
      <w:proofErr w:type="spellStart"/>
      <w:r w:rsidRPr="00C03306">
        <w:rPr>
          <w:sz w:val="28"/>
          <w:szCs w:val="28"/>
          <w:u w:val="single"/>
        </w:rPr>
        <w:t>рийняття</w:t>
      </w:r>
      <w:proofErr w:type="spellEnd"/>
      <w:r w:rsidRPr="00C03306">
        <w:rPr>
          <w:sz w:val="28"/>
          <w:szCs w:val="28"/>
          <w:u w:val="single"/>
        </w:rPr>
        <w:t xml:space="preserve"> та </w:t>
      </w:r>
      <w:proofErr w:type="spellStart"/>
      <w:r w:rsidRPr="00C03306">
        <w:rPr>
          <w:sz w:val="28"/>
          <w:szCs w:val="28"/>
          <w:u w:val="single"/>
        </w:rPr>
        <w:t>розгляд</w:t>
      </w:r>
      <w:proofErr w:type="spellEnd"/>
      <w:r w:rsidRPr="00C03306">
        <w:rPr>
          <w:sz w:val="28"/>
          <w:szCs w:val="28"/>
          <w:u w:val="single"/>
        </w:rPr>
        <w:t xml:space="preserve"> </w:t>
      </w:r>
      <w:r w:rsidR="00515A98">
        <w:rPr>
          <w:sz w:val="28"/>
          <w:szCs w:val="28"/>
          <w:u w:val="single"/>
          <w:lang w:val="uk-UA"/>
        </w:rPr>
        <w:t>документів</w:t>
      </w:r>
      <w:r w:rsidRPr="00C03306">
        <w:rPr>
          <w:sz w:val="28"/>
          <w:szCs w:val="28"/>
          <w:u w:val="single"/>
        </w:rPr>
        <w:t xml:space="preserve"> </w:t>
      </w:r>
      <w:proofErr w:type="spellStart"/>
      <w:r w:rsidRPr="00C03306">
        <w:rPr>
          <w:sz w:val="28"/>
          <w:szCs w:val="28"/>
          <w:u w:val="single"/>
        </w:rPr>
        <w:t>від</w:t>
      </w:r>
      <w:proofErr w:type="spellEnd"/>
      <w:r w:rsidRPr="00C03306">
        <w:rPr>
          <w:sz w:val="28"/>
          <w:szCs w:val="28"/>
          <w:u w:val="single"/>
        </w:rPr>
        <w:t xml:space="preserve"> </w:t>
      </w:r>
      <w:proofErr w:type="spellStart"/>
      <w:r w:rsidRPr="00C03306">
        <w:rPr>
          <w:sz w:val="28"/>
          <w:szCs w:val="28"/>
          <w:u w:val="single"/>
        </w:rPr>
        <w:t>осіб</w:t>
      </w:r>
      <w:proofErr w:type="spellEnd"/>
      <w:r w:rsidRPr="00C03306">
        <w:rPr>
          <w:sz w:val="28"/>
          <w:szCs w:val="28"/>
          <w:u w:val="single"/>
        </w:rPr>
        <w:t xml:space="preserve">, </w:t>
      </w:r>
      <w:proofErr w:type="spellStart"/>
      <w:r w:rsidRPr="00C03306">
        <w:rPr>
          <w:sz w:val="28"/>
          <w:szCs w:val="28"/>
          <w:u w:val="single"/>
        </w:rPr>
        <w:t>які</w:t>
      </w:r>
      <w:proofErr w:type="spellEnd"/>
      <w:r w:rsidRPr="00C03306">
        <w:rPr>
          <w:sz w:val="28"/>
          <w:szCs w:val="28"/>
          <w:u w:val="single"/>
        </w:rPr>
        <w:t xml:space="preserve"> </w:t>
      </w:r>
      <w:proofErr w:type="spellStart"/>
      <w:r w:rsidR="00274CFD" w:rsidRPr="00C03306">
        <w:rPr>
          <w:sz w:val="28"/>
          <w:szCs w:val="28"/>
          <w:u w:val="single"/>
        </w:rPr>
        <w:t>бажають</w:t>
      </w:r>
      <w:proofErr w:type="spellEnd"/>
      <w:r w:rsidR="00274CFD" w:rsidRPr="00C03306">
        <w:rPr>
          <w:sz w:val="28"/>
          <w:szCs w:val="28"/>
          <w:u w:val="single"/>
        </w:rPr>
        <w:t xml:space="preserve"> </w:t>
      </w:r>
      <w:proofErr w:type="spellStart"/>
      <w:r w:rsidR="00274CFD" w:rsidRPr="00C03306">
        <w:rPr>
          <w:sz w:val="28"/>
          <w:szCs w:val="28"/>
          <w:u w:val="single"/>
        </w:rPr>
        <w:t>взяти</w:t>
      </w:r>
      <w:proofErr w:type="spellEnd"/>
      <w:r w:rsidR="00274CFD" w:rsidRPr="00C03306">
        <w:rPr>
          <w:sz w:val="28"/>
          <w:szCs w:val="28"/>
          <w:u w:val="single"/>
        </w:rPr>
        <w:t xml:space="preserve"> участь у </w:t>
      </w:r>
      <w:proofErr w:type="spellStart"/>
      <w:r w:rsidR="00274CFD" w:rsidRPr="00C03306">
        <w:rPr>
          <w:sz w:val="28"/>
          <w:szCs w:val="28"/>
          <w:u w:val="single"/>
        </w:rPr>
        <w:t>конкурсі</w:t>
      </w:r>
      <w:proofErr w:type="spellEnd"/>
      <w:r w:rsidR="00274CFD" w:rsidRPr="00C03306">
        <w:rPr>
          <w:sz w:val="28"/>
          <w:szCs w:val="28"/>
          <w:u w:val="single"/>
        </w:rPr>
        <w:t>.</w:t>
      </w:r>
    </w:p>
    <w:p w:rsidR="00F535EA" w:rsidRPr="00C41C44" w:rsidRDefault="00F535EA" w:rsidP="00F535E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C44">
        <w:rPr>
          <w:rFonts w:ascii="Times New Roman" w:hAnsi="Times New Roman" w:cs="Times New Roman"/>
          <w:sz w:val="28"/>
          <w:szCs w:val="28"/>
        </w:rPr>
        <w:t xml:space="preserve">Особа, яка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зайняття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керівної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посади (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- кандидат),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особисто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оголошенні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строк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:</w:t>
      </w:r>
    </w:p>
    <w:p w:rsidR="00F535EA" w:rsidRPr="00C41C44" w:rsidRDefault="002D14B4" w:rsidP="00F535E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довільній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обробку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>";</w:t>
      </w:r>
    </w:p>
    <w:p w:rsidR="00F535EA" w:rsidRPr="00C41C44" w:rsidRDefault="002D14B4" w:rsidP="00F535E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ксерокопії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паспорта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r w:rsidR="00F535EA" w:rsidRPr="00C41C44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F535EA" w:rsidRPr="00C41C44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F535EA" w:rsidRPr="00C41C44">
        <w:rPr>
          <w:rFonts w:ascii="Times New Roman" w:hAnsi="Times New Roman" w:cs="Times New Roman"/>
          <w:sz w:val="28"/>
          <w:szCs w:val="28"/>
          <w:lang w:val="uk-UA"/>
        </w:rPr>
        <w:t>-картки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документа,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громадянинові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втратою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паспорта;</w:t>
      </w:r>
    </w:p>
    <w:p w:rsidR="00F535EA" w:rsidRPr="00C41C44" w:rsidRDefault="002D14B4" w:rsidP="00F535E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автобіографію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кандидата,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обов'язково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містити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прізвище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прізвища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власне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ім'я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власні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імена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lastRenderedPageBreak/>
        <w:t>зміни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>)</w:t>
      </w:r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та по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батькові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), число,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>,</w:t>
      </w:r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громадянство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трудову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посаду,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5EA" w:rsidRPr="00C41C4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заняття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громадську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роботу (в тому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виборних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посадах), членство у</w:t>
      </w:r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партіях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минулому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договірних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політичною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партією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упродовж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року,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передує</w:t>
      </w:r>
      <w:proofErr w:type="spellEnd"/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поданню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заяви (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тривалості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), склад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сім'ї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та</w:t>
      </w:r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фактичного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контактний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номер телефону, адресу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судимості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>;</w:t>
      </w:r>
    </w:p>
    <w:p w:rsidR="00F535EA" w:rsidRPr="00C41C44" w:rsidRDefault="002D14B4" w:rsidP="00F535E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фотографії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кандидата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розміром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4 х 6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сантиметрів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паперових</w:t>
      </w:r>
      <w:proofErr w:type="spellEnd"/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носіях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електронному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>;</w:t>
      </w:r>
    </w:p>
    <w:p w:rsidR="00F535EA" w:rsidRPr="00C41C44" w:rsidRDefault="002D14B4" w:rsidP="00F535E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вчене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звання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>;</w:t>
      </w:r>
    </w:p>
    <w:p w:rsidR="00F535EA" w:rsidRPr="00C41C44" w:rsidRDefault="002D14B4" w:rsidP="00F535E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заповненої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книжки (за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>);</w:t>
      </w:r>
    </w:p>
    <w:p w:rsidR="00F535EA" w:rsidRPr="00C41C44" w:rsidRDefault="002D14B4" w:rsidP="00F535E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військового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квитка (для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військовослужбовців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F53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rFonts w:ascii="Times New Roman" w:hAnsi="Times New Roman" w:cs="Times New Roman"/>
          <w:sz w:val="28"/>
          <w:szCs w:val="28"/>
        </w:rPr>
        <w:t>військовозобов'язаних</w:t>
      </w:r>
      <w:proofErr w:type="spellEnd"/>
      <w:r w:rsidR="00F535EA" w:rsidRPr="00C41C44">
        <w:rPr>
          <w:rFonts w:ascii="Times New Roman" w:hAnsi="Times New Roman" w:cs="Times New Roman"/>
          <w:sz w:val="28"/>
          <w:szCs w:val="28"/>
        </w:rPr>
        <w:t>);</w:t>
      </w:r>
    </w:p>
    <w:p w:rsidR="00274CFD" w:rsidRDefault="002D14B4" w:rsidP="00F535EA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-</w:t>
      </w:r>
      <w:r w:rsidR="00F535EA" w:rsidRPr="00C41C44">
        <w:rPr>
          <w:sz w:val="28"/>
          <w:szCs w:val="28"/>
        </w:rPr>
        <w:t xml:space="preserve"> </w:t>
      </w:r>
      <w:r w:rsidR="00F535EA">
        <w:rPr>
          <w:sz w:val="28"/>
          <w:szCs w:val="28"/>
          <w:lang w:val="uk-UA"/>
        </w:rPr>
        <w:t xml:space="preserve">подає </w:t>
      </w:r>
      <w:proofErr w:type="spellStart"/>
      <w:r w:rsidR="00F535EA" w:rsidRPr="00C41C44">
        <w:rPr>
          <w:sz w:val="28"/>
          <w:szCs w:val="28"/>
        </w:rPr>
        <w:t>декларацію</w:t>
      </w:r>
      <w:proofErr w:type="spellEnd"/>
      <w:r w:rsidR="00F535EA" w:rsidRPr="00C41C44">
        <w:rPr>
          <w:sz w:val="28"/>
          <w:szCs w:val="28"/>
        </w:rPr>
        <w:t xml:space="preserve"> особи, </w:t>
      </w:r>
      <w:proofErr w:type="spellStart"/>
      <w:r w:rsidR="00F535EA" w:rsidRPr="00C41C44">
        <w:rPr>
          <w:sz w:val="28"/>
          <w:szCs w:val="28"/>
        </w:rPr>
        <w:t>уповноваженої</w:t>
      </w:r>
      <w:proofErr w:type="spellEnd"/>
      <w:r w:rsidR="00F535EA" w:rsidRPr="00C41C44">
        <w:rPr>
          <w:sz w:val="28"/>
          <w:szCs w:val="28"/>
        </w:rPr>
        <w:t xml:space="preserve"> на </w:t>
      </w:r>
      <w:proofErr w:type="spellStart"/>
      <w:r w:rsidR="00F535EA" w:rsidRPr="00C41C44">
        <w:rPr>
          <w:sz w:val="28"/>
          <w:szCs w:val="28"/>
        </w:rPr>
        <w:t>виконання</w:t>
      </w:r>
      <w:proofErr w:type="spellEnd"/>
      <w:r w:rsidR="00F535EA" w:rsidRPr="00C41C44">
        <w:rPr>
          <w:sz w:val="28"/>
          <w:szCs w:val="28"/>
        </w:rPr>
        <w:t xml:space="preserve"> </w:t>
      </w:r>
      <w:proofErr w:type="spellStart"/>
      <w:r w:rsidR="00F535EA" w:rsidRPr="00C41C44">
        <w:rPr>
          <w:sz w:val="28"/>
          <w:szCs w:val="28"/>
        </w:rPr>
        <w:t>функцій</w:t>
      </w:r>
      <w:proofErr w:type="spellEnd"/>
      <w:r w:rsidR="00F535EA" w:rsidRPr="00C41C44">
        <w:rPr>
          <w:sz w:val="28"/>
          <w:szCs w:val="28"/>
        </w:rPr>
        <w:t xml:space="preserve"> </w:t>
      </w:r>
      <w:proofErr w:type="spellStart"/>
      <w:r w:rsidR="00F535EA" w:rsidRPr="00C41C44">
        <w:rPr>
          <w:sz w:val="28"/>
          <w:szCs w:val="28"/>
        </w:rPr>
        <w:t>держави</w:t>
      </w:r>
      <w:proofErr w:type="spellEnd"/>
      <w:r w:rsidR="00F535EA" w:rsidRPr="00C41C44">
        <w:rPr>
          <w:sz w:val="28"/>
          <w:szCs w:val="28"/>
        </w:rPr>
        <w:t xml:space="preserve"> </w:t>
      </w:r>
      <w:proofErr w:type="spellStart"/>
      <w:r w:rsidR="00F535EA" w:rsidRPr="00C41C44">
        <w:rPr>
          <w:sz w:val="28"/>
          <w:szCs w:val="28"/>
        </w:rPr>
        <w:t>або</w:t>
      </w:r>
      <w:proofErr w:type="spellEnd"/>
      <w:r w:rsidR="00F535EA">
        <w:rPr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sz w:val="28"/>
          <w:szCs w:val="28"/>
        </w:rPr>
        <w:t>місцевого</w:t>
      </w:r>
      <w:proofErr w:type="spellEnd"/>
      <w:r w:rsidR="00F535EA" w:rsidRPr="00C41C44">
        <w:rPr>
          <w:sz w:val="28"/>
          <w:szCs w:val="28"/>
        </w:rPr>
        <w:t xml:space="preserve"> </w:t>
      </w:r>
      <w:proofErr w:type="spellStart"/>
      <w:r w:rsidR="00F535EA" w:rsidRPr="00C41C44">
        <w:rPr>
          <w:sz w:val="28"/>
          <w:szCs w:val="28"/>
        </w:rPr>
        <w:t>самоврядування</w:t>
      </w:r>
      <w:proofErr w:type="spellEnd"/>
      <w:r w:rsidR="00F535EA" w:rsidRPr="00C41C44">
        <w:rPr>
          <w:sz w:val="28"/>
          <w:szCs w:val="28"/>
        </w:rPr>
        <w:t xml:space="preserve"> (</w:t>
      </w:r>
      <w:proofErr w:type="spellStart"/>
      <w:r w:rsidR="00F535EA" w:rsidRPr="00C41C44">
        <w:rPr>
          <w:sz w:val="28"/>
          <w:szCs w:val="28"/>
        </w:rPr>
        <w:t>декларацію</w:t>
      </w:r>
      <w:proofErr w:type="spellEnd"/>
      <w:r w:rsidR="00F535EA" w:rsidRPr="00C41C44">
        <w:rPr>
          <w:sz w:val="28"/>
          <w:szCs w:val="28"/>
        </w:rPr>
        <w:t xml:space="preserve"> про </w:t>
      </w:r>
      <w:proofErr w:type="spellStart"/>
      <w:r w:rsidR="00F535EA" w:rsidRPr="00C41C44">
        <w:rPr>
          <w:sz w:val="28"/>
          <w:szCs w:val="28"/>
        </w:rPr>
        <w:t>майно</w:t>
      </w:r>
      <w:proofErr w:type="spellEnd"/>
      <w:r w:rsidR="00F535EA" w:rsidRPr="00C41C44">
        <w:rPr>
          <w:sz w:val="28"/>
          <w:szCs w:val="28"/>
        </w:rPr>
        <w:t xml:space="preserve">, доходи, </w:t>
      </w:r>
      <w:proofErr w:type="spellStart"/>
      <w:r w:rsidR="00F535EA" w:rsidRPr="00C41C44">
        <w:rPr>
          <w:sz w:val="28"/>
          <w:szCs w:val="28"/>
        </w:rPr>
        <w:t>витрати</w:t>
      </w:r>
      <w:proofErr w:type="spellEnd"/>
      <w:r w:rsidR="00F535EA" w:rsidRPr="00C41C44">
        <w:rPr>
          <w:sz w:val="28"/>
          <w:szCs w:val="28"/>
        </w:rPr>
        <w:t xml:space="preserve"> і</w:t>
      </w:r>
      <w:r w:rsidR="00F535EA">
        <w:rPr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sz w:val="28"/>
          <w:szCs w:val="28"/>
        </w:rPr>
        <w:t>зобов'язання</w:t>
      </w:r>
      <w:proofErr w:type="spellEnd"/>
      <w:r w:rsidR="00F535EA" w:rsidRPr="00C41C44">
        <w:rPr>
          <w:sz w:val="28"/>
          <w:szCs w:val="28"/>
        </w:rPr>
        <w:t xml:space="preserve"> </w:t>
      </w:r>
      <w:proofErr w:type="spellStart"/>
      <w:r w:rsidR="00F535EA" w:rsidRPr="00C41C44">
        <w:rPr>
          <w:sz w:val="28"/>
          <w:szCs w:val="28"/>
        </w:rPr>
        <w:t>фінансового</w:t>
      </w:r>
      <w:proofErr w:type="spellEnd"/>
      <w:r w:rsidR="00F535EA" w:rsidRPr="00C41C44">
        <w:rPr>
          <w:sz w:val="28"/>
          <w:szCs w:val="28"/>
        </w:rPr>
        <w:t xml:space="preserve"> характеру), за </w:t>
      </w:r>
      <w:r w:rsidR="00C2304D">
        <w:rPr>
          <w:sz w:val="28"/>
          <w:szCs w:val="28"/>
          <w:lang w:val="uk-UA"/>
        </w:rPr>
        <w:t>попередній рік, відповідно до Закону України «Про запобігання корупції»</w:t>
      </w:r>
      <w:r w:rsidR="00F535EA" w:rsidRPr="00C41C44">
        <w:rPr>
          <w:sz w:val="28"/>
          <w:szCs w:val="28"/>
        </w:rPr>
        <w:t xml:space="preserve"> за формою, </w:t>
      </w:r>
      <w:proofErr w:type="spellStart"/>
      <w:r w:rsidR="00F535EA" w:rsidRPr="00C41C44">
        <w:rPr>
          <w:sz w:val="28"/>
          <w:szCs w:val="28"/>
        </w:rPr>
        <w:t>встановленою</w:t>
      </w:r>
      <w:proofErr w:type="spellEnd"/>
      <w:r w:rsidR="00F535EA">
        <w:rPr>
          <w:sz w:val="28"/>
          <w:szCs w:val="28"/>
          <w:lang w:val="uk-UA"/>
        </w:rPr>
        <w:t xml:space="preserve"> </w:t>
      </w:r>
      <w:proofErr w:type="spellStart"/>
      <w:r w:rsidR="00F535EA" w:rsidRPr="00C41C44">
        <w:rPr>
          <w:sz w:val="28"/>
          <w:szCs w:val="28"/>
        </w:rPr>
        <w:t>Національним</w:t>
      </w:r>
      <w:proofErr w:type="spellEnd"/>
      <w:r w:rsidR="00F535EA" w:rsidRPr="00C41C44">
        <w:rPr>
          <w:sz w:val="28"/>
          <w:szCs w:val="28"/>
        </w:rPr>
        <w:t xml:space="preserve"> агентство</w:t>
      </w:r>
      <w:r w:rsidR="00F535EA">
        <w:rPr>
          <w:sz w:val="28"/>
          <w:szCs w:val="28"/>
        </w:rPr>
        <w:t xml:space="preserve">м з </w:t>
      </w:r>
      <w:proofErr w:type="spellStart"/>
      <w:r w:rsidR="00F535EA">
        <w:rPr>
          <w:sz w:val="28"/>
          <w:szCs w:val="28"/>
        </w:rPr>
        <w:t>питань</w:t>
      </w:r>
      <w:proofErr w:type="spellEnd"/>
      <w:r w:rsidR="00F535EA">
        <w:rPr>
          <w:sz w:val="28"/>
          <w:szCs w:val="28"/>
        </w:rPr>
        <w:t xml:space="preserve"> </w:t>
      </w:r>
      <w:proofErr w:type="spellStart"/>
      <w:r w:rsidR="00F535EA">
        <w:rPr>
          <w:sz w:val="28"/>
          <w:szCs w:val="28"/>
        </w:rPr>
        <w:t>запобігання</w:t>
      </w:r>
      <w:proofErr w:type="spellEnd"/>
      <w:r w:rsidR="00F535EA">
        <w:rPr>
          <w:sz w:val="28"/>
          <w:szCs w:val="28"/>
        </w:rPr>
        <w:t xml:space="preserve"> </w:t>
      </w:r>
      <w:proofErr w:type="spellStart"/>
      <w:r w:rsidR="00F535EA">
        <w:rPr>
          <w:sz w:val="28"/>
          <w:szCs w:val="28"/>
        </w:rPr>
        <w:t>корупції</w:t>
      </w:r>
      <w:proofErr w:type="spellEnd"/>
      <w:r w:rsidR="00F535EA">
        <w:rPr>
          <w:sz w:val="28"/>
          <w:szCs w:val="28"/>
          <w:lang w:val="uk-UA"/>
        </w:rPr>
        <w:t>;</w:t>
      </w:r>
    </w:p>
    <w:p w:rsidR="00F535EA" w:rsidRPr="00F535EA" w:rsidRDefault="00F535EA" w:rsidP="00F535EA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ab/>
      </w:r>
      <w:r w:rsidR="002D14B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2D14B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онкурсну пропозицію.</w:t>
      </w:r>
    </w:p>
    <w:p w:rsidR="009E2391" w:rsidRPr="00C41C44" w:rsidRDefault="009E2391" w:rsidP="009E239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Конкурсні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містити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:</w:t>
      </w:r>
    </w:p>
    <w:p w:rsidR="009E2391" w:rsidRPr="00C41C44" w:rsidRDefault="009E2391" w:rsidP="009E239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C44">
        <w:rPr>
          <w:rFonts w:ascii="Times New Roman" w:hAnsi="Times New Roman" w:cs="Times New Roman"/>
          <w:sz w:val="28"/>
          <w:szCs w:val="28"/>
        </w:rPr>
        <w:t xml:space="preserve">1) проект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стратегічного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середньо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строкову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перспективу;</w:t>
      </w:r>
    </w:p>
    <w:p w:rsidR="009E2391" w:rsidRPr="00C41C44" w:rsidRDefault="009E2391" w:rsidP="009E239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C44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техніко-економічних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підвищ</w:t>
      </w:r>
      <w:r w:rsidR="004E4E86">
        <w:rPr>
          <w:rFonts w:ascii="Times New Roman" w:hAnsi="Times New Roman" w:cs="Times New Roman"/>
          <w:sz w:val="28"/>
          <w:szCs w:val="28"/>
        </w:rPr>
        <w:t>ення</w:t>
      </w:r>
      <w:proofErr w:type="spellEnd"/>
      <w:r w:rsidR="004E4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E8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4E4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E86">
        <w:rPr>
          <w:rFonts w:ascii="Times New Roman" w:hAnsi="Times New Roman" w:cs="Times New Roman"/>
          <w:sz w:val="28"/>
          <w:szCs w:val="28"/>
        </w:rPr>
        <w:t>конкурентоспроможності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9E2391" w:rsidRPr="00C41C44" w:rsidRDefault="009E2391" w:rsidP="009E239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C4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1C4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інвестицій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;</w:t>
      </w:r>
    </w:p>
    <w:p w:rsidR="009E2391" w:rsidRPr="00C41C44" w:rsidRDefault="009E2391" w:rsidP="009E239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C44">
        <w:rPr>
          <w:rFonts w:ascii="Times New Roman" w:hAnsi="Times New Roman" w:cs="Times New Roman"/>
          <w:sz w:val="28"/>
          <w:szCs w:val="28"/>
          <w:lang w:val="uk-UA"/>
        </w:rPr>
        <w:t>4) пропозиції щодо очікуваної динаміки поліпшення основних показників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1C44">
        <w:rPr>
          <w:rFonts w:ascii="Times New Roman" w:hAnsi="Times New Roman" w:cs="Times New Roman"/>
          <w:sz w:val="28"/>
          <w:szCs w:val="28"/>
          <w:lang w:val="uk-UA"/>
        </w:rPr>
        <w:t>фінансово-господарської діяльності суб'єкта господарювання;</w:t>
      </w:r>
    </w:p>
    <w:p w:rsidR="009E2391" w:rsidRPr="00C41C44" w:rsidRDefault="009E2391" w:rsidP="009E239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C4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41C4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розсуд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кандидата.</w:t>
      </w:r>
    </w:p>
    <w:p w:rsidR="00274CFD" w:rsidRDefault="002D14B4" w:rsidP="00134F42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lang w:val="uk-UA"/>
        </w:rPr>
        <w:tab/>
        <w:t>Прийом документів від кандидатів на вакантну посаду проводиться в 20-ти денний термін з дня публікації.</w:t>
      </w:r>
    </w:p>
    <w:p w:rsidR="002D14B4" w:rsidRPr="00C41C44" w:rsidRDefault="002D14B4" w:rsidP="002D14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C44">
        <w:rPr>
          <w:rFonts w:ascii="Times New Roman" w:hAnsi="Times New Roman" w:cs="Times New Roman"/>
          <w:sz w:val="28"/>
          <w:szCs w:val="28"/>
        </w:rPr>
        <w:t xml:space="preserve">Кандидат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подати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власний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C44">
        <w:rPr>
          <w:rFonts w:ascii="Times New Roman" w:hAnsi="Times New Roman" w:cs="Times New Roman"/>
          <w:sz w:val="28"/>
          <w:szCs w:val="28"/>
        </w:rPr>
        <w:t>розсуд</w:t>
      </w:r>
      <w:proofErr w:type="spellEnd"/>
      <w:r w:rsidRPr="00C41C44">
        <w:rPr>
          <w:rFonts w:ascii="Times New Roman" w:hAnsi="Times New Roman" w:cs="Times New Roman"/>
          <w:sz w:val="28"/>
          <w:szCs w:val="28"/>
        </w:rPr>
        <w:t>.</w:t>
      </w:r>
    </w:p>
    <w:p w:rsidR="00274CFD" w:rsidRDefault="002D14B4" w:rsidP="002D14B4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1C44">
        <w:rPr>
          <w:sz w:val="28"/>
          <w:szCs w:val="28"/>
        </w:rPr>
        <w:t xml:space="preserve">Особа </w:t>
      </w:r>
      <w:proofErr w:type="spellStart"/>
      <w:r w:rsidRPr="00C41C44">
        <w:rPr>
          <w:sz w:val="28"/>
          <w:szCs w:val="28"/>
        </w:rPr>
        <w:t>пред'являє</w:t>
      </w:r>
      <w:proofErr w:type="spellEnd"/>
      <w:r w:rsidRPr="00C41C44">
        <w:rPr>
          <w:sz w:val="28"/>
          <w:szCs w:val="28"/>
        </w:rPr>
        <w:t xml:space="preserve"> секретарю </w:t>
      </w:r>
      <w:proofErr w:type="spellStart"/>
      <w:r w:rsidRPr="00C41C44">
        <w:rPr>
          <w:sz w:val="28"/>
          <w:szCs w:val="28"/>
        </w:rPr>
        <w:t>конкурсної</w:t>
      </w:r>
      <w:proofErr w:type="spellEnd"/>
      <w:r w:rsidRPr="00C41C44">
        <w:rPr>
          <w:sz w:val="28"/>
          <w:szCs w:val="28"/>
        </w:rPr>
        <w:t xml:space="preserve"> </w:t>
      </w:r>
      <w:proofErr w:type="spellStart"/>
      <w:r w:rsidRPr="00C41C44">
        <w:rPr>
          <w:sz w:val="28"/>
          <w:szCs w:val="28"/>
        </w:rPr>
        <w:t>комісії</w:t>
      </w:r>
      <w:proofErr w:type="spellEnd"/>
      <w:r w:rsidRPr="00C41C44">
        <w:rPr>
          <w:sz w:val="28"/>
          <w:szCs w:val="28"/>
        </w:rPr>
        <w:t xml:space="preserve"> </w:t>
      </w:r>
      <w:proofErr w:type="spellStart"/>
      <w:r w:rsidRPr="00C41C44">
        <w:rPr>
          <w:sz w:val="28"/>
          <w:szCs w:val="28"/>
        </w:rPr>
        <w:t>або</w:t>
      </w:r>
      <w:proofErr w:type="spellEnd"/>
      <w:r w:rsidRPr="00C41C44">
        <w:rPr>
          <w:sz w:val="28"/>
          <w:szCs w:val="28"/>
        </w:rPr>
        <w:t xml:space="preserve"> </w:t>
      </w:r>
      <w:proofErr w:type="spellStart"/>
      <w:r w:rsidRPr="00C41C44">
        <w:rPr>
          <w:sz w:val="28"/>
          <w:szCs w:val="28"/>
        </w:rPr>
        <w:t>іншій</w:t>
      </w:r>
      <w:proofErr w:type="spellEnd"/>
      <w:r w:rsidRPr="00C41C44">
        <w:rPr>
          <w:sz w:val="28"/>
          <w:szCs w:val="28"/>
        </w:rPr>
        <w:t xml:space="preserve"> </w:t>
      </w:r>
      <w:proofErr w:type="spellStart"/>
      <w:r w:rsidRPr="00C41C44">
        <w:rPr>
          <w:sz w:val="28"/>
          <w:szCs w:val="28"/>
        </w:rPr>
        <w:t>уповноваженій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C41C44">
        <w:rPr>
          <w:sz w:val="28"/>
          <w:szCs w:val="28"/>
        </w:rPr>
        <w:t xml:space="preserve">конкурсною </w:t>
      </w:r>
      <w:proofErr w:type="spellStart"/>
      <w:r w:rsidRPr="00C41C44">
        <w:rPr>
          <w:sz w:val="28"/>
          <w:szCs w:val="28"/>
        </w:rPr>
        <w:t>комісією</w:t>
      </w:r>
      <w:proofErr w:type="spellEnd"/>
      <w:r w:rsidRPr="00C41C44">
        <w:rPr>
          <w:sz w:val="28"/>
          <w:szCs w:val="28"/>
        </w:rPr>
        <w:t xml:space="preserve"> </w:t>
      </w:r>
      <w:proofErr w:type="spellStart"/>
      <w:r w:rsidRPr="00C41C44">
        <w:rPr>
          <w:sz w:val="28"/>
          <w:szCs w:val="28"/>
        </w:rPr>
        <w:t>особі</w:t>
      </w:r>
      <w:proofErr w:type="spellEnd"/>
      <w:r w:rsidRPr="00C41C44">
        <w:rPr>
          <w:sz w:val="28"/>
          <w:szCs w:val="28"/>
        </w:rPr>
        <w:t xml:space="preserve"> </w:t>
      </w:r>
      <w:proofErr w:type="spellStart"/>
      <w:r w:rsidRPr="00C41C44">
        <w:rPr>
          <w:sz w:val="28"/>
          <w:szCs w:val="28"/>
        </w:rPr>
        <w:t>оригінали</w:t>
      </w:r>
      <w:proofErr w:type="spellEnd"/>
      <w:r w:rsidRPr="00C41C44">
        <w:rPr>
          <w:sz w:val="28"/>
          <w:szCs w:val="28"/>
        </w:rPr>
        <w:t xml:space="preserve"> </w:t>
      </w:r>
      <w:proofErr w:type="spellStart"/>
      <w:r w:rsidRPr="00C41C44">
        <w:rPr>
          <w:sz w:val="28"/>
          <w:szCs w:val="28"/>
        </w:rPr>
        <w:t>документів</w:t>
      </w:r>
      <w:proofErr w:type="spellEnd"/>
      <w:r w:rsidRPr="00C41C44">
        <w:rPr>
          <w:sz w:val="28"/>
          <w:szCs w:val="28"/>
        </w:rPr>
        <w:t xml:space="preserve"> на участь у </w:t>
      </w:r>
      <w:proofErr w:type="spellStart"/>
      <w:r w:rsidRPr="00C41C44">
        <w:rPr>
          <w:sz w:val="28"/>
          <w:szCs w:val="28"/>
        </w:rPr>
        <w:t>конкурсі</w:t>
      </w:r>
      <w:proofErr w:type="spellEnd"/>
      <w:r w:rsidRPr="00C41C44">
        <w:rPr>
          <w:sz w:val="28"/>
          <w:szCs w:val="28"/>
        </w:rPr>
        <w:t xml:space="preserve">, </w:t>
      </w:r>
      <w:proofErr w:type="spellStart"/>
      <w:r w:rsidRPr="00C41C44">
        <w:rPr>
          <w:sz w:val="28"/>
          <w:szCs w:val="28"/>
        </w:rPr>
        <w:t>копії</w:t>
      </w:r>
      <w:proofErr w:type="spellEnd"/>
      <w:r w:rsidRPr="00C41C44">
        <w:rPr>
          <w:sz w:val="28"/>
          <w:szCs w:val="28"/>
        </w:rPr>
        <w:t xml:space="preserve"> </w:t>
      </w:r>
      <w:proofErr w:type="spellStart"/>
      <w:r w:rsidRPr="00C41C44">
        <w:rPr>
          <w:sz w:val="28"/>
          <w:szCs w:val="28"/>
        </w:rPr>
        <w:t>яких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41C44">
        <w:rPr>
          <w:sz w:val="28"/>
          <w:szCs w:val="28"/>
        </w:rPr>
        <w:t>подаються</w:t>
      </w:r>
      <w:proofErr w:type="spellEnd"/>
      <w:r w:rsidRPr="00C41C44">
        <w:rPr>
          <w:sz w:val="28"/>
          <w:szCs w:val="28"/>
        </w:rPr>
        <w:t xml:space="preserve"> ним до </w:t>
      </w:r>
      <w:proofErr w:type="spellStart"/>
      <w:r w:rsidRPr="00C41C44">
        <w:rPr>
          <w:sz w:val="28"/>
          <w:szCs w:val="28"/>
        </w:rPr>
        <w:t>конкурсної</w:t>
      </w:r>
      <w:proofErr w:type="spellEnd"/>
      <w:r w:rsidRPr="00C41C44">
        <w:rPr>
          <w:sz w:val="28"/>
          <w:szCs w:val="28"/>
        </w:rPr>
        <w:t xml:space="preserve"> </w:t>
      </w:r>
      <w:proofErr w:type="spellStart"/>
      <w:r w:rsidRPr="00C41C44">
        <w:rPr>
          <w:sz w:val="28"/>
          <w:szCs w:val="28"/>
        </w:rPr>
        <w:t>комісії</w:t>
      </w:r>
      <w:proofErr w:type="spellEnd"/>
      <w:r w:rsidRPr="00C41C44">
        <w:rPr>
          <w:sz w:val="28"/>
          <w:szCs w:val="28"/>
        </w:rPr>
        <w:t>.</w:t>
      </w:r>
    </w:p>
    <w:p w:rsidR="00134F42" w:rsidRPr="002D14B4" w:rsidRDefault="002D14B4" w:rsidP="00134F42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C0330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4</w:t>
      </w:r>
      <w:r w:rsidRPr="002D14B4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 xml:space="preserve">. </w:t>
      </w:r>
      <w:r w:rsidR="00515A98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>Проведення співбесіди з кандидатами</w:t>
      </w:r>
      <w:r w:rsidR="00134F42" w:rsidRPr="002D14B4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.</w:t>
      </w:r>
    </w:p>
    <w:p w:rsidR="002D14B4" w:rsidRPr="00134F42" w:rsidRDefault="002D14B4" w:rsidP="002D14B4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Голова </w:t>
      </w:r>
      <w:proofErr w:type="spellStart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конкурсної</w:t>
      </w:r>
      <w:proofErr w:type="spellEnd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комісії</w:t>
      </w:r>
      <w:proofErr w:type="spellEnd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інформує</w:t>
      </w:r>
      <w:proofErr w:type="spellEnd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конкурсну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кандидатів</w:t>
      </w:r>
      <w:proofErr w:type="spellEnd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тривалість</w:t>
      </w:r>
      <w:proofErr w:type="spellEnd"/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процедуру </w:t>
      </w:r>
      <w:r w:rsidR="00515A9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проведення співбесіди</w:t>
      </w:r>
      <w:r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C03306" w:rsidRDefault="00C03306" w:rsidP="002D14B4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2D14B4"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До початку </w:t>
      </w:r>
      <w:r w:rsidR="00515A9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співбесіди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D14B4"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секретар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D14B4"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конкурсної комісії відповідає на запитання кандидатів щодо процедури </w:t>
      </w:r>
      <w:r w:rsidR="00515A9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співбесіди</w:t>
      </w:r>
      <w:r w:rsidR="002D14B4"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2D14B4" w:rsidRPr="00134F42" w:rsidRDefault="00C03306" w:rsidP="002D14B4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2D14B4"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Інформація секретаря має бути повною та достатньою для </w:t>
      </w:r>
      <w:proofErr w:type="spellStart"/>
      <w:r w:rsidR="002D14B4"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кандидатів.У</w:t>
      </w:r>
      <w:proofErr w:type="spellEnd"/>
      <w:r w:rsidR="002D14B4" w:rsidRPr="00134F4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разі виникнення спірних питань вони мають бути розв’язані головою конкурсної комісії.</w:t>
      </w:r>
    </w:p>
    <w:p w:rsidR="00C03306" w:rsidRPr="00C03306" w:rsidRDefault="00C03306" w:rsidP="00C03306">
      <w:pPr>
        <w:pStyle w:val="a7"/>
        <w:shd w:val="clear" w:color="auto" w:fill="FBFBF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ab/>
      </w:r>
      <w:r w:rsidRPr="00C03306">
        <w:rPr>
          <w:sz w:val="28"/>
          <w:szCs w:val="28"/>
          <w:lang w:val="uk-UA"/>
        </w:rPr>
        <w:t xml:space="preserve">Співбесіда проводиться конкурсною комісією з кандидатами в усній формі та полягає в обговоренні результатів дослідження членами конкурсної комісії матеріалів щодо кандидата стосовно його професійної компетентності, зокрема з огляду на розгляд поданої ним конкурсної пропозиції. </w:t>
      </w:r>
    </w:p>
    <w:p w:rsidR="00C03306" w:rsidRDefault="00C03306" w:rsidP="00C033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Співбесіда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з таких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етапів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03306" w:rsidRPr="00C03306" w:rsidRDefault="00C03306" w:rsidP="00C033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30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членами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відкритих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свідчити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невідповідність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кандидата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критеріям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3306" w:rsidRPr="00C03306" w:rsidRDefault="00C03306" w:rsidP="00C033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30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кандидата </w:t>
      </w:r>
    </w:p>
    <w:p w:rsidR="00C03306" w:rsidRPr="00C03306" w:rsidRDefault="00C03306" w:rsidP="00C033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Співбесіда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проходить у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Співбесіда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кандидатом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триває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до 30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об’єктивних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причин час,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відведений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співбесіду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збільшений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процедурним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. Члени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ставити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кандидату, з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проводять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співбесіду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приводу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матеріалах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кандидата.</w:t>
      </w:r>
    </w:p>
    <w:p w:rsidR="00C03306" w:rsidRPr="00C03306" w:rsidRDefault="00C03306" w:rsidP="00C033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враховує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висловлювати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думки,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викладати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комунікабельність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тактовність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ділові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вольові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готовність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на себе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налагоджувати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ділові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зв’язки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виявляти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творчий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емоційну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врівноваженість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03306" w:rsidRPr="00C03306" w:rsidRDefault="00C03306" w:rsidP="009F30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члени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присутності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кандидата, з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проводилася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співбесіда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обговорюють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306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C033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4F42" w:rsidRPr="009F30CA" w:rsidRDefault="00C03306" w:rsidP="009F30CA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u w:val="single"/>
          <w:lang w:val="uk-UA"/>
        </w:rPr>
      </w:pPr>
      <w:r w:rsidRPr="00C0330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C03306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>5.</w:t>
      </w:r>
      <w:r w:rsidR="00134F42" w:rsidRPr="00C03306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 xml:space="preserve"> </w:t>
      </w:r>
      <w:r w:rsidR="00515A98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>Визначення переможців конкурсу</w:t>
      </w:r>
      <w:r w:rsidR="00134F42" w:rsidRPr="00C03306">
        <w:rPr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>.</w:t>
      </w:r>
    </w:p>
    <w:p w:rsidR="009F30CA" w:rsidRPr="009F30CA" w:rsidRDefault="009F30CA" w:rsidP="009F30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0CA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конкурсних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своєму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переможця</w:t>
      </w:r>
      <w:proofErr w:type="spellEnd"/>
    </w:p>
    <w:p w:rsidR="009F30CA" w:rsidRPr="009F30CA" w:rsidRDefault="009F30CA" w:rsidP="009F30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переможця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відкритого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рейтингового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кандидатом не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п’яти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проголосували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“за”. </w:t>
      </w:r>
    </w:p>
    <w:p w:rsidR="009F30CA" w:rsidRPr="009F30CA" w:rsidRDefault="009F30CA" w:rsidP="009F30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переможця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кандидата на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відповідну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посаду на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міському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Пропозиція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підписується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всіма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членами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присутніми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відібрано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4F42" w:rsidRDefault="009F30CA" w:rsidP="009F30CA">
      <w:pPr>
        <w:pStyle w:val="a7"/>
        <w:shd w:val="clear" w:color="auto" w:fill="FBFBFB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sz w:val="28"/>
          <w:szCs w:val="28"/>
        </w:rPr>
        <w:tab/>
      </w:r>
      <w:proofErr w:type="spellStart"/>
      <w:r w:rsidRPr="009F30CA">
        <w:rPr>
          <w:sz w:val="28"/>
          <w:szCs w:val="28"/>
        </w:rPr>
        <w:t>Пропозиція</w:t>
      </w:r>
      <w:proofErr w:type="spellEnd"/>
      <w:r w:rsidRPr="009F30CA">
        <w:rPr>
          <w:sz w:val="28"/>
          <w:szCs w:val="28"/>
        </w:rPr>
        <w:t xml:space="preserve"> </w:t>
      </w:r>
      <w:proofErr w:type="spellStart"/>
      <w:r w:rsidRPr="009F30CA">
        <w:rPr>
          <w:sz w:val="28"/>
          <w:szCs w:val="28"/>
        </w:rPr>
        <w:t>міському</w:t>
      </w:r>
      <w:proofErr w:type="spellEnd"/>
      <w:r w:rsidRPr="009F30CA">
        <w:rPr>
          <w:sz w:val="28"/>
          <w:szCs w:val="28"/>
        </w:rPr>
        <w:t xml:space="preserve"> </w:t>
      </w:r>
      <w:proofErr w:type="spellStart"/>
      <w:r w:rsidRPr="009F30CA">
        <w:rPr>
          <w:sz w:val="28"/>
          <w:szCs w:val="28"/>
        </w:rPr>
        <w:t>голові</w:t>
      </w:r>
      <w:proofErr w:type="spellEnd"/>
      <w:r w:rsidRPr="009F30CA">
        <w:rPr>
          <w:sz w:val="28"/>
          <w:szCs w:val="28"/>
        </w:rPr>
        <w:t xml:space="preserve"> </w:t>
      </w:r>
      <w:proofErr w:type="spellStart"/>
      <w:r w:rsidRPr="009F30CA">
        <w:rPr>
          <w:sz w:val="28"/>
          <w:szCs w:val="28"/>
        </w:rPr>
        <w:t>письмово</w:t>
      </w:r>
      <w:proofErr w:type="spellEnd"/>
      <w:r w:rsidRPr="009F30CA">
        <w:rPr>
          <w:sz w:val="28"/>
          <w:szCs w:val="28"/>
        </w:rPr>
        <w:t xml:space="preserve"> </w:t>
      </w:r>
      <w:proofErr w:type="spellStart"/>
      <w:r w:rsidRPr="009F30CA">
        <w:rPr>
          <w:sz w:val="28"/>
          <w:szCs w:val="28"/>
        </w:rPr>
        <w:t>подається</w:t>
      </w:r>
      <w:proofErr w:type="spellEnd"/>
      <w:r w:rsidRPr="009F30CA">
        <w:rPr>
          <w:sz w:val="28"/>
          <w:szCs w:val="28"/>
        </w:rPr>
        <w:t xml:space="preserve"> головою </w:t>
      </w:r>
      <w:proofErr w:type="spellStart"/>
      <w:r w:rsidRPr="009F30CA">
        <w:rPr>
          <w:sz w:val="28"/>
          <w:szCs w:val="28"/>
        </w:rPr>
        <w:t>конкурсної</w:t>
      </w:r>
      <w:proofErr w:type="spellEnd"/>
      <w:r w:rsidRPr="009F30CA">
        <w:rPr>
          <w:sz w:val="28"/>
          <w:szCs w:val="28"/>
        </w:rPr>
        <w:t xml:space="preserve"> </w:t>
      </w:r>
      <w:proofErr w:type="spellStart"/>
      <w:r w:rsidRPr="009F30CA">
        <w:rPr>
          <w:sz w:val="28"/>
          <w:szCs w:val="28"/>
        </w:rPr>
        <w:t>комісії</w:t>
      </w:r>
      <w:proofErr w:type="spellEnd"/>
      <w:r w:rsidRPr="009F30CA">
        <w:rPr>
          <w:sz w:val="28"/>
          <w:szCs w:val="28"/>
        </w:rPr>
        <w:t xml:space="preserve"> (</w:t>
      </w:r>
      <w:proofErr w:type="spellStart"/>
      <w:r w:rsidRPr="009F30CA">
        <w:rPr>
          <w:sz w:val="28"/>
          <w:szCs w:val="28"/>
        </w:rPr>
        <w:t>або</w:t>
      </w:r>
      <w:proofErr w:type="spellEnd"/>
      <w:r w:rsidRPr="009F30CA">
        <w:rPr>
          <w:sz w:val="28"/>
          <w:szCs w:val="28"/>
        </w:rPr>
        <w:t xml:space="preserve"> </w:t>
      </w:r>
      <w:proofErr w:type="spellStart"/>
      <w:r w:rsidRPr="009F30CA">
        <w:rPr>
          <w:sz w:val="28"/>
          <w:szCs w:val="28"/>
        </w:rPr>
        <w:t>уповноваженим</w:t>
      </w:r>
      <w:proofErr w:type="spellEnd"/>
      <w:r w:rsidRPr="009F30CA">
        <w:rPr>
          <w:sz w:val="28"/>
          <w:szCs w:val="28"/>
        </w:rPr>
        <w:t xml:space="preserve"> конкурсною </w:t>
      </w:r>
      <w:proofErr w:type="spellStart"/>
      <w:r w:rsidRPr="009F30CA">
        <w:rPr>
          <w:sz w:val="28"/>
          <w:szCs w:val="28"/>
        </w:rPr>
        <w:t>комісією</w:t>
      </w:r>
      <w:proofErr w:type="spellEnd"/>
      <w:r w:rsidRPr="009F30CA">
        <w:rPr>
          <w:sz w:val="28"/>
          <w:szCs w:val="28"/>
        </w:rPr>
        <w:t xml:space="preserve"> членом) в 30-ти </w:t>
      </w:r>
      <w:proofErr w:type="spellStart"/>
      <w:r w:rsidRPr="009F30CA">
        <w:rPr>
          <w:sz w:val="28"/>
          <w:szCs w:val="28"/>
        </w:rPr>
        <w:t>денний</w:t>
      </w:r>
      <w:proofErr w:type="spellEnd"/>
      <w:r w:rsidRPr="009F30CA">
        <w:rPr>
          <w:sz w:val="28"/>
          <w:szCs w:val="28"/>
        </w:rPr>
        <w:t xml:space="preserve"> </w:t>
      </w:r>
      <w:proofErr w:type="spellStart"/>
      <w:r w:rsidRPr="009F30CA">
        <w:rPr>
          <w:sz w:val="28"/>
          <w:szCs w:val="28"/>
        </w:rPr>
        <w:t>термін</w:t>
      </w:r>
      <w:proofErr w:type="spellEnd"/>
      <w:r w:rsidRPr="009F30CA">
        <w:rPr>
          <w:sz w:val="28"/>
          <w:szCs w:val="28"/>
        </w:rPr>
        <w:t xml:space="preserve"> з дня </w:t>
      </w:r>
      <w:proofErr w:type="spellStart"/>
      <w:r w:rsidRPr="009F30CA">
        <w:rPr>
          <w:sz w:val="28"/>
          <w:szCs w:val="28"/>
        </w:rPr>
        <w:t>першого</w:t>
      </w:r>
      <w:proofErr w:type="spellEnd"/>
      <w:r w:rsidRPr="009F30CA">
        <w:rPr>
          <w:sz w:val="28"/>
          <w:szCs w:val="28"/>
        </w:rPr>
        <w:t xml:space="preserve"> </w:t>
      </w:r>
      <w:proofErr w:type="spellStart"/>
      <w:r w:rsidRPr="009F30CA">
        <w:rPr>
          <w:sz w:val="28"/>
          <w:szCs w:val="28"/>
        </w:rPr>
        <w:t>засідання</w:t>
      </w:r>
      <w:proofErr w:type="spellEnd"/>
      <w:r w:rsidRPr="009F30CA">
        <w:rPr>
          <w:sz w:val="28"/>
          <w:szCs w:val="28"/>
        </w:rPr>
        <w:t xml:space="preserve"> </w:t>
      </w:r>
      <w:proofErr w:type="spellStart"/>
      <w:r w:rsidRPr="009F30CA">
        <w:rPr>
          <w:sz w:val="28"/>
          <w:szCs w:val="28"/>
        </w:rPr>
        <w:t>комісії</w:t>
      </w:r>
      <w:proofErr w:type="spellEnd"/>
      <w:r w:rsidRPr="009F30CA">
        <w:rPr>
          <w:sz w:val="28"/>
          <w:szCs w:val="28"/>
        </w:rPr>
        <w:t>.</w:t>
      </w:r>
      <w:r w:rsidR="00134F42" w:rsidRPr="009F30CA">
        <w:rPr>
          <w:color w:val="000000"/>
          <w:sz w:val="21"/>
          <w:szCs w:val="21"/>
        </w:rPr>
        <w:t> </w:t>
      </w:r>
    </w:p>
    <w:p w:rsidR="009F30CA" w:rsidRPr="009F30CA" w:rsidRDefault="009F30CA" w:rsidP="009E2391">
      <w:pPr>
        <w:ind w:firstLine="708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оскаржені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з дня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9F3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0CA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42F4" w:rsidRDefault="00E342F4" w:rsidP="009F30C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u w:val="single"/>
          <w:lang w:val="uk-UA"/>
        </w:rPr>
      </w:pPr>
      <w:bookmarkStart w:id="10" w:name="n1157"/>
      <w:bookmarkEnd w:id="10"/>
    </w:p>
    <w:p w:rsidR="00654F59" w:rsidRPr="009F30CA" w:rsidRDefault="009F30CA" w:rsidP="009F30C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u w:val="single"/>
        </w:rPr>
      </w:pPr>
      <w:r w:rsidRPr="009F30CA">
        <w:rPr>
          <w:sz w:val="28"/>
          <w:szCs w:val="28"/>
          <w:u w:val="single"/>
          <w:lang w:val="uk-UA"/>
        </w:rPr>
        <w:t>6. О</w:t>
      </w:r>
      <w:proofErr w:type="spellStart"/>
      <w:r w:rsidR="00654F59" w:rsidRPr="009F30CA">
        <w:rPr>
          <w:sz w:val="28"/>
          <w:szCs w:val="28"/>
          <w:u w:val="single"/>
        </w:rPr>
        <w:t>прилюднення</w:t>
      </w:r>
      <w:proofErr w:type="spellEnd"/>
      <w:r w:rsidR="00654F59" w:rsidRPr="009F30CA">
        <w:rPr>
          <w:sz w:val="28"/>
          <w:szCs w:val="28"/>
          <w:u w:val="single"/>
        </w:rPr>
        <w:t xml:space="preserve"> </w:t>
      </w:r>
      <w:proofErr w:type="spellStart"/>
      <w:r w:rsidR="00654F59" w:rsidRPr="009F30CA">
        <w:rPr>
          <w:sz w:val="28"/>
          <w:szCs w:val="28"/>
          <w:u w:val="single"/>
        </w:rPr>
        <w:t>результатів</w:t>
      </w:r>
      <w:proofErr w:type="spellEnd"/>
      <w:r w:rsidR="00654F59" w:rsidRPr="009F30CA">
        <w:rPr>
          <w:sz w:val="28"/>
          <w:szCs w:val="28"/>
          <w:u w:val="single"/>
        </w:rPr>
        <w:t xml:space="preserve"> конкурсу.</w:t>
      </w:r>
    </w:p>
    <w:p w:rsidR="00654F59" w:rsidRPr="00654F59" w:rsidRDefault="009F30CA" w:rsidP="00654F5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Протокол з результатами конкурсу оприлюднюється на сайті Дрогобицької міської ради в 20-ти денний термін з дня прийняття комісією рішення.</w:t>
      </w:r>
    </w:p>
    <w:p w:rsidR="00654F59" w:rsidRDefault="00654F59" w:rsidP="00654F5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4F59" w:rsidRDefault="00654F59" w:rsidP="00654F59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4F59" w:rsidRDefault="00654F59" w:rsidP="00DC47E3">
      <w:pPr>
        <w:spacing w:after="0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4F59" w:rsidRPr="00DC47E3" w:rsidRDefault="00654F59" w:rsidP="00DC47E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A7921" w:rsidRDefault="00FA7921" w:rsidP="00D2507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7921" w:rsidRPr="00CE1F00" w:rsidRDefault="00FA7921" w:rsidP="00D2507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213" w:rsidRPr="002A7213" w:rsidRDefault="002A7213" w:rsidP="002A7213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213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аступник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</w:t>
      </w:r>
    </w:p>
    <w:p w:rsidR="002A7213" w:rsidRPr="002A7213" w:rsidRDefault="002A7213" w:rsidP="002A7213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A7213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2A72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A7213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2A72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A7213">
        <w:rPr>
          <w:rFonts w:ascii="Times New Roman" w:hAnsi="Times New Roman" w:cs="Times New Roman"/>
          <w:b/>
          <w:sz w:val="28"/>
          <w:szCs w:val="28"/>
        </w:rPr>
        <w:t>виконавчих</w:t>
      </w:r>
      <w:proofErr w:type="spellEnd"/>
      <w:r w:rsidRPr="002A72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A7213">
        <w:rPr>
          <w:rFonts w:ascii="Times New Roman" w:hAnsi="Times New Roman" w:cs="Times New Roman"/>
          <w:b/>
          <w:sz w:val="28"/>
          <w:szCs w:val="28"/>
        </w:rPr>
        <w:t>органів</w:t>
      </w:r>
      <w:proofErr w:type="spellEnd"/>
      <w:r w:rsidRPr="002A7213">
        <w:rPr>
          <w:rFonts w:ascii="Times New Roman" w:hAnsi="Times New Roman" w:cs="Times New Roman"/>
          <w:b/>
          <w:sz w:val="28"/>
          <w:szCs w:val="28"/>
        </w:rPr>
        <w:t>,</w:t>
      </w:r>
    </w:p>
    <w:p w:rsidR="00B51DF8" w:rsidRPr="002A7213" w:rsidRDefault="002A7213" w:rsidP="002A7213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A7213">
        <w:rPr>
          <w:rFonts w:ascii="Times New Roman" w:hAnsi="Times New Roman" w:cs="Times New Roman"/>
          <w:b/>
          <w:sz w:val="28"/>
          <w:szCs w:val="28"/>
        </w:rPr>
        <w:t>керуюч</w:t>
      </w:r>
      <w:r w:rsidRPr="002A7213">
        <w:rPr>
          <w:rFonts w:ascii="Times New Roman" w:hAnsi="Times New Roman" w:cs="Times New Roman"/>
          <w:b/>
          <w:sz w:val="28"/>
          <w:szCs w:val="28"/>
          <w:lang w:val="uk-UA"/>
        </w:rPr>
        <w:t>ий</w:t>
      </w:r>
      <w:proofErr w:type="spellEnd"/>
      <w:r w:rsidRPr="002A7213">
        <w:rPr>
          <w:rFonts w:ascii="Times New Roman" w:hAnsi="Times New Roman" w:cs="Times New Roman"/>
          <w:b/>
          <w:sz w:val="28"/>
          <w:szCs w:val="28"/>
        </w:rPr>
        <w:t xml:space="preserve"> справами </w:t>
      </w:r>
      <w:proofErr w:type="spellStart"/>
      <w:r w:rsidRPr="002A7213">
        <w:rPr>
          <w:rFonts w:ascii="Times New Roman" w:hAnsi="Times New Roman" w:cs="Times New Roman"/>
          <w:b/>
          <w:sz w:val="28"/>
          <w:szCs w:val="28"/>
        </w:rPr>
        <w:t>виконкому</w:t>
      </w:r>
      <w:proofErr w:type="spellEnd"/>
      <w:r w:rsidR="00FA7921" w:rsidRPr="002A7213">
        <w:rPr>
          <w:rFonts w:ascii="Times New Roman" w:hAnsi="Times New Roman" w:cs="Times New Roman"/>
          <w:b/>
          <w:sz w:val="28"/>
          <w:szCs w:val="28"/>
        </w:rPr>
        <w:tab/>
      </w:r>
      <w:r w:rsidR="00FA7921" w:rsidRPr="002A7213">
        <w:rPr>
          <w:rFonts w:ascii="Times New Roman" w:hAnsi="Times New Roman" w:cs="Times New Roman"/>
          <w:b/>
          <w:sz w:val="28"/>
          <w:szCs w:val="28"/>
        </w:rPr>
        <w:tab/>
      </w:r>
      <w:r w:rsidR="00FA7921" w:rsidRPr="002A721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2A7213">
        <w:rPr>
          <w:rFonts w:ascii="Times New Roman" w:hAnsi="Times New Roman" w:cs="Times New Roman"/>
          <w:b/>
          <w:sz w:val="28"/>
          <w:szCs w:val="28"/>
          <w:lang w:val="uk-UA"/>
        </w:rPr>
        <w:t>Володимир КОЦЮБА</w:t>
      </w:r>
    </w:p>
    <w:sectPr w:rsidR="00B51DF8" w:rsidRPr="002A7213" w:rsidSect="00D2507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6682"/>
    <w:multiLevelType w:val="hybridMultilevel"/>
    <w:tmpl w:val="0A7A68CE"/>
    <w:lvl w:ilvl="0" w:tplc="3AA2C176">
      <w:start w:val="1"/>
      <w:numFmt w:val="decimal"/>
      <w:lvlText w:val="%1."/>
      <w:lvlJc w:val="left"/>
      <w:pPr>
        <w:ind w:left="1803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CB3FC3"/>
    <w:multiLevelType w:val="multilevel"/>
    <w:tmpl w:val="ADD66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E14FA8"/>
    <w:multiLevelType w:val="hybridMultilevel"/>
    <w:tmpl w:val="8D8CCDEE"/>
    <w:lvl w:ilvl="0" w:tplc="C368045E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412"/>
    <w:rsid w:val="0009521B"/>
    <w:rsid w:val="000F1452"/>
    <w:rsid w:val="000F2ECA"/>
    <w:rsid w:val="00134F42"/>
    <w:rsid w:val="00187DC0"/>
    <w:rsid w:val="001A5632"/>
    <w:rsid w:val="001B3C51"/>
    <w:rsid w:val="001D0B59"/>
    <w:rsid w:val="001F33CB"/>
    <w:rsid w:val="001F4D16"/>
    <w:rsid w:val="00207C32"/>
    <w:rsid w:val="0023796B"/>
    <w:rsid w:val="002658EF"/>
    <w:rsid w:val="00274CFD"/>
    <w:rsid w:val="00281B1C"/>
    <w:rsid w:val="002A7213"/>
    <w:rsid w:val="002D14B4"/>
    <w:rsid w:val="002E4049"/>
    <w:rsid w:val="00331D55"/>
    <w:rsid w:val="003919BD"/>
    <w:rsid w:val="00392120"/>
    <w:rsid w:val="004331B1"/>
    <w:rsid w:val="00465D83"/>
    <w:rsid w:val="004832B4"/>
    <w:rsid w:val="00493BBF"/>
    <w:rsid w:val="004E4E86"/>
    <w:rsid w:val="00515A98"/>
    <w:rsid w:val="005C365C"/>
    <w:rsid w:val="005E30D4"/>
    <w:rsid w:val="00653D7A"/>
    <w:rsid w:val="00654F59"/>
    <w:rsid w:val="006A1973"/>
    <w:rsid w:val="006C38E3"/>
    <w:rsid w:val="00702269"/>
    <w:rsid w:val="00722436"/>
    <w:rsid w:val="00742D35"/>
    <w:rsid w:val="0079544D"/>
    <w:rsid w:val="008325CF"/>
    <w:rsid w:val="008538D4"/>
    <w:rsid w:val="0087031D"/>
    <w:rsid w:val="00904CCD"/>
    <w:rsid w:val="00923792"/>
    <w:rsid w:val="0093481C"/>
    <w:rsid w:val="009675C4"/>
    <w:rsid w:val="00991C38"/>
    <w:rsid w:val="009A15F3"/>
    <w:rsid w:val="009D3FA0"/>
    <w:rsid w:val="009E2391"/>
    <w:rsid w:val="009F30CA"/>
    <w:rsid w:val="00A00412"/>
    <w:rsid w:val="00A42E67"/>
    <w:rsid w:val="00A64532"/>
    <w:rsid w:val="00A77AC2"/>
    <w:rsid w:val="00A80537"/>
    <w:rsid w:val="00A9459E"/>
    <w:rsid w:val="00AB352B"/>
    <w:rsid w:val="00B116EB"/>
    <w:rsid w:val="00B51DF8"/>
    <w:rsid w:val="00B76968"/>
    <w:rsid w:val="00B82C9B"/>
    <w:rsid w:val="00BC54A2"/>
    <w:rsid w:val="00C03306"/>
    <w:rsid w:val="00C2304D"/>
    <w:rsid w:val="00C41C44"/>
    <w:rsid w:val="00C579D9"/>
    <w:rsid w:val="00C846AC"/>
    <w:rsid w:val="00CC32FE"/>
    <w:rsid w:val="00CE1F00"/>
    <w:rsid w:val="00D25072"/>
    <w:rsid w:val="00DC47E3"/>
    <w:rsid w:val="00DF2C19"/>
    <w:rsid w:val="00E33E8B"/>
    <w:rsid w:val="00E342F4"/>
    <w:rsid w:val="00E6213C"/>
    <w:rsid w:val="00E9716E"/>
    <w:rsid w:val="00ED6886"/>
    <w:rsid w:val="00F21C07"/>
    <w:rsid w:val="00F535EA"/>
    <w:rsid w:val="00FA7921"/>
    <w:rsid w:val="00FB11B1"/>
    <w:rsid w:val="00FC4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DDFE6"/>
  <w15:docId w15:val="{745ED51D-A2A5-4F01-9AD0-783C86E6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13C"/>
  </w:style>
  <w:style w:type="paragraph" w:styleId="1">
    <w:name w:val="heading 1"/>
    <w:basedOn w:val="a"/>
    <w:link w:val="10"/>
    <w:uiPriority w:val="9"/>
    <w:qFormat/>
    <w:rsid w:val="002A72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145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675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675C4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9675C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A72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2">
    <w:name w:val="rvps2"/>
    <w:basedOn w:val="a"/>
    <w:rsid w:val="00DC4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654F59"/>
  </w:style>
  <w:style w:type="paragraph" w:styleId="a7">
    <w:name w:val="Normal (Web)"/>
    <w:basedOn w:val="a"/>
    <w:uiPriority w:val="99"/>
    <w:unhideWhenUsed/>
    <w:rsid w:val="00654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9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9399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A3046-DE36-420E-8D9D-BBA6A134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7</Pages>
  <Words>2199</Words>
  <Characters>12537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Наталка</cp:lastModifiedBy>
  <cp:revision>9</cp:revision>
  <cp:lastPrinted>2022-03-21T09:34:00Z</cp:lastPrinted>
  <dcterms:created xsi:type="dcterms:W3CDTF">2022-03-18T11:41:00Z</dcterms:created>
  <dcterms:modified xsi:type="dcterms:W3CDTF">2022-03-30T08:52:00Z</dcterms:modified>
</cp:coreProperties>
</file>