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5640" w:firstLine="739"/>
        <w:jc w:val="both"/>
        <w:rPr>
          <w:rFonts w:ascii="Times New Roman" w:hAnsi="Times New Roman" w:cs="Times New Roman"/>
          <w:sz w:val="26"/>
          <w:szCs w:val="26"/>
          <w:lang w:val="uk-UA" w:eastAsia="uk-UA"/>
        </w:rPr>
      </w:pPr>
      <w:bookmarkStart w:id="0" w:name="_GoBack"/>
      <w:bookmarkEnd w:id="0"/>
      <w:r>
        <w:rPr>
          <w:rFonts w:ascii="Times New Roman" w:hAnsi="Times New Roman" w:cs="Times New Roman"/>
          <w:bCs/>
          <w:sz w:val="26"/>
          <w:szCs w:val="26"/>
          <w:lang w:val="uk-UA" w:eastAsia="uk-UA"/>
        </w:rPr>
        <w:t>Додаток до</w:t>
      </w:r>
      <w:r>
        <w:rPr>
          <w:rFonts w:ascii="Times New Roman" w:hAnsi="Times New Roman" w:cs="Times New Roman"/>
          <w:bCs/>
          <w:sz w:val="26"/>
          <w:szCs w:val="26"/>
          <w:lang w:eastAsia="uk-UA"/>
        </w:rPr>
        <w:t> </w:t>
      </w:r>
      <w:r>
        <w:rPr>
          <w:rFonts w:ascii="Times New Roman" w:hAnsi="Times New Roman" w:cs="Times New Roman"/>
          <w:bCs/>
          <w:sz w:val="26"/>
          <w:szCs w:val="26"/>
          <w:lang w:val="uk-UA" w:eastAsia="uk-UA"/>
        </w:rPr>
        <w:t>рішення</w:t>
      </w:r>
    </w:p>
    <w:p>
      <w:pPr>
        <w:ind w:left="5640" w:firstLine="739"/>
        <w:jc w:val="both"/>
        <w:rPr>
          <w:rFonts w:ascii="Times New Roman" w:hAnsi="Times New Roman" w:cs="Times New Roman"/>
          <w:sz w:val="26"/>
          <w:szCs w:val="26"/>
          <w:lang w:val="uk-UA" w:eastAsia="uk-UA"/>
        </w:rPr>
      </w:pPr>
      <w:r>
        <w:rPr>
          <w:rFonts w:ascii="Times New Roman" w:hAnsi="Times New Roman" w:cs="Times New Roman"/>
          <w:bCs/>
          <w:sz w:val="26"/>
          <w:szCs w:val="26"/>
          <w:lang w:eastAsia="uk-UA"/>
        </w:rPr>
        <w:t> </w:t>
      </w:r>
      <w:r>
        <w:rPr>
          <w:rFonts w:ascii="Times New Roman" w:hAnsi="Times New Roman" w:cs="Times New Roman"/>
          <w:bCs/>
          <w:sz w:val="26"/>
          <w:szCs w:val="26"/>
          <w:lang w:val="uk-UA" w:eastAsia="uk-UA"/>
        </w:rPr>
        <w:t>____сесії</w:t>
      </w:r>
      <w:r>
        <w:rPr>
          <w:rFonts w:ascii="Times New Roman" w:hAnsi="Times New Roman" w:cs="Times New Roman"/>
          <w:bCs/>
          <w:sz w:val="26"/>
          <w:szCs w:val="26"/>
          <w:lang w:eastAsia="uk-UA"/>
        </w:rPr>
        <w:t> </w:t>
      </w:r>
      <w:r>
        <w:rPr>
          <w:rFonts w:ascii="Times New Roman" w:hAnsi="Times New Roman" w:cs="Times New Roman"/>
          <w:bCs/>
          <w:sz w:val="26"/>
          <w:szCs w:val="26"/>
          <w:lang w:val="uk-UA" w:eastAsia="uk-UA"/>
        </w:rPr>
        <w:t>_____скликання</w:t>
      </w:r>
      <w:r>
        <w:rPr>
          <w:rFonts w:ascii="Times New Roman" w:hAnsi="Times New Roman" w:cs="Times New Roman"/>
          <w:bCs/>
          <w:sz w:val="26"/>
          <w:szCs w:val="26"/>
          <w:lang w:eastAsia="uk-UA"/>
        </w:rPr>
        <w:t> </w:t>
      </w:r>
    </w:p>
    <w:p>
      <w:pPr>
        <w:ind w:left="5640" w:firstLine="739"/>
        <w:jc w:val="both"/>
        <w:rPr>
          <w:rFonts w:ascii="Times New Roman" w:hAnsi="Times New Roman" w:cs="Times New Roman"/>
          <w:sz w:val="26"/>
          <w:szCs w:val="26"/>
          <w:lang w:val="uk-UA" w:eastAsia="uk-UA"/>
        </w:rPr>
      </w:pPr>
      <w:r>
        <w:rPr>
          <w:rFonts w:ascii="Times New Roman" w:hAnsi="Times New Roman" w:cs="Times New Roman"/>
          <w:bCs/>
          <w:sz w:val="26"/>
          <w:szCs w:val="26"/>
          <w:lang w:val="uk-UA" w:eastAsia="uk-UA"/>
        </w:rPr>
        <w:t xml:space="preserve"> Дрогобицької міської ради</w:t>
      </w:r>
      <w:r>
        <w:rPr>
          <w:rFonts w:ascii="Times New Roman" w:hAnsi="Times New Roman" w:cs="Times New Roman"/>
          <w:bCs/>
          <w:sz w:val="26"/>
          <w:szCs w:val="26"/>
          <w:lang w:eastAsia="uk-UA"/>
        </w:rPr>
        <w:t> </w:t>
      </w:r>
      <w:r>
        <w:rPr>
          <w:rFonts w:ascii="Times New Roman" w:hAnsi="Times New Roman" w:cs="Times New Roman"/>
          <w:bCs/>
          <w:sz w:val="26"/>
          <w:szCs w:val="26"/>
          <w:lang w:val="uk-UA" w:eastAsia="uk-UA"/>
        </w:rPr>
        <w:t xml:space="preserve"> </w:t>
      </w:r>
    </w:p>
    <w:p>
      <w:pPr>
        <w:spacing w:line="480" w:lineRule="auto"/>
        <w:ind w:left="5245" w:right="97" w:firstLine="739"/>
        <w:jc w:val="both"/>
        <w:rPr>
          <w:rFonts w:ascii="Times New Roman" w:hAnsi="Times New Roman" w:cs="Times New Roman"/>
          <w:sz w:val="26"/>
          <w:szCs w:val="26"/>
          <w:lang w:val="uk-UA" w:eastAsia="uk-UA"/>
        </w:rPr>
      </w:pPr>
      <w:r>
        <w:rPr>
          <w:rFonts w:ascii="Times New Roman" w:hAnsi="Times New Roman" w:cs="Times New Roman"/>
          <w:bCs/>
          <w:sz w:val="26"/>
          <w:szCs w:val="26"/>
          <w:lang w:val="uk-UA" w:eastAsia="uk-UA"/>
        </w:rPr>
        <w:t>«___»_________20__р. №_____</w:t>
      </w:r>
    </w:p>
    <w:p>
      <w:pPr>
        <w:jc w:val="center"/>
        <w:rPr>
          <w:rFonts w:ascii="Times New Roman" w:hAnsi="Times New Roman" w:cs="Times New Roman"/>
          <w:b/>
          <w:sz w:val="26"/>
          <w:szCs w:val="26"/>
          <w:lang w:val="uk-UA"/>
        </w:rPr>
      </w:pPr>
      <w:r>
        <w:rPr>
          <w:rFonts w:ascii="Times New Roman" w:hAnsi="Times New Roman" w:cs="Times New Roman"/>
          <w:b/>
          <w:sz w:val="26"/>
          <w:szCs w:val="26"/>
          <w:lang w:val="uk-UA"/>
        </w:rPr>
        <w:t>ПРОГРАМА</w:t>
      </w:r>
    </w:p>
    <w:p>
      <w:pPr>
        <w:jc w:val="center"/>
        <w:rPr>
          <w:rFonts w:ascii="Times New Roman" w:hAnsi="Times New Roman" w:cs="Times New Roman"/>
          <w:b/>
          <w:sz w:val="26"/>
          <w:szCs w:val="26"/>
          <w:lang w:val="uk-UA"/>
        </w:rPr>
      </w:pPr>
      <w:r>
        <w:rPr>
          <w:rFonts w:ascii="Times New Roman" w:hAnsi="Times New Roman" w:cs="Times New Roman"/>
          <w:b/>
          <w:sz w:val="26"/>
          <w:szCs w:val="26"/>
          <w:lang w:val="uk-UA"/>
        </w:rPr>
        <w:t>Забезпечення медикаментами по пільгових рецептах ветеранів війни та пільгової категорії населення Дрогобицької міської територіальної громади на 2023 рік</w:t>
      </w:r>
    </w:p>
    <w:p>
      <w:pPr>
        <w:jc w:val="both"/>
        <w:rPr>
          <w:rFonts w:ascii="Times New Roman" w:hAnsi="Times New Roman" w:cs="Times New Roman"/>
          <w:b/>
          <w:sz w:val="26"/>
          <w:szCs w:val="26"/>
          <w:lang w:val="uk-UA"/>
        </w:rPr>
      </w:pPr>
    </w:p>
    <w:p>
      <w:pPr>
        <w:jc w:val="center"/>
        <w:rPr>
          <w:rFonts w:ascii="Times New Roman" w:hAnsi="Times New Roman" w:cs="Times New Roman"/>
          <w:b/>
          <w:bCs/>
          <w:sz w:val="26"/>
          <w:szCs w:val="26"/>
          <w:lang w:val="uk-UA"/>
        </w:rPr>
      </w:pPr>
      <w:r>
        <w:rPr>
          <w:rFonts w:ascii="Times New Roman" w:hAnsi="Times New Roman" w:cs="Times New Roman"/>
          <w:b/>
          <w:bCs/>
          <w:sz w:val="26"/>
          <w:szCs w:val="26"/>
          <w:lang w:val="uk-UA"/>
        </w:rPr>
        <w:t>1. Визначення проблеми, на розв’язання якої спрямована Програма</w:t>
      </w:r>
    </w:p>
    <w:p>
      <w:pPr>
        <w:ind w:firstLine="709"/>
        <w:jc w:val="both"/>
        <w:rPr>
          <w:rFonts w:ascii="Times New Roman" w:hAnsi="Times New Roman" w:cs="Times New Roman"/>
          <w:sz w:val="26"/>
          <w:szCs w:val="26"/>
          <w:lang w:val="uk-UA"/>
        </w:rPr>
      </w:pPr>
      <w:r>
        <w:rPr>
          <w:rFonts w:ascii="Times New Roman" w:hAnsi="Times New Roman" w:cs="Times New Roman"/>
          <w:sz w:val="26"/>
          <w:szCs w:val="26"/>
          <w:lang w:val="uk-UA"/>
        </w:rPr>
        <w:t>Забезпечення медикаментами пільгової категорії населення та ветеранів війни проводиться відповідно до Закону України від 22.10.1993 № 3551-ХІІ «Про статус ветеранів війни, гарантії їх соціального захисту», постанови Кабінету Міністрів України від 17 серпня 1998 року № 1303 «Про впорядкування безоплатного та пільгового відпуску лікарських засобів у разі амбулаторного лікування окремих груп населення» та постанови КМУ від 3 грудня 2009 р. № 1301 «Про затвердження Порядку забезпечення інвалідів і дітей-інвалідів технічними та іншими засобами».</w:t>
      </w:r>
    </w:p>
    <w:p>
      <w:pPr>
        <w:ind w:firstLine="709"/>
        <w:jc w:val="both"/>
        <w:rPr>
          <w:rFonts w:ascii="Times New Roman" w:hAnsi="Times New Roman" w:cs="Times New Roman"/>
          <w:sz w:val="26"/>
          <w:szCs w:val="26"/>
          <w:lang w:val="uk-UA"/>
        </w:rPr>
      </w:pPr>
      <w:r>
        <w:rPr>
          <w:rFonts w:ascii="Times New Roman" w:hAnsi="Times New Roman" w:cs="Times New Roman"/>
          <w:sz w:val="26"/>
          <w:szCs w:val="26"/>
          <w:lang w:val="uk-UA"/>
        </w:rPr>
        <w:t>В Дрогобицькій територіальній громаді станом на 01.10.202</w:t>
      </w:r>
      <w:r>
        <w:rPr>
          <w:rFonts w:ascii="Times New Roman" w:hAnsi="Times New Roman" w:cs="Times New Roman"/>
          <w:sz w:val="26"/>
          <w:szCs w:val="26"/>
        </w:rPr>
        <w:t>2</w:t>
      </w:r>
      <w:r>
        <w:rPr>
          <w:rFonts w:ascii="Times New Roman" w:hAnsi="Times New Roman" w:cs="Times New Roman"/>
          <w:sz w:val="26"/>
          <w:szCs w:val="26"/>
          <w:lang w:val="uk-UA"/>
        </w:rPr>
        <w:t>р. нараховується більше 28 тис. осіб різних пільгових категорій населення, із них:</w:t>
      </w:r>
    </w:p>
    <w:p>
      <w:pPr>
        <w:numPr>
          <w:ilvl w:val="0"/>
          <w:numId w:val="1"/>
        </w:numPr>
        <w:autoSpaceDE/>
        <w:autoSpaceDN/>
        <w:adjustRightInd/>
        <w:ind w:left="0" w:firstLine="0"/>
        <w:rPr>
          <w:rFonts w:ascii="Times New Roman" w:hAnsi="Times New Roman" w:cs="Times New Roman"/>
          <w:sz w:val="26"/>
          <w:szCs w:val="26"/>
          <w:lang w:val="uk-UA" w:eastAsia="uk-UA"/>
        </w:rPr>
      </w:pPr>
      <w:r>
        <w:rPr>
          <w:rFonts w:ascii="Times New Roman" w:hAnsi="Times New Roman" w:cs="Times New Roman"/>
          <w:i/>
          <w:iCs/>
          <w:sz w:val="26"/>
          <w:szCs w:val="26"/>
          <w:lang w:val="uk-UA" w:eastAsia="uk-UA"/>
        </w:rPr>
        <w:t>особи, яким відпуск медикаментів здійснюється  безоплатно (по додатку №</w:t>
      </w:r>
      <w:r>
        <w:rPr>
          <w:rFonts w:ascii="Times New Roman" w:hAnsi="Times New Roman" w:cs="Times New Roman"/>
          <w:i/>
          <w:iCs/>
          <w:sz w:val="26"/>
          <w:szCs w:val="26"/>
          <w:lang w:eastAsia="uk-UA"/>
        </w:rPr>
        <w:t xml:space="preserve"> </w:t>
      </w:r>
      <w:r>
        <w:rPr>
          <w:rFonts w:ascii="Times New Roman" w:hAnsi="Times New Roman" w:cs="Times New Roman"/>
          <w:i/>
          <w:iCs/>
          <w:sz w:val="26"/>
          <w:szCs w:val="26"/>
          <w:lang w:val="uk-UA" w:eastAsia="uk-UA"/>
        </w:rPr>
        <w:t>1 ПКМУ 1303 від 17.08.1998 р. )</w:t>
      </w:r>
    </w:p>
    <w:tbl>
      <w:tblPr>
        <w:tblStyle w:val="3"/>
        <w:tblW w:w="0" w:type="auto"/>
        <w:jc w:val="center"/>
        <w:tblCellSpacing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492"/>
        <w:gridCol w:w="1094"/>
        <w:gridCol w:w="1311"/>
        <w:gridCol w:w="1278"/>
        <w:gridCol w:w="1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blCellSpacing w:w="0" w:type="dxa"/>
          <w:jc w:val="center"/>
        </w:trPr>
        <w:tc>
          <w:tcPr>
            <w:tcW w:w="5522" w:type="dxa"/>
            <w:vAlign w:val="center"/>
          </w:tcPr>
          <w:p>
            <w:pPr>
              <w:autoSpaceDE/>
              <w:autoSpaceDN/>
              <w:adjustRightInd/>
              <w:ind w:firstLine="709"/>
              <w:jc w:val="center"/>
              <w:rPr>
                <w:rFonts w:ascii="Times New Roman" w:hAnsi="Times New Roman" w:cs="Times New Roman"/>
                <w:sz w:val="26"/>
                <w:szCs w:val="26"/>
                <w:lang w:val="uk-UA" w:eastAsia="uk-UA"/>
              </w:rPr>
            </w:pPr>
            <w:r>
              <w:rPr>
                <w:rFonts w:ascii="Times New Roman" w:hAnsi="Times New Roman" w:cs="Times New Roman"/>
                <w:b/>
                <w:bCs/>
                <w:i/>
                <w:iCs/>
                <w:sz w:val="26"/>
                <w:szCs w:val="26"/>
                <w:lang w:val="uk-UA" w:eastAsia="uk-UA"/>
              </w:rPr>
              <w:t>Пільгова категорія</w:t>
            </w:r>
          </w:p>
        </w:tc>
        <w:tc>
          <w:tcPr>
            <w:tcW w:w="1095" w:type="dxa"/>
            <w:vAlign w:val="center"/>
          </w:tcPr>
          <w:p>
            <w:pPr>
              <w:widowControl/>
              <w:autoSpaceDE/>
              <w:autoSpaceDN/>
              <w:adjustRightInd/>
              <w:rPr>
                <w:rFonts w:ascii="Times New Roman" w:hAnsi="Times New Roman" w:cs="Times New Roman"/>
                <w:sz w:val="26"/>
                <w:szCs w:val="26"/>
                <w:lang w:val="uk-UA" w:eastAsia="uk-UA"/>
              </w:rPr>
            </w:pPr>
            <w:r>
              <w:rPr>
                <w:rFonts w:ascii="Times New Roman" w:hAnsi="Times New Roman" w:cs="Times New Roman"/>
                <w:b/>
                <w:bCs/>
                <w:i/>
                <w:iCs/>
                <w:sz w:val="26"/>
                <w:szCs w:val="26"/>
                <w:lang w:val="uk-UA" w:eastAsia="uk-UA"/>
              </w:rPr>
              <w:t>всього</w:t>
            </w:r>
          </w:p>
        </w:tc>
        <w:tc>
          <w:tcPr>
            <w:tcW w:w="1311" w:type="dxa"/>
            <w:vAlign w:val="center"/>
          </w:tcPr>
          <w:p>
            <w:pPr>
              <w:widowControl/>
              <w:autoSpaceDE/>
              <w:autoSpaceDN/>
              <w:adjustRightInd/>
              <w:rPr>
                <w:rFonts w:ascii="Times New Roman" w:hAnsi="Times New Roman" w:cs="Times New Roman"/>
                <w:sz w:val="26"/>
                <w:szCs w:val="26"/>
                <w:lang w:val="uk-UA" w:eastAsia="uk-UA"/>
              </w:rPr>
            </w:pPr>
            <w:r>
              <w:rPr>
                <w:rFonts w:ascii="Times New Roman" w:hAnsi="Times New Roman" w:cs="Times New Roman"/>
                <w:b/>
                <w:bCs/>
                <w:i/>
                <w:iCs/>
                <w:sz w:val="26"/>
                <w:szCs w:val="26"/>
                <w:lang w:val="uk-UA" w:eastAsia="uk-UA"/>
              </w:rPr>
              <w:t>Дрогобич</w:t>
            </w:r>
          </w:p>
        </w:tc>
        <w:tc>
          <w:tcPr>
            <w:tcW w:w="1278" w:type="dxa"/>
            <w:vAlign w:val="center"/>
          </w:tcPr>
          <w:p>
            <w:pPr>
              <w:widowControl/>
              <w:autoSpaceDE/>
              <w:autoSpaceDN/>
              <w:adjustRightInd/>
              <w:rPr>
                <w:rFonts w:ascii="Times New Roman" w:hAnsi="Times New Roman" w:cs="Times New Roman"/>
                <w:sz w:val="26"/>
                <w:szCs w:val="26"/>
                <w:lang w:val="uk-UA" w:eastAsia="uk-UA"/>
              </w:rPr>
            </w:pPr>
            <w:r>
              <w:rPr>
                <w:rFonts w:ascii="Times New Roman" w:hAnsi="Times New Roman" w:cs="Times New Roman"/>
                <w:b/>
                <w:bCs/>
                <w:i/>
                <w:iCs/>
                <w:sz w:val="26"/>
                <w:szCs w:val="26"/>
                <w:lang w:val="uk-UA" w:eastAsia="uk-UA"/>
              </w:rPr>
              <w:t>Стебник</w:t>
            </w:r>
          </w:p>
        </w:tc>
        <w:tc>
          <w:tcPr>
            <w:tcW w:w="1127" w:type="dxa"/>
            <w:vAlign w:val="center"/>
          </w:tcPr>
          <w:p>
            <w:pPr>
              <w:widowControl/>
              <w:autoSpaceDE/>
              <w:autoSpaceDN/>
              <w:adjustRightInd/>
              <w:rPr>
                <w:rFonts w:ascii="Times New Roman" w:hAnsi="Times New Roman" w:cs="Times New Roman"/>
                <w:sz w:val="26"/>
                <w:szCs w:val="26"/>
                <w:lang w:val="uk-UA" w:eastAsia="uk-UA"/>
              </w:rPr>
            </w:pPr>
            <w:r>
              <w:rPr>
                <w:rFonts w:ascii="Times New Roman" w:hAnsi="Times New Roman" w:cs="Times New Roman"/>
                <w:b/>
                <w:bCs/>
                <w:i/>
                <w:iCs/>
                <w:sz w:val="26"/>
                <w:szCs w:val="26"/>
                <w:lang w:val="uk-UA" w:eastAsia="uk-UA"/>
              </w:rPr>
              <w:t xml:space="preserve">Район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blCellSpacing w:w="0" w:type="dxa"/>
          <w:jc w:val="center"/>
        </w:trPr>
        <w:tc>
          <w:tcPr>
            <w:tcW w:w="5522" w:type="dxa"/>
            <w:shd w:val="clear" w:color="auto" w:fill="F2F2F2"/>
            <w:vAlign w:val="center"/>
          </w:tcPr>
          <w:p>
            <w:pPr>
              <w:autoSpaceDE/>
              <w:autoSpaceDN/>
              <w:adjustRightInd/>
              <w:ind w:firstLine="709"/>
              <w:rPr>
                <w:rFonts w:ascii="Times New Roman" w:hAnsi="Times New Roman" w:cs="Times New Roman"/>
                <w:sz w:val="26"/>
                <w:szCs w:val="26"/>
                <w:lang w:val="uk-UA" w:eastAsia="uk-UA"/>
              </w:rPr>
            </w:pPr>
            <w:r>
              <w:rPr>
                <w:rFonts w:ascii="Times New Roman" w:hAnsi="Times New Roman" w:cs="Times New Roman"/>
                <w:sz w:val="26"/>
                <w:szCs w:val="26"/>
                <w:lang w:val="uk-UA" w:eastAsia="uk-UA"/>
              </w:rPr>
              <w:t>Учасники бойових дій, учасники війни згідно із Законом України «Про статус ветеранів війни, гарантії їх соціального захисту», з них:</w:t>
            </w:r>
          </w:p>
        </w:tc>
        <w:tc>
          <w:tcPr>
            <w:tcW w:w="1095" w:type="dxa"/>
            <w:shd w:val="clear" w:color="auto" w:fill="F2F2F2"/>
            <w:vAlign w:val="center"/>
          </w:tcPr>
          <w:p>
            <w:pPr>
              <w:widowControl/>
              <w:autoSpaceDE/>
              <w:autoSpaceDN/>
              <w:adjustRightInd/>
              <w:jc w:val="center"/>
              <w:rPr>
                <w:rFonts w:ascii="Times New Roman" w:hAnsi="Times New Roman" w:cs="Times New Roman"/>
                <w:sz w:val="26"/>
                <w:szCs w:val="26"/>
                <w:lang w:val="uk-UA" w:eastAsia="uk-UA"/>
              </w:rPr>
            </w:pPr>
            <w:r>
              <w:rPr>
                <w:rFonts w:ascii="Times New Roman" w:hAnsi="Times New Roman" w:cs="Times New Roman"/>
                <w:sz w:val="26"/>
                <w:szCs w:val="26"/>
                <w:lang w:val="en-US" w:eastAsia="uk-UA"/>
              </w:rPr>
              <w:t>3175</w:t>
            </w:r>
            <w:r>
              <w:rPr>
                <w:rFonts w:ascii="Times New Roman" w:hAnsi="Times New Roman" w:cs="Times New Roman"/>
                <w:sz w:val="26"/>
                <w:szCs w:val="26"/>
                <w:lang w:val="uk-UA" w:eastAsia="uk-UA"/>
              </w:rPr>
              <w:t> </w:t>
            </w:r>
          </w:p>
        </w:tc>
        <w:tc>
          <w:tcPr>
            <w:tcW w:w="1311" w:type="dxa"/>
            <w:shd w:val="clear" w:color="auto" w:fill="D9D9D9"/>
            <w:vAlign w:val="center"/>
          </w:tcPr>
          <w:p>
            <w:pPr>
              <w:autoSpaceDE/>
              <w:autoSpaceDN/>
              <w:adjustRightInd/>
              <w:jc w:val="center"/>
              <w:rPr>
                <w:rFonts w:ascii="Times New Roman" w:hAnsi="Times New Roman" w:cs="Times New Roman"/>
                <w:sz w:val="26"/>
                <w:szCs w:val="26"/>
                <w:lang w:val="uk-UA" w:eastAsia="uk-UA"/>
              </w:rPr>
            </w:pPr>
            <w:r>
              <w:rPr>
                <w:rFonts w:ascii="Times New Roman" w:hAnsi="Times New Roman" w:cs="Times New Roman"/>
                <w:sz w:val="26"/>
                <w:szCs w:val="26"/>
                <w:lang w:val="uk-UA" w:eastAsia="uk-UA"/>
              </w:rPr>
              <w:t>2101</w:t>
            </w:r>
          </w:p>
        </w:tc>
        <w:tc>
          <w:tcPr>
            <w:tcW w:w="1278" w:type="dxa"/>
            <w:shd w:val="clear" w:color="auto" w:fill="D9D9D9"/>
            <w:vAlign w:val="center"/>
          </w:tcPr>
          <w:p>
            <w:pPr>
              <w:autoSpaceDE/>
              <w:autoSpaceDN/>
              <w:adjustRightInd/>
              <w:jc w:val="center"/>
              <w:rPr>
                <w:rFonts w:ascii="Times New Roman" w:hAnsi="Times New Roman" w:cs="Times New Roman"/>
                <w:sz w:val="26"/>
                <w:szCs w:val="26"/>
                <w:lang w:val="uk-UA" w:eastAsia="uk-UA"/>
              </w:rPr>
            </w:pPr>
            <w:r>
              <w:rPr>
                <w:rFonts w:ascii="Times New Roman" w:hAnsi="Times New Roman" w:cs="Times New Roman"/>
                <w:sz w:val="26"/>
                <w:szCs w:val="26"/>
                <w:lang w:val="en-US" w:eastAsia="uk-UA"/>
              </w:rPr>
              <w:t>545</w:t>
            </w:r>
          </w:p>
        </w:tc>
        <w:tc>
          <w:tcPr>
            <w:tcW w:w="1127" w:type="dxa"/>
            <w:shd w:val="clear" w:color="auto" w:fill="D9D9D9"/>
            <w:vAlign w:val="center"/>
          </w:tcPr>
          <w:p>
            <w:pPr>
              <w:autoSpaceDE/>
              <w:autoSpaceDN/>
              <w:adjustRightInd/>
              <w:jc w:val="center"/>
              <w:rPr>
                <w:rFonts w:ascii="Times New Roman" w:hAnsi="Times New Roman" w:cs="Times New Roman"/>
                <w:sz w:val="26"/>
                <w:szCs w:val="26"/>
                <w:lang w:val="uk-UA" w:eastAsia="uk-UA"/>
              </w:rPr>
            </w:pPr>
            <w:r>
              <w:rPr>
                <w:rFonts w:ascii="Times New Roman" w:hAnsi="Times New Roman" w:cs="Times New Roman"/>
                <w:sz w:val="26"/>
                <w:szCs w:val="26"/>
                <w:lang w:val="uk-UA" w:eastAsia="uk-UA"/>
              </w:rPr>
              <w:t>529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blCellSpacing w:w="0" w:type="dxa"/>
          <w:jc w:val="center"/>
        </w:trPr>
        <w:tc>
          <w:tcPr>
            <w:tcW w:w="5522" w:type="dxa"/>
            <w:shd w:val="clear" w:color="auto" w:fill="F2F2F2"/>
            <w:vAlign w:val="center"/>
          </w:tcPr>
          <w:p>
            <w:pPr>
              <w:autoSpaceDE/>
              <w:autoSpaceDN/>
              <w:adjustRightInd/>
              <w:ind w:firstLine="106"/>
              <w:jc w:val="right"/>
              <w:rPr>
                <w:rFonts w:ascii="Times New Roman" w:hAnsi="Times New Roman" w:cs="Times New Roman"/>
                <w:sz w:val="26"/>
                <w:szCs w:val="26"/>
                <w:lang w:val="uk-UA" w:eastAsia="uk-UA"/>
              </w:rPr>
            </w:pPr>
            <w:r>
              <w:rPr>
                <w:rFonts w:ascii="Times New Roman" w:hAnsi="Times New Roman" w:cs="Times New Roman"/>
                <w:i/>
                <w:iCs/>
                <w:sz w:val="26"/>
                <w:szCs w:val="26"/>
                <w:lang w:val="uk-UA" w:eastAsia="uk-UA"/>
              </w:rPr>
              <w:t xml:space="preserve">інвалідів війни </w:t>
            </w:r>
          </w:p>
        </w:tc>
        <w:tc>
          <w:tcPr>
            <w:tcW w:w="1095" w:type="dxa"/>
            <w:shd w:val="clear" w:color="auto" w:fill="F2F2F2"/>
            <w:vAlign w:val="center"/>
          </w:tcPr>
          <w:p>
            <w:pPr>
              <w:autoSpaceDE/>
              <w:autoSpaceDN/>
              <w:adjustRightInd/>
              <w:jc w:val="center"/>
              <w:rPr>
                <w:rFonts w:ascii="Times New Roman" w:hAnsi="Times New Roman" w:cs="Times New Roman"/>
                <w:sz w:val="26"/>
                <w:szCs w:val="26"/>
                <w:lang w:val="en-US" w:eastAsia="uk-UA"/>
              </w:rPr>
            </w:pPr>
            <w:r>
              <w:rPr>
                <w:rFonts w:ascii="Times New Roman" w:hAnsi="Times New Roman" w:cs="Times New Roman"/>
                <w:sz w:val="26"/>
                <w:szCs w:val="26"/>
                <w:lang w:val="en-US" w:eastAsia="uk-UA"/>
              </w:rPr>
              <w:t>74</w:t>
            </w:r>
          </w:p>
        </w:tc>
        <w:tc>
          <w:tcPr>
            <w:tcW w:w="1311" w:type="dxa"/>
            <w:shd w:val="clear" w:color="auto" w:fill="FFFFFF"/>
            <w:vAlign w:val="center"/>
          </w:tcPr>
          <w:p>
            <w:pPr>
              <w:autoSpaceDE/>
              <w:autoSpaceDN/>
              <w:adjustRightInd/>
              <w:jc w:val="center"/>
              <w:rPr>
                <w:rFonts w:ascii="Times New Roman" w:hAnsi="Times New Roman" w:cs="Times New Roman"/>
                <w:sz w:val="26"/>
                <w:szCs w:val="26"/>
                <w:lang w:val="uk-UA" w:eastAsia="uk-UA"/>
              </w:rPr>
            </w:pPr>
            <w:r>
              <w:rPr>
                <w:rFonts w:ascii="Times New Roman" w:hAnsi="Times New Roman" w:cs="Times New Roman"/>
                <w:sz w:val="26"/>
                <w:szCs w:val="26"/>
                <w:lang w:val="uk-UA" w:eastAsia="uk-UA"/>
              </w:rPr>
              <w:t>48</w:t>
            </w:r>
          </w:p>
        </w:tc>
        <w:tc>
          <w:tcPr>
            <w:tcW w:w="1278" w:type="dxa"/>
            <w:shd w:val="clear" w:color="auto" w:fill="D9D9D9"/>
            <w:vAlign w:val="center"/>
          </w:tcPr>
          <w:p>
            <w:pPr>
              <w:autoSpaceDE/>
              <w:autoSpaceDN/>
              <w:adjustRightInd/>
              <w:jc w:val="center"/>
              <w:rPr>
                <w:rFonts w:ascii="Times New Roman" w:hAnsi="Times New Roman" w:cs="Times New Roman"/>
                <w:sz w:val="26"/>
                <w:szCs w:val="26"/>
                <w:lang w:val="en-US" w:eastAsia="uk-UA"/>
              </w:rPr>
            </w:pPr>
            <w:r>
              <w:rPr>
                <w:rFonts w:ascii="Times New Roman" w:hAnsi="Times New Roman" w:cs="Times New Roman"/>
                <w:sz w:val="26"/>
                <w:szCs w:val="26"/>
                <w:lang w:val="en-US" w:eastAsia="uk-UA"/>
              </w:rPr>
              <w:t>14</w:t>
            </w:r>
          </w:p>
        </w:tc>
        <w:tc>
          <w:tcPr>
            <w:tcW w:w="1127" w:type="dxa"/>
            <w:shd w:val="clear" w:color="auto" w:fill="D9D9D9"/>
            <w:vAlign w:val="center"/>
          </w:tcPr>
          <w:p>
            <w:pPr>
              <w:autoSpaceDE/>
              <w:autoSpaceDN/>
              <w:adjustRightInd/>
              <w:jc w:val="center"/>
              <w:rPr>
                <w:rFonts w:ascii="Times New Roman" w:hAnsi="Times New Roman" w:cs="Times New Roman"/>
                <w:sz w:val="26"/>
                <w:szCs w:val="26"/>
                <w:lang w:val="uk-UA" w:eastAsia="uk-UA"/>
              </w:rPr>
            </w:pPr>
            <w:r>
              <w:rPr>
                <w:rFonts w:ascii="Times New Roman" w:hAnsi="Times New Roman" w:cs="Times New Roman"/>
                <w:sz w:val="26"/>
                <w:szCs w:val="26"/>
                <w:lang w:val="uk-UA" w:eastAsia="uk-UA"/>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tblCellSpacing w:w="0" w:type="dxa"/>
          <w:jc w:val="center"/>
        </w:trPr>
        <w:tc>
          <w:tcPr>
            <w:tcW w:w="5522" w:type="dxa"/>
            <w:shd w:val="clear" w:color="auto" w:fill="F2F2F2"/>
            <w:vAlign w:val="center"/>
          </w:tcPr>
          <w:p>
            <w:pPr>
              <w:autoSpaceDE/>
              <w:autoSpaceDN/>
              <w:adjustRightInd/>
              <w:ind w:firstLine="106"/>
              <w:jc w:val="right"/>
              <w:rPr>
                <w:rFonts w:ascii="Times New Roman" w:hAnsi="Times New Roman" w:cs="Times New Roman"/>
                <w:sz w:val="26"/>
                <w:szCs w:val="26"/>
                <w:lang w:val="uk-UA" w:eastAsia="uk-UA"/>
              </w:rPr>
            </w:pPr>
            <w:r>
              <w:rPr>
                <w:rFonts w:ascii="Times New Roman" w:hAnsi="Times New Roman" w:cs="Times New Roman"/>
                <w:i/>
                <w:iCs/>
                <w:sz w:val="26"/>
                <w:szCs w:val="26"/>
                <w:lang w:val="uk-UA" w:eastAsia="uk-UA"/>
              </w:rPr>
              <w:t xml:space="preserve">учасників бойових дій (з  уч.АТО) </w:t>
            </w:r>
          </w:p>
        </w:tc>
        <w:tc>
          <w:tcPr>
            <w:tcW w:w="1095" w:type="dxa"/>
            <w:shd w:val="clear" w:color="auto" w:fill="F2F2F2"/>
            <w:vAlign w:val="center"/>
          </w:tcPr>
          <w:p>
            <w:pPr>
              <w:autoSpaceDE/>
              <w:autoSpaceDN/>
              <w:adjustRightInd/>
              <w:jc w:val="center"/>
              <w:rPr>
                <w:rFonts w:ascii="Times New Roman" w:hAnsi="Times New Roman" w:cs="Times New Roman"/>
                <w:sz w:val="26"/>
                <w:szCs w:val="26"/>
                <w:lang w:val="uk-UA" w:eastAsia="uk-UA"/>
              </w:rPr>
            </w:pPr>
            <w:r>
              <w:rPr>
                <w:rFonts w:ascii="Times New Roman" w:hAnsi="Times New Roman" w:cs="Times New Roman"/>
                <w:sz w:val="26"/>
                <w:szCs w:val="26"/>
                <w:lang w:val="en-US" w:eastAsia="uk-UA"/>
              </w:rPr>
              <w:t>1184</w:t>
            </w:r>
          </w:p>
        </w:tc>
        <w:tc>
          <w:tcPr>
            <w:tcW w:w="1311" w:type="dxa"/>
            <w:shd w:val="clear" w:color="auto" w:fill="FFFFFF"/>
            <w:vAlign w:val="center"/>
          </w:tcPr>
          <w:p>
            <w:pPr>
              <w:autoSpaceDE/>
              <w:autoSpaceDN/>
              <w:adjustRightInd/>
              <w:jc w:val="center"/>
              <w:rPr>
                <w:rFonts w:ascii="Times New Roman" w:hAnsi="Times New Roman" w:cs="Times New Roman"/>
                <w:sz w:val="26"/>
                <w:szCs w:val="26"/>
                <w:lang w:val="uk-UA" w:eastAsia="uk-UA"/>
              </w:rPr>
            </w:pPr>
            <w:r>
              <w:rPr>
                <w:rFonts w:ascii="Times New Roman" w:hAnsi="Times New Roman" w:cs="Times New Roman"/>
                <w:sz w:val="26"/>
                <w:szCs w:val="26"/>
                <w:lang w:val="uk-UA" w:eastAsia="uk-UA"/>
              </w:rPr>
              <w:t>777</w:t>
            </w:r>
          </w:p>
        </w:tc>
        <w:tc>
          <w:tcPr>
            <w:tcW w:w="1278" w:type="dxa"/>
            <w:shd w:val="clear" w:color="auto" w:fill="D9D9D9"/>
            <w:vAlign w:val="center"/>
          </w:tcPr>
          <w:p>
            <w:pPr>
              <w:autoSpaceDE/>
              <w:autoSpaceDN/>
              <w:adjustRightInd/>
              <w:jc w:val="center"/>
              <w:rPr>
                <w:rFonts w:ascii="Times New Roman" w:hAnsi="Times New Roman" w:cs="Times New Roman"/>
                <w:sz w:val="26"/>
                <w:szCs w:val="26"/>
                <w:lang w:val="en-US" w:eastAsia="uk-UA"/>
              </w:rPr>
            </w:pPr>
            <w:r>
              <w:rPr>
                <w:rFonts w:ascii="Times New Roman" w:hAnsi="Times New Roman" w:cs="Times New Roman"/>
                <w:sz w:val="26"/>
                <w:szCs w:val="26"/>
                <w:lang w:val="en-US" w:eastAsia="uk-UA"/>
              </w:rPr>
              <w:t>211</w:t>
            </w:r>
          </w:p>
        </w:tc>
        <w:tc>
          <w:tcPr>
            <w:tcW w:w="1127" w:type="dxa"/>
            <w:shd w:val="clear" w:color="auto" w:fill="D9D9D9"/>
            <w:vAlign w:val="center"/>
          </w:tcPr>
          <w:p>
            <w:pPr>
              <w:autoSpaceDE/>
              <w:autoSpaceDN/>
              <w:adjustRightInd/>
              <w:jc w:val="center"/>
              <w:rPr>
                <w:rFonts w:ascii="Times New Roman" w:hAnsi="Times New Roman" w:cs="Times New Roman"/>
                <w:sz w:val="26"/>
                <w:szCs w:val="26"/>
                <w:lang w:val="uk-UA" w:eastAsia="uk-UA"/>
              </w:rPr>
            </w:pPr>
            <w:r>
              <w:rPr>
                <w:rFonts w:ascii="Times New Roman" w:hAnsi="Times New Roman" w:cs="Times New Roman"/>
                <w:sz w:val="26"/>
                <w:szCs w:val="26"/>
                <w:lang w:val="uk-UA" w:eastAsia="uk-UA"/>
              </w:rPr>
              <w:t>196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blCellSpacing w:w="0" w:type="dxa"/>
          <w:jc w:val="center"/>
        </w:trPr>
        <w:tc>
          <w:tcPr>
            <w:tcW w:w="5522" w:type="dxa"/>
            <w:shd w:val="clear" w:color="auto" w:fill="F2F2F2"/>
            <w:vAlign w:val="center"/>
          </w:tcPr>
          <w:p>
            <w:pPr>
              <w:autoSpaceDE/>
              <w:autoSpaceDN/>
              <w:adjustRightInd/>
              <w:ind w:firstLine="106"/>
              <w:jc w:val="right"/>
              <w:rPr>
                <w:rFonts w:ascii="Times New Roman" w:hAnsi="Times New Roman" w:cs="Times New Roman"/>
                <w:sz w:val="26"/>
                <w:szCs w:val="26"/>
                <w:lang w:val="uk-UA" w:eastAsia="uk-UA"/>
              </w:rPr>
            </w:pPr>
            <w:r>
              <w:rPr>
                <w:rFonts w:ascii="Times New Roman" w:hAnsi="Times New Roman" w:cs="Times New Roman"/>
                <w:i/>
                <w:iCs/>
                <w:sz w:val="26"/>
                <w:szCs w:val="26"/>
                <w:lang w:val="uk-UA" w:eastAsia="uk-UA"/>
              </w:rPr>
              <w:t xml:space="preserve">учасників війни </w:t>
            </w:r>
          </w:p>
        </w:tc>
        <w:tc>
          <w:tcPr>
            <w:tcW w:w="1095" w:type="dxa"/>
            <w:shd w:val="clear" w:color="auto" w:fill="F2F2F2"/>
            <w:vAlign w:val="center"/>
          </w:tcPr>
          <w:p>
            <w:pPr>
              <w:autoSpaceDE/>
              <w:autoSpaceDN/>
              <w:adjustRightInd/>
              <w:jc w:val="center"/>
              <w:rPr>
                <w:rFonts w:ascii="Times New Roman" w:hAnsi="Times New Roman" w:cs="Times New Roman"/>
                <w:sz w:val="26"/>
                <w:szCs w:val="26"/>
                <w:lang w:val="en-US" w:eastAsia="uk-UA"/>
              </w:rPr>
            </w:pPr>
            <w:r>
              <w:rPr>
                <w:rFonts w:ascii="Times New Roman" w:hAnsi="Times New Roman" w:cs="Times New Roman"/>
                <w:sz w:val="26"/>
                <w:szCs w:val="26"/>
                <w:lang w:val="en-US" w:eastAsia="uk-UA"/>
              </w:rPr>
              <w:t>1079</w:t>
            </w:r>
          </w:p>
        </w:tc>
        <w:tc>
          <w:tcPr>
            <w:tcW w:w="1311" w:type="dxa"/>
            <w:shd w:val="clear" w:color="auto" w:fill="FFFFFF"/>
            <w:vAlign w:val="center"/>
          </w:tcPr>
          <w:p>
            <w:pPr>
              <w:autoSpaceDE/>
              <w:autoSpaceDN/>
              <w:adjustRightInd/>
              <w:jc w:val="center"/>
              <w:rPr>
                <w:rFonts w:ascii="Times New Roman" w:hAnsi="Times New Roman" w:cs="Times New Roman"/>
                <w:sz w:val="26"/>
                <w:szCs w:val="26"/>
                <w:lang w:val="uk-UA" w:eastAsia="uk-UA"/>
              </w:rPr>
            </w:pPr>
            <w:r>
              <w:rPr>
                <w:rFonts w:ascii="Times New Roman" w:hAnsi="Times New Roman" w:cs="Times New Roman"/>
                <w:sz w:val="26"/>
                <w:szCs w:val="26"/>
                <w:lang w:val="uk-UA" w:eastAsia="uk-UA"/>
              </w:rPr>
              <w:t>717</w:t>
            </w:r>
          </w:p>
        </w:tc>
        <w:tc>
          <w:tcPr>
            <w:tcW w:w="1278" w:type="dxa"/>
            <w:shd w:val="clear" w:color="auto" w:fill="D9D9D9"/>
            <w:vAlign w:val="center"/>
          </w:tcPr>
          <w:p>
            <w:pPr>
              <w:autoSpaceDE/>
              <w:autoSpaceDN/>
              <w:adjustRightInd/>
              <w:jc w:val="center"/>
              <w:rPr>
                <w:rFonts w:ascii="Times New Roman" w:hAnsi="Times New Roman" w:cs="Times New Roman"/>
                <w:sz w:val="26"/>
                <w:szCs w:val="26"/>
                <w:lang w:val="en-US" w:eastAsia="uk-UA"/>
              </w:rPr>
            </w:pPr>
            <w:r>
              <w:rPr>
                <w:rFonts w:ascii="Times New Roman" w:hAnsi="Times New Roman" w:cs="Times New Roman"/>
                <w:sz w:val="26"/>
                <w:szCs w:val="26"/>
                <w:lang w:val="en-US" w:eastAsia="uk-UA"/>
              </w:rPr>
              <w:t>185</w:t>
            </w:r>
          </w:p>
        </w:tc>
        <w:tc>
          <w:tcPr>
            <w:tcW w:w="1127" w:type="dxa"/>
            <w:shd w:val="clear" w:color="auto" w:fill="D9D9D9"/>
            <w:vAlign w:val="center"/>
          </w:tcPr>
          <w:p>
            <w:pPr>
              <w:autoSpaceDE/>
              <w:autoSpaceDN/>
              <w:adjustRightInd/>
              <w:jc w:val="center"/>
              <w:rPr>
                <w:rFonts w:ascii="Times New Roman" w:hAnsi="Times New Roman" w:cs="Times New Roman"/>
                <w:sz w:val="26"/>
                <w:szCs w:val="26"/>
                <w:lang w:val="uk-UA" w:eastAsia="uk-UA"/>
              </w:rPr>
            </w:pPr>
            <w:r>
              <w:rPr>
                <w:rFonts w:ascii="Times New Roman" w:hAnsi="Times New Roman" w:cs="Times New Roman"/>
                <w:sz w:val="26"/>
                <w:szCs w:val="26"/>
                <w:lang w:val="uk-UA" w:eastAsia="uk-UA"/>
              </w:rPr>
              <w:t>177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blCellSpacing w:w="0" w:type="dxa"/>
          <w:jc w:val="center"/>
        </w:trPr>
        <w:tc>
          <w:tcPr>
            <w:tcW w:w="5522" w:type="dxa"/>
            <w:shd w:val="clear" w:color="auto" w:fill="F2F2F2"/>
            <w:vAlign w:val="center"/>
          </w:tcPr>
          <w:p>
            <w:pPr>
              <w:autoSpaceDE/>
              <w:autoSpaceDN/>
              <w:adjustRightInd/>
              <w:ind w:firstLine="106"/>
              <w:jc w:val="right"/>
              <w:rPr>
                <w:rFonts w:ascii="Times New Roman" w:hAnsi="Times New Roman" w:cs="Times New Roman"/>
                <w:sz w:val="26"/>
                <w:szCs w:val="26"/>
                <w:lang w:val="uk-UA" w:eastAsia="uk-UA"/>
              </w:rPr>
            </w:pPr>
            <w:r>
              <w:rPr>
                <w:rFonts w:ascii="Times New Roman" w:hAnsi="Times New Roman" w:cs="Times New Roman"/>
                <w:i/>
                <w:iCs/>
                <w:sz w:val="26"/>
                <w:szCs w:val="26"/>
                <w:lang w:val="uk-UA" w:eastAsia="uk-UA"/>
              </w:rPr>
              <w:t xml:space="preserve">особи, прирівняні за пільгами </w:t>
            </w:r>
          </w:p>
        </w:tc>
        <w:tc>
          <w:tcPr>
            <w:tcW w:w="1095" w:type="dxa"/>
            <w:shd w:val="clear" w:color="auto" w:fill="F2F2F2"/>
            <w:vAlign w:val="center"/>
          </w:tcPr>
          <w:p>
            <w:pPr>
              <w:autoSpaceDE/>
              <w:autoSpaceDN/>
              <w:adjustRightInd/>
              <w:ind w:firstLine="33"/>
              <w:jc w:val="center"/>
              <w:rPr>
                <w:rFonts w:ascii="Times New Roman" w:hAnsi="Times New Roman" w:cs="Times New Roman"/>
                <w:sz w:val="26"/>
                <w:szCs w:val="26"/>
                <w:lang w:val="en-US" w:eastAsia="uk-UA"/>
              </w:rPr>
            </w:pPr>
            <w:r>
              <w:rPr>
                <w:rFonts w:ascii="Times New Roman" w:hAnsi="Times New Roman" w:cs="Times New Roman"/>
                <w:sz w:val="26"/>
                <w:szCs w:val="26"/>
                <w:lang w:val="en-US" w:eastAsia="uk-UA"/>
              </w:rPr>
              <w:t>321</w:t>
            </w:r>
          </w:p>
        </w:tc>
        <w:tc>
          <w:tcPr>
            <w:tcW w:w="1311" w:type="dxa"/>
            <w:shd w:val="clear" w:color="auto" w:fill="FFFFFF"/>
            <w:vAlign w:val="center"/>
          </w:tcPr>
          <w:p>
            <w:pPr>
              <w:autoSpaceDE/>
              <w:autoSpaceDN/>
              <w:adjustRightInd/>
              <w:jc w:val="center"/>
              <w:rPr>
                <w:rFonts w:ascii="Times New Roman" w:hAnsi="Times New Roman" w:cs="Times New Roman"/>
                <w:sz w:val="26"/>
                <w:szCs w:val="26"/>
                <w:lang w:val="uk-UA" w:eastAsia="uk-UA"/>
              </w:rPr>
            </w:pPr>
            <w:r>
              <w:rPr>
                <w:rFonts w:ascii="Times New Roman" w:hAnsi="Times New Roman" w:cs="Times New Roman"/>
                <w:sz w:val="26"/>
                <w:szCs w:val="26"/>
                <w:lang w:val="uk-UA" w:eastAsia="uk-UA"/>
              </w:rPr>
              <w:t>210</w:t>
            </w:r>
          </w:p>
        </w:tc>
        <w:tc>
          <w:tcPr>
            <w:tcW w:w="1278" w:type="dxa"/>
            <w:shd w:val="clear" w:color="auto" w:fill="D9D9D9"/>
            <w:vAlign w:val="center"/>
          </w:tcPr>
          <w:p>
            <w:pPr>
              <w:autoSpaceDE/>
              <w:autoSpaceDN/>
              <w:adjustRightInd/>
              <w:jc w:val="center"/>
              <w:rPr>
                <w:rFonts w:ascii="Times New Roman" w:hAnsi="Times New Roman" w:cs="Times New Roman"/>
                <w:sz w:val="26"/>
                <w:szCs w:val="26"/>
                <w:lang w:val="en-US" w:eastAsia="uk-UA"/>
              </w:rPr>
            </w:pPr>
            <w:r>
              <w:rPr>
                <w:rFonts w:ascii="Times New Roman" w:hAnsi="Times New Roman" w:cs="Times New Roman"/>
                <w:sz w:val="26"/>
                <w:szCs w:val="26"/>
                <w:lang w:val="en-US" w:eastAsia="uk-UA"/>
              </w:rPr>
              <w:t>55</w:t>
            </w:r>
          </w:p>
        </w:tc>
        <w:tc>
          <w:tcPr>
            <w:tcW w:w="1127" w:type="dxa"/>
            <w:shd w:val="clear" w:color="auto" w:fill="D9D9D9"/>
            <w:vAlign w:val="center"/>
          </w:tcPr>
          <w:p>
            <w:pPr>
              <w:autoSpaceDE/>
              <w:autoSpaceDN/>
              <w:adjustRightInd/>
              <w:jc w:val="center"/>
              <w:rPr>
                <w:rFonts w:ascii="Times New Roman" w:hAnsi="Times New Roman" w:cs="Times New Roman"/>
                <w:sz w:val="26"/>
                <w:szCs w:val="26"/>
                <w:lang w:val="uk-UA" w:eastAsia="uk-UA"/>
              </w:rPr>
            </w:pPr>
            <w:r>
              <w:rPr>
                <w:rFonts w:ascii="Times New Roman" w:hAnsi="Times New Roman" w:cs="Times New Roman"/>
                <w:sz w:val="26"/>
                <w:szCs w:val="26"/>
                <w:lang w:val="uk-UA" w:eastAsia="uk-UA"/>
              </w:rPr>
              <w:t>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blCellSpacing w:w="0" w:type="dxa"/>
          <w:jc w:val="center"/>
        </w:trPr>
        <w:tc>
          <w:tcPr>
            <w:tcW w:w="5522" w:type="dxa"/>
            <w:shd w:val="clear" w:color="auto" w:fill="F2F2F2"/>
            <w:vAlign w:val="center"/>
          </w:tcPr>
          <w:p>
            <w:pPr>
              <w:autoSpaceDE/>
              <w:autoSpaceDN/>
              <w:adjustRightInd/>
              <w:ind w:firstLine="106"/>
              <w:jc w:val="right"/>
              <w:rPr>
                <w:rFonts w:ascii="Times New Roman" w:hAnsi="Times New Roman" w:cs="Times New Roman"/>
                <w:sz w:val="26"/>
                <w:szCs w:val="26"/>
                <w:lang w:val="uk-UA" w:eastAsia="uk-UA"/>
              </w:rPr>
            </w:pPr>
            <w:r>
              <w:rPr>
                <w:rFonts w:ascii="Times New Roman" w:hAnsi="Times New Roman" w:cs="Times New Roman"/>
                <w:i/>
                <w:iCs/>
                <w:sz w:val="26"/>
                <w:szCs w:val="26"/>
                <w:lang w:val="uk-UA" w:eastAsia="uk-UA"/>
              </w:rPr>
              <w:t xml:space="preserve">учасників АТО </w:t>
            </w:r>
          </w:p>
        </w:tc>
        <w:tc>
          <w:tcPr>
            <w:tcW w:w="1095" w:type="dxa"/>
            <w:shd w:val="clear" w:color="auto" w:fill="F2F2F2"/>
            <w:vAlign w:val="center"/>
          </w:tcPr>
          <w:p>
            <w:pPr>
              <w:autoSpaceDE/>
              <w:autoSpaceDN/>
              <w:adjustRightInd/>
              <w:jc w:val="center"/>
              <w:rPr>
                <w:rFonts w:ascii="Times New Roman" w:hAnsi="Times New Roman" w:cs="Times New Roman"/>
                <w:sz w:val="26"/>
                <w:szCs w:val="26"/>
                <w:lang w:val="en-US" w:eastAsia="uk-UA"/>
              </w:rPr>
            </w:pPr>
            <w:r>
              <w:rPr>
                <w:rFonts w:ascii="Times New Roman" w:hAnsi="Times New Roman" w:cs="Times New Roman"/>
                <w:sz w:val="26"/>
                <w:szCs w:val="26"/>
                <w:lang w:val="en-US" w:eastAsia="uk-UA"/>
              </w:rPr>
              <w:t>513</w:t>
            </w:r>
          </w:p>
        </w:tc>
        <w:tc>
          <w:tcPr>
            <w:tcW w:w="1311" w:type="dxa"/>
            <w:shd w:val="clear" w:color="auto" w:fill="FFFFFF"/>
            <w:vAlign w:val="center"/>
          </w:tcPr>
          <w:p>
            <w:pPr>
              <w:autoSpaceDE/>
              <w:autoSpaceDN/>
              <w:adjustRightInd/>
              <w:jc w:val="center"/>
              <w:rPr>
                <w:rFonts w:ascii="Times New Roman" w:hAnsi="Times New Roman" w:cs="Times New Roman"/>
                <w:sz w:val="26"/>
                <w:szCs w:val="26"/>
                <w:lang w:val="uk-UA" w:eastAsia="uk-UA"/>
              </w:rPr>
            </w:pPr>
            <w:r>
              <w:rPr>
                <w:rFonts w:ascii="Times New Roman" w:hAnsi="Times New Roman" w:cs="Times New Roman"/>
                <w:sz w:val="26"/>
                <w:szCs w:val="26"/>
                <w:lang w:val="uk-UA" w:eastAsia="uk-UA"/>
              </w:rPr>
              <w:t>342</w:t>
            </w:r>
          </w:p>
        </w:tc>
        <w:tc>
          <w:tcPr>
            <w:tcW w:w="1278" w:type="dxa"/>
            <w:shd w:val="clear" w:color="auto" w:fill="D9D9D9"/>
            <w:vAlign w:val="center"/>
          </w:tcPr>
          <w:p>
            <w:pPr>
              <w:autoSpaceDE/>
              <w:autoSpaceDN/>
              <w:adjustRightInd/>
              <w:jc w:val="center"/>
              <w:rPr>
                <w:rFonts w:ascii="Times New Roman" w:hAnsi="Times New Roman" w:cs="Times New Roman"/>
                <w:sz w:val="26"/>
                <w:szCs w:val="26"/>
                <w:lang w:val="en-US" w:eastAsia="uk-UA"/>
              </w:rPr>
            </w:pPr>
            <w:r>
              <w:rPr>
                <w:rFonts w:ascii="Times New Roman" w:hAnsi="Times New Roman" w:cs="Times New Roman"/>
                <w:sz w:val="26"/>
                <w:szCs w:val="26"/>
                <w:lang w:val="en-US" w:eastAsia="uk-UA"/>
              </w:rPr>
              <w:t>85</w:t>
            </w:r>
          </w:p>
        </w:tc>
        <w:tc>
          <w:tcPr>
            <w:tcW w:w="1127" w:type="dxa"/>
            <w:shd w:val="clear" w:color="auto" w:fill="D9D9D9"/>
            <w:vAlign w:val="center"/>
          </w:tcPr>
          <w:p>
            <w:pPr>
              <w:autoSpaceDE/>
              <w:autoSpaceDN/>
              <w:adjustRightInd/>
              <w:jc w:val="center"/>
              <w:rPr>
                <w:rFonts w:ascii="Times New Roman" w:hAnsi="Times New Roman" w:cs="Times New Roman"/>
                <w:sz w:val="26"/>
                <w:szCs w:val="26"/>
                <w:lang w:val="uk-UA" w:eastAsia="uk-UA"/>
              </w:rPr>
            </w:pPr>
            <w:r>
              <w:rPr>
                <w:rFonts w:ascii="Times New Roman" w:hAnsi="Times New Roman" w:cs="Times New Roman"/>
                <w:sz w:val="26"/>
                <w:szCs w:val="26"/>
                <w:lang w:val="uk-UA" w:eastAsia="uk-UA"/>
              </w:rPr>
              <w:t>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blCellSpacing w:w="0" w:type="dxa"/>
          <w:jc w:val="center"/>
        </w:trPr>
        <w:tc>
          <w:tcPr>
            <w:tcW w:w="5522" w:type="dxa"/>
            <w:shd w:val="clear" w:color="auto" w:fill="F2F2F2"/>
            <w:vAlign w:val="center"/>
          </w:tcPr>
          <w:p>
            <w:pPr>
              <w:autoSpaceDE/>
              <w:autoSpaceDN/>
              <w:adjustRightInd/>
              <w:ind w:firstLine="106"/>
              <w:jc w:val="right"/>
              <w:rPr>
                <w:rFonts w:ascii="Times New Roman" w:hAnsi="Times New Roman" w:cs="Times New Roman"/>
                <w:sz w:val="26"/>
                <w:szCs w:val="26"/>
                <w:lang w:val="uk-UA" w:eastAsia="uk-UA"/>
              </w:rPr>
            </w:pPr>
            <w:r>
              <w:rPr>
                <w:rFonts w:ascii="Times New Roman" w:hAnsi="Times New Roman" w:cs="Times New Roman"/>
                <w:sz w:val="26"/>
                <w:szCs w:val="26"/>
                <w:lang w:val="uk-UA" w:eastAsia="uk-UA"/>
              </w:rPr>
              <w:t>сімї загиблих уч.АТО </w:t>
            </w:r>
          </w:p>
        </w:tc>
        <w:tc>
          <w:tcPr>
            <w:tcW w:w="1095" w:type="dxa"/>
            <w:shd w:val="clear" w:color="auto" w:fill="F2F2F2"/>
            <w:vAlign w:val="center"/>
          </w:tcPr>
          <w:p>
            <w:pPr>
              <w:autoSpaceDE/>
              <w:autoSpaceDN/>
              <w:adjustRightInd/>
              <w:jc w:val="center"/>
              <w:rPr>
                <w:rFonts w:ascii="Times New Roman" w:hAnsi="Times New Roman" w:cs="Times New Roman"/>
                <w:sz w:val="26"/>
                <w:szCs w:val="26"/>
                <w:lang w:val="uk-UA" w:eastAsia="uk-UA"/>
              </w:rPr>
            </w:pPr>
            <w:r>
              <w:rPr>
                <w:rFonts w:ascii="Times New Roman" w:hAnsi="Times New Roman" w:cs="Times New Roman"/>
                <w:sz w:val="26"/>
                <w:szCs w:val="26"/>
                <w:lang w:val="en-US" w:eastAsia="uk-UA"/>
              </w:rPr>
              <w:t>12</w:t>
            </w:r>
          </w:p>
        </w:tc>
        <w:tc>
          <w:tcPr>
            <w:tcW w:w="1311" w:type="dxa"/>
            <w:shd w:val="clear" w:color="auto" w:fill="FFFFFF"/>
            <w:vAlign w:val="center"/>
          </w:tcPr>
          <w:p>
            <w:pPr>
              <w:autoSpaceDE/>
              <w:autoSpaceDN/>
              <w:adjustRightInd/>
              <w:jc w:val="center"/>
              <w:rPr>
                <w:rFonts w:ascii="Times New Roman" w:hAnsi="Times New Roman" w:cs="Times New Roman"/>
                <w:sz w:val="26"/>
                <w:szCs w:val="26"/>
                <w:lang w:val="uk-UA" w:eastAsia="uk-UA"/>
              </w:rPr>
            </w:pPr>
            <w:r>
              <w:rPr>
                <w:rFonts w:ascii="Times New Roman" w:hAnsi="Times New Roman" w:cs="Times New Roman"/>
                <w:sz w:val="26"/>
                <w:szCs w:val="26"/>
                <w:lang w:val="uk-UA" w:eastAsia="uk-UA"/>
              </w:rPr>
              <w:t>7</w:t>
            </w:r>
          </w:p>
        </w:tc>
        <w:tc>
          <w:tcPr>
            <w:tcW w:w="1278" w:type="dxa"/>
            <w:shd w:val="clear" w:color="auto" w:fill="D9D9D9"/>
            <w:vAlign w:val="center"/>
          </w:tcPr>
          <w:p>
            <w:pPr>
              <w:autoSpaceDE/>
              <w:autoSpaceDN/>
              <w:adjustRightInd/>
              <w:jc w:val="center"/>
              <w:rPr>
                <w:rFonts w:ascii="Times New Roman" w:hAnsi="Times New Roman" w:cs="Times New Roman"/>
                <w:sz w:val="26"/>
                <w:szCs w:val="26"/>
                <w:lang w:val="en-US" w:eastAsia="uk-UA"/>
              </w:rPr>
            </w:pPr>
            <w:r>
              <w:rPr>
                <w:rFonts w:ascii="Times New Roman" w:hAnsi="Times New Roman" w:cs="Times New Roman"/>
                <w:sz w:val="26"/>
                <w:szCs w:val="26"/>
                <w:lang w:val="en-US" w:eastAsia="uk-UA"/>
              </w:rPr>
              <w:t>3</w:t>
            </w:r>
          </w:p>
        </w:tc>
        <w:tc>
          <w:tcPr>
            <w:tcW w:w="1127" w:type="dxa"/>
            <w:shd w:val="clear" w:color="auto" w:fill="D9D9D9"/>
            <w:vAlign w:val="center"/>
          </w:tcPr>
          <w:p>
            <w:pPr>
              <w:autoSpaceDE/>
              <w:autoSpaceDN/>
              <w:adjustRightInd/>
              <w:jc w:val="center"/>
              <w:rPr>
                <w:rFonts w:ascii="Times New Roman" w:hAnsi="Times New Roman" w:cs="Times New Roman"/>
                <w:sz w:val="26"/>
                <w:szCs w:val="26"/>
                <w:lang w:val="uk-UA" w:eastAsia="uk-UA"/>
              </w:rPr>
            </w:pPr>
            <w:r>
              <w:rPr>
                <w:rFonts w:ascii="Times New Roman" w:hAnsi="Times New Roman" w:cs="Times New Roman"/>
                <w:sz w:val="26"/>
                <w:szCs w:val="26"/>
                <w:lang w:val="uk-UA" w:eastAsia="uk-U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tblCellSpacing w:w="0" w:type="dxa"/>
          <w:jc w:val="center"/>
        </w:trPr>
        <w:tc>
          <w:tcPr>
            <w:tcW w:w="5522" w:type="dxa"/>
            <w:shd w:val="clear" w:color="auto" w:fill="F2F2F2"/>
            <w:vAlign w:val="center"/>
          </w:tcPr>
          <w:p>
            <w:pPr>
              <w:autoSpaceDE/>
              <w:autoSpaceDN/>
              <w:adjustRightInd/>
              <w:ind w:firstLine="106"/>
              <w:rPr>
                <w:rFonts w:ascii="Times New Roman" w:hAnsi="Times New Roman" w:cs="Times New Roman"/>
                <w:sz w:val="26"/>
                <w:szCs w:val="26"/>
                <w:lang w:val="uk-UA" w:eastAsia="uk-UA"/>
              </w:rPr>
            </w:pPr>
            <w:r>
              <w:rPr>
                <w:rFonts w:ascii="Times New Roman" w:hAnsi="Times New Roman" w:cs="Times New Roman"/>
                <w:sz w:val="26"/>
                <w:szCs w:val="26"/>
                <w:lang w:val="uk-UA" w:eastAsia="uk-UA"/>
              </w:rPr>
              <w:t>Особи, які мають особливі трудові заслуги перед Батьківщиною відповідно до Закону України «Про основні засади соціального захисту ветеранів праці та інших громадян похилого віку в Україні»</w:t>
            </w:r>
          </w:p>
        </w:tc>
        <w:tc>
          <w:tcPr>
            <w:tcW w:w="1095" w:type="dxa"/>
            <w:shd w:val="clear" w:color="auto" w:fill="F2F2F2"/>
            <w:vAlign w:val="center"/>
          </w:tcPr>
          <w:p>
            <w:pPr>
              <w:autoSpaceDE/>
              <w:autoSpaceDN/>
              <w:adjustRightInd/>
              <w:ind w:firstLine="33"/>
              <w:jc w:val="center"/>
              <w:rPr>
                <w:rFonts w:ascii="Times New Roman" w:hAnsi="Times New Roman" w:cs="Times New Roman"/>
                <w:sz w:val="26"/>
                <w:szCs w:val="26"/>
                <w:lang w:val="uk-UA" w:eastAsia="uk-UA"/>
              </w:rPr>
            </w:pPr>
          </w:p>
        </w:tc>
        <w:tc>
          <w:tcPr>
            <w:tcW w:w="1311" w:type="dxa"/>
            <w:shd w:val="clear" w:color="auto" w:fill="D9D9D9"/>
            <w:vAlign w:val="center"/>
          </w:tcPr>
          <w:p>
            <w:pPr>
              <w:autoSpaceDE/>
              <w:autoSpaceDN/>
              <w:adjustRightInd/>
              <w:jc w:val="center"/>
              <w:rPr>
                <w:rFonts w:ascii="Times New Roman" w:hAnsi="Times New Roman" w:cs="Times New Roman"/>
                <w:sz w:val="26"/>
                <w:szCs w:val="26"/>
                <w:lang w:val="uk-UA" w:eastAsia="uk-UA"/>
              </w:rPr>
            </w:pPr>
          </w:p>
        </w:tc>
        <w:tc>
          <w:tcPr>
            <w:tcW w:w="1278" w:type="dxa"/>
            <w:shd w:val="clear" w:color="auto" w:fill="D9D9D9"/>
            <w:vAlign w:val="center"/>
          </w:tcPr>
          <w:p>
            <w:pPr>
              <w:autoSpaceDE/>
              <w:autoSpaceDN/>
              <w:adjustRightInd/>
              <w:jc w:val="center"/>
              <w:rPr>
                <w:rFonts w:ascii="Times New Roman" w:hAnsi="Times New Roman" w:cs="Times New Roman"/>
                <w:sz w:val="26"/>
                <w:szCs w:val="26"/>
                <w:lang w:val="uk-UA" w:eastAsia="uk-UA"/>
              </w:rPr>
            </w:pPr>
          </w:p>
        </w:tc>
        <w:tc>
          <w:tcPr>
            <w:tcW w:w="1127" w:type="dxa"/>
            <w:shd w:val="clear" w:color="auto" w:fill="D9D9D9"/>
            <w:vAlign w:val="center"/>
          </w:tcPr>
          <w:p>
            <w:pPr>
              <w:autoSpaceDE/>
              <w:autoSpaceDN/>
              <w:adjustRightInd/>
              <w:jc w:val="center"/>
              <w:rPr>
                <w:rFonts w:ascii="Times New Roman" w:hAnsi="Times New Roman" w:cs="Times New Roman"/>
                <w:sz w:val="26"/>
                <w:szCs w:val="26"/>
                <w:lang w:val="uk-UA" w:eastAsia="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tblCellSpacing w:w="0" w:type="dxa"/>
          <w:jc w:val="center"/>
        </w:trPr>
        <w:tc>
          <w:tcPr>
            <w:tcW w:w="5522" w:type="dxa"/>
            <w:vAlign w:val="center"/>
          </w:tcPr>
          <w:p>
            <w:pPr>
              <w:autoSpaceDE/>
              <w:autoSpaceDN/>
              <w:adjustRightInd/>
              <w:ind w:firstLine="106"/>
              <w:rPr>
                <w:rFonts w:ascii="Times New Roman" w:hAnsi="Times New Roman" w:cs="Times New Roman"/>
                <w:sz w:val="26"/>
                <w:szCs w:val="26"/>
                <w:lang w:val="uk-UA" w:eastAsia="uk-UA"/>
              </w:rPr>
            </w:pPr>
            <w:r>
              <w:rPr>
                <w:rFonts w:ascii="Times New Roman" w:hAnsi="Times New Roman" w:cs="Times New Roman"/>
                <w:sz w:val="26"/>
                <w:szCs w:val="26"/>
                <w:lang w:val="uk-UA" w:eastAsia="uk-UA"/>
              </w:rPr>
              <w:t>Особи, яким передбачено безоплатний відпуск лікарських засобів згідно із Законом України «Про статус і соціальний захист громадян, які постраждали внаслідок Чорнобильської катастрофи»</w:t>
            </w:r>
          </w:p>
        </w:tc>
        <w:tc>
          <w:tcPr>
            <w:tcW w:w="1095" w:type="dxa"/>
            <w:vAlign w:val="center"/>
          </w:tcPr>
          <w:p>
            <w:pPr>
              <w:autoSpaceDE/>
              <w:autoSpaceDN/>
              <w:adjustRightInd/>
              <w:ind w:firstLine="175"/>
              <w:jc w:val="center"/>
              <w:rPr>
                <w:rFonts w:ascii="Times New Roman" w:hAnsi="Times New Roman" w:cs="Times New Roman"/>
                <w:sz w:val="26"/>
                <w:szCs w:val="26"/>
                <w:lang w:val="uk-UA" w:eastAsia="uk-UA"/>
              </w:rPr>
            </w:pPr>
            <w:r>
              <w:rPr>
                <w:rFonts w:ascii="Times New Roman" w:hAnsi="Times New Roman" w:cs="Times New Roman"/>
                <w:sz w:val="26"/>
                <w:szCs w:val="26"/>
                <w:lang w:val="en-US" w:eastAsia="uk-UA"/>
              </w:rPr>
              <w:t>246</w:t>
            </w:r>
            <w:r>
              <w:rPr>
                <w:rFonts w:ascii="Times New Roman" w:hAnsi="Times New Roman" w:cs="Times New Roman"/>
                <w:sz w:val="26"/>
                <w:szCs w:val="26"/>
                <w:lang w:val="uk-UA" w:eastAsia="uk-UA"/>
              </w:rPr>
              <w:t> </w:t>
            </w:r>
          </w:p>
        </w:tc>
        <w:tc>
          <w:tcPr>
            <w:tcW w:w="1311" w:type="dxa"/>
            <w:shd w:val="clear" w:color="auto" w:fill="FFFFFF"/>
            <w:vAlign w:val="center"/>
          </w:tcPr>
          <w:p>
            <w:pPr>
              <w:autoSpaceDE/>
              <w:autoSpaceDN/>
              <w:adjustRightInd/>
              <w:jc w:val="center"/>
              <w:rPr>
                <w:rFonts w:ascii="Times New Roman" w:hAnsi="Times New Roman" w:cs="Times New Roman"/>
                <w:sz w:val="26"/>
                <w:szCs w:val="26"/>
                <w:lang w:val="uk-UA" w:eastAsia="uk-UA"/>
              </w:rPr>
            </w:pPr>
          </w:p>
          <w:p>
            <w:pPr>
              <w:autoSpaceDE/>
              <w:autoSpaceDN/>
              <w:adjustRightInd/>
              <w:jc w:val="center"/>
              <w:rPr>
                <w:rFonts w:ascii="Times New Roman" w:hAnsi="Times New Roman" w:cs="Times New Roman"/>
                <w:sz w:val="26"/>
                <w:szCs w:val="26"/>
                <w:lang w:val="uk-UA" w:eastAsia="uk-UA"/>
              </w:rPr>
            </w:pPr>
            <w:r>
              <w:rPr>
                <w:rFonts w:ascii="Times New Roman" w:hAnsi="Times New Roman" w:cs="Times New Roman"/>
                <w:sz w:val="26"/>
                <w:szCs w:val="26"/>
                <w:lang w:val="uk-UA" w:eastAsia="uk-UA"/>
              </w:rPr>
              <w:t>163</w:t>
            </w:r>
          </w:p>
        </w:tc>
        <w:tc>
          <w:tcPr>
            <w:tcW w:w="1278" w:type="dxa"/>
            <w:shd w:val="clear" w:color="auto" w:fill="FFFFFF"/>
            <w:vAlign w:val="center"/>
          </w:tcPr>
          <w:p>
            <w:pPr>
              <w:autoSpaceDE/>
              <w:autoSpaceDN/>
              <w:adjustRightInd/>
              <w:jc w:val="center"/>
              <w:rPr>
                <w:rFonts w:ascii="Times New Roman" w:hAnsi="Times New Roman" w:cs="Times New Roman"/>
                <w:sz w:val="26"/>
                <w:szCs w:val="26"/>
                <w:lang w:val="en-US" w:eastAsia="uk-UA"/>
              </w:rPr>
            </w:pPr>
          </w:p>
          <w:p>
            <w:pPr>
              <w:autoSpaceDE/>
              <w:autoSpaceDN/>
              <w:adjustRightInd/>
              <w:jc w:val="center"/>
              <w:rPr>
                <w:rFonts w:ascii="Times New Roman" w:hAnsi="Times New Roman" w:cs="Times New Roman"/>
                <w:sz w:val="26"/>
                <w:szCs w:val="26"/>
                <w:lang w:val="en-US" w:eastAsia="uk-UA"/>
              </w:rPr>
            </w:pPr>
            <w:r>
              <w:rPr>
                <w:rFonts w:ascii="Times New Roman" w:hAnsi="Times New Roman" w:cs="Times New Roman"/>
                <w:sz w:val="26"/>
                <w:szCs w:val="26"/>
                <w:lang w:val="en-US" w:eastAsia="uk-UA"/>
              </w:rPr>
              <w:t>42</w:t>
            </w:r>
          </w:p>
        </w:tc>
        <w:tc>
          <w:tcPr>
            <w:tcW w:w="1127" w:type="dxa"/>
            <w:shd w:val="clear" w:color="auto" w:fill="FFFFFF"/>
            <w:vAlign w:val="center"/>
          </w:tcPr>
          <w:p>
            <w:pPr>
              <w:autoSpaceDE/>
              <w:autoSpaceDN/>
              <w:adjustRightInd/>
              <w:jc w:val="center"/>
              <w:rPr>
                <w:rFonts w:ascii="Times New Roman" w:hAnsi="Times New Roman" w:cs="Times New Roman"/>
                <w:sz w:val="26"/>
                <w:szCs w:val="26"/>
                <w:lang w:val="uk-UA" w:eastAsia="uk-UA"/>
              </w:rPr>
            </w:pPr>
          </w:p>
          <w:p>
            <w:pPr>
              <w:widowControl/>
              <w:autoSpaceDE/>
              <w:autoSpaceDN/>
              <w:adjustRightInd/>
              <w:spacing w:after="160"/>
              <w:jc w:val="center"/>
              <w:rPr>
                <w:rFonts w:ascii="Times New Roman" w:hAnsi="Times New Roman" w:cs="Times New Roman"/>
                <w:sz w:val="26"/>
                <w:szCs w:val="26"/>
                <w:lang w:val="uk-UA" w:eastAsia="uk-UA"/>
              </w:rPr>
            </w:pPr>
            <w:r>
              <w:rPr>
                <w:rFonts w:ascii="Times New Roman" w:hAnsi="Times New Roman" w:cs="Times New Roman"/>
                <w:sz w:val="26"/>
                <w:szCs w:val="26"/>
                <w:lang w:val="uk-UA" w:eastAsia="uk-UA"/>
              </w:rPr>
              <w:t>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tblCellSpacing w:w="0" w:type="dxa"/>
          <w:jc w:val="center"/>
        </w:trPr>
        <w:tc>
          <w:tcPr>
            <w:tcW w:w="5522" w:type="dxa"/>
            <w:shd w:val="clear" w:color="auto" w:fill="F2F2F2"/>
            <w:vAlign w:val="center"/>
          </w:tcPr>
          <w:p>
            <w:pPr>
              <w:autoSpaceDE/>
              <w:autoSpaceDN/>
              <w:adjustRightInd/>
              <w:ind w:firstLine="106"/>
              <w:rPr>
                <w:rFonts w:ascii="Times New Roman" w:hAnsi="Times New Roman" w:cs="Times New Roman"/>
                <w:sz w:val="26"/>
                <w:szCs w:val="26"/>
                <w:lang w:val="uk-UA" w:eastAsia="uk-UA"/>
              </w:rPr>
            </w:pPr>
            <w:r>
              <w:rPr>
                <w:rFonts w:ascii="Times New Roman" w:hAnsi="Times New Roman" w:cs="Times New Roman"/>
                <w:sz w:val="26"/>
                <w:szCs w:val="26"/>
                <w:lang w:val="uk-UA" w:eastAsia="uk-UA"/>
              </w:rPr>
              <w:t>Діти віком до 3х років</w:t>
            </w:r>
          </w:p>
        </w:tc>
        <w:tc>
          <w:tcPr>
            <w:tcW w:w="1095" w:type="dxa"/>
            <w:shd w:val="clear" w:color="auto" w:fill="F2F2F2"/>
            <w:vAlign w:val="center"/>
          </w:tcPr>
          <w:p>
            <w:pPr>
              <w:autoSpaceDE/>
              <w:autoSpaceDN/>
              <w:adjustRightInd/>
              <w:ind w:firstLine="175"/>
              <w:jc w:val="center"/>
              <w:rPr>
                <w:rFonts w:ascii="Times New Roman" w:hAnsi="Times New Roman" w:cs="Times New Roman"/>
                <w:sz w:val="26"/>
                <w:szCs w:val="26"/>
                <w:lang w:val="en-US" w:eastAsia="uk-UA"/>
              </w:rPr>
            </w:pPr>
            <w:r>
              <w:rPr>
                <w:rFonts w:ascii="Times New Roman" w:hAnsi="Times New Roman" w:cs="Times New Roman"/>
                <w:sz w:val="26"/>
                <w:szCs w:val="26"/>
                <w:lang w:val="uk-UA" w:eastAsia="uk-UA"/>
              </w:rPr>
              <w:t> </w:t>
            </w:r>
            <w:r>
              <w:rPr>
                <w:rFonts w:ascii="Times New Roman" w:hAnsi="Times New Roman" w:cs="Times New Roman"/>
                <w:sz w:val="26"/>
                <w:szCs w:val="26"/>
                <w:lang w:val="en-US" w:eastAsia="uk-UA"/>
              </w:rPr>
              <w:t>3442</w:t>
            </w:r>
          </w:p>
        </w:tc>
        <w:tc>
          <w:tcPr>
            <w:tcW w:w="1311" w:type="dxa"/>
            <w:shd w:val="clear" w:color="auto" w:fill="D9D9D9"/>
            <w:vAlign w:val="center"/>
          </w:tcPr>
          <w:p>
            <w:pPr>
              <w:autoSpaceDE/>
              <w:autoSpaceDN/>
              <w:adjustRightInd/>
              <w:jc w:val="center"/>
              <w:rPr>
                <w:rFonts w:ascii="Times New Roman" w:hAnsi="Times New Roman" w:cs="Times New Roman"/>
                <w:sz w:val="26"/>
                <w:szCs w:val="26"/>
                <w:lang w:val="uk-UA" w:eastAsia="uk-UA"/>
              </w:rPr>
            </w:pPr>
            <w:r>
              <w:rPr>
                <w:rFonts w:ascii="Times New Roman" w:hAnsi="Times New Roman" w:cs="Times New Roman"/>
                <w:sz w:val="26"/>
                <w:szCs w:val="26"/>
                <w:lang w:val="uk-UA" w:eastAsia="uk-UA"/>
              </w:rPr>
              <w:t>2310</w:t>
            </w:r>
          </w:p>
        </w:tc>
        <w:tc>
          <w:tcPr>
            <w:tcW w:w="1278" w:type="dxa"/>
            <w:shd w:val="clear" w:color="auto" w:fill="D9D9D9"/>
            <w:vAlign w:val="center"/>
          </w:tcPr>
          <w:p>
            <w:pPr>
              <w:autoSpaceDE/>
              <w:autoSpaceDN/>
              <w:adjustRightInd/>
              <w:jc w:val="center"/>
              <w:rPr>
                <w:rFonts w:ascii="Times New Roman" w:hAnsi="Times New Roman" w:cs="Times New Roman"/>
                <w:sz w:val="26"/>
                <w:szCs w:val="26"/>
                <w:lang w:val="en-US" w:eastAsia="uk-UA"/>
              </w:rPr>
            </w:pPr>
            <w:r>
              <w:rPr>
                <w:rFonts w:ascii="Times New Roman" w:hAnsi="Times New Roman" w:cs="Times New Roman"/>
                <w:sz w:val="26"/>
                <w:szCs w:val="26"/>
                <w:lang w:val="en-US" w:eastAsia="uk-UA"/>
              </w:rPr>
              <w:t>555</w:t>
            </w:r>
          </w:p>
        </w:tc>
        <w:tc>
          <w:tcPr>
            <w:tcW w:w="1127" w:type="dxa"/>
            <w:shd w:val="clear" w:color="auto" w:fill="D9D9D9"/>
            <w:vAlign w:val="center"/>
          </w:tcPr>
          <w:p>
            <w:pPr>
              <w:autoSpaceDE/>
              <w:autoSpaceDN/>
              <w:adjustRightInd/>
              <w:jc w:val="center"/>
              <w:rPr>
                <w:rFonts w:ascii="Times New Roman" w:hAnsi="Times New Roman" w:cs="Times New Roman"/>
                <w:sz w:val="26"/>
                <w:szCs w:val="26"/>
                <w:lang w:val="uk-UA" w:eastAsia="uk-UA"/>
              </w:rPr>
            </w:pPr>
            <w:r>
              <w:rPr>
                <w:rFonts w:ascii="Times New Roman" w:hAnsi="Times New Roman" w:cs="Times New Roman"/>
                <w:sz w:val="26"/>
                <w:szCs w:val="26"/>
                <w:lang w:val="uk-UA" w:eastAsia="uk-UA"/>
              </w:rPr>
              <w:t>577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tblCellSpacing w:w="0" w:type="dxa"/>
          <w:jc w:val="center"/>
        </w:trPr>
        <w:tc>
          <w:tcPr>
            <w:tcW w:w="5522" w:type="dxa"/>
            <w:vAlign w:val="center"/>
          </w:tcPr>
          <w:p>
            <w:pPr>
              <w:autoSpaceDE/>
              <w:autoSpaceDN/>
              <w:adjustRightInd/>
              <w:ind w:firstLine="106"/>
              <w:rPr>
                <w:rFonts w:ascii="Times New Roman" w:hAnsi="Times New Roman" w:cs="Times New Roman"/>
                <w:sz w:val="26"/>
                <w:szCs w:val="26"/>
                <w:lang w:val="uk-UA" w:eastAsia="uk-UA"/>
              </w:rPr>
            </w:pPr>
            <w:r>
              <w:rPr>
                <w:rFonts w:ascii="Times New Roman" w:hAnsi="Times New Roman" w:cs="Times New Roman"/>
                <w:sz w:val="26"/>
                <w:szCs w:val="26"/>
                <w:lang w:val="uk-UA" w:eastAsia="uk-UA"/>
              </w:rPr>
              <w:t>Діти-інваліди до 16 р.</w:t>
            </w:r>
          </w:p>
        </w:tc>
        <w:tc>
          <w:tcPr>
            <w:tcW w:w="1095" w:type="dxa"/>
            <w:vAlign w:val="center"/>
          </w:tcPr>
          <w:p>
            <w:pPr>
              <w:autoSpaceDE/>
              <w:autoSpaceDN/>
              <w:adjustRightInd/>
              <w:ind w:firstLine="175"/>
              <w:jc w:val="center"/>
              <w:rPr>
                <w:rFonts w:ascii="Times New Roman" w:hAnsi="Times New Roman" w:cs="Times New Roman"/>
                <w:sz w:val="26"/>
                <w:szCs w:val="26"/>
                <w:lang w:val="en-US" w:eastAsia="uk-UA"/>
              </w:rPr>
            </w:pPr>
            <w:r>
              <w:rPr>
                <w:rFonts w:ascii="Times New Roman" w:hAnsi="Times New Roman" w:cs="Times New Roman"/>
                <w:sz w:val="26"/>
                <w:szCs w:val="26"/>
                <w:lang w:val="uk-UA" w:eastAsia="uk-UA"/>
              </w:rPr>
              <w:t> </w:t>
            </w:r>
            <w:r>
              <w:rPr>
                <w:rFonts w:ascii="Times New Roman" w:hAnsi="Times New Roman" w:cs="Times New Roman"/>
                <w:sz w:val="26"/>
                <w:szCs w:val="26"/>
                <w:lang w:val="en-US" w:eastAsia="uk-UA"/>
              </w:rPr>
              <w:t>402</w:t>
            </w:r>
          </w:p>
        </w:tc>
        <w:tc>
          <w:tcPr>
            <w:tcW w:w="1311" w:type="dxa"/>
            <w:shd w:val="clear" w:color="auto" w:fill="FFFFFF"/>
            <w:vAlign w:val="center"/>
          </w:tcPr>
          <w:p>
            <w:pPr>
              <w:autoSpaceDE/>
              <w:autoSpaceDN/>
              <w:adjustRightInd/>
              <w:jc w:val="center"/>
              <w:rPr>
                <w:rFonts w:ascii="Times New Roman" w:hAnsi="Times New Roman" w:cs="Times New Roman"/>
                <w:sz w:val="26"/>
                <w:szCs w:val="26"/>
                <w:lang w:val="uk-UA" w:eastAsia="uk-UA"/>
              </w:rPr>
            </w:pPr>
            <w:r>
              <w:rPr>
                <w:rFonts w:ascii="Times New Roman" w:hAnsi="Times New Roman" w:cs="Times New Roman"/>
                <w:sz w:val="26"/>
                <w:szCs w:val="26"/>
                <w:lang w:val="uk-UA" w:eastAsia="uk-UA"/>
              </w:rPr>
              <w:t>270</w:t>
            </w:r>
          </w:p>
        </w:tc>
        <w:tc>
          <w:tcPr>
            <w:tcW w:w="1278" w:type="dxa"/>
            <w:shd w:val="clear" w:color="auto" w:fill="FFFFFF"/>
            <w:vAlign w:val="center"/>
          </w:tcPr>
          <w:p>
            <w:pPr>
              <w:autoSpaceDE/>
              <w:autoSpaceDN/>
              <w:adjustRightInd/>
              <w:jc w:val="center"/>
              <w:rPr>
                <w:rFonts w:ascii="Times New Roman" w:hAnsi="Times New Roman" w:cs="Times New Roman"/>
                <w:sz w:val="26"/>
                <w:szCs w:val="26"/>
                <w:lang w:val="en-US" w:eastAsia="uk-UA"/>
              </w:rPr>
            </w:pPr>
            <w:r>
              <w:rPr>
                <w:rFonts w:ascii="Times New Roman" w:hAnsi="Times New Roman" w:cs="Times New Roman"/>
                <w:sz w:val="26"/>
                <w:szCs w:val="26"/>
                <w:lang w:val="en-US" w:eastAsia="uk-UA"/>
              </w:rPr>
              <w:t>65</w:t>
            </w:r>
          </w:p>
        </w:tc>
        <w:tc>
          <w:tcPr>
            <w:tcW w:w="1127" w:type="dxa"/>
            <w:shd w:val="clear" w:color="auto" w:fill="FFFFFF"/>
            <w:vAlign w:val="center"/>
          </w:tcPr>
          <w:p>
            <w:pPr>
              <w:autoSpaceDE/>
              <w:autoSpaceDN/>
              <w:adjustRightInd/>
              <w:jc w:val="center"/>
              <w:rPr>
                <w:rFonts w:ascii="Times New Roman" w:hAnsi="Times New Roman" w:cs="Times New Roman"/>
                <w:sz w:val="26"/>
                <w:szCs w:val="26"/>
                <w:lang w:val="uk-UA" w:eastAsia="uk-UA"/>
              </w:rPr>
            </w:pPr>
            <w:r>
              <w:rPr>
                <w:rFonts w:ascii="Times New Roman" w:hAnsi="Times New Roman" w:cs="Times New Roman"/>
                <w:sz w:val="26"/>
                <w:szCs w:val="26"/>
                <w:lang w:val="uk-UA" w:eastAsia="uk-UA"/>
              </w:rPr>
              <w:t>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tblCellSpacing w:w="0" w:type="dxa"/>
          <w:jc w:val="center"/>
        </w:trPr>
        <w:tc>
          <w:tcPr>
            <w:tcW w:w="5522" w:type="dxa"/>
            <w:shd w:val="clear" w:color="auto" w:fill="F2F2F2"/>
            <w:vAlign w:val="center"/>
          </w:tcPr>
          <w:p>
            <w:pPr>
              <w:autoSpaceDE/>
              <w:autoSpaceDN/>
              <w:adjustRightInd/>
              <w:ind w:firstLine="106"/>
              <w:rPr>
                <w:rFonts w:ascii="Times New Roman" w:hAnsi="Times New Roman" w:cs="Times New Roman"/>
                <w:sz w:val="26"/>
                <w:szCs w:val="26"/>
                <w:lang w:val="uk-UA" w:eastAsia="uk-UA"/>
              </w:rPr>
            </w:pPr>
            <w:r>
              <w:rPr>
                <w:rFonts w:ascii="Times New Roman" w:hAnsi="Times New Roman" w:cs="Times New Roman"/>
                <w:sz w:val="26"/>
                <w:szCs w:val="26"/>
                <w:lang w:val="uk-UA" w:eastAsia="uk-UA"/>
              </w:rPr>
              <w:t>Особи, яким передбачено безоплатний відпуск лікарських засобів згідно із Законом України «Про статус ветеранів військової служби, ветеранів органів внутрішніх справ і інших осіб та їх соціальний захист»</w:t>
            </w:r>
          </w:p>
        </w:tc>
        <w:tc>
          <w:tcPr>
            <w:tcW w:w="1095" w:type="dxa"/>
            <w:shd w:val="clear" w:color="auto" w:fill="F2F2F2"/>
            <w:vAlign w:val="center"/>
          </w:tcPr>
          <w:p>
            <w:pPr>
              <w:autoSpaceDE/>
              <w:autoSpaceDN/>
              <w:adjustRightInd/>
              <w:ind w:firstLine="709"/>
              <w:jc w:val="center"/>
              <w:rPr>
                <w:rFonts w:ascii="Times New Roman" w:hAnsi="Times New Roman" w:cs="Times New Roman"/>
                <w:sz w:val="26"/>
                <w:szCs w:val="26"/>
                <w:lang w:val="uk-UA" w:eastAsia="uk-UA"/>
              </w:rPr>
            </w:pPr>
            <w:r>
              <w:rPr>
                <w:rFonts w:ascii="Times New Roman" w:hAnsi="Times New Roman" w:cs="Times New Roman"/>
                <w:sz w:val="26"/>
                <w:szCs w:val="26"/>
                <w:lang w:val="uk-UA" w:eastAsia="uk-UA"/>
              </w:rPr>
              <w:t> </w:t>
            </w:r>
          </w:p>
        </w:tc>
        <w:tc>
          <w:tcPr>
            <w:tcW w:w="1311" w:type="dxa"/>
            <w:shd w:val="clear" w:color="auto" w:fill="D9D9D9"/>
            <w:vAlign w:val="center"/>
          </w:tcPr>
          <w:p>
            <w:pPr>
              <w:autoSpaceDE/>
              <w:autoSpaceDN/>
              <w:adjustRightInd/>
              <w:jc w:val="center"/>
              <w:rPr>
                <w:rFonts w:ascii="Times New Roman" w:hAnsi="Times New Roman" w:cs="Times New Roman"/>
                <w:sz w:val="26"/>
                <w:szCs w:val="26"/>
                <w:lang w:val="uk-UA" w:eastAsia="uk-UA"/>
              </w:rPr>
            </w:pPr>
          </w:p>
        </w:tc>
        <w:tc>
          <w:tcPr>
            <w:tcW w:w="1278" w:type="dxa"/>
            <w:shd w:val="clear" w:color="auto" w:fill="F2F2F2"/>
            <w:vAlign w:val="center"/>
          </w:tcPr>
          <w:p>
            <w:pPr>
              <w:autoSpaceDE/>
              <w:autoSpaceDN/>
              <w:adjustRightInd/>
              <w:jc w:val="center"/>
              <w:rPr>
                <w:rFonts w:ascii="Times New Roman" w:hAnsi="Times New Roman" w:cs="Times New Roman"/>
                <w:sz w:val="26"/>
                <w:szCs w:val="26"/>
                <w:lang w:val="uk-UA" w:eastAsia="uk-UA"/>
              </w:rPr>
            </w:pPr>
          </w:p>
        </w:tc>
        <w:tc>
          <w:tcPr>
            <w:tcW w:w="1127" w:type="dxa"/>
            <w:shd w:val="clear" w:color="auto" w:fill="F2F2F2"/>
            <w:vAlign w:val="center"/>
          </w:tcPr>
          <w:p>
            <w:pPr>
              <w:autoSpaceDE/>
              <w:autoSpaceDN/>
              <w:adjustRightInd/>
              <w:jc w:val="center"/>
              <w:rPr>
                <w:rFonts w:ascii="Times New Roman" w:hAnsi="Times New Roman" w:cs="Times New Roman"/>
                <w:sz w:val="26"/>
                <w:szCs w:val="26"/>
                <w:lang w:val="uk-UA" w:eastAsia="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tblCellSpacing w:w="0" w:type="dxa"/>
          <w:jc w:val="center"/>
        </w:trPr>
        <w:tc>
          <w:tcPr>
            <w:tcW w:w="5522" w:type="dxa"/>
            <w:shd w:val="clear" w:color="auto" w:fill="F2F2F2"/>
            <w:vAlign w:val="center"/>
          </w:tcPr>
          <w:p>
            <w:pPr>
              <w:autoSpaceDE/>
              <w:autoSpaceDN/>
              <w:adjustRightInd/>
              <w:ind w:firstLine="106"/>
              <w:jc w:val="right"/>
              <w:rPr>
                <w:rFonts w:ascii="Times New Roman" w:hAnsi="Times New Roman" w:cs="Times New Roman"/>
                <w:sz w:val="26"/>
                <w:szCs w:val="26"/>
                <w:lang w:val="uk-UA" w:eastAsia="uk-UA"/>
              </w:rPr>
            </w:pPr>
            <w:r>
              <w:rPr>
                <w:rFonts w:ascii="Times New Roman" w:hAnsi="Times New Roman" w:cs="Times New Roman"/>
                <w:b/>
                <w:bCs/>
                <w:sz w:val="26"/>
                <w:szCs w:val="26"/>
                <w:lang w:val="uk-UA" w:eastAsia="uk-UA"/>
              </w:rPr>
              <w:t>всього</w:t>
            </w:r>
          </w:p>
        </w:tc>
        <w:tc>
          <w:tcPr>
            <w:tcW w:w="1095" w:type="dxa"/>
            <w:shd w:val="clear" w:color="auto" w:fill="F2F2F2"/>
            <w:vAlign w:val="center"/>
          </w:tcPr>
          <w:p>
            <w:pPr>
              <w:autoSpaceDE/>
              <w:autoSpaceDN/>
              <w:adjustRightInd/>
              <w:jc w:val="center"/>
              <w:rPr>
                <w:rFonts w:ascii="Times New Roman" w:hAnsi="Times New Roman" w:cs="Times New Roman"/>
                <w:sz w:val="26"/>
                <w:szCs w:val="26"/>
                <w:lang w:val="en-US" w:eastAsia="uk-UA"/>
              </w:rPr>
            </w:pPr>
            <w:r>
              <w:rPr>
                <w:rFonts w:ascii="Times New Roman" w:hAnsi="Times New Roman" w:cs="Times New Roman"/>
                <w:sz w:val="26"/>
                <w:szCs w:val="26"/>
                <w:lang w:val="en-US" w:eastAsia="uk-UA"/>
              </w:rPr>
              <w:t>7273</w:t>
            </w:r>
          </w:p>
        </w:tc>
        <w:tc>
          <w:tcPr>
            <w:tcW w:w="1311" w:type="dxa"/>
            <w:shd w:val="clear" w:color="auto" w:fill="D9D9D9"/>
            <w:vAlign w:val="center"/>
          </w:tcPr>
          <w:p>
            <w:pPr>
              <w:autoSpaceDE/>
              <w:autoSpaceDN/>
              <w:adjustRightInd/>
              <w:jc w:val="center"/>
              <w:rPr>
                <w:rFonts w:ascii="Times New Roman" w:hAnsi="Times New Roman" w:cs="Times New Roman"/>
                <w:sz w:val="26"/>
                <w:szCs w:val="26"/>
                <w:lang w:val="en-US" w:eastAsia="uk-UA"/>
              </w:rPr>
            </w:pPr>
            <w:r>
              <w:rPr>
                <w:rFonts w:ascii="Times New Roman" w:hAnsi="Times New Roman" w:cs="Times New Roman"/>
                <w:sz w:val="26"/>
                <w:szCs w:val="26"/>
                <w:lang w:val="en-US" w:eastAsia="uk-UA"/>
              </w:rPr>
              <w:t>4844</w:t>
            </w:r>
          </w:p>
        </w:tc>
        <w:tc>
          <w:tcPr>
            <w:tcW w:w="1278" w:type="dxa"/>
            <w:shd w:val="clear" w:color="auto" w:fill="F2F2F2"/>
            <w:vAlign w:val="center"/>
          </w:tcPr>
          <w:p>
            <w:pPr>
              <w:autoSpaceDE/>
              <w:autoSpaceDN/>
              <w:adjustRightInd/>
              <w:jc w:val="center"/>
              <w:rPr>
                <w:rFonts w:ascii="Times New Roman" w:hAnsi="Times New Roman" w:cs="Times New Roman"/>
                <w:sz w:val="26"/>
                <w:szCs w:val="26"/>
                <w:lang w:val="en-US" w:eastAsia="uk-UA"/>
              </w:rPr>
            </w:pPr>
            <w:r>
              <w:rPr>
                <w:rFonts w:ascii="Times New Roman" w:hAnsi="Times New Roman" w:cs="Times New Roman"/>
                <w:sz w:val="26"/>
                <w:szCs w:val="26"/>
                <w:lang w:val="en-US" w:eastAsia="uk-UA"/>
              </w:rPr>
              <w:t>1215</w:t>
            </w:r>
          </w:p>
        </w:tc>
        <w:tc>
          <w:tcPr>
            <w:tcW w:w="1127" w:type="dxa"/>
            <w:shd w:val="clear" w:color="auto" w:fill="F2F2F2"/>
            <w:vAlign w:val="center"/>
          </w:tcPr>
          <w:p>
            <w:pPr>
              <w:autoSpaceDE/>
              <w:autoSpaceDN/>
              <w:adjustRightInd/>
              <w:jc w:val="center"/>
              <w:rPr>
                <w:rFonts w:ascii="Times New Roman" w:hAnsi="Times New Roman" w:cs="Times New Roman"/>
                <w:sz w:val="26"/>
                <w:szCs w:val="26"/>
                <w:lang w:val="en-US" w:eastAsia="uk-UA"/>
              </w:rPr>
            </w:pPr>
            <w:r>
              <w:rPr>
                <w:rFonts w:ascii="Times New Roman" w:hAnsi="Times New Roman" w:cs="Times New Roman"/>
                <w:sz w:val="26"/>
                <w:szCs w:val="26"/>
                <w:lang w:val="en-US" w:eastAsia="uk-UA"/>
              </w:rPr>
              <w:t>1214</w:t>
            </w:r>
          </w:p>
        </w:tc>
      </w:tr>
    </w:tbl>
    <w:p>
      <w:pPr>
        <w:autoSpaceDE/>
        <w:autoSpaceDN/>
        <w:adjustRightInd/>
        <w:ind w:firstLine="709"/>
        <w:rPr>
          <w:rFonts w:ascii="Times New Roman" w:hAnsi="Times New Roman" w:cs="Times New Roman"/>
          <w:sz w:val="26"/>
          <w:szCs w:val="26"/>
          <w:lang w:val="uk-UA" w:eastAsia="uk-UA"/>
        </w:rPr>
      </w:pPr>
      <w:r>
        <w:rPr>
          <w:rFonts w:ascii="Times New Roman" w:hAnsi="Times New Roman" w:cs="Times New Roman"/>
          <w:sz w:val="26"/>
          <w:szCs w:val="26"/>
          <w:lang w:val="uk-UA" w:eastAsia="uk-UA"/>
        </w:rPr>
        <w:t> Особи, яким відпуск медикаментів здійснюється безоплатно (по додатку №</w:t>
      </w:r>
      <w:r>
        <w:rPr>
          <w:rFonts w:ascii="Times New Roman" w:hAnsi="Times New Roman" w:cs="Times New Roman"/>
          <w:sz w:val="26"/>
          <w:szCs w:val="26"/>
          <w:lang w:eastAsia="uk-UA"/>
        </w:rPr>
        <w:t xml:space="preserve"> </w:t>
      </w:r>
      <w:r>
        <w:rPr>
          <w:rFonts w:ascii="Times New Roman" w:hAnsi="Times New Roman" w:cs="Times New Roman"/>
          <w:sz w:val="26"/>
          <w:szCs w:val="26"/>
          <w:lang w:val="uk-UA" w:eastAsia="uk-UA"/>
        </w:rPr>
        <w:t xml:space="preserve">2 ПКМУ 1303 від 17.08.1998 р.) </w:t>
      </w:r>
    </w:p>
    <w:tbl>
      <w:tblPr>
        <w:tblStyle w:val="3"/>
        <w:tblW w:w="0" w:type="auto"/>
        <w:jc w:val="center"/>
        <w:tblCellSpacing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786"/>
        <w:gridCol w:w="1192"/>
        <w:gridCol w:w="1311"/>
        <w:gridCol w:w="1278"/>
        <w:gridCol w:w="11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blCellSpacing w:w="0" w:type="dxa"/>
          <w:jc w:val="center"/>
        </w:trPr>
        <w:tc>
          <w:tcPr>
            <w:tcW w:w="4786" w:type="dxa"/>
            <w:vAlign w:val="center"/>
          </w:tcPr>
          <w:p>
            <w:pPr>
              <w:autoSpaceDE/>
              <w:autoSpaceDN/>
              <w:adjustRightInd/>
              <w:ind w:firstLine="188"/>
              <w:jc w:val="center"/>
              <w:rPr>
                <w:rFonts w:ascii="Times New Roman" w:hAnsi="Times New Roman" w:cs="Times New Roman"/>
                <w:sz w:val="26"/>
                <w:szCs w:val="26"/>
                <w:lang w:val="uk-UA" w:eastAsia="uk-UA"/>
              </w:rPr>
            </w:pPr>
            <w:r>
              <w:rPr>
                <w:rFonts w:ascii="Times New Roman" w:hAnsi="Times New Roman" w:cs="Times New Roman"/>
                <w:sz w:val="26"/>
                <w:szCs w:val="26"/>
                <w:lang w:val="uk-UA" w:eastAsia="uk-UA"/>
              </w:rPr>
              <w:t> </w:t>
            </w:r>
            <w:r>
              <w:rPr>
                <w:rFonts w:ascii="Times New Roman" w:hAnsi="Times New Roman" w:cs="Times New Roman"/>
                <w:b/>
                <w:bCs/>
                <w:i/>
                <w:iCs/>
                <w:sz w:val="26"/>
                <w:szCs w:val="26"/>
                <w:lang w:val="uk-UA" w:eastAsia="uk-UA"/>
              </w:rPr>
              <w:t>Пільгова категорія</w:t>
            </w:r>
          </w:p>
        </w:tc>
        <w:tc>
          <w:tcPr>
            <w:tcW w:w="1192" w:type="dxa"/>
            <w:vAlign w:val="center"/>
          </w:tcPr>
          <w:p>
            <w:pPr>
              <w:widowControl/>
              <w:autoSpaceDE/>
              <w:autoSpaceDN/>
              <w:adjustRightInd/>
              <w:rPr>
                <w:rFonts w:ascii="Times New Roman" w:hAnsi="Times New Roman" w:cs="Times New Roman"/>
                <w:sz w:val="26"/>
                <w:szCs w:val="26"/>
                <w:lang w:val="uk-UA" w:eastAsia="uk-UA"/>
              </w:rPr>
            </w:pPr>
            <w:r>
              <w:rPr>
                <w:rFonts w:ascii="Times New Roman" w:hAnsi="Times New Roman" w:cs="Times New Roman"/>
                <w:b/>
                <w:bCs/>
                <w:i/>
                <w:iCs/>
                <w:sz w:val="26"/>
                <w:szCs w:val="26"/>
                <w:lang w:val="uk-UA" w:eastAsia="uk-UA"/>
              </w:rPr>
              <w:t>всього</w:t>
            </w:r>
          </w:p>
        </w:tc>
        <w:tc>
          <w:tcPr>
            <w:tcW w:w="1311" w:type="dxa"/>
            <w:vAlign w:val="center"/>
          </w:tcPr>
          <w:p>
            <w:pPr>
              <w:widowControl/>
              <w:autoSpaceDE/>
              <w:autoSpaceDN/>
              <w:adjustRightInd/>
              <w:rPr>
                <w:rFonts w:ascii="Times New Roman" w:hAnsi="Times New Roman" w:cs="Times New Roman"/>
                <w:sz w:val="26"/>
                <w:szCs w:val="26"/>
                <w:lang w:val="uk-UA" w:eastAsia="uk-UA"/>
              </w:rPr>
            </w:pPr>
            <w:r>
              <w:rPr>
                <w:rFonts w:ascii="Times New Roman" w:hAnsi="Times New Roman" w:cs="Times New Roman"/>
                <w:b/>
                <w:bCs/>
                <w:i/>
                <w:iCs/>
                <w:sz w:val="26"/>
                <w:szCs w:val="26"/>
                <w:lang w:val="uk-UA" w:eastAsia="uk-UA"/>
              </w:rPr>
              <w:t>Дрогобич</w:t>
            </w:r>
          </w:p>
        </w:tc>
        <w:tc>
          <w:tcPr>
            <w:tcW w:w="1278" w:type="dxa"/>
            <w:vAlign w:val="center"/>
          </w:tcPr>
          <w:p>
            <w:pPr>
              <w:widowControl/>
              <w:autoSpaceDE/>
              <w:autoSpaceDN/>
              <w:adjustRightInd/>
              <w:rPr>
                <w:rFonts w:ascii="Times New Roman" w:hAnsi="Times New Roman" w:cs="Times New Roman"/>
                <w:sz w:val="26"/>
                <w:szCs w:val="26"/>
                <w:lang w:val="uk-UA" w:eastAsia="uk-UA"/>
              </w:rPr>
            </w:pPr>
            <w:r>
              <w:rPr>
                <w:rFonts w:ascii="Times New Roman" w:hAnsi="Times New Roman" w:cs="Times New Roman"/>
                <w:b/>
                <w:bCs/>
                <w:i/>
                <w:iCs/>
                <w:sz w:val="26"/>
                <w:szCs w:val="26"/>
                <w:lang w:val="uk-UA" w:eastAsia="uk-UA"/>
              </w:rPr>
              <w:t>Стебник</w:t>
            </w:r>
          </w:p>
        </w:tc>
        <w:tc>
          <w:tcPr>
            <w:tcW w:w="1191" w:type="dxa"/>
            <w:vAlign w:val="center"/>
          </w:tcPr>
          <w:p>
            <w:pPr>
              <w:widowControl/>
              <w:autoSpaceDE/>
              <w:autoSpaceDN/>
              <w:adjustRightInd/>
              <w:rPr>
                <w:rFonts w:ascii="Times New Roman" w:hAnsi="Times New Roman" w:cs="Times New Roman"/>
                <w:sz w:val="26"/>
                <w:szCs w:val="26"/>
                <w:lang w:val="uk-UA" w:eastAsia="uk-UA"/>
              </w:rPr>
            </w:pPr>
            <w:r>
              <w:rPr>
                <w:rFonts w:ascii="Times New Roman" w:hAnsi="Times New Roman" w:cs="Times New Roman"/>
                <w:b/>
                <w:bCs/>
                <w:i/>
                <w:iCs/>
                <w:sz w:val="26"/>
                <w:szCs w:val="26"/>
                <w:lang w:val="uk-UA" w:eastAsia="uk-UA"/>
              </w:rPr>
              <w:t xml:space="preserve">Район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blCellSpacing w:w="0" w:type="dxa"/>
          <w:jc w:val="center"/>
        </w:trPr>
        <w:tc>
          <w:tcPr>
            <w:tcW w:w="4786" w:type="dxa"/>
            <w:vAlign w:val="center"/>
          </w:tcPr>
          <w:p>
            <w:pPr>
              <w:autoSpaceDE/>
              <w:autoSpaceDN/>
              <w:adjustRightInd/>
              <w:ind w:firstLine="188"/>
              <w:jc w:val="both"/>
              <w:rPr>
                <w:rFonts w:ascii="Times New Roman" w:hAnsi="Times New Roman" w:cs="Times New Roman"/>
                <w:sz w:val="26"/>
                <w:szCs w:val="26"/>
                <w:lang w:val="uk-UA" w:eastAsia="uk-UA"/>
              </w:rPr>
            </w:pPr>
            <w:r>
              <w:rPr>
                <w:rFonts w:ascii="Times New Roman" w:hAnsi="Times New Roman" w:cs="Times New Roman"/>
                <w:sz w:val="26"/>
                <w:szCs w:val="26"/>
                <w:lang w:val="uk-UA" w:eastAsia="uk-UA"/>
              </w:rPr>
              <w:t>Онкологічні захворювання (обезбол.)</w:t>
            </w:r>
          </w:p>
        </w:tc>
        <w:tc>
          <w:tcPr>
            <w:tcW w:w="1192" w:type="dxa"/>
            <w:vAlign w:val="center"/>
          </w:tcPr>
          <w:p>
            <w:pPr>
              <w:autoSpaceDE/>
              <w:autoSpaceDN/>
              <w:adjustRightInd/>
              <w:jc w:val="center"/>
              <w:rPr>
                <w:rFonts w:ascii="Times New Roman" w:hAnsi="Times New Roman" w:cs="Times New Roman"/>
                <w:sz w:val="26"/>
                <w:szCs w:val="26"/>
                <w:lang w:val="uk-UA" w:eastAsia="uk-UA"/>
              </w:rPr>
            </w:pPr>
            <w:r>
              <w:rPr>
                <w:rFonts w:ascii="Times New Roman" w:hAnsi="Times New Roman" w:cs="Times New Roman"/>
                <w:sz w:val="26"/>
                <w:szCs w:val="26"/>
                <w:lang w:val="uk-UA" w:eastAsia="uk-UA"/>
              </w:rPr>
              <w:t> </w:t>
            </w:r>
            <w:r>
              <w:rPr>
                <w:rFonts w:ascii="Times New Roman" w:hAnsi="Times New Roman" w:cs="Times New Roman"/>
                <w:sz w:val="26"/>
                <w:szCs w:val="26"/>
                <w:lang w:val="uk-UA" w:eastAsia="uk-UA"/>
              </w:rPr>
              <w:fldChar w:fldCharType="begin"/>
            </w:r>
            <w:r>
              <w:rPr>
                <w:rFonts w:ascii="Times New Roman" w:hAnsi="Times New Roman" w:cs="Times New Roman"/>
                <w:sz w:val="26"/>
                <w:szCs w:val="26"/>
                <w:lang w:val="uk-UA" w:eastAsia="uk-UA"/>
              </w:rPr>
              <w:instrText xml:space="preserve"> =SUM(RIGHT) </w:instrText>
            </w:r>
            <w:r>
              <w:rPr>
                <w:rFonts w:ascii="Times New Roman" w:hAnsi="Times New Roman" w:cs="Times New Roman"/>
                <w:sz w:val="26"/>
                <w:szCs w:val="26"/>
                <w:lang w:val="uk-UA" w:eastAsia="uk-UA"/>
              </w:rPr>
              <w:fldChar w:fldCharType="separate"/>
            </w:r>
            <w:r>
              <w:rPr>
                <w:rFonts w:ascii="Times New Roman" w:hAnsi="Times New Roman" w:cs="Times New Roman"/>
                <w:sz w:val="26"/>
                <w:szCs w:val="26"/>
                <w:lang w:val="uk-UA" w:eastAsia="uk-UA"/>
              </w:rPr>
              <w:t>78</w:t>
            </w:r>
            <w:r>
              <w:rPr>
                <w:rFonts w:ascii="Times New Roman" w:hAnsi="Times New Roman" w:cs="Times New Roman"/>
                <w:sz w:val="26"/>
                <w:szCs w:val="26"/>
                <w:lang w:val="uk-UA" w:eastAsia="uk-UA"/>
              </w:rPr>
              <w:fldChar w:fldCharType="end"/>
            </w:r>
          </w:p>
        </w:tc>
        <w:tc>
          <w:tcPr>
            <w:tcW w:w="1311" w:type="dxa"/>
            <w:shd w:val="clear" w:color="auto" w:fill="FFFFFF"/>
            <w:vAlign w:val="center"/>
          </w:tcPr>
          <w:p>
            <w:pPr>
              <w:autoSpaceDE/>
              <w:autoSpaceDN/>
              <w:adjustRightInd/>
              <w:jc w:val="center"/>
              <w:rPr>
                <w:rFonts w:ascii="Times New Roman" w:hAnsi="Times New Roman" w:cs="Times New Roman"/>
                <w:sz w:val="26"/>
                <w:szCs w:val="26"/>
                <w:lang w:val="uk-UA" w:eastAsia="uk-UA"/>
              </w:rPr>
            </w:pPr>
            <w:r>
              <w:rPr>
                <w:rFonts w:ascii="Times New Roman" w:hAnsi="Times New Roman" w:cs="Times New Roman"/>
                <w:sz w:val="26"/>
                <w:szCs w:val="26"/>
                <w:lang w:val="uk-UA" w:eastAsia="uk-UA"/>
              </w:rPr>
              <w:t>46</w:t>
            </w:r>
          </w:p>
        </w:tc>
        <w:tc>
          <w:tcPr>
            <w:tcW w:w="1278" w:type="dxa"/>
            <w:shd w:val="clear" w:color="auto" w:fill="FFFFFF"/>
            <w:vAlign w:val="center"/>
          </w:tcPr>
          <w:p>
            <w:pPr>
              <w:autoSpaceDE/>
              <w:autoSpaceDN/>
              <w:adjustRightInd/>
              <w:jc w:val="center"/>
              <w:rPr>
                <w:rFonts w:ascii="Times New Roman" w:hAnsi="Times New Roman" w:cs="Times New Roman"/>
                <w:sz w:val="26"/>
                <w:szCs w:val="26"/>
                <w:lang w:val="uk-UA" w:eastAsia="uk-UA"/>
              </w:rPr>
            </w:pPr>
            <w:r>
              <w:rPr>
                <w:rFonts w:ascii="Times New Roman" w:hAnsi="Times New Roman" w:cs="Times New Roman"/>
                <w:sz w:val="26"/>
                <w:szCs w:val="26"/>
                <w:lang w:val="en-US" w:eastAsia="uk-UA"/>
              </w:rPr>
              <w:t>1</w:t>
            </w:r>
            <w:r>
              <w:rPr>
                <w:rFonts w:ascii="Times New Roman" w:hAnsi="Times New Roman" w:cs="Times New Roman"/>
                <w:sz w:val="26"/>
                <w:szCs w:val="26"/>
                <w:lang w:val="uk-UA" w:eastAsia="uk-UA"/>
              </w:rPr>
              <w:t>4 </w:t>
            </w:r>
          </w:p>
        </w:tc>
        <w:tc>
          <w:tcPr>
            <w:tcW w:w="1191" w:type="dxa"/>
            <w:shd w:val="clear" w:color="auto" w:fill="FFFFFF"/>
            <w:vAlign w:val="center"/>
          </w:tcPr>
          <w:p>
            <w:pPr>
              <w:autoSpaceDE/>
              <w:autoSpaceDN/>
              <w:adjustRightInd/>
              <w:jc w:val="center"/>
              <w:rPr>
                <w:rFonts w:ascii="Times New Roman" w:hAnsi="Times New Roman" w:cs="Times New Roman"/>
                <w:sz w:val="26"/>
                <w:szCs w:val="26"/>
                <w:lang w:val="uk-UA" w:eastAsia="uk-UA"/>
              </w:rPr>
            </w:pPr>
            <w:r>
              <w:rPr>
                <w:rFonts w:ascii="Times New Roman" w:hAnsi="Times New Roman" w:cs="Times New Roman"/>
                <w:sz w:val="26"/>
                <w:szCs w:val="26"/>
                <w:lang w:val="uk-UA" w:eastAsia="uk-UA"/>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tblCellSpacing w:w="0" w:type="dxa"/>
          <w:jc w:val="center"/>
        </w:trPr>
        <w:tc>
          <w:tcPr>
            <w:tcW w:w="4786" w:type="dxa"/>
            <w:vAlign w:val="center"/>
          </w:tcPr>
          <w:p>
            <w:pPr>
              <w:autoSpaceDE/>
              <w:autoSpaceDN/>
              <w:adjustRightInd/>
              <w:ind w:firstLine="188"/>
              <w:jc w:val="both"/>
              <w:rPr>
                <w:rFonts w:ascii="Times New Roman" w:hAnsi="Times New Roman" w:cs="Times New Roman"/>
                <w:sz w:val="26"/>
                <w:szCs w:val="26"/>
                <w:lang w:val="uk-UA" w:eastAsia="uk-UA"/>
              </w:rPr>
            </w:pPr>
            <w:r>
              <w:rPr>
                <w:rFonts w:ascii="Times New Roman" w:hAnsi="Times New Roman" w:cs="Times New Roman"/>
                <w:sz w:val="26"/>
                <w:szCs w:val="26"/>
                <w:lang w:val="uk-UA" w:eastAsia="uk-UA"/>
              </w:rPr>
              <w:t xml:space="preserve">Гематологічні захворювання </w:t>
            </w:r>
          </w:p>
        </w:tc>
        <w:tc>
          <w:tcPr>
            <w:tcW w:w="1192" w:type="dxa"/>
            <w:vAlign w:val="center"/>
          </w:tcPr>
          <w:p>
            <w:pPr>
              <w:autoSpaceDE/>
              <w:autoSpaceDN/>
              <w:adjustRightInd/>
              <w:jc w:val="center"/>
              <w:rPr>
                <w:rFonts w:ascii="Times New Roman" w:hAnsi="Times New Roman" w:cs="Times New Roman"/>
                <w:sz w:val="26"/>
                <w:szCs w:val="26"/>
                <w:lang w:val="uk-UA" w:eastAsia="uk-UA"/>
              </w:rPr>
            </w:pPr>
            <w:r>
              <w:rPr>
                <w:rFonts w:ascii="Times New Roman" w:hAnsi="Times New Roman" w:cs="Times New Roman"/>
                <w:sz w:val="26"/>
                <w:szCs w:val="26"/>
                <w:lang w:val="uk-UA" w:eastAsia="uk-UA"/>
              </w:rPr>
              <w:t> </w:t>
            </w:r>
            <w:r>
              <w:rPr>
                <w:rFonts w:ascii="Times New Roman" w:hAnsi="Times New Roman" w:cs="Times New Roman"/>
                <w:sz w:val="26"/>
                <w:szCs w:val="26"/>
                <w:lang w:val="uk-UA" w:eastAsia="uk-UA"/>
              </w:rPr>
              <w:fldChar w:fldCharType="begin"/>
            </w:r>
            <w:r>
              <w:rPr>
                <w:rFonts w:ascii="Times New Roman" w:hAnsi="Times New Roman" w:cs="Times New Roman"/>
                <w:sz w:val="26"/>
                <w:szCs w:val="26"/>
                <w:lang w:val="uk-UA" w:eastAsia="uk-UA"/>
              </w:rPr>
              <w:instrText xml:space="preserve"> =SUM(RIGHT) </w:instrText>
            </w:r>
            <w:r>
              <w:rPr>
                <w:rFonts w:ascii="Times New Roman" w:hAnsi="Times New Roman" w:cs="Times New Roman"/>
                <w:sz w:val="26"/>
                <w:szCs w:val="26"/>
                <w:lang w:val="uk-UA" w:eastAsia="uk-UA"/>
              </w:rPr>
              <w:fldChar w:fldCharType="separate"/>
            </w:r>
            <w:r>
              <w:rPr>
                <w:rFonts w:ascii="Times New Roman" w:hAnsi="Times New Roman" w:cs="Times New Roman"/>
                <w:sz w:val="26"/>
                <w:szCs w:val="26"/>
                <w:lang w:val="uk-UA" w:eastAsia="uk-UA"/>
              </w:rPr>
              <w:t>68</w:t>
            </w:r>
            <w:r>
              <w:rPr>
                <w:rFonts w:ascii="Times New Roman" w:hAnsi="Times New Roman" w:cs="Times New Roman"/>
                <w:sz w:val="26"/>
                <w:szCs w:val="26"/>
                <w:lang w:val="uk-UA" w:eastAsia="uk-UA"/>
              </w:rPr>
              <w:fldChar w:fldCharType="end"/>
            </w:r>
          </w:p>
        </w:tc>
        <w:tc>
          <w:tcPr>
            <w:tcW w:w="1311" w:type="dxa"/>
            <w:shd w:val="clear" w:color="auto" w:fill="FFFFFF"/>
            <w:vAlign w:val="center"/>
          </w:tcPr>
          <w:p>
            <w:pPr>
              <w:autoSpaceDE/>
              <w:autoSpaceDN/>
              <w:adjustRightInd/>
              <w:jc w:val="center"/>
              <w:rPr>
                <w:rFonts w:ascii="Times New Roman" w:hAnsi="Times New Roman" w:cs="Times New Roman"/>
                <w:sz w:val="26"/>
                <w:szCs w:val="26"/>
                <w:lang w:val="uk-UA" w:eastAsia="uk-UA"/>
              </w:rPr>
            </w:pPr>
            <w:r>
              <w:rPr>
                <w:rFonts w:ascii="Times New Roman" w:hAnsi="Times New Roman" w:cs="Times New Roman"/>
                <w:sz w:val="26"/>
                <w:szCs w:val="26"/>
                <w:lang w:val="uk-UA" w:eastAsia="uk-UA"/>
              </w:rPr>
              <w:t>45</w:t>
            </w:r>
          </w:p>
        </w:tc>
        <w:tc>
          <w:tcPr>
            <w:tcW w:w="1278" w:type="dxa"/>
            <w:shd w:val="clear" w:color="auto" w:fill="FFFFFF"/>
            <w:vAlign w:val="center"/>
          </w:tcPr>
          <w:p>
            <w:pPr>
              <w:autoSpaceDE/>
              <w:autoSpaceDN/>
              <w:adjustRightInd/>
              <w:jc w:val="center"/>
              <w:rPr>
                <w:rFonts w:ascii="Times New Roman" w:hAnsi="Times New Roman" w:cs="Times New Roman"/>
                <w:sz w:val="26"/>
                <w:szCs w:val="26"/>
                <w:lang w:val="en-US" w:eastAsia="uk-UA"/>
              </w:rPr>
            </w:pPr>
            <w:r>
              <w:rPr>
                <w:rFonts w:ascii="Times New Roman" w:hAnsi="Times New Roman" w:cs="Times New Roman"/>
                <w:sz w:val="26"/>
                <w:szCs w:val="26"/>
                <w:lang w:val="uk-UA" w:eastAsia="uk-UA"/>
              </w:rPr>
              <w:t> </w:t>
            </w:r>
            <w:r>
              <w:rPr>
                <w:rFonts w:ascii="Times New Roman" w:hAnsi="Times New Roman" w:cs="Times New Roman"/>
                <w:sz w:val="26"/>
                <w:szCs w:val="26"/>
                <w:lang w:val="en-US" w:eastAsia="uk-UA"/>
              </w:rPr>
              <w:t>12</w:t>
            </w:r>
          </w:p>
        </w:tc>
        <w:tc>
          <w:tcPr>
            <w:tcW w:w="1191" w:type="dxa"/>
            <w:shd w:val="clear" w:color="auto" w:fill="FFFFFF"/>
            <w:vAlign w:val="center"/>
          </w:tcPr>
          <w:p>
            <w:pPr>
              <w:autoSpaceDE/>
              <w:autoSpaceDN/>
              <w:adjustRightInd/>
              <w:jc w:val="center"/>
              <w:rPr>
                <w:rFonts w:ascii="Times New Roman" w:hAnsi="Times New Roman" w:cs="Times New Roman"/>
                <w:sz w:val="26"/>
                <w:szCs w:val="26"/>
                <w:lang w:val="uk-UA" w:eastAsia="uk-UA"/>
              </w:rPr>
            </w:pPr>
            <w:r>
              <w:rPr>
                <w:rFonts w:ascii="Times New Roman" w:hAnsi="Times New Roman" w:cs="Times New Roman"/>
                <w:sz w:val="26"/>
                <w:szCs w:val="26"/>
                <w:lang w:val="uk-UA" w:eastAsia="uk-UA"/>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tblCellSpacing w:w="0" w:type="dxa"/>
          <w:jc w:val="center"/>
        </w:trPr>
        <w:tc>
          <w:tcPr>
            <w:tcW w:w="4786" w:type="dxa"/>
            <w:vAlign w:val="center"/>
          </w:tcPr>
          <w:p>
            <w:pPr>
              <w:autoSpaceDE/>
              <w:autoSpaceDN/>
              <w:adjustRightInd/>
              <w:ind w:firstLine="188"/>
              <w:jc w:val="both"/>
              <w:rPr>
                <w:rFonts w:ascii="Times New Roman" w:hAnsi="Times New Roman" w:cs="Times New Roman"/>
                <w:sz w:val="26"/>
                <w:szCs w:val="26"/>
                <w:lang w:val="uk-UA" w:eastAsia="uk-UA"/>
              </w:rPr>
            </w:pPr>
            <w:r>
              <w:rPr>
                <w:rFonts w:ascii="Times New Roman" w:hAnsi="Times New Roman" w:cs="Times New Roman"/>
                <w:sz w:val="26"/>
                <w:szCs w:val="26"/>
                <w:lang w:val="uk-UA" w:eastAsia="uk-UA"/>
              </w:rPr>
              <w:t xml:space="preserve">Діабет цукровий </w:t>
            </w:r>
          </w:p>
        </w:tc>
        <w:tc>
          <w:tcPr>
            <w:tcW w:w="1192" w:type="dxa"/>
            <w:vAlign w:val="center"/>
          </w:tcPr>
          <w:p>
            <w:pPr>
              <w:autoSpaceDE/>
              <w:autoSpaceDN/>
              <w:adjustRightInd/>
              <w:jc w:val="center"/>
              <w:rPr>
                <w:rFonts w:ascii="Times New Roman" w:hAnsi="Times New Roman" w:cs="Times New Roman"/>
                <w:sz w:val="26"/>
                <w:szCs w:val="26"/>
                <w:lang w:val="uk-UA" w:eastAsia="uk-UA"/>
              </w:rPr>
            </w:pPr>
            <w:r>
              <w:rPr>
                <w:rFonts w:ascii="Times New Roman" w:hAnsi="Times New Roman" w:cs="Times New Roman"/>
                <w:sz w:val="26"/>
                <w:szCs w:val="26"/>
                <w:lang w:val="uk-UA" w:eastAsia="uk-UA"/>
              </w:rPr>
              <w:t> </w:t>
            </w:r>
            <w:r>
              <w:rPr>
                <w:rFonts w:ascii="Times New Roman" w:hAnsi="Times New Roman" w:cs="Times New Roman"/>
                <w:sz w:val="26"/>
                <w:szCs w:val="26"/>
                <w:lang w:val="uk-UA" w:eastAsia="uk-UA"/>
              </w:rPr>
              <w:fldChar w:fldCharType="begin"/>
            </w:r>
            <w:r>
              <w:rPr>
                <w:rFonts w:ascii="Times New Roman" w:hAnsi="Times New Roman" w:cs="Times New Roman"/>
                <w:sz w:val="26"/>
                <w:szCs w:val="26"/>
                <w:lang w:val="uk-UA" w:eastAsia="uk-UA"/>
              </w:rPr>
              <w:instrText xml:space="preserve"> =SUM(RIGHT) </w:instrText>
            </w:r>
            <w:r>
              <w:rPr>
                <w:rFonts w:ascii="Times New Roman" w:hAnsi="Times New Roman" w:cs="Times New Roman"/>
                <w:sz w:val="26"/>
                <w:szCs w:val="26"/>
                <w:lang w:val="uk-UA" w:eastAsia="uk-UA"/>
              </w:rPr>
              <w:fldChar w:fldCharType="separate"/>
            </w:r>
            <w:r>
              <w:rPr>
                <w:rFonts w:ascii="Times New Roman" w:hAnsi="Times New Roman" w:cs="Times New Roman"/>
                <w:sz w:val="26"/>
                <w:szCs w:val="26"/>
                <w:lang w:val="uk-UA" w:eastAsia="uk-UA"/>
              </w:rPr>
              <w:t>3654</w:t>
            </w:r>
            <w:r>
              <w:rPr>
                <w:rFonts w:ascii="Times New Roman" w:hAnsi="Times New Roman" w:cs="Times New Roman"/>
                <w:sz w:val="26"/>
                <w:szCs w:val="26"/>
                <w:lang w:val="uk-UA" w:eastAsia="uk-UA"/>
              </w:rPr>
              <w:fldChar w:fldCharType="end"/>
            </w:r>
          </w:p>
        </w:tc>
        <w:tc>
          <w:tcPr>
            <w:tcW w:w="1311" w:type="dxa"/>
            <w:shd w:val="clear" w:color="auto" w:fill="FFFFFF"/>
            <w:vAlign w:val="center"/>
          </w:tcPr>
          <w:p>
            <w:pPr>
              <w:autoSpaceDE/>
              <w:autoSpaceDN/>
              <w:adjustRightInd/>
              <w:jc w:val="center"/>
              <w:rPr>
                <w:rFonts w:ascii="Times New Roman" w:hAnsi="Times New Roman" w:cs="Times New Roman"/>
                <w:sz w:val="26"/>
                <w:szCs w:val="26"/>
                <w:lang w:val="uk-UA" w:eastAsia="uk-UA"/>
              </w:rPr>
            </w:pPr>
            <w:r>
              <w:rPr>
                <w:rFonts w:ascii="Times New Roman" w:hAnsi="Times New Roman" w:cs="Times New Roman"/>
                <w:sz w:val="26"/>
                <w:szCs w:val="26"/>
                <w:lang w:val="uk-UA" w:eastAsia="uk-UA"/>
              </w:rPr>
              <w:t>2423</w:t>
            </w:r>
          </w:p>
        </w:tc>
        <w:tc>
          <w:tcPr>
            <w:tcW w:w="1278" w:type="dxa"/>
            <w:shd w:val="clear" w:color="auto" w:fill="FFFFFF"/>
            <w:vAlign w:val="center"/>
          </w:tcPr>
          <w:p>
            <w:pPr>
              <w:autoSpaceDE/>
              <w:autoSpaceDN/>
              <w:adjustRightInd/>
              <w:jc w:val="center"/>
              <w:rPr>
                <w:rFonts w:ascii="Times New Roman" w:hAnsi="Times New Roman" w:cs="Times New Roman"/>
                <w:sz w:val="26"/>
                <w:szCs w:val="26"/>
                <w:lang w:val="en-US" w:eastAsia="uk-UA"/>
              </w:rPr>
            </w:pPr>
            <w:r>
              <w:rPr>
                <w:rFonts w:ascii="Times New Roman" w:hAnsi="Times New Roman" w:cs="Times New Roman"/>
                <w:sz w:val="26"/>
                <w:szCs w:val="26"/>
                <w:lang w:val="uk-UA" w:eastAsia="uk-UA"/>
              </w:rPr>
              <w:t> </w:t>
            </w:r>
            <w:r>
              <w:rPr>
                <w:rFonts w:ascii="Times New Roman" w:hAnsi="Times New Roman" w:cs="Times New Roman"/>
                <w:sz w:val="26"/>
                <w:szCs w:val="26"/>
                <w:lang w:val="en-US" w:eastAsia="uk-UA"/>
              </w:rPr>
              <w:t>625</w:t>
            </w:r>
          </w:p>
        </w:tc>
        <w:tc>
          <w:tcPr>
            <w:tcW w:w="1191" w:type="dxa"/>
            <w:shd w:val="clear" w:color="auto" w:fill="FFFFFF"/>
            <w:vAlign w:val="center"/>
          </w:tcPr>
          <w:p>
            <w:pPr>
              <w:autoSpaceDE/>
              <w:autoSpaceDN/>
              <w:adjustRightInd/>
              <w:jc w:val="center"/>
              <w:rPr>
                <w:rFonts w:ascii="Times New Roman" w:hAnsi="Times New Roman" w:cs="Times New Roman"/>
                <w:sz w:val="26"/>
                <w:szCs w:val="26"/>
                <w:lang w:val="uk-UA" w:eastAsia="uk-UA"/>
              </w:rPr>
            </w:pPr>
            <w:r>
              <w:rPr>
                <w:rFonts w:ascii="Times New Roman" w:hAnsi="Times New Roman" w:cs="Times New Roman"/>
                <w:sz w:val="26"/>
                <w:szCs w:val="26"/>
                <w:lang w:val="uk-UA" w:eastAsia="uk-UA"/>
              </w:rPr>
              <w:t>606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blCellSpacing w:w="0" w:type="dxa"/>
          <w:jc w:val="center"/>
        </w:trPr>
        <w:tc>
          <w:tcPr>
            <w:tcW w:w="4786" w:type="dxa"/>
            <w:vAlign w:val="center"/>
          </w:tcPr>
          <w:p>
            <w:pPr>
              <w:autoSpaceDE/>
              <w:autoSpaceDN/>
              <w:adjustRightInd/>
              <w:ind w:firstLine="188"/>
              <w:jc w:val="both"/>
              <w:rPr>
                <w:rFonts w:ascii="Times New Roman" w:hAnsi="Times New Roman" w:cs="Times New Roman"/>
                <w:sz w:val="26"/>
                <w:szCs w:val="26"/>
                <w:lang w:val="uk-UA" w:eastAsia="uk-UA"/>
              </w:rPr>
            </w:pPr>
            <w:r>
              <w:rPr>
                <w:rFonts w:ascii="Times New Roman" w:hAnsi="Times New Roman" w:cs="Times New Roman"/>
                <w:sz w:val="26"/>
                <w:szCs w:val="26"/>
                <w:lang w:val="uk-UA" w:eastAsia="uk-UA"/>
              </w:rPr>
              <w:t xml:space="preserve">нецукровий діабет </w:t>
            </w:r>
          </w:p>
        </w:tc>
        <w:tc>
          <w:tcPr>
            <w:tcW w:w="1192" w:type="dxa"/>
            <w:vAlign w:val="center"/>
          </w:tcPr>
          <w:p>
            <w:pPr>
              <w:autoSpaceDE/>
              <w:autoSpaceDN/>
              <w:adjustRightInd/>
              <w:jc w:val="center"/>
              <w:rPr>
                <w:rFonts w:ascii="Times New Roman" w:hAnsi="Times New Roman" w:cs="Times New Roman"/>
                <w:sz w:val="26"/>
                <w:szCs w:val="26"/>
                <w:lang w:val="uk-UA" w:eastAsia="uk-UA"/>
              </w:rPr>
            </w:pPr>
            <w:r>
              <w:rPr>
                <w:rFonts w:ascii="Times New Roman" w:hAnsi="Times New Roman" w:cs="Times New Roman"/>
                <w:sz w:val="26"/>
                <w:szCs w:val="26"/>
                <w:lang w:val="uk-UA" w:eastAsia="uk-UA"/>
              </w:rPr>
              <w:t> </w:t>
            </w:r>
            <w:r>
              <w:rPr>
                <w:rFonts w:ascii="Times New Roman" w:hAnsi="Times New Roman" w:cs="Times New Roman"/>
                <w:sz w:val="26"/>
                <w:szCs w:val="26"/>
                <w:lang w:val="uk-UA" w:eastAsia="uk-UA"/>
              </w:rPr>
              <w:fldChar w:fldCharType="begin"/>
            </w:r>
            <w:r>
              <w:rPr>
                <w:rFonts w:ascii="Times New Roman" w:hAnsi="Times New Roman" w:cs="Times New Roman"/>
                <w:sz w:val="26"/>
                <w:szCs w:val="26"/>
                <w:lang w:val="uk-UA" w:eastAsia="uk-UA"/>
              </w:rPr>
              <w:instrText xml:space="preserve"> =SUM(RIGHT) </w:instrText>
            </w:r>
            <w:r>
              <w:rPr>
                <w:rFonts w:ascii="Times New Roman" w:hAnsi="Times New Roman" w:cs="Times New Roman"/>
                <w:sz w:val="26"/>
                <w:szCs w:val="26"/>
                <w:lang w:val="uk-UA" w:eastAsia="uk-UA"/>
              </w:rPr>
              <w:fldChar w:fldCharType="separate"/>
            </w:r>
            <w:r>
              <w:rPr>
                <w:rFonts w:ascii="Times New Roman" w:hAnsi="Times New Roman" w:cs="Times New Roman"/>
                <w:sz w:val="26"/>
                <w:szCs w:val="26"/>
                <w:lang w:val="uk-UA" w:eastAsia="uk-UA"/>
              </w:rPr>
              <w:t>18</w:t>
            </w:r>
            <w:r>
              <w:rPr>
                <w:rFonts w:ascii="Times New Roman" w:hAnsi="Times New Roman" w:cs="Times New Roman"/>
                <w:sz w:val="26"/>
                <w:szCs w:val="26"/>
                <w:lang w:val="uk-UA" w:eastAsia="uk-UA"/>
              </w:rPr>
              <w:fldChar w:fldCharType="end"/>
            </w:r>
          </w:p>
        </w:tc>
        <w:tc>
          <w:tcPr>
            <w:tcW w:w="1311" w:type="dxa"/>
            <w:shd w:val="clear" w:color="auto" w:fill="FFFFFF"/>
            <w:vAlign w:val="center"/>
          </w:tcPr>
          <w:p>
            <w:pPr>
              <w:autoSpaceDE/>
              <w:autoSpaceDN/>
              <w:adjustRightInd/>
              <w:jc w:val="center"/>
              <w:rPr>
                <w:rFonts w:ascii="Times New Roman" w:hAnsi="Times New Roman" w:cs="Times New Roman"/>
                <w:sz w:val="26"/>
                <w:szCs w:val="26"/>
                <w:lang w:val="uk-UA" w:eastAsia="uk-UA"/>
              </w:rPr>
            </w:pPr>
            <w:r>
              <w:rPr>
                <w:rFonts w:ascii="Times New Roman" w:hAnsi="Times New Roman" w:cs="Times New Roman"/>
                <w:sz w:val="26"/>
                <w:szCs w:val="26"/>
                <w:lang w:val="uk-UA" w:eastAsia="uk-UA"/>
              </w:rPr>
              <w:t>11</w:t>
            </w:r>
          </w:p>
        </w:tc>
        <w:tc>
          <w:tcPr>
            <w:tcW w:w="1278" w:type="dxa"/>
            <w:shd w:val="clear" w:color="auto" w:fill="FFFFFF"/>
            <w:vAlign w:val="center"/>
          </w:tcPr>
          <w:p>
            <w:pPr>
              <w:autoSpaceDE/>
              <w:autoSpaceDN/>
              <w:adjustRightInd/>
              <w:jc w:val="center"/>
              <w:rPr>
                <w:rFonts w:ascii="Times New Roman" w:hAnsi="Times New Roman" w:cs="Times New Roman"/>
                <w:sz w:val="26"/>
                <w:szCs w:val="26"/>
                <w:lang w:val="en-US" w:eastAsia="uk-UA"/>
              </w:rPr>
            </w:pPr>
            <w:r>
              <w:rPr>
                <w:rFonts w:ascii="Times New Roman" w:hAnsi="Times New Roman" w:cs="Times New Roman"/>
                <w:sz w:val="26"/>
                <w:szCs w:val="26"/>
                <w:lang w:val="uk-UA" w:eastAsia="uk-UA"/>
              </w:rPr>
              <w:t> </w:t>
            </w:r>
            <w:r>
              <w:rPr>
                <w:rFonts w:ascii="Times New Roman" w:hAnsi="Times New Roman" w:cs="Times New Roman"/>
                <w:sz w:val="26"/>
                <w:szCs w:val="26"/>
                <w:lang w:val="en-US" w:eastAsia="uk-UA"/>
              </w:rPr>
              <w:t>4</w:t>
            </w:r>
          </w:p>
        </w:tc>
        <w:tc>
          <w:tcPr>
            <w:tcW w:w="1191" w:type="dxa"/>
            <w:shd w:val="clear" w:color="auto" w:fill="FFFFFF"/>
            <w:vAlign w:val="center"/>
          </w:tcPr>
          <w:p>
            <w:pPr>
              <w:autoSpaceDE/>
              <w:autoSpaceDN/>
              <w:adjustRightInd/>
              <w:jc w:val="center"/>
              <w:rPr>
                <w:rFonts w:ascii="Times New Roman" w:hAnsi="Times New Roman" w:cs="Times New Roman"/>
                <w:sz w:val="26"/>
                <w:szCs w:val="26"/>
                <w:lang w:val="uk-UA" w:eastAsia="uk-UA"/>
              </w:rPr>
            </w:pPr>
            <w:r>
              <w:rPr>
                <w:rFonts w:ascii="Times New Roman" w:hAnsi="Times New Roman" w:cs="Times New Roman"/>
                <w:sz w:val="26"/>
                <w:szCs w:val="26"/>
                <w:lang w:val="uk-UA" w:eastAsia="uk-UA"/>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blCellSpacing w:w="0" w:type="dxa"/>
          <w:jc w:val="center"/>
        </w:trPr>
        <w:tc>
          <w:tcPr>
            <w:tcW w:w="4786" w:type="dxa"/>
            <w:vAlign w:val="center"/>
          </w:tcPr>
          <w:p>
            <w:pPr>
              <w:autoSpaceDE/>
              <w:autoSpaceDN/>
              <w:adjustRightInd/>
              <w:ind w:firstLine="188"/>
              <w:jc w:val="both"/>
              <w:rPr>
                <w:rFonts w:ascii="Times New Roman" w:hAnsi="Times New Roman" w:cs="Times New Roman"/>
                <w:sz w:val="26"/>
                <w:szCs w:val="26"/>
                <w:lang w:val="uk-UA" w:eastAsia="uk-UA"/>
              </w:rPr>
            </w:pPr>
            <w:r>
              <w:rPr>
                <w:rFonts w:ascii="Times New Roman" w:hAnsi="Times New Roman" w:cs="Times New Roman"/>
                <w:sz w:val="26"/>
                <w:szCs w:val="26"/>
                <w:lang w:val="uk-UA" w:eastAsia="uk-UA"/>
              </w:rPr>
              <w:t>Ревматизм -</w:t>
            </w:r>
          </w:p>
        </w:tc>
        <w:tc>
          <w:tcPr>
            <w:tcW w:w="1192" w:type="dxa"/>
            <w:vAlign w:val="center"/>
          </w:tcPr>
          <w:p>
            <w:pPr>
              <w:autoSpaceDE/>
              <w:autoSpaceDN/>
              <w:adjustRightInd/>
              <w:jc w:val="center"/>
              <w:rPr>
                <w:rFonts w:ascii="Times New Roman" w:hAnsi="Times New Roman" w:cs="Times New Roman"/>
                <w:sz w:val="26"/>
                <w:szCs w:val="26"/>
                <w:lang w:val="uk-UA" w:eastAsia="uk-UA"/>
              </w:rPr>
            </w:pPr>
            <w:r>
              <w:rPr>
                <w:rFonts w:ascii="Times New Roman" w:hAnsi="Times New Roman" w:cs="Times New Roman"/>
                <w:sz w:val="26"/>
                <w:szCs w:val="26"/>
                <w:lang w:val="uk-UA" w:eastAsia="uk-UA"/>
              </w:rPr>
              <w:t> </w:t>
            </w:r>
            <w:r>
              <w:rPr>
                <w:rFonts w:ascii="Times New Roman" w:hAnsi="Times New Roman" w:cs="Times New Roman"/>
                <w:sz w:val="26"/>
                <w:szCs w:val="26"/>
                <w:lang w:val="uk-UA" w:eastAsia="uk-UA"/>
              </w:rPr>
              <w:fldChar w:fldCharType="begin"/>
            </w:r>
            <w:r>
              <w:rPr>
                <w:rFonts w:ascii="Times New Roman" w:hAnsi="Times New Roman" w:cs="Times New Roman"/>
                <w:sz w:val="26"/>
                <w:szCs w:val="26"/>
                <w:lang w:val="uk-UA" w:eastAsia="uk-UA"/>
              </w:rPr>
              <w:instrText xml:space="preserve"> =SUM(RIGHT) </w:instrText>
            </w:r>
            <w:r>
              <w:rPr>
                <w:rFonts w:ascii="Times New Roman" w:hAnsi="Times New Roman" w:cs="Times New Roman"/>
                <w:sz w:val="26"/>
                <w:szCs w:val="26"/>
                <w:lang w:val="uk-UA" w:eastAsia="uk-UA"/>
              </w:rPr>
              <w:fldChar w:fldCharType="separate"/>
            </w:r>
            <w:r>
              <w:rPr>
                <w:rFonts w:ascii="Times New Roman" w:hAnsi="Times New Roman" w:cs="Times New Roman"/>
                <w:sz w:val="26"/>
                <w:szCs w:val="26"/>
                <w:lang w:val="uk-UA" w:eastAsia="uk-UA"/>
              </w:rPr>
              <w:t>506</w:t>
            </w:r>
            <w:r>
              <w:rPr>
                <w:rFonts w:ascii="Times New Roman" w:hAnsi="Times New Roman" w:cs="Times New Roman"/>
                <w:sz w:val="26"/>
                <w:szCs w:val="26"/>
                <w:lang w:val="uk-UA" w:eastAsia="uk-UA"/>
              </w:rPr>
              <w:fldChar w:fldCharType="end"/>
            </w:r>
          </w:p>
        </w:tc>
        <w:tc>
          <w:tcPr>
            <w:tcW w:w="1311" w:type="dxa"/>
            <w:shd w:val="clear" w:color="auto" w:fill="FFFFFF"/>
            <w:vAlign w:val="center"/>
          </w:tcPr>
          <w:p>
            <w:pPr>
              <w:autoSpaceDE/>
              <w:autoSpaceDN/>
              <w:adjustRightInd/>
              <w:jc w:val="center"/>
              <w:rPr>
                <w:rFonts w:ascii="Times New Roman" w:hAnsi="Times New Roman" w:cs="Times New Roman"/>
                <w:sz w:val="26"/>
                <w:szCs w:val="26"/>
                <w:lang w:val="uk-UA" w:eastAsia="uk-UA"/>
              </w:rPr>
            </w:pPr>
            <w:r>
              <w:rPr>
                <w:rFonts w:ascii="Times New Roman" w:hAnsi="Times New Roman" w:cs="Times New Roman"/>
                <w:sz w:val="26"/>
                <w:szCs w:val="26"/>
                <w:lang w:val="uk-UA" w:eastAsia="uk-UA"/>
              </w:rPr>
              <w:t>334</w:t>
            </w:r>
          </w:p>
        </w:tc>
        <w:tc>
          <w:tcPr>
            <w:tcW w:w="1278" w:type="dxa"/>
            <w:shd w:val="clear" w:color="auto" w:fill="FFFFFF"/>
            <w:vAlign w:val="center"/>
          </w:tcPr>
          <w:p>
            <w:pPr>
              <w:autoSpaceDE/>
              <w:autoSpaceDN/>
              <w:adjustRightInd/>
              <w:jc w:val="center"/>
              <w:rPr>
                <w:rFonts w:ascii="Times New Roman" w:hAnsi="Times New Roman" w:cs="Times New Roman"/>
                <w:sz w:val="26"/>
                <w:szCs w:val="26"/>
                <w:lang w:val="en-US" w:eastAsia="uk-UA"/>
              </w:rPr>
            </w:pPr>
            <w:r>
              <w:rPr>
                <w:rFonts w:ascii="Times New Roman" w:hAnsi="Times New Roman" w:cs="Times New Roman"/>
                <w:sz w:val="26"/>
                <w:szCs w:val="26"/>
                <w:lang w:val="uk-UA" w:eastAsia="uk-UA"/>
              </w:rPr>
              <w:t> </w:t>
            </w:r>
            <w:r>
              <w:rPr>
                <w:rFonts w:ascii="Times New Roman" w:hAnsi="Times New Roman" w:cs="Times New Roman"/>
                <w:sz w:val="26"/>
                <w:szCs w:val="26"/>
                <w:lang w:val="en-US" w:eastAsia="uk-UA"/>
              </w:rPr>
              <w:t>88</w:t>
            </w:r>
          </w:p>
        </w:tc>
        <w:tc>
          <w:tcPr>
            <w:tcW w:w="1191" w:type="dxa"/>
            <w:shd w:val="clear" w:color="auto" w:fill="FFFFFF"/>
            <w:vAlign w:val="center"/>
          </w:tcPr>
          <w:p>
            <w:pPr>
              <w:autoSpaceDE/>
              <w:autoSpaceDN/>
              <w:adjustRightInd/>
              <w:jc w:val="center"/>
              <w:rPr>
                <w:rFonts w:ascii="Times New Roman" w:hAnsi="Times New Roman" w:cs="Times New Roman"/>
                <w:sz w:val="26"/>
                <w:szCs w:val="26"/>
                <w:lang w:val="uk-UA" w:eastAsia="uk-UA"/>
              </w:rPr>
            </w:pPr>
            <w:r>
              <w:rPr>
                <w:rFonts w:ascii="Times New Roman" w:hAnsi="Times New Roman" w:cs="Times New Roman"/>
                <w:sz w:val="26"/>
                <w:szCs w:val="26"/>
                <w:lang w:val="uk-UA" w:eastAsia="uk-UA"/>
              </w:rPr>
              <w:t>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blCellSpacing w:w="0" w:type="dxa"/>
          <w:jc w:val="center"/>
        </w:trPr>
        <w:tc>
          <w:tcPr>
            <w:tcW w:w="4786" w:type="dxa"/>
            <w:vAlign w:val="center"/>
          </w:tcPr>
          <w:p>
            <w:pPr>
              <w:autoSpaceDE/>
              <w:autoSpaceDN/>
              <w:adjustRightInd/>
              <w:ind w:firstLine="188"/>
              <w:jc w:val="both"/>
              <w:rPr>
                <w:rFonts w:ascii="Times New Roman" w:hAnsi="Times New Roman" w:cs="Times New Roman"/>
                <w:sz w:val="26"/>
                <w:szCs w:val="26"/>
                <w:lang w:val="uk-UA" w:eastAsia="uk-UA"/>
              </w:rPr>
            </w:pPr>
            <w:r>
              <w:rPr>
                <w:rFonts w:ascii="Times New Roman" w:hAnsi="Times New Roman" w:cs="Times New Roman"/>
                <w:sz w:val="26"/>
                <w:szCs w:val="26"/>
                <w:lang w:val="uk-UA" w:eastAsia="uk-UA"/>
              </w:rPr>
              <w:t xml:space="preserve">Ревматоїдний артрит </w:t>
            </w:r>
          </w:p>
        </w:tc>
        <w:tc>
          <w:tcPr>
            <w:tcW w:w="1192" w:type="dxa"/>
            <w:vAlign w:val="center"/>
          </w:tcPr>
          <w:p>
            <w:pPr>
              <w:autoSpaceDE/>
              <w:autoSpaceDN/>
              <w:adjustRightInd/>
              <w:jc w:val="center"/>
              <w:rPr>
                <w:rFonts w:ascii="Times New Roman" w:hAnsi="Times New Roman" w:cs="Times New Roman"/>
                <w:sz w:val="26"/>
                <w:szCs w:val="26"/>
                <w:lang w:val="uk-UA" w:eastAsia="uk-UA"/>
              </w:rPr>
            </w:pPr>
            <w:r>
              <w:rPr>
                <w:rFonts w:ascii="Times New Roman" w:hAnsi="Times New Roman" w:cs="Times New Roman"/>
                <w:sz w:val="26"/>
                <w:szCs w:val="26"/>
                <w:lang w:val="uk-UA" w:eastAsia="uk-UA"/>
              </w:rPr>
              <w:t> </w:t>
            </w:r>
            <w:r>
              <w:rPr>
                <w:rFonts w:ascii="Times New Roman" w:hAnsi="Times New Roman" w:cs="Times New Roman"/>
                <w:sz w:val="26"/>
                <w:szCs w:val="26"/>
                <w:lang w:val="uk-UA" w:eastAsia="uk-UA"/>
              </w:rPr>
              <w:fldChar w:fldCharType="begin"/>
            </w:r>
            <w:r>
              <w:rPr>
                <w:rFonts w:ascii="Times New Roman" w:hAnsi="Times New Roman" w:cs="Times New Roman"/>
                <w:sz w:val="26"/>
                <w:szCs w:val="26"/>
                <w:lang w:val="uk-UA" w:eastAsia="uk-UA"/>
              </w:rPr>
              <w:instrText xml:space="preserve"> =SUM(RIGHT) </w:instrText>
            </w:r>
            <w:r>
              <w:rPr>
                <w:rFonts w:ascii="Times New Roman" w:hAnsi="Times New Roman" w:cs="Times New Roman"/>
                <w:sz w:val="26"/>
                <w:szCs w:val="26"/>
                <w:lang w:val="uk-UA" w:eastAsia="uk-UA"/>
              </w:rPr>
              <w:fldChar w:fldCharType="separate"/>
            </w:r>
            <w:r>
              <w:rPr>
                <w:rFonts w:ascii="Times New Roman" w:hAnsi="Times New Roman" w:cs="Times New Roman"/>
                <w:sz w:val="26"/>
                <w:szCs w:val="26"/>
                <w:lang w:val="uk-UA" w:eastAsia="uk-UA"/>
              </w:rPr>
              <w:t>253</w:t>
            </w:r>
            <w:r>
              <w:rPr>
                <w:rFonts w:ascii="Times New Roman" w:hAnsi="Times New Roman" w:cs="Times New Roman"/>
                <w:sz w:val="26"/>
                <w:szCs w:val="26"/>
                <w:lang w:val="uk-UA" w:eastAsia="uk-UA"/>
              </w:rPr>
              <w:fldChar w:fldCharType="end"/>
            </w:r>
          </w:p>
        </w:tc>
        <w:tc>
          <w:tcPr>
            <w:tcW w:w="1311" w:type="dxa"/>
            <w:shd w:val="clear" w:color="auto" w:fill="FFFFFF"/>
            <w:vAlign w:val="center"/>
          </w:tcPr>
          <w:p>
            <w:pPr>
              <w:autoSpaceDE/>
              <w:autoSpaceDN/>
              <w:adjustRightInd/>
              <w:jc w:val="center"/>
              <w:rPr>
                <w:rFonts w:ascii="Times New Roman" w:hAnsi="Times New Roman" w:cs="Times New Roman"/>
                <w:sz w:val="26"/>
                <w:szCs w:val="26"/>
                <w:lang w:val="uk-UA" w:eastAsia="uk-UA"/>
              </w:rPr>
            </w:pPr>
            <w:r>
              <w:rPr>
                <w:rFonts w:ascii="Times New Roman" w:hAnsi="Times New Roman" w:cs="Times New Roman"/>
                <w:sz w:val="26"/>
                <w:szCs w:val="26"/>
                <w:lang w:val="uk-UA" w:eastAsia="uk-UA"/>
              </w:rPr>
              <w:t>166</w:t>
            </w:r>
          </w:p>
        </w:tc>
        <w:tc>
          <w:tcPr>
            <w:tcW w:w="1278" w:type="dxa"/>
            <w:shd w:val="clear" w:color="auto" w:fill="FFFFFF"/>
            <w:vAlign w:val="center"/>
          </w:tcPr>
          <w:p>
            <w:pPr>
              <w:autoSpaceDE/>
              <w:autoSpaceDN/>
              <w:adjustRightInd/>
              <w:jc w:val="center"/>
              <w:rPr>
                <w:rFonts w:ascii="Times New Roman" w:hAnsi="Times New Roman" w:cs="Times New Roman"/>
                <w:sz w:val="26"/>
                <w:szCs w:val="26"/>
                <w:lang w:val="en-US" w:eastAsia="uk-UA"/>
              </w:rPr>
            </w:pPr>
            <w:r>
              <w:rPr>
                <w:rFonts w:ascii="Times New Roman" w:hAnsi="Times New Roman" w:cs="Times New Roman"/>
                <w:sz w:val="26"/>
                <w:szCs w:val="26"/>
                <w:lang w:val="uk-UA" w:eastAsia="uk-UA"/>
              </w:rPr>
              <w:t> </w:t>
            </w:r>
            <w:r>
              <w:rPr>
                <w:rFonts w:ascii="Times New Roman" w:hAnsi="Times New Roman" w:cs="Times New Roman"/>
                <w:sz w:val="26"/>
                <w:szCs w:val="26"/>
                <w:lang w:val="en-US" w:eastAsia="uk-UA"/>
              </w:rPr>
              <w:t>45</w:t>
            </w:r>
          </w:p>
        </w:tc>
        <w:tc>
          <w:tcPr>
            <w:tcW w:w="1191" w:type="dxa"/>
            <w:shd w:val="clear" w:color="auto" w:fill="FFFFFF"/>
            <w:vAlign w:val="center"/>
          </w:tcPr>
          <w:p>
            <w:pPr>
              <w:autoSpaceDE/>
              <w:autoSpaceDN/>
              <w:adjustRightInd/>
              <w:jc w:val="center"/>
              <w:rPr>
                <w:rFonts w:ascii="Times New Roman" w:hAnsi="Times New Roman" w:cs="Times New Roman"/>
                <w:sz w:val="26"/>
                <w:szCs w:val="26"/>
                <w:lang w:val="uk-UA" w:eastAsia="uk-UA"/>
              </w:rPr>
            </w:pPr>
            <w:r>
              <w:rPr>
                <w:rFonts w:ascii="Times New Roman" w:hAnsi="Times New Roman" w:cs="Times New Roman"/>
                <w:sz w:val="26"/>
                <w:szCs w:val="26"/>
                <w:lang w:val="uk-UA" w:eastAsia="uk-UA"/>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blCellSpacing w:w="0" w:type="dxa"/>
          <w:jc w:val="center"/>
        </w:trPr>
        <w:tc>
          <w:tcPr>
            <w:tcW w:w="4786" w:type="dxa"/>
            <w:shd w:val="clear" w:color="auto" w:fill="F2F2F2"/>
            <w:vAlign w:val="center"/>
          </w:tcPr>
          <w:p>
            <w:pPr>
              <w:autoSpaceDE/>
              <w:autoSpaceDN/>
              <w:adjustRightInd/>
              <w:ind w:firstLine="188"/>
              <w:jc w:val="both"/>
              <w:rPr>
                <w:rFonts w:ascii="Times New Roman" w:hAnsi="Times New Roman" w:cs="Times New Roman"/>
                <w:sz w:val="26"/>
                <w:szCs w:val="26"/>
                <w:lang w:val="uk-UA" w:eastAsia="uk-UA"/>
              </w:rPr>
            </w:pPr>
            <w:r>
              <w:rPr>
                <w:rFonts w:ascii="Times New Roman" w:hAnsi="Times New Roman" w:cs="Times New Roman"/>
                <w:sz w:val="26"/>
                <w:szCs w:val="26"/>
                <w:lang w:val="uk-UA" w:eastAsia="uk-UA"/>
              </w:rPr>
              <w:t xml:space="preserve">Пухирчатка - </w:t>
            </w:r>
          </w:p>
        </w:tc>
        <w:tc>
          <w:tcPr>
            <w:tcW w:w="1192" w:type="dxa"/>
            <w:shd w:val="clear" w:color="auto" w:fill="F2F2F2"/>
            <w:vAlign w:val="center"/>
          </w:tcPr>
          <w:p>
            <w:pPr>
              <w:autoSpaceDE/>
              <w:autoSpaceDN/>
              <w:adjustRightInd/>
              <w:jc w:val="center"/>
              <w:rPr>
                <w:rFonts w:ascii="Times New Roman" w:hAnsi="Times New Roman" w:cs="Times New Roman"/>
                <w:sz w:val="26"/>
                <w:szCs w:val="26"/>
                <w:lang w:val="uk-UA" w:eastAsia="uk-UA"/>
              </w:rPr>
            </w:pPr>
            <w:r>
              <w:rPr>
                <w:rFonts w:ascii="Times New Roman" w:hAnsi="Times New Roman" w:cs="Times New Roman"/>
                <w:sz w:val="26"/>
                <w:szCs w:val="26"/>
                <w:lang w:val="uk-UA" w:eastAsia="uk-UA"/>
              </w:rPr>
              <w:t> </w:t>
            </w:r>
          </w:p>
        </w:tc>
        <w:tc>
          <w:tcPr>
            <w:tcW w:w="1311" w:type="dxa"/>
            <w:shd w:val="clear" w:color="auto" w:fill="FFFFFF"/>
            <w:vAlign w:val="center"/>
          </w:tcPr>
          <w:p>
            <w:pPr>
              <w:autoSpaceDE/>
              <w:autoSpaceDN/>
              <w:adjustRightInd/>
              <w:jc w:val="center"/>
              <w:rPr>
                <w:rFonts w:ascii="Times New Roman" w:hAnsi="Times New Roman" w:cs="Times New Roman"/>
                <w:sz w:val="26"/>
                <w:szCs w:val="26"/>
                <w:lang w:val="en-US" w:eastAsia="uk-UA"/>
              </w:rPr>
            </w:pPr>
          </w:p>
        </w:tc>
        <w:tc>
          <w:tcPr>
            <w:tcW w:w="1278" w:type="dxa"/>
            <w:shd w:val="clear" w:color="auto" w:fill="F2F2F2"/>
            <w:vAlign w:val="center"/>
          </w:tcPr>
          <w:p>
            <w:pPr>
              <w:autoSpaceDE/>
              <w:autoSpaceDN/>
              <w:adjustRightInd/>
              <w:jc w:val="center"/>
              <w:rPr>
                <w:rFonts w:ascii="Times New Roman" w:hAnsi="Times New Roman" w:cs="Times New Roman"/>
                <w:sz w:val="26"/>
                <w:szCs w:val="26"/>
                <w:lang w:val="uk-UA" w:eastAsia="uk-UA"/>
              </w:rPr>
            </w:pPr>
            <w:r>
              <w:rPr>
                <w:rFonts w:ascii="Times New Roman" w:hAnsi="Times New Roman" w:cs="Times New Roman"/>
                <w:sz w:val="26"/>
                <w:szCs w:val="26"/>
                <w:lang w:val="uk-UA" w:eastAsia="uk-UA"/>
              </w:rPr>
              <w:t> </w:t>
            </w:r>
          </w:p>
        </w:tc>
        <w:tc>
          <w:tcPr>
            <w:tcW w:w="1191" w:type="dxa"/>
            <w:shd w:val="clear" w:color="auto" w:fill="F2F2F2"/>
            <w:vAlign w:val="center"/>
          </w:tcPr>
          <w:p>
            <w:pPr>
              <w:autoSpaceDE/>
              <w:autoSpaceDN/>
              <w:adjustRightInd/>
              <w:jc w:val="center"/>
              <w:rPr>
                <w:rFonts w:ascii="Times New Roman" w:hAnsi="Times New Roman" w:cs="Times New Roman"/>
                <w:sz w:val="26"/>
                <w:szCs w:val="26"/>
                <w:lang w:val="en-US" w:eastAsia="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blCellSpacing w:w="0" w:type="dxa"/>
          <w:jc w:val="center"/>
        </w:trPr>
        <w:tc>
          <w:tcPr>
            <w:tcW w:w="4786" w:type="dxa"/>
            <w:shd w:val="clear" w:color="auto" w:fill="F2F2F2"/>
            <w:vAlign w:val="center"/>
          </w:tcPr>
          <w:p>
            <w:pPr>
              <w:autoSpaceDE/>
              <w:autoSpaceDN/>
              <w:adjustRightInd/>
              <w:ind w:firstLine="188"/>
              <w:jc w:val="both"/>
              <w:rPr>
                <w:rFonts w:ascii="Times New Roman" w:hAnsi="Times New Roman" w:cs="Times New Roman"/>
                <w:sz w:val="26"/>
                <w:szCs w:val="26"/>
                <w:lang w:val="uk-UA" w:eastAsia="uk-UA"/>
              </w:rPr>
            </w:pPr>
            <w:r>
              <w:rPr>
                <w:rFonts w:ascii="Times New Roman" w:hAnsi="Times New Roman" w:cs="Times New Roman"/>
                <w:sz w:val="26"/>
                <w:szCs w:val="26"/>
                <w:lang w:val="uk-UA" w:eastAsia="uk-UA"/>
              </w:rPr>
              <w:t>Системний гострий вовчак -</w:t>
            </w:r>
          </w:p>
        </w:tc>
        <w:tc>
          <w:tcPr>
            <w:tcW w:w="1192" w:type="dxa"/>
            <w:shd w:val="clear" w:color="auto" w:fill="F2F2F2"/>
            <w:vAlign w:val="center"/>
          </w:tcPr>
          <w:p>
            <w:pPr>
              <w:autoSpaceDE/>
              <w:autoSpaceDN/>
              <w:adjustRightInd/>
              <w:jc w:val="center"/>
              <w:rPr>
                <w:rFonts w:ascii="Times New Roman" w:hAnsi="Times New Roman" w:cs="Times New Roman"/>
                <w:sz w:val="26"/>
                <w:szCs w:val="26"/>
                <w:lang w:val="uk-UA" w:eastAsia="uk-UA"/>
              </w:rPr>
            </w:pPr>
            <w:r>
              <w:rPr>
                <w:rFonts w:ascii="Times New Roman" w:hAnsi="Times New Roman" w:cs="Times New Roman"/>
                <w:sz w:val="26"/>
                <w:szCs w:val="26"/>
                <w:lang w:val="uk-UA" w:eastAsia="uk-UA"/>
              </w:rPr>
              <w:t> </w:t>
            </w:r>
            <w:r>
              <w:rPr>
                <w:rFonts w:ascii="Times New Roman" w:hAnsi="Times New Roman" w:cs="Times New Roman"/>
                <w:sz w:val="26"/>
                <w:szCs w:val="26"/>
                <w:lang w:val="uk-UA" w:eastAsia="uk-UA"/>
              </w:rPr>
              <w:fldChar w:fldCharType="begin"/>
            </w:r>
            <w:r>
              <w:rPr>
                <w:rFonts w:ascii="Times New Roman" w:hAnsi="Times New Roman" w:cs="Times New Roman"/>
                <w:sz w:val="26"/>
                <w:szCs w:val="26"/>
                <w:lang w:val="uk-UA" w:eastAsia="uk-UA"/>
              </w:rPr>
              <w:instrText xml:space="preserve"> =SUM(RIGHT) </w:instrText>
            </w:r>
            <w:r>
              <w:rPr>
                <w:rFonts w:ascii="Times New Roman" w:hAnsi="Times New Roman" w:cs="Times New Roman"/>
                <w:sz w:val="26"/>
                <w:szCs w:val="26"/>
                <w:lang w:val="uk-UA" w:eastAsia="uk-UA"/>
              </w:rPr>
              <w:fldChar w:fldCharType="separate"/>
            </w:r>
            <w:r>
              <w:rPr>
                <w:rFonts w:ascii="Times New Roman" w:hAnsi="Times New Roman" w:cs="Times New Roman"/>
                <w:sz w:val="26"/>
                <w:szCs w:val="26"/>
                <w:lang w:val="uk-UA" w:eastAsia="uk-UA"/>
              </w:rPr>
              <w:t>15</w:t>
            </w:r>
            <w:r>
              <w:rPr>
                <w:rFonts w:ascii="Times New Roman" w:hAnsi="Times New Roman" w:cs="Times New Roman"/>
                <w:sz w:val="26"/>
                <w:szCs w:val="26"/>
                <w:lang w:val="uk-UA" w:eastAsia="uk-UA"/>
              </w:rPr>
              <w:fldChar w:fldCharType="end"/>
            </w:r>
          </w:p>
        </w:tc>
        <w:tc>
          <w:tcPr>
            <w:tcW w:w="1311" w:type="dxa"/>
            <w:shd w:val="clear" w:color="auto" w:fill="FFFFFF"/>
            <w:vAlign w:val="center"/>
          </w:tcPr>
          <w:p>
            <w:pPr>
              <w:autoSpaceDE/>
              <w:autoSpaceDN/>
              <w:adjustRightInd/>
              <w:jc w:val="center"/>
              <w:rPr>
                <w:rFonts w:ascii="Times New Roman" w:hAnsi="Times New Roman" w:cs="Times New Roman"/>
                <w:sz w:val="26"/>
                <w:szCs w:val="26"/>
                <w:lang w:val="uk-UA" w:eastAsia="uk-UA"/>
              </w:rPr>
            </w:pPr>
            <w:r>
              <w:rPr>
                <w:rFonts w:ascii="Times New Roman" w:hAnsi="Times New Roman" w:cs="Times New Roman"/>
                <w:sz w:val="26"/>
                <w:szCs w:val="26"/>
                <w:lang w:val="uk-UA" w:eastAsia="uk-UA"/>
              </w:rPr>
              <w:t>10</w:t>
            </w:r>
          </w:p>
        </w:tc>
        <w:tc>
          <w:tcPr>
            <w:tcW w:w="1278" w:type="dxa"/>
            <w:shd w:val="clear" w:color="auto" w:fill="F2F2F2"/>
            <w:vAlign w:val="center"/>
          </w:tcPr>
          <w:p>
            <w:pPr>
              <w:autoSpaceDE/>
              <w:autoSpaceDN/>
              <w:adjustRightInd/>
              <w:jc w:val="center"/>
              <w:rPr>
                <w:rFonts w:ascii="Times New Roman" w:hAnsi="Times New Roman" w:cs="Times New Roman"/>
                <w:sz w:val="26"/>
                <w:szCs w:val="26"/>
                <w:lang w:val="en-US" w:eastAsia="uk-UA"/>
              </w:rPr>
            </w:pPr>
            <w:r>
              <w:rPr>
                <w:rFonts w:ascii="Times New Roman" w:hAnsi="Times New Roman" w:cs="Times New Roman"/>
                <w:sz w:val="26"/>
                <w:szCs w:val="26"/>
                <w:lang w:val="uk-UA" w:eastAsia="uk-UA"/>
              </w:rPr>
              <w:t> </w:t>
            </w:r>
            <w:r>
              <w:rPr>
                <w:rFonts w:ascii="Times New Roman" w:hAnsi="Times New Roman" w:cs="Times New Roman"/>
                <w:sz w:val="26"/>
                <w:szCs w:val="26"/>
                <w:lang w:val="en-US" w:eastAsia="uk-UA"/>
              </w:rPr>
              <w:t>2</w:t>
            </w:r>
          </w:p>
        </w:tc>
        <w:tc>
          <w:tcPr>
            <w:tcW w:w="1191" w:type="dxa"/>
            <w:shd w:val="clear" w:color="auto" w:fill="F2F2F2"/>
            <w:vAlign w:val="center"/>
          </w:tcPr>
          <w:p>
            <w:pPr>
              <w:autoSpaceDE/>
              <w:autoSpaceDN/>
              <w:adjustRightInd/>
              <w:jc w:val="center"/>
              <w:rPr>
                <w:rFonts w:ascii="Times New Roman" w:hAnsi="Times New Roman" w:cs="Times New Roman"/>
                <w:sz w:val="26"/>
                <w:szCs w:val="26"/>
                <w:lang w:val="uk-UA" w:eastAsia="uk-UA"/>
              </w:rPr>
            </w:pPr>
            <w:r>
              <w:rPr>
                <w:rFonts w:ascii="Times New Roman" w:hAnsi="Times New Roman" w:cs="Times New Roman"/>
                <w:sz w:val="26"/>
                <w:szCs w:val="26"/>
                <w:lang w:val="uk-UA" w:eastAsia="uk-UA"/>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blCellSpacing w:w="0" w:type="dxa"/>
          <w:jc w:val="center"/>
        </w:trPr>
        <w:tc>
          <w:tcPr>
            <w:tcW w:w="4786" w:type="dxa"/>
            <w:shd w:val="clear" w:color="auto" w:fill="F2F2F2"/>
            <w:vAlign w:val="center"/>
          </w:tcPr>
          <w:p>
            <w:pPr>
              <w:autoSpaceDE/>
              <w:autoSpaceDN/>
              <w:adjustRightInd/>
              <w:ind w:firstLine="188"/>
              <w:jc w:val="both"/>
              <w:rPr>
                <w:rFonts w:ascii="Times New Roman" w:hAnsi="Times New Roman" w:cs="Times New Roman"/>
                <w:sz w:val="26"/>
                <w:szCs w:val="26"/>
                <w:lang w:val="uk-UA" w:eastAsia="uk-UA"/>
              </w:rPr>
            </w:pPr>
            <w:r>
              <w:rPr>
                <w:rFonts w:ascii="Times New Roman" w:hAnsi="Times New Roman" w:cs="Times New Roman"/>
                <w:sz w:val="26"/>
                <w:szCs w:val="26"/>
                <w:lang w:val="uk-UA" w:eastAsia="uk-UA"/>
              </w:rPr>
              <w:t xml:space="preserve">Системні, тяжкі захворювання шкіри </w:t>
            </w:r>
          </w:p>
        </w:tc>
        <w:tc>
          <w:tcPr>
            <w:tcW w:w="1192" w:type="dxa"/>
            <w:shd w:val="clear" w:color="auto" w:fill="F2F2F2"/>
            <w:vAlign w:val="center"/>
          </w:tcPr>
          <w:p>
            <w:pPr>
              <w:autoSpaceDE/>
              <w:autoSpaceDN/>
              <w:adjustRightInd/>
              <w:jc w:val="center"/>
              <w:rPr>
                <w:rFonts w:ascii="Times New Roman" w:hAnsi="Times New Roman" w:cs="Times New Roman"/>
                <w:sz w:val="26"/>
                <w:szCs w:val="26"/>
                <w:lang w:val="uk-UA" w:eastAsia="uk-UA"/>
              </w:rPr>
            </w:pPr>
            <w:r>
              <w:rPr>
                <w:rFonts w:ascii="Times New Roman" w:hAnsi="Times New Roman" w:cs="Times New Roman"/>
                <w:sz w:val="26"/>
                <w:szCs w:val="26"/>
                <w:lang w:val="uk-UA" w:eastAsia="uk-UA"/>
              </w:rPr>
              <w:t> </w:t>
            </w:r>
          </w:p>
        </w:tc>
        <w:tc>
          <w:tcPr>
            <w:tcW w:w="1311" w:type="dxa"/>
            <w:shd w:val="clear" w:color="auto" w:fill="FFFFFF"/>
            <w:vAlign w:val="center"/>
          </w:tcPr>
          <w:p>
            <w:pPr>
              <w:autoSpaceDE/>
              <w:autoSpaceDN/>
              <w:adjustRightInd/>
              <w:jc w:val="center"/>
              <w:rPr>
                <w:rFonts w:ascii="Times New Roman" w:hAnsi="Times New Roman" w:cs="Times New Roman"/>
                <w:sz w:val="26"/>
                <w:szCs w:val="26"/>
                <w:lang w:val="uk-UA" w:eastAsia="uk-UA"/>
              </w:rPr>
            </w:pPr>
            <w:r>
              <w:rPr>
                <w:rFonts w:ascii="Times New Roman" w:hAnsi="Times New Roman" w:cs="Times New Roman"/>
                <w:sz w:val="26"/>
                <w:szCs w:val="26"/>
                <w:lang w:val="uk-UA" w:eastAsia="uk-UA"/>
              </w:rPr>
              <w:t> </w:t>
            </w:r>
          </w:p>
        </w:tc>
        <w:tc>
          <w:tcPr>
            <w:tcW w:w="1278" w:type="dxa"/>
            <w:shd w:val="clear" w:color="auto" w:fill="F2F2F2"/>
            <w:vAlign w:val="center"/>
          </w:tcPr>
          <w:p>
            <w:pPr>
              <w:autoSpaceDE/>
              <w:autoSpaceDN/>
              <w:adjustRightInd/>
              <w:jc w:val="center"/>
              <w:rPr>
                <w:rFonts w:ascii="Times New Roman" w:hAnsi="Times New Roman" w:cs="Times New Roman"/>
                <w:sz w:val="26"/>
                <w:szCs w:val="26"/>
                <w:lang w:val="uk-UA" w:eastAsia="uk-UA"/>
              </w:rPr>
            </w:pPr>
            <w:r>
              <w:rPr>
                <w:rFonts w:ascii="Times New Roman" w:hAnsi="Times New Roman" w:cs="Times New Roman"/>
                <w:sz w:val="26"/>
                <w:szCs w:val="26"/>
                <w:lang w:val="uk-UA" w:eastAsia="uk-UA"/>
              </w:rPr>
              <w:t> </w:t>
            </w:r>
          </w:p>
        </w:tc>
        <w:tc>
          <w:tcPr>
            <w:tcW w:w="1191" w:type="dxa"/>
            <w:shd w:val="clear" w:color="auto" w:fill="F2F2F2"/>
            <w:vAlign w:val="center"/>
          </w:tcPr>
          <w:p>
            <w:pPr>
              <w:autoSpaceDE/>
              <w:autoSpaceDN/>
              <w:adjustRightInd/>
              <w:jc w:val="center"/>
              <w:rPr>
                <w:rFonts w:ascii="Times New Roman" w:hAnsi="Times New Roman" w:cs="Times New Roman"/>
                <w:sz w:val="26"/>
                <w:szCs w:val="26"/>
                <w:lang w:val="uk-UA" w:eastAsia="uk-UA"/>
              </w:rPr>
            </w:pPr>
            <w:r>
              <w:rPr>
                <w:rFonts w:ascii="Times New Roman" w:hAnsi="Times New Roman" w:cs="Times New Roman"/>
                <w:sz w:val="26"/>
                <w:szCs w:val="26"/>
                <w:lang w:val="uk-UA" w:eastAsia="uk-U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blCellSpacing w:w="0" w:type="dxa"/>
          <w:jc w:val="center"/>
        </w:trPr>
        <w:tc>
          <w:tcPr>
            <w:tcW w:w="4786" w:type="dxa"/>
            <w:shd w:val="clear" w:color="auto" w:fill="F2F2F2"/>
            <w:vAlign w:val="center"/>
          </w:tcPr>
          <w:p>
            <w:pPr>
              <w:autoSpaceDE/>
              <w:autoSpaceDN/>
              <w:adjustRightInd/>
              <w:ind w:firstLine="188"/>
              <w:jc w:val="both"/>
              <w:rPr>
                <w:rFonts w:ascii="Times New Roman" w:hAnsi="Times New Roman" w:cs="Times New Roman"/>
                <w:sz w:val="26"/>
                <w:szCs w:val="26"/>
                <w:lang w:val="uk-UA" w:eastAsia="uk-UA"/>
              </w:rPr>
            </w:pPr>
            <w:r>
              <w:rPr>
                <w:rFonts w:ascii="Times New Roman" w:hAnsi="Times New Roman" w:cs="Times New Roman"/>
                <w:sz w:val="26"/>
                <w:szCs w:val="26"/>
                <w:lang w:val="uk-UA" w:eastAsia="uk-UA"/>
              </w:rPr>
              <w:t xml:space="preserve">Сифіліс </w:t>
            </w:r>
          </w:p>
        </w:tc>
        <w:tc>
          <w:tcPr>
            <w:tcW w:w="1192" w:type="dxa"/>
            <w:shd w:val="clear" w:color="auto" w:fill="F2F2F2"/>
            <w:vAlign w:val="center"/>
          </w:tcPr>
          <w:p>
            <w:pPr>
              <w:autoSpaceDE/>
              <w:autoSpaceDN/>
              <w:adjustRightInd/>
              <w:jc w:val="center"/>
              <w:rPr>
                <w:rFonts w:ascii="Times New Roman" w:hAnsi="Times New Roman" w:cs="Times New Roman"/>
                <w:sz w:val="26"/>
                <w:szCs w:val="26"/>
                <w:lang w:val="uk-UA" w:eastAsia="uk-UA"/>
              </w:rPr>
            </w:pPr>
            <w:r>
              <w:rPr>
                <w:rFonts w:ascii="Times New Roman" w:hAnsi="Times New Roman" w:cs="Times New Roman"/>
                <w:sz w:val="26"/>
                <w:szCs w:val="26"/>
                <w:lang w:val="uk-UA" w:eastAsia="uk-UA"/>
              </w:rPr>
              <w:t> </w:t>
            </w:r>
          </w:p>
        </w:tc>
        <w:tc>
          <w:tcPr>
            <w:tcW w:w="1311" w:type="dxa"/>
            <w:shd w:val="clear" w:color="auto" w:fill="FFFFFF"/>
            <w:vAlign w:val="center"/>
          </w:tcPr>
          <w:p>
            <w:pPr>
              <w:autoSpaceDE/>
              <w:autoSpaceDN/>
              <w:adjustRightInd/>
              <w:jc w:val="center"/>
              <w:rPr>
                <w:rFonts w:ascii="Times New Roman" w:hAnsi="Times New Roman" w:cs="Times New Roman"/>
                <w:sz w:val="26"/>
                <w:szCs w:val="26"/>
                <w:lang w:val="uk-UA" w:eastAsia="uk-UA"/>
              </w:rPr>
            </w:pPr>
            <w:r>
              <w:rPr>
                <w:rFonts w:ascii="Times New Roman" w:hAnsi="Times New Roman" w:cs="Times New Roman"/>
                <w:sz w:val="26"/>
                <w:szCs w:val="26"/>
                <w:lang w:val="uk-UA" w:eastAsia="uk-UA"/>
              </w:rPr>
              <w:t> </w:t>
            </w:r>
          </w:p>
        </w:tc>
        <w:tc>
          <w:tcPr>
            <w:tcW w:w="1278" w:type="dxa"/>
            <w:shd w:val="clear" w:color="auto" w:fill="F2F2F2"/>
            <w:vAlign w:val="center"/>
          </w:tcPr>
          <w:p>
            <w:pPr>
              <w:autoSpaceDE/>
              <w:autoSpaceDN/>
              <w:adjustRightInd/>
              <w:jc w:val="center"/>
              <w:rPr>
                <w:rFonts w:ascii="Times New Roman" w:hAnsi="Times New Roman" w:cs="Times New Roman"/>
                <w:sz w:val="26"/>
                <w:szCs w:val="26"/>
                <w:lang w:val="uk-UA" w:eastAsia="uk-UA"/>
              </w:rPr>
            </w:pPr>
            <w:r>
              <w:rPr>
                <w:rFonts w:ascii="Times New Roman" w:hAnsi="Times New Roman" w:cs="Times New Roman"/>
                <w:sz w:val="26"/>
                <w:szCs w:val="26"/>
                <w:lang w:val="uk-UA" w:eastAsia="uk-UA"/>
              </w:rPr>
              <w:t> </w:t>
            </w:r>
          </w:p>
        </w:tc>
        <w:tc>
          <w:tcPr>
            <w:tcW w:w="1191" w:type="dxa"/>
            <w:shd w:val="clear" w:color="auto" w:fill="F2F2F2"/>
            <w:vAlign w:val="center"/>
          </w:tcPr>
          <w:p>
            <w:pPr>
              <w:autoSpaceDE/>
              <w:autoSpaceDN/>
              <w:adjustRightInd/>
              <w:jc w:val="center"/>
              <w:rPr>
                <w:rFonts w:ascii="Times New Roman" w:hAnsi="Times New Roman" w:cs="Times New Roman"/>
                <w:sz w:val="26"/>
                <w:szCs w:val="26"/>
                <w:lang w:val="uk-UA" w:eastAsia="uk-UA"/>
              </w:rPr>
            </w:pPr>
            <w:r>
              <w:rPr>
                <w:rFonts w:ascii="Times New Roman" w:hAnsi="Times New Roman" w:cs="Times New Roman"/>
                <w:sz w:val="26"/>
                <w:szCs w:val="26"/>
                <w:lang w:val="uk-UA" w:eastAsia="uk-U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blCellSpacing w:w="0" w:type="dxa"/>
          <w:jc w:val="center"/>
        </w:trPr>
        <w:tc>
          <w:tcPr>
            <w:tcW w:w="4786" w:type="dxa"/>
            <w:vAlign w:val="center"/>
          </w:tcPr>
          <w:p>
            <w:pPr>
              <w:autoSpaceDE/>
              <w:autoSpaceDN/>
              <w:adjustRightInd/>
              <w:ind w:firstLine="188"/>
              <w:jc w:val="both"/>
              <w:rPr>
                <w:rFonts w:ascii="Times New Roman" w:hAnsi="Times New Roman" w:cs="Times New Roman"/>
                <w:sz w:val="26"/>
                <w:szCs w:val="26"/>
                <w:lang w:val="uk-UA" w:eastAsia="uk-UA"/>
              </w:rPr>
            </w:pPr>
            <w:r>
              <w:rPr>
                <w:rFonts w:ascii="Times New Roman" w:hAnsi="Times New Roman" w:cs="Times New Roman"/>
                <w:sz w:val="26"/>
                <w:szCs w:val="26"/>
                <w:lang w:val="uk-UA" w:eastAsia="uk-UA"/>
              </w:rPr>
              <w:t xml:space="preserve">Аддісонова хвороба </w:t>
            </w:r>
          </w:p>
        </w:tc>
        <w:tc>
          <w:tcPr>
            <w:tcW w:w="1192" w:type="dxa"/>
            <w:vAlign w:val="center"/>
          </w:tcPr>
          <w:p>
            <w:pPr>
              <w:autoSpaceDE/>
              <w:autoSpaceDN/>
              <w:adjustRightInd/>
              <w:jc w:val="center"/>
              <w:rPr>
                <w:rFonts w:ascii="Times New Roman" w:hAnsi="Times New Roman" w:cs="Times New Roman"/>
                <w:sz w:val="26"/>
                <w:szCs w:val="26"/>
                <w:lang w:val="uk-UA" w:eastAsia="uk-UA"/>
              </w:rPr>
            </w:pPr>
            <w:r>
              <w:rPr>
                <w:rFonts w:ascii="Times New Roman" w:hAnsi="Times New Roman" w:cs="Times New Roman"/>
                <w:sz w:val="26"/>
                <w:szCs w:val="26"/>
                <w:lang w:val="uk-UA" w:eastAsia="uk-UA"/>
              </w:rPr>
              <w:t> </w:t>
            </w:r>
            <w:r>
              <w:rPr>
                <w:rFonts w:ascii="Times New Roman" w:hAnsi="Times New Roman" w:cs="Times New Roman"/>
                <w:sz w:val="26"/>
                <w:szCs w:val="26"/>
                <w:lang w:val="uk-UA" w:eastAsia="uk-UA"/>
              </w:rPr>
              <w:fldChar w:fldCharType="begin"/>
            </w:r>
            <w:r>
              <w:rPr>
                <w:rFonts w:ascii="Times New Roman" w:hAnsi="Times New Roman" w:cs="Times New Roman"/>
                <w:sz w:val="26"/>
                <w:szCs w:val="26"/>
                <w:lang w:val="uk-UA" w:eastAsia="uk-UA"/>
              </w:rPr>
              <w:instrText xml:space="preserve"> =SUM(RIGHT) </w:instrText>
            </w:r>
            <w:r>
              <w:rPr>
                <w:rFonts w:ascii="Times New Roman" w:hAnsi="Times New Roman" w:cs="Times New Roman"/>
                <w:sz w:val="26"/>
                <w:szCs w:val="26"/>
                <w:lang w:val="uk-UA" w:eastAsia="uk-UA"/>
              </w:rPr>
              <w:fldChar w:fldCharType="separate"/>
            </w:r>
            <w:r>
              <w:rPr>
                <w:rFonts w:ascii="Times New Roman" w:hAnsi="Times New Roman" w:cs="Times New Roman"/>
                <w:sz w:val="26"/>
                <w:szCs w:val="26"/>
                <w:lang w:val="uk-UA" w:eastAsia="uk-UA"/>
              </w:rPr>
              <w:t>5</w:t>
            </w:r>
            <w:r>
              <w:rPr>
                <w:rFonts w:ascii="Times New Roman" w:hAnsi="Times New Roman" w:cs="Times New Roman"/>
                <w:sz w:val="26"/>
                <w:szCs w:val="26"/>
                <w:lang w:val="uk-UA" w:eastAsia="uk-UA"/>
              </w:rPr>
              <w:fldChar w:fldCharType="end"/>
            </w:r>
          </w:p>
        </w:tc>
        <w:tc>
          <w:tcPr>
            <w:tcW w:w="1311" w:type="dxa"/>
            <w:shd w:val="clear" w:color="auto" w:fill="FFFFFF"/>
            <w:vAlign w:val="center"/>
          </w:tcPr>
          <w:p>
            <w:pPr>
              <w:autoSpaceDE/>
              <w:autoSpaceDN/>
              <w:adjustRightInd/>
              <w:jc w:val="center"/>
              <w:rPr>
                <w:rFonts w:ascii="Times New Roman" w:hAnsi="Times New Roman" w:cs="Times New Roman"/>
                <w:sz w:val="26"/>
                <w:szCs w:val="26"/>
                <w:lang w:val="uk-UA" w:eastAsia="uk-UA"/>
              </w:rPr>
            </w:pPr>
            <w:r>
              <w:rPr>
                <w:rFonts w:ascii="Times New Roman" w:hAnsi="Times New Roman" w:cs="Times New Roman"/>
                <w:sz w:val="26"/>
                <w:szCs w:val="26"/>
                <w:lang w:val="uk-UA" w:eastAsia="uk-UA"/>
              </w:rPr>
              <w:t>3</w:t>
            </w:r>
          </w:p>
        </w:tc>
        <w:tc>
          <w:tcPr>
            <w:tcW w:w="1278" w:type="dxa"/>
            <w:shd w:val="clear" w:color="auto" w:fill="FFFFFF"/>
            <w:vAlign w:val="center"/>
          </w:tcPr>
          <w:p>
            <w:pPr>
              <w:autoSpaceDE/>
              <w:autoSpaceDN/>
              <w:adjustRightInd/>
              <w:jc w:val="center"/>
              <w:rPr>
                <w:rFonts w:ascii="Times New Roman" w:hAnsi="Times New Roman" w:cs="Times New Roman"/>
                <w:sz w:val="26"/>
                <w:szCs w:val="26"/>
                <w:lang w:val="en-US" w:eastAsia="uk-UA"/>
              </w:rPr>
            </w:pPr>
            <w:r>
              <w:rPr>
                <w:rFonts w:ascii="Times New Roman" w:hAnsi="Times New Roman" w:cs="Times New Roman"/>
                <w:sz w:val="26"/>
                <w:szCs w:val="26"/>
                <w:lang w:val="uk-UA" w:eastAsia="uk-UA"/>
              </w:rPr>
              <w:t> </w:t>
            </w:r>
            <w:r>
              <w:rPr>
                <w:rFonts w:ascii="Times New Roman" w:hAnsi="Times New Roman" w:cs="Times New Roman"/>
                <w:sz w:val="26"/>
                <w:szCs w:val="26"/>
                <w:lang w:val="en-US" w:eastAsia="uk-UA"/>
              </w:rPr>
              <w:t>1</w:t>
            </w:r>
          </w:p>
        </w:tc>
        <w:tc>
          <w:tcPr>
            <w:tcW w:w="1191" w:type="dxa"/>
            <w:shd w:val="clear" w:color="auto" w:fill="FFFFFF"/>
            <w:vAlign w:val="center"/>
          </w:tcPr>
          <w:p>
            <w:pPr>
              <w:autoSpaceDE/>
              <w:autoSpaceDN/>
              <w:adjustRightInd/>
              <w:jc w:val="center"/>
              <w:rPr>
                <w:rFonts w:ascii="Times New Roman" w:hAnsi="Times New Roman" w:cs="Times New Roman"/>
                <w:sz w:val="26"/>
                <w:szCs w:val="26"/>
                <w:lang w:val="uk-UA" w:eastAsia="uk-UA"/>
              </w:rPr>
            </w:pPr>
            <w:r>
              <w:rPr>
                <w:rFonts w:ascii="Times New Roman" w:hAnsi="Times New Roman" w:cs="Times New Roman"/>
                <w:sz w:val="26"/>
                <w:szCs w:val="26"/>
                <w:lang w:val="uk-UA" w:eastAsia="uk-U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tblCellSpacing w:w="0" w:type="dxa"/>
          <w:jc w:val="center"/>
        </w:trPr>
        <w:tc>
          <w:tcPr>
            <w:tcW w:w="4786" w:type="dxa"/>
            <w:vAlign w:val="center"/>
          </w:tcPr>
          <w:p>
            <w:pPr>
              <w:autoSpaceDE/>
              <w:autoSpaceDN/>
              <w:adjustRightInd/>
              <w:ind w:firstLine="188"/>
              <w:jc w:val="both"/>
              <w:rPr>
                <w:rFonts w:ascii="Times New Roman" w:hAnsi="Times New Roman" w:cs="Times New Roman"/>
                <w:sz w:val="26"/>
                <w:szCs w:val="26"/>
                <w:lang w:val="uk-UA" w:eastAsia="uk-UA"/>
              </w:rPr>
            </w:pPr>
            <w:r>
              <w:rPr>
                <w:rFonts w:ascii="Times New Roman" w:hAnsi="Times New Roman" w:cs="Times New Roman"/>
                <w:sz w:val="26"/>
                <w:szCs w:val="26"/>
                <w:lang w:val="uk-UA" w:eastAsia="uk-UA"/>
              </w:rPr>
              <w:t xml:space="preserve">Гепатоцеребральна дистрофія </w:t>
            </w:r>
          </w:p>
        </w:tc>
        <w:tc>
          <w:tcPr>
            <w:tcW w:w="1192" w:type="dxa"/>
            <w:vAlign w:val="center"/>
          </w:tcPr>
          <w:p>
            <w:pPr>
              <w:autoSpaceDE/>
              <w:autoSpaceDN/>
              <w:adjustRightInd/>
              <w:jc w:val="center"/>
              <w:rPr>
                <w:rFonts w:ascii="Times New Roman" w:hAnsi="Times New Roman" w:cs="Times New Roman"/>
                <w:sz w:val="26"/>
                <w:szCs w:val="26"/>
                <w:lang w:val="uk-UA" w:eastAsia="uk-UA"/>
              </w:rPr>
            </w:pPr>
            <w:r>
              <w:rPr>
                <w:rFonts w:ascii="Times New Roman" w:hAnsi="Times New Roman" w:cs="Times New Roman"/>
                <w:sz w:val="26"/>
                <w:szCs w:val="26"/>
                <w:lang w:val="uk-UA" w:eastAsia="uk-UA"/>
              </w:rPr>
              <w:t> </w:t>
            </w:r>
          </w:p>
        </w:tc>
        <w:tc>
          <w:tcPr>
            <w:tcW w:w="1311" w:type="dxa"/>
            <w:shd w:val="clear" w:color="auto" w:fill="FFFFFF"/>
            <w:vAlign w:val="center"/>
          </w:tcPr>
          <w:p>
            <w:pPr>
              <w:autoSpaceDE/>
              <w:autoSpaceDN/>
              <w:adjustRightInd/>
              <w:jc w:val="center"/>
              <w:rPr>
                <w:rFonts w:ascii="Times New Roman" w:hAnsi="Times New Roman" w:cs="Times New Roman"/>
                <w:sz w:val="26"/>
                <w:szCs w:val="26"/>
                <w:lang w:val="uk-UA" w:eastAsia="uk-UA"/>
              </w:rPr>
            </w:pPr>
            <w:r>
              <w:rPr>
                <w:rFonts w:ascii="Times New Roman" w:hAnsi="Times New Roman" w:cs="Times New Roman"/>
                <w:sz w:val="26"/>
                <w:szCs w:val="26"/>
                <w:lang w:val="uk-UA" w:eastAsia="uk-UA"/>
              </w:rPr>
              <w:t> </w:t>
            </w:r>
          </w:p>
        </w:tc>
        <w:tc>
          <w:tcPr>
            <w:tcW w:w="1278" w:type="dxa"/>
            <w:shd w:val="clear" w:color="auto" w:fill="FFFFFF"/>
            <w:vAlign w:val="center"/>
          </w:tcPr>
          <w:p>
            <w:pPr>
              <w:autoSpaceDE/>
              <w:autoSpaceDN/>
              <w:adjustRightInd/>
              <w:jc w:val="center"/>
              <w:rPr>
                <w:rFonts w:ascii="Times New Roman" w:hAnsi="Times New Roman" w:cs="Times New Roman"/>
                <w:sz w:val="26"/>
                <w:szCs w:val="26"/>
                <w:lang w:val="uk-UA" w:eastAsia="uk-UA"/>
              </w:rPr>
            </w:pPr>
            <w:r>
              <w:rPr>
                <w:rFonts w:ascii="Times New Roman" w:hAnsi="Times New Roman" w:cs="Times New Roman"/>
                <w:sz w:val="26"/>
                <w:szCs w:val="26"/>
                <w:lang w:val="uk-UA" w:eastAsia="uk-UA"/>
              </w:rPr>
              <w:t> </w:t>
            </w:r>
          </w:p>
        </w:tc>
        <w:tc>
          <w:tcPr>
            <w:tcW w:w="1191" w:type="dxa"/>
            <w:shd w:val="clear" w:color="auto" w:fill="FFFFFF"/>
            <w:vAlign w:val="center"/>
          </w:tcPr>
          <w:p>
            <w:pPr>
              <w:autoSpaceDE/>
              <w:autoSpaceDN/>
              <w:adjustRightInd/>
              <w:jc w:val="center"/>
              <w:rPr>
                <w:rFonts w:ascii="Times New Roman" w:hAnsi="Times New Roman" w:cs="Times New Roman"/>
                <w:sz w:val="26"/>
                <w:szCs w:val="26"/>
                <w:lang w:val="uk-UA" w:eastAsia="uk-UA"/>
              </w:rPr>
            </w:pPr>
            <w:r>
              <w:rPr>
                <w:rFonts w:ascii="Times New Roman" w:hAnsi="Times New Roman" w:cs="Times New Roman"/>
                <w:sz w:val="26"/>
                <w:szCs w:val="26"/>
                <w:lang w:val="uk-UA" w:eastAsia="uk-U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blCellSpacing w:w="0" w:type="dxa"/>
          <w:jc w:val="center"/>
        </w:trPr>
        <w:tc>
          <w:tcPr>
            <w:tcW w:w="4786" w:type="dxa"/>
            <w:vAlign w:val="center"/>
          </w:tcPr>
          <w:p>
            <w:pPr>
              <w:autoSpaceDE/>
              <w:autoSpaceDN/>
              <w:adjustRightInd/>
              <w:ind w:firstLine="188"/>
              <w:jc w:val="both"/>
              <w:rPr>
                <w:rFonts w:ascii="Times New Roman" w:hAnsi="Times New Roman" w:cs="Times New Roman"/>
                <w:sz w:val="26"/>
                <w:szCs w:val="26"/>
                <w:lang w:val="uk-UA" w:eastAsia="uk-UA"/>
              </w:rPr>
            </w:pPr>
            <w:r>
              <w:rPr>
                <w:rFonts w:ascii="Times New Roman" w:hAnsi="Times New Roman" w:cs="Times New Roman"/>
                <w:sz w:val="26"/>
                <w:szCs w:val="26"/>
                <w:lang w:val="uk-UA" w:eastAsia="uk-UA"/>
              </w:rPr>
              <w:t>Фенілкетонурія </w:t>
            </w:r>
          </w:p>
        </w:tc>
        <w:tc>
          <w:tcPr>
            <w:tcW w:w="1192" w:type="dxa"/>
            <w:vAlign w:val="center"/>
          </w:tcPr>
          <w:p>
            <w:pPr>
              <w:autoSpaceDE/>
              <w:autoSpaceDN/>
              <w:adjustRightInd/>
              <w:jc w:val="center"/>
              <w:rPr>
                <w:rFonts w:ascii="Times New Roman" w:hAnsi="Times New Roman" w:cs="Times New Roman"/>
                <w:sz w:val="26"/>
                <w:szCs w:val="26"/>
                <w:lang w:val="uk-UA" w:eastAsia="uk-UA"/>
              </w:rPr>
            </w:pPr>
            <w:r>
              <w:rPr>
                <w:rFonts w:ascii="Times New Roman" w:hAnsi="Times New Roman" w:cs="Times New Roman"/>
                <w:sz w:val="26"/>
                <w:szCs w:val="26"/>
                <w:lang w:val="uk-UA" w:eastAsia="uk-UA"/>
              </w:rPr>
              <w:t> </w:t>
            </w:r>
          </w:p>
        </w:tc>
        <w:tc>
          <w:tcPr>
            <w:tcW w:w="1311" w:type="dxa"/>
            <w:shd w:val="clear" w:color="auto" w:fill="FFFFFF"/>
            <w:vAlign w:val="center"/>
          </w:tcPr>
          <w:p>
            <w:pPr>
              <w:autoSpaceDE/>
              <w:autoSpaceDN/>
              <w:adjustRightInd/>
              <w:jc w:val="center"/>
              <w:rPr>
                <w:rFonts w:ascii="Times New Roman" w:hAnsi="Times New Roman" w:cs="Times New Roman"/>
                <w:sz w:val="26"/>
                <w:szCs w:val="26"/>
                <w:lang w:val="uk-UA" w:eastAsia="uk-UA"/>
              </w:rPr>
            </w:pPr>
            <w:r>
              <w:rPr>
                <w:rFonts w:ascii="Times New Roman" w:hAnsi="Times New Roman" w:cs="Times New Roman"/>
                <w:sz w:val="26"/>
                <w:szCs w:val="26"/>
                <w:lang w:val="uk-UA" w:eastAsia="uk-UA"/>
              </w:rPr>
              <w:t> </w:t>
            </w:r>
          </w:p>
        </w:tc>
        <w:tc>
          <w:tcPr>
            <w:tcW w:w="1278" w:type="dxa"/>
            <w:shd w:val="clear" w:color="auto" w:fill="FFFFFF"/>
            <w:vAlign w:val="center"/>
          </w:tcPr>
          <w:p>
            <w:pPr>
              <w:autoSpaceDE/>
              <w:autoSpaceDN/>
              <w:adjustRightInd/>
              <w:jc w:val="center"/>
              <w:rPr>
                <w:rFonts w:ascii="Times New Roman" w:hAnsi="Times New Roman" w:cs="Times New Roman"/>
                <w:sz w:val="26"/>
                <w:szCs w:val="26"/>
                <w:lang w:val="uk-UA" w:eastAsia="uk-UA"/>
              </w:rPr>
            </w:pPr>
            <w:r>
              <w:rPr>
                <w:rFonts w:ascii="Times New Roman" w:hAnsi="Times New Roman" w:cs="Times New Roman"/>
                <w:sz w:val="26"/>
                <w:szCs w:val="26"/>
                <w:lang w:val="uk-UA" w:eastAsia="uk-UA"/>
              </w:rPr>
              <w:t> </w:t>
            </w:r>
          </w:p>
        </w:tc>
        <w:tc>
          <w:tcPr>
            <w:tcW w:w="1191" w:type="dxa"/>
            <w:shd w:val="clear" w:color="auto" w:fill="FFFFFF"/>
            <w:vAlign w:val="center"/>
          </w:tcPr>
          <w:p>
            <w:pPr>
              <w:autoSpaceDE/>
              <w:autoSpaceDN/>
              <w:adjustRightInd/>
              <w:jc w:val="center"/>
              <w:rPr>
                <w:rFonts w:ascii="Times New Roman" w:hAnsi="Times New Roman" w:cs="Times New Roman"/>
                <w:sz w:val="26"/>
                <w:szCs w:val="26"/>
                <w:lang w:val="uk-UA" w:eastAsia="uk-UA"/>
              </w:rPr>
            </w:pPr>
            <w:r>
              <w:rPr>
                <w:rFonts w:ascii="Times New Roman" w:hAnsi="Times New Roman" w:cs="Times New Roman"/>
                <w:sz w:val="26"/>
                <w:szCs w:val="26"/>
                <w:lang w:val="uk-UA" w:eastAsia="uk-U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blCellSpacing w:w="0" w:type="dxa"/>
          <w:jc w:val="center"/>
        </w:trPr>
        <w:tc>
          <w:tcPr>
            <w:tcW w:w="4786" w:type="dxa"/>
            <w:vAlign w:val="center"/>
          </w:tcPr>
          <w:p>
            <w:pPr>
              <w:autoSpaceDE/>
              <w:autoSpaceDN/>
              <w:adjustRightInd/>
              <w:ind w:firstLine="188"/>
              <w:jc w:val="both"/>
              <w:rPr>
                <w:rFonts w:ascii="Times New Roman" w:hAnsi="Times New Roman" w:cs="Times New Roman"/>
                <w:sz w:val="26"/>
                <w:szCs w:val="26"/>
                <w:lang w:val="uk-UA" w:eastAsia="uk-UA"/>
              </w:rPr>
            </w:pPr>
            <w:r>
              <w:rPr>
                <w:rFonts w:ascii="Times New Roman" w:hAnsi="Times New Roman" w:cs="Times New Roman"/>
                <w:sz w:val="26"/>
                <w:szCs w:val="26"/>
                <w:lang w:val="uk-UA" w:eastAsia="uk-UA"/>
              </w:rPr>
              <w:t xml:space="preserve">Шизофренія та епілепсія </w:t>
            </w:r>
          </w:p>
        </w:tc>
        <w:tc>
          <w:tcPr>
            <w:tcW w:w="1192" w:type="dxa"/>
            <w:vAlign w:val="center"/>
          </w:tcPr>
          <w:p>
            <w:pPr>
              <w:autoSpaceDE/>
              <w:autoSpaceDN/>
              <w:adjustRightInd/>
              <w:jc w:val="center"/>
              <w:rPr>
                <w:rFonts w:ascii="Times New Roman" w:hAnsi="Times New Roman" w:cs="Times New Roman"/>
                <w:sz w:val="26"/>
                <w:szCs w:val="26"/>
                <w:lang w:val="uk-UA" w:eastAsia="uk-UA"/>
              </w:rPr>
            </w:pPr>
            <w:r>
              <w:rPr>
                <w:rFonts w:ascii="Times New Roman" w:hAnsi="Times New Roman" w:cs="Times New Roman"/>
                <w:sz w:val="26"/>
                <w:szCs w:val="26"/>
                <w:lang w:val="uk-UA" w:eastAsia="uk-UA"/>
              </w:rPr>
              <w:t> </w:t>
            </w:r>
            <w:r>
              <w:rPr>
                <w:rFonts w:ascii="Times New Roman" w:hAnsi="Times New Roman" w:cs="Times New Roman"/>
                <w:sz w:val="26"/>
                <w:szCs w:val="26"/>
                <w:lang w:val="uk-UA" w:eastAsia="uk-UA"/>
              </w:rPr>
              <w:fldChar w:fldCharType="begin"/>
            </w:r>
            <w:r>
              <w:rPr>
                <w:rFonts w:ascii="Times New Roman" w:hAnsi="Times New Roman" w:cs="Times New Roman"/>
                <w:sz w:val="26"/>
                <w:szCs w:val="26"/>
                <w:lang w:val="uk-UA" w:eastAsia="uk-UA"/>
              </w:rPr>
              <w:instrText xml:space="preserve"> =SUM(RIGHT) </w:instrText>
            </w:r>
            <w:r>
              <w:rPr>
                <w:rFonts w:ascii="Times New Roman" w:hAnsi="Times New Roman" w:cs="Times New Roman"/>
                <w:sz w:val="26"/>
                <w:szCs w:val="26"/>
                <w:lang w:val="uk-UA" w:eastAsia="uk-UA"/>
              </w:rPr>
              <w:fldChar w:fldCharType="separate"/>
            </w:r>
            <w:r>
              <w:rPr>
                <w:rFonts w:ascii="Times New Roman" w:hAnsi="Times New Roman" w:cs="Times New Roman"/>
                <w:sz w:val="26"/>
                <w:szCs w:val="26"/>
                <w:lang w:val="uk-UA" w:eastAsia="uk-UA"/>
              </w:rPr>
              <w:t>558</w:t>
            </w:r>
            <w:r>
              <w:rPr>
                <w:rFonts w:ascii="Times New Roman" w:hAnsi="Times New Roman" w:cs="Times New Roman"/>
                <w:sz w:val="26"/>
                <w:szCs w:val="26"/>
                <w:lang w:val="uk-UA" w:eastAsia="uk-UA"/>
              </w:rPr>
              <w:fldChar w:fldCharType="end"/>
            </w:r>
          </w:p>
        </w:tc>
        <w:tc>
          <w:tcPr>
            <w:tcW w:w="1311" w:type="dxa"/>
            <w:shd w:val="clear" w:color="auto" w:fill="FFFFFF"/>
            <w:vAlign w:val="center"/>
          </w:tcPr>
          <w:p>
            <w:pPr>
              <w:autoSpaceDE/>
              <w:autoSpaceDN/>
              <w:adjustRightInd/>
              <w:jc w:val="center"/>
              <w:rPr>
                <w:rFonts w:ascii="Times New Roman" w:hAnsi="Times New Roman" w:cs="Times New Roman"/>
                <w:sz w:val="26"/>
                <w:szCs w:val="26"/>
                <w:lang w:val="uk-UA" w:eastAsia="uk-UA"/>
              </w:rPr>
            </w:pPr>
            <w:r>
              <w:rPr>
                <w:rFonts w:ascii="Times New Roman" w:hAnsi="Times New Roman" w:cs="Times New Roman"/>
                <w:sz w:val="26"/>
                <w:szCs w:val="26"/>
                <w:lang w:val="uk-UA" w:eastAsia="uk-UA"/>
              </w:rPr>
              <w:t>366</w:t>
            </w:r>
          </w:p>
        </w:tc>
        <w:tc>
          <w:tcPr>
            <w:tcW w:w="1278" w:type="dxa"/>
            <w:shd w:val="clear" w:color="auto" w:fill="FFFFFF"/>
            <w:vAlign w:val="center"/>
          </w:tcPr>
          <w:p>
            <w:pPr>
              <w:autoSpaceDE/>
              <w:autoSpaceDN/>
              <w:adjustRightInd/>
              <w:jc w:val="center"/>
              <w:rPr>
                <w:rFonts w:ascii="Times New Roman" w:hAnsi="Times New Roman" w:cs="Times New Roman"/>
                <w:sz w:val="26"/>
                <w:szCs w:val="26"/>
                <w:lang w:val="en-US" w:eastAsia="uk-UA"/>
              </w:rPr>
            </w:pPr>
            <w:r>
              <w:rPr>
                <w:rFonts w:ascii="Times New Roman" w:hAnsi="Times New Roman" w:cs="Times New Roman"/>
                <w:sz w:val="26"/>
                <w:szCs w:val="26"/>
                <w:lang w:val="uk-UA" w:eastAsia="uk-UA"/>
              </w:rPr>
              <w:t> </w:t>
            </w:r>
            <w:r>
              <w:rPr>
                <w:rFonts w:ascii="Times New Roman" w:hAnsi="Times New Roman" w:cs="Times New Roman"/>
                <w:sz w:val="26"/>
                <w:szCs w:val="26"/>
                <w:lang w:val="en-US" w:eastAsia="uk-UA"/>
              </w:rPr>
              <w:t>101</w:t>
            </w:r>
          </w:p>
        </w:tc>
        <w:tc>
          <w:tcPr>
            <w:tcW w:w="1191" w:type="dxa"/>
            <w:shd w:val="clear" w:color="auto" w:fill="FFFFFF"/>
            <w:vAlign w:val="center"/>
          </w:tcPr>
          <w:p>
            <w:pPr>
              <w:autoSpaceDE/>
              <w:autoSpaceDN/>
              <w:adjustRightInd/>
              <w:jc w:val="center"/>
              <w:rPr>
                <w:rFonts w:ascii="Times New Roman" w:hAnsi="Times New Roman" w:cs="Times New Roman"/>
                <w:sz w:val="26"/>
                <w:szCs w:val="26"/>
                <w:lang w:val="uk-UA" w:eastAsia="uk-UA"/>
              </w:rPr>
            </w:pPr>
            <w:r>
              <w:rPr>
                <w:rFonts w:ascii="Times New Roman" w:hAnsi="Times New Roman" w:cs="Times New Roman"/>
                <w:sz w:val="26"/>
                <w:szCs w:val="26"/>
                <w:lang w:val="uk-UA" w:eastAsia="uk-UA"/>
              </w:rPr>
              <w:t>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blCellSpacing w:w="0" w:type="dxa"/>
          <w:jc w:val="center"/>
        </w:trPr>
        <w:tc>
          <w:tcPr>
            <w:tcW w:w="4786" w:type="dxa"/>
            <w:vAlign w:val="center"/>
          </w:tcPr>
          <w:p>
            <w:pPr>
              <w:autoSpaceDE/>
              <w:autoSpaceDN/>
              <w:adjustRightInd/>
              <w:ind w:firstLine="188"/>
              <w:jc w:val="both"/>
              <w:rPr>
                <w:rFonts w:ascii="Times New Roman" w:hAnsi="Times New Roman" w:cs="Times New Roman"/>
                <w:sz w:val="26"/>
                <w:szCs w:val="26"/>
                <w:lang w:val="uk-UA" w:eastAsia="uk-UA"/>
              </w:rPr>
            </w:pPr>
            <w:r>
              <w:rPr>
                <w:rFonts w:ascii="Times New Roman" w:hAnsi="Times New Roman" w:cs="Times New Roman"/>
                <w:sz w:val="26"/>
                <w:szCs w:val="26"/>
                <w:lang w:val="uk-UA" w:eastAsia="uk-UA"/>
              </w:rPr>
              <w:t xml:space="preserve">Психічні з-ння (інвалідам I та II груп,) </w:t>
            </w:r>
          </w:p>
        </w:tc>
        <w:tc>
          <w:tcPr>
            <w:tcW w:w="1192" w:type="dxa"/>
            <w:vAlign w:val="center"/>
          </w:tcPr>
          <w:p>
            <w:pPr>
              <w:autoSpaceDE/>
              <w:autoSpaceDN/>
              <w:adjustRightInd/>
              <w:jc w:val="center"/>
              <w:rPr>
                <w:rFonts w:ascii="Times New Roman" w:hAnsi="Times New Roman" w:cs="Times New Roman"/>
                <w:sz w:val="26"/>
                <w:szCs w:val="26"/>
                <w:lang w:val="uk-UA" w:eastAsia="uk-UA"/>
              </w:rPr>
            </w:pPr>
            <w:r>
              <w:rPr>
                <w:rFonts w:ascii="Times New Roman" w:hAnsi="Times New Roman" w:cs="Times New Roman"/>
                <w:sz w:val="26"/>
                <w:szCs w:val="26"/>
                <w:lang w:val="uk-UA" w:eastAsia="uk-UA"/>
              </w:rPr>
              <w:t> </w:t>
            </w:r>
            <w:r>
              <w:rPr>
                <w:rFonts w:ascii="Times New Roman" w:hAnsi="Times New Roman" w:cs="Times New Roman"/>
                <w:sz w:val="26"/>
                <w:szCs w:val="26"/>
                <w:lang w:val="uk-UA" w:eastAsia="uk-UA"/>
              </w:rPr>
              <w:fldChar w:fldCharType="begin"/>
            </w:r>
            <w:r>
              <w:rPr>
                <w:rFonts w:ascii="Times New Roman" w:hAnsi="Times New Roman" w:cs="Times New Roman"/>
                <w:sz w:val="26"/>
                <w:szCs w:val="26"/>
                <w:lang w:val="uk-UA" w:eastAsia="uk-UA"/>
              </w:rPr>
              <w:instrText xml:space="preserve"> =SUM(RIGHT) </w:instrText>
            </w:r>
            <w:r>
              <w:rPr>
                <w:rFonts w:ascii="Times New Roman" w:hAnsi="Times New Roman" w:cs="Times New Roman"/>
                <w:sz w:val="26"/>
                <w:szCs w:val="26"/>
                <w:lang w:val="uk-UA" w:eastAsia="uk-UA"/>
              </w:rPr>
              <w:fldChar w:fldCharType="separate"/>
            </w:r>
            <w:r>
              <w:rPr>
                <w:rFonts w:ascii="Times New Roman" w:hAnsi="Times New Roman" w:cs="Times New Roman"/>
                <w:sz w:val="26"/>
                <w:szCs w:val="26"/>
                <w:lang w:val="uk-UA" w:eastAsia="uk-UA"/>
              </w:rPr>
              <w:t>569</w:t>
            </w:r>
            <w:r>
              <w:rPr>
                <w:rFonts w:ascii="Times New Roman" w:hAnsi="Times New Roman" w:cs="Times New Roman"/>
                <w:sz w:val="26"/>
                <w:szCs w:val="26"/>
                <w:lang w:val="uk-UA" w:eastAsia="uk-UA"/>
              </w:rPr>
              <w:fldChar w:fldCharType="end"/>
            </w:r>
          </w:p>
        </w:tc>
        <w:tc>
          <w:tcPr>
            <w:tcW w:w="1311" w:type="dxa"/>
            <w:shd w:val="clear" w:color="auto" w:fill="FFFFFF"/>
            <w:vAlign w:val="center"/>
          </w:tcPr>
          <w:p>
            <w:pPr>
              <w:autoSpaceDE/>
              <w:autoSpaceDN/>
              <w:adjustRightInd/>
              <w:jc w:val="center"/>
              <w:rPr>
                <w:rFonts w:ascii="Times New Roman" w:hAnsi="Times New Roman" w:cs="Times New Roman"/>
                <w:sz w:val="26"/>
                <w:szCs w:val="26"/>
                <w:lang w:val="uk-UA" w:eastAsia="uk-UA"/>
              </w:rPr>
            </w:pPr>
            <w:r>
              <w:rPr>
                <w:rFonts w:ascii="Times New Roman" w:hAnsi="Times New Roman" w:cs="Times New Roman"/>
                <w:sz w:val="26"/>
                <w:szCs w:val="26"/>
                <w:lang w:val="uk-UA" w:eastAsia="uk-UA"/>
              </w:rPr>
              <w:t>376</w:t>
            </w:r>
          </w:p>
        </w:tc>
        <w:tc>
          <w:tcPr>
            <w:tcW w:w="1278" w:type="dxa"/>
            <w:shd w:val="clear" w:color="auto" w:fill="FFFFFF"/>
            <w:vAlign w:val="center"/>
          </w:tcPr>
          <w:p>
            <w:pPr>
              <w:autoSpaceDE/>
              <w:autoSpaceDN/>
              <w:adjustRightInd/>
              <w:jc w:val="center"/>
              <w:rPr>
                <w:rFonts w:ascii="Times New Roman" w:hAnsi="Times New Roman" w:cs="Times New Roman"/>
                <w:sz w:val="26"/>
                <w:szCs w:val="26"/>
                <w:lang w:val="en-US" w:eastAsia="uk-UA"/>
              </w:rPr>
            </w:pPr>
            <w:r>
              <w:rPr>
                <w:rFonts w:ascii="Times New Roman" w:hAnsi="Times New Roman" w:cs="Times New Roman"/>
                <w:sz w:val="26"/>
                <w:szCs w:val="26"/>
                <w:lang w:val="uk-UA" w:eastAsia="uk-UA"/>
              </w:rPr>
              <w:t> </w:t>
            </w:r>
            <w:r>
              <w:rPr>
                <w:rFonts w:ascii="Times New Roman" w:hAnsi="Times New Roman" w:cs="Times New Roman"/>
                <w:sz w:val="26"/>
                <w:szCs w:val="26"/>
                <w:lang w:val="en-US" w:eastAsia="uk-UA"/>
              </w:rPr>
              <w:t>99</w:t>
            </w:r>
          </w:p>
        </w:tc>
        <w:tc>
          <w:tcPr>
            <w:tcW w:w="1191" w:type="dxa"/>
            <w:shd w:val="clear" w:color="auto" w:fill="FFFFFF"/>
            <w:vAlign w:val="center"/>
          </w:tcPr>
          <w:p>
            <w:pPr>
              <w:autoSpaceDE/>
              <w:autoSpaceDN/>
              <w:adjustRightInd/>
              <w:jc w:val="center"/>
              <w:rPr>
                <w:rFonts w:ascii="Times New Roman" w:hAnsi="Times New Roman" w:cs="Times New Roman"/>
                <w:sz w:val="26"/>
                <w:szCs w:val="26"/>
                <w:lang w:val="uk-UA" w:eastAsia="uk-UA"/>
              </w:rPr>
            </w:pPr>
            <w:r>
              <w:rPr>
                <w:rFonts w:ascii="Times New Roman" w:hAnsi="Times New Roman" w:cs="Times New Roman"/>
                <w:sz w:val="26"/>
                <w:szCs w:val="26"/>
                <w:lang w:val="uk-UA" w:eastAsia="uk-UA"/>
              </w:rPr>
              <w:t>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blCellSpacing w:w="0" w:type="dxa"/>
          <w:jc w:val="center"/>
        </w:trPr>
        <w:tc>
          <w:tcPr>
            <w:tcW w:w="4786" w:type="dxa"/>
            <w:vAlign w:val="center"/>
          </w:tcPr>
          <w:p>
            <w:pPr>
              <w:autoSpaceDE/>
              <w:autoSpaceDN/>
              <w:adjustRightInd/>
              <w:ind w:firstLine="179"/>
              <w:jc w:val="both"/>
              <w:rPr>
                <w:rFonts w:ascii="Times New Roman" w:hAnsi="Times New Roman" w:cs="Times New Roman"/>
                <w:sz w:val="26"/>
                <w:szCs w:val="26"/>
                <w:lang w:val="uk-UA" w:eastAsia="uk-UA"/>
              </w:rPr>
            </w:pPr>
            <w:r>
              <w:rPr>
                <w:rFonts w:ascii="Times New Roman" w:hAnsi="Times New Roman" w:cs="Times New Roman"/>
                <w:sz w:val="26"/>
                <w:szCs w:val="26"/>
                <w:lang w:val="uk-UA" w:eastAsia="uk-UA"/>
              </w:rPr>
              <w:t xml:space="preserve">Стан після опер/протез клапанів серця </w:t>
            </w:r>
          </w:p>
        </w:tc>
        <w:tc>
          <w:tcPr>
            <w:tcW w:w="1192" w:type="dxa"/>
            <w:vAlign w:val="center"/>
          </w:tcPr>
          <w:p>
            <w:pPr>
              <w:autoSpaceDE/>
              <w:autoSpaceDN/>
              <w:adjustRightInd/>
              <w:jc w:val="center"/>
              <w:rPr>
                <w:rFonts w:ascii="Times New Roman" w:hAnsi="Times New Roman" w:cs="Times New Roman"/>
                <w:sz w:val="26"/>
                <w:szCs w:val="26"/>
                <w:lang w:val="uk-UA" w:eastAsia="uk-UA"/>
              </w:rPr>
            </w:pPr>
            <w:r>
              <w:rPr>
                <w:rFonts w:ascii="Times New Roman" w:hAnsi="Times New Roman" w:cs="Times New Roman"/>
                <w:sz w:val="26"/>
                <w:szCs w:val="26"/>
                <w:lang w:val="uk-UA" w:eastAsia="uk-UA"/>
              </w:rPr>
              <w:t> </w:t>
            </w:r>
            <w:r>
              <w:rPr>
                <w:rFonts w:ascii="Times New Roman" w:hAnsi="Times New Roman" w:cs="Times New Roman"/>
                <w:sz w:val="26"/>
                <w:szCs w:val="26"/>
                <w:lang w:val="uk-UA" w:eastAsia="uk-UA"/>
              </w:rPr>
              <w:fldChar w:fldCharType="begin"/>
            </w:r>
            <w:r>
              <w:rPr>
                <w:rFonts w:ascii="Times New Roman" w:hAnsi="Times New Roman" w:cs="Times New Roman"/>
                <w:sz w:val="26"/>
                <w:szCs w:val="26"/>
                <w:lang w:val="uk-UA" w:eastAsia="uk-UA"/>
              </w:rPr>
              <w:instrText xml:space="preserve"> =SUM(RIGHT) </w:instrText>
            </w:r>
            <w:r>
              <w:rPr>
                <w:rFonts w:ascii="Times New Roman" w:hAnsi="Times New Roman" w:cs="Times New Roman"/>
                <w:sz w:val="26"/>
                <w:szCs w:val="26"/>
                <w:lang w:val="uk-UA" w:eastAsia="uk-UA"/>
              </w:rPr>
              <w:fldChar w:fldCharType="separate"/>
            </w:r>
            <w:r>
              <w:rPr>
                <w:rFonts w:ascii="Times New Roman" w:hAnsi="Times New Roman" w:cs="Times New Roman"/>
                <w:sz w:val="26"/>
                <w:szCs w:val="26"/>
                <w:lang w:val="uk-UA" w:eastAsia="uk-UA"/>
              </w:rPr>
              <w:t>7</w:t>
            </w:r>
            <w:r>
              <w:rPr>
                <w:rFonts w:ascii="Times New Roman" w:hAnsi="Times New Roman" w:cs="Times New Roman"/>
                <w:sz w:val="26"/>
                <w:szCs w:val="26"/>
                <w:lang w:val="uk-UA" w:eastAsia="uk-UA"/>
              </w:rPr>
              <w:fldChar w:fldCharType="end"/>
            </w:r>
          </w:p>
        </w:tc>
        <w:tc>
          <w:tcPr>
            <w:tcW w:w="1311" w:type="dxa"/>
            <w:shd w:val="clear" w:color="auto" w:fill="FFFFFF"/>
            <w:vAlign w:val="center"/>
          </w:tcPr>
          <w:p>
            <w:pPr>
              <w:autoSpaceDE/>
              <w:autoSpaceDN/>
              <w:adjustRightInd/>
              <w:jc w:val="center"/>
              <w:rPr>
                <w:rFonts w:ascii="Times New Roman" w:hAnsi="Times New Roman" w:cs="Times New Roman"/>
                <w:sz w:val="26"/>
                <w:szCs w:val="26"/>
                <w:lang w:val="uk-UA" w:eastAsia="uk-UA"/>
              </w:rPr>
            </w:pPr>
            <w:r>
              <w:rPr>
                <w:rFonts w:ascii="Times New Roman" w:hAnsi="Times New Roman" w:cs="Times New Roman"/>
                <w:sz w:val="26"/>
                <w:szCs w:val="26"/>
                <w:lang w:val="uk-UA" w:eastAsia="uk-UA"/>
              </w:rPr>
              <w:t>5</w:t>
            </w:r>
          </w:p>
        </w:tc>
        <w:tc>
          <w:tcPr>
            <w:tcW w:w="1278" w:type="dxa"/>
            <w:shd w:val="clear" w:color="auto" w:fill="FFFFFF"/>
            <w:vAlign w:val="center"/>
          </w:tcPr>
          <w:p>
            <w:pPr>
              <w:autoSpaceDE/>
              <w:autoSpaceDN/>
              <w:adjustRightInd/>
              <w:jc w:val="center"/>
              <w:rPr>
                <w:rFonts w:ascii="Times New Roman" w:hAnsi="Times New Roman" w:cs="Times New Roman"/>
                <w:sz w:val="26"/>
                <w:szCs w:val="26"/>
                <w:lang w:val="en-US" w:eastAsia="uk-UA"/>
              </w:rPr>
            </w:pPr>
            <w:r>
              <w:rPr>
                <w:rFonts w:ascii="Times New Roman" w:hAnsi="Times New Roman" w:cs="Times New Roman"/>
                <w:sz w:val="26"/>
                <w:szCs w:val="26"/>
                <w:lang w:val="uk-UA" w:eastAsia="uk-UA"/>
              </w:rPr>
              <w:t> </w:t>
            </w:r>
            <w:r>
              <w:rPr>
                <w:rFonts w:ascii="Times New Roman" w:hAnsi="Times New Roman" w:cs="Times New Roman"/>
                <w:sz w:val="26"/>
                <w:szCs w:val="26"/>
                <w:lang w:val="en-US" w:eastAsia="uk-UA"/>
              </w:rPr>
              <w:t>1</w:t>
            </w:r>
          </w:p>
        </w:tc>
        <w:tc>
          <w:tcPr>
            <w:tcW w:w="1191" w:type="dxa"/>
            <w:shd w:val="clear" w:color="auto" w:fill="FFFFFF"/>
            <w:vAlign w:val="center"/>
          </w:tcPr>
          <w:p>
            <w:pPr>
              <w:autoSpaceDE/>
              <w:autoSpaceDN/>
              <w:adjustRightInd/>
              <w:jc w:val="center"/>
              <w:rPr>
                <w:rFonts w:ascii="Times New Roman" w:hAnsi="Times New Roman" w:cs="Times New Roman"/>
                <w:sz w:val="26"/>
                <w:szCs w:val="26"/>
                <w:lang w:val="uk-UA" w:eastAsia="uk-UA"/>
              </w:rPr>
            </w:pPr>
            <w:r>
              <w:rPr>
                <w:rFonts w:ascii="Times New Roman" w:hAnsi="Times New Roman" w:cs="Times New Roman"/>
                <w:sz w:val="26"/>
                <w:szCs w:val="26"/>
                <w:lang w:val="uk-UA" w:eastAsia="uk-U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blCellSpacing w:w="0" w:type="dxa"/>
          <w:jc w:val="center"/>
        </w:trPr>
        <w:tc>
          <w:tcPr>
            <w:tcW w:w="4786" w:type="dxa"/>
            <w:vAlign w:val="center"/>
          </w:tcPr>
          <w:p>
            <w:pPr>
              <w:autoSpaceDE/>
              <w:autoSpaceDN/>
              <w:adjustRightInd/>
              <w:ind w:firstLine="188"/>
              <w:jc w:val="both"/>
              <w:rPr>
                <w:rFonts w:ascii="Times New Roman" w:hAnsi="Times New Roman" w:cs="Times New Roman"/>
                <w:sz w:val="26"/>
                <w:szCs w:val="26"/>
                <w:lang w:val="uk-UA" w:eastAsia="uk-UA"/>
              </w:rPr>
            </w:pPr>
            <w:r>
              <w:rPr>
                <w:rFonts w:ascii="Times New Roman" w:hAnsi="Times New Roman" w:cs="Times New Roman"/>
                <w:sz w:val="26"/>
                <w:szCs w:val="26"/>
                <w:lang w:val="uk-UA" w:eastAsia="uk-UA"/>
              </w:rPr>
              <w:t>Муковісцидоз </w:t>
            </w:r>
          </w:p>
        </w:tc>
        <w:tc>
          <w:tcPr>
            <w:tcW w:w="1192" w:type="dxa"/>
            <w:vAlign w:val="center"/>
          </w:tcPr>
          <w:p>
            <w:pPr>
              <w:autoSpaceDE/>
              <w:autoSpaceDN/>
              <w:adjustRightInd/>
              <w:jc w:val="center"/>
              <w:rPr>
                <w:rFonts w:ascii="Times New Roman" w:hAnsi="Times New Roman" w:cs="Times New Roman"/>
                <w:sz w:val="26"/>
                <w:szCs w:val="26"/>
                <w:lang w:val="en-US" w:eastAsia="uk-UA"/>
              </w:rPr>
            </w:pPr>
            <w:r>
              <w:rPr>
                <w:rFonts w:ascii="Times New Roman" w:hAnsi="Times New Roman" w:cs="Times New Roman"/>
                <w:sz w:val="26"/>
                <w:szCs w:val="26"/>
                <w:lang w:val="uk-UA" w:eastAsia="uk-UA"/>
              </w:rPr>
              <w:t> </w:t>
            </w:r>
            <w:r>
              <w:rPr>
                <w:rFonts w:ascii="Times New Roman" w:hAnsi="Times New Roman" w:cs="Times New Roman"/>
                <w:sz w:val="26"/>
                <w:szCs w:val="26"/>
                <w:lang w:val="en-US" w:eastAsia="uk-UA"/>
              </w:rPr>
              <w:t>5</w:t>
            </w:r>
          </w:p>
        </w:tc>
        <w:tc>
          <w:tcPr>
            <w:tcW w:w="1311" w:type="dxa"/>
            <w:shd w:val="clear" w:color="auto" w:fill="FFFFFF"/>
            <w:vAlign w:val="center"/>
          </w:tcPr>
          <w:p>
            <w:pPr>
              <w:autoSpaceDE/>
              <w:autoSpaceDN/>
              <w:adjustRightInd/>
              <w:jc w:val="center"/>
              <w:rPr>
                <w:rFonts w:ascii="Times New Roman" w:hAnsi="Times New Roman" w:cs="Times New Roman"/>
                <w:sz w:val="26"/>
                <w:szCs w:val="26"/>
                <w:lang w:val="uk-UA" w:eastAsia="uk-UA"/>
              </w:rPr>
            </w:pPr>
            <w:r>
              <w:rPr>
                <w:rFonts w:ascii="Times New Roman" w:hAnsi="Times New Roman" w:cs="Times New Roman"/>
                <w:sz w:val="26"/>
                <w:szCs w:val="26"/>
                <w:lang w:val="uk-UA" w:eastAsia="uk-UA"/>
              </w:rPr>
              <w:t>3</w:t>
            </w:r>
          </w:p>
        </w:tc>
        <w:tc>
          <w:tcPr>
            <w:tcW w:w="1278" w:type="dxa"/>
            <w:shd w:val="clear" w:color="auto" w:fill="FFFFFF"/>
            <w:vAlign w:val="center"/>
          </w:tcPr>
          <w:p>
            <w:pPr>
              <w:autoSpaceDE/>
              <w:autoSpaceDN/>
              <w:adjustRightInd/>
              <w:jc w:val="center"/>
              <w:rPr>
                <w:rFonts w:ascii="Times New Roman" w:hAnsi="Times New Roman" w:cs="Times New Roman"/>
                <w:sz w:val="26"/>
                <w:szCs w:val="26"/>
                <w:lang w:val="en-US" w:eastAsia="uk-UA"/>
              </w:rPr>
            </w:pPr>
            <w:r>
              <w:rPr>
                <w:rFonts w:ascii="Times New Roman" w:hAnsi="Times New Roman" w:cs="Times New Roman"/>
                <w:sz w:val="26"/>
                <w:szCs w:val="26"/>
                <w:lang w:val="uk-UA" w:eastAsia="uk-UA"/>
              </w:rPr>
              <w:t> </w:t>
            </w:r>
            <w:r>
              <w:rPr>
                <w:rFonts w:ascii="Times New Roman" w:hAnsi="Times New Roman" w:cs="Times New Roman"/>
                <w:sz w:val="26"/>
                <w:szCs w:val="26"/>
                <w:lang w:val="en-US" w:eastAsia="uk-UA"/>
              </w:rPr>
              <w:t>1</w:t>
            </w:r>
          </w:p>
        </w:tc>
        <w:tc>
          <w:tcPr>
            <w:tcW w:w="1191" w:type="dxa"/>
            <w:shd w:val="clear" w:color="auto" w:fill="FFFFFF"/>
            <w:vAlign w:val="center"/>
          </w:tcPr>
          <w:p>
            <w:pPr>
              <w:autoSpaceDE/>
              <w:autoSpaceDN/>
              <w:adjustRightInd/>
              <w:jc w:val="center"/>
              <w:rPr>
                <w:rFonts w:ascii="Times New Roman" w:hAnsi="Times New Roman" w:cs="Times New Roman"/>
                <w:sz w:val="26"/>
                <w:szCs w:val="26"/>
                <w:lang w:val="uk-UA" w:eastAsia="uk-UA"/>
              </w:rPr>
            </w:pPr>
            <w:r>
              <w:rPr>
                <w:rFonts w:ascii="Times New Roman" w:hAnsi="Times New Roman" w:cs="Times New Roman"/>
                <w:sz w:val="26"/>
                <w:szCs w:val="26"/>
                <w:lang w:val="uk-UA" w:eastAsia="uk-U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tblCellSpacing w:w="0" w:type="dxa"/>
          <w:jc w:val="center"/>
        </w:trPr>
        <w:tc>
          <w:tcPr>
            <w:tcW w:w="4786" w:type="dxa"/>
            <w:vAlign w:val="center"/>
          </w:tcPr>
          <w:p>
            <w:pPr>
              <w:autoSpaceDE/>
              <w:autoSpaceDN/>
              <w:adjustRightInd/>
              <w:ind w:firstLine="188"/>
              <w:jc w:val="both"/>
              <w:rPr>
                <w:rFonts w:ascii="Times New Roman" w:hAnsi="Times New Roman" w:cs="Times New Roman"/>
                <w:sz w:val="26"/>
                <w:szCs w:val="26"/>
                <w:lang w:val="uk-UA" w:eastAsia="uk-UA"/>
              </w:rPr>
            </w:pPr>
            <w:r>
              <w:rPr>
                <w:rFonts w:ascii="Times New Roman" w:hAnsi="Times New Roman" w:cs="Times New Roman"/>
                <w:sz w:val="26"/>
                <w:szCs w:val="26"/>
                <w:lang w:val="uk-UA" w:eastAsia="uk-UA"/>
              </w:rPr>
              <w:t xml:space="preserve">Тяжкі форми бруцельозу </w:t>
            </w:r>
          </w:p>
        </w:tc>
        <w:tc>
          <w:tcPr>
            <w:tcW w:w="1192" w:type="dxa"/>
            <w:vAlign w:val="center"/>
          </w:tcPr>
          <w:p>
            <w:pPr>
              <w:autoSpaceDE/>
              <w:autoSpaceDN/>
              <w:adjustRightInd/>
              <w:jc w:val="center"/>
              <w:rPr>
                <w:rFonts w:ascii="Times New Roman" w:hAnsi="Times New Roman" w:cs="Times New Roman"/>
                <w:sz w:val="26"/>
                <w:szCs w:val="26"/>
                <w:lang w:val="uk-UA" w:eastAsia="uk-UA"/>
              </w:rPr>
            </w:pPr>
            <w:r>
              <w:rPr>
                <w:rFonts w:ascii="Times New Roman" w:hAnsi="Times New Roman" w:cs="Times New Roman"/>
                <w:sz w:val="26"/>
                <w:szCs w:val="26"/>
                <w:lang w:val="uk-UA" w:eastAsia="uk-UA"/>
              </w:rPr>
              <w:t> </w:t>
            </w:r>
          </w:p>
        </w:tc>
        <w:tc>
          <w:tcPr>
            <w:tcW w:w="1311" w:type="dxa"/>
            <w:shd w:val="clear" w:color="auto" w:fill="FFFFFF"/>
            <w:vAlign w:val="center"/>
          </w:tcPr>
          <w:p>
            <w:pPr>
              <w:autoSpaceDE/>
              <w:autoSpaceDN/>
              <w:adjustRightInd/>
              <w:jc w:val="center"/>
              <w:rPr>
                <w:rFonts w:ascii="Times New Roman" w:hAnsi="Times New Roman" w:cs="Times New Roman"/>
                <w:sz w:val="26"/>
                <w:szCs w:val="26"/>
                <w:lang w:val="uk-UA" w:eastAsia="uk-UA"/>
              </w:rPr>
            </w:pPr>
          </w:p>
        </w:tc>
        <w:tc>
          <w:tcPr>
            <w:tcW w:w="1278" w:type="dxa"/>
            <w:shd w:val="clear" w:color="auto" w:fill="FFFFFF"/>
            <w:vAlign w:val="center"/>
          </w:tcPr>
          <w:p>
            <w:pPr>
              <w:autoSpaceDE/>
              <w:autoSpaceDN/>
              <w:adjustRightInd/>
              <w:jc w:val="center"/>
              <w:rPr>
                <w:rFonts w:ascii="Times New Roman" w:hAnsi="Times New Roman" w:cs="Times New Roman"/>
                <w:sz w:val="26"/>
                <w:szCs w:val="26"/>
                <w:lang w:val="uk-UA" w:eastAsia="uk-UA"/>
              </w:rPr>
            </w:pPr>
            <w:r>
              <w:rPr>
                <w:rFonts w:ascii="Times New Roman" w:hAnsi="Times New Roman" w:cs="Times New Roman"/>
                <w:sz w:val="26"/>
                <w:szCs w:val="26"/>
                <w:lang w:val="uk-UA" w:eastAsia="uk-UA"/>
              </w:rPr>
              <w:t> </w:t>
            </w:r>
          </w:p>
        </w:tc>
        <w:tc>
          <w:tcPr>
            <w:tcW w:w="1191" w:type="dxa"/>
            <w:shd w:val="clear" w:color="auto" w:fill="FFFFFF"/>
            <w:vAlign w:val="center"/>
          </w:tcPr>
          <w:p>
            <w:pPr>
              <w:autoSpaceDE/>
              <w:autoSpaceDN/>
              <w:adjustRightInd/>
              <w:jc w:val="center"/>
              <w:rPr>
                <w:rFonts w:ascii="Times New Roman" w:hAnsi="Times New Roman" w:cs="Times New Roman"/>
                <w:sz w:val="26"/>
                <w:szCs w:val="26"/>
                <w:lang w:val="uk-UA" w:eastAsia="uk-UA"/>
              </w:rPr>
            </w:pPr>
            <w:r>
              <w:rPr>
                <w:rFonts w:ascii="Times New Roman" w:hAnsi="Times New Roman" w:cs="Times New Roman"/>
                <w:sz w:val="26"/>
                <w:szCs w:val="26"/>
                <w:lang w:val="uk-UA" w:eastAsia="uk-U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tblCellSpacing w:w="0" w:type="dxa"/>
          <w:jc w:val="center"/>
        </w:trPr>
        <w:tc>
          <w:tcPr>
            <w:tcW w:w="4786" w:type="dxa"/>
            <w:vAlign w:val="center"/>
          </w:tcPr>
          <w:p>
            <w:pPr>
              <w:autoSpaceDE/>
              <w:autoSpaceDN/>
              <w:adjustRightInd/>
              <w:ind w:firstLine="188"/>
              <w:jc w:val="both"/>
              <w:rPr>
                <w:rFonts w:ascii="Times New Roman" w:hAnsi="Times New Roman" w:cs="Times New Roman"/>
                <w:sz w:val="26"/>
                <w:szCs w:val="26"/>
                <w:lang w:val="uk-UA" w:eastAsia="uk-UA"/>
              </w:rPr>
            </w:pPr>
            <w:r>
              <w:rPr>
                <w:rFonts w:ascii="Times New Roman" w:hAnsi="Times New Roman" w:cs="Times New Roman"/>
                <w:sz w:val="26"/>
                <w:szCs w:val="26"/>
                <w:lang w:val="uk-UA" w:eastAsia="uk-UA"/>
              </w:rPr>
              <w:t xml:space="preserve">Дизентерія </w:t>
            </w:r>
          </w:p>
        </w:tc>
        <w:tc>
          <w:tcPr>
            <w:tcW w:w="1192" w:type="dxa"/>
            <w:vAlign w:val="center"/>
          </w:tcPr>
          <w:p>
            <w:pPr>
              <w:autoSpaceDE/>
              <w:autoSpaceDN/>
              <w:adjustRightInd/>
              <w:jc w:val="center"/>
              <w:rPr>
                <w:rFonts w:ascii="Times New Roman" w:hAnsi="Times New Roman" w:cs="Times New Roman"/>
                <w:sz w:val="26"/>
                <w:szCs w:val="26"/>
                <w:lang w:val="uk-UA" w:eastAsia="uk-UA"/>
              </w:rPr>
            </w:pPr>
            <w:r>
              <w:rPr>
                <w:rFonts w:ascii="Times New Roman" w:hAnsi="Times New Roman" w:cs="Times New Roman"/>
                <w:sz w:val="26"/>
                <w:szCs w:val="26"/>
                <w:lang w:val="uk-UA" w:eastAsia="uk-UA"/>
              </w:rPr>
              <w:t> </w:t>
            </w:r>
          </w:p>
        </w:tc>
        <w:tc>
          <w:tcPr>
            <w:tcW w:w="1311" w:type="dxa"/>
            <w:shd w:val="clear" w:color="auto" w:fill="FFFFFF"/>
            <w:vAlign w:val="center"/>
          </w:tcPr>
          <w:p>
            <w:pPr>
              <w:autoSpaceDE/>
              <w:autoSpaceDN/>
              <w:adjustRightInd/>
              <w:jc w:val="center"/>
              <w:rPr>
                <w:rFonts w:ascii="Times New Roman" w:hAnsi="Times New Roman" w:cs="Times New Roman"/>
                <w:sz w:val="26"/>
                <w:szCs w:val="26"/>
                <w:lang w:val="uk-UA" w:eastAsia="uk-UA"/>
              </w:rPr>
            </w:pPr>
            <w:r>
              <w:rPr>
                <w:rFonts w:ascii="Times New Roman" w:hAnsi="Times New Roman" w:cs="Times New Roman"/>
                <w:sz w:val="26"/>
                <w:szCs w:val="26"/>
                <w:lang w:val="uk-UA" w:eastAsia="uk-UA"/>
              </w:rPr>
              <w:t> </w:t>
            </w:r>
          </w:p>
        </w:tc>
        <w:tc>
          <w:tcPr>
            <w:tcW w:w="1278" w:type="dxa"/>
            <w:shd w:val="clear" w:color="auto" w:fill="FFFFFF"/>
            <w:vAlign w:val="center"/>
          </w:tcPr>
          <w:p>
            <w:pPr>
              <w:autoSpaceDE/>
              <w:autoSpaceDN/>
              <w:adjustRightInd/>
              <w:jc w:val="center"/>
              <w:rPr>
                <w:rFonts w:ascii="Times New Roman" w:hAnsi="Times New Roman" w:cs="Times New Roman"/>
                <w:sz w:val="26"/>
                <w:szCs w:val="26"/>
                <w:lang w:val="uk-UA" w:eastAsia="uk-UA"/>
              </w:rPr>
            </w:pPr>
            <w:r>
              <w:rPr>
                <w:rFonts w:ascii="Times New Roman" w:hAnsi="Times New Roman" w:cs="Times New Roman"/>
                <w:sz w:val="26"/>
                <w:szCs w:val="26"/>
                <w:lang w:val="uk-UA" w:eastAsia="uk-UA"/>
              </w:rPr>
              <w:t> </w:t>
            </w:r>
          </w:p>
        </w:tc>
        <w:tc>
          <w:tcPr>
            <w:tcW w:w="1191" w:type="dxa"/>
            <w:shd w:val="clear" w:color="auto" w:fill="FFFFFF"/>
            <w:vAlign w:val="center"/>
          </w:tcPr>
          <w:p>
            <w:pPr>
              <w:autoSpaceDE/>
              <w:autoSpaceDN/>
              <w:adjustRightInd/>
              <w:jc w:val="center"/>
              <w:rPr>
                <w:rFonts w:ascii="Times New Roman" w:hAnsi="Times New Roman" w:cs="Times New Roman"/>
                <w:sz w:val="26"/>
                <w:szCs w:val="26"/>
                <w:lang w:val="uk-UA" w:eastAsia="uk-UA"/>
              </w:rPr>
            </w:pPr>
            <w:r>
              <w:rPr>
                <w:rFonts w:ascii="Times New Roman" w:hAnsi="Times New Roman" w:cs="Times New Roman"/>
                <w:sz w:val="26"/>
                <w:szCs w:val="26"/>
                <w:lang w:val="uk-UA" w:eastAsia="uk-U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blCellSpacing w:w="0" w:type="dxa"/>
          <w:jc w:val="center"/>
        </w:trPr>
        <w:tc>
          <w:tcPr>
            <w:tcW w:w="4786" w:type="dxa"/>
            <w:vAlign w:val="center"/>
          </w:tcPr>
          <w:p>
            <w:pPr>
              <w:autoSpaceDE/>
              <w:autoSpaceDN/>
              <w:adjustRightInd/>
              <w:ind w:firstLine="188"/>
              <w:jc w:val="both"/>
              <w:rPr>
                <w:rFonts w:ascii="Times New Roman" w:hAnsi="Times New Roman" w:cs="Times New Roman"/>
                <w:sz w:val="26"/>
                <w:szCs w:val="26"/>
                <w:lang w:val="uk-UA" w:eastAsia="uk-UA"/>
              </w:rPr>
            </w:pPr>
            <w:r>
              <w:rPr>
                <w:rFonts w:ascii="Times New Roman" w:hAnsi="Times New Roman" w:cs="Times New Roman"/>
                <w:sz w:val="26"/>
                <w:szCs w:val="26"/>
                <w:lang w:val="uk-UA" w:eastAsia="uk-UA"/>
              </w:rPr>
              <w:t xml:space="preserve">Гіпофізарний нанізм </w:t>
            </w:r>
          </w:p>
        </w:tc>
        <w:tc>
          <w:tcPr>
            <w:tcW w:w="1192" w:type="dxa"/>
            <w:vAlign w:val="center"/>
          </w:tcPr>
          <w:p>
            <w:pPr>
              <w:autoSpaceDE/>
              <w:autoSpaceDN/>
              <w:adjustRightInd/>
              <w:jc w:val="center"/>
              <w:rPr>
                <w:rFonts w:ascii="Times New Roman" w:hAnsi="Times New Roman" w:cs="Times New Roman"/>
                <w:sz w:val="26"/>
                <w:szCs w:val="26"/>
                <w:lang w:val="en-US" w:eastAsia="uk-UA"/>
              </w:rPr>
            </w:pPr>
            <w:r>
              <w:rPr>
                <w:rFonts w:ascii="Times New Roman" w:hAnsi="Times New Roman" w:cs="Times New Roman"/>
                <w:sz w:val="26"/>
                <w:szCs w:val="26"/>
                <w:lang w:val="uk-UA" w:eastAsia="uk-UA"/>
              </w:rPr>
              <w:t> </w:t>
            </w:r>
            <w:r>
              <w:rPr>
                <w:rFonts w:ascii="Times New Roman" w:hAnsi="Times New Roman" w:cs="Times New Roman"/>
                <w:sz w:val="26"/>
                <w:szCs w:val="26"/>
                <w:lang w:val="en-US" w:eastAsia="uk-UA"/>
              </w:rPr>
              <w:t>5</w:t>
            </w:r>
          </w:p>
        </w:tc>
        <w:tc>
          <w:tcPr>
            <w:tcW w:w="1311" w:type="dxa"/>
            <w:shd w:val="clear" w:color="auto" w:fill="FFFFFF"/>
            <w:vAlign w:val="center"/>
          </w:tcPr>
          <w:p>
            <w:pPr>
              <w:autoSpaceDE/>
              <w:autoSpaceDN/>
              <w:adjustRightInd/>
              <w:jc w:val="center"/>
              <w:rPr>
                <w:rFonts w:ascii="Times New Roman" w:hAnsi="Times New Roman" w:cs="Times New Roman"/>
                <w:sz w:val="26"/>
                <w:szCs w:val="26"/>
                <w:lang w:val="uk-UA" w:eastAsia="uk-UA"/>
              </w:rPr>
            </w:pPr>
            <w:r>
              <w:rPr>
                <w:rFonts w:ascii="Times New Roman" w:hAnsi="Times New Roman" w:cs="Times New Roman"/>
                <w:sz w:val="26"/>
                <w:szCs w:val="26"/>
                <w:lang w:val="uk-UA" w:eastAsia="uk-UA"/>
              </w:rPr>
              <w:t>3</w:t>
            </w:r>
          </w:p>
        </w:tc>
        <w:tc>
          <w:tcPr>
            <w:tcW w:w="1278" w:type="dxa"/>
            <w:shd w:val="clear" w:color="auto" w:fill="FFFFFF"/>
            <w:vAlign w:val="center"/>
          </w:tcPr>
          <w:p>
            <w:pPr>
              <w:autoSpaceDE/>
              <w:autoSpaceDN/>
              <w:adjustRightInd/>
              <w:jc w:val="center"/>
              <w:rPr>
                <w:rFonts w:ascii="Times New Roman" w:hAnsi="Times New Roman" w:cs="Times New Roman"/>
                <w:sz w:val="26"/>
                <w:szCs w:val="26"/>
                <w:lang w:val="en-US" w:eastAsia="uk-UA"/>
              </w:rPr>
            </w:pPr>
            <w:r>
              <w:rPr>
                <w:rFonts w:ascii="Times New Roman" w:hAnsi="Times New Roman" w:cs="Times New Roman"/>
                <w:sz w:val="26"/>
                <w:szCs w:val="26"/>
                <w:lang w:val="uk-UA" w:eastAsia="uk-UA"/>
              </w:rPr>
              <w:t> </w:t>
            </w:r>
            <w:r>
              <w:rPr>
                <w:rFonts w:ascii="Times New Roman" w:hAnsi="Times New Roman" w:cs="Times New Roman"/>
                <w:sz w:val="26"/>
                <w:szCs w:val="26"/>
                <w:lang w:val="en-US" w:eastAsia="uk-UA"/>
              </w:rPr>
              <w:t>1</w:t>
            </w:r>
          </w:p>
        </w:tc>
        <w:tc>
          <w:tcPr>
            <w:tcW w:w="1191" w:type="dxa"/>
            <w:shd w:val="clear" w:color="auto" w:fill="FFFFFF"/>
            <w:vAlign w:val="center"/>
          </w:tcPr>
          <w:p>
            <w:pPr>
              <w:autoSpaceDE/>
              <w:autoSpaceDN/>
              <w:adjustRightInd/>
              <w:jc w:val="center"/>
              <w:rPr>
                <w:rFonts w:ascii="Times New Roman" w:hAnsi="Times New Roman" w:cs="Times New Roman"/>
                <w:sz w:val="26"/>
                <w:szCs w:val="26"/>
                <w:lang w:val="uk-UA" w:eastAsia="uk-UA"/>
              </w:rPr>
            </w:pPr>
            <w:r>
              <w:rPr>
                <w:rFonts w:ascii="Times New Roman" w:hAnsi="Times New Roman" w:cs="Times New Roman"/>
                <w:sz w:val="26"/>
                <w:szCs w:val="26"/>
                <w:lang w:val="uk-UA" w:eastAsia="uk-U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blCellSpacing w:w="0" w:type="dxa"/>
          <w:jc w:val="center"/>
        </w:trPr>
        <w:tc>
          <w:tcPr>
            <w:tcW w:w="4786" w:type="dxa"/>
            <w:vAlign w:val="center"/>
          </w:tcPr>
          <w:p>
            <w:pPr>
              <w:autoSpaceDE/>
              <w:autoSpaceDN/>
              <w:adjustRightInd/>
              <w:ind w:firstLine="188"/>
              <w:jc w:val="both"/>
              <w:rPr>
                <w:rFonts w:ascii="Times New Roman" w:hAnsi="Times New Roman" w:cs="Times New Roman"/>
                <w:sz w:val="26"/>
                <w:szCs w:val="26"/>
                <w:lang w:val="uk-UA" w:eastAsia="uk-UA"/>
              </w:rPr>
            </w:pPr>
            <w:r>
              <w:rPr>
                <w:rFonts w:ascii="Times New Roman" w:hAnsi="Times New Roman" w:cs="Times New Roman"/>
                <w:sz w:val="26"/>
                <w:szCs w:val="26"/>
                <w:lang w:val="uk-UA" w:eastAsia="uk-UA"/>
              </w:rPr>
              <w:t xml:space="preserve">Стан після пересадки органів і тканин </w:t>
            </w:r>
          </w:p>
        </w:tc>
        <w:tc>
          <w:tcPr>
            <w:tcW w:w="1192" w:type="dxa"/>
            <w:vAlign w:val="center"/>
          </w:tcPr>
          <w:p>
            <w:pPr>
              <w:autoSpaceDE/>
              <w:autoSpaceDN/>
              <w:adjustRightInd/>
              <w:jc w:val="center"/>
              <w:rPr>
                <w:rFonts w:ascii="Times New Roman" w:hAnsi="Times New Roman" w:cs="Times New Roman"/>
                <w:sz w:val="26"/>
                <w:szCs w:val="26"/>
                <w:lang w:val="uk-UA" w:eastAsia="uk-UA"/>
              </w:rPr>
            </w:pPr>
            <w:r>
              <w:rPr>
                <w:rFonts w:ascii="Times New Roman" w:hAnsi="Times New Roman" w:cs="Times New Roman"/>
                <w:sz w:val="26"/>
                <w:szCs w:val="26"/>
                <w:lang w:val="uk-UA" w:eastAsia="uk-UA"/>
              </w:rPr>
              <w:t> </w:t>
            </w:r>
          </w:p>
        </w:tc>
        <w:tc>
          <w:tcPr>
            <w:tcW w:w="1311" w:type="dxa"/>
            <w:shd w:val="clear" w:color="auto" w:fill="FFFFFF"/>
            <w:vAlign w:val="center"/>
          </w:tcPr>
          <w:p>
            <w:pPr>
              <w:autoSpaceDE/>
              <w:autoSpaceDN/>
              <w:adjustRightInd/>
              <w:jc w:val="center"/>
              <w:rPr>
                <w:rFonts w:ascii="Times New Roman" w:hAnsi="Times New Roman" w:cs="Times New Roman"/>
                <w:sz w:val="26"/>
                <w:szCs w:val="26"/>
                <w:lang w:val="uk-UA" w:eastAsia="uk-UA"/>
              </w:rPr>
            </w:pPr>
            <w:r>
              <w:rPr>
                <w:rFonts w:ascii="Times New Roman" w:hAnsi="Times New Roman" w:cs="Times New Roman"/>
                <w:sz w:val="26"/>
                <w:szCs w:val="26"/>
                <w:lang w:val="uk-UA" w:eastAsia="uk-UA"/>
              </w:rPr>
              <w:t> </w:t>
            </w:r>
          </w:p>
        </w:tc>
        <w:tc>
          <w:tcPr>
            <w:tcW w:w="1278" w:type="dxa"/>
            <w:shd w:val="clear" w:color="auto" w:fill="FFFFFF"/>
            <w:vAlign w:val="center"/>
          </w:tcPr>
          <w:p>
            <w:pPr>
              <w:autoSpaceDE/>
              <w:autoSpaceDN/>
              <w:adjustRightInd/>
              <w:jc w:val="center"/>
              <w:rPr>
                <w:rFonts w:ascii="Times New Roman" w:hAnsi="Times New Roman" w:cs="Times New Roman"/>
                <w:sz w:val="26"/>
                <w:szCs w:val="26"/>
                <w:lang w:val="uk-UA" w:eastAsia="uk-UA"/>
              </w:rPr>
            </w:pPr>
            <w:r>
              <w:rPr>
                <w:rFonts w:ascii="Times New Roman" w:hAnsi="Times New Roman" w:cs="Times New Roman"/>
                <w:sz w:val="26"/>
                <w:szCs w:val="26"/>
                <w:lang w:val="uk-UA" w:eastAsia="uk-UA"/>
              </w:rPr>
              <w:t> </w:t>
            </w:r>
          </w:p>
        </w:tc>
        <w:tc>
          <w:tcPr>
            <w:tcW w:w="1191" w:type="dxa"/>
            <w:shd w:val="clear" w:color="auto" w:fill="FFFFFF"/>
            <w:vAlign w:val="center"/>
          </w:tcPr>
          <w:p>
            <w:pPr>
              <w:autoSpaceDE/>
              <w:autoSpaceDN/>
              <w:adjustRightInd/>
              <w:jc w:val="center"/>
              <w:rPr>
                <w:rFonts w:ascii="Times New Roman" w:hAnsi="Times New Roman" w:cs="Times New Roman"/>
                <w:sz w:val="26"/>
                <w:szCs w:val="26"/>
                <w:lang w:val="uk-UA" w:eastAsia="uk-UA"/>
              </w:rPr>
            </w:pPr>
            <w:r>
              <w:rPr>
                <w:rFonts w:ascii="Times New Roman" w:hAnsi="Times New Roman" w:cs="Times New Roman"/>
                <w:sz w:val="26"/>
                <w:szCs w:val="26"/>
                <w:lang w:val="uk-UA" w:eastAsia="uk-U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blCellSpacing w:w="0" w:type="dxa"/>
          <w:jc w:val="center"/>
        </w:trPr>
        <w:tc>
          <w:tcPr>
            <w:tcW w:w="4786" w:type="dxa"/>
            <w:vAlign w:val="center"/>
          </w:tcPr>
          <w:p>
            <w:pPr>
              <w:autoSpaceDE/>
              <w:autoSpaceDN/>
              <w:adjustRightInd/>
              <w:ind w:firstLine="188"/>
              <w:jc w:val="both"/>
              <w:rPr>
                <w:rFonts w:ascii="Times New Roman" w:hAnsi="Times New Roman" w:cs="Times New Roman"/>
                <w:sz w:val="26"/>
                <w:szCs w:val="26"/>
                <w:lang w:val="uk-UA" w:eastAsia="uk-UA"/>
              </w:rPr>
            </w:pPr>
            <w:r>
              <w:rPr>
                <w:rFonts w:ascii="Times New Roman" w:hAnsi="Times New Roman" w:cs="Times New Roman"/>
                <w:sz w:val="26"/>
                <w:szCs w:val="26"/>
                <w:lang w:val="uk-UA" w:eastAsia="uk-UA"/>
              </w:rPr>
              <w:t>Бронхіальна астма</w:t>
            </w:r>
          </w:p>
        </w:tc>
        <w:tc>
          <w:tcPr>
            <w:tcW w:w="1192" w:type="dxa"/>
            <w:vAlign w:val="center"/>
          </w:tcPr>
          <w:p>
            <w:pPr>
              <w:autoSpaceDE/>
              <w:autoSpaceDN/>
              <w:adjustRightInd/>
              <w:jc w:val="center"/>
              <w:rPr>
                <w:rFonts w:ascii="Times New Roman" w:hAnsi="Times New Roman" w:cs="Times New Roman"/>
                <w:sz w:val="26"/>
                <w:szCs w:val="26"/>
                <w:lang w:val="uk-UA" w:eastAsia="uk-UA"/>
              </w:rPr>
            </w:pPr>
            <w:r>
              <w:rPr>
                <w:rFonts w:ascii="Times New Roman" w:hAnsi="Times New Roman" w:cs="Times New Roman"/>
                <w:sz w:val="26"/>
                <w:szCs w:val="26"/>
                <w:lang w:val="uk-UA" w:eastAsia="uk-UA"/>
              </w:rPr>
              <w:t> </w:t>
            </w:r>
            <w:r>
              <w:rPr>
                <w:rFonts w:ascii="Times New Roman" w:hAnsi="Times New Roman" w:cs="Times New Roman"/>
                <w:sz w:val="26"/>
                <w:szCs w:val="26"/>
                <w:lang w:val="uk-UA" w:eastAsia="uk-UA"/>
              </w:rPr>
              <w:fldChar w:fldCharType="begin"/>
            </w:r>
            <w:r>
              <w:rPr>
                <w:rFonts w:ascii="Times New Roman" w:hAnsi="Times New Roman" w:cs="Times New Roman"/>
                <w:sz w:val="26"/>
                <w:szCs w:val="26"/>
                <w:lang w:val="uk-UA" w:eastAsia="uk-UA"/>
              </w:rPr>
              <w:instrText xml:space="preserve"> =SUM(RIGHT) </w:instrText>
            </w:r>
            <w:r>
              <w:rPr>
                <w:rFonts w:ascii="Times New Roman" w:hAnsi="Times New Roman" w:cs="Times New Roman"/>
                <w:sz w:val="26"/>
                <w:szCs w:val="26"/>
                <w:lang w:val="uk-UA" w:eastAsia="uk-UA"/>
              </w:rPr>
              <w:fldChar w:fldCharType="separate"/>
            </w:r>
            <w:r>
              <w:rPr>
                <w:rFonts w:ascii="Times New Roman" w:hAnsi="Times New Roman" w:cs="Times New Roman"/>
                <w:sz w:val="26"/>
                <w:szCs w:val="26"/>
                <w:lang w:val="uk-UA" w:eastAsia="uk-UA"/>
              </w:rPr>
              <w:t>581</w:t>
            </w:r>
            <w:r>
              <w:rPr>
                <w:rFonts w:ascii="Times New Roman" w:hAnsi="Times New Roman" w:cs="Times New Roman"/>
                <w:sz w:val="26"/>
                <w:szCs w:val="26"/>
                <w:lang w:val="uk-UA" w:eastAsia="uk-UA"/>
              </w:rPr>
              <w:fldChar w:fldCharType="end"/>
            </w:r>
          </w:p>
        </w:tc>
        <w:tc>
          <w:tcPr>
            <w:tcW w:w="1311" w:type="dxa"/>
            <w:shd w:val="clear" w:color="auto" w:fill="FFFFFF"/>
            <w:vAlign w:val="center"/>
          </w:tcPr>
          <w:p>
            <w:pPr>
              <w:autoSpaceDE/>
              <w:autoSpaceDN/>
              <w:adjustRightInd/>
              <w:jc w:val="center"/>
              <w:rPr>
                <w:rFonts w:ascii="Times New Roman" w:hAnsi="Times New Roman" w:cs="Times New Roman"/>
                <w:sz w:val="26"/>
                <w:szCs w:val="26"/>
                <w:lang w:val="uk-UA" w:eastAsia="uk-UA"/>
              </w:rPr>
            </w:pPr>
            <w:r>
              <w:rPr>
                <w:rFonts w:ascii="Times New Roman" w:hAnsi="Times New Roman" w:cs="Times New Roman"/>
                <w:sz w:val="26"/>
                <w:szCs w:val="26"/>
                <w:lang w:val="uk-UA" w:eastAsia="uk-UA"/>
              </w:rPr>
              <w:t>381</w:t>
            </w:r>
          </w:p>
        </w:tc>
        <w:tc>
          <w:tcPr>
            <w:tcW w:w="1278" w:type="dxa"/>
            <w:shd w:val="clear" w:color="auto" w:fill="FFFFFF"/>
            <w:vAlign w:val="center"/>
          </w:tcPr>
          <w:p>
            <w:pPr>
              <w:autoSpaceDE/>
              <w:autoSpaceDN/>
              <w:adjustRightInd/>
              <w:jc w:val="center"/>
              <w:rPr>
                <w:rFonts w:ascii="Times New Roman" w:hAnsi="Times New Roman" w:cs="Times New Roman"/>
                <w:sz w:val="26"/>
                <w:szCs w:val="26"/>
                <w:lang w:val="en-US" w:eastAsia="uk-UA"/>
              </w:rPr>
            </w:pPr>
            <w:r>
              <w:rPr>
                <w:rFonts w:ascii="Times New Roman" w:hAnsi="Times New Roman" w:cs="Times New Roman"/>
                <w:sz w:val="26"/>
                <w:szCs w:val="26"/>
                <w:lang w:val="uk-UA" w:eastAsia="uk-UA"/>
              </w:rPr>
              <w:t> </w:t>
            </w:r>
            <w:r>
              <w:rPr>
                <w:rFonts w:ascii="Times New Roman" w:hAnsi="Times New Roman" w:cs="Times New Roman"/>
                <w:sz w:val="26"/>
                <w:szCs w:val="26"/>
                <w:lang w:val="en-US" w:eastAsia="uk-UA"/>
              </w:rPr>
              <w:t>105</w:t>
            </w:r>
          </w:p>
        </w:tc>
        <w:tc>
          <w:tcPr>
            <w:tcW w:w="1191" w:type="dxa"/>
            <w:shd w:val="clear" w:color="auto" w:fill="FFFFFF"/>
            <w:vAlign w:val="center"/>
          </w:tcPr>
          <w:p>
            <w:pPr>
              <w:autoSpaceDE/>
              <w:autoSpaceDN/>
              <w:adjustRightInd/>
              <w:jc w:val="center"/>
              <w:rPr>
                <w:rFonts w:ascii="Times New Roman" w:hAnsi="Times New Roman" w:cs="Times New Roman"/>
                <w:sz w:val="26"/>
                <w:szCs w:val="26"/>
                <w:lang w:val="uk-UA" w:eastAsia="uk-UA"/>
              </w:rPr>
            </w:pPr>
            <w:r>
              <w:rPr>
                <w:rFonts w:ascii="Times New Roman" w:hAnsi="Times New Roman" w:cs="Times New Roman"/>
                <w:sz w:val="26"/>
                <w:szCs w:val="26"/>
                <w:lang w:val="uk-UA" w:eastAsia="uk-UA"/>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blCellSpacing w:w="0" w:type="dxa"/>
          <w:jc w:val="center"/>
        </w:trPr>
        <w:tc>
          <w:tcPr>
            <w:tcW w:w="4786" w:type="dxa"/>
            <w:vAlign w:val="center"/>
          </w:tcPr>
          <w:p>
            <w:pPr>
              <w:autoSpaceDE/>
              <w:autoSpaceDN/>
              <w:adjustRightInd/>
              <w:ind w:firstLine="188"/>
              <w:jc w:val="both"/>
              <w:rPr>
                <w:rFonts w:ascii="Times New Roman" w:hAnsi="Times New Roman" w:cs="Times New Roman"/>
                <w:sz w:val="26"/>
                <w:szCs w:val="26"/>
                <w:lang w:val="uk-UA" w:eastAsia="uk-UA"/>
              </w:rPr>
            </w:pPr>
            <w:r>
              <w:rPr>
                <w:rFonts w:ascii="Times New Roman" w:hAnsi="Times New Roman" w:cs="Times New Roman"/>
                <w:sz w:val="26"/>
                <w:szCs w:val="26"/>
                <w:lang w:val="uk-UA" w:eastAsia="uk-UA"/>
              </w:rPr>
              <w:t>Хвороба Бехтерєва</w:t>
            </w:r>
          </w:p>
        </w:tc>
        <w:tc>
          <w:tcPr>
            <w:tcW w:w="1192" w:type="dxa"/>
            <w:vAlign w:val="center"/>
          </w:tcPr>
          <w:p>
            <w:pPr>
              <w:autoSpaceDE/>
              <w:autoSpaceDN/>
              <w:adjustRightInd/>
              <w:jc w:val="center"/>
              <w:rPr>
                <w:rFonts w:ascii="Times New Roman" w:hAnsi="Times New Roman" w:cs="Times New Roman"/>
                <w:sz w:val="26"/>
                <w:szCs w:val="26"/>
                <w:lang w:val="en-US" w:eastAsia="uk-UA"/>
              </w:rPr>
            </w:pPr>
            <w:r>
              <w:rPr>
                <w:rFonts w:ascii="Times New Roman" w:hAnsi="Times New Roman" w:cs="Times New Roman"/>
                <w:sz w:val="26"/>
                <w:szCs w:val="26"/>
                <w:lang w:val="uk-UA" w:eastAsia="uk-UA"/>
              </w:rPr>
              <w:t> </w:t>
            </w:r>
            <w:r>
              <w:rPr>
                <w:rFonts w:ascii="Times New Roman" w:hAnsi="Times New Roman" w:cs="Times New Roman"/>
                <w:sz w:val="26"/>
                <w:szCs w:val="26"/>
                <w:lang w:val="en-US" w:eastAsia="uk-UA"/>
              </w:rPr>
              <w:t>6</w:t>
            </w:r>
          </w:p>
        </w:tc>
        <w:tc>
          <w:tcPr>
            <w:tcW w:w="1311" w:type="dxa"/>
            <w:shd w:val="clear" w:color="auto" w:fill="FFFFFF"/>
            <w:vAlign w:val="center"/>
          </w:tcPr>
          <w:p>
            <w:pPr>
              <w:autoSpaceDE/>
              <w:autoSpaceDN/>
              <w:adjustRightInd/>
              <w:jc w:val="center"/>
              <w:rPr>
                <w:rFonts w:ascii="Times New Roman" w:hAnsi="Times New Roman" w:cs="Times New Roman"/>
                <w:sz w:val="26"/>
                <w:szCs w:val="26"/>
                <w:lang w:val="uk-UA" w:eastAsia="uk-UA"/>
              </w:rPr>
            </w:pPr>
            <w:r>
              <w:rPr>
                <w:rFonts w:ascii="Times New Roman" w:hAnsi="Times New Roman" w:cs="Times New Roman"/>
                <w:sz w:val="26"/>
                <w:szCs w:val="26"/>
                <w:lang w:val="uk-UA" w:eastAsia="uk-UA"/>
              </w:rPr>
              <w:t>4</w:t>
            </w:r>
          </w:p>
        </w:tc>
        <w:tc>
          <w:tcPr>
            <w:tcW w:w="1278" w:type="dxa"/>
            <w:shd w:val="clear" w:color="auto" w:fill="FFFFFF"/>
            <w:vAlign w:val="center"/>
          </w:tcPr>
          <w:p>
            <w:pPr>
              <w:autoSpaceDE/>
              <w:autoSpaceDN/>
              <w:adjustRightInd/>
              <w:jc w:val="center"/>
              <w:rPr>
                <w:rFonts w:ascii="Times New Roman" w:hAnsi="Times New Roman" w:cs="Times New Roman"/>
                <w:sz w:val="26"/>
                <w:szCs w:val="26"/>
                <w:lang w:val="en-US" w:eastAsia="uk-UA"/>
              </w:rPr>
            </w:pPr>
            <w:r>
              <w:rPr>
                <w:rFonts w:ascii="Times New Roman" w:hAnsi="Times New Roman" w:cs="Times New Roman"/>
                <w:sz w:val="26"/>
                <w:szCs w:val="26"/>
                <w:lang w:val="uk-UA" w:eastAsia="uk-UA"/>
              </w:rPr>
              <w:t> </w:t>
            </w:r>
            <w:r>
              <w:rPr>
                <w:rFonts w:ascii="Times New Roman" w:hAnsi="Times New Roman" w:cs="Times New Roman"/>
                <w:sz w:val="26"/>
                <w:szCs w:val="26"/>
                <w:lang w:val="en-US" w:eastAsia="uk-UA"/>
              </w:rPr>
              <w:t>1</w:t>
            </w:r>
          </w:p>
        </w:tc>
        <w:tc>
          <w:tcPr>
            <w:tcW w:w="1191" w:type="dxa"/>
            <w:shd w:val="clear" w:color="auto" w:fill="FFFFFF"/>
            <w:vAlign w:val="center"/>
          </w:tcPr>
          <w:p>
            <w:pPr>
              <w:autoSpaceDE/>
              <w:autoSpaceDN/>
              <w:adjustRightInd/>
              <w:jc w:val="center"/>
              <w:rPr>
                <w:rFonts w:ascii="Times New Roman" w:hAnsi="Times New Roman" w:cs="Times New Roman"/>
                <w:sz w:val="26"/>
                <w:szCs w:val="26"/>
                <w:lang w:val="uk-UA" w:eastAsia="uk-UA"/>
              </w:rPr>
            </w:pPr>
            <w:r>
              <w:rPr>
                <w:rFonts w:ascii="Times New Roman" w:hAnsi="Times New Roman" w:cs="Times New Roman"/>
                <w:sz w:val="26"/>
                <w:szCs w:val="26"/>
                <w:lang w:val="uk-UA" w:eastAsia="uk-U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 w:hRule="atLeast"/>
          <w:tblCellSpacing w:w="0" w:type="dxa"/>
          <w:jc w:val="center"/>
        </w:trPr>
        <w:tc>
          <w:tcPr>
            <w:tcW w:w="4786" w:type="dxa"/>
            <w:vAlign w:val="center"/>
          </w:tcPr>
          <w:p>
            <w:pPr>
              <w:autoSpaceDE/>
              <w:autoSpaceDN/>
              <w:adjustRightInd/>
              <w:ind w:firstLine="188"/>
              <w:jc w:val="both"/>
              <w:rPr>
                <w:rFonts w:ascii="Times New Roman" w:hAnsi="Times New Roman" w:cs="Times New Roman"/>
                <w:sz w:val="26"/>
                <w:szCs w:val="26"/>
                <w:lang w:val="uk-UA" w:eastAsia="uk-UA"/>
              </w:rPr>
            </w:pPr>
            <w:r>
              <w:rPr>
                <w:rFonts w:ascii="Times New Roman" w:hAnsi="Times New Roman" w:cs="Times New Roman"/>
                <w:sz w:val="26"/>
                <w:szCs w:val="26"/>
                <w:lang w:val="uk-UA" w:eastAsia="uk-UA"/>
              </w:rPr>
              <w:t>Міастенія</w:t>
            </w:r>
          </w:p>
        </w:tc>
        <w:tc>
          <w:tcPr>
            <w:tcW w:w="1192" w:type="dxa"/>
            <w:vAlign w:val="center"/>
          </w:tcPr>
          <w:p>
            <w:pPr>
              <w:autoSpaceDE/>
              <w:autoSpaceDN/>
              <w:adjustRightInd/>
              <w:jc w:val="center"/>
              <w:rPr>
                <w:rFonts w:ascii="Times New Roman" w:hAnsi="Times New Roman" w:cs="Times New Roman"/>
                <w:sz w:val="26"/>
                <w:szCs w:val="26"/>
                <w:lang w:val="en-US" w:eastAsia="uk-UA"/>
              </w:rPr>
            </w:pPr>
            <w:r>
              <w:rPr>
                <w:rFonts w:ascii="Times New Roman" w:hAnsi="Times New Roman" w:cs="Times New Roman"/>
                <w:sz w:val="26"/>
                <w:szCs w:val="26"/>
                <w:lang w:val="uk-UA" w:eastAsia="uk-UA"/>
              </w:rPr>
              <w:t> </w:t>
            </w:r>
            <w:r>
              <w:rPr>
                <w:rFonts w:ascii="Times New Roman" w:hAnsi="Times New Roman" w:cs="Times New Roman"/>
                <w:sz w:val="26"/>
                <w:szCs w:val="26"/>
                <w:lang w:val="en-US" w:eastAsia="uk-UA"/>
              </w:rPr>
              <w:t>10</w:t>
            </w:r>
          </w:p>
        </w:tc>
        <w:tc>
          <w:tcPr>
            <w:tcW w:w="1311" w:type="dxa"/>
            <w:shd w:val="clear" w:color="auto" w:fill="FFFFFF"/>
            <w:vAlign w:val="center"/>
          </w:tcPr>
          <w:p>
            <w:pPr>
              <w:autoSpaceDE/>
              <w:autoSpaceDN/>
              <w:adjustRightInd/>
              <w:jc w:val="center"/>
              <w:rPr>
                <w:rFonts w:ascii="Times New Roman" w:hAnsi="Times New Roman" w:cs="Times New Roman"/>
                <w:sz w:val="26"/>
                <w:szCs w:val="26"/>
                <w:lang w:val="uk-UA" w:eastAsia="uk-UA"/>
              </w:rPr>
            </w:pPr>
            <w:r>
              <w:rPr>
                <w:rFonts w:ascii="Times New Roman" w:hAnsi="Times New Roman" w:cs="Times New Roman"/>
                <w:sz w:val="26"/>
                <w:szCs w:val="26"/>
                <w:lang w:val="uk-UA" w:eastAsia="uk-UA"/>
              </w:rPr>
              <w:t>6</w:t>
            </w:r>
          </w:p>
        </w:tc>
        <w:tc>
          <w:tcPr>
            <w:tcW w:w="1278" w:type="dxa"/>
            <w:shd w:val="clear" w:color="auto" w:fill="FFFFFF"/>
            <w:vAlign w:val="center"/>
          </w:tcPr>
          <w:p>
            <w:pPr>
              <w:autoSpaceDE/>
              <w:autoSpaceDN/>
              <w:adjustRightInd/>
              <w:jc w:val="center"/>
              <w:rPr>
                <w:rFonts w:ascii="Times New Roman" w:hAnsi="Times New Roman" w:cs="Times New Roman"/>
                <w:sz w:val="26"/>
                <w:szCs w:val="26"/>
                <w:lang w:val="en-US" w:eastAsia="uk-UA"/>
              </w:rPr>
            </w:pPr>
            <w:r>
              <w:rPr>
                <w:rFonts w:ascii="Times New Roman" w:hAnsi="Times New Roman" w:cs="Times New Roman"/>
                <w:sz w:val="26"/>
                <w:szCs w:val="26"/>
                <w:lang w:val="uk-UA" w:eastAsia="uk-UA"/>
              </w:rPr>
              <w:t> </w:t>
            </w:r>
            <w:r>
              <w:rPr>
                <w:rFonts w:ascii="Times New Roman" w:hAnsi="Times New Roman" w:cs="Times New Roman"/>
                <w:sz w:val="26"/>
                <w:szCs w:val="26"/>
                <w:lang w:val="en-US" w:eastAsia="uk-UA"/>
              </w:rPr>
              <w:t>2</w:t>
            </w:r>
          </w:p>
        </w:tc>
        <w:tc>
          <w:tcPr>
            <w:tcW w:w="1191" w:type="dxa"/>
            <w:shd w:val="clear" w:color="auto" w:fill="FFFFFF"/>
            <w:vAlign w:val="center"/>
          </w:tcPr>
          <w:p>
            <w:pPr>
              <w:autoSpaceDE/>
              <w:autoSpaceDN/>
              <w:adjustRightInd/>
              <w:jc w:val="center"/>
              <w:rPr>
                <w:rFonts w:ascii="Times New Roman" w:hAnsi="Times New Roman" w:cs="Times New Roman"/>
                <w:sz w:val="26"/>
                <w:szCs w:val="26"/>
                <w:lang w:val="uk-UA" w:eastAsia="uk-UA"/>
              </w:rPr>
            </w:pPr>
            <w:r>
              <w:rPr>
                <w:rFonts w:ascii="Times New Roman" w:hAnsi="Times New Roman" w:cs="Times New Roman"/>
                <w:sz w:val="26"/>
                <w:szCs w:val="26"/>
                <w:lang w:val="uk-UA" w:eastAsia="uk-U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blCellSpacing w:w="0" w:type="dxa"/>
          <w:jc w:val="center"/>
        </w:trPr>
        <w:tc>
          <w:tcPr>
            <w:tcW w:w="4786" w:type="dxa"/>
            <w:vAlign w:val="center"/>
          </w:tcPr>
          <w:p>
            <w:pPr>
              <w:autoSpaceDE/>
              <w:autoSpaceDN/>
              <w:adjustRightInd/>
              <w:ind w:firstLine="188"/>
              <w:jc w:val="both"/>
              <w:rPr>
                <w:rFonts w:ascii="Times New Roman" w:hAnsi="Times New Roman" w:cs="Times New Roman"/>
                <w:sz w:val="26"/>
                <w:szCs w:val="26"/>
                <w:lang w:val="uk-UA" w:eastAsia="uk-UA"/>
              </w:rPr>
            </w:pPr>
            <w:r>
              <w:rPr>
                <w:rFonts w:ascii="Times New Roman" w:hAnsi="Times New Roman" w:cs="Times New Roman"/>
                <w:sz w:val="26"/>
                <w:szCs w:val="26"/>
                <w:lang w:val="uk-UA" w:eastAsia="uk-UA"/>
              </w:rPr>
              <w:t>Мозочкова атаксія Марі</w:t>
            </w:r>
          </w:p>
        </w:tc>
        <w:tc>
          <w:tcPr>
            <w:tcW w:w="1192" w:type="dxa"/>
            <w:vAlign w:val="center"/>
          </w:tcPr>
          <w:p>
            <w:pPr>
              <w:widowControl/>
              <w:autoSpaceDE/>
              <w:autoSpaceDN/>
              <w:adjustRightInd/>
              <w:jc w:val="center"/>
              <w:rPr>
                <w:rFonts w:ascii="Times New Roman" w:hAnsi="Times New Roman" w:cs="Times New Roman"/>
                <w:sz w:val="26"/>
                <w:szCs w:val="26"/>
                <w:lang w:val="uk-UA" w:eastAsia="uk-UA"/>
              </w:rPr>
            </w:pPr>
          </w:p>
        </w:tc>
        <w:tc>
          <w:tcPr>
            <w:tcW w:w="1311" w:type="dxa"/>
            <w:shd w:val="clear" w:color="auto" w:fill="FFFFFF"/>
            <w:vAlign w:val="center"/>
          </w:tcPr>
          <w:p>
            <w:pPr>
              <w:autoSpaceDE/>
              <w:autoSpaceDN/>
              <w:adjustRightInd/>
              <w:jc w:val="center"/>
              <w:rPr>
                <w:rFonts w:ascii="Times New Roman" w:hAnsi="Times New Roman" w:cs="Times New Roman"/>
                <w:sz w:val="26"/>
                <w:szCs w:val="26"/>
                <w:lang w:val="uk-UA" w:eastAsia="uk-UA"/>
              </w:rPr>
            </w:pPr>
            <w:r>
              <w:rPr>
                <w:rFonts w:ascii="Times New Roman" w:hAnsi="Times New Roman" w:cs="Times New Roman"/>
                <w:sz w:val="26"/>
                <w:szCs w:val="26"/>
                <w:lang w:val="uk-UA" w:eastAsia="uk-UA"/>
              </w:rPr>
              <w:t> </w:t>
            </w:r>
          </w:p>
        </w:tc>
        <w:tc>
          <w:tcPr>
            <w:tcW w:w="1278" w:type="dxa"/>
            <w:shd w:val="clear" w:color="auto" w:fill="FFFFFF"/>
            <w:vAlign w:val="center"/>
          </w:tcPr>
          <w:p>
            <w:pPr>
              <w:autoSpaceDE/>
              <w:autoSpaceDN/>
              <w:adjustRightInd/>
              <w:jc w:val="center"/>
              <w:rPr>
                <w:rFonts w:ascii="Times New Roman" w:hAnsi="Times New Roman" w:cs="Times New Roman"/>
                <w:sz w:val="26"/>
                <w:szCs w:val="26"/>
                <w:lang w:val="uk-UA" w:eastAsia="uk-UA"/>
              </w:rPr>
            </w:pPr>
            <w:r>
              <w:rPr>
                <w:rFonts w:ascii="Times New Roman" w:hAnsi="Times New Roman" w:cs="Times New Roman"/>
                <w:sz w:val="26"/>
                <w:szCs w:val="26"/>
                <w:lang w:val="uk-UA" w:eastAsia="uk-UA"/>
              </w:rPr>
              <w:t> </w:t>
            </w:r>
          </w:p>
        </w:tc>
        <w:tc>
          <w:tcPr>
            <w:tcW w:w="1191" w:type="dxa"/>
            <w:shd w:val="clear" w:color="auto" w:fill="FFFFFF"/>
            <w:vAlign w:val="center"/>
          </w:tcPr>
          <w:p>
            <w:pPr>
              <w:autoSpaceDE/>
              <w:autoSpaceDN/>
              <w:adjustRightInd/>
              <w:jc w:val="center"/>
              <w:rPr>
                <w:rFonts w:ascii="Times New Roman" w:hAnsi="Times New Roman" w:cs="Times New Roman"/>
                <w:sz w:val="26"/>
                <w:szCs w:val="26"/>
                <w:lang w:val="uk-UA" w:eastAsia="uk-UA"/>
              </w:rPr>
            </w:pPr>
            <w:r>
              <w:rPr>
                <w:rFonts w:ascii="Times New Roman" w:hAnsi="Times New Roman" w:cs="Times New Roman"/>
                <w:sz w:val="26"/>
                <w:szCs w:val="26"/>
                <w:lang w:val="uk-UA" w:eastAsia="uk-U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tblCellSpacing w:w="0" w:type="dxa"/>
          <w:jc w:val="center"/>
        </w:trPr>
        <w:tc>
          <w:tcPr>
            <w:tcW w:w="4786" w:type="dxa"/>
            <w:vAlign w:val="center"/>
          </w:tcPr>
          <w:p>
            <w:pPr>
              <w:autoSpaceDE/>
              <w:autoSpaceDN/>
              <w:adjustRightInd/>
              <w:ind w:firstLine="188"/>
              <w:jc w:val="both"/>
              <w:rPr>
                <w:rFonts w:ascii="Times New Roman" w:hAnsi="Times New Roman" w:cs="Times New Roman"/>
                <w:sz w:val="26"/>
                <w:szCs w:val="26"/>
                <w:lang w:val="uk-UA" w:eastAsia="uk-UA"/>
              </w:rPr>
            </w:pPr>
            <w:r>
              <w:rPr>
                <w:rFonts w:ascii="Times New Roman" w:hAnsi="Times New Roman" w:cs="Times New Roman"/>
                <w:sz w:val="26"/>
                <w:szCs w:val="26"/>
                <w:lang w:val="uk-UA" w:eastAsia="uk-UA"/>
              </w:rPr>
              <w:t>Хвороба Паркінсона</w:t>
            </w:r>
          </w:p>
        </w:tc>
        <w:tc>
          <w:tcPr>
            <w:tcW w:w="1192" w:type="dxa"/>
            <w:vAlign w:val="center"/>
          </w:tcPr>
          <w:p>
            <w:pPr>
              <w:autoSpaceDE/>
              <w:autoSpaceDN/>
              <w:adjustRightInd/>
              <w:jc w:val="center"/>
              <w:rPr>
                <w:rFonts w:ascii="Times New Roman" w:hAnsi="Times New Roman" w:cs="Times New Roman"/>
                <w:sz w:val="26"/>
                <w:szCs w:val="26"/>
                <w:lang w:val="uk-UA" w:eastAsia="uk-UA"/>
              </w:rPr>
            </w:pPr>
            <w:r>
              <w:rPr>
                <w:rFonts w:ascii="Times New Roman" w:hAnsi="Times New Roman" w:cs="Times New Roman"/>
                <w:sz w:val="26"/>
                <w:szCs w:val="26"/>
                <w:lang w:val="uk-UA" w:eastAsia="uk-UA"/>
              </w:rPr>
              <w:t> </w:t>
            </w:r>
            <w:r>
              <w:rPr>
                <w:rFonts w:ascii="Times New Roman" w:hAnsi="Times New Roman" w:cs="Times New Roman"/>
                <w:sz w:val="26"/>
                <w:szCs w:val="26"/>
                <w:lang w:val="uk-UA" w:eastAsia="uk-UA"/>
              </w:rPr>
              <w:fldChar w:fldCharType="begin"/>
            </w:r>
            <w:r>
              <w:rPr>
                <w:rFonts w:ascii="Times New Roman" w:hAnsi="Times New Roman" w:cs="Times New Roman"/>
                <w:sz w:val="26"/>
                <w:szCs w:val="26"/>
                <w:lang w:val="uk-UA" w:eastAsia="uk-UA"/>
              </w:rPr>
              <w:instrText xml:space="preserve"> =SUM(RIGHT) </w:instrText>
            </w:r>
            <w:r>
              <w:rPr>
                <w:rFonts w:ascii="Times New Roman" w:hAnsi="Times New Roman" w:cs="Times New Roman"/>
                <w:sz w:val="26"/>
                <w:szCs w:val="26"/>
                <w:lang w:val="uk-UA" w:eastAsia="uk-UA"/>
              </w:rPr>
              <w:fldChar w:fldCharType="separate"/>
            </w:r>
            <w:r>
              <w:rPr>
                <w:rFonts w:ascii="Times New Roman" w:hAnsi="Times New Roman" w:cs="Times New Roman"/>
                <w:sz w:val="26"/>
                <w:szCs w:val="26"/>
                <w:lang w:val="uk-UA" w:eastAsia="uk-UA"/>
              </w:rPr>
              <w:t>129</w:t>
            </w:r>
            <w:r>
              <w:rPr>
                <w:rFonts w:ascii="Times New Roman" w:hAnsi="Times New Roman" w:cs="Times New Roman"/>
                <w:sz w:val="26"/>
                <w:szCs w:val="26"/>
                <w:lang w:val="uk-UA" w:eastAsia="uk-UA"/>
              </w:rPr>
              <w:fldChar w:fldCharType="end"/>
            </w:r>
          </w:p>
        </w:tc>
        <w:tc>
          <w:tcPr>
            <w:tcW w:w="1311" w:type="dxa"/>
            <w:shd w:val="clear" w:color="auto" w:fill="FFFFFF"/>
            <w:vAlign w:val="center"/>
          </w:tcPr>
          <w:p>
            <w:pPr>
              <w:autoSpaceDE/>
              <w:autoSpaceDN/>
              <w:adjustRightInd/>
              <w:jc w:val="center"/>
              <w:rPr>
                <w:rFonts w:ascii="Times New Roman" w:hAnsi="Times New Roman" w:cs="Times New Roman"/>
                <w:sz w:val="26"/>
                <w:szCs w:val="26"/>
                <w:lang w:val="uk-UA" w:eastAsia="uk-UA"/>
              </w:rPr>
            </w:pPr>
            <w:r>
              <w:rPr>
                <w:rFonts w:ascii="Times New Roman" w:hAnsi="Times New Roman" w:cs="Times New Roman"/>
                <w:sz w:val="26"/>
                <w:szCs w:val="26"/>
                <w:lang w:val="uk-UA" w:eastAsia="uk-UA"/>
              </w:rPr>
              <w:t>83</w:t>
            </w:r>
          </w:p>
        </w:tc>
        <w:tc>
          <w:tcPr>
            <w:tcW w:w="1278" w:type="dxa"/>
            <w:shd w:val="clear" w:color="auto" w:fill="FFFFFF"/>
            <w:vAlign w:val="center"/>
          </w:tcPr>
          <w:p>
            <w:pPr>
              <w:autoSpaceDE/>
              <w:autoSpaceDN/>
              <w:adjustRightInd/>
              <w:jc w:val="center"/>
              <w:rPr>
                <w:rFonts w:ascii="Times New Roman" w:hAnsi="Times New Roman" w:cs="Times New Roman"/>
                <w:sz w:val="26"/>
                <w:szCs w:val="26"/>
                <w:lang w:val="en-US" w:eastAsia="uk-UA"/>
              </w:rPr>
            </w:pPr>
            <w:r>
              <w:rPr>
                <w:rFonts w:ascii="Times New Roman" w:hAnsi="Times New Roman" w:cs="Times New Roman"/>
                <w:sz w:val="26"/>
                <w:szCs w:val="26"/>
                <w:lang w:val="uk-UA" w:eastAsia="uk-UA"/>
              </w:rPr>
              <w:t> </w:t>
            </w:r>
            <w:r>
              <w:rPr>
                <w:rFonts w:ascii="Times New Roman" w:hAnsi="Times New Roman" w:cs="Times New Roman"/>
                <w:sz w:val="26"/>
                <w:szCs w:val="26"/>
                <w:lang w:val="en-US" w:eastAsia="uk-UA"/>
              </w:rPr>
              <w:t>25</w:t>
            </w:r>
          </w:p>
        </w:tc>
        <w:tc>
          <w:tcPr>
            <w:tcW w:w="1191" w:type="dxa"/>
            <w:shd w:val="clear" w:color="auto" w:fill="FFFFFF"/>
            <w:vAlign w:val="center"/>
          </w:tcPr>
          <w:p>
            <w:pPr>
              <w:autoSpaceDE/>
              <w:autoSpaceDN/>
              <w:adjustRightInd/>
              <w:jc w:val="center"/>
              <w:rPr>
                <w:rFonts w:ascii="Times New Roman" w:hAnsi="Times New Roman" w:cs="Times New Roman"/>
                <w:sz w:val="26"/>
                <w:szCs w:val="26"/>
                <w:lang w:val="uk-UA" w:eastAsia="uk-UA"/>
              </w:rPr>
            </w:pPr>
            <w:r>
              <w:rPr>
                <w:rFonts w:ascii="Times New Roman" w:hAnsi="Times New Roman" w:cs="Times New Roman"/>
                <w:sz w:val="26"/>
                <w:szCs w:val="26"/>
                <w:lang w:val="uk-UA" w:eastAsia="uk-UA"/>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tblCellSpacing w:w="0" w:type="dxa"/>
          <w:jc w:val="center"/>
        </w:trPr>
        <w:tc>
          <w:tcPr>
            <w:tcW w:w="4786" w:type="dxa"/>
            <w:vAlign w:val="center"/>
          </w:tcPr>
          <w:p>
            <w:pPr>
              <w:autoSpaceDE/>
              <w:autoSpaceDN/>
              <w:adjustRightInd/>
              <w:ind w:firstLine="188"/>
              <w:jc w:val="both"/>
              <w:rPr>
                <w:rFonts w:ascii="Times New Roman" w:hAnsi="Times New Roman" w:cs="Times New Roman"/>
                <w:sz w:val="26"/>
                <w:szCs w:val="26"/>
                <w:lang w:val="uk-UA" w:eastAsia="uk-UA"/>
              </w:rPr>
            </w:pPr>
            <w:r>
              <w:rPr>
                <w:rFonts w:ascii="Times New Roman" w:hAnsi="Times New Roman" w:cs="Times New Roman"/>
                <w:sz w:val="26"/>
                <w:szCs w:val="26"/>
                <w:lang w:val="uk-UA" w:eastAsia="uk-UA"/>
              </w:rPr>
              <w:t>Інфаркт міокарду (перші шість місяців)</w:t>
            </w:r>
          </w:p>
        </w:tc>
        <w:tc>
          <w:tcPr>
            <w:tcW w:w="1192" w:type="dxa"/>
            <w:vAlign w:val="center"/>
          </w:tcPr>
          <w:p>
            <w:pPr>
              <w:autoSpaceDE/>
              <w:autoSpaceDN/>
              <w:adjustRightInd/>
              <w:jc w:val="center"/>
              <w:rPr>
                <w:rFonts w:ascii="Times New Roman" w:hAnsi="Times New Roman" w:cs="Times New Roman"/>
                <w:sz w:val="26"/>
                <w:szCs w:val="26"/>
                <w:lang w:val="uk-UA" w:eastAsia="uk-UA"/>
              </w:rPr>
            </w:pPr>
            <w:r>
              <w:rPr>
                <w:rFonts w:ascii="Times New Roman" w:hAnsi="Times New Roman" w:cs="Times New Roman"/>
                <w:sz w:val="26"/>
                <w:szCs w:val="26"/>
                <w:lang w:val="uk-UA" w:eastAsia="uk-UA"/>
              </w:rPr>
              <w:t> </w:t>
            </w:r>
            <w:r>
              <w:rPr>
                <w:rFonts w:ascii="Times New Roman" w:hAnsi="Times New Roman" w:cs="Times New Roman"/>
                <w:sz w:val="26"/>
                <w:szCs w:val="26"/>
                <w:lang w:val="uk-UA" w:eastAsia="uk-UA"/>
              </w:rPr>
              <w:fldChar w:fldCharType="begin"/>
            </w:r>
            <w:r>
              <w:rPr>
                <w:rFonts w:ascii="Times New Roman" w:hAnsi="Times New Roman" w:cs="Times New Roman"/>
                <w:sz w:val="26"/>
                <w:szCs w:val="26"/>
                <w:lang w:val="uk-UA" w:eastAsia="uk-UA"/>
              </w:rPr>
              <w:instrText xml:space="preserve"> =SUM(RIGHT) </w:instrText>
            </w:r>
            <w:r>
              <w:rPr>
                <w:rFonts w:ascii="Times New Roman" w:hAnsi="Times New Roman" w:cs="Times New Roman"/>
                <w:sz w:val="26"/>
                <w:szCs w:val="26"/>
                <w:lang w:val="uk-UA" w:eastAsia="uk-UA"/>
              </w:rPr>
              <w:fldChar w:fldCharType="separate"/>
            </w:r>
            <w:r>
              <w:rPr>
                <w:rFonts w:ascii="Times New Roman" w:hAnsi="Times New Roman" w:cs="Times New Roman"/>
                <w:sz w:val="26"/>
                <w:szCs w:val="26"/>
                <w:lang w:val="uk-UA" w:eastAsia="uk-UA"/>
              </w:rPr>
              <w:t>48</w:t>
            </w:r>
            <w:r>
              <w:rPr>
                <w:rFonts w:ascii="Times New Roman" w:hAnsi="Times New Roman" w:cs="Times New Roman"/>
                <w:sz w:val="26"/>
                <w:szCs w:val="26"/>
                <w:lang w:val="uk-UA" w:eastAsia="uk-UA"/>
              </w:rPr>
              <w:fldChar w:fldCharType="end"/>
            </w:r>
          </w:p>
        </w:tc>
        <w:tc>
          <w:tcPr>
            <w:tcW w:w="1311" w:type="dxa"/>
            <w:shd w:val="clear" w:color="auto" w:fill="FFFFFF"/>
            <w:vAlign w:val="center"/>
          </w:tcPr>
          <w:p>
            <w:pPr>
              <w:autoSpaceDE/>
              <w:autoSpaceDN/>
              <w:adjustRightInd/>
              <w:jc w:val="center"/>
              <w:rPr>
                <w:rFonts w:ascii="Times New Roman" w:hAnsi="Times New Roman" w:cs="Times New Roman"/>
                <w:sz w:val="26"/>
                <w:szCs w:val="26"/>
                <w:lang w:val="uk-UA" w:eastAsia="uk-UA"/>
              </w:rPr>
            </w:pPr>
            <w:r>
              <w:rPr>
                <w:rFonts w:ascii="Times New Roman" w:hAnsi="Times New Roman" w:cs="Times New Roman"/>
                <w:sz w:val="26"/>
                <w:szCs w:val="26"/>
                <w:lang w:val="uk-UA" w:eastAsia="uk-UA"/>
              </w:rPr>
              <w:t>31</w:t>
            </w:r>
          </w:p>
        </w:tc>
        <w:tc>
          <w:tcPr>
            <w:tcW w:w="1278" w:type="dxa"/>
            <w:shd w:val="clear" w:color="auto" w:fill="FFFFFF"/>
            <w:vAlign w:val="center"/>
          </w:tcPr>
          <w:p>
            <w:pPr>
              <w:autoSpaceDE/>
              <w:autoSpaceDN/>
              <w:adjustRightInd/>
              <w:jc w:val="center"/>
              <w:rPr>
                <w:rFonts w:ascii="Times New Roman" w:hAnsi="Times New Roman" w:cs="Times New Roman"/>
                <w:sz w:val="26"/>
                <w:szCs w:val="26"/>
                <w:lang w:val="en-US" w:eastAsia="uk-UA"/>
              </w:rPr>
            </w:pPr>
            <w:r>
              <w:rPr>
                <w:rFonts w:ascii="Times New Roman" w:hAnsi="Times New Roman" w:cs="Times New Roman"/>
                <w:sz w:val="26"/>
                <w:szCs w:val="26"/>
                <w:lang w:val="uk-UA" w:eastAsia="uk-UA"/>
              </w:rPr>
              <w:t> </w:t>
            </w:r>
            <w:r>
              <w:rPr>
                <w:rFonts w:ascii="Times New Roman" w:hAnsi="Times New Roman" w:cs="Times New Roman"/>
                <w:sz w:val="26"/>
                <w:szCs w:val="26"/>
                <w:lang w:val="en-US" w:eastAsia="uk-UA"/>
              </w:rPr>
              <w:t>9</w:t>
            </w:r>
          </w:p>
        </w:tc>
        <w:tc>
          <w:tcPr>
            <w:tcW w:w="1191" w:type="dxa"/>
            <w:shd w:val="clear" w:color="auto" w:fill="FFFFFF"/>
            <w:vAlign w:val="center"/>
          </w:tcPr>
          <w:p>
            <w:pPr>
              <w:autoSpaceDE/>
              <w:autoSpaceDN/>
              <w:adjustRightInd/>
              <w:jc w:val="center"/>
              <w:rPr>
                <w:rFonts w:ascii="Times New Roman" w:hAnsi="Times New Roman" w:cs="Times New Roman"/>
                <w:sz w:val="26"/>
                <w:szCs w:val="26"/>
                <w:lang w:val="uk-UA" w:eastAsia="uk-UA"/>
              </w:rPr>
            </w:pPr>
            <w:r>
              <w:rPr>
                <w:rFonts w:ascii="Times New Roman" w:hAnsi="Times New Roman" w:cs="Times New Roman"/>
                <w:sz w:val="26"/>
                <w:szCs w:val="26"/>
                <w:lang w:val="uk-UA" w:eastAsia="uk-UA"/>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blCellSpacing w:w="0" w:type="dxa"/>
          <w:jc w:val="center"/>
        </w:trPr>
        <w:tc>
          <w:tcPr>
            <w:tcW w:w="4786" w:type="dxa"/>
            <w:vAlign w:val="center"/>
          </w:tcPr>
          <w:p>
            <w:pPr>
              <w:autoSpaceDE/>
              <w:autoSpaceDN/>
              <w:adjustRightInd/>
              <w:ind w:firstLine="188"/>
              <w:jc w:val="both"/>
              <w:rPr>
                <w:rFonts w:ascii="Times New Roman" w:hAnsi="Times New Roman" w:cs="Times New Roman"/>
                <w:sz w:val="26"/>
                <w:szCs w:val="26"/>
                <w:lang w:val="uk-UA" w:eastAsia="uk-UA"/>
              </w:rPr>
            </w:pPr>
            <w:r>
              <w:rPr>
                <w:rFonts w:ascii="Times New Roman" w:hAnsi="Times New Roman" w:cs="Times New Roman"/>
                <w:sz w:val="26"/>
                <w:szCs w:val="26"/>
                <w:lang w:val="uk-UA" w:eastAsia="uk-UA"/>
              </w:rPr>
              <w:t>Дитячий церебральний параліч</w:t>
            </w:r>
          </w:p>
        </w:tc>
        <w:tc>
          <w:tcPr>
            <w:tcW w:w="1192" w:type="dxa"/>
            <w:vAlign w:val="center"/>
          </w:tcPr>
          <w:p>
            <w:pPr>
              <w:autoSpaceDE/>
              <w:autoSpaceDN/>
              <w:adjustRightInd/>
              <w:jc w:val="center"/>
              <w:rPr>
                <w:rFonts w:ascii="Times New Roman" w:hAnsi="Times New Roman" w:cs="Times New Roman"/>
                <w:sz w:val="26"/>
                <w:szCs w:val="26"/>
                <w:lang w:val="uk-UA" w:eastAsia="uk-UA"/>
              </w:rPr>
            </w:pPr>
            <w:r>
              <w:rPr>
                <w:rFonts w:ascii="Times New Roman" w:hAnsi="Times New Roman" w:cs="Times New Roman"/>
                <w:sz w:val="26"/>
                <w:szCs w:val="26"/>
                <w:lang w:val="uk-UA" w:eastAsia="uk-UA"/>
              </w:rPr>
              <w:t> </w:t>
            </w:r>
            <w:r>
              <w:rPr>
                <w:rFonts w:ascii="Times New Roman" w:hAnsi="Times New Roman" w:cs="Times New Roman"/>
                <w:sz w:val="26"/>
                <w:szCs w:val="26"/>
                <w:lang w:val="uk-UA" w:eastAsia="uk-UA"/>
              </w:rPr>
              <w:fldChar w:fldCharType="begin"/>
            </w:r>
            <w:r>
              <w:rPr>
                <w:rFonts w:ascii="Times New Roman" w:hAnsi="Times New Roman" w:cs="Times New Roman"/>
                <w:sz w:val="26"/>
                <w:szCs w:val="26"/>
                <w:lang w:val="uk-UA" w:eastAsia="uk-UA"/>
              </w:rPr>
              <w:instrText xml:space="preserve"> =SUM(RIGHT) </w:instrText>
            </w:r>
            <w:r>
              <w:rPr>
                <w:rFonts w:ascii="Times New Roman" w:hAnsi="Times New Roman" w:cs="Times New Roman"/>
                <w:sz w:val="26"/>
                <w:szCs w:val="26"/>
                <w:lang w:val="uk-UA" w:eastAsia="uk-UA"/>
              </w:rPr>
              <w:fldChar w:fldCharType="separate"/>
            </w:r>
            <w:r>
              <w:rPr>
                <w:rFonts w:ascii="Times New Roman" w:hAnsi="Times New Roman" w:cs="Times New Roman"/>
                <w:sz w:val="26"/>
                <w:szCs w:val="26"/>
                <w:lang w:val="uk-UA" w:eastAsia="uk-UA"/>
              </w:rPr>
              <w:t>23</w:t>
            </w:r>
            <w:r>
              <w:rPr>
                <w:rFonts w:ascii="Times New Roman" w:hAnsi="Times New Roman" w:cs="Times New Roman"/>
                <w:sz w:val="26"/>
                <w:szCs w:val="26"/>
                <w:lang w:val="uk-UA" w:eastAsia="uk-UA"/>
              </w:rPr>
              <w:fldChar w:fldCharType="end"/>
            </w:r>
          </w:p>
        </w:tc>
        <w:tc>
          <w:tcPr>
            <w:tcW w:w="1311" w:type="dxa"/>
            <w:shd w:val="clear" w:color="auto" w:fill="FFFFFF"/>
            <w:vAlign w:val="center"/>
          </w:tcPr>
          <w:p>
            <w:pPr>
              <w:autoSpaceDE/>
              <w:autoSpaceDN/>
              <w:adjustRightInd/>
              <w:jc w:val="center"/>
              <w:rPr>
                <w:rFonts w:ascii="Times New Roman" w:hAnsi="Times New Roman" w:cs="Times New Roman"/>
                <w:sz w:val="26"/>
                <w:szCs w:val="26"/>
                <w:lang w:val="uk-UA" w:eastAsia="uk-UA"/>
              </w:rPr>
            </w:pPr>
            <w:r>
              <w:rPr>
                <w:rFonts w:ascii="Times New Roman" w:hAnsi="Times New Roman" w:cs="Times New Roman"/>
                <w:sz w:val="26"/>
                <w:szCs w:val="26"/>
                <w:lang w:val="uk-UA" w:eastAsia="uk-UA"/>
              </w:rPr>
              <w:t>14</w:t>
            </w:r>
          </w:p>
        </w:tc>
        <w:tc>
          <w:tcPr>
            <w:tcW w:w="1278" w:type="dxa"/>
            <w:shd w:val="clear" w:color="auto" w:fill="FFFFFF"/>
            <w:vAlign w:val="center"/>
          </w:tcPr>
          <w:p>
            <w:pPr>
              <w:autoSpaceDE/>
              <w:autoSpaceDN/>
              <w:adjustRightInd/>
              <w:jc w:val="center"/>
              <w:rPr>
                <w:rFonts w:ascii="Times New Roman" w:hAnsi="Times New Roman" w:cs="Times New Roman"/>
                <w:sz w:val="26"/>
                <w:szCs w:val="26"/>
                <w:lang w:val="en-US" w:eastAsia="uk-UA"/>
              </w:rPr>
            </w:pPr>
            <w:r>
              <w:rPr>
                <w:rFonts w:ascii="Times New Roman" w:hAnsi="Times New Roman" w:cs="Times New Roman"/>
                <w:sz w:val="26"/>
                <w:szCs w:val="26"/>
                <w:lang w:val="uk-UA" w:eastAsia="uk-UA"/>
              </w:rPr>
              <w:t> </w:t>
            </w:r>
            <w:r>
              <w:rPr>
                <w:rFonts w:ascii="Times New Roman" w:hAnsi="Times New Roman" w:cs="Times New Roman"/>
                <w:sz w:val="26"/>
                <w:szCs w:val="26"/>
                <w:lang w:val="en-US" w:eastAsia="uk-UA"/>
              </w:rPr>
              <w:t>5</w:t>
            </w:r>
          </w:p>
        </w:tc>
        <w:tc>
          <w:tcPr>
            <w:tcW w:w="1191" w:type="dxa"/>
            <w:shd w:val="clear" w:color="auto" w:fill="FFFFFF"/>
            <w:vAlign w:val="center"/>
          </w:tcPr>
          <w:p>
            <w:pPr>
              <w:autoSpaceDE/>
              <w:autoSpaceDN/>
              <w:adjustRightInd/>
              <w:jc w:val="center"/>
              <w:rPr>
                <w:rFonts w:ascii="Times New Roman" w:hAnsi="Times New Roman" w:cs="Times New Roman"/>
                <w:sz w:val="26"/>
                <w:szCs w:val="26"/>
                <w:lang w:val="uk-UA" w:eastAsia="uk-UA"/>
              </w:rPr>
            </w:pPr>
            <w:r>
              <w:rPr>
                <w:rFonts w:ascii="Times New Roman" w:hAnsi="Times New Roman" w:cs="Times New Roman"/>
                <w:sz w:val="26"/>
                <w:szCs w:val="26"/>
                <w:lang w:val="uk-UA" w:eastAsia="uk-UA"/>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tblCellSpacing w:w="0" w:type="dxa"/>
          <w:jc w:val="center"/>
        </w:trPr>
        <w:tc>
          <w:tcPr>
            <w:tcW w:w="4786" w:type="dxa"/>
            <w:vAlign w:val="center"/>
          </w:tcPr>
          <w:p>
            <w:pPr>
              <w:autoSpaceDE/>
              <w:autoSpaceDN/>
              <w:adjustRightInd/>
              <w:ind w:firstLine="188"/>
              <w:jc w:val="both"/>
              <w:rPr>
                <w:rFonts w:ascii="Times New Roman" w:hAnsi="Times New Roman" w:cs="Times New Roman"/>
                <w:sz w:val="26"/>
                <w:szCs w:val="26"/>
                <w:lang w:val="uk-UA" w:eastAsia="uk-UA"/>
              </w:rPr>
            </w:pPr>
            <w:r>
              <w:rPr>
                <w:rFonts w:ascii="Times New Roman" w:hAnsi="Times New Roman" w:cs="Times New Roman"/>
                <w:sz w:val="26"/>
                <w:szCs w:val="26"/>
                <w:lang w:val="uk-UA" w:eastAsia="uk-UA"/>
              </w:rPr>
              <w:t>СНІД, ВІЧ-інфекція</w:t>
            </w:r>
          </w:p>
        </w:tc>
        <w:tc>
          <w:tcPr>
            <w:tcW w:w="1192" w:type="dxa"/>
            <w:vAlign w:val="center"/>
          </w:tcPr>
          <w:p>
            <w:pPr>
              <w:autoSpaceDE/>
              <w:autoSpaceDN/>
              <w:adjustRightInd/>
              <w:jc w:val="center"/>
              <w:rPr>
                <w:rFonts w:ascii="Times New Roman" w:hAnsi="Times New Roman" w:cs="Times New Roman"/>
                <w:sz w:val="26"/>
                <w:szCs w:val="26"/>
                <w:lang w:val="uk-UA" w:eastAsia="uk-UA"/>
              </w:rPr>
            </w:pPr>
            <w:r>
              <w:rPr>
                <w:rFonts w:ascii="Times New Roman" w:hAnsi="Times New Roman" w:cs="Times New Roman"/>
                <w:sz w:val="26"/>
                <w:szCs w:val="26"/>
                <w:lang w:val="uk-UA" w:eastAsia="uk-UA"/>
              </w:rPr>
              <w:t> </w:t>
            </w:r>
            <w:r>
              <w:rPr>
                <w:rFonts w:ascii="Times New Roman" w:hAnsi="Times New Roman" w:cs="Times New Roman"/>
                <w:sz w:val="26"/>
                <w:szCs w:val="26"/>
                <w:lang w:val="uk-UA" w:eastAsia="uk-UA"/>
              </w:rPr>
              <w:fldChar w:fldCharType="begin"/>
            </w:r>
            <w:r>
              <w:rPr>
                <w:rFonts w:ascii="Times New Roman" w:hAnsi="Times New Roman" w:cs="Times New Roman"/>
                <w:sz w:val="26"/>
                <w:szCs w:val="26"/>
                <w:lang w:val="uk-UA" w:eastAsia="uk-UA"/>
              </w:rPr>
              <w:instrText xml:space="preserve"> =SUM(RIGHT) </w:instrText>
            </w:r>
            <w:r>
              <w:rPr>
                <w:rFonts w:ascii="Times New Roman" w:hAnsi="Times New Roman" w:cs="Times New Roman"/>
                <w:sz w:val="26"/>
                <w:szCs w:val="26"/>
                <w:lang w:val="uk-UA" w:eastAsia="uk-UA"/>
              </w:rPr>
              <w:fldChar w:fldCharType="separate"/>
            </w:r>
            <w:r>
              <w:rPr>
                <w:rFonts w:ascii="Times New Roman" w:hAnsi="Times New Roman" w:cs="Times New Roman"/>
                <w:sz w:val="26"/>
                <w:szCs w:val="26"/>
                <w:lang w:val="uk-UA" w:eastAsia="uk-UA"/>
              </w:rPr>
              <w:t>362</w:t>
            </w:r>
            <w:r>
              <w:rPr>
                <w:rFonts w:ascii="Times New Roman" w:hAnsi="Times New Roman" w:cs="Times New Roman"/>
                <w:sz w:val="26"/>
                <w:szCs w:val="26"/>
                <w:lang w:val="uk-UA" w:eastAsia="uk-UA"/>
              </w:rPr>
              <w:fldChar w:fldCharType="end"/>
            </w:r>
          </w:p>
        </w:tc>
        <w:tc>
          <w:tcPr>
            <w:tcW w:w="1311" w:type="dxa"/>
            <w:shd w:val="clear" w:color="auto" w:fill="FFFFFF"/>
            <w:vAlign w:val="center"/>
          </w:tcPr>
          <w:p>
            <w:pPr>
              <w:autoSpaceDE/>
              <w:autoSpaceDN/>
              <w:adjustRightInd/>
              <w:jc w:val="center"/>
              <w:rPr>
                <w:rFonts w:ascii="Times New Roman" w:hAnsi="Times New Roman" w:cs="Times New Roman"/>
                <w:sz w:val="26"/>
                <w:szCs w:val="26"/>
                <w:lang w:val="uk-UA" w:eastAsia="uk-UA"/>
              </w:rPr>
            </w:pPr>
            <w:r>
              <w:rPr>
                <w:rFonts w:ascii="Times New Roman" w:hAnsi="Times New Roman" w:cs="Times New Roman"/>
                <w:sz w:val="26"/>
                <w:szCs w:val="26"/>
                <w:lang w:val="uk-UA" w:eastAsia="uk-UA"/>
              </w:rPr>
              <w:t>235</w:t>
            </w:r>
          </w:p>
        </w:tc>
        <w:tc>
          <w:tcPr>
            <w:tcW w:w="1278" w:type="dxa"/>
            <w:shd w:val="clear" w:color="auto" w:fill="FFFFFF"/>
            <w:vAlign w:val="center"/>
          </w:tcPr>
          <w:p>
            <w:pPr>
              <w:autoSpaceDE/>
              <w:autoSpaceDN/>
              <w:adjustRightInd/>
              <w:jc w:val="center"/>
              <w:rPr>
                <w:rFonts w:ascii="Times New Roman" w:hAnsi="Times New Roman" w:cs="Times New Roman"/>
                <w:sz w:val="26"/>
                <w:szCs w:val="26"/>
                <w:lang w:val="en-US" w:eastAsia="uk-UA"/>
              </w:rPr>
            </w:pPr>
            <w:r>
              <w:rPr>
                <w:rFonts w:ascii="Times New Roman" w:hAnsi="Times New Roman" w:cs="Times New Roman"/>
                <w:sz w:val="26"/>
                <w:szCs w:val="26"/>
                <w:lang w:val="uk-UA" w:eastAsia="uk-UA"/>
              </w:rPr>
              <w:t> </w:t>
            </w:r>
            <w:r>
              <w:rPr>
                <w:rFonts w:ascii="Times New Roman" w:hAnsi="Times New Roman" w:cs="Times New Roman"/>
                <w:sz w:val="26"/>
                <w:szCs w:val="26"/>
                <w:lang w:val="en-US" w:eastAsia="uk-UA"/>
              </w:rPr>
              <w:t>68</w:t>
            </w:r>
          </w:p>
        </w:tc>
        <w:tc>
          <w:tcPr>
            <w:tcW w:w="1191" w:type="dxa"/>
            <w:shd w:val="clear" w:color="auto" w:fill="FFFFFF"/>
            <w:vAlign w:val="center"/>
          </w:tcPr>
          <w:p>
            <w:pPr>
              <w:autoSpaceDE/>
              <w:autoSpaceDN/>
              <w:adjustRightInd/>
              <w:jc w:val="center"/>
              <w:rPr>
                <w:rFonts w:ascii="Times New Roman" w:hAnsi="Times New Roman" w:cs="Times New Roman"/>
                <w:sz w:val="26"/>
                <w:szCs w:val="26"/>
                <w:lang w:val="uk-UA" w:eastAsia="uk-UA"/>
              </w:rPr>
            </w:pPr>
            <w:r>
              <w:rPr>
                <w:rFonts w:ascii="Times New Roman" w:hAnsi="Times New Roman" w:cs="Times New Roman"/>
                <w:sz w:val="26"/>
                <w:szCs w:val="26"/>
                <w:lang w:val="uk-UA" w:eastAsia="uk-UA"/>
              </w:rPr>
              <w:t>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 w:hRule="atLeast"/>
          <w:tblCellSpacing w:w="0" w:type="dxa"/>
          <w:jc w:val="center"/>
        </w:trPr>
        <w:tc>
          <w:tcPr>
            <w:tcW w:w="4786" w:type="dxa"/>
            <w:vAlign w:val="center"/>
          </w:tcPr>
          <w:p>
            <w:pPr>
              <w:autoSpaceDE/>
              <w:autoSpaceDN/>
              <w:adjustRightInd/>
              <w:ind w:firstLine="188"/>
              <w:jc w:val="both"/>
              <w:rPr>
                <w:rFonts w:ascii="Times New Roman" w:hAnsi="Times New Roman" w:cs="Times New Roman"/>
                <w:sz w:val="26"/>
                <w:szCs w:val="26"/>
                <w:lang w:val="uk-UA" w:eastAsia="uk-UA"/>
              </w:rPr>
            </w:pPr>
            <w:r>
              <w:rPr>
                <w:rFonts w:ascii="Times New Roman" w:hAnsi="Times New Roman" w:cs="Times New Roman"/>
                <w:sz w:val="26"/>
                <w:szCs w:val="26"/>
                <w:lang w:val="uk-UA" w:eastAsia="uk-UA"/>
              </w:rPr>
              <w:t>Післяопераційний гіпотиреоз, рак ЩЗ</w:t>
            </w:r>
          </w:p>
        </w:tc>
        <w:tc>
          <w:tcPr>
            <w:tcW w:w="1192" w:type="dxa"/>
            <w:vAlign w:val="center"/>
          </w:tcPr>
          <w:p>
            <w:pPr>
              <w:autoSpaceDE/>
              <w:autoSpaceDN/>
              <w:adjustRightInd/>
              <w:jc w:val="center"/>
              <w:rPr>
                <w:rFonts w:ascii="Times New Roman" w:hAnsi="Times New Roman" w:cs="Times New Roman"/>
                <w:sz w:val="26"/>
                <w:szCs w:val="26"/>
                <w:lang w:val="uk-UA" w:eastAsia="uk-UA"/>
              </w:rPr>
            </w:pPr>
            <w:r>
              <w:rPr>
                <w:rFonts w:ascii="Times New Roman" w:hAnsi="Times New Roman" w:cs="Times New Roman"/>
                <w:sz w:val="26"/>
                <w:szCs w:val="26"/>
                <w:lang w:val="uk-UA" w:eastAsia="uk-UA"/>
              </w:rPr>
              <w:t> </w:t>
            </w:r>
            <w:r>
              <w:rPr>
                <w:rFonts w:ascii="Times New Roman" w:hAnsi="Times New Roman" w:cs="Times New Roman"/>
                <w:sz w:val="26"/>
                <w:szCs w:val="26"/>
                <w:lang w:val="uk-UA" w:eastAsia="uk-UA"/>
              </w:rPr>
              <w:fldChar w:fldCharType="begin"/>
            </w:r>
            <w:r>
              <w:rPr>
                <w:rFonts w:ascii="Times New Roman" w:hAnsi="Times New Roman" w:cs="Times New Roman"/>
                <w:sz w:val="26"/>
                <w:szCs w:val="26"/>
                <w:lang w:val="uk-UA" w:eastAsia="uk-UA"/>
              </w:rPr>
              <w:instrText xml:space="preserve"> =SUM(RIGHT) </w:instrText>
            </w:r>
            <w:r>
              <w:rPr>
                <w:rFonts w:ascii="Times New Roman" w:hAnsi="Times New Roman" w:cs="Times New Roman"/>
                <w:sz w:val="26"/>
                <w:szCs w:val="26"/>
                <w:lang w:val="uk-UA" w:eastAsia="uk-UA"/>
              </w:rPr>
              <w:fldChar w:fldCharType="separate"/>
            </w:r>
            <w:r>
              <w:rPr>
                <w:rFonts w:ascii="Times New Roman" w:hAnsi="Times New Roman" w:cs="Times New Roman"/>
                <w:sz w:val="26"/>
                <w:szCs w:val="26"/>
                <w:lang w:val="uk-UA" w:eastAsia="uk-UA"/>
              </w:rPr>
              <w:t>323</w:t>
            </w:r>
            <w:r>
              <w:rPr>
                <w:rFonts w:ascii="Times New Roman" w:hAnsi="Times New Roman" w:cs="Times New Roman"/>
                <w:sz w:val="26"/>
                <w:szCs w:val="26"/>
                <w:lang w:val="uk-UA" w:eastAsia="uk-UA"/>
              </w:rPr>
              <w:fldChar w:fldCharType="end"/>
            </w:r>
          </w:p>
        </w:tc>
        <w:tc>
          <w:tcPr>
            <w:tcW w:w="1311" w:type="dxa"/>
            <w:shd w:val="clear" w:color="auto" w:fill="FFFFFF"/>
            <w:vAlign w:val="center"/>
          </w:tcPr>
          <w:p>
            <w:pPr>
              <w:autoSpaceDE/>
              <w:autoSpaceDN/>
              <w:adjustRightInd/>
              <w:jc w:val="center"/>
              <w:rPr>
                <w:rFonts w:ascii="Times New Roman" w:hAnsi="Times New Roman" w:cs="Times New Roman"/>
                <w:sz w:val="26"/>
                <w:szCs w:val="26"/>
                <w:lang w:val="uk-UA" w:eastAsia="uk-UA"/>
              </w:rPr>
            </w:pPr>
            <w:r>
              <w:rPr>
                <w:rFonts w:ascii="Times New Roman" w:hAnsi="Times New Roman" w:cs="Times New Roman"/>
                <w:sz w:val="26"/>
                <w:szCs w:val="26"/>
                <w:lang w:val="uk-UA" w:eastAsia="uk-UA"/>
              </w:rPr>
              <w:t>214</w:t>
            </w:r>
          </w:p>
        </w:tc>
        <w:tc>
          <w:tcPr>
            <w:tcW w:w="1278" w:type="dxa"/>
            <w:shd w:val="clear" w:color="auto" w:fill="FFFFFF"/>
            <w:vAlign w:val="center"/>
          </w:tcPr>
          <w:p>
            <w:pPr>
              <w:autoSpaceDE/>
              <w:autoSpaceDN/>
              <w:adjustRightInd/>
              <w:jc w:val="center"/>
              <w:rPr>
                <w:rFonts w:ascii="Times New Roman" w:hAnsi="Times New Roman" w:cs="Times New Roman"/>
                <w:sz w:val="26"/>
                <w:szCs w:val="26"/>
                <w:lang w:val="uk-UA" w:eastAsia="uk-UA"/>
              </w:rPr>
            </w:pPr>
            <w:r>
              <w:rPr>
                <w:rFonts w:ascii="Times New Roman" w:hAnsi="Times New Roman" w:cs="Times New Roman"/>
                <w:sz w:val="26"/>
                <w:szCs w:val="26"/>
                <w:lang w:val="en-US" w:eastAsia="uk-UA"/>
              </w:rPr>
              <w:t>55</w:t>
            </w:r>
            <w:r>
              <w:rPr>
                <w:rFonts w:ascii="Times New Roman" w:hAnsi="Times New Roman" w:cs="Times New Roman"/>
                <w:sz w:val="26"/>
                <w:szCs w:val="26"/>
                <w:lang w:val="uk-UA" w:eastAsia="uk-UA"/>
              </w:rPr>
              <w:t> </w:t>
            </w:r>
          </w:p>
        </w:tc>
        <w:tc>
          <w:tcPr>
            <w:tcW w:w="1191" w:type="dxa"/>
            <w:shd w:val="clear" w:color="auto" w:fill="FFFFFF"/>
            <w:vAlign w:val="center"/>
          </w:tcPr>
          <w:p>
            <w:pPr>
              <w:autoSpaceDE/>
              <w:autoSpaceDN/>
              <w:adjustRightInd/>
              <w:jc w:val="center"/>
              <w:rPr>
                <w:rFonts w:ascii="Times New Roman" w:hAnsi="Times New Roman" w:cs="Times New Roman"/>
                <w:sz w:val="26"/>
                <w:szCs w:val="26"/>
                <w:lang w:val="uk-UA" w:eastAsia="uk-UA"/>
              </w:rPr>
            </w:pPr>
            <w:r>
              <w:rPr>
                <w:rFonts w:ascii="Times New Roman" w:hAnsi="Times New Roman" w:cs="Times New Roman"/>
                <w:sz w:val="26"/>
                <w:szCs w:val="26"/>
                <w:lang w:val="uk-UA" w:eastAsia="uk-UA"/>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 w:hRule="atLeast"/>
          <w:tblCellSpacing w:w="0" w:type="dxa"/>
          <w:jc w:val="center"/>
        </w:trPr>
        <w:tc>
          <w:tcPr>
            <w:tcW w:w="4786" w:type="dxa"/>
            <w:vAlign w:val="center"/>
          </w:tcPr>
          <w:p>
            <w:pPr>
              <w:autoSpaceDE/>
              <w:autoSpaceDN/>
              <w:adjustRightInd/>
              <w:spacing w:line="205" w:lineRule="atLeast"/>
              <w:ind w:firstLine="188"/>
              <w:jc w:val="both"/>
              <w:rPr>
                <w:rFonts w:ascii="Times New Roman" w:hAnsi="Times New Roman" w:cs="Times New Roman"/>
                <w:sz w:val="26"/>
                <w:szCs w:val="26"/>
                <w:lang w:val="uk-UA" w:eastAsia="uk-UA"/>
              </w:rPr>
            </w:pPr>
            <w:r>
              <w:rPr>
                <w:rFonts w:ascii="Times New Roman" w:hAnsi="Times New Roman" w:cs="Times New Roman"/>
                <w:sz w:val="26"/>
                <w:szCs w:val="26"/>
                <w:lang w:val="uk-UA" w:eastAsia="uk-UA"/>
              </w:rPr>
              <w:t>Гіпопаратиреоз</w:t>
            </w:r>
          </w:p>
        </w:tc>
        <w:tc>
          <w:tcPr>
            <w:tcW w:w="1192" w:type="dxa"/>
            <w:vAlign w:val="center"/>
          </w:tcPr>
          <w:p>
            <w:pPr>
              <w:autoSpaceDE/>
              <w:autoSpaceDN/>
              <w:adjustRightInd/>
              <w:spacing w:line="205" w:lineRule="atLeast"/>
              <w:jc w:val="center"/>
              <w:rPr>
                <w:rFonts w:ascii="Times New Roman" w:hAnsi="Times New Roman" w:cs="Times New Roman"/>
                <w:sz w:val="26"/>
                <w:szCs w:val="26"/>
                <w:lang w:val="en-US" w:eastAsia="uk-UA"/>
              </w:rPr>
            </w:pPr>
            <w:r>
              <w:rPr>
                <w:rFonts w:ascii="Times New Roman" w:hAnsi="Times New Roman" w:cs="Times New Roman"/>
                <w:sz w:val="26"/>
                <w:szCs w:val="26"/>
                <w:lang w:val="uk-UA" w:eastAsia="uk-UA"/>
              </w:rPr>
              <w:t> </w:t>
            </w:r>
            <w:r>
              <w:rPr>
                <w:rFonts w:ascii="Times New Roman" w:hAnsi="Times New Roman" w:cs="Times New Roman"/>
                <w:sz w:val="26"/>
                <w:szCs w:val="26"/>
                <w:lang w:val="en-US" w:eastAsia="uk-UA"/>
              </w:rPr>
              <w:t>17</w:t>
            </w:r>
          </w:p>
        </w:tc>
        <w:tc>
          <w:tcPr>
            <w:tcW w:w="1311" w:type="dxa"/>
            <w:shd w:val="clear" w:color="auto" w:fill="FFFFFF"/>
            <w:vAlign w:val="center"/>
          </w:tcPr>
          <w:p>
            <w:pPr>
              <w:autoSpaceDE/>
              <w:autoSpaceDN/>
              <w:adjustRightInd/>
              <w:spacing w:line="205" w:lineRule="atLeast"/>
              <w:jc w:val="center"/>
              <w:rPr>
                <w:rFonts w:ascii="Times New Roman" w:hAnsi="Times New Roman" w:cs="Times New Roman"/>
                <w:sz w:val="26"/>
                <w:szCs w:val="26"/>
                <w:lang w:val="uk-UA" w:eastAsia="uk-UA"/>
              </w:rPr>
            </w:pPr>
            <w:r>
              <w:rPr>
                <w:rFonts w:ascii="Times New Roman" w:hAnsi="Times New Roman" w:cs="Times New Roman"/>
                <w:sz w:val="26"/>
                <w:szCs w:val="26"/>
                <w:lang w:val="uk-UA" w:eastAsia="uk-UA"/>
              </w:rPr>
              <w:t>11</w:t>
            </w:r>
          </w:p>
        </w:tc>
        <w:tc>
          <w:tcPr>
            <w:tcW w:w="1278" w:type="dxa"/>
            <w:shd w:val="clear" w:color="auto" w:fill="FFFFFF"/>
            <w:vAlign w:val="center"/>
          </w:tcPr>
          <w:p>
            <w:pPr>
              <w:autoSpaceDE/>
              <w:autoSpaceDN/>
              <w:adjustRightInd/>
              <w:spacing w:line="205" w:lineRule="atLeast"/>
              <w:jc w:val="center"/>
              <w:rPr>
                <w:rFonts w:ascii="Times New Roman" w:hAnsi="Times New Roman" w:cs="Times New Roman"/>
                <w:sz w:val="26"/>
                <w:szCs w:val="26"/>
                <w:lang w:val="en-US" w:eastAsia="uk-UA"/>
              </w:rPr>
            </w:pPr>
            <w:r>
              <w:rPr>
                <w:rFonts w:ascii="Times New Roman" w:hAnsi="Times New Roman" w:cs="Times New Roman"/>
                <w:sz w:val="26"/>
                <w:szCs w:val="26"/>
                <w:lang w:val="uk-UA" w:eastAsia="uk-UA"/>
              </w:rPr>
              <w:t> </w:t>
            </w:r>
            <w:r>
              <w:rPr>
                <w:rFonts w:ascii="Times New Roman" w:hAnsi="Times New Roman" w:cs="Times New Roman"/>
                <w:sz w:val="26"/>
                <w:szCs w:val="26"/>
                <w:lang w:val="en-US" w:eastAsia="uk-UA"/>
              </w:rPr>
              <w:t>3</w:t>
            </w:r>
          </w:p>
        </w:tc>
        <w:tc>
          <w:tcPr>
            <w:tcW w:w="1191" w:type="dxa"/>
            <w:shd w:val="clear" w:color="auto" w:fill="FFFFFF"/>
            <w:vAlign w:val="center"/>
          </w:tcPr>
          <w:p>
            <w:pPr>
              <w:autoSpaceDE/>
              <w:autoSpaceDN/>
              <w:adjustRightInd/>
              <w:spacing w:line="205" w:lineRule="atLeast"/>
              <w:jc w:val="center"/>
              <w:rPr>
                <w:rFonts w:ascii="Times New Roman" w:hAnsi="Times New Roman" w:cs="Times New Roman"/>
                <w:sz w:val="26"/>
                <w:szCs w:val="26"/>
                <w:lang w:val="uk-UA" w:eastAsia="uk-UA"/>
              </w:rPr>
            </w:pPr>
            <w:r>
              <w:rPr>
                <w:rFonts w:ascii="Times New Roman" w:hAnsi="Times New Roman" w:cs="Times New Roman"/>
                <w:sz w:val="26"/>
                <w:szCs w:val="26"/>
                <w:lang w:val="uk-UA" w:eastAsia="uk-UA"/>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blCellSpacing w:w="0" w:type="dxa"/>
          <w:jc w:val="center"/>
        </w:trPr>
        <w:tc>
          <w:tcPr>
            <w:tcW w:w="4786" w:type="dxa"/>
            <w:vAlign w:val="center"/>
          </w:tcPr>
          <w:p>
            <w:pPr>
              <w:autoSpaceDE/>
              <w:autoSpaceDN/>
              <w:adjustRightInd/>
              <w:ind w:firstLine="188"/>
              <w:jc w:val="both"/>
              <w:rPr>
                <w:rFonts w:ascii="Times New Roman" w:hAnsi="Times New Roman" w:cs="Times New Roman"/>
                <w:sz w:val="26"/>
                <w:szCs w:val="26"/>
                <w:lang w:val="uk-UA" w:eastAsia="uk-UA"/>
              </w:rPr>
            </w:pPr>
            <w:r>
              <w:rPr>
                <w:rFonts w:ascii="Times New Roman" w:hAnsi="Times New Roman" w:cs="Times New Roman"/>
                <w:sz w:val="26"/>
                <w:szCs w:val="26"/>
                <w:lang w:val="uk-UA" w:eastAsia="uk-UA"/>
              </w:rPr>
              <w:t>Вроджена дисфункція кори наднирників</w:t>
            </w:r>
          </w:p>
        </w:tc>
        <w:tc>
          <w:tcPr>
            <w:tcW w:w="1192" w:type="dxa"/>
            <w:vAlign w:val="center"/>
          </w:tcPr>
          <w:p>
            <w:pPr>
              <w:autoSpaceDE/>
              <w:autoSpaceDN/>
              <w:adjustRightInd/>
              <w:jc w:val="center"/>
              <w:rPr>
                <w:rFonts w:ascii="Times New Roman" w:hAnsi="Times New Roman" w:cs="Times New Roman"/>
                <w:sz w:val="26"/>
                <w:szCs w:val="26"/>
                <w:lang w:val="uk-UA" w:eastAsia="uk-UA"/>
              </w:rPr>
            </w:pPr>
            <w:r>
              <w:rPr>
                <w:rFonts w:ascii="Times New Roman" w:hAnsi="Times New Roman" w:cs="Times New Roman"/>
                <w:sz w:val="26"/>
                <w:szCs w:val="26"/>
                <w:lang w:val="uk-UA" w:eastAsia="uk-UA"/>
              </w:rPr>
              <w:t> </w:t>
            </w:r>
          </w:p>
        </w:tc>
        <w:tc>
          <w:tcPr>
            <w:tcW w:w="1311" w:type="dxa"/>
            <w:shd w:val="clear" w:color="auto" w:fill="FFFFFF"/>
            <w:vAlign w:val="center"/>
          </w:tcPr>
          <w:p>
            <w:pPr>
              <w:autoSpaceDE/>
              <w:autoSpaceDN/>
              <w:adjustRightInd/>
              <w:jc w:val="center"/>
              <w:rPr>
                <w:rFonts w:ascii="Times New Roman" w:hAnsi="Times New Roman" w:cs="Times New Roman"/>
                <w:sz w:val="26"/>
                <w:szCs w:val="26"/>
                <w:lang w:val="uk-UA" w:eastAsia="uk-UA"/>
              </w:rPr>
            </w:pPr>
            <w:r>
              <w:rPr>
                <w:rFonts w:ascii="Times New Roman" w:hAnsi="Times New Roman" w:cs="Times New Roman"/>
                <w:sz w:val="26"/>
                <w:szCs w:val="26"/>
                <w:lang w:val="uk-UA" w:eastAsia="uk-UA"/>
              </w:rPr>
              <w:t> </w:t>
            </w:r>
          </w:p>
        </w:tc>
        <w:tc>
          <w:tcPr>
            <w:tcW w:w="1278" w:type="dxa"/>
            <w:shd w:val="clear" w:color="auto" w:fill="FFFFFF"/>
            <w:vAlign w:val="center"/>
          </w:tcPr>
          <w:p>
            <w:pPr>
              <w:autoSpaceDE/>
              <w:autoSpaceDN/>
              <w:adjustRightInd/>
              <w:jc w:val="center"/>
              <w:rPr>
                <w:rFonts w:ascii="Times New Roman" w:hAnsi="Times New Roman" w:cs="Times New Roman"/>
                <w:sz w:val="26"/>
                <w:szCs w:val="26"/>
                <w:lang w:val="uk-UA" w:eastAsia="uk-UA"/>
              </w:rPr>
            </w:pPr>
            <w:r>
              <w:rPr>
                <w:rFonts w:ascii="Times New Roman" w:hAnsi="Times New Roman" w:cs="Times New Roman"/>
                <w:sz w:val="26"/>
                <w:szCs w:val="26"/>
                <w:lang w:val="uk-UA" w:eastAsia="uk-UA"/>
              </w:rPr>
              <w:t> </w:t>
            </w:r>
          </w:p>
        </w:tc>
        <w:tc>
          <w:tcPr>
            <w:tcW w:w="1191" w:type="dxa"/>
            <w:shd w:val="clear" w:color="auto" w:fill="FFFFFF"/>
            <w:vAlign w:val="center"/>
          </w:tcPr>
          <w:p>
            <w:pPr>
              <w:autoSpaceDE/>
              <w:autoSpaceDN/>
              <w:adjustRightInd/>
              <w:jc w:val="center"/>
              <w:rPr>
                <w:rFonts w:ascii="Times New Roman" w:hAnsi="Times New Roman" w:cs="Times New Roman"/>
                <w:sz w:val="26"/>
                <w:szCs w:val="26"/>
                <w:lang w:val="uk-UA" w:eastAsia="uk-UA"/>
              </w:rPr>
            </w:pPr>
            <w:r>
              <w:rPr>
                <w:rFonts w:ascii="Times New Roman" w:hAnsi="Times New Roman" w:cs="Times New Roman"/>
                <w:sz w:val="26"/>
                <w:szCs w:val="26"/>
                <w:lang w:val="uk-UA" w:eastAsia="uk-U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blCellSpacing w:w="0" w:type="dxa"/>
          <w:jc w:val="center"/>
        </w:trPr>
        <w:tc>
          <w:tcPr>
            <w:tcW w:w="4786" w:type="dxa"/>
            <w:vAlign w:val="center"/>
          </w:tcPr>
          <w:p>
            <w:pPr>
              <w:autoSpaceDE/>
              <w:autoSpaceDN/>
              <w:adjustRightInd/>
              <w:ind w:firstLine="188"/>
              <w:jc w:val="right"/>
              <w:rPr>
                <w:rFonts w:ascii="Times New Roman" w:hAnsi="Times New Roman" w:cs="Times New Roman"/>
                <w:sz w:val="26"/>
                <w:szCs w:val="26"/>
                <w:lang w:val="uk-UA" w:eastAsia="uk-UA"/>
              </w:rPr>
            </w:pPr>
            <w:r>
              <w:rPr>
                <w:rFonts w:ascii="Times New Roman" w:hAnsi="Times New Roman" w:cs="Times New Roman"/>
                <w:sz w:val="26"/>
                <w:szCs w:val="26"/>
                <w:lang w:val="uk-UA" w:eastAsia="uk-UA"/>
              </w:rPr>
              <w:t> </w:t>
            </w:r>
          </w:p>
          <w:p>
            <w:pPr>
              <w:autoSpaceDE/>
              <w:autoSpaceDN/>
              <w:adjustRightInd/>
              <w:ind w:firstLine="188"/>
              <w:jc w:val="right"/>
              <w:rPr>
                <w:rFonts w:ascii="Times New Roman" w:hAnsi="Times New Roman" w:cs="Times New Roman"/>
                <w:sz w:val="26"/>
                <w:szCs w:val="26"/>
                <w:lang w:val="uk-UA" w:eastAsia="uk-UA"/>
              </w:rPr>
            </w:pPr>
            <w:r>
              <w:rPr>
                <w:rFonts w:ascii="Times New Roman" w:hAnsi="Times New Roman" w:cs="Times New Roman"/>
                <w:b/>
                <w:bCs/>
                <w:sz w:val="26"/>
                <w:szCs w:val="26"/>
                <w:lang w:val="uk-UA" w:eastAsia="uk-UA"/>
              </w:rPr>
              <w:t>всього</w:t>
            </w:r>
          </w:p>
        </w:tc>
        <w:tc>
          <w:tcPr>
            <w:tcW w:w="1192" w:type="dxa"/>
            <w:vAlign w:val="center"/>
          </w:tcPr>
          <w:p>
            <w:pPr>
              <w:autoSpaceDE/>
              <w:autoSpaceDN/>
              <w:adjustRightInd/>
              <w:jc w:val="center"/>
              <w:rPr>
                <w:rFonts w:ascii="Times New Roman" w:hAnsi="Times New Roman" w:cs="Times New Roman"/>
                <w:b/>
                <w:sz w:val="26"/>
                <w:szCs w:val="26"/>
                <w:lang w:val="uk-UA" w:eastAsia="uk-UA"/>
              </w:rPr>
            </w:pPr>
            <w:r>
              <w:rPr>
                <w:rFonts w:ascii="Times New Roman" w:hAnsi="Times New Roman" w:cs="Times New Roman"/>
                <w:b/>
                <w:sz w:val="26"/>
                <w:szCs w:val="26"/>
                <w:lang w:val="en-US" w:eastAsia="uk-UA"/>
              </w:rPr>
              <w:t>72</w:t>
            </w:r>
            <w:r>
              <w:rPr>
                <w:rFonts w:ascii="Times New Roman" w:hAnsi="Times New Roman" w:cs="Times New Roman"/>
                <w:b/>
                <w:sz w:val="26"/>
                <w:szCs w:val="26"/>
                <w:lang w:val="uk-UA" w:eastAsia="uk-UA"/>
              </w:rPr>
              <w:t>40</w:t>
            </w:r>
          </w:p>
        </w:tc>
        <w:tc>
          <w:tcPr>
            <w:tcW w:w="1311" w:type="dxa"/>
            <w:shd w:val="clear" w:color="auto" w:fill="FFFFFF"/>
            <w:vAlign w:val="center"/>
          </w:tcPr>
          <w:p>
            <w:pPr>
              <w:autoSpaceDE/>
              <w:autoSpaceDN/>
              <w:adjustRightInd/>
              <w:jc w:val="center"/>
              <w:rPr>
                <w:rFonts w:ascii="Times New Roman" w:hAnsi="Times New Roman" w:cs="Times New Roman"/>
                <w:b/>
                <w:sz w:val="26"/>
                <w:szCs w:val="26"/>
                <w:lang w:val="uk-UA" w:eastAsia="uk-UA"/>
              </w:rPr>
            </w:pPr>
            <w:r>
              <w:rPr>
                <w:rFonts w:ascii="Times New Roman" w:hAnsi="Times New Roman" w:cs="Times New Roman"/>
                <w:b/>
                <w:sz w:val="26"/>
                <w:szCs w:val="26"/>
                <w:lang w:val="en-US" w:eastAsia="uk-UA"/>
              </w:rPr>
              <w:t>47</w:t>
            </w:r>
            <w:r>
              <w:rPr>
                <w:rFonts w:ascii="Times New Roman" w:hAnsi="Times New Roman" w:cs="Times New Roman"/>
                <w:b/>
                <w:sz w:val="26"/>
                <w:szCs w:val="26"/>
                <w:lang w:val="uk-UA" w:eastAsia="uk-UA"/>
              </w:rPr>
              <w:t>70</w:t>
            </w:r>
          </w:p>
        </w:tc>
        <w:tc>
          <w:tcPr>
            <w:tcW w:w="1278" w:type="dxa"/>
            <w:shd w:val="clear" w:color="auto" w:fill="FFFFFF"/>
            <w:vAlign w:val="center"/>
          </w:tcPr>
          <w:p>
            <w:pPr>
              <w:autoSpaceDE/>
              <w:autoSpaceDN/>
              <w:adjustRightInd/>
              <w:jc w:val="center"/>
              <w:rPr>
                <w:rFonts w:ascii="Times New Roman" w:hAnsi="Times New Roman" w:cs="Times New Roman"/>
                <w:b/>
                <w:sz w:val="26"/>
                <w:szCs w:val="26"/>
                <w:lang w:val="uk-UA" w:eastAsia="uk-UA"/>
              </w:rPr>
            </w:pPr>
            <w:r>
              <w:rPr>
                <w:rFonts w:ascii="Times New Roman" w:hAnsi="Times New Roman" w:cs="Times New Roman"/>
                <w:b/>
                <w:sz w:val="26"/>
                <w:szCs w:val="26"/>
                <w:lang w:val="en-US" w:eastAsia="uk-UA"/>
              </w:rPr>
              <w:t>126</w:t>
            </w:r>
            <w:r>
              <w:rPr>
                <w:rFonts w:ascii="Times New Roman" w:hAnsi="Times New Roman" w:cs="Times New Roman"/>
                <w:b/>
                <w:sz w:val="26"/>
                <w:szCs w:val="26"/>
                <w:lang w:val="uk-UA" w:eastAsia="uk-UA"/>
              </w:rPr>
              <w:t>7</w:t>
            </w:r>
          </w:p>
        </w:tc>
        <w:tc>
          <w:tcPr>
            <w:tcW w:w="1191" w:type="dxa"/>
            <w:shd w:val="clear" w:color="auto" w:fill="FFFFFF"/>
            <w:vAlign w:val="center"/>
          </w:tcPr>
          <w:p>
            <w:pPr>
              <w:autoSpaceDE/>
              <w:autoSpaceDN/>
              <w:adjustRightInd/>
              <w:jc w:val="center"/>
              <w:rPr>
                <w:rFonts w:ascii="Times New Roman" w:hAnsi="Times New Roman" w:cs="Times New Roman"/>
                <w:b/>
                <w:sz w:val="26"/>
                <w:szCs w:val="26"/>
                <w:lang w:val="uk-UA" w:eastAsia="uk-UA"/>
              </w:rPr>
            </w:pPr>
            <w:r>
              <w:rPr>
                <w:rFonts w:ascii="Times New Roman" w:hAnsi="Times New Roman" w:cs="Times New Roman"/>
                <w:b/>
                <w:sz w:val="26"/>
                <w:szCs w:val="26"/>
                <w:lang w:val="en-US" w:eastAsia="uk-UA"/>
              </w:rPr>
              <w:t>1</w:t>
            </w:r>
            <w:r>
              <w:rPr>
                <w:rFonts w:ascii="Times New Roman" w:hAnsi="Times New Roman" w:cs="Times New Roman"/>
                <w:b/>
                <w:sz w:val="26"/>
                <w:szCs w:val="26"/>
                <w:lang w:val="uk-UA" w:eastAsia="uk-UA"/>
              </w:rPr>
              <w:t>203</w:t>
            </w:r>
          </w:p>
        </w:tc>
      </w:tr>
    </w:tbl>
    <w:p>
      <w:pPr>
        <w:autoSpaceDE/>
        <w:autoSpaceDN/>
        <w:adjustRightInd/>
        <w:ind w:left="1069"/>
        <w:jc w:val="both"/>
        <w:rPr>
          <w:rFonts w:ascii="Times New Roman" w:hAnsi="Times New Roman" w:cs="Times New Roman"/>
          <w:sz w:val="26"/>
          <w:szCs w:val="26"/>
          <w:lang w:val="uk-UA" w:eastAsia="uk-UA"/>
        </w:rPr>
      </w:pPr>
      <w:r>
        <w:rPr>
          <w:rFonts w:ascii="Times New Roman" w:hAnsi="Times New Roman" w:cs="Times New Roman"/>
          <w:sz w:val="26"/>
          <w:szCs w:val="26"/>
          <w:lang w:val="uk-UA" w:eastAsia="uk-UA"/>
        </w:rPr>
        <w:t> </w:t>
      </w:r>
    </w:p>
    <w:p>
      <w:pPr>
        <w:autoSpaceDE/>
        <w:autoSpaceDN/>
        <w:adjustRightInd/>
        <w:ind w:left="1069"/>
        <w:jc w:val="both"/>
        <w:rPr>
          <w:rFonts w:ascii="Times New Roman" w:hAnsi="Times New Roman" w:cs="Times New Roman"/>
          <w:sz w:val="26"/>
          <w:szCs w:val="26"/>
          <w:lang w:val="uk-UA" w:eastAsia="uk-UA"/>
        </w:rPr>
      </w:pPr>
      <w:r>
        <w:rPr>
          <w:rFonts w:ascii="Times New Roman" w:hAnsi="Times New Roman" w:cs="Times New Roman"/>
          <w:sz w:val="26"/>
          <w:szCs w:val="26"/>
          <w:lang w:val="uk-UA" w:eastAsia="uk-UA"/>
        </w:rPr>
        <w:t> </w:t>
      </w:r>
    </w:p>
    <w:p>
      <w:pPr>
        <w:autoSpaceDE/>
        <w:autoSpaceDN/>
        <w:adjustRightInd/>
        <w:ind w:left="1069"/>
        <w:jc w:val="both"/>
        <w:rPr>
          <w:rFonts w:ascii="Times New Roman" w:hAnsi="Times New Roman" w:cs="Times New Roman"/>
          <w:sz w:val="26"/>
          <w:szCs w:val="26"/>
          <w:lang w:val="uk-UA" w:eastAsia="uk-UA"/>
        </w:rPr>
      </w:pPr>
      <w:r>
        <w:rPr>
          <w:rFonts w:ascii="Times New Roman" w:hAnsi="Times New Roman" w:cs="Times New Roman"/>
          <w:sz w:val="26"/>
          <w:szCs w:val="26"/>
          <w:lang w:val="uk-UA" w:eastAsia="uk-UA"/>
        </w:rPr>
        <w:t> </w:t>
      </w:r>
    </w:p>
    <w:p>
      <w:pPr>
        <w:autoSpaceDE/>
        <w:autoSpaceDN/>
        <w:adjustRightInd/>
        <w:ind w:left="360"/>
        <w:jc w:val="both"/>
        <w:rPr>
          <w:rFonts w:ascii="Times New Roman" w:hAnsi="Times New Roman" w:cs="Times New Roman"/>
          <w:sz w:val="26"/>
          <w:szCs w:val="26"/>
          <w:lang w:val="uk-UA" w:eastAsia="uk-UA"/>
        </w:rPr>
      </w:pPr>
    </w:p>
    <w:p>
      <w:pPr>
        <w:pStyle w:val="10"/>
        <w:autoSpaceDE/>
        <w:autoSpaceDN/>
        <w:adjustRightInd/>
        <w:jc w:val="both"/>
        <w:rPr>
          <w:rFonts w:ascii="Times New Roman" w:hAnsi="Times New Roman" w:cs="Times New Roman"/>
          <w:sz w:val="26"/>
          <w:szCs w:val="26"/>
          <w:lang w:val="uk-UA" w:eastAsia="uk-UA"/>
        </w:rPr>
      </w:pPr>
    </w:p>
    <w:p>
      <w:pPr>
        <w:pStyle w:val="10"/>
        <w:autoSpaceDE/>
        <w:autoSpaceDN/>
        <w:adjustRightInd/>
        <w:jc w:val="both"/>
        <w:rPr>
          <w:rFonts w:ascii="Times New Roman" w:hAnsi="Times New Roman" w:cs="Times New Roman"/>
          <w:sz w:val="26"/>
          <w:szCs w:val="26"/>
          <w:lang w:val="uk-UA" w:eastAsia="uk-UA"/>
        </w:rPr>
      </w:pPr>
    </w:p>
    <w:p>
      <w:pPr>
        <w:autoSpaceDE/>
        <w:autoSpaceDN/>
        <w:adjustRightInd/>
        <w:ind w:left="360"/>
        <w:jc w:val="both"/>
        <w:rPr>
          <w:rFonts w:ascii="Times New Roman" w:hAnsi="Times New Roman" w:cs="Times New Roman"/>
          <w:sz w:val="26"/>
          <w:szCs w:val="26"/>
          <w:lang w:val="uk-UA" w:eastAsia="uk-UA"/>
        </w:rPr>
      </w:pPr>
    </w:p>
    <w:p>
      <w:pPr>
        <w:autoSpaceDE/>
        <w:autoSpaceDN/>
        <w:adjustRightInd/>
        <w:ind w:left="360"/>
        <w:jc w:val="both"/>
        <w:rPr>
          <w:rFonts w:ascii="Times New Roman" w:hAnsi="Times New Roman" w:cs="Times New Roman"/>
          <w:sz w:val="26"/>
          <w:szCs w:val="26"/>
          <w:lang w:val="uk-UA" w:eastAsia="uk-UA"/>
        </w:rPr>
      </w:pPr>
    </w:p>
    <w:p>
      <w:pPr>
        <w:autoSpaceDE/>
        <w:autoSpaceDN/>
        <w:adjustRightInd/>
        <w:ind w:left="360"/>
        <w:jc w:val="both"/>
        <w:rPr>
          <w:rFonts w:ascii="Times New Roman" w:hAnsi="Times New Roman" w:cs="Times New Roman"/>
          <w:sz w:val="26"/>
          <w:szCs w:val="26"/>
          <w:lang w:val="uk-UA" w:eastAsia="uk-UA"/>
        </w:rPr>
      </w:pPr>
    </w:p>
    <w:p>
      <w:pPr>
        <w:pStyle w:val="10"/>
        <w:numPr>
          <w:ilvl w:val="0"/>
          <w:numId w:val="1"/>
        </w:numPr>
        <w:autoSpaceDE/>
        <w:autoSpaceDN/>
        <w:adjustRightInd/>
        <w:jc w:val="both"/>
        <w:rPr>
          <w:rFonts w:ascii="Times New Roman" w:hAnsi="Times New Roman" w:cs="Times New Roman"/>
          <w:sz w:val="26"/>
          <w:szCs w:val="26"/>
          <w:lang w:val="uk-UA" w:eastAsia="uk-UA"/>
        </w:rPr>
      </w:pPr>
      <w:r>
        <w:rPr>
          <w:rFonts w:ascii="Times New Roman" w:hAnsi="Times New Roman" w:cs="Times New Roman"/>
          <w:sz w:val="26"/>
          <w:szCs w:val="26"/>
          <w:lang w:val="uk-UA" w:eastAsia="uk-UA"/>
        </w:rPr>
        <w:t xml:space="preserve">Особи, яким відпуск медикаментів здійснюється з оплатою 50% </w:t>
      </w:r>
      <w:r>
        <w:rPr>
          <w:rFonts w:ascii="Times New Roman" w:hAnsi="Times New Roman" w:cs="Times New Roman"/>
          <w:sz w:val="26"/>
          <w:szCs w:val="26"/>
          <w:lang w:eastAsia="uk-UA"/>
        </w:rPr>
        <w:t>(</w:t>
      </w:r>
      <w:r>
        <w:rPr>
          <w:rFonts w:ascii="Times New Roman" w:hAnsi="Times New Roman" w:cs="Times New Roman"/>
          <w:sz w:val="26"/>
          <w:szCs w:val="26"/>
          <w:lang w:val="uk-UA" w:eastAsia="uk-UA"/>
        </w:rPr>
        <w:t>по додатку №</w:t>
      </w:r>
      <w:r>
        <w:rPr>
          <w:rFonts w:ascii="Times New Roman" w:hAnsi="Times New Roman" w:cs="Times New Roman"/>
          <w:sz w:val="26"/>
          <w:szCs w:val="26"/>
          <w:lang w:eastAsia="uk-UA"/>
        </w:rPr>
        <w:t>1</w:t>
      </w:r>
      <w:r>
        <w:rPr>
          <w:rFonts w:ascii="Times New Roman" w:hAnsi="Times New Roman" w:cs="Times New Roman"/>
          <w:sz w:val="26"/>
          <w:szCs w:val="26"/>
          <w:lang w:val="uk-UA" w:eastAsia="uk-UA"/>
        </w:rPr>
        <w:t xml:space="preserve"> ПКМУ 1303 від 17.08.1998 р</w:t>
      </w:r>
      <w:r>
        <w:rPr>
          <w:rFonts w:ascii="Times New Roman" w:hAnsi="Times New Roman" w:cs="Times New Roman"/>
          <w:sz w:val="26"/>
          <w:szCs w:val="26"/>
          <w:lang w:eastAsia="uk-UA"/>
        </w:rPr>
        <w:t>.)</w:t>
      </w:r>
    </w:p>
    <w:tbl>
      <w:tblPr>
        <w:tblStyle w:val="3"/>
        <w:tblW w:w="0" w:type="auto"/>
        <w:jc w:val="center"/>
        <w:tblCellSpacing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023"/>
        <w:gridCol w:w="1256"/>
        <w:gridCol w:w="1311"/>
        <w:gridCol w:w="1444"/>
        <w:gridCol w:w="12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blCellSpacing w:w="0" w:type="dxa"/>
          <w:jc w:val="center"/>
        </w:trPr>
        <w:tc>
          <w:tcPr>
            <w:tcW w:w="4023" w:type="dxa"/>
            <w:vAlign w:val="center"/>
          </w:tcPr>
          <w:p>
            <w:pPr>
              <w:autoSpaceDE/>
              <w:autoSpaceDN/>
              <w:adjustRightInd/>
              <w:ind w:firstLine="709"/>
              <w:jc w:val="center"/>
              <w:rPr>
                <w:rFonts w:ascii="Times New Roman" w:hAnsi="Times New Roman" w:cs="Times New Roman"/>
                <w:sz w:val="26"/>
                <w:szCs w:val="26"/>
                <w:lang w:val="uk-UA" w:eastAsia="uk-UA"/>
              </w:rPr>
            </w:pPr>
            <w:r>
              <w:rPr>
                <w:rFonts w:ascii="Times New Roman" w:hAnsi="Times New Roman" w:cs="Times New Roman"/>
                <w:sz w:val="26"/>
                <w:szCs w:val="26"/>
                <w:lang w:val="uk-UA" w:eastAsia="uk-UA"/>
              </w:rPr>
              <w:t> </w:t>
            </w:r>
            <w:r>
              <w:rPr>
                <w:rFonts w:ascii="Times New Roman" w:hAnsi="Times New Roman" w:cs="Times New Roman"/>
                <w:b/>
                <w:bCs/>
                <w:i/>
                <w:iCs/>
                <w:sz w:val="26"/>
                <w:szCs w:val="26"/>
                <w:lang w:val="uk-UA" w:eastAsia="uk-UA"/>
              </w:rPr>
              <w:t>Пільгова категорія</w:t>
            </w:r>
          </w:p>
        </w:tc>
        <w:tc>
          <w:tcPr>
            <w:tcW w:w="1256" w:type="dxa"/>
            <w:vAlign w:val="center"/>
          </w:tcPr>
          <w:p>
            <w:pPr>
              <w:widowControl/>
              <w:autoSpaceDE/>
              <w:autoSpaceDN/>
              <w:adjustRightInd/>
              <w:jc w:val="center"/>
              <w:rPr>
                <w:rFonts w:ascii="Times New Roman" w:hAnsi="Times New Roman" w:cs="Times New Roman"/>
                <w:sz w:val="26"/>
                <w:szCs w:val="26"/>
                <w:lang w:val="uk-UA" w:eastAsia="uk-UA"/>
              </w:rPr>
            </w:pPr>
            <w:r>
              <w:rPr>
                <w:rFonts w:ascii="Times New Roman" w:hAnsi="Times New Roman" w:cs="Times New Roman"/>
                <w:b/>
                <w:bCs/>
                <w:i/>
                <w:iCs/>
                <w:sz w:val="26"/>
                <w:szCs w:val="26"/>
                <w:lang w:val="uk-UA" w:eastAsia="uk-UA"/>
              </w:rPr>
              <w:t>всього</w:t>
            </w:r>
          </w:p>
        </w:tc>
        <w:tc>
          <w:tcPr>
            <w:tcW w:w="1311" w:type="dxa"/>
            <w:vAlign w:val="center"/>
          </w:tcPr>
          <w:p>
            <w:pPr>
              <w:widowControl/>
              <w:autoSpaceDE/>
              <w:autoSpaceDN/>
              <w:adjustRightInd/>
              <w:jc w:val="center"/>
              <w:rPr>
                <w:rFonts w:ascii="Times New Roman" w:hAnsi="Times New Roman" w:cs="Times New Roman"/>
                <w:sz w:val="26"/>
                <w:szCs w:val="26"/>
                <w:lang w:val="uk-UA" w:eastAsia="uk-UA"/>
              </w:rPr>
            </w:pPr>
            <w:r>
              <w:rPr>
                <w:rFonts w:ascii="Times New Roman" w:hAnsi="Times New Roman" w:cs="Times New Roman"/>
                <w:b/>
                <w:bCs/>
                <w:i/>
                <w:iCs/>
                <w:sz w:val="26"/>
                <w:szCs w:val="26"/>
                <w:lang w:val="uk-UA" w:eastAsia="uk-UA"/>
              </w:rPr>
              <w:t>Дрогобич</w:t>
            </w:r>
          </w:p>
        </w:tc>
        <w:tc>
          <w:tcPr>
            <w:tcW w:w="1444" w:type="dxa"/>
            <w:vAlign w:val="center"/>
          </w:tcPr>
          <w:p>
            <w:pPr>
              <w:widowControl/>
              <w:autoSpaceDE/>
              <w:autoSpaceDN/>
              <w:adjustRightInd/>
              <w:jc w:val="center"/>
              <w:rPr>
                <w:rFonts w:ascii="Times New Roman" w:hAnsi="Times New Roman" w:cs="Times New Roman"/>
                <w:sz w:val="26"/>
                <w:szCs w:val="26"/>
                <w:lang w:val="uk-UA" w:eastAsia="uk-UA"/>
              </w:rPr>
            </w:pPr>
            <w:r>
              <w:rPr>
                <w:rFonts w:ascii="Times New Roman" w:hAnsi="Times New Roman" w:cs="Times New Roman"/>
                <w:b/>
                <w:bCs/>
                <w:i/>
                <w:iCs/>
                <w:sz w:val="26"/>
                <w:szCs w:val="26"/>
                <w:lang w:val="uk-UA" w:eastAsia="uk-UA"/>
              </w:rPr>
              <w:t>Стебник</w:t>
            </w:r>
          </w:p>
        </w:tc>
        <w:tc>
          <w:tcPr>
            <w:tcW w:w="1238" w:type="dxa"/>
            <w:vAlign w:val="center"/>
          </w:tcPr>
          <w:p>
            <w:pPr>
              <w:widowControl/>
              <w:autoSpaceDE/>
              <w:autoSpaceDN/>
              <w:adjustRightInd/>
              <w:jc w:val="center"/>
              <w:rPr>
                <w:rFonts w:ascii="Times New Roman" w:hAnsi="Times New Roman" w:cs="Times New Roman"/>
                <w:sz w:val="26"/>
                <w:szCs w:val="26"/>
                <w:lang w:val="uk-UA" w:eastAsia="uk-UA"/>
              </w:rPr>
            </w:pPr>
            <w:r>
              <w:rPr>
                <w:rFonts w:ascii="Times New Roman" w:hAnsi="Times New Roman" w:cs="Times New Roman"/>
                <w:b/>
                <w:bCs/>
                <w:i/>
                <w:iCs/>
                <w:sz w:val="26"/>
                <w:szCs w:val="26"/>
                <w:lang w:val="uk-UA" w:eastAsia="uk-UA"/>
              </w:rPr>
              <w:t xml:space="preserve">Район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blCellSpacing w:w="0" w:type="dxa"/>
          <w:jc w:val="center"/>
        </w:trPr>
        <w:tc>
          <w:tcPr>
            <w:tcW w:w="4023" w:type="dxa"/>
            <w:vAlign w:val="center"/>
          </w:tcPr>
          <w:p>
            <w:pPr>
              <w:autoSpaceDE/>
              <w:autoSpaceDN/>
              <w:adjustRightInd/>
              <w:ind w:firstLine="106"/>
              <w:jc w:val="center"/>
              <w:rPr>
                <w:rFonts w:ascii="Times New Roman" w:hAnsi="Times New Roman" w:cs="Times New Roman"/>
                <w:sz w:val="26"/>
                <w:szCs w:val="26"/>
                <w:lang w:val="uk-UA" w:eastAsia="uk-UA"/>
              </w:rPr>
            </w:pPr>
            <w:r>
              <w:rPr>
                <w:rFonts w:ascii="Times New Roman" w:hAnsi="Times New Roman" w:cs="Times New Roman"/>
                <w:sz w:val="26"/>
                <w:szCs w:val="26"/>
                <w:lang w:val="uk-UA" w:eastAsia="uk-UA"/>
              </w:rPr>
              <w:t>Інваліди І та ІІ груп загального чи професійного захворювання, трудового каліцтва</w:t>
            </w:r>
          </w:p>
        </w:tc>
        <w:tc>
          <w:tcPr>
            <w:tcW w:w="1256" w:type="dxa"/>
            <w:vAlign w:val="center"/>
          </w:tcPr>
          <w:p>
            <w:pPr>
              <w:autoSpaceDE/>
              <w:autoSpaceDN/>
              <w:adjustRightInd/>
              <w:jc w:val="center"/>
              <w:rPr>
                <w:rFonts w:ascii="Times New Roman" w:hAnsi="Times New Roman" w:cs="Times New Roman"/>
                <w:sz w:val="26"/>
                <w:szCs w:val="26"/>
                <w:lang w:val="uk-UA" w:eastAsia="uk-UA"/>
              </w:rPr>
            </w:pPr>
            <w:r>
              <w:rPr>
                <w:rFonts w:ascii="Times New Roman" w:hAnsi="Times New Roman" w:cs="Times New Roman"/>
                <w:sz w:val="26"/>
                <w:szCs w:val="26"/>
                <w:lang w:val="uk-UA" w:eastAsia="uk-UA"/>
              </w:rPr>
              <w:fldChar w:fldCharType="begin"/>
            </w:r>
            <w:r>
              <w:rPr>
                <w:rFonts w:ascii="Times New Roman" w:hAnsi="Times New Roman" w:cs="Times New Roman"/>
                <w:sz w:val="26"/>
                <w:szCs w:val="26"/>
                <w:lang w:val="uk-UA" w:eastAsia="uk-UA"/>
              </w:rPr>
              <w:instrText xml:space="preserve"> =SUM(RIGHT) </w:instrText>
            </w:r>
            <w:r>
              <w:rPr>
                <w:rFonts w:ascii="Times New Roman" w:hAnsi="Times New Roman" w:cs="Times New Roman"/>
                <w:sz w:val="26"/>
                <w:szCs w:val="26"/>
                <w:lang w:val="uk-UA" w:eastAsia="uk-UA"/>
              </w:rPr>
              <w:fldChar w:fldCharType="separate"/>
            </w:r>
            <w:r>
              <w:rPr>
                <w:rFonts w:ascii="Times New Roman" w:hAnsi="Times New Roman" w:cs="Times New Roman"/>
                <w:sz w:val="26"/>
                <w:szCs w:val="26"/>
                <w:lang w:val="uk-UA" w:eastAsia="uk-UA"/>
              </w:rPr>
              <w:t>1958</w:t>
            </w:r>
            <w:r>
              <w:rPr>
                <w:rFonts w:ascii="Times New Roman" w:hAnsi="Times New Roman" w:cs="Times New Roman"/>
                <w:sz w:val="26"/>
                <w:szCs w:val="26"/>
                <w:lang w:val="uk-UA" w:eastAsia="uk-UA"/>
              </w:rPr>
              <w:fldChar w:fldCharType="end"/>
            </w:r>
          </w:p>
        </w:tc>
        <w:tc>
          <w:tcPr>
            <w:tcW w:w="1311" w:type="dxa"/>
            <w:shd w:val="clear" w:color="auto" w:fill="FFFFFF"/>
            <w:vAlign w:val="center"/>
          </w:tcPr>
          <w:p>
            <w:pPr>
              <w:autoSpaceDE/>
              <w:autoSpaceDN/>
              <w:adjustRightInd/>
              <w:jc w:val="center"/>
              <w:rPr>
                <w:rFonts w:ascii="Times New Roman" w:hAnsi="Times New Roman" w:cs="Times New Roman"/>
                <w:sz w:val="26"/>
                <w:szCs w:val="26"/>
                <w:lang w:val="uk-UA" w:eastAsia="uk-UA"/>
              </w:rPr>
            </w:pPr>
            <w:r>
              <w:rPr>
                <w:rFonts w:ascii="Times New Roman" w:hAnsi="Times New Roman" w:cs="Times New Roman"/>
                <w:sz w:val="26"/>
                <w:szCs w:val="26"/>
                <w:lang w:val="uk-UA" w:eastAsia="uk-UA"/>
              </w:rPr>
              <w:t>1290</w:t>
            </w:r>
          </w:p>
        </w:tc>
        <w:tc>
          <w:tcPr>
            <w:tcW w:w="1444" w:type="dxa"/>
            <w:shd w:val="clear" w:color="auto" w:fill="FFFFFF"/>
            <w:vAlign w:val="center"/>
          </w:tcPr>
          <w:p>
            <w:pPr>
              <w:autoSpaceDE/>
              <w:autoSpaceDN/>
              <w:adjustRightInd/>
              <w:jc w:val="center"/>
              <w:rPr>
                <w:rFonts w:ascii="Times New Roman" w:hAnsi="Times New Roman" w:cs="Times New Roman"/>
                <w:sz w:val="26"/>
                <w:szCs w:val="26"/>
                <w:lang w:val="uk-UA" w:eastAsia="uk-UA"/>
              </w:rPr>
            </w:pPr>
            <w:r>
              <w:rPr>
                <w:rFonts w:ascii="Times New Roman" w:hAnsi="Times New Roman" w:cs="Times New Roman"/>
                <w:sz w:val="26"/>
                <w:szCs w:val="26"/>
                <w:lang w:val="en-US" w:eastAsia="uk-UA"/>
              </w:rPr>
              <w:t>345</w:t>
            </w:r>
          </w:p>
        </w:tc>
        <w:tc>
          <w:tcPr>
            <w:tcW w:w="1238" w:type="dxa"/>
            <w:shd w:val="clear" w:color="auto" w:fill="FFFFFF"/>
            <w:vAlign w:val="center"/>
          </w:tcPr>
          <w:p>
            <w:pPr>
              <w:autoSpaceDE/>
              <w:autoSpaceDN/>
              <w:adjustRightInd/>
              <w:jc w:val="center"/>
              <w:rPr>
                <w:rFonts w:ascii="Times New Roman" w:hAnsi="Times New Roman" w:cs="Times New Roman"/>
                <w:sz w:val="26"/>
                <w:szCs w:val="26"/>
                <w:lang w:val="uk-UA" w:eastAsia="uk-UA"/>
              </w:rPr>
            </w:pPr>
            <w:r>
              <w:rPr>
                <w:rFonts w:ascii="Times New Roman" w:hAnsi="Times New Roman" w:cs="Times New Roman"/>
                <w:sz w:val="26"/>
                <w:szCs w:val="26"/>
                <w:lang w:val="uk-UA" w:eastAsia="uk-UA"/>
              </w:rPr>
              <w:t>323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blCellSpacing w:w="0" w:type="dxa"/>
          <w:jc w:val="center"/>
        </w:trPr>
        <w:tc>
          <w:tcPr>
            <w:tcW w:w="4023" w:type="dxa"/>
            <w:vAlign w:val="center"/>
          </w:tcPr>
          <w:p>
            <w:pPr>
              <w:autoSpaceDE/>
              <w:autoSpaceDN/>
              <w:adjustRightInd/>
              <w:ind w:firstLine="106"/>
              <w:jc w:val="center"/>
              <w:rPr>
                <w:rFonts w:ascii="Times New Roman" w:hAnsi="Times New Roman" w:cs="Times New Roman"/>
                <w:sz w:val="26"/>
                <w:szCs w:val="26"/>
                <w:lang w:val="uk-UA" w:eastAsia="uk-UA"/>
              </w:rPr>
            </w:pPr>
            <w:r>
              <w:rPr>
                <w:rFonts w:ascii="Times New Roman" w:hAnsi="Times New Roman" w:cs="Times New Roman"/>
                <w:sz w:val="26"/>
                <w:szCs w:val="26"/>
                <w:lang w:val="uk-UA" w:eastAsia="uk-UA"/>
              </w:rPr>
              <w:t>Інваліди з дитинства І і ІІ груп</w:t>
            </w:r>
          </w:p>
        </w:tc>
        <w:tc>
          <w:tcPr>
            <w:tcW w:w="1256" w:type="dxa"/>
            <w:vAlign w:val="center"/>
          </w:tcPr>
          <w:p>
            <w:pPr>
              <w:autoSpaceDE/>
              <w:autoSpaceDN/>
              <w:adjustRightInd/>
              <w:jc w:val="center"/>
              <w:rPr>
                <w:rFonts w:ascii="Times New Roman" w:hAnsi="Times New Roman" w:cs="Times New Roman"/>
                <w:sz w:val="26"/>
                <w:szCs w:val="26"/>
                <w:lang w:val="uk-UA" w:eastAsia="uk-UA"/>
              </w:rPr>
            </w:pPr>
            <w:r>
              <w:rPr>
                <w:rFonts w:ascii="Times New Roman" w:hAnsi="Times New Roman" w:cs="Times New Roman"/>
                <w:sz w:val="26"/>
                <w:szCs w:val="26"/>
                <w:lang w:val="uk-UA" w:eastAsia="uk-UA"/>
              </w:rPr>
              <w:fldChar w:fldCharType="begin"/>
            </w:r>
            <w:r>
              <w:rPr>
                <w:rFonts w:ascii="Times New Roman" w:hAnsi="Times New Roman" w:cs="Times New Roman"/>
                <w:sz w:val="26"/>
                <w:szCs w:val="26"/>
                <w:lang w:val="uk-UA" w:eastAsia="uk-UA"/>
              </w:rPr>
              <w:instrText xml:space="preserve"> =SUM(RIGHT) </w:instrText>
            </w:r>
            <w:r>
              <w:rPr>
                <w:rFonts w:ascii="Times New Roman" w:hAnsi="Times New Roman" w:cs="Times New Roman"/>
                <w:sz w:val="26"/>
                <w:szCs w:val="26"/>
                <w:lang w:val="uk-UA" w:eastAsia="uk-UA"/>
              </w:rPr>
              <w:fldChar w:fldCharType="separate"/>
            </w:r>
            <w:r>
              <w:rPr>
                <w:rFonts w:ascii="Times New Roman" w:hAnsi="Times New Roman" w:cs="Times New Roman"/>
                <w:sz w:val="26"/>
                <w:szCs w:val="26"/>
                <w:lang w:val="uk-UA" w:eastAsia="uk-UA"/>
              </w:rPr>
              <w:t>55</w:t>
            </w:r>
            <w:r>
              <w:rPr>
                <w:rFonts w:ascii="Times New Roman" w:hAnsi="Times New Roman" w:cs="Times New Roman"/>
                <w:sz w:val="26"/>
                <w:szCs w:val="26"/>
                <w:lang w:val="uk-UA" w:eastAsia="uk-UA"/>
              </w:rPr>
              <w:fldChar w:fldCharType="end"/>
            </w:r>
          </w:p>
        </w:tc>
        <w:tc>
          <w:tcPr>
            <w:tcW w:w="1311" w:type="dxa"/>
            <w:shd w:val="clear" w:color="auto" w:fill="FFFFFF"/>
            <w:vAlign w:val="center"/>
          </w:tcPr>
          <w:p>
            <w:pPr>
              <w:autoSpaceDE/>
              <w:autoSpaceDN/>
              <w:adjustRightInd/>
              <w:jc w:val="center"/>
              <w:rPr>
                <w:rFonts w:ascii="Times New Roman" w:hAnsi="Times New Roman" w:cs="Times New Roman"/>
                <w:sz w:val="26"/>
                <w:szCs w:val="26"/>
                <w:lang w:val="uk-UA" w:eastAsia="uk-UA"/>
              </w:rPr>
            </w:pPr>
            <w:r>
              <w:rPr>
                <w:rFonts w:ascii="Times New Roman" w:hAnsi="Times New Roman" w:cs="Times New Roman"/>
                <w:sz w:val="26"/>
                <w:szCs w:val="26"/>
                <w:lang w:val="uk-UA" w:eastAsia="uk-UA"/>
              </w:rPr>
              <w:t>36</w:t>
            </w:r>
          </w:p>
        </w:tc>
        <w:tc>
          <w:tcPr>
            <w:tcW w:w="1444" w:type="dxa"/>
            <w:shd w:val="clear" w:color="auto" w:fill="FFFFFF"/>
            <w:vAlign w:val="center"/>
          </w:tcPr>
          <w:p>
            <w:pPr>
              <w:autoSpaceDE/>
              <w:autoSpaceDN/>
              <w:adjustRightInd/>
              <w:jc w:val="center"/>
              <w:rPr>
                <w:rFonts w:ascii="Times New Roman" w:hAnsi="Times New Roman" w:cs="Times New Roman"/>
                <w:sz w:val="26"/>
                <w:szCs w:val="26"/>
                <w:lang w:val="en-US" w:eastAsia="uk-UA"/>
              </w:rPr>
            </w:pPr>
            <w:r>
              <w:rPr>
                <w:rFonts w:ascii="Times New Roman" w:hAnsi="Times New Roman" w:cs="Times New Roman"/>
                <w:sz w:val="26"/>
                <w:szCs w:val="26"/>
                <w:lang w:val="en-US" w:eastAsia="uk-UA"/>
              </w:rPr>
              <w:t>10</w:t>
            </w:r>
          </w:p>
        </w:tc>
        <w:tc>
          <w:tcPr>
            <w:tcW w:w="1238" w:type="dxa"/>
            <w:shd w:val="clear" w:color="auto" w:fill="FFFFFF"/>
            <w:vAlign w:val="center"/>
          </w:tcPr>
          <w:p>
            <w:pPr>
              <w:autoSpaceDE/>
              <w:autoSpaceDN/>
              <w:adjustRightInd/>
              <w:jc w:val="center"/>
              <w:rPr>
                <w:rFonts w:ascii="Times New Roman" w:hAnsi="Times New Roman" w:cs="Times New Roman"/>
                <w:sz w:val="26"/>
                <w:szCs w:val="26"/>
                <w:lang w:val="uk-UA" w:eastAsia="uk-UA"/>
              </w:rPr>
            </w:pPr>
            <w:r>
              <w:rPr>
                <w:rFonts w:ascii="Times New Roman" w:hAnsi="Times New Roman" w:cs="Times New Roman"/>
                <w:sz w:val="26"/>
                <w:szCs w:val="26"/>
                <w:lang w:val="uk-UA" w:eastAsia="uk-UA"/>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blCellSpacing w:w="0" w:type="dxa"/>
          <w:jc w:val="center"/>
        </w:trPr>
        <w:tc>
          <w:tcPr>
            <w:tcW w:w="4023" w:type="dxa"/>
            <w:vAlign w:val="center"/>
          </w:tcPr>
          <w:p>
            <w:pPr>
              <w:autoSpaceDE/>
              <w:autoSpaceDN/>
              <w:adjustRightInd/>
              <w:ind w:firstLine="106"/>
              <w:jc w:val="center"/>
              <w:rPr>
                <w:rFonts w:ascii="Times New Roman" w:hAnsi="Times New Roman" w:cs="Times New Roman"/>
                <w:sz w:val="26"/>
                <w:szCs w:val="26"/>
                <w:lang w:val="uk-UA" w:eastAsia="uk-UA"/>
              </w:rPr>
            </w:pPr>
            <w:r>
              <w:rPr>
                <w:rFonts w:ascii="Times New Roman" w:hAnsi="Times New Roman" w:cs="Times New Roman"/>
                <w:sz w:val="26"/>
                <w:szCs w:val="26"/>
                <w:lang w:val="uk-UA" w:eastAsia="uk-UA"/>
              </w:rPr>
              <w:t>Діти віком від трьох до шести років</w:t>
            </w:r>
          </w:p>
        </w:tc>
        <w:tc>
          <w:tcPr>
            <w:tcW w:w="1256" w:type="dxa"/>
            <w:vAlign w:val="center"/>
          </w:tcPr>
          <w:p>
            <w:pPr>
              <w:autoSpaceDE/>
              <w:autoSpaceDN/>
              <w:adjustRightInd/>
              <w:ind w:firstLine="210"/>
              <w:jc w:val="center"/>
              <w:rPr>
                <w:rFonts w:ascii="Times New Roman" w:hAnsi="Times New Roman" w:cs="Times New Roman"/>
                <w:sz w:val="26"/>
                <w:szCs w:val="26"/>
                <w:lang w:val="uk-UA" w:eastAsia="uk-UA"/>
              </w:rPr>
            </w:pPr>
            <w:r>
              <w:rPr>
                <w:rFonts w:ascii="Times New Roman" w:hAnsi="Times New Roman" w:cs="Times New Roman"/>
                <w:sz w:val="26"/>
                <w:szCs w:val="26"/>
                <w:lang w:val="uk-UA" w:eastAsia="uk-UA"/>
              </w:rPr>
              <w:fldChar w:fldCharType="begin"/>
            </w:r>
            <w:r>
              <w:rPr>
                <w:rFonts w:ascii="Times New Roman" w:hAnsi="Times New Roman" w:cs="Times New Roman"/>
                <w:sz w:val="26"/>
                <w:szCs w:val="26"/>
                <w:lang w:val="uk-UA" w:eastAsia="uk-UA"/>
              </w:rPr>
              <w:instrText xml:space="preserve"> =SUM(RIGHT) </w:instrText>
            </w:r>
            <w:r>
              <w:rPr>
                <w:rFonts w:ascii="Times New Roman" w:hAnsi="Times New Roman" w:cs="Times New Roman"/>
                <w:sz w:val="26"/>
                <w:szCs w:val="26"/>
                <w:lang w:val="uk-UA" w:eastAsia="uk-UA"/>
              </w:rPr>
              <w:fldChar w:fldCharType="separate"/>
            </w:r>
            <w:r>
              <w:rPr>
                <w:rFonts w:ascii="Times New Roman" w:hAnsi="Times New Roman" w:cs="Times New Roman"/>
                <w:sz w:val="26"/>
                <w:szCs w:val="26"/>
                <w:lang w:val="uk-UA" w:eastAsia="uk-UA"/>
              </w:rPr>
              <w:t>4313</w:t>
            </w:r>
            <w:r>
              <w:rPr>
                <w:rFonts w:ascii="Times New Roman" w:hAnsi="Times New Roman" w:cs="Times New Roman"/>
                <w:sz w:val="26"/>
                <w:szCs w:val="26"/>
                <w:lang w:val="uk-UA" w:eastAsia="uk-UA"/>
              </w:rPr>
              <w:fldChar w:fldCharType="end"/>
            </w:r>
          </w:p>
        </w:tc>
        <w:tc>
          <w:tcPr>
            <w:tcW w:w="1311" w:type="dxa"/>
            <w:shd w:val="clear" w:color="auto" w:fill="FFFFFF"/>
            <w:vAlign w:val="center"/>
          </w:tcPr>
          <w:p>
            <w:pPr>
              <w:autoSpaceDE/>
              <w:autoSpaceDN/>
              <w:adjustRightInd/>
              <w:jc w:val="center"/>
              <w:rPr>
                <w:rFonts w:ascii="Times New Roman" w:hAnsi="Times New Roman" w:cs="Times New Roman"/>
                <w:sz w:val="26"/>
                <w:szCs w:val="26"/>
                <w:lang w:val="uk-UA" w:eastAsia="uk-UA"/>
              </w:rPr>
            </w:pPr>
            <w:r>
              <w:rPr>
                <w:rFonts w:ascii="Times New Roman" w:hAnsi="Times New Roman" w:cs="Times New Roman"/>
                <w:sz w:val="26"/>
                <w:szCs w:val="26"/>
                <w:lang w:val="uk-UA" w:eastAsia="uk-UA"/>
              </w:rPr>
              <w:t>2854</w:t>
            </w:r>
          </w:p>
        </w:tc>
        <w:tc>
          <w:tcPr>
            <w:tcW w:w="1444" w:type="dxa"/>
            <w:shd w:val="clear" w:color="auto" w:fill="FFFFFF"/>
            <w:vAlign w:val="center"/>
          </w:tcPr>
          <w:p>
            <w:pPr>
              <w:autoSpaceDE/>
              <w:autoSpaceDN/>
              <w:adjustRightInd/>
              <w:jc w:val="center"/>
              <w:rPr>
                <w:rFonts w:ascii="Times New Roman" w:hAnsi="Times New Roman" w:cs="Times New Roman"/>
                <w:sz w:val="26"/>
                <w:szCs w:val="26"/>
                <w:lang w:val="en-US" w:eastAsia="uk-UA"/>
              </w:rPr>
            </w:pPr>
            <w:r>
              <w:rPr>
                <w:rFonts w:ascii="Times New Roman" w:hAnsi="Times New Roman" w:cs="Times New Roman"/>
                <w:sz w:val="26"/>
                <w:szCs w:val="26"/>
                <w:lang w:val="en-US" w:eastAsia="uk-UA"/>
              </w:rPr>
              <w:t>745</w:t>
            </w:r>
          </w:p>
        </w:tc>
        <w:tc>
          <w:tcPr>
            <w:tcW w:w="1238" w:type="dxa"/>
            <w:shd w:val="clear" w:color="auto" w:fill="FFFFFF"/>
            <w:vAlign w:val="center"/>
          </w:tcPr>
          <w:p>
            <w:pPr>
              <w:autoSpaceDE/>
              <w:autoSpaceDN/>
              <w:adjustRightInd/>
              <w:jc w:val="center"/>
              <w:rPr>
                <w:rFonts w:ascii="Times New Roman" w:hAnsi="Times New Roman" w:cs="Times New Roman"/>
                <w:sz w:val="26"/>
                <w:szCs w:val="26"/>
                <w:lang w:val="uk-UA" w:eastAsia="uk-UA"/>
              </w:rPr>
            </w:pPr>
            <w:r>
              <w:rPr>
                <w:rFonts w:ascii="Times New Roman" w:hAnsi="Times New Roman" w:cs="Times New Roman"/>
                <w:sz w:val="26"/>
                <w:szCs w:val="26"/>
                <w:lang w:val="uk-UA" w:eastAsia="uk-UA"/>
              </w:rPr>
              <w:t>714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blCellSpacing w:w="0" w:type="dxa"/>
          <w:jc w:val="center"/>
        </w:trPr>
        <w:tc>
          <w:tcPr>
            <w:tcW w:w="4023" w:type="dxa"/>
            <w:vAlign w:val="center"/>
          </w:tcPr>
          <w:p>
            <w:pPr>
              <w:autoSpaceDE/>
              <w:autoSpaceDN/>
              <w:adjustRightInd/>
              <w:ind w:firstLine="106"/>
              <w:jc w:val="center"/>
              <w:rPr>
                <w:rFonts w:ascii="Times New Roman" w:hAnsi="Times New Roman" w:cs="Times New Roman"/>
                <w:sz w:val="26"/>
                <w:szCs w:val="26"/>
                <w:lang w:val="uk-UA" w:eastAsia="uk-UA"/>
              </w:rPr>
            </w:pPr>
            <w:r>
              <w:rPr>
                <w:rFonts w:ascii="Times New Roman" w:hAnsi="Times New Roman" w:cs="Times New Roman"/>
                <w:sz w:val="26"/>
                <w:szCs w:val="26"/>
                <w:lang w:val="uk-UA" w:eastAsia="uk-UA"/>
              </w:rPr>
              <w:t>Особи, нагороджені знаком "Почесний донор України" та "Почесний донор СРСР" (відповідно до Закону України "Про донорство крові та її компонентів"</w:t>
            </w:r>
          </w:p>
        </w:tc>
        <w:tc>
          <w:tcPr>
            <w:tcW w:w="1256" w:type="dxa"/>
            <w:vAlign w:val="center"/>
          </w:tcPr>
          <w:p>
            <w:pPr>
              <w:autoSpaceDE/>
              <w:autoSpaceDN/>
              <w:adjustRightInd/>
              <w:jc w:val="center"/>
              <w:rPr>
                <w:rFonts w:ascii="Times New Roman" w:hAnsi="Times New Roman" w:cs="Times New Roman"/>
                <w:sz w:val="26"/>
                <w:szCs w:val="26"/>
                <w:lang w:val="uk-UA" w:eastAsia="uk-UA"/>
              </w:rPr>
            </w:pPr>
          </w:p>
        </w:tc>
        <w:tc>
          <w:tcPr>
            <w:tcW w:w="1311" w:type="dxa"/>
            <w:shd w:val="clear" w:color="auto" w:fill="FFFFFF"/>
            <w:vAlign w:val="center"/>
          </w:tcPr>
          <w:p>
            <w:pPr>
              <w:autoSpaceDE/>
              <w:autoSpaceDN/>
              <w:adjustRightInd/>
              <w:jc w:val="center"/>
              <w:rPr>
                <w:rFonts w:ascii="Times New Roman" w:hAnsi="Times New Roman" w:cs="Times New Roman"/>
                <w:sz w:val="26"/>
                <w:szCs w:val="26"/>
                <w:lang w:val="uk-UA" w:eastAsia="uk-UA"/>
              </w:rPr>
            </w:pPr>
          </w:p>
        </w:tc>
        <w:tc>
          <w:tcPr>
            <w:tcW w:w="1444" w:type="dxa"/>
            <w:shd w:val="clear" w:color="auto" w:fill="FFFFFF"/>
            <w:vAlign w:val="center"/>
          </w:tcPr>
          <w:p>
            <w:pPr>
              <w:autoSpaceDE/>
              <w:autoSpaceDN/>
              <w:adjustRightInd/>
              <w:jc w:val="center"/>
              <w:rPr>
                <w:rFonts w:ascii="Times New Roman" w:hAnsi="Times New Roman" w:cs="Times New Roman"/>
                <w:sz w:val="26"/>
                <w:szCs w:val="26"/>
                <w:lang w:val="uk-UA" w:eastAsia="uk-UA"/>
              </w:rPr>
            </w:pPr>
          </w:p>
        </w:tc>
        <w:tc>
          <w:tcPr>
            <w:tcW w:w="1238" w:type="dxa"/>
            <w:shd w:val="clear" w:color="auto" w:fill="FFFFFF"/>
            <w:vAlign w:val="center"/>
          </w:tcPr>
          <w:p>
            <w:pPr>
              <w:autoSpaceDE/>
              <w:autoSpaceDN/>
              <w:adjustRightInd/>
              <w:jc w:val="center"/>
              <w:rPr>
                <w:rFonts w:ascii="Times New Roman" w:hAnsi="Times New Roman" w:cs="Times New Roman"/>
                <w:sz w:val="26"/>
                <w:szCs w:val="26"/>
                <w:lang w:val="uk-UA" w:eastAsia="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blCellSpacing w:w="0" w:type="dxa"/>
          <w:jc w:val="center"/>
        </w:trPr>
        <w:tc>
          <w:tcPr>
            <w:tcW w:w="4023" w:type="dxa"/>
            <w:vAlign w:val="center"/>
          </w:tcPr>
          <w:p>
            <w:pPr>
              <w:autoSpaceDE/>
              <w:autoSpaceDN/>
              <w:adjustRightInd/>
              <w:ind w:firstLine="106"/>
              <w:jc w:val="center"/>
              <w:rPr>
                <w:rFonts w:ascii="Times New Roman" w:hAnsi="Times New Roman" w:cs="Times New Roman"/>
                <w:sz w:val="26"/>
                <w:szCs w:val="26"/>
                <w:lang w:val="uk-UA" w:eastAsia="uk-UA"/>
              </w:rPr>
            </w:pPr>
            <w:r>
              <w:rPr>
                <w:rFonts w:ascii="Times New Roman" w:hAnsi="Times New Roman" w:cs="Times New Roman"/>
                <w:b/>
                <w:bCs/>
                <w:sz w:val="26"/>
                <w:szCs w:val="26"/>
                <w:lang w:val="uk-UA" w:eastAsia="uk-UA"/>
              </w:rPr>
              <w:t>всього</w:t>
            </w:r>
          </w:p>
        </w:tc>
        <w:tc>
          <w:tcPr>
            <w:tcW w:w="1256" w:type="dxa"/>
            <w:vAlign w:val="center"/>
          </w:tcPr>
          <w:p>
            <w:pPr>
              <w:autoSpaceDE/>
              <w:autoSpaceDN/>
              <w:adjustRightInd/>
              <w:ind w:firstLine="352"/>
              <w:jc w:val="center"/>
              <w:rPr>
                <w:rFonts w:ascii="Times New Roman" w:hAnsi="Times New Roman" w:cs="Times New Roman"/>
                <w:b/>
                <w:sz w:val="26"/>
                <w:szCs w:val="26"/>
                <w:lang w:val="uk-UA" w:eastAsia="uk-UA"/>
              </w:rPr>
            </w:pPr>
            <w:r>
              <w:rPr>
                <w:rFonts w:ascii="Times New Roman" w:hAnsi="Times New Roman" w:cs="Times New Roman"/>
                <w:b/>
                <w:sz w:val="26"/>
                <w:szCs w:val="26"/>
                <w:lang w:val="uk-UA" w:eastAsia="uk-UA"/>
              </w:rPr>
              <w:fldChar w:fldCharType="begin"/>
            </w:r>
            <w:r>
              <w:rPr>
                <w:rFonts w:ascii="Times New Roman" w:hAnsi="Times New Roman" w:cs="Times New Roman"/>
                <w:b/>
                <w:sz w:val="26"/>
                <w:szCs w:val="26"/>
                <w:lang w:val="uk-UA" w:eastAsia="uk-UA"/>
              </w:rPr>
              <w:instrText xml:space="preserve"> =SUM(ABOVE) </w:instrText>
            </w:r>
            <w:r>
              <w:rPr>
                <w:rFonts w:ascii="Times New Roman" w:hAnsi="Times New Roman" w:cs="Times New Roman"/>
                <w:b/>
                <w:sz w:val="26"/>
                <w:szCs w:val="26"/>
                <w:lang w:val="uk-UA" w:eastAsia="uk-UA"/>
              </w:rPr>
              <w:fldChar w:fldCharType="separate"/>
            </w:r>
            <w:r>
              <w:rPr>
                <w:rFonts w:ascii="Times New Roman" w:hAnsi="Times New Roman" w:cs="Times New Roman"/>
                <w:b/>
                <w:sz w:val="26"/>
                <w:szCs w:val="26"/>
                <w:lang w:val="uk-UA" w:eastAsia="uk-UA"/>
              </w:rPr>
              <w:t>6326</w:t>
            </w:r>
            <w:r>
              <w:rPr>
                <w:rFonts w:ascii="Times New Roman" w:hAnsi="Times New Roman" w:cs="Times New Roman"/>
                <w:b/>
                <w:sz w:val="26"/>
                <w:szCs w:val="26"/>
                <w:lang w:val="uk-UA" w:eastAsia="uk-UA"/>
              </w:rPr>
              <w:fldChar w:fldCharType="end"/>
            </w:r>
          </w:p>
        </w:tc>
        <w:tc>
          <w:tcPr>
            <w:tcW w:w="1311" w:type="dxa"/>
            <w:shd w:val="clear" w:color="auto" w:fill="FFFFFF"/>
            <w:vAlign w:val="center"/>
          </w:tcPr>
          <w:p>
            <w:pPr>
              <w:autoSpaceDE/>
              <w:autoSpaceDN/>
              <w:adjustRightInd/>
              <w:jc w:val="center"/>
              <w:rPr>
                <w:rFonts w:ascii="Times New Roman" w:hAnsi="Times New Roman" w:cs="Times New Roman"/>
                <w:b/>
                <w:sz w:val="26"/>
                <w:szCs w:val="26"/>
                <w:lang w:val="en-US" w:eastAsia="uk-UA"/>
              </w:rPr>
            </w:pPr>
            <w:r>
              <w:rPr>
                <w:rFonts w:ascii="Times New Roman" w:hAnsi="Times New Roman" w:cs="Times New Roman"/>
                <w:b/>
                <w:sz w:val="26"/>
                <w:szCs w:val="26"/>
                <w:lang w:val="en-US" w:eastAsia="uk-UA"/>
              </w:rPr>
              <w:fldChar w:fldCharType="begin"/>
            </w:r>
            <w:r>
              <w:rPr>
                <w:rFonts w:ascii="Times New Roman" w:hAnsi="Times New Roman" w:cs="Times New Roman"/>
                <w:b/>
                <w:sz w:val="26"/>
                <w:szCs w:val="26"/>
                <w:lang w:val="en-US" w:eastAsia="uk-UA"/>
              </w:rPr>
              <w:instrText xml:space="preserve"> =SUM(ABOVE) </w:instrText>
            </w:r>
            <w:r>
              <w:rPr>
                <w:rFonts w:ascii="Times New Roman" w:hAnsi="Times New Roman" w:cs="Times New Roman"/>
                <w:b/>
                <w:sz w:val="26"/>
                <w:szCs w:val="26"/>
                <w:lang w:val="en-US" w:eastAsia="uk-UA"/>
              </w:rPr>
              <w:fldChar w:fldCharType="separate"/>
            </w:r>
            <w:r>
              <w:rPr>
                <w:rFonts w:ascii="Times New Roman" w:hAnsi="Times New Roman" w:cs="Times New Roman"/>
                <w:b/>
                <w:sz w:val="26"/>
                <w:szCs w:val="26"/>
                <w:lang w:val="en-US" w:eastAsia="uk-UA"/>
              </w:rPr>
              <w:t>4180</w:t>
            </w:r>
            <w:r>
              <w:rPr>
                <w:rFonts w:ascii="Times New Roman" w:hAnsi="Times New Roman" w:cs="Times New Roman"/>
                <w:b/>
                <w:sz w:val="26"/>
                <w:szCs w:val="26"/>
                <w:lang w:val="en-US" w:eastAsia="uk-UA"/>
              </w:rPr>
              <w:fldChar w:fldCharType="end"/>
            </w:r>
          </w:p>
        </w:tc>
        <w:tc>
          <w:tcPr>
            <w:tcW w:w="1444" w:type="dxa"/>
            <w:shd w:val="clear" w:color="auto" w:fill="FFFFFF"/>
            <w:vAlign w:val="center"/>
          </w:tcPr>
          <w:p>
            <w:pPr>
              <w:autoSpaceDE/>
              <w:autoSpaceDN/>
              <w:adjustRightInd/>
              <w:jc w:val="center"/>
              <w:rPr>
                <w:rFonts w:ascii="Times New Roman" w:hAnsi="Times New Roman" w:cs="Times New Roman"/>
                <w:b/>
                <w:sz w:val="26"/>
                <w:szCs w:val="26"/>
                <w:lang w:val="uk-UA" w:eastAsia="uk-UA"/>
              </w:rPr>
            </w:pPr>
            <w:r>
              <w:rPr>
                <w:rFonts w:ascii="Times New Roman" w:hAnsi="Times New Roman" w:cs="Times New Roman"/>
                <w:b/>
                <w:sz w:val="26"/>
                <w:szCs w:val="26"/>
                <w:lang w:val="uk-UA" w:eastAsia="uk-UA"/>
              </w:rPr>
              <w:fldChar w:fldCharType="begin"/>
            </w:r>
            <w:r>
              <w:rPr>
                <w:rFonts w:ascii="Times New Roman" w:hAnsi="Times New Roman" w:cs="Times New Roman"/>
                <w:b/>
                <w:sz w:val="26"/>
                <w:szCs w:val="26"/>
                <w:lang w:val="uk-UA" w:eastAsia="uk-UA"/>
              </w:rPr>
              <w:instrText xml:space="preserve"> =SUM(ABOVE) </w:instrText>
            </w:r>
            <w:r>
              <w:rPr>
                <w:rFonts w:ascii="Times New Roman" w:hAnsi="Times New Roman" w:cs="Times New Roman"/>
                <w:b/>
                <w:sz w:val="26"/>
                <w:szCs w:val="26"/>
                <w:lang w:val="uk-UA" w:eastAsia="uk-UA"/>
              </w:rPr>
              <w:fldChar w:fldCharType="separate"/>
            </w:r>
            <w:r>
              <w:rPr>
                <w:rFonts w:ascii="Times New Roman" w:hAnsi="Times New Roman" w:cs="Times New Roman"/>
                <w:b/>
                <w:sz w:val="26"/>
                <w:szCs w:val="26"/>
                <w:lang w:val="uk-UA" w:eastAsia="uk-UA"/>
              </w:rPr>
              <w:t>1100</w:t>
            </w:r>
            <w:r>
              <w:rPr>
                <w:rFonts w:ascii="Times New Roman" w:hAnsi="Times New Roman" w:cs="Times New Roman"/>
                <w:b/>
                <w:sz w:val="26"/>
                <w:szCs w:val="26"/>
                <w:lang w:val="uk-UA" w:eastAsia="uk-UA"/>
              </w:rPr>
              <w:fldChar w:fldCharType="end"/>
            </w:r>
          </w:p>
        </w:tc>
        <w:tc>
          <w:tcPr>
            <w:tcW w:w="1238" w:type="dxa"/>
            <w:shd w:val="clear" w:color="auto" w:fill="FFFFFF"/>
            <w:vAlign w:val="center"/>
          </w:tcPr>
          <w:p>
            <w:pPr>
              <w:autoSpaceDE/>
              <w:autoSpaceDN/>
              <w:adjustRightInd/>
              <w:jc w:val="center"/>
              <w:rPr>
                <w:rFonts w:ascii="Times New Roman" w:hAnsi="Times New Roman" w:cs="Times New Roman"/>
                <w:b/>
                <w:sz w:val="26"/>
                <w:szCs w:val="26"/>
                <w:lang w:val="uk-UA" w:eastAsia="uk-UA"/>
              </w:rPr>
            </w:pPr>
            <w:r>
              <w:rPr>
                <w:rFonts w:ascii="Times New Roman" w:hAnsi="Times New Roman" w:cs="Times New Roman"/>
                <w:b/>
                <w:sz w:val="26"/>
                <w:szCs w:val="26"/>
                <w:lang w:val="uk-UA" w:eastAsia="uk-UA"/>
              </w:rPr>
              <w:fldChar w:fldCharType="begin"/>
            </w:r>
            <w:r>
              <w:rPr>
                <w:rFonts w:ascii="Times New Roman" w:hAnsi="Times New Roman" w:cs="Times New Roman"/>
                <w:b/>
                <w:sz w:val="26"/>
                <w:szCs w:val="26"/>
                <w:lang w:val="uk-UA" w:eastAsia="uk-UA"/>
              </w:rPr>
              <w:instrText xml:space="preserve"> =SUM(ABOVE) </w:instrText>
            </w:r>
            <w:r>
              <w:rPr>
                <w:rFonts w:ascii="Times New Roman" w:hAnsi="Times New Roman" w:cs="Times New Roman"/>
                <w:b/>
                <w:sz w:val="26"/>
                <w:szCs w:val="26"/>
                <w:lang w:val="uk-UA" w:eastAsia="uk-UA"/>
              </w:rPr>
              <w:fldChar w:fldCharType="separate"/>
            </w:r>
            <w:r>
              <w:rPr>
                <w:rFonts w:ascii="Times New Roman" w:hAnsi="Times New Roman" w:cs="Times New Roman"/>
                <w:b/>
                <w:sz w:val="26"/>
                <w:szCs w:val="26"/>
                <w:lang w:val="uk-UA" w:eastAsia="uk-UA"/>
              </w:rPr>
              <w:t>1046</w:t>
            </w:r>
            <w:r>
              <w:rPr>
                <w:rFonts w:ascii="Times New Roman" w:hAnsi="Times New Roman" w:cs="Times New Roman"/>
                <w:b/>
                <w:sz w:val="26"/>
                <w:szCs w:val="26"/>
                <w:lang w:val="uk-UA" w:eastAsia="uk-UA"/>
              </w:rPr>
              <w:fldChar w:fldCharType="end"/>
            </w:r>
          </w:p>
        </w:tc>
      </w:tr>
    </w:tbl>
    <w:p>
      <w:pPr>
        <w:autoSpaceDE/>
        <w:autoSpaceDN/>
        <w:adjustRightInd/>
        <w:ind w:left="1069"/>
        <w:jc w:val="both"/>
        <w:rPr>
          <w:rFonts w:ascii="Times New Roman" w:hAnsi="Times New Roman" w:cs="Times New Roman"/>
          <w:sz w:val="26"/>
          <w:szCs w:val="26"/>
          <w:lang w:val="uk-UA" w:eastAsia="uk-UA"/>
        </w:rPr>
      </w:pPr>
      <w:r>
        <w:rPr>
          <w:rFonts w:ascii="Times New Roman" w:hAnsi="Times New Roman" w:cs="Times New Roman"/>
          <w:sz w:val="26"/>
          <w:szCs w:val="26"/>
          <w:lang w:val="uk-UA" w:eastAsia="uk-UA"/>
        </w:rPr>
        <w:t> </w:t>
      </w:r>
    </w:p>
    <w:p>
      <w:pPr>
        <w:pStyle w:val="9"/>
        <w:jc w:val="both"/>
        <w:rPr>
          <w:rFonts w:ascii="Times New Roman" w:hAnsi="Times New Roman" w:cs="Times New Roman"/>
          <w:sz w:val="26"/>
          <w:szCs w:val="26"/>
          <w:lang w:val="uk-UA"/>
        </w:rPr>
      </w:pPr>
      <w:r>
        <w:rPr>
          <w:rFonts w:ascii="Times New Roman" w:hAnsi="Times New Roman" w:cs="Times New Roman"/>
          <w:sz w:val="26"/>
          <w:szCs w:val="26"/>
          <w:lang w:val="uk-UA" w:eastAsia="uk-UA"/>
        </w:rPr>
        <w:t> </w:t>
      </w:r>
      <w:r>
        <w:rPr>
          <w:rFonts w:ascii="Times New Roman" w:hAnsi="Times New Roman" w:cs="Times New Roman"/>
          <w:sz w:val="26"/>
          <w:szCs w:val="26"/>
          <w:lang w:val="uk-UA" w:eastAsia="uk-UA"/>
        </w:rPr>
        <w:tab/>
      </w:r>
      <w:r>
        <w:rPr>
          <w:rFonts w:ascii="Times New Roman" w:hAnsi="Times New Roman" w:cs="Times New Roman"/>
          <w:sz w:val="26"/>
          <w:szCs w:val="26"/>
          <w:lang w:val="uk-UA"/>
        </w:rPr>
        <w:t>Обсяги фінансування забезпечення медикаментами та виробами медичного призначення ветеранів війни та пільгової категорії населення Дрогобицької територіальної громади у минулі роки були обмеженими та не задовольняли фактичної потреби. З усіх виділених коштів на придбання медикаментів на безоплатній/пільговій основі, в перерахунку на одну особу з усіх потребуючих, припадало в середньому 57 грн. на рік. Враховуючи вартість лікарських засобів, наявність у переважної більшості ветеранів війни та інших представників пільгової категорії населення цілої низки хронічних захворювань, фактично виділене фінансування є недостатнім і мізерним.</w:t>
      </w:r>
    </w:p>
    <w:p>
      <w:pPr>
        <w:pStyle w:val="9"/>
        <w:ind w:firstLine="708"/>
        <w:jc w:val="both"/>
        <w:rPr>
          <w:rFonts w:ascii="Times New Roman" w:hAnsi="Times New Roman" w:cs="Times New Roman"/>
          <w:sz w:val="26"/>
          <w:szCs w:val="26"/>
          <w:lang w:val="uk-UA"/>
        </w:rPr>
      </w:pPr>
      <w:r>
        <w:rPr>
          <w:rFonts w:ascii="Times New Roman" w:hAnsi="Times New Roman" w:cs="Times New Roman"/>
          <w:sz w:val="26"/>
          <w:szCs w:val="26"/>
          <w:lang w:val="uk-UA"/>
        </w:rPr>
        <w:t>Нові вимоги ставить поява нового контингенту пільгової категорії населення – учасники бойових дій (учасники бойових дій ООС, ветерани війни, інваліди війни). Збройна агресія російської федерації проти України, разом з соціально-економічними потрясіннями і бойовими діями, актуалізувала увагу медиків і суспільства в цілому до проблем забезпечення медичного обслуговування та організації соціального супроводу учасників бойових дій в Україні. Разом із набуттям військового досвіду, учасники бойових дій зазнають фізичних та психологічних травм.</w:t>
      </w:r>
    </w:p>
    <w:p>
      <w:pPr>
        <w:pStyle w:val="9"/>
        <w:ind w:firstLine="708"/>
        <w:jc w:val="both"/>
        <w:rPr>
          <w:rFonts w:ascii="Times New Roman" w:hAnsi="Times New Roman" w:cs="Times New Roman"/>
          <w:sz w:val="26"/>
          <w:szCs w:val="26"/>
          <w:lang w:val="uk-UA"/>
        </w:rPr>
      </w:pPr>
      <w:r>
        <w:rPr>
          <w:rFonts w:ascii="Times New Roman" w:hAnsi="Times New Roman" w:cs="Times New Roman"/>
          <w:sz w:val="26"/>
          <w:szCs w:val="26"/>
          <w:lang w:val="uk-UA"/>
        </w:rPr>
        <w:t>Частина демобілізованих (за інформацією медичного огляду) потребувала реабілітації (медичної, фізичної і психологічної), причому більша частина цих осіб потребувала комплексної реабілітації.</w:t>
      </w:r>
    </w:p>
    <w:p>
      <w:pPr>
        <w:pStyle w:val="9"/>
        <w:ind w:firstLine="708"/>
        <w:jc w:val="both"/>
        <w:rPr>
          <w:rFonts w:ascii="Times New Roman" w:hAnsi="Times New Roman" w:cs="Times New Roman"/>
          <w:sz w:val="26"/>
          <w:szCs w:val="26"/>
          <w:lang w:val="uk-UA"/>
        </w:rPr>
      </w:pPr>
      <w:r>
        <w:rPr>
          <w:rFonts w:ascii="Times New Roman" w:hAnsi="Times New Roman" w:cs="Times New Roman"/>
          <w:sz w:val="26"/>
          <w:szCs w:val="26"/>
          <w:lang w:val="uk-UA"/>
        </w:rPr>
        <w:t>Адаптація військовослужбовців, які повернулись з передової фронту, до мирного життя, лікування, реабілітація, ресоціалізація і забезпечення медикаментами – наразі це першочергові задачі.</w:t>
      </w:r>
    </w:p>
    <w:p>
      <w:pPr>
        <w:pStyle w:val="9"/>
        <w:ind w:firstLine="708"/>
        <w:jc w:val="both"/>
        <w:rPr>
          <w:rFonts w:ascii="Times New Roman" w:hAnsi="Times New Roman" w:cs="Times New Roman"/>
          <w:sz w:val="26"/>
          <w:szCs w:val="26"/>
          <w:lang w:val="uk-UA"/>
        </w:rPr>
      </w:pPr>
      <w:r>
        <w:rPr>
          <w:rFonts w:ascii="Times New Roman" w:hAnsi="Times New Roman" w:cs="Times New Roman"/>
          <w:sz w:val="26"/>
          <w:szCs w:val="26"/>
          <w:lang w:val="uk-UA"/>
        </w:rPr>
        <w:t>Крім цього згідно постанови КМУ від 3 грудня 2009 р. N 1301 «Про затвердження Порядку забезпечення інвалідів і дітей-інвалідів технічними та іншими засобами» маємо гостру потребу у забезпеченні відповідних категорій населення технічними медзасобами. Особливо категорично стоїть питання забезпечення калоприймачами (це переважно онкохворі). На обліку перебуває 78 осіб, які відповідно щоденно потребують калоприймачі.</w:t>
      </w:r>
    </w:p>
    <w:p>
      <w:pPr>
        <w:widowControl/>
        <w:autoSpaceDE/>
        <w:autoSpaceDN/>
        <w:adjustRightInd/>
        <w:spacing w:after="160" w:line="256" w:lineRule="auto"/>
        <w:jc w:val="both"/>
        <w:rPr>
          <w:rFonts w:ascii="Times New Roman" w:hAnsi="Times New Roman" w:cs="Times New Roman"/>
          <w:b/>
          <w:bCs/>
          <w:sz w:val="26"/>
          <w:szCs w:val="26"/>
          <w:lang w:val="uk-UA" w:eastAsia="uk-UA"/>
        </w:rPr>
      </w:pPr>
    </w:p>
    <w:p>
      <w:pPr>
        <w:widowControl/>
        <w:autoSpaceDE/>
        <w:autoSpaceDN/>
        <w:adjustRightInd/>
        <w:spacing w:after="160" w:line="256" w:lineRule="auto"/>
        <w:jc w:val="both"/>
        <w:rPr>
          <w:rFonts w:ascii="Times New Roman" w:hAnsi="Times New Roman" w:cs="Times New Roman"/>
          <w:b/>
          <w:bCs/>
          <w:sz w:val="26"/>
          <w:szCs w:val="26"/>
          <w:lang w:val="uk-UA" w:eastAsia="uk-UA"/>
        </w:rPr>
      </w:pPr>
    </w:p>
    <w:p>
      <w:pPr>
        <w:widowControl/>
        <w:autoSpaceDE/>
        <w:autoSpaceDN/>
        <w:adjustRightInd/>
        <w:spacing w:after="160" w:line="256" w:lineRule="auto"/>
        <w:rPr>
          <w:rFonts w:ascii="Times New Roman" w:hAnsi="Times New Roman" w:cs="Times New Roman"/>
          <w:b/>
          <w:bCs/>
          <w:sz w:val="26"/>
          <w:szCs w:val="26"/>
          <w:lang w:eastAsia="uk-UA"/>
        </w:rPr>
      </w:pPr>
    </w:p>
    <w:p>
      <w:pPr>
        <w:widowControl/>
        <w:autoSpaceDE/>
        <w:autoSpaceDN/>
        <w:adjustRightInd/>
        <w:spacing w:after="160" w:line="256" w:lineRule="auto"/>
        <w:rPr>
          <w:rFonts w:ascii="Times New Roman" w:hAnsi="Times New Roman" w:cs="Times New Roman"/>
          <w:b/>
          <w:bCs/>
          <w:sz w:val="26"/>
          <w:szCs w:val="26"/>
          <w:lang w:val="uk-UA" w:eastAsia="uk-UA"/>
        </w:rPr>
      </w:pPr>
    </w:p>
    <w:p>
      <w:pPr>
        <w:widowControl/>
        <w:autoSpaceDE/>
        <w:autoSpaceDN/>
        <w:adjustRightInd/>
        <w:spacing w:after="160" w:line="256" w:lineRule="auto"/>
        <w:rPr>
          <w:rFonts w:ascii="Times New Roman" w:hAnsi="Times New Roman" w:cs="Times New Roman"/>
          <w:sz w:val="26"/>
          <w:szCs w:val="26"/>
          <w:lang w:val="uk-UA" w:eastAsia="uk-UA"/>
        </w:rPr>
      </w:pPr>
      <w:r>
        <w:rPr>
          <w:rFonts w:ascii="Times New Roman" w:hAnsi="Times New Roman" w:cs="Times New Roman"/>
          <w:bCs/>
          <w:sz w:val="26"/>
          <w:szCs w:val="26"/>
          <w:lang w:val="uk-UA" w:eastAsia="uk-UA"/>
        </w:rPr>
        <w:t>4. Особи, які потребують медичні засоби (Постанова КМУ 1301)</w:t>
      </w:r>
    </w:p>
    <w:tbl>
      <w:tblPr>
        <w:tblStyle w:val="3"/>
        <w:tblW w:w="0" w:type="auto"/>
        <w:jc w:val="center"/>
        <w:tblCellSpacing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99"/>
        <w:gridCol w:w="2973"/>
        <w:gridCol w:w="2848"/>
        <w:gridCol w:w="2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blCellSpacing w:w="0" w:type="dxa"/>
          <w:jc w:val="center"/>
        </w:trPr>
        <w:tc>
          <w:tcPr>
            <w:tcW w:w="2099" w:type="dxa"/>
            <w:vAlign w:val="center"/>
          </w:tcPr>
          <w:p>
            <w:pPr>
              <w:widowControl/>
              <w:autoSpaceDE/>
              <w:autoSpaceDN/>
              <w:adjustRightInd/>
              <w:jc w:val="center"/>
              <w:rPr>
                <w:rFonts w:ascii="Times New Roman" w:hAnsi="Times New Roman" w:cs="Times New Roman"/>
                <w:sz w:val="26"/>
                <w:szCs w:val="26"/>
                <w:lang w:val="uk-UA" w:eastAsia="uk-UA"/>
              </w:rPr>
            </w:pPr>
            <w:r>
              <w:rPr>
                <w:rFonts w:ascii="Times New Roman" w:hAnsi="Times New Roman" w:cs="Times New Roman"/>
                <w:b/>
                <w:bCs/>
                <w:sz w:val="26"/>
                <w:szCs w:val="26"/>
                <w:lang w:val="uk-UA" w:eastAsia="uk-UA"/>
              </w:rPr>
              <w:t>Назва техн. засобу</w:t>
            </w:r>
          </w:p>
        </w:tc>
        <w:tc>
          <w:tcPr>
            <w:tcW w:w="2973" w:type="dxa"/>
            <w:vAlign w:val="center"/>
          </w:tcPr>
          <w:p>
            <w:pPr>
              <w:widowControl/>
              <w:autoSpaceDE/>
              <w:autoSpaceDN/>
              <w:adjustRightInd/>
              <w:jc w:val="center"/>
              <w:rPr>
                <w:rFonts w:ascii="Times New Roman" w:hAnsi="Times New Roman" w:cs="Times New Roman"/>
                <w:sz w:val="26"/>
                <w:szCs w:val="26"/>
                <w:lang w:val="uk-UA" w:eastAsia="uk-UA"/>
              </w:rPr>
            </w:pPr>
            <w:r>
              <w:rPr>
                <w:rFonts w:ascii="Times New Roman" w:hAnsi="Times New Roman" w:cs="Times New Roman"/>
                <w:b/>
                <w:bCs/>
                <w:sz w:val="26"/>
                <w:szCs w:val="26"/>
                <w:lang w:val="uk-UA" w:eastAsia="uk-UA"/>
              </w:rPr>
              <w:t>м. Дрогобич</w:t>
            </w:r>
          </w:p>
          <w:p>
            <w:pPr>
              <w:widowControl/>
              <w:autoSpaceDE/>
              <w:autoSpaceDN/>
              <w:adjustRightInd/>
              <w:jc w:val="center"/>
              <w:rPr>
                <w:rFonts w:ascii="Times New Roman" w:hAnsi="Times New Roman" w:cs="Times New Roman"/>
                <w:sz w:val="26"/>
                <w:szCs w:val="26"/>
                <w:lang w:val="uk-UA" w:eastAsia="uk-UA"/>
              </w:rPr>
            </w:pPr>
            <w:r>
              <w:rPr>
                <w:rFonts w:ascii="Times New Roman" w:hAnsi="Times New Roman" w:cs="Times New Roman"/>
                <w:b/>
                <w:bCs/>
                <w:sz w:val="26"/>
                <w:szCs w:val="26"/>
                <w:lang w:val="uk-UA" w:eastAsia="uk-UA"/>
              </w:rPr>
              <w:t>Всього кількість, шт.</w:t>
            </w:r>
          </w:p>
        </w:tc>
        <w:tc>
          <w:tcPr>
            <w:tcW w:w="2848" w:type="dxa"/>
            <w:vAlign w:val="center"/>
          </w:tcPr>
          <w:p>
            <w:pPr>
              <w:widowControl/>
              <w:autoSpaceDE/>
              <w:autoSpaceDN/>
              <w:adjustRightInd/>
              <w:jc w:val="center"/>
              <w:rPr>
                <w:rFonts w:ascii="Times New Roman" w:hAnsi="Times New Roman" w:cs="Times New Roman"/>
                <w:sz w:val="26"/>
                <w:szCs w:val="26"/>
                <w:lang w:val="uk-UA" w:eastAsia="uk-UA"/>
              </w:rPr>
            </w:pPr>
            <w:r>
              <w:rPr>
                <w:rFonts w:ascii="Times New Roman" w:hAnsi="Times New Roman" w:cs="Times New Roman"/>
                <w:b/>
                <w:bCs/>
                <w:sz w:val="26"/>
                <w:szCs w:val="26"/>
                <w:lang w:val="uk-UA" w:eastAsia="uk-UA"/>
              </w:rPr>
              <w:t>м. Стебник</w:t>
            </w:r>
          </w:p>
          <w:p>
            <w:pPr>
              <w:widowControl/>
              <w:autoSpaceDE/>
              <w:autoSpaceDN/>
              <w:adjustRightInd/>
              <w:jc w:val="center"/>
              <w:rPr>
                <w:rFonts w:ascii="Times New Roman" w:hAnsi="Times New Roman" w:cs="Times New Roman"/>
                <w:sz w:val="26"/>
                <w:szCs w:val="26"/>
                <w:lang w:val="uk-UA" w:eastAsia="uk-UA"/>
              </w:rPr>
            </w:pPr>
            <w:r>
              <w:rPr>
                <w:rFonts w:ascii="Times New Roman" w:hAnsi="Times New Roman" w:cs="Times New Roman"/>
                <w:b/>
                <w:bCs/>
                <w:sz w:val="26"/>
                <w:szCs w:val="26"/>
                <w:lang w:val="uk-UA" w:eastAsia="uk-UA"/>
              </w:rPr>
              <w:t>Всього кількість, шт.</w:t>
            </w:r>
          </w:p>
        </w:tc>
        <w:tc>
          <w:tcPr>
            <w:tcW w:w="2087" w:type="dxa"/>
            <w:vAlign w:val="center"/>
          </w:tcPr>
          <w:p>
            <w:pPr>
              <w:widowControl/>
              <w:autoSpaceDE/>
              <w:autoSpaceDN/>
              <w:adjustRightInd/>
              <w:jc w:val="center"/>
              <w:rPr>
                <w:rFonts w:ascii="Times New Roman" w:hAnsi="Times New Roman" w:cs="Times New Roman"/>
                <w:sz w:val="26"/>
                <w:szCs w:val="26"/>
                <w:lang w:val="uk-UA" w:eastAsia="uk-UA"/>
              </w:rPr>
            </w:pPr>
            <w:r>
              <w:rPr>
                <w:rFonts w:ascii="Times New Roman" w:hAnsi="Times New Roman" w:cs="Times New Roman"/>
                <w:b/>
                <w:bCs/>
                <w:sz w:val="26"/>
                <w:szCs w:val="26"/>
                <w:lang w:val="uk-UA" w:eastAsia="uk-UA"/>
              </w:rPr>
              <w:t>Всього (кількість), шт.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tblCellSpacing w:w="0" w:type="dxa"/>
          <w:jc w:val="center"/>
        </w:trPr>
        <w:tc>
          <w:tcPr>
            <w:tcW w:w="2099" w:type="dxa"/>
            <w:vAlign w:val="center"/>
          </w:tcPr>
          <w:p>
            <w:pPr>
              <w:widowControl/>
              <w:autoSpaceDE/>
              <w:autoSpaceDN/>
              <w:adjustRightInd/>
              <w:jc w:val="center"/>
              <w:rPr>
                <w:rFonts w:ascii="Times New Roman" w:hAnsi="Times New Roman" w:cs="Times New Roman"/>
                <w:sz w:val="26"/>
                <w:szCs w:val="26"/>
                <w:lang w:val="uk-UA" w:eastAsia="uk-UA"/>
              </w:rPr>
            </w:pPr>
            <w:r>
              <w:rPr>
                <w:rFonts w:ascii="Times New Roman" w:hAnsi="Times New Roman" w:cs="Times New Roman"/>
                <w:sz w:val="26"/>
                <w:szCs w:val="26"/>
                <w:lang w:val="uk-UA" w:eastAsia="uk-UA"/>
              </w:rPr>
              <w:t>Глюкометри</w:t>
            </w:r>
          </w:p>
        </w:tc>
        <w:tc>
          <w:tcPr>
            <w:tcW w:w="2973" w:type="dxa"/>
            <w:vAlign w:val="bottom"/>
          </w:tcPr>
          <w:p>
            <w:pPr>
              <w:jc w:val="center"/>
              <w:rPr>
                <w:rFonts w:ascii="Times New Roman" w:hAnsi="Times New Roman" w:cs="Times New Roman"/>
                <w:sz w:val="28"/>
                <w:szCs w:val="28"/>
              </w:rPr>
            </w:pPr>
            <w:r>
              <w:rPr>
                <w:rFonts w:ascii="Times New Roman" w:hAnsi="Times New Roman" w:cs="Times New Roman"/>
                <w:sz w:val="28"/>
                <w:szCs w:val="28"/>
              </w:rPr>
              <w:t>35</w:t>
            </w:r>
          </w:p>
        </w:tc>
        <w:tc>
          <w:tcPr>
            <w:tcW w:w="2848" w:type="dxa"/>
            <w:vAlign w:val="bottom"/>
          </w:tcPr>
          <w:p>
            <w:pPr>
              <w:pStyle w:val="9"/>
              <w:jc w:val="center"/>
              <w:rPr>
                <w:rFonts w:ascii="Times New Roman" w:hAnsi="Times New Roman" w:cs="Times New Roman"/>
                <w:sz w:val="28"/>
                <w:szCs w:val="28"/>
              </w:rPr>
            </w:pPr>
            <w:r>
              <w:rPr>
                <w:rFonts w:ascii="Times New Roman" w:hAnsi="Times New Roman" w:cs="Times New Roman"/>
                <w:sz w:val="28"/>
                <w:szCs w:val="28"/>
              </w:rPr>
              <w:t>10</w:t>
            </w:r>
          </w:p>
        </w:tc>
        <w:tc>
          <w:tcPr>
            <w:tcW w:w="2087" w:type="dxa"/>
            <w:vAlign w:val="bottom"/>
          </w:tcPr>
          <w:p>
            <w:pPr>
              <w:jc w:val="center"/>
              <w:rPr>
                <w:rFonts w:ascii="Times New Roman" w:hAnsi="Times New Roman" w:cs="Times New Roman"/>
                <w:sz w:val="28"/>
                <w:szCs w:val="28"/>
              </w:rPr>
            </w:pPr>
            <w:r>
              <w:rPr>
                <w:rFonts w:ascii="Times New Roman" w:hAnsi="Times New Roman" w:cs="Times New Roman"/>
                <w:sz w:val="28"/>
                <w:szCs w:val="28"/>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tblCellSpacing w:w="0" w:type="dxa"/>
          <w:jc w:val="center"/>
        </w:trPr>
        <w:tc>
          <w:tcPr>
            <w:tcW w:w="2099" w:type="dxa"/>
            <w:vAlign w:val="center"/>
          </w:tcPr>
          <w:p>
            <w:pPr>
              <w:widowControl/>
              <w:autoSpaceDE/>
              <w:autoSpaceDN/>
              <w:adjustRightInd/>
              <w:jc w:val="center"/>
              <w:rPr>
                <w:rFonts w:ascii="Times New Roman" w:hAnsi="Times New Roman" w:cs="Times New Roman"/>
                <w:sz w:val="26"/>
                <w:szCs w:val="26"/>
                <w:lang w:val="uk-UA" w:eastAsia="uk-UA"/>
              </w:rPr>
            </w:pPr>
            <w:r>
              <w:rPr>
                <w:rFonts w:ascii="Times New Roman" w:hAnsi="Times New Roman" w:cs="Times New Roman"/>
                <w:sz w:val="26"/>
                <w:szCs w:val="26"/>
                <w:lang w:val="uk-UA" w:eastAsia="uk-UA"/>
              </w:rPr>
              <w:t>Тонометри</w:t>
            </w:r>
          </w:p>
        </w:tc>
        <w:tc>
          <w:tcPr>
            <w:tcW w:w="2973" w:type="dxa"/>
            <w:vAlign w:val="bottom"/>
          </w:tcPr>
          <w:p>
            <w:pPr>
              <w:jc w:val="center"/>
              <w:rPr>
                <w:rFonts w:ascii="Times New Roman" w:hAnsi="Times New Roman" w:cs="Times New Roman"/>
                <w:sz w:val="28"/>
                <w:szCs w:val="28"/>
              </w:rPr>
            </w:pPr>
            <w:r>
              <w:rPr>
                <w:rFonts w:ascii="Times New Roman" w:hAnsi="Times New Roman" w:cs="Times New Roman"/>
                <w:sz w:val="28"/>
                <w:szCs w:val="28"/>
              </w:rPr>
              <w:t>63</w:t>
            </w:r>
          </w:p>
        </w:tc>
        <w:tc>
          <w:tcPr>
            <w:tcW w:w="2848" w:type="dxa"/>
            <w:vAlign w:val="bottom"/>
          </w:tcPr>
          <w:p>
            <w:pPr>
              <w:pStyle w:val="9"/>
              <w:jc w:val="center"/>
              <w:rPr>
                <w:rFonts w:ascii="Times New Roman" w:hAnsi="Times New Roman" w:cs="Times New Roman"/>
                <w:sz w:val="28"/>
                <w:szCs w:val="28"/>
              </w:rPr>
            </w:pPr>
            <w:r>
              <w:rPr>
                <w:rFonts w:ascii="Times New Roman" w:hAnsi="Times New Roman" w:cs="Times New Roman"/>
                <w:sz w:val="28"/>
                <w:szCs w:val="28"/>
              </w:rPr>
              <w:t>22</w:t>
            </w:r>
          </w:p>
        </w:tc>
        <w:tc>
          <w:tcPr>
            <w:tcW w:w="2087" w:type="dxa"/>
            <w:vAlign w:val="bottom"/>
          </w:tcPr>
          <w:p>
            <w:pPr>
              <w:jc w:val="center"/>
              <w:rPr>
                <w:rFonts w:ascii="Times New Roman" w:hAnsi="Times New Roman" w:cs="Times New Roman"/>
                <w:sz w:val="28"/>
                <w:szCs w:val="28"/>
              </w:rPr>
            </w:pPr>
            <w:r>
              <w:rPr>
                <w:rFonts w:ascii="Times New Roman" w:hAnsi="Times New Roman" w:cs="Times New Roman"/>
                <w:sz w:val="28"/>
                <w:szCs w:val="28"/>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blCellSpacing w:w="0" w:type="dxa"/>
          <w:jc w:val="center"/>
        </w:trPr>
        <w:tc>
          <w:tcPr>
            <w:tcW w:w="2099" w:type="dxa"/>
            <w:vAlign w:val="center"/>
          </w:tcPr>
          <w:p>
            <w:pPr>
              <w:widowControl/>
              <w:autoSpaceDE/>
              <w:autoSpaceDN/>
              <w:adjustRightInd/>
              <w:jc w:val="center"/>
              <w:rPr>
                <w:rFonts w:ascii="Times New Roman" w:hAnsi="Times New Roman" w:cs="Times New Roman"/>
                <w:sz w:val="26"/>
                <w:szCs w:val="26"/>
                <w:lang w:val="uk-UA" w:eastAsia="uk-UA"/>
              </w:rPr>
            </w:pPr>
            <w:r>
              <w:rPr>
                <w:rFonts w:ascii="Times New Roman" w:hAnsi="Times New Roman" w:cs="Times New Roman"/>
                <w:sz w:val="26"/>
                <w:szCs w:val="26"/>
                <w:lang w:val="uk-UA" w:eastAsia="uk-UA"/>
              </w:rPr>
              <w:t>Слухові апарати для дорослих</w:t>
            </w:r>
          </w:p>
        </w:tc>
        <w:tc>
          <w:tcPr>
            <w:tcW w:w="2973" w:type="dxa"/>
            <w:vAlign w:val="bottom"/>
          </w:tcPr>
          <w:p>
            <w:pPr>
              <w:jc w:val="center"/>
              <w:rPr>
                <w:rFonts w:ascii="Times New Roman" w:hAnsi="Times New Roman" w:cs="Times New Roman"/>
                <w:sz w:val="28"/>
                <w:szCs w:val="28"/>
              </w:rPr>
            </w:pPr>
            <w:r>
              <w:rPr>
                <w:rFonts w:ascii="Times New Roman" w:hAnsi="Times New Roman" w:cs="Times New Roman"/>
                <w:sz w:val="28"/>
                <w:szCs w:val="28"/>
              </w:rPr>
              <w:t>25</w:t>
            </w:r>
          </w:p>
        </w:tc>
        <w:tc>
          <w:tcPr>
            <w:tcW w:w="2848" w:type="dxa"/>
            <w:vAlign w:val="bottom"/>
          </w:tcPr>
          <w:p>
            <w:pPr>
              <w:pStyle w:val="9"/>
              <w:jc w:val="center"/>
              <w:rPr>
                <w:rFonts w:ascii="Times New Roman" w:hAnsi="Times New Roman" w:cs="Times New Roman"/>
                <w:sz w:val="28"/>
                <w:szCs w:val="28"/>
              </w:rPr>
            </w:pPr>
            <w:r>
              <w:rPr>
                <w:rFonts w:ascii="Times New Roman" w:hAnsi="Times New Roman" w:cs="Times New Roman"/>
                <w:sz w:val="28"/>
                <w:szCs w:val="28"/>
              </w:rPr>
              <w:t>20</w:t>
            </w:r>
          </w:p>
        </w:tc>
        <w:tc>
          <w:tcPr>
            <w:tcW w:w="2087" w:type="dxa"/>
            <w:vAlign w:val="bottom"/>
          </w:tcPr>
          <w:p>
            <w:pPr>
              <w:jc w:val="center"/>
              <w:rPr>
                <w:rFonts w:ascii="Times New Roman" w:hAnsi="Times New Roman" w:cs="Times New Roman"/>
                <w:sz w:val="28"/>
                <w:szCs w:val="28"/>
              </w:rPr>
            </w:pPr>
            <w:r>
              <w:rPr>
                <w:rFonts w:ascii="Times New Roman" w:hAnsi="Times New Roman" w:cs="Times New Roman"/>
                <w:sz w:val="28"/>
                <w:szCs w:val="28"/>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blCellSpacing w:w="0" w:type="dxa"/>
          <w:jc w:val="center"/>
        </w:trPr>
        <w:tc>
          <w:tcPr>
            <w:tcW w:w="2099" w:type="dxa"/>
            <w:vAlign w:val="center"/>
          </w:tcPr>
          <w:p>
            <w:pPr>
              <w:widowControl/>
              <w:autoSpaceDE/>
              <w:autoSpaceDN/>
              <w:adjustRightInd/>
              <w:jc w:val="center"/>
              <w:rPr>
                <w:rFonts w:ascii="Times New Roman" w:hAnsi="Times New Roman" w:cs="Times New Roman"/>
                <w:sz w:val="26"/>
                <w:szCs w:val="26"/>
                <w:lang w:val="uk-UA" w:eastAsia="uk-UA"/>
              </w:rPr>
            </w:pPr>
            <w:r>
              <w:rPr>
                <w:rFonts w:ascii="Times New Roman" w:hAnsi="Times New Roman" w:cs="Times New Roman"/>
                <w:sz w:val="26"/>
                <w:szCs w:val="26"/>
                <w:lang w:val="uk-UA" w:eastAsia="uk-UA"/>
              </w:rPr>
              <w:t>Слухові апарати для дітей</w:t>
            </w:r>
          </w:p>
        </w:tc>
        <w:tc>
          <w:tcPr>
            <w:tcW w:w="2973" w:type="dxa"/>
            <w:vAlign w:val="bottom"/>
          </w:tcPr>
          <w:p>
            <w:pPr>
              <w:jc w:val="center"/>
              <w:rPr>
                <w:rFonts w:ascii="Times New Roman" w:hAnsi="Times New Roman" w:cs="Times New Roman"/>
                <w:sz w:val="28"/>
                <w:szCs w:val="28"/>
              </w:rPr>
            </w:pPr>
            <w:r>
              <w:rPr>
                <w:rFonts w:ascii="Times New Roman" w:hAnsi="Times New Roman" w:cs="Times New Roman"/>
                <w:sz w:val="28"/>
                <w:szCs w:val="28"/>
              </w:rPr>
              <w:t>4</w:t>
            </w:r>
          </w:p>
        </w:tc>
        <w:tc>
          <w:tcPr>
            <w:tcW w:w="2848" w:type="dxa"/>
            <w:vAlign w:val="bottom"/>
          </w:tcPr>
          <w:p>
            <w:pPr>
              <w:pStyle w:val="9"/>
              <w:jc w:val="center"/>
              <w:rPr>
                <w:rFonts w:ascii="Times New Roman" w:hAnsi="Times New Roman" w:cs="Times New Roman"/>
                <w:sz w:val="28"/>
                <w:szCs w:val="28"/>
              </w:rPr>
            </w:pPr>
            <w:r>
              <w:rPr>
                <w:rFonts w:ascii="Times New Roman" w:hAnsi="Times New Roman" w:cs="Times New Roman"/>
                <w:sz w:val="28"/>
                <w:szCs w:val="28"/>
              </w:rPr>
              <w:t>6</w:t>
            </w:r>
          </w:p>
        </w:tc>
        <w:tc>
          <w:tcPr>
            <w:tcW w:w="2087" w:type="dxa"/>
            <w:vAlign w:val="bottom"/>
          </w:tcPr>
          <w:p>
            <w:pPr>
              <w:jc w:val="center"/>
              <w:rPr>
                <w:rFonts w:ascii="Times New Roman" w:hAnsi="Times New Roman" w:cs="Times New Roman"/>
                <w:sz w:val="28"/>
                <w:szCs w:val="28"/>
              </w:rPr>
            </w:pPr>
            <w:r>
              <w:rPr>
                <w:rFonts w:ascii="Times New Roman" w:hAnsi="Times New Roman" w:cs="Times New Roman"/>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tblCellSpacing w:w="0" w:type="dxa"/>
          <w:jc w:val="center"/>
        </w:trPr>
        <w:tc>
          <w:tcPr>
            <w:tcW w:w="2099" w:type="dxa"/>
            <w:vAlign w:val="center"/>
          </w:tcPr>
          <w:p>
            <w:pPr>
              <w:widowControl/>
              <w:autoSpaceDE/>
              <w:autoSpaceDN/>
              <w:adjustRightInd/>
              <w:jc w:val="center"/>
              <w:rPr>
                <w:rFonts w:ascii="Times New Roman" w:hAnsi="Times New Roman" w:cs="Times New Roman"/>
                <w:sz w:val="26"/>
                <w:szCs w:val="26"/>
                <w:lang w:val="uk-UA" w:eastAsia="uk-UA"/>
              </w:rPr>
            </w:pPr>
            <w:r>
              <w:rPr>
                <w:rFonts w:ascii="Times New Roman" w:hAnsi="Times New Roman" w:cs="Times New Roman"/>
                <w:sz w:val="26"/>
                <w:szCs w:val="26"/>
                <w:lang w:val="uk-UA" w:eastAsia="uk-UA"/>
              </w:rPr>
              <w:t>Калоприймачі</w:t>
            </w:r>
          </w:p>
        </w:tc>
        <w:tc>
          <w:tcPr>
            <w:tcW w:w="2973" w:type="dxa"/>
            <w:vAlign w:val="bottom"/>
          </w:tcPr>
          <w:p>
            <w:pPr>
              <w:jc w:val="center"/>
              <w:rPr>
                <w:rFonts w:ascii="Times New Roman" w:hAnsi="Times New Roman" w:cs="Times New Roman"/>
                <w:sz w:val="28"/>
                <w:szCs w:val="28"/>
              </w:rPr>
            </w:pPr>
            <w:r>
              <w:rPr>
                <w:rFonts w:ascii="Times New Roman" w:hAnsi="Times New Roman" w:cs="Times New Roman"/>
                <w:sz w:val="28"/>
                <w:szCs w:val="28"/>
              </w:rPr>
              <w:t>2860</w:t>
            </w:r>
          </w:p>
        </w:tc>
        <w:tc>
          <w:tcPr>
            <w:tcW w:w="2848" w:type="dxa"/>
            <w:vAlign w:val="bottom"/>
          </w:tcPr>
          <w:p>
            <w:pPr>
              <w:pStyle w:val="9"/>
              <w:jc w:val="center"/>
              <w:rPr>
                <w:rFonts w:ascii="Times New Roman" w:hAnsi="Times New Roman" w:cs="Times New Roman"/>
                <w:sz w:val="28"/>
                <w:szCs w:val="28"/>
              </w:rPr>
            </w:pPr>
            <w:r>
              <w:rPr>
                <w:rFonts w:ascii="Times New Roman" w:hAnsi="Times New Roman" w:cs="Times New Roman"/>
                <w:sz w:val="28"/>
                <w:szCs w:val="28"/>
              </w:rPr>
              <w:t>1430</w:t>
            </w:r>
          </w:p>
        </w:tc>
        <w:tc>
          <w:tcPr>
            <w:tcW w:w="2087" w:type="dxa"/>
            <w:vAlign w:val="bottom"/>
          </w:tcPr>
          <w:p>
            <w:pPr>
              <w:jc w:val="center"/>
              <w:rPr>
                <w:rFonts w:ascii="Times New Roman" w:hAnsi="Times New Roman" w:cs="Times New Roman"/>
                <w:sz w:val="28"/>
                <w:szCs w:val="28"/>
              </w:rPr>
            </w:pPr>
            <w:r>
              <w:rPr>
                <w:rFonts w:ascii="Times New Roman" w:hAnsi="Times New Roman" w:cs="Times New Roman"/>
                <w:sz w:val="28"/>
                <w:szCs w:val="28"/>
              </w:rPr>
              <w:t>4290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blCellSpacing w:w="0" w:type="dxa"/>
          <w:jc w:val="center"/>
        </w:trPr>
        <w:tc>
          <w:tcPr>
            <w:tcW w:w="2099" w:type="dxa"/>
            <w:vAlign w:val="center"/>
          </w:tcPr>
          <w:p>
            <w:pPr>
              <w:widowControl/>
              <w:autoSpaceDE/>
              <w:autoSpaceDN/>
              <w:adjustRightInd/>
              <w:jc w:val="center"/>
              <w:rPr>
                <w:rFonts w:ascii="Times New Roman" w:hAnsi="Times New Roman" w:cs="Times New Roman"/>
                <w:sz w:val="26"/>
                <w:szCs w:val="26"/>
                <w:lang w:val="uk-UA" w:eastAsia="uk-UA"/>
              </w:rPr>
            </w:pPr>
            <w:r>
              <w:rPr>
                <w:rFonts w:ascii="Times New Roman" w:hAnsi="Times New Roman" w:cs="Times New Roman"/>
                <w:sz w:val="26"/>
                <w:szCs w:val="26"/>
                <w:lang w:val="uk-UA" w:eastAsia="uk-UA"/>
              </w:rPr>
              <w:t>Сечоприймачі жін.</w:t>
            </w:r>
          </w:p>
        </w:tc>
        <w:tc>
          <w:tcPr>
            <w:tcW w:w="2973" w:type="dxa"/>
            <w:vAlign w:val="bottom"/>
          </w:tcPr>
          <w:p>
            <w:pPr>
              <w:jc w:val="center"/>
              <w:rPr>
                <w:rFonts w:ascii="Times New Roman" w:hAnsi="Times New Roman" w:cs="Times New Roman"/>
                <w:sz w:val="28"/>
                <w:szCs w:val="28"/>
              </w:rPr>
            </w:pPr>
            <w:r>
              <w:rPr>
                <w:rFonts w:ascii="Times New Roman" w:hAnsi="Times New Roman" w:cs="Times New Roman"/>
                <w:sz w:val="28"/>
                <w:szCs w:val="28"/>
              </w:rPr>
              <w:t>180</w:t>
            </w:r>
          </w:p>
        </w:tc>
        <w:tc>
          <w:tcPr>
            <w:tcW w:w="2848" w:type="dxa"/>
            <w:vAlign w:val="bottom"/>
          </w:tcPr>
          <w:p>
            <w:pPr>
              <w:pStyle w:val="9"/>
              <w:jc w:val="center"/>
              <w:rPr>
                <w:rFonts w:ascii="Times New Roman" w:hAnsi="Times New Roman" w:cs="Times New Roman"/>
                <w:sz w:val="28"/>
                <w:szCs w:val="28"/>
              </w:rPr>
            </w:pPr>
            <w:r>
              <w:rPr>
                <w:rFonts w:ascii="Times New Roman" w:hAnsi="Times New Roman" w:cs="Times New Roman"/>
                <w:sz w:val="28"/>
                <w:szCs w:val="28"/>
              </w:rPr>
              <w:t>90</w:t>
            </w:r>
          </w:p>
        </w:tc>
        <w:tc>
          <w:tcPr>
            <w:tcW w:w="2087" w:type="dxa"/>
            <w:vAlign w:val="bottom"/>
          </w:tcPr>
          <w:p>
            <w:pPr>
              <w:jc w:val="center"/>
              <w:rPr>
                <w:rFonts w:ascii="Times New Roman" w:hAnsi="Times New Roman" w:cs="Times New Roman"/>
                <w:sz w:val="28"/>
                <w:szCs w:val="28"/>
              </w:rPr>
            </w:pPr>
            <w:r>
              <w:rPr>
                <w:rFonts w:ascii="Times New Roman" w:hAnsi="Times New Roman" w:cs="Times New Roman"/>
                <w:sz w:val="28"/>
                <w:szCs w:val="28"/>
              </w:rPr>
              <w:t>270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blCellSpacing w:w="0" w:type="dxa"/>
          <w:jc w:val="center"/>
        </w:trPr>
        <w:tc>
          <w:tcPr>
            <w:tcW w:w="2099" w:type="dxa"/>
            <w:vAlign w:val="center"/>
          </w:tcPr>
          <w:p>
            <w:pPr>
              <w:widowControl/>
              <w:autoSpaceDE/>
              <w:autoSpaceDN/>
              <w:adjustRightInd/>
              <w:jc w:val="center"/>
              <w:rPr>
                <w:rFonts w:ascii="Times New Roman" w:hAnsi="Times New Roman" w:cs="Times New Roman"/>
                <w:sz w:val="26"/>
                <w:szCs w:val="26"/>
                <w:lang w:val="uk-UA" w:eastAsia="uk-UA"/>
              </w:rPr>
            </w:pPr>
            <w:r>
              <w:rPr>
                <w:rFonts w:ascii="Times New Roman" w:hAnsi="Times New Roman" w:cs="Times New Roman"/>
                <w:sz w:val="26"/>
                <w:szCs w:val="26"/>
                <w:lang w:val="uk-UA" w:eastAsia="uk-UA"/>
              </w:rPr>
              <w:t>Сечоприймачі чол.</w:t>
            </w:r>
          </w:p>
        </w:tc>
        <w:tc>
          <w:tcPr>
            <w:tcW w:w="2973" w:type="dxa"/>
            <w:vAlign w:val="bottom"/>
          </w:tcPr>
          <w:p>
            <w:pPr>
              <w:jc w:val="center"/>
              <w:rPr>
                <w:rFonts w:ascii="Times New Roman" w:hAnsi="Times New Roman" w:cs="Times New Roman"/>
                <w:sz w:val="28"/>
                <w:szCs w:val="28"/>
              </w:rPr>
            </w:pPr>
            <w:r>
              <w:rPr>
                <w:rFonts w:ascii="Times New Roman" w:hAnsi="Times New Roman" w:cs="Times New Roman"/>
                <w:sz w:val="28"/>
                <w:szCs w:val="28"/>
              </w:rPr>
              <w:t>480</w:t>
            </w:r>
          </w:p>
        </w:tc>
        <w:tc>
          <w:tcPr>
            <w:tcW w:w="2848" w:type="dxa"/>
            <w:vAlign w:val="bottom"/>
          </w:tcPr>
          <w:p>
            <w:pPr>
              <w:pStyle w:val="9"/>
              <w:jc w:val="center"/>
              <w:rPr>
                <w:rFonts w:ascii="Times New Roman" w:hAnsi="Times New Roman" w:cs="Times New Roman"/>
                <w:sz w:val="28"/>
                <w:szCs w:val="28"/>
              </w:rPr>
            </w:pPr>
            <w:r>
              <w:rPr>
                <w:rFonts w:ascii="Times New Roman" w:hAnsi="Times New Roman" w:cs="Times New Roman"/>
                <w:sz w:val="28"/>
                <w:szCs w:val="28"/>
              </w:rPr>
              <w:t>295</w:t>
            </w:r>
          </w:p>
        </w:tc>
        <w:tc>
          <w:tcPr>
            <w:tcW w:w="2087" w:type="dxa"/>
            <w:vAlign w:val="bottom"/>
          </w:tcPr>
          <w:p>
            <w:pPr>
              <w:jc w:val="center"/>
              <w:rPr>
                <w:rFonts w:ascii="Times New Roman" w:hAnsi="Times New Roman" w:cs="Times New Roman"/>
                <w:sz w:val="28"/>
                <w:szCs w:val="28"/>
              </w:rPr>
            </w:pPr>
            <w:r>
              <w:rPr>
                <w:rFonts w:ascii="Times New Roman" w:hAnsi="Times New Roman" w:cs="Times New Roman"/>
                <w:sz w:val="28"/>
                <w:szCs w:val="28"/>
              </w:rPr>
              <w:t>775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tblCellSpacing w:w="0" w:type="dxa"/>
          <w:jc w:val="center"/>
        </w:trPr>
        <w:tc>
          <w:tcPr>
            <w:tcW w:w="2099" w:type="dxa"/>
            <w:vAlign w:val="center"/>
          </w:tcPr>
          <w:p>
            <w:pPr>
              <w:widowControl/>
              <w:autoSpaceDE/>
              <w:autoSpaceDN/>
              <w:adjustRightInd/>
              <w:jc w:val="center"/>
              <w:rPr>
                <w:rFonts w:ascii="Times New Roman" w:hAnsi="Times New Roman" w:cs="Times New Roman"/>
                <w:sz w:val="26"/>
                <w:szCs w:val="26"/>
                <w:lang w:val="uk-UA" w:eastAsia="uk-UA"/>
              </w:rPr>
            </w:pPr>
            <w:r>
              <w:rPr>
                <w:rFonts w:ascii="Times New Roman" w:hAnsi="Times New Roman" w:cs="Times New Roman"/>
                <w:sz w:val="26"/>
                <w:szCs w:val="26"/>
                <w:lang w:val="uk-UA" w:eastAsia="uk-UA"/>
              </w:rPr>
              <w:t>Катетери жін. (прості)</w:t>
            </w:r>
          </w:p>
        </w:tc>
        <w:tc>
          <w:tcPr>
            <w:tcW w:w="2973" w:type="dxa"/>
            <w:vAlign w:val="bottom"/>
          </w:tcPr>
          <w:p>
            <w:pPr>
              <w:jc w:val="center"/>
              <w:rPr>
                <w:rFonts w:ascii="Times New Roman" w:hAnsi="Times New Roman" w:cs="Times New Roman"/>
                <w:sz w:val="28"/>
                <w:szCs w:val="28"/>
              </w:rPr>
            </w:pPr>
            <w:r>
              <w:rPr>
                <w:rFonts w:ascii="Times New Roman" w:hAnsi="Times New Roman" w:cs="Times New Roman"/>
                <w:sz w:val="28"/>
                <w:szCs w:val="28"/>
              </w:rPr>
              <w:t>40</w:t>
            </w:r>
          </w:p>
        </w:tc>
        <w:tc>
          <w:tcPr>
            <w:tcW w:w="2848" w:type="dxa"/>
            <w:vAlign w:val="bottom"/>
          </w:tcPr>
          <w:p>
            <w:pPr>
              <w:pStyle w:val="9"/>
              <w:jc w:val="center"/>
              <w:rPr>
                <w:rFonts w:ascii="Times New Roman" w:hAnsi="Times New Roman" w:cs="Times New Roman"/>
                <w:sz w:val="28"/>
                <w:szCs w:val="28"/>
              </w:rPr>
            </w:pPr>
            <w:r>
              <w:rPr>
                <w:rFonts w:ascii="Times New Roman" w:hAnsi="Times New Roman" w:cs="Times New Roman"/>
                <w:sz w:val="28"/>
                <w:szCs w:val="28"/>
              </w:rPr>
              <w:t>28</w:t>
            </w:r>
          </w:p>
        </w:tc>
        <w:tc>
          <w:tcPr>
            <w:tcW w:w="2087" w:type="dxa"/>
            <w:vAlign w:val="bottom"/>
          </w:tcPr>
          <w:p>
            <w:pPr>
              <w:jc w:val="center"/>
              <w:rPr>
                <w:rFonts w:ascii="Times New Roman" w:hAnsi="Times New Roman" w:cs="Times New Roman"/>
                <w:sz w:val="28"/>
                <w:szCs w:val="28"/>
              </w:rPr>
            </w:pPr>
            <w:r>
              <w:rPr>
                <w:rFonts w:ascii="Times New Roman" w:hAnsi="Times New Roman" w:cs="Times New Roman"/>
                <w:sz w:val="28"/>
                <w:szCs w:val="28"/>
              </w:rPr>
              <w:t>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blCellSpacing w:w="0" w:type="dxa"/>
          <w:jc w:val="center"/>
        </w:trPr>
        <w:tc>
          <w:tcPr>
            <w:tcW w:w="2099" w:type="dxa"/>
            <w:vAlign w:val="center"/>
          </w:tcPr>
          <w:p>
            <w:pPr>
              <w:widowControl/>
              <w:autoSpaceDE/>
              <w:autoSpaceDN/>
              <w:adjustRightInd/>
              <w:jc w:val="center"/>
              <w:rPr>
                <w:rFonts w:ascii="Times New Roman" w:hAnsi="Times New Roman" w:cs="Times New Roman"/>
                <w:sz w:val="26"/>
                <w:szCs w:val="26"/>
                <w:lang w:val="uk-UA" w:eastAsia="uk-UA"/>
              </w:rPr>
            </w:pPr>
            <w:r>
              <w:rPr>
                <w:rFonts w:ascii="Times New Roman" w:hAnsi="Times New Roman" w:cs="Times New Roman"/>
                <w:sz w:val="26"/>
                <w:szCs w:val="26"/>
                <w:lang w:val="uk-UA" w:eastAsia="uk-UA"/>
              </w:rPr>
              <w:t>Катетери жін. Фолея</w:t>
            </w:r>
          </w:p>
        </w:tc>
        <w:tc>
          <w:tcPr>
            <w:tcW w:w="2973" w:type="dxa"/>
            <w:vAlign w:val="bottom"/>
          </w:tcPr>
          <w:p>
            <w:pPr>
              <w:jc w:val="center"/>
              <w:rPr>
                <w:rFonts w:ascii="Times New Roman" w:hAnsi="Times New Roman" w:cs="Times New Roman"/>
                <w:sz w:val="28"/>
                <w:szCs w:val="28"/>
              </w:rPr>
            </w:pPr>
            <w:r>
              <w:rPr>
                <w:rFonts w:ascii="Times New Roman" w:hAnsi="Times New Roman" w:cs="Times New Roman"/>
                <w:sz w:val="28"/>
                <w:szCs w:val="28"/>
              </w:rPr>
              <w:t>20</w:t>
            </w:r>
          </w:p>
        </w:tc>
        <w:tc>
          <w:tcPr>
            <w:tcW w:w="2848" w:type="dxa"/>
            <w:vAlign w:val="bottom"/>
          </w:tcPr>
          <w:p>
            <w:pPr>
              <w:pStyle w:val="9"/>
              <w:jc w:val="center"/>
              <w:rPr>
                <w:rFonts w:ascii="Times New Roman" w:hAnsi="Times New Roman" w:cs="Times New Roman"/>
                <w:sz w:val="28"/>
                <w:szCs w:val="28"/>
              </w:rPr>
            </w:pPr>
            <w:r>
              <w:rPr>
                <w:rFonts w:ascii="Times New Roman" w:hAnsi="Times New Roman" w:cs="Times New Roman"/>
                <w:sz w:val="28"/>
                <w:szCs w:val="28"/>
              </w:rPr>
              <w:t>12</w:t>
            </w:r>
          </w:p>
        </w:tc>
        <w:tc>
          <w:tcPr>
            <w:tcW w:w="2087" w:type="dxa"/>
            <w:vAlign w:val="bottom"/>
          </w:tcPr>
          <w:p>
            <w:pPr>
              <w:jc w:val="center"/>
              <w:rPr>
                <w:rFonts w:ascii="Times New Roman" w:hAnsi="Times New Roman" w:cs="Times New Roman"/>
                <w:sz w:val="28"/>
                <w:szCs w:val="28"/>
              </w:rPr>
            </w:pPr>
            <w:r>
              <w:rPr>
                <w:rFonts w:ascii="Times New Roman" w:hAnsi="Times New Roman" w:cs="Times New Roman"/>
                <w:sz w:val="28"/>
                <w:szCs w:val="28"/>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tblCellSpacing w:w="0" w:type="dxa"/>
          <w:jc w:val="center"/>
        </w:trPr>
        <w:tc>
          <w:tcPr>
            <w:tcW w:w="2099" w:type="dxa"/>
            <w:vAlign w:val="center"/>
          </w:tcPr>
          <w:p>
            <w:pPr>
              <w:widowControl/>
              <w:autoSpaceDE/>
              <w:autoSpaceDN/>
              <w:adjustRightInd/>
              <w:jc w:val="center"/>
              <w:rPr>
                <w:rFonts w:ascii="Times New Roman" w:hAnsi="Times New Roman" w:cs="Times New Roman"/>
                <w:sz w:val="26"/>
                <w:szCs w:val="26"/>
                <w:lang w:val="uk-UA" w:eastAsia="uk-UA"/>
              </w:rPr>
            </w:pPr>
            <w:r>
              <w:rPr>
                <w:rFonts w:ascii="Times New Roman" w:hAnsi="Times New Roman" w:cs="Times New Roman"/>
                <w:sz w:val="26"/>
                <w:szCs w:val="26"/>
                <w:lang w:val="uk-UA" w:eastAsia="uk-UA"/>
              </w:rPr>
              <w:t>Катетери чол.</w:t>
            </w:r>
          </w:p>
        </w:tc>
        <w:tc>
          <w:tcPr>
            <w:tcW w:w="2973" w:type="dxa"/>
            <w:vAlign w:val="bottom"/>
          </w:tcPr>
          <w:p>
            <w:pPr>
              <w:jc w:val="center"/>
              <w:rPr>
                <w:rFonts w:ascii="Times New Roman" w:hAnsi="Times New Roman" w:cs="Times New Roman"/>
                <w:sz w:val="28"/>
                <w:szCs w:val="28"/>
              </w:rPr>
            </w:pPr>
            <w:r>
              <w:rPr>
                <w:rFonts w:ascii="Times New Roman" w:hAnsi="Times New Roman" w:cs="Times New Roman"/>
                <w:sz w:val="28"/>
                <w:szCs w:val="28"/>
              </w:rPr>
              <w:t>80</w:t>
            </w:r>
          </w:p>
        </w:tc>
        <w:tc>
          <w:tcPr>
            <w:tcW w:w="2848" w:type="dxa"/>
            <w:vAlign w:val="bottom"/>
          </w:tcPr>
          <w:p>
            <w:pPr>
              <w:pStyle w:val="9"/>
              <w:jc w:val="center"/>
              <w:rPr>
                <w:rFonts w:ascii="Times New Roman" w:hAnsi="Times New Roman" w:cs="Times New Roman"/>
                <w:sz w:val="28"/>
                <w:szCs w:val="28"/>
              </w:rPr>
            </w:pPr>
            <w:r>
              <w:rPr>
                <w:rFonts w:ascii="Times New Roman" w:hAnsi="Times New Roman" w:cs="Times New Roman"/>
                <w:sz w:val="28"/>
                <w:szCs w:val="28"/>
              </w:rPr>
              <w:t>50</w:t>
            </w:r>
          </w:p>
        </w:tc>
        <w:tc>
          <w:tcPr>
            <w:tcW w:w="2087" w:type="dxa"/>
            <w:vAlign w:val="bottom"/>
          </w:tcPr>
          <w:p>
            <w:pPr>
              <w:jc w:val="center"/>
              <w:rPr>
                <w:rFonts w:ascii="Times New Roman" w:hAnsi="Times New Roman" w:cs="Times New Roman"/>
                <w:sz w:val="28"/>
                <w:szCs w:val="28"/>
              </w:rPr>
            </w:pPr>
            <w:r>
              <w:rPr>
                <w:rFonts w:ascii="Times New Roman" w:hAnsi="Times New Roman" w:cs="Times New Roman"/>
                <w:sz w:val="28"/>
                <w:szCs w:val="28"/>
              </w:rPr>
              <w:t>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blCellSpacing w:w="0" w:type="dxa"/>
          <w:jc w:val="center"/>
        </w:trPr>
        <w:tc>
          <w:tcPr>
            <w:tcW w:w="2099" w:type="dxa"/>
            <w:vAlign w:val="center"/>
          </w:tcPr>
          <w:p>
            <w:pPr>
              <w:widowControl/>
              <w:autoSpaceDE/>
              <w:autoSpaceDN/>
              <w:adjustRightInd/>
              <w:jc w:val="center"/>
              <w:rPr>
                <w:rFonts w:ascii="Times New Roman" w:hAnsi="Times New Roman" w:cs="Times New Roman"/>
                <w:sz w:val="26"/>
                <w:szCs w:val="26"/>
                <w:lang w:val="uk-UA" w:eastAsia="uk-UA"/>
              </w:rPr>
            </w:pPr>
            <w:r>
              <w:rPr>
                <w:rFonts w:ascii="Times New Roman" w:hAnsi="Times New Roman" w:cs="Times New Roman"/>
                <w:sz w:val="26"/>
                <w:szCs w:val="26"/>
                <w:lang w:val="uk-UA" w:eastAsia="uk-UA"/>
              </w:rPr>
              <w:t>Високопоглинаючі прокладки</w:t>
            </w:r>
          </w:p>
        </w:tc>
        <w:tc>
          <w:tcPr>
            <w:tcW w:w="2973" w:type="dxa"/>
            <w:vAlign w:val="bottom"/>
          </w:tcPr>
          <w:p>
            <w:pPr>
              <w:jc w:val="center"/>
              <w:rPr>
                <w:rFonts w:ascii="Times New Roman" w:hAnsi="Times New Roman" w:cs="Times New Roman"/>
                <w:sz w:val="28"/>
                <w:szCs w:val="28"/>
              </w:rPr>
            </w:pPr>
            <w:r>
              <w:rPr>
                <w:rFonts w:ascii="Times New Roman" w:hAnsi="Times New Roman" w:cs="Times New Roman"/>
                <w:sz w:val="28"/>
                <w:szCs w:val="28"/>
              </w:rPr>
              <w:t>4600</w:t>
            </w:r>
          </w:p>
        </w:tc>
        <w:tc>
          <w:tcPr>
            <w:tcW w:w="2848" w:type="dxa"/>
            <w:vAlign w:val="bottom"/>
          </w:tcPr>
          <w:p>
            <w:pPr>
              <w:pStyle w:val="9"/>
              <w:jc w:val="center"/>
              <w:rPr>
                <w:rFonts w:ascii="Times New Roman" w:hAnsi="Times New Roman" w:cs="Times New Roman"/>
                <w:sz w:val="28"/>
                <w:szCs w:val="28"/>
              </w:rPr>
            </w:pPr>
            <w:r>
              <w:rPr>
                <w:rFonts w:ascii="Times New Roman" w:hAnsi="Times New Roman" w:cs="Times New Roman"/>
                <w:sz w:val="28"/>
                <w:szCs w:val="28"/>
              </w:rPr>
              <w:t>2800</w:t>
            </w:r>
          </w:p>
        </w:tc>
        <w:tc>
          <w:tcPr>
            <w:tcW w:w="2087" w:type="dxa"/>
            <w:vAlign w:val="bottom"/>
          </w:tcPr>
          <w:p>
            <w:pPr>
              <w:jc w:val="center"/>
              <w:rPr>
                <w:rFonts w:ascii="Times New Roman" w:hAnsi="Times New Roman" w:cs="Times New Roman"/>
                <w:sz w:val="28"/>
                <w:szCs w:val="28"/>
              </w:rPr>
            </w:pPr>
            <w:r>
              <w:rPr>
                <w:rFonts w:ascii="Times New Roman" w:hAnsi="Times New Roman" w:cs="Times New Roman"/>
                <w:sz w:val="28"/>
                <w:szCs w:val="28"/>
              </w:rPr>
              <w:t>7400</w:t>
            </w:r>
          </w:p>
        </w:tc>
      </w:tr>
    </w:tbl>
    <w:p>
      <w:pPr>
        <w:widowControl/>
        <w:autoSpaceDE/>
        <w:autoSpaceDN/>
        <w:adjustRightInd/>
        <w:spacing w:after="160" w:line="256" w:lineRule="auto"/>
        <w:rPr>
          <w:rFonts w:ascii="Times New Roman" w:hAnsi="Times New Roman" w:cs="Times New Roman"/>
          <w:b/>
          <w:bCs/>
          <w:sz w:val="4"/>
          <w:szCs w:val="26"/>
          <w:lang w:val="uk-UA"/>
        </w:rPr>
      </w:pPr>
    </w:p>
    <w:p>
      <w:pPr>
        <w:jc w:val="center"/>
        <w:rPr>
          <w:rFonts w:ascii="Times New Roman" w:hAnsi="Times New Roman" w:cs="Times New Roman"/>
          <w:b/>
          <w:bCs/>
          <w:sz w:val="26"/>
          <w:szCs w:val="26"/>
          <w:lang w:val="uk-UA"/>
        </w:rPr>
      </w:pPr>
      <w:r>
        <w:rPr>
          <w:rFonts w:ascii="Times New Roman" w:hAnsi="Times New Roman" w:cs="Times New Roman"/>
          <w:b/>
          <w:bCs/>
          <w:sz w:val="26"/>
          <w:szCs w:val="26"/>
          <w:lang w:val="uk-UA"/>
        </w:rPr>
        <w:t>2. Мета Програми</w:t>
      </w:r>
    </w:p>
    <w:p>
      <w:pPr>
        <w:jc w:val="center"/>
        <w:rPr>
          <w:rFonts w:ascii="Times New Roman" w:hAnsi="Times New Roman" w:cs="Times New Roman"/>
          <w:sz w:val="8"/>
          <w:szCs w:val="26"/>
          <w:lang w:val="uk-UA"/>
        </w:rPr>
      </w:pPr>
    </w:p>
    <w:p>
      <w:pPr>
        <w:ind w:firstLine="709"/>
        <w:jc w:val="both"/>
        <w:rPr>
          <w:rFonts w:ascii="Times New Roman" w:hAnsi="Times New Roman" w:cs="Times New Roman"/>
          <w:sz w:val="26"/>
          <w:szCs w:val="26"/>
          <w:lang w:val="uk-UA"/>
        </w:rPr>
      </w:pPr>
      <w:r>
        <w:rPr>
          <w:rFonts w:ascii="Times New Roman" w:hAnsi="Times New Roman" w:cs="Times New Roman"/>
          <w:sz w:val="26"/>
          <w:szCs w:val="26"/>
          <w:lang w:val="uk-UA"/>
        </w:rPr>
        <w:t>Метою цієї Програми є здійснення комплексу заходів, спрямованих на підвищення рівня соціального захисту ветеранів війни та пільгової категорії населення Дрогобицької територіальної громади, покращення забезпечення їх медикаментами по пільгових рецептах.</w:t>
      </w:r>
    </w:p>
    <w:p>
      <w:pPr>
        <w:ind w:firstLine="709"/>
        <w:jc w:val="center"/>
        <w:rPr>
          <w:rFonts w:ascii="Times New Roman" w:hAnsi="Times New Roman" w:cs="Times New Roman"/>
          <w:b/>
          <w:bCs/>
          <w:sz w:val="2"/>
          <w:szCs w:val="26"/>
          <w:lang w:val="uk-UA"/>
        </w:rPr>
      </w:pPr>
    </w:p>
    <w:p>
      <w:pPr>
        <w:ind w:firstLine="709"/>
        <w:jc w:val="center"/>
        <w:rPr>
          <w:rFonts w:ascii="Times New Roman" w:hAnsi="Times New Roman" w:cs="Times New Roman"/>
          <w:b/>
          <w:bCs/>
          <w:sz w:val="26"/>
          <w:szCs w:val="26"/>
          <w:lang w:val="uk-UA"/>
        </w:rPr>
      </w:pPr>
      <w:r>
        <w:rPr>
          <w:rFonts w:ascii="Times New Roman" w:hAnsi="Times New Roman" w:cs="Times New Roman"/>
          <w:b/>
          <w:bCs/>
          <w:sz w:val="26"/>
          <w:szCs w:val="26"/>
          <w:lang w:val="uk-UA"/>
        </w:rPr>
        <w:t>3. Обґрунтування шляхів і засобів розв'язання проблеми, обсягів та джерел фінансування</w:t>
      </w:r>
    </w:p>
    <w:p>
      <w:pPr>
        <w:jc w:val="both"/>
        <w:rPr>
          <w:rFonts w:ascii="Times New Roman" w:hAnsi="Times New Roman" w:cs="Times New Roman"/>
          <w:sz w:val="6"/>
          <w:szCs w:val="26"/>
          <w:lang w:val="uk-UA"/>
        </w:rPr>
      </w:pPr>
    </w:p>
    <w:p>
      <w:pPr>
        <w:ind w:firstLine="709"/>
        <w:jc w:val="both"/>
        <w:rPr>
          <w:rFonts w:ascii="Times New Roman" w:hAnsi="Times New Roman" w:cs="Times New Roman"/>
          <w:sz w:val="26"/>
          <w:szCs w:val="26"/>
          <w:lang w:val="uk-UA"/>
        </w:rPr>
      </w:pPr>
      <w:r>
        <w:rPr>
          <w:rFonts w:ascii="Times New Roman" w:hAnsi="Times New Roman" w:cs="Times New Roman"/>
          <w:sz w:val="26"/>
          <w:szCs w:val="26"/>
          <w:lang w:val="uk-UA"/>
        </w:rPr>
        <w:t>Зважаючи на необхідність комплексного підходу до вирішення проблеми медичного забезпечення ветеранів війни, інвалідів, учасників бойових дій, у протистоянні збройній агресії російської федерації проти України, та інших пільгових верств населення Дрогобицької територіальної громади, слід зазначити, що ефективність її розв’язання залежить від координації дій органів виконавчої влади, які забезпечують реалізацію державної політики в зазначеній сфері.</w:t>
      </w:r>
    </w:p>
    <w:p>
      <w:pPr>
        <w:ind w:firstLine="709"/>
        <w:jc w:val="both"/>
        <w:rPr>
          <w:rFonts w:ascii="Times New Roman" w:hAnsi="Times New Roman" w:cs="Times New Roman"/>
          <w:sz w:val="26"/>
          <w:szCs w:val="26"/>
          <w:lang w:val="uk-UA"/>
        </w:rPr>
      </w:pPr>
      <w:r>
        <w:rPr>
          <w:rFonts w:ascii="Times New Roman" w:hAnsi="Times New Roman" w:cs="Times New Roman"/>
          <w:sz w:val="26"/>
          <w:szCs w:val="26"/>
          <w:lang w:val="uk-UA" w:eastAsia="uk-UA"/>
        </w:rPr>
        <w:t>Потреба в коштах на 2023 рік по м. Дрогобич та м. Стебник у медикаментах (відповідно до кількості осіб пільгових категорій населення) - 1306683,09 грн.. Потреба в коштах на 2023 рік по м. Дрогобич та м. Стебник у технічних засобах (відповідно до кількості осіб пільгових категорій населення) - 760265,00грн.. Потреба в коштах на 2023 рік по м. Дрогобич та м. Стебник у наркотичних речовинах (відповідно до кількості осіб пільгових категорій населення) - 498505,58 грн.. Потреба в коштах на 2023 рік по району Дрогобицької ТГ у технічних засобах, медикаментах, наркотичних речовинах (відповідно до кількості осіб пільгових категорій населення) - 1004560,00 грн..</w:t>
      </w:r>
    </w:p>
    <w:p>
      <w:pPr>
        <w:ind w:firstLine="709"/>
        <w:jc w:val="both"/>
        <w:rPr>
          <w:rFonts w:ascii="Times New Roman" w:hAnsi="Times New Roman" w:cs="Times New Roman"/>
          <w:sz w:val="26"/>
          <w:szCs w:val="26"/>
          <w:lang w:val="uk-UA"/>
        </w:rPr>
      </w:pPr>
      <w:r>
        <w:rPr>
          <w:rFonts w:ascii="Times New Roman" w:hAnsi="Times New Roman" w:cs="Times New Roman"/>
          <w:sz w:val="26"/>
          <w:szCs w:val="26"/>
          <w:lang w:val="uk-UA"/>
        </w:rPr>
        <w:t>Програмою передбачено протягом 202</w:t>
      </w:r>
      <w:r>
        <w:rPr>
          <w:rFonts w:ascii="Times New Roman" w:hAnsi="Times New Roman" w:cs="Times New Roman"/>
          <w:sz w:val="26"/>
          <w:szCs w:val="26"/>
        </w:rPr>
        <w:t>3</w:t>
      </w:r>
      <w:r>
        <w:rPr>
          <w:rFonts w:ascii="Times New Roman" w:hAnsi="Times New Roman" w:cs="Times New Roman"/>
          <w:sz w:val="26"/>
          <w:szCs w:val="26"/>
          <w:lang w:val="uk-UA"/>
        </w:rPr>
        <w:t xml:space="preserve"> року здійснити комплекс заходів, спрямованих на створення умов для забезпечення ефективної системи медичного забезпечення пільгової категорії населення. Розподіл наданих за програмою коштів, відбувається за поданням звернення виконавцями в їх потребі та представленням економічно обґрунтованих розрахунків. За умови збільшення надходжень в бюджет Дрогобицької міської територіальної громади, сума виділених коштів може бути переглянута.</w:t>
      </w:r>
    </w:p>
    <w:p>
      <w:pPr>
        <w:ind w:firstLine="993"/>
        <w:jc w:val="both"/>
        <w:rPr>
          <w:rFonts w:ascii="Times New Roman" w:hAnsi="Times New Roman" w:cs="Times New Roman"/>
          <w:sz w:val="26"/>
          <w:szCs w:val="26"/>
          <w:lang w:val="uk-UA"/>
        </w:rPr>
      </w:pPr>
      <w:r>
        <w:rPr>
          <w:rFonts w:ascii="Times New Roman" w:hAnsi="Times New Roman" w:cs="Times New Roman"/>
          <w:b/>
          <w:bCs/>
          <w:sz w:val="26"/>
          <w:szCs w:val="26"/>
          <w:lang w:val="uk-UA"/>
        </w:rPr>
        <w:t>4. Строки та етапи виконання Програми</w:t>
      </w:r>
    </w:p>
    <w:p>
      <w:pPr>
        <w:ind w:firstLine="708"/>
        <w:rPr>
          <w:rFonts w:ascii="Times New Roman" w:hAnsi="Times New Roman" w:cs="Times New Roman"/>
          <w:sz w:val="26"/>
          <w:szCs w:val="26"/>
          <w:lang w:val="uk-UA"/>
        </w:rPr>
      </w:pPr>
      <w:r>
        <w:rPr>
          <w:rFonts w:ascii="Times New Roman" w:hAnsi="Times New Roman" w:cs="Times New Roman"/>
          <w:sz w:val="26"/>
          <w:szCs w:val="26"/>
          <w:lang w:val="uk-UA"/>
        </w:rPr>
        <w:t>Заходи програми реалізуються протягом 202</w:t>
      </w:r>
      <w:r>
        <w:rPr>
          <w:rFonts w:ascii="Times New Roman" w:hAnsi="Times New Roman" w:cs="Times New Roman"/>
          <w:sz w:val="26"/>
          <w:szCs w:val="26"/>
        </w:rPr>
        <w:t>3</w:t>
      </w:r>
      <w:r>
        <w:rPr>
          <w:rFonts w:ascii="Times New Roman" w:hAnsi="Times New Roman" w:cs="Times New Roman"/>
          <w:sz w:val="26"/>
          <w:szCs w:val="26"/>
          <w:lang w:val="uk-UA"/>
        </w:rPr>
        <w:t xml:space="preserve"> року (період та виконавці Програми подано у додатку 1)</w:t>
      </w:r>
    </w:p>
    <w:p>
      <w:pPr>
        <w:jc w:val="both"/>
        <w:rPr>
          <w:rFonts w:ascii="Times New Roman" w:hAnsi="Times New Roman" w:cs="Times New Roman"/>
          <w:sz w:val="26"/>
          <w:szCs w:val="26"/>
          <w:lang w:val="uk-UA"/>
        </w:rPr>
      </w:pPr>
    </w:p>
    <w:p>
      <w:pPr>
        <w:jc w:val="center"/>
        <w:rPr>
          <w:rFonts w:ascii="Times New Roman" w:hAnsi="Times New Roman" w:cs="Times New Roman"/>
          <w:b/>
          <w:bCs/>
          <w:sz w:val="26"/>
          <w:szCs w:val="26"/>
          <w:lang w:val="uk-UA"/>
        </w:rPr>
      </w:pPr>
      <w:r>
        <w:rPr>
          <w:rFonts w:ascii="Times New Roman" w:hAnsi="Times New Roman" w:cs="Times New Roman"/>
          <w:b/>
          <w:bCs/>
          <w:sz w:val="26"/>
          <w:szCs w:val="26"/>
          <w:lang w:val="uk-UA"/>
        </w:rPr>
        <w:t>5. Перелік завдань, заходів Програми та результативні показники:</w:t>
      </w:r>
    </w:p>
    <w:p>
      <w:pPr>
        <w:jc w:val="center"/>
        <w:rPr>
          <w:rFonts w:ascii="Times New Roman" w:hAnsi="Times New Roman" w:cs="Times New Roman"/>
          <w:b/>
          <w:bCs/>
          <w:sz w:val="26"/>
          <w:szCs w:val="26"/>
          <w:lang w:val="uk-UA"/>
        </w:rPr>
      </w:pPr>
    </w:p>
    <w:p>
      <w:pPr>
        <w:ind w:firstLine="709"/>
        <w:jc w:val="both"/>
        <w:rPr>
          <w:rFonts w:ascii="Times New Roman" w:hAnsi="Times New Roman" w:cs="Times New Roman"/>
          <w:sz w:val="26"/>
          <w:szCs w:val="26"/>
          <w:lang w:val="uk-UA"/>
        </w:rPr>
      </w:pPr>
      <w:r>
        <w:rPr>
          <w:rFonts w:ascii="Times New Roman" w:hAnsi="Times New Roman" w:cs="Times New Roman"/>
          <w:sz w:val="26"/>
          <w:szCs w:val="26"/>
          <w:lang w:val="uk-UA"/>
        </w:rPr>
        <w:t>Забезпечення ветеранів війни, інвалідів, учасників бойових дій, у тому числі тих, що приймали участь у протистоянні збройній агресії російської федерації проти України, та інших пільгових верств населення медикаментами по пільгових рецептах на безоплатній/пільговій основі (не менше 40-45% від потреби);</w:t>
      </w:r>
    </w:p>
    <w:p>
      <w:pPr>
        <w:ind w:firstLine="709"/>
        <w:jc w:val="both"/>
        <w:rPr>
          <w:rFonts w:ascii="Times New Roman" w:hAnsi="Times New Roman" w:cs="Times New Roman"/>
          <w:sz w:val="26"/>
          <w:szCs w:val="26"/>
          <w:lang w:val="uk-UA"/>
        </w:rPr>
      </w:pPr>
      <w:r>
        <w:rPr>
          <w:rFonts w:ascii="Times New Roman" w:hAnsi="Times New Roman" w:cs="Times New Roman"/>
          <w:sz w:val="26"/>
          <w:szCs w:val="26"/>
          <w:lang w:val="uk-UA"/>
        </w:rPr>
        <w:t>Завдяки реалізації Програми буде досягнута основна мета – покращення здоров’я та якості життя ветеранів війни, інвалідів, учасників бойових дій, у тому числі тих, що приймали участь у протистоянні збройній агресії російської федерації проти України, та інших пільгових верств населення Дрогобицької територіальної громади.</w:t>
      </w:r>
    </w:p>
    <w:p>
      <w:pPr>
        <w:jc w:val="both"/>
        <w:rPr>
          <w:rFonts w:ascii="Times New Roman" w:hAnsi="Times New Roman" w:cs="Times New Roman"/>
          <w:sz w:val="26"/>
          <w:szCs w:val="26"/>
          <w:lang w:val="uk-UA"/>
        </w:rPr>
      </w:pPr>
    </w:p>
    <w:p>
      <w:pPr>
        <w:jc w:val="center"/>
        <w:rPr>
          <w:rFonts w:ascii="Times New Roman" w:hAnsi="Times New Roman" w:cs="Times New Roman"/>
          <w:sz w:val="26"/>
          <w:szCs w:val="26"/>
          <w:lang w:val="uk-UA"/>
        </w:rPr>
      </w:pPr>
      <w:r>
        <w:rPr>
          <w:rFonts w:ascii="Times New Roman" w:hAnsi="Times New Roman" w:cs="Times New Roman"/>
          <w:b/>
          <w:bCs/>
          <w:sz w:val="26"/>
          <w:szCs w:val="26"/>
          <w:lang w:val="uk-UA"/>
        </w:rPr>
        <w:t>6. Ресурсне забезпечення Програми</w:t>
      </w:r>
      <w:r>
        <w:rPr>
          <w:rFonts w:ascii="Times New Roman" w:hAnsi="Times New Roman" w:cs="Times New Roman"/>
          <w:sz w:val="26"/>
          <w:szCs w:val="26"/>
          <w:lang w:val="uk-UA"/>
        </w:rPr>
        <w:t xml:space="preserve"> (подано у додатку 2)</w:t>
      </w:r>
    </w:p>
    <w:p>
      <w:pPr>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     </w:t>
      </w:r>
    </w:p>
    <w:p>
      <w:pPr>
        <w:jc w:val="both"/>
        <w:rPr>
          <w:rFonts w:ascii="Times New Roman" w:hAnsi="Times New Roman" w:cs="Times New Roman"/>
          <w:sz w:val="26"/>
          <w:szCs w:val="26"/>
          <w:lang w:val="uk-UA"/>
        </w:rPr>
      </w:pPr>
    </w:p>
    <w:p>
      <w:pPr>
        <w:jc w:val="center"/>
        <w:rPr>
          <w:rFonts w:ascii="Times New Roman" w:hAnsi="Times New Roman" w:cs="Times New Roman"/>
          <w:sz w:val="26"/>
          <w:szCs w:val="26"/>
        </w:rPr>
      </w:pPr>
      <w:r>
        <w:rPr>
          <w:rFonts w:ascii="Times New Roman" w:hAnsi="Times New Roman" w:cs="Times New Roman"/>
          <w:b/>
          <w:bCs/>
          <w:sz w:val="26"/>
          <w:szCs w:val="26"/>
          <w:lang w:val="uk-UA"/>
        </w:rPr>
        <w:t>7. Напрями діяльності та заходи Програми</w:t>
      </w:r>
      <w:r>
        <w:rPr>
          <w:rFonts w:ascii="Times New Roman" w:hAnsi="Times New Roman" w:cs="Times New Roman"/>
          <w:sz w:val="26"/>
          <w:szCs w:val="26"/>
        </w:rPr>
        <w:t xml:space="preserve"> (подано у додатку3)</w:t>
      </w:r>
    </w:p>
    <w:p>
      <w:pPr>
        <w:jc w:val="both"/>
        <w:rPr>
          <w:rFonts w:ascii="Times New Roman" w:hAnsi="Times New Roman" w:cs="Times New Roman"/>
          <w:sz w:val="26"/>
          <w:szCs w:val="26"/>
        </w:rPr>
      </w:pPr>
    </w:p>
    <w:p>
      <w:pPr>
        <w:jc w:val="center"/>
        <w:rPr>
          <w:rFonts w:ascii="Times New Roman" w:hAnsi="Times New Roman" w:cs="Times New Roman"/>
          <w:b/>
          <w:bCs/>
          <w:sz w:val="26"/>
          <w:szCs w:val="26"/>
          <w:lang w:val="uk-UA"/>
        </w:rPr>
      </w:pPr>
      <w:r>
        <w:rPr>
          <w:rFonts w:ascii="Times New Roman" w:hAnsi="Times New Roman" w:cs="Times New Roman"/>
          <w:b/>
          <w:bCs/>
          <w:sz w:val="26"/>
          <w:szCs w:val="26"/>
          <w:lang w:val="uk-UA"/>
        </w:rPr>
        <w:t>8. Координація та контроль за виконанням Програми</w:t>
      </w:r>
    </w:p>
    <w:p>
      <w:pPr>
        <w:jc w:val="center"/>
        <w:rPr>
          <w:rFonts w:ascii="Times New Roman" w:hAnsi="Times New Roman" w:cs="Times New Roman"/>
          <w:b/>
          <w:bCs/>
          <w:sz w:val="26"/>
          <w:szCs w:val="26"/>
          <w:lang w:val="uk-UA"/>
        </w:rPr>
      </w:pPr>
    </w:p>
    <w:p>
      <w:pPr>
        <w:ind w:firstLine="709"/>
        <w:jc w:val="both"/>
        <w:rPr>
          <w:rFonts w:ascii="Times New Roman" w:hAnsi="Times New Roman" w:cs="Times New Roman"/>
          <w:sz w:val="26"/>
          <w:szCs w:val="26"/>
          <w:lang w:val="uk-UA"/>
        </w:rPr>
      </w:pPr>
      <w:r>
        <w:rPr>
          <w:rFonts w:ascii="Times New Roman" w:hAnsi="Times New Roman" w:cs="Times New Roman"/>
          <w:sz w:val="26"/>
          <w:szCs w:val="26"/>
          <w:lang w:val="uk-UA"/>
        </w:rPr>
        <w:t>Організаційне забезпечення виконання Програми здійснює відділ охорони здоров’я виконавчих органів Дрогобицької міської ради. Відповідальними виконавцями програми призначено головного лікаря комунального некомерційного підприємства «Дрогобицька міська поліклініка» Дрогобицької міської ради Ю.Гончаренко, директора комунального некомерційного підприємства «Болехівська амбулаторія загальної практики сімейної медицини» Дрогобицької міської ради У.Полюжин, директора комунального некомерційного підприємства «Дрогобицька районна поліклініка» Дрогобицької міської ради В.Валюх та директора комунального некомерційного підприємства «Стебницька міська лікарня» Дрогобицької міської ради Н.Стецик. Відповідальні виконавці до 10 січня 2024 р., подають до відділу охорони здоров’я виконавчих органів Дрогобицької міської ради звіт про виконання Програми за 2023 рік.</w:t>
      </w:r>
    </w:p>
    <w:p>
      <w:pPr>
        <w:jc w:val="both"/>
        <w:rPr>
          <w:rFonts w:ascii="Times New Roman" w:hAnsi="Times New Roman" w:cs="Times New Roman"/>
          <w:sz w:val="26"/>
          <w:szCs w:val="26"/>
          <w:lang w:val="uk-UA"/>
        </w:rPr>
      </w:pPr>
    </w:p>
    <w:p>
      <w:pPr>
        <w:jc w:val="both"/>
        <w:rPr>
          <w:rFonts w:ascii="Times New Roman" w:hAnsi="Times New Roman" w:cs="Times New Roman"/>
          <w:sz w:val="26"/>
          <w:szCs w:val="26"/>
          <w:lang w:val="uk-UA"/>
        </w:rPr>
      </w:pPr>
    </w:p>
    <w:p>
      <w:pPr>
        <w:jc w:val="both"/>
        <w:rPr>
          <w:rFonts w:ascii="Times New Roman" w:hAnsi="Times New Roman" w:cs="Times New Roman"/>
          <w:b/>
          <w:sz w:val="26"/>
          <w:szCs w:val="26"/>
          <w:lang w:val="uk-UA"/>
        </w:rPr>
      </w:pPr>
    </w:p>
    <w:p>
      <w:pPr>
        <w:jc w:val="both"/>
        <w:rPr>
          <w:rFonts w:ascii="Times New Roman" w:hAnsi="Times New Roman" w:cs="Times New Roman"/>
          <w:b/>
          <w:sz w:val="26"/>
          <w:szCs w:val="26"/>
          <w:lang w:val="uk-UA"/>
        </w:rPr>
      </w:pPr>
    </w:p>
    <w:p>
      <w:pPr>
        <w:jc w:val="both"/>
        <w:rPr>
          <w:rFonts w:ascii="Times New Roman" w:hAnsi="Times New Roman" w:cs="Times New Roman"/>
          <w:b/>
          <w:sz w:val="26"/>
          <w:szCs w:val="26"/>
          <w:lang w:val="uk-UA"/>
        </w:rPr>
      </w:pPr>
    </w:p>
    <w:p>
      <w:pPr>
        <w:jc w:val="both"/>
        <w:rPr>
          <w:rFonts w:ascii="Times New Roman" w:hAnsi="Times New Roman" w:cs="Times New Roman"/>
          <w:b/>
          <w:sz w:val="26"/>
          <w:szCs w:val="26"/>
          <w:lang w:val="uk-UA"/>
        </w:rPr>
      </w:pPr>
    </w:p>
    <w:p>
      <w:pPr>
        <w:jc w:val="both"/>
        <w:rPr>
          <w:rFonts w:ascii="Times New Roman" w:hAnsi="Times New Roman" w:cs="Times New Roman"/>
          <w:b/>
          <w:sz w:val="26"/>
          <w:szCs w:val="26"/>
          <w:lang w:val="uk-UA"/>
        </w:rPr>
      </w:pPr>
    </w:p>
    <w:p>
      <w:pPr>
        <w:jc w:val="both"/>
        <w:rPr>
          <w:rFonts w:ascii="Times New Roman" w:hAnsi="Times New Roman" w:cs="Times New Roman"/>
          <w:b/>
          <w:sz w:val="26"/>
          <w:szCs w:val="26"/>
          <w:lang w:val="uk-UA"/>
        </w:rPr>
      </w:pPr>
    </w:p>
    <w:p>
      <w:pPr>
        <w:jc w:val="both"/>
        <w:rPr>
          <w:rFonts w:ascii="Times New Roman" w:hAnsi="Times New Roman" w:cs="Times New Roman"/>
          <w:b/>
          <w:sz w:val="26"/>
          <w:szCs w:val="26"/>
          <w:lang w:val="uk-UA"/>
        </w:rPr>
      </w:pPr>
      <w:r>
        <w:rPr>
          <w:rFonts w:ascii="Times New Roman" w:hAnsi="Times New Roman" w:cs="Times New Roman"/>
          <w:b/>
          <w:sz w:val="26"/>
          <w:szCs w:val="26"/>
          <w:lang w:val="uk-UA"/>
        </w:rPr>
        <w:t>Начальник відділу</w:t>
      </w:r>
    </w:p>
    <w:p>
      <w:pPr>
        <w:jc w:val="both"/>
        <w:rPr>
          <w:rFonts w:ascii="Times New Roman" w:hAnsi="Times New Roman" w:cs="Times New Roman"/>
          <w:b/>
          <w:sz w:val="26"/>
          <w:szCs w:val="26"/>
          <w:lang w:val="uk-UA"/>
        </w:rPr>
      </w:pPr>
      <w:r>
        <w:rPr>
          <w:rFonts w:ascii="Times New Roman" w:hAnsi="Times New Roman" w:cs="Times New Roman"/>
          <w:b/>
          <w:sz w:val="26"/>
          <w:szCs w:val="26"/>
          <w:lang w:val="uk-UA"/>
        </w:rPr>
        <w:t>охорони здоров’я</w:t>
      </w:r>
      <w:r>
        <w:rPr>
          <w:rFonts w:ascii="Times New Roman" w:hAnsi="Times New Roman" w:cs="Times New Roman"/>
          <w:b/>
          <w:sz w:val="26"/>
          <w:szCs w:val="26"/>
          <w:lang w:val="uk-UA"/>
        </w:rPr>
        <w:tab/>
      </w:r>
      <w:r>
        <w:rPr>
          <w:rFonts w:ascii="Times New Roman" w:hAnsi="Times New Roman" w:cs="Times New Roman"/>
          <w:b/>
          <w:sz w:val="26"/>
          <w:szCs w:val="26"/>
          <w:lang w:val="uk-UA"/>
        </w:rPr>
        <w:tab/>
      </w:r>
      <w:r>
        <w:rPr>
          <w:rFonts w:ascii="Times New Roman" w:hAnsi="Times New Roman" w:cs="Times New Roman"/>
          <w:b/>
          <w:sz w:val="26"/>
          <w:szCs w:val="26"/>
          <w:lang w:val="uk-UA"/>
        </w:rPr>
        <w:tab/>
      </w:r>
      <w:r>
        <w:rPr>
          <w:rFonts w:ascii="Times New Roman" w:hAnsi="Times New Roman" w:cs="Times New Roman"/>
          <w:b/>
          <w:sz w:val="26"/>
          <w:szCs w:val="26"/>
          <w:lang w:val="uk-UA"/>
        </w:rPr>
        <w:tab/>
      </w:r>
      <w:r>
        <w:rPr>
          <w:rFonts w:ascii="Times New Roman" w:hAnsi="Times New Roman" w:cs="Times New Roman"/>
          <w:b/>
          <w:sz w:val="26"/>
          <w:szCs w:val="26"/>
          <w:lang w:val="uk-UA"/>
        </w:rPr>
        <w:tab/>
      </w:r>
      <w:r>
        <w:rPr>
          <w:rFonts w:ascii="Times New Roman" w:hAnsi="Times New Roman" w:cs="Times New Roman"/>
          <w:b/>
          <w:sz w:val="26"/>
          <w:szCs w:val="26"/>
          <w:lang w:val="uk-UA"/>
        </w:rPr>
        <w:tab/>
      </w:r>
      <w:r>
        <w:rPr>
          <w:rFonts w:ascii="Times New Roman" w:hAnsi="Times New Roman" w:cs="Times New Roman"/>
          <w:b/>
          <w:sz w:val="26"/>
          <w:szCs w:val="26"/>
          <w:lang w:val="uk-UA"/>
        </w:rPr>
        <w:tab/>
      </w:r>
      <w:r>
        <w:rPr>
          <w:rFonts w:ascii="Times New Roman" w:hAnsi="Times New Roman" w:cs="Times New Roman"/>
          <w:b/>
          <w:sz w:val="26"/>
          <w:szCs w:val="26"/>
          <w:lang w:val="uk-UA"/>
        </w:rPr>
        <w:tab/>
      </w:r>
      <w:r>
        <w:rPr>
          <w:rFonts w:ascii="Times New Roman" w:hAnsi="Times New Roman" w:cs="Times New Roman"/>
          <w:b/>
          <w:sz w:val="26"/>
          <w:szCs w:val="26"/>
          <w:lang w:val="uk-UA"/>
        </w:rPr>
        <w:t>Володимир ЧУБА</w:t>
      </w:r>
    </w:p>
    <w:p>
      <w:pPr>
        <w:jc w:val="both"/>
        <w:rPr>
          <w:rFonts w:ascii="Times New Roman" w:hAnsi="Times New Roman" w:cs="Times New Roman"/>
          <w:sz w:val="26"/>
          <w:szCs w:val="26"/>
          <w:lang w:val="uk-UA"/>
        </w:rPr>
      </w:pPr>
      <w:r>
        <w:rPr>
          <w:rFonts w:ascii="Times New Roman" w:hAnsi="Times New Roman" w:cs="Times New Roman"/>
          <w:sz w:val="26"/>
          <w:szCs w:val="26"/>
          <w:lang w:val="uk-UA"/>
        </w:rPr>
        <w:br w:type="page"/>
      </w:r>
    </w:p>
    <w:p>
      <w:pPr>
        <w:ind w:left="7380"/>
        <w:rPr>
          <w:rFonts w:ascii="Times New Roman" w:hAnsi="Times New Roman" w:cs="Times New Roman"/>
          <w:sz w:val="26"/>
          <w:szCs w:val="26"/>
          <w:lang w:val="uk-UA"/>
        </w:rPr>
      </w:pPr>
      <w:r>
        <w:rPr>
          <w:rFonts w:ascii="Times New Roman" w:hAnsi="Times New Roman" w:cs="Times New Roman"/>
          <w:sz w:val="26"/>
          <w:szCs w:val="26"/>
          <w:lang w:val="uk-UA"/>
        </w:rPr>
        <w:t>Додаток 1</w:t>
      </w:r>
    </w:p>
    <w:p>
      <w:pPr>
        <w:rPr>
          <w:rFonts w:ascii="Times New Roman" w:hAnsi="Times New Roman" w:cs="Times New Roman"/>
          <w:sz w:val="26"/>
          <w:szCs w:val="26"/>
          <w:lang w:val="uk-UA"/>
        </w:rPr>
      </w:pPr>
    </w:p>
    <w:p>
      <w:pPr>
        <w:rPr>
          <w:rFonts w:ascii="Times New Roman" w:hAnsi="Times New Roman" w:cs="Times New Roman"/>
          <w:sz w:val="26"/>
          <w:szCs w:val="26"/>
          <w:lang w:val="uk-UA"/>
        </w:rPr>
      </w:pPr>
    </w:p>
    <w:p>
      <w:pPr>
        <w:jc w:val="center"/>
        <w:rPr>
          <w:rFonts w:ascii="Times New Roman" w:hAnsi="Times New Roman" w:cs="Times New Roman"/>
          <w:b/>
          <w:sz w:val="26"/>
          <w:szCs w:val="26"/>
          <w:lang w:val="uk-UA"/>
        </w:rPr>
      </w:pPr>
      <w:r>
        <w:rPr>
          <w:rFonts w:ascii="Times New Roman" w:hAnsi="Times New Roman" w:cs="Times New Roman"/>
          <w:b/>
          <w:sz w:val="26"/>
          <w:szCs w:val="26"/>
          <w:lang w:val="uk-UA"/>
        </w:rPr>
        <w:t>ПАСПОРТ</w:t>
      </w:r>
    </w:p>
    <w:p>
      <w:pPr>
        <w:jc w:val="center"/>
        <w:rPr>
          <w:rFonts w:ascii="Times New Roman" w:hAnsi="Times New Roman" w:cs="Times New Roman"/>
          <w:b/>
          <w:sz w:val="26"/>
          <w:szCs w:val="26"/>
          <w:lang w:val="uk-UA"/>
        </w:rPr>
      </w:pPr>
      <w:r>
        <w:rPr>
          <w:rFonts w:ascii="Times New Roman" w:hAnsi="Times New Roman" w:cs="Times New Roman"/>
          <w:b/>
          <w:sz w:val="26"/>
          <w:szCs w:val="26"/>
          <w:lang w:val="uk-UA"/>
        </w:rPr>
        <w:t>Програми забезпечення медикаментами</w:t>
      </w:r>
      <w:r>
        <w:rPr>
          <w:rFonts w:ascii="Times New Roman" w:hAnsi="Times New Roman" w:cs="Times New Roman"/>
          <w:sz w:val="26"/>
          <w:szCs w:val="26"/>
          <w:lang w:val="uk-UA"/>
        </w:rPr>
        <w:t xml:space="preserve"> </w:t>
      </w:r>
      <w:r>
        <w:rPr>
          <w:rFonts w:ascii="Times New Roman" w:hAnsi="Times New Roman" w:cs="Times New Roman"/>
          <w:b/>
          <w:sz w:val="26"/>
          <w:szCs w:val="26"/>
          <w:lang w:val="uk-UA"/>
        </w:rPr>
        <w:t xml:space="preserve">по пільгових рецептах, </w:t>
      </w:r>
    </w:p>
    <w:p>
      <w:pPr>
        <w:jc w:val="center"/>
        <w:rPr>
          <w:rFonts w:ascii="Times New Roman" w:hAnsi="Times New Roman" w:cs="Times New Roman"/>
          <w:b/>
          <w:sz w:val="26"/>
          <w:szCs w:val="26"/>
          <w:lang w:val="uk-UA"/>
        </w:rPr>
      </w:pPr>
      <w:r>
        <w:rPr>
          <w:rFonts w:ascii="Times New Roman" w:hAnsi="Times New Roman" w:cs="Times New Roman"/>
          <w:b/>
          <w:sz w:val="26"/>
          <w:szCs w:val="26"/>
          <w:lang w:val="uk-UA"/>
        </w:rPr>
        <w:t>ветеранів війни та пільгової категорії населення Дрогобицької міської територіальної громади на 2023 рік</w:t>
      </w:r>
    </w:p>
    <w:p>
      <w:pPr>
        <w:rPr>
          <w:rFonts w:ascii="Times New Roman" w:hAnsi="Times New Roman" w:cs="Times New Roman"/>
          <w:b/>
          <w:sz w:val="26"/>
          <w:szCs w:val="26"/>
          <w:lang w:val="uk-UA"/>
        </w:rPr>
      </w:pPr>
    </w:p>
    <w:tbl>
      <w:tblPr>
        <w:tblStyle w:val="3"/>
        <w:tblW w:w="0" w:type="auto"/>
        <w:tblInd w:w="0" w:type="dxa"/>
        <w:tblLayout w:type="autofit"/>
        <w:tblCellMar>
          <w:top w:w="0" w:type="dxa"/>
          <w:left w:w="108" w:type="dxa"/>
          <w:bottom w:w="0" w:type="dxa"/>
          <w:right w:w="108" w:type="dxa"/>
        </w:tblCellMar>
      </w:tblPr>
      <w:tblGrid>
        <w:gridCol w:w="4927"/>
        <w:gridCol w:w="4927"/>
      </w:tblGrid>
      <w:tr>
        <w:tblPrEx>
          <w:tblCellMar>
            <w:top w:w="0" w:type="dxa"/>
            <w:left w:w="108" w:type="dxa"/>
            <w:bottom w:w="0" w:type="dxa"/>
            <w:right w:w="108" w:type="dxa"/>
          </w:tblCellMar>
        </w:tblPrEx>
        <w:tc>
          <w:tcPr>
            <w:tcW w:w="4927" w:type="dxa"/>
            <w:shd w:val="clear" w:color="auto" w:fill="auto"/>
          </w:tcPr>
          <w:p>
            <w:pPr>
              <w:rPr>
                <w:rFonts w:ascii="Times New Roman" w:hAnsi="Times New Roman" w:cs="Times New Roman"/>
                <w:sz w:val="26"/>
                <w:szCs w:val="26"/>
                <w:lang w:val="uk-UA"/>
              </w:rPr>
            </w:pPr>
            <w:r>
              <w:rPr>
                <w:rFonts w:ascii="Times New Roman" w:hAnsi="Times New Roman" w:cs="Times New Roman"/>
                <w:sz w:val="26"/>
                <w:szCs w:val="26"/>
                <w:lang w:val="uk-UA"/>
              </w:rPr>
              <w:t>1. Ініціатор розроблення Програми:</w:t>
            </w:r>
          </w:p>
          <w:p>
            <w:pPr>
              <w:rPr>
                <w:rFonts w:ascii="Times New Roman" w:hAnsi="Times New Roman" w:cs="Times New Roman"/>
                <w:sz w:val="26"/>
                <w:szCs w:val="26"/>
                <w:lang w:val="uk-UA"/>
              </w:rPr>
            </w:pPr>
          </w:p>
        </w:tc>
        <w:tc>
          <w:tcPr>
            <w:tcW w:w="4927" w:type="dxa"/>
            <w:shd w:val="clear" w:color="auto" w:fill="auto"/>
          </w:tcPr>
          <w:p>
            <w:pPr>
              <w:jc w:val="both"/>
              <w:rPr>
                <w:rFonts w:ascii="Times New Roman" w:hAnsi="Times New Roman" w:cs="Times New Roman"/>
                <w:sz w:val="26"/>
                <w:szCs w:val="26"/>
                <w:lang w:val="uk-UA"/>
              </w:rPr>
            </w:pPr>
            <w:r>
              <w:rPr>
                <w:rFonts w:ascii="Times New Roman" w:hAnsi="Times New Roman" w:cs="Times New Roman"/>
                <w:sz w:val="26"/>
                <w:szCs w:val="26"/>
                <w:lang w:val="uk-UA"/>
              </w:rPr>
              <w:t>Відділ охорони здоров’я виконавчих органів Дрогобицької міської ради</w:t>
            </w:r>
          </w:p>
        </w:tc>
      </w:tr>
      <w:tr>
        <w:tblPrEx>
          <w:tblCellMar>
            <w:top w:w="0" w:type="dxa"/>
            <w:left w:w="108" w:type="dxa"/>
            <w:bottom w:w="0" w:type="dxa"/>
            <w:right w:w="108" w:type="dxa"/>
          </w:tblCellMar>
        </w:tblPrEx>
        <w:tc>
          <w:tcPr>
            <w:tcW w:w="4927" w:type="dxa"/>
            <w:shd w:val="clear" w:color="auto" w:fill="auto"/>
          </w:tcPr>
          <w:p>
            <w:pPr>
              <w:rPr>
                <w:rFonts w:ascii="Times New Roman" w:hAnsi="Times New Roman" w:cs="Times New Roman"/>
                <w:sz w:val="26"/>
                <w:szCs w:val="26"/>
                <w:lang w:val="uk-UA"/>
              </w:rPr>
            </w:pPr>
          </w:p>
        </w:tc>
        <w:tc>
          <w:tcPr>
            <w:tcW w:w="4927" w:type="dxa"/>
            <w:shd w:val="clear" w:color="auto" w:fill="auto"/>
          </w:tcPr>
          <w:p>
            <w:pPr>
              <w:jc w:val="both"/>
              <w:rPr>
                <w:rFonts w:ascii="Times New Roman" w:hAnsi="Times New Roman" w:cs="Times New Roman"/>
                <w:sz w:val="26"/>
                <w:szCs w:val="26"/>
                <w:lang w:val="uk-UA"/>
              </w:rPr>
            </w:pPr>
          </w:p>
        </w:tc>
      </w:tr>
      <w:tr>
        <w:tblPrEx>
          <w:tblCellMar>
            <w:top w:w="0" w:type="dxa"/>
            <w:left w:w="108" w:type="dxa"/>
            <w:bottom w:w="0" w:type="dxa"/>
            <w:right w:w="108" w:type="dxa"/>
          </w:tblCellMar>
        </w:tblPrEx>
        <w:tc>
          <w:tcPr>
            <w:tcW w:w="4927" w:type="dxa"/>
            <w:shd w:val="clear" w:color="auto" w:fill="auto"/>
          </w:tcPr>
          <w:p>
            <w:pPr>
              <w:rPr>
                <w:rFonts w:ascii="Times New Roman" w:hAnsi="Times New Roman" w:cs="Times New Roman"/>
                <w:sz w:val="26"/>
                <w:szCs w:val="26"/>
                <w:lang w:val="uk-UA"/>
              </w:rPr>
            </w:pPr>
            <w:r>
              <w:rPr>
                <w:rFonts w:ascii="Times New Roman" w:hAnsi="Times New Roman" w:cs="Times New Roman"/>
                <w:sz w:val="26"/>
                <w:szCs w:val="26"/>
                <w:lang w:val="uk-UA"/>
              </w:rPr>
              <w:t>2. Розробник Програми:</w:t>
            </w:r>
          </w:p>
        </w:tc>
        <w:tc>
          <w:tcPr>
            <w:tcW w:w="4927" w:type="dxa"/>
            <w:shd w:val="clear" w:color="auto" w:fill="auto"/>
          </w:tcPr>
          <w:p>
            <w:pPr>
              <w:jc w:val="both"/>
              <w:rPr>
                <w:rFonts w:ascii="Times New Roman" w:hAnsi="Times New Roman" w:cs="Times New Roman"/>
                <w:sz w:val="26"/>
                <w:szCs w:val="26"/>
                <w:lang w:val="uk-UA"/>
              </w:rPr>
            </w:pPr>
            <w:r>
              <w:rPr>
                <w:rFonts w:ascii="Times New Roman" w:hAnsi="Times New Roman" w:cs="Times New Roman"/>
                <w:sz w:val="26"/>
                <w:szCs w:val="26"/>
                <w:lang w:val="uk-UA"/>
              </w:rPr>
              <w:t>Відділ охорони здоров’я виконавчих органів Дрогобицької міської ради</w:t>
            </w:r>
          </w:p>
        </w:tc>
      </w:tr>
      <w:tr>
        <w:tblPrEx>
          <w:tblCellMar>
            <w:top w:w="0" w:type="dxa"/>
            <w:left w:w="108" w:type="dxa"/>
            <w:bottom w:w="0" w:type="dxa"/>
            <w:right w:w="108" w:type="dxa"/>
          </w:tblCellMar>
        </w:tblPrEx>
        <w:tc>
          <w:tcPr>
            <w:tcW w:w="4927" w:type="dxa"/>
            <w:shd w:val="clear" w:color="auto" w:fill="auto"/>
          </w:tcPr>
          <w:p>
            <w:pPr>
              <w:rPr>
                <w:rFonts w:ascii="Times New Roman" w:hAnsi="Times New Roman" w:cs="Times New Roman"/>
                <w:sz w:val="26"/>
                <w:szCs w:val="26"/>
                <w:lang w:val="uk-UA"/>
              </w:rPr>
            </w:pPr>
          </w:p>
        </w:tc>
        <w:tc>
          <w:tcPr>
            <w:tcW w:w="4927" w:type="dxa"/>
            <w:shd w:val="clear" w:color="auto" w:fill="auto"/>
          </w:tcPr>
          <w:p>
            <w:pPr>
              <w:jc w:val="both"/>
              <w:rPr>
                <w:rFonts w:ascii="Times New Roman" w:hAnsi="Times New Roman" w:cs="Times New Roman"/>
                <w:sz w:val="26"/>
                <w:szCs w:val="26"/>
                <w:lang w:val="uk-UA"/>
              </w:rPr>
            </w:pPr>
          </w:p>
        </w:tc>
      </w:tr>
      <w:tr>
        <w:tblPrEx>
          <w:tblCellMar>
            <w:top w:w="0" w:type="dxa"/>
            <w:left w:w="108" w:type="dxa"/>
            <w:bottom w:w="0" w:type="dxa"/>
            <w:right w:w="108" w:type="dxa"/>
          </w:tblCellMar>
        </w:tblPrEx>
        <w:tc>
          <w:tcPr>
            <w:tcW w:w="4927" w:type="dxa"/>
            <w:shd w:val="clear" w:color="auto" w:fill="auto"/>
          </w:tcPr>
          <w:p>
            <w:pPr>
              <w:rPr>
                <w:rFonts w:ascii="Times New Roman" w:hAnsi="Times New Roman" w:cs="Times New Roman"/>
                <w:sz w:val="26"/>
                <w:szCs w:val="26"/>
                <w:lang w:val="uk-UA"/>
              </w:rPr>
            </w:pPr>
            <w:r>
              <w:rPr>
                <w:rFonts w:ascii="Times New Roman" w:hAnsi="Times New Roman" w:cs="Times New Roman"/>
                <w:sz w:val="26"/>
                <w:szCs w:val="26"/>
                <w:lang w:val="uk-UA"/>
              </w:rPr>
              <w:t>3. Співрозробники Програми:</w:t>
            </w:r>
          </w:p>
        </w:tc>
        <w:tc>
          <w:tcPr>
            <w:tcW w:w="4927" w:type="dxa"/>
            <w:shd w:val="clear" w:color="auto" w:fill="auto"/>
          </w:tcPr>
          <w:p>
            <w:pPr>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КНП «Дрогобицька міська поліклініка» ДМР, КНП «Стебницька міська лікарня» ДМР, КНП «Болехівська АЗПСМ» ДМР, КНП «Дрогобицька районна поліклініка» ДМР </w:t>
            </w:r>
          </w:p>
        </w:tc>
      </w:tr>
      <w:tr>
        <w:tblPrEx>
          <w:tblCellMar>
            <w:top w:w="0" w:type="dxa"/>
            <w:left w:w="108" w:type="dxa"/>
            <w:bottom w:w="0" w:type="dxa"/>
            <w:right w:w="108" w:type="dxa"/>
          </w:tblCellMar>
        </w:tblPrEx>
        <w:tc>
          <w:tcPr>
            <w:tcW w:w="4927" w:type="dxa"/>
            <w:shd w:val="clear" w:color="auto" w:fill="auto"/>
          </w:tcPr>
          <w:p>
            <w:pPr>
              <w:rPr>
                <w:rFonts w:ascii="Times New Roman" w:hAnsi="Times New Roman" w:cs="Times New Roman"/>
                <w:sz w:val="26"/>
                <w:szCs w:val="26"/>
                <w:lang w:val="uk-UA"/>
              </w:rPr>
            </w:pPr>
          </w:p>
        </w:tc>
        <w:tc>
          <w:tcPr>
            <w:tcW w:w="4927" w:type="dxa"/>
            <w:shd w:val="clear" w:color="auto" w:fill="auto"/>
          </w:tcPr>
          <w:p>
            <w:pPr>
              <w:jc w:val="both"/>
              <w:rPr>
                <w:rFonts w:ascii="Times New Roman" w:hAnsi="Times New Roman" w:cs="Times New Roman"/>
                <w:sz w:val="26"/>
                <w:szCs w:val="26"/>
                <w:lang w:val="uk-UA"/>
              </w:rPr>
            </w:pPr>
          </w:p>
        </w:tc>
      </w:tr>
      <w:tr>
        <w:tblPrEx>
          <w:tblCellMar>
            <w:top w:w="0" w:type="dxa"/>
            <w:left w:w="108" w:type="dxa"/>
            <w:bottom w:w="0" w:type="dxa"/>
            <w:right w:w="108" w:type="dxa"/>
          </w:tblCellMar>
        </w:tblPrEx>
        <w:tc>
          <w:tcPr>
            <w:tcW w:w="4927" w:type="dxa"/>
            <w:shd w:val="clear" w:color="auto" w:fill="auto"/>
          </w:tcPr>
          <w:p>
            <w:pPr>
              <w:rPr>
                <w:rFonts w:ascii="Times New Roman" w:hAnsi="Times New Roman" w:cs="Times New Roman"/>
                <w:sz w:val="26"/>
                <w:szCs w:val="26"/>
                <w:lang w:val="uk-UA"/>
              </w:rPr>
            </w:pPr>
            <w:r>
              <w:rPr>
                <w:rFonts w:ascii="Times New Roman" w:hAnsi="Times New Roman" w:cs="Times New Roman"/>
                <w:sz w:val="26"/>
                <w:szCs w:val="26"/>
                <w:lang w:val="uk-UA"/>
              </w:rPr>
              <w:t>4. Відповідальні виконавці Програми:</w:t>
            </w:r>
          </w:p>
        </w:tc>
        <w:tc>
          <w:tcPr>
            <w:tcW w:w="4927" w:type="dxa"/>
            <w:shd w:val="clear" w:color="auto" w:fill="auto"/>
          </w:tcPr>
          <w:p>
            <w:pPr>
              <w:jc w:val="both"/>
              <w:rPr>
                <w:rFonts w:ascii="Times New Roman" w:hAnsi="Times New Roman" w:cs="Times New Roman"/>
                <w:sz w:val="26"/>
                <w:szCs w:val="26"/>
                <w:lang w:val="uk-UA"/>
              </w:rPr>
            </w:pPr>
            <w:r>
              <w:rPr>
                <w:rFonts w:ascii="Times New Roman" w:hAnsi="Times New Roman" w:cs="Times New Roman"/>
                <w:sz w:val="26"/>
                <w:szCs w:val="26"/>
                <w:lang w:val="uk-UA"/>
              </w:rPr>
              <w:t>КНП «Дрогобицька міська поліклініка» ДМР, КНП «Стебницька міська лікарня» ДМР, КНП «Болехівська АЗПСМ» ДМР, КНП «Дрогобицька районна поліклініка» ДМР</w:t>
            </w:r>
          </w:p>
        </w:tc>
      </w:tr>
      <w:tr>
        <w:tblPrEx>
          <w:tblCellMar>
            <w:top w:w="0" w:type="dxa"/>
            <w:left w:w="108" w:type="dxa"/>
            <w:bottom w:w="0" w:type="dxa"/>
            <w:right w:w="108" w:type="dxa"/>
          </w:tblCellMar>
        </w:tblPrEx>
        <w:tc>
          <w:tcPr>
            <w:tcW w:w="4927" w:type="dxa"/>
            <w:shd w:val="clear" w:color="auto" w:fill="auto"/>
          </w:tcPr>
          <w:p>
            <w:pPr>
              <w:rPr>
                <w:rFonts w:ascii="Times New Roman" w:hAnsi="Times New Roman" w:cs="Times New Roman"/>
                <w:sz w:val="26"/>
                <w:szCs w:val="26"/>
                <w:lang w:val="uk-UA"/>
              </w:rPr>
            </w:pPr>
          </w:p>
        </w:tc>
        <w:tc>
          <w:tcPr>
            <w:tcW w:w="4927" w:type="dxa"/>
            <w:shd w:val="clear" w:color="auto" w:fill="auto"/>
          </w:tcPr>
          <w:p>
            <w:pPr>
              <w:jc w:val="both"/>
              <w:rPr>
                <w:rFonts w:ascii="Times New Roman" w:hAnsi="Times New Roman" w:cs="Times New Roman"/>
                <w:sz w:val="26"/>
                <w:szCs w:val="26"/>
                <w:lang w:val="uk-UA"/>
              </w:rPr>
            </w:pPr>
          </w:p>
        </w:tc>
      </w:tr>
      <w:tr>
        <w:tblPrEx>
          <w:tblCellMar>
            <w:top w:w="0" w:type="dxa"/>
            <w:left w:w="108" w:type="dxa"/>
            <w:bottom w:w="0" w:type="dxa"/>
            <w:right w:w="108" w:type="dxa"/>
          </w:tblCellMar>
        </w:tblPrEx>
        <w:tc>
          <w:tcPr>
            <w:tcW w:w="4927" w:type="dxa"/>
            <w:shd w:val="clear" w:color="auto" w:fill="auto"/>
          </w:tcPr>
          <w:p>
            <w:pPr>
              <w:rPr>
                <w:rFonts w:ascii="Times New Roman" w:hAnsi="Times New Roman" w:cs="Times New Roman"/>
                <w:sz w:val="26"/>
                <w:szCs w:val="26"/>
                <w:lang w:val="uk-UA"/>
              </w:rPr>
            </w:pPr>
            <w:r>
              <w:rPr>
                <w:rFonts w:ascii="Times New Roman" w:hAnsi="Times New Roman" w:cs="Times New Roman"/>
                <w:sz w:val="26"/>
                <w:szCs w:val="26"/>
                <w:lang w:val="uk-UA"/>
              </w:rPr>
              <w:t>5. Учасники Програми:</w:t>
            </w:r>
          </w:p>
        </w:tc>
        <w:tc>
          <w:tcPr>
            <w:tcW w:w="4927" w:type="dxa"/>
            <w:shd w:val="clear" w:color="auto" w:fill="auto"/>
          </w:tcPr>
          <w:p>
            <w:pPr>
              <w:jc w:val="both"/>
              <w:rPr>
                <w:rFonts w:ascii="Times New Roman" w:hAnsi="Times New Roman" w:cs="Times New Roman"/>
                <w:sz w:val="26"/>
                <w:szCs w:val="26"/>
                <w:lang w:val="uk-UA"/>
              </w:rPr>
            </w:pPr>
            <w:r>
              <w:rPr>
                <w:rFonts w:ascii="Times New Roman" w:hAnsi="Times New Roman" w:cs="Times New Roman"/>
                <w:sz w:val="26"/>
                <w:szCs w:val="26"/>
                <w:lang w:val="uk-UA"/>
              </w:rPr>
              <w:t>КНП «Дрогобицька міська поліклініка» ДМР, КНП «Стебницька міська лікарня» ДМР, КНП «Болехівська АЗПСМ» ДМР, КНП «Дрогобицька районна поліклініка» ДМР</w:t>
            </w:r>
          </w:p>
        </w:tc>
      </w:tr>
      <w:tr>
        <w:tblPrEx>
          <w:tblCellMar>
            <w:top w:w="0" w:type="dxa"/>
            <w:left w:w="108" w:type="dxa"/>
            <w:bottom w:w="0" w:type="dxa"/>
            <w:right w:w="108" w:type="dxa"/>
          </w:tblCellMar>
        </w:tblPrEx>
        <w:tc>
          <w:tcPr>
            <w:tcW w:w="4927" w:type="dxa"/>
            <w:shd w:val="clear" w:color="auto" w:fill="auto"/>
          </w:tcPr>
          <w:p>
            <w:pPr>
              <w:rPr>
                <w:rFonts w:ascii="Times New Roman" w:hAnsi="Times New Roman" w:cs="Times New Roman"/>
                <w:sz w:val="26"/>
                <w:szCs w:val="26"/>
                <w:lang w:val="uk-UA"/>
              </w:rPr>
            </w:pPr>
            <w:r>
              <w:rPr>
                <w:rFonts w:ascii="Times New Roman" w:hAnsi="Times New Roman" w:cs="Times New Roman"/>
                <w:sz w:val="26"/>
                <w:szCs w:val="26"/>
                <w:lang w:val="uk-UA"/>
              </w:rPr>
              <w:t>6. Терміни реалізації Програми:</w:t>
            </w:r>
          </w:p>
        </w:tc>
        <w:tc>
          <w:tcPr>
            <w:tcW w:w="4927" w:type="dxa"/>
            <w:shd w:val="clear" w:color="auto" w:fill="auto"/>
          </w:tcPr>
          <w:p>
            <w:pPr>
              <w:jc w:val="center"/>
              <w:rPr>
                <w:rFonts w:ascii="Times New Roman" w:hAnsi="Times New Roman" w:cs="Times New Roman"/>
                <w:sz w:val="26"/>
                <w:szCs w:val="26"/>
                <w:lang w:val="uk-UA"/>
              </w:rPr>
            </w:pPr>
            <w:r>
              <w:rPr>
                <w:rFonts w:ascii="Times New Roman" w:hAnsi="Times New Roman" w:cs="Times New Roman"/>
                <w:sz w:val="26"/>
                <w:szCs w:val="26"/>
                <w:lang w:val="uk-UA"/>
              </w:rPr>
              <w:t>202</w:t>
            </w:r>
            <w:r>
              <w:rPr>
                <w:rFonts w:ascii="Times New Roman" w:hAnsi="Times New Roman" w:cs="Times New Roman"/>
                <w:sz w:val="26"/>
                <w:szCs w:val="26"/>
                <w:lang w:val="en-US"/>
              </w:rPr>
              <w:t>3</w:t>
            </w:r>
            <w:r>
              <w:rPr>
                <w:rFonts w:ascii="Times New Roman" w:hAnsi="Times New Roman" w:cs="Times New Roman"/>
                <w:sz w:val="26"/>
                <w:szCs w:val="26"/>
                <w:lang w:val="uk-UA"/>
              </w:rPr>
              <w:t xml:space="preserve"> рік</w:t>
            </w:r>
          </w:p>
        </w:tc>
      </w:tr>
      <w:tr>
        <w:tblPrEx>
          <w:tblCellMar>
            <w:top w:w="0" w:type="dxa"/>
            <w:left w:w="108" w:type="dxa"/>
            <w:bottom w:w="0" w:type="dxa"/>
            <w:right w:w="108" w:type="dxa"/>
          </w:tblCellMar>
        </w:tblPrEx>
        <w:tc>
          <w:tcPr>
            <w:tcW w:w="4927" w:type="dxa"/>
            <w:shd w:val="clear" w:color="auto" w:fill="auto"/>
          </w:tcPr>
          <w:p>
            <w:pPr>
              <w:rPr>
                <w:rFonts w:ascii="Times New Roman" w:hAnsi="Times New Roman" w:cs="Times New Roman"/>
                <w:sz w:val="26"/>
                <w:szCs w:val="26"/>
                <w:lang w:val="uk-UA"/>
              </w:rPr>
            </w:pPr>
          </w:p>
        </w:tc>
        <w:tc>
          <w:tcPr>
            <w:tcW w:w="4927" w:type="dxa"/>
            <w:shd w:val="clear" w:color="auto" w:fill="auto"/>
          </w:tcPr>
          <w:p>
            <w:pPr>
              <w:rPr>
                <w:rFonts w:ascii="Times New Roman" w:hAnsi="Times New Roman" w:cs="Times New Roman"/>
                <w:sz w:val="26"/>
                <w:szCs w:val="26"/>
                <w:lang w:val="uk-UA"/>
              </w:rPr>
            </w:pPr>
          </w:p>
        </w:tc>
      </w:tr>
      <w:tr>
        <w:tblPrEx>
          <w:tblCellMar>
            <w:top w:w="0" w:type="dxa"/>
            <w:left w:w="108" w:type="dxa"/>
            <w:bottom w:w="0" w:type="dxa"/>
            <w:right w:w="108" w:type="dxa"/>
          </w:tblCellMar>
        </w:tblPrEx>
        <w:tc>
          <w:tcPr>
            <w:tcW w:w="4927" w:type="dxa"/>
            <w:shd w:val="clear" w:color="auto" w:fill="auto"/>
          </w:tcPr>
          <w:p>
            <w:pPr>
              <w:jc w:val="both"/>
              <w:rPr>
                <w:rFonts w:ascii="Times New Roman" w:hAnsi="Times New Roman" w:cs="Times New Roman"/>
                <w:sz w:val="26"/>
                <w:szCs w:val="26"/>
                <w:lang w:val="uk-UA"/>
              </w:rPr>
            </w:pPr>
            <w:r>
              <w:rPr>
                <w:rFonts w:ascii="Times New Roman" w:hAnsi="Times New Roman" w:cs="Times New Roman"/>
                <w:sz w:val="26"/>
                <w:szCs w:val="26"/>
                <w:lang w:val="uk-UA"/>
              </w:rPr>
              <w:t>7. Кошти міського бюджету:</w:t>
            </w:r>
          </w:p>
        </w:tc>
        <w:tc>
          <w:tcPr>
            <w:tcW w:w="4927" w:type="dxa"/>
            <w:shd w:val="clear" w:color="auto" w:fill="auto"/>
          </w:tcPr>
          <w:p>
            <w:pPr>
              <w:jc w:val="center"/>
              <w:rPr>
                <w:rFonts w:ascii="Times New Roman" w:hAnsi="Times New Roman" w:cs="Times New Roman"/>
                <w:sz w:val="26"/>
                <w:szCs w:val="26"/>
                <w:lang w:val="uk-UA"/>
              </w:rPr>
            </w:pPr>
            <w:r>
              <w:rPr>
                <w:rFonts w:ascii="Times New Roman" w:hAnsi="Times New Roman" w:cs="Times New Roman"/>
                <w:b/>
                <w:bCs/>
                <w:sz w:val="28"/>
                <w:szCs w:val="28"/>
                <w:lang w:val="uk-UA" w:eastAsia="uk-UA"/>
              </w:rPr>
              <w:t>1800,00</w:t>
            </w:r>
            <w:r>
              <w:rPr>
                <w:rFonts w:ascii="Times New Roman" w:hAnsi="Times New Roman" w:cs="Times New Roman"/>
                <w:b/>
                <w:sz w:val="28"/>
                <w:szCs w:val="28"/>
                <w:lang w:val="en-US" w:eastAsia="uk-UA"/>
              </w:rPr>
              <w:t xml:space="preserve"> </w:t>
            </w:r>
            <w:r>
              <w:rPr>
                <w:rFonts w:ascii="Times New Roman" w:hAnsi="Times New Roman" w:cs="Times New Roman"/>
                <w:sz w:val="26"/>
                <w:szCs w:val="26"/>
                <w:lang w:val="uk-UA"/>
              </w:rPr>
              <w:t>тис. грн.</w:t>
            </w:r>
          </w:p>
          <w:p>
            <w:pPr>
              <w:rPr>
                <w:rFonts w:ascii="Times New Roman" w:hAnsi="Times New Roman" w:cs="Times New Roman"/>
                <w:sz w:val="26"/>
                <w:szCs w:val="26"/>
                <w:lang w:val="uk-UA"/>
              </w:rPr>
            </w:pPr>
          </w:p>
        </w:tc>
      </w:tr>
      <w:tr>
        <w:tblPrEx>
          <w:tblCellMar>
            <w:top w:w="0" w:type="dxa"/>
            <w:left w:w="108" w:type="dxa"/>
            <w:bottom w:w="0" w:type="dxa"/>
            <w:right w:w="108" w:type="dxa"/>
          </w:tblCellMar>
        </w:tblPrEx>
        <w:tc>
          <w:tcPr>
            <w:tcW w:w="4927" w:type="dxa"/>
            <w:shd w:val="clear" w:color="auto" w:fill="auto"/>
          </w:tcPr>
          <w:p>
            <w:pPr>
              <w:jc w:val="both"/>
              <w:rPr>
                <w:rFonts w:ascii="Times New Roman" w:hAnsi="Times New Roman" w:cs="Times New Roman"/>
                <w:sz w:val="26"/>
                <w:szCs w:val="26"/>
                <w:lang w:val="uk-UA"/>
              </w:rPr>
            </w:pPr>
          </w:p>
        </w:tc>
        <w:tc>
          <w:tcPr>
            <w:tcW w:w="4927" w:type="dxa"/>
            <w:shd w:val="clear" w:color="auto" w:fill="auto"/>
          </w:tcPr>
          <w:p>
            <w:pPr>
              <w:jc w:val="center"/>
              <w:rPr>
                <w:rFonts w:ascii="Times New Roman" w:hAnsi="Times New Roman" w:cs="Times New Roman"/>
                <w:sz w:val="26"/>
                <w:szCs w:val="26"/>
                <w:lang w:val="uk-UA"/>
              </w:rPr>
            </w:pPr>
          </w:p>
        </w:tc>
      </w:tr>
      <w:tr>
        <w:tblPrEx>
          <w:tblCellMar>
            <w:top w:w="0" w:type="dxa"/>
            <w:left w:w="108" w:type="dxa"/>
            <w:bottom w:w="0" w:type="dxa"/>
            <w:right w:w="108" w:type="dxa"/>
          </w:tblCellMar>
        </w:tblPrEx>
        <w:tc>
          <w:tcPr>
            <w:tcW w:w="4927" w:type="dxa"/>
            <w:shd w:val="clear" w:color="auto" w:fill="auto"/>
          </w:tcPr>
          <w:p>
            <w:pPr>
              <w:jc w:val="both"/>
              <w:rPr>
                <w:rFonts w:ascii="Times New Roman" w:hAnsi="Times New Roman" w:cs="Times New Roman"/>
                <w:sz w:val="26"/>
                <w:szCs w:val="26"/>
                <w:lang w:val="uk-UA"/>
              </w:rPr>
            </w:pPr>
          </w:p>
        </w:tc>
        <w:tc>
          <w:tcPr>
            <w:tcW w:w="4927" w:type="dxa"/>
            <w:shd w:val="clear" w:color="auto" w:fill="auto"/>
          </w:tcPr>
          <w:p>
            <w:pPr>
              <w:jc w:val="center"/>
              <w:rPr>
                <w:rFonts w:ascii="Times New Roman" w:hAnsi="Times New Roman" w:cs="Times New Roman"/>
                <w:sz w:val="26"/>
                <w:szCs w:val="26"/>
                <w:lang w:val="uk-UA"/>
              </w:rPr>
            </w:pPr>
          </w:p>
        </w:tc>
      </w:tr>
    </w:tbl>
    <w:p>
      <w:pPr>
        <w:rPr>
          <w:rFonts w:ascii="Times New Roman" w:hAnsi="Times New Roman" w:cs="Times New Roman"/>
          <w:sz w:val="26"/>
          <w:szCs w:val="26"/>
          <w:lang w:val="uk-UA"/>
        </w:rPr>
      </w:pPr>
    </w:p>
    <w:p>
      <w:pPr>
        <w:rPr>
          <w:rFonts w:ascii="Times New Roman" w:hAnsi="Times New Roman" w:cs="Times New Roman"/>
          <w:sz w:val="26"/>
          <w:szCs w:val="26"/>
          <w:lang w:val="uk-UA"/>
        </w:rPr>
        <w:sectPr>
          <w:headerReference r:id="rId5" w:type="even"/>
          <w:pgSz w:w="11906" w:h="16838"/>
          <w:pgMar w:top="709" w:right="567" w:bottom="567" w:left="1276" w:header="709" w:footer="709" w:gutter="0"/>
          <w:pgNumType w:start="1"/>
          <w:cols w:space="708" w:num="1"/>
          <w:titlePg/>
          <w:docGrid w:linePitch="360" w:charSpace="0"/>
        </w:sectPr>
      </w:pPr>
    </w:p>
    <w:tbl>
      <w:tblPr>
        <w:tblStyle w:val="3"/>
        <w:tblW w:w="0" w:type="auto"/>
        <w:jc w:val="center"/>
        <w:tblLayout w:type="autofit"/>
        <w:tblCellMar>
          <w:top w:w="0" w:type="dxa"/>
          <w:left w:w="0" w:type="dxa"/>
          <w:bottom w:w="0" w:type="dxa"/>
          <w:right w:w="0" w:type="dxa"/>
        </w:tblCellMar>
      </w:tblPr>
      <w:tblGrid>
        <w:gridCol w:w="533"/>
        <w:gridCol w:w="2289"/>
        <w:gridCol w:w="1466"/>
        <w:gridCol w:w="1650"/>
        <w:gridCol w:w="1650"/>
        <w:gridCol w:w="1605"/>
        <w:gridCol w:w="1710"/>
        <w:gridCol w:w="1965"/>
        <w:gridCol w:w="1803"/>
      </w:tblGrid>
      <w:tr>
        <w:tblPrEx>
          <w:tblCellMar>
            <w:top w:w="0" w:type="dxa"/>
            <w:left w:w="0" w:type="dxa"/>
            <w:bottom w:w="0" w:type="dxa"/>
            <w:right w:w="0" w:type="dxa"/>
          </w:tblCellMar>
        </w:tblPrEx>
        <w:trPr>
          <w:trHeight w:val="855" w:hRule="atLeast"/>
          <w:jc w:val="center"/>
        </w:trPr>
        <w:tc>
          <w:tcPr>
            <w:tcW w:w="14670" w:type="dxa"/>
            <w:gridSpan w:val="9"/>
            <w:tcBorders>
              <w:bottom w:val="single" w:color="000000" w:sz="6" w:space="0"/>
            </w:tcBorders>
            <w:shd w:val="clear" w:color="auto" w:fill="auto"/>
            <w:vAlign w:val="bottom"/>
          </w:tcPr>
          <w:p>
            <w:pPr>
              <w:widowControl/>
              <w:autoSpaceDE/>
              <w:autoSpaceDN/>
              <w:adjustRightInd/>
              <w:jc w:val="center"/>
              <w:rPr>
                <w:rFonts w:ascii="Times New Roman" w:hAnsi="Times New Roman" w:cs="Times New Roman"/>
                <w:sz w:val="28"/>
                <w:szCs w:val="28"/>
                <w:lang w:val="uk-UA" w:eastAsia="uk-UA"/>
              </w:rPr>
            </w:pPr>
            <w:r>
              <w:rPr>
                <w:rFonts w:ascii="Times New Roman" w:hAnsi="Times New Roman" w:cs="Times New Roman"/>
                <w:b/>
                <w:bCs/>
                <w:sz w:val="28"/>
                <w:szCs w:val="28"/>
                <w:lang w:val="uk-UA" w:eastAsia="uk-UA"/>
              </w:rPr>
              <w:t>Планова потреба у коштах на придбання технічних засобів, які повинні отримувати особи з інвалідністю, діти з інвалідністю або їх законні представники на 2023 рік, відповідно до постанови КМУ від 03.12.2009 №1301</w:t>
            </w:r>
          </w:p>
        </w:tc>
      </w:tr>
      <w:tr>
        <w:tblPrEx>
          <w:tblCellMar>
            <w:top w:w="0" w:type="dxa"/>
            <w:left w:w="0" w:type="dxa"/>
            <w:bottom w:w="0" w:type="dxa"/>
            <w:right w:w="0" w:type="dxa"/>
          </w:tblCellMar>
        </w:tblPrEx>
        <w:trPr>
          <w:trHeight w:val="1800" w:hRule="atLeast"/>
          <w:jc w:val="center"/>
        </w:trPr>
        <w:tc>
          <w:tcPr>
            <w:tcW w:w="533" w:type="dxa"/>
            <w:tcBorders>
              <w:top w:val="single" w:color="000000" w:sz="6" w:space="0"/>
              <w:left w:val="single" w:color="000000" w:sz="6" w:space="0"/>
              <w:bottom w:val="single" w:color="000000" w:sz="6" w:space="0"/>
              <w:right w:val="single" w:color="000000" w:sz="6" w:space="0"/>
            </w:tcBorders>
            <w:shd w:val="clear" w:color="auto" w:fill="auto"/>
            <w:noWrap/>
            <w:vAlign w:val="bottom"/>
          </w:tcPr>
          <w:p>
            <w:pPr>
              <w:widowControl/>
              <w:autoSpaceDE/>
              <w:autoSpaceDN/>
              <w:adjustRightInd/>
              <w:rPr>
                <w:rFonts w:ascii="Times New Roman" w:hAnsi="Times New Roman" w:cs="Times New Roman"/>
                <w:sz w:val="28"/>
                <w:szCs w:val="28"/>
                <w:lang w:val="uk-UA" w:eastAsia="uk-UA"/>
              </w:rPr>
            </w:pPr>
          </w:p>
        </w:tc>
        <w:tc>
          <w:tcPr>
            <w:tcW w:w="2289"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autoSpaceDE/>
              <w:autoSpaceDN/>
              <w:adjustRightInd/>
              <w:jc w:val="center"/>
              <w:rPr>
                <w:rFonts w:ascii="Times New Roman" w:hAnsi="Times New Roman" w:cs="Times New Roman"/>
                <w:sz w:val="28"/>
                <w:szCs w:val="28"/>
                <w:lang w:val="uk-UA" w:eastAsia="uk-UA"/>
              </w:rPr>
            </w:pPr>
            <w:r>
              <w:rPr>
                <w:rFonts w:ascii="Times New Roman" w:hAnsi="Times New Roman" w:cs="Times New Roman"/>
                <w:b/>
                <w:bCs/>
                <w:sz w:val="28"/>
                <w:szCs w:val="28"/>
                <w:lang w:val="uk-UA" w:eastAsia="uk-UA"/>
              </w:rPr>
              <w:t>Назва техн. засобу</w:t>
            </w:r>
          </w:p>
        </w:tc>
        <w:tc>
          <w:tcPr>
            <w:tcW w:w="1465"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autoSpaceDE/>
              <w:autoSpaceDN/>
              <w:adjustRightInd/>
              <w:jc w:val="center"/>
              <w:rPr>
                <w:rFonts w:ascii="Times New Roman" w:hAnsi="Times New Roman" w:cs="Times New Roman"/>
                <w:sz w:val="28"/>
                <w:szCs w:val="28"/>
                <w:lang w:val="uk-UA" w:eastAsia="uk-UA"/>
              </w:rPr>
            </w:pPr>
            <w:r>
              <w:rPr>
                <w:rFonts w:ascii="Times New Roman" w:hAnsi="Times New Roman" w:cs="Times New Roman"/>
                <w:b/>
                <w:bCs/>
                <w:sz w:val="28"/>
                <w:szCs w:val="28"/>
                <w:lang w:val="uk-UA" w:eastAsia="uk-UA"/>
              </w:rPr>
              <w:t>м. Дрогобич (кількість), шт.</w:t>
            </w:r>
          </w:p>
        </w:tc>
        <w:tc>
          <w:tcPr>
            <w:tcW w:w="1650"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autoSpaceDE/>
              <w:autoSpaceDN/>
              <w:adjustRightInd/>
              <w:jc w:val="center"/>
              <w:rPr>
                <w:rFonts w:ascii="Times New Roman" w:hAnsi="Times New Roman" w:cs="Times New Roman"/>
                <w:sz w:val="28"/>
                <w:szCs w:val="28"/>
                <w:lang w:val="uk-UA" w:eastAsia="uk-UA"/>
              </w:rPr>
            </w:pPr>
            <w:r>
              <w:rPr>
                <w:rFonts w:ascii="Times New Roman" w:hAnsi="Times New Roman" w:cs="Times New Roman"/>
                <w:b/>
                <w:bCs/>
                <w:sz w:val="28"/>
                <w:szCs w:val="28"/>
                <w:lang w:val="uk-UA" w:eastAsia="uk-UA"/>
              </w:rPr>
              <w:t>м. Стебник (кількість), шт.</w:t>
            </w:r>
          </w:p>
        </w:tc>
        <w:tc>
          <w:tcPr>
            <w:tcW w:w="1650"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autoSpaceDE/>
              <w:autoSpaceDN/>
              <w:adjustRightInd/>
              <w:jc w:val="center"/>
              <w:rPr>
                <w:rFonts w:ascii="Times New Roman" w:hAnsi="Times New Roman" w:cs="Times New Roman"/>
                <w:sz w:val="28"/>
                <w:szCs w:val="28"/>
                <w:lang w:val="uk-UA" w:eastAsia="uk-UA"/>
              </w:rPr>
            </w:pPr>
            <w:r>
              <w:rPr>
                <w:rFonts w:ascii="Times New Roman" w:hAnsi="Times New Roman" w:cs="Times New Roman"/>
                <w:b/>
                <w:bCs/>
                <w:sz w:val="28"/>
                <w:szCs w:val="28"/>
                <w:lang w:val="uk-UA" w:eastAsia="uk-UA"/>
              </w:rPr>
              <w:t>Всього по КНП «ДМП» ДМР (кількість), шт.</w:t>
            </w:r>
          </w:p>
        </w:tc>
        <w:tc>
          <w:tcPr>
            <w:tcW w:w="1605"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autoSpaceDE/>
              <w:autoSpaceDN/>
              <w:adjustRightInd/>
              <w:jc w:val="center"/>
              <w:rPr>
                <w:rFonts w:ascii="Times New Roman" w:hAnsi="Times New Roman" w:cs="Times New Roman"/>
                <w:sz w:val="28"/>
                <w:szCs w:val="28"/>
                <w:lang w:val="uk-UA" w:eastAsia="uk-UA"/>
              </w:rPr>
            </w:pPr>
            <w:r>
              <w:rPr>
                <w:rFonts w:ascii="Times New Roman" w:hAnsi="Times New Roman" w:cs="Times New Roman"/>
                <w:b/>
                <w:bCs/>
                <w:sz w:val="28"/>
                <w:szCs w:val="28"/>
                <w:lang w:val="uk-UA" w:eastAsia="uk-UA"/>
              </w:rPr>
              <w:t xml:space="preserve">Ціна за од., грн. </w:t>
            </w:r>
          </w:p>
        </w:tc>
        <w:tc>
          <w:tcPr>
            <w:tcW w:w="1710"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autoSpaceDE/>
              <w:autoSpaceDN/>
              <w:adjustRightInd/>
              <w:jc w:val="center"/>
              <w:rPr>
                <w:rFonts w:ascii="Times New Roman" w:hAnsi="Times New Roman" w:cs="Times New Roman"/>
                <w:sz w:val="28"/>
                <w:szCs w:val="28"/>
                <w:lang w:val="uk-UA" w:eastAsia="uk-UA"/>
              </w:rPr>
            </w:pPr>
            <w:r>
              <w:rPr>
                <w:rFonts w:ascii="Times New Roman" w:hAnsi="Times New Roman" w:cs="Times New Roman"/>
                <w:b/>
                <w:bCs/>
                <w:sz w:val="28"/>
                <w:szCs w:val="28"/>
                <w:lang w:val="uk-UA" w:eastAsia="uk-UA"/>
              </w:rPr>
              <w:t xml:space="preserve">Вартість, грн. </w:t>
            </w:r>
          </w:p>
        </w:tc>
        <w:tc>
          <w:tcPr>
            <w:tcW w:w="1965"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autoSpaceDE/>
              <w:autoSpaceDN/>
              <w:adjustRightInd/>
              <w:jc w:val="center"/>
              <w:rPr>
                <w:rFonts w:ascii="Times New Roman" w:hAnsi="Times New Roman" w:cs="Times New Roman"/>
                <w:sz w:val="28"/>
                <w:szCs w:val="28"/>
                <w:lang w:val="uk-UA" w:eastAsia="uk-UA"/>
              </w:rPr>
            </w:pPr>
            <w:r>
              <w:rPr>
                <w:rFonts w:ascii="Times New Roman" w:hAnsi="Times New Roman" w:cs="Times New Roman"/>
                <w:b/>
                <w:bCs/>
                <w:sz w:val="28"/>
                <w:szCs w:val="28"/>
                <w:lang w:val="uk-UA" w:eastAsia="uk-UA"/>
              </w:rPr>
              <w:t>Ймовірне здорожчання (10%) у 2023 році</w:t>
            </w:r>
          </w:p>
        </w:tc>
        <w:tc>
          <w:tcPr>
            <w:tcW w:w="1803"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autoSpaceDE/>
              <w:autoSpaceDN/>
              <w:adjustRightInd/>
              <w:jc w:val="center"/>
              <w:rPr>
                <w:rFonts w:ascii="Times New Roman" w:hAnsi="Times New Roman" w:cs="Times New Roman"/>
                <w:sz w:val="28"/>
                <w:szCs w:val="28"/>
                <w:lang w:val="uk-UA" w:eastAsia="uk-UA"/>
              </w:rPr>
            </w:pPr>
            <w:r>
              <w:rPr>
                <w:rFonts w:ascii="Times New Roman" w:hAnsi="Times New Roman" w:cs="Times New Roman"/>
                <w:b/>
                <w:bCs/>
                <w:sz w:val="28"/>
                <w:szCs w:val="28"/>
                <w:lang w:val="uk-UA" w:eastAsia="uk-UA"/>
              </w:rPr>
              <w:t>Прогнозована вартість на 2023 рік, грн.</w:t>
            </w:r>
          </w:p>
        </w:tc>
      </w:tr>
      <w:tr>
        <w:tblPrEx>
          <w:tblCellMar>
            <w:top w:w="0" w:type="dxa"/>
            <w:left w:w="0" w:type="dxa"/>
            <w:bottom w:w="0" w:type="dxa"/>
            <w:right w:w="0" w:type="dxa"/>
          </w:tblCellMar>
        </w:tblPrEx>
        <w:trPr>
          <w:trHeight w:val="315" w:hRule="atLeast"/>
          <w:jc w:val="center"/>
        </w:trPr>
        <w:tc>
          <w:tcPr>
            <w:tcW w:w="533" w:type="dxa"/>
            <w:tcBorders>
              <w:top w:val="single" w:color="000000" w:sz="6" w:space="0"/>
              <w:left w:val="single" w:color="000000" w:sz="6" w:space="0"/>
              <w:bottom w:val="single" w:color="000000" w:sz="6" w:space="0"/>
              <w:right w:val="single" w:color="000000" w:sz="6" w:space="0"/>
            </w:tcBorders>
            <w:shd w:val="clear" w:color="auto" w:fill="auto"/>
            <w:noWrap/>
            <w:vAlign w:val="bottom"/>
          </w:tcPr>
          <w:p>
            <w:pPr>
              <w:widowControl/>
              <w:autoSpaceDE/>
              <w:autoSpaceDN/>
              <w:adjustRightInd/>
              <w:jc w:val="center"/>
              <w:rPr>
                <w:rFonts w:ascii="Times New Roman" w:hAnsi="Times New Roman" w:cs="Times New Roman"/>
                <w:sz w:val="28"/>
                <w:szCs w:val="28"/>
                <w:lang w:val="uk-UA" w:eastAsia="uk-UA"/>
              </w:rPr>
            </w:pPr>
            <w:r>
              <w:rPr>
                <w:rFonts w:ascii="Times New Roman" w:hAnsi="Times New Roman" w:cs="Times New Roman"/>
                <w:sz w:val="28"/>
                <w:szCs w:val="28"/>
                <w:lang w:val="uk-UA" w:eastAsia="uk-UA"/>
              </w:rPr>
              <w:t>1</w:t>
            </w:r>
          </w:p>
        </w:tc>
        <w:tc>
          <w:tcPr>
            <w:tcW w:w="2289"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autoSpaceDE/>
              <w:autoSpaceDN/>
              <w:adjustRightInd/>
              <w:jc w:val="center"/>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Глюкометри</w:t>
            </w:r>
          </w:p>
        </w:tc>
        <w:tc>
          <w:tcPr>
            <w:tcW w:w="1465" w:type="dxa"/>
            <w:tcBorders>
              <w:top w:val="single" w:color="000000" w:sz="6" w:space="0"/>
              <w:left w:val="single" w:color="000000" w:sz="6" w:space="0"/>
              <w:bottom w:val="single" w:color="000000" w:sz="6" w:space="0"/>
              <w:right w:val="single" w:color="000000" w:sz="6" w:space="0"/>
            </w:tcBorders>
            <w:shd w:val="clear" w:color="auto" w:fill="auto"/>
            <w:vAlign w:val="bottom"/>
          </w:tcPr>
          <w:p>
            <w:pPr>
              <w:pStyle w:val="9"/>
              <w:jc w:val="center"/>
              <w:rPr>
                <w:rFonts w:ascii="Times New Roman" w:hAnsi="Times New Roman" w:cs="Times New Roman"/>
                <w:sz w:val="28"/>
                <w:szCs w:val="28"/>
              </w:rPr>
            </w:pPr>
            <w:r>
              <w:rPr>
                <w:rFonts w:ascii="Times New Roman" w:hAnsi="Times New Roman" w:cs="Times New Roman"/>
                <w:sz w:val="28"/>
                <w:szCs w:val="28"/>
              </w:rPr>
              <w:t>35</w:t>
            </w:r>
          </w:p>
        </w:tc>
        <w:tc>
          <w:tcPr>
            <w:tcW w:w="1650" w:type="dxa"/>
            <w:tcBorders>
              <w:top w:val="single" w:color="000000" w:sz="6" w:space="0"/>
              <w:left w:val="single" w:color="000000" w:sz="6" w:space="0"/>
              <w:bottom w:val="single" w:color="000000" w:sz="6" w:space="0"/>
              <w:right w:val="single" w:color="000000" w:sz="6" w:space="0"/>
            </w:tcBorders>
            <w:shd w:val="clear" w:color="auto" w:fill="auto"/>
            <w:vAlign w:val="bottom"/>
          </w:tcPr>
          <w:p>
            <w:pPr>
              <w:pStyle w:val="9"/>
              <w:jc w:val="center"/>
              <w:rPr>
                <w:rFonts w:ascii="Times New Roman" w:hAnsi="Times New Roman" w:cs="Times New Roman"/>
                <w:sz w:val="28"/>
                <w:szCs w:val="28"/>
              </w:rPr>
            </w:pPr>
            <w:r>
              <w:rPr>
                <w:rFonts w:ascii="Times New Roman" w:hAnsi="Times New Roman" w:cs="Times New Roman"/>
                <w:sz w:val="28"/>
                <w:szCs w:val="28"/>
              </w:rPr>
              <w:t>10</w:t>
            </w:r>
          </w:p>
        </w:tc>
        <w:tc>
          <w:tcPr>
            <w:tcW w:w="1650" w:type="dxa"/>
            <w:tcBorders>
              <w:top w:val="single" w:color="000000" w:sz="6" w:space="0"/>
              <w:left w:val="single" w:color="000000" w:sz="6" w:space="0"/>
              <w:bottom w:val="single" w:color="000000" w:sz="6" w:space="0"/>
              <w:right w:val="single" w:color="000000" w:sz="6" w:space="0"/>
            </w:tcBorders>
            <w:shd w:val="clear" w:color="auto" w:fill="auto"/>
            <w:vAlign w:val="bottom"/>
          </w:tcPr>
          <w:p>
            <w:pPr>
              <w:pStyle w:val="9"/>
              <w:jc w:val="center"/>
              <w:rPr>
                <w:rFonts w:ascii="Times New Roman" w:hAnsi="Times New Roman" w:cs="Times New Roman"/>
                <w:sz w:val="28"/>
                <w:szCs w:val="28"/>
              </w:rPr>
            </w:pPr>
            <w:r>
              <w:rPr>
                <w:rFonts w:ascii="Times New Roman" w:hAnsi="Times New Roman" w:cs="Times New Roman"/>
                <w:sz w:val="28"/>
                <w:szCs w:val="28"/>
              </w:rPr>
              <w:t>45</w:t>
            </w:r>
          </w:p>
        </w:tc>
        <w:tc>
          <w:tcPr>
            <w:tcW w:w="1605" w:type="dxa"/>
            <w:tcBorders>
              <w:top w:val="single" w:color="000000" w:sz="6" w:space="0"/>
              <w:left w:val="single" w:color="000000" w:sz="6" w:space="0"/>
              <w:bottom w:val="single" w:color="000000" w:sz="6" w:space="0"/>
              <w:right w:val="single" w:color="000000" w:sz="6" w:space="0"/>
            </w:tcBorders>
            <w:shd w:val="clear" w:color="auto" w:fill="auto"/>
            <w:vAlign w:val="bottom"/>
          </w:tcPr>
          <w:p>
            <w:pPr>
              <w:pStyle w:val="9"/>
              <w:jc w:val="center"/>
              <w:rPr>
                <w:rFonts w:ascii="Times New Roman" w:hAnsi="Times New Roman" w:cs="Times New Roman"/>
                <w:sz w:val="28"/>
                <w:szCs w:val="28"/>
              </w:rPr>
            </w:pPr>
            <w:r>
              <w:rPr>
                <w:rFonts w:ascii="Times New Roman" w:hAnsi="Times New Roman" w:cs="Times New Roman"/>
                <w:sz w:val="28"/>
                <w:szCs w:val="28"/>
              </w:rPr>
              <w:t>680,00</w:t>
            </w:r>
          </w:p>
        </w:tc>
        <w:tc>
          <w:tcPr>
            <w:tcW w:w="1710" w:type="dxa"/>
            <w:tcBorders>
              <w:top w:val="single" w:color="000000" w:sz="6" w:space="0"/>
              <w:left w:val="single" w:color="000000" w:sz="6" w:space="0"/>
              <w:bottom w:val="single" w:color="000000" w:sz="6" w:space="0"/>
              <w:right w:val="single" w:color="000000" w:sz="6" w:space="0"/>
            </w:tcBorders>
            <w:shd w:val="clear" w:color="auto" w:fill="auto"/>
            <w:vAlign w:val="bottom"/>
          </w:tcPr>
          <w:p>
            <w:pPr>
              <w:pStyle w:val="9"/>
              <w:jc w:val="center"/>
              <w:rPr>
                <w:rFonts w:ascii="Times New Roman" w:hAnsi="Times New Roman" w:cs="Times New Roman"/>
                <w:sz w:val="28"/>
                <w:szCs w:val="28"/>
              </w:rPr>
            </w:pPr>
            <w:r>
              <w:rPr>
                <w:rFonts w:ascii="Times New Roman" w:hAnsi="Times New Roman" w:cs="Times New Roman"/>
                <w:sz w:val="28"/>
                <w:szCs w:val="28"/>
              </w:rPr>
              <w:t>30600,00</w:t>
            </w:r>
          </w:p>
        </w:tc>
        <w:tc>
          <w:tcPr>
            <w:tcW w:w="1965" w:type="dxa"/>
            <w:tcBorders>
              <w:top w:val="single" w:color="000000" w:sz="6" w:space="0"/>
              <w:left w:val="single" w:color="000000" w:sz="6" w:space="0"/>
              <w:bottom w:val="single" w:color="000000" w:sz="6" w:space="0"/>
              <w:right w:val="single" w:color="000000" w:sz="6" w:space="0"/>
            </w:tcBorders>
            <w:shd w:val="clear" w:color="auto" w:fill="auto"/>
            <w:vAlign w:val="bottom"/>
          </w:tcPr>
          <w:p>
            <w:pPr>
              <w:pStyle w:val="9"/>
              <w:jc w:val="center"/>
              <w:rPr>
                <w:rFonts w:ascii="Times New Roman" w:hAnsi="Times New Roman" w:cs="Times New Roman"/>
                <w:sz w:val="28"/>
                <w:szCs w:val="28"/>
              </w:rPr>
            </w:pPr>
            <w:r>
              <w:rPr>
                <w:rFonts w:ascii="Times New Roman" w:hAnsi="Times New Roman" w:cs="Times New Roman"/>
                <w:sz w:val="28"/>
                <w:szCs w:val="28"/>
              </w:rPr>
              <w:t>3060,00</w:t>
            </w:r>
          </w:p>
        </w:tc>
        <w:tc>
          <w:tcPr>
            <w:tcW w:w="1803" w:type="dxa"/>
            <w:tcBorders>
              <w:top w:val="single" w:color="000000" w:sz="6" w:space="0"/>
              <w:left w:val="single" w:color="000000" w:sz="6" w:space="0"/>
              <w:bottom w:val="single" w:color="000000" w:sz="6" w:space="0"/>
              <w:right w:val="single" w:color="000000" w:sz="6" w:space="0"/>
            </w:tcBorders>
            <w:shd w:val="clear" w:color="auto" w:fill="auto"/>
            <w:vAlign w:val="bottom"/>
          </w:tcPr>
          <w:p>
            <w:pPr>
              <w:pStyle w:val="9"/>
              <w:jc w:val="center"/>
              <w:rPr>
                <w:rFonts w:ascii="Times New Roman" w:hAnsi="Times New Roman" w:cs="Times New Roman"/>
                <w:sz w:val="28"/>
                <w:szCs w:val="28"/>
              </w:rPr>
            </w:pPr>
            <w:r>
              <w:rPr>
                <w:rFonts w:ascii="Times New Roman" w:hAnsi="Times New Roman" w:cs="Times New Roman"/>
                <w:sz w:val="28"/>
                <w:szCs w:val="28"/>
              </w:rPr>
              <w:t>33660,00</w:t>
            </w:r>
          </w:p>
        </w:tc>
      </w:tr>
      <w:tr>
        <w:tblPrEx>
          <w:tblCellMar>
            <w:top w:w="0" w:type="dxa"/>
            <w:left w:w="0" w:type="dxa"/>
            <w:bottom w:w="0" w:type="dxa"/>
            <w:right w:w="0" w:type="dxa"/>
          </w:tblCellMar>
        </w:tblPrEx>
        <w:trPr>
          <w:trHeight w:val="315" w:hRule="atLeast"/>
          <w:jc w:val="center"/>
        </w:trPr>
        <w:tc>
          <w:tcPr>
            <w:tcW w:w="533" w:type="dxa"/>
            <w:tcBorders>
              <w:top w:val="single" w:color="000000" w:sz="6" w:space="0"/>
              <w:left w:val="single" w:color="000000" w:sz="6" w:space="0"/>
              <w:bottom w:val="single" w:color="000000" w:sz="6" w:space="0"/>
              <w:right w:val="single" w:color="000000" w:sz="6" w:space="0"/>
            </w:tcBorders>
            <w:shd w:val="clear" w:color="auto" w:fill="auto"/>
            <w:noWrap/>
            <w:vAlign w:val="bottom"/>
          </w:tcPr>
          <w:p>
            <w:pPr>
              <w:widowControl/>
              <w:autoSpaceDE/>
              <w:autoSpaceDN/>
              <w:adjustRightInd/>
              <w:jc w:val="center"/>
              <w:rPr>
                <w:rFonts w:ascii="Times New Roman" w:hAnsi="Times New Roman" w:cs="Times New Roman"/>
                <w:sz w:val="28"/>
                <w:szCs w:val="28"/>
                <w:lang w:val="uk-UA" w:eastAsia="uk-UA"/>
              </w:rPr>
            </w:pPr>
            <w:r>
              <w:rPr>
                <w:rFonts w:ascii="Times New Roman" w:hAnsi="Times New Roman" w:cs="Times New Roman"/>
                <w:sz w:val="28"/>
                <w:szCs w:val="28"/>
                <w:lang w:val="uk-UA" w:eastAsia="uk-UA"/>
              </w:rPr>
              <w:t>2</w:t>
            </w:r>
          </w:p>
        </w:tc>
        <w:tc>
          <w:tcPr>
            <w:tcW w:w="2289"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autoSpaceDE/>
              <w:autoSpaceDN/>
              <w:adjustRightInd/>
              <w:jc w:val="center"/>
              <w:rPr>
                <w:rFonts w:ascii="Times New Roman" w:hAnsi="Times New Roman" w:cs="Times New Roman"/>
                <w:sz w:val="28"/>
                <w:szCs w:val="28"/>
                <w:lang w:val="uk-UA" w:eastAsia="uk-UA"/>
              </w:rPr>
            </w:pPr>
            <w:r>
              <w:rPr>
                <w:rFonts w:ascii="Times New Roman" w:hAnsi="Times New Roman" w:cs="Times New Roman"/>
                <w:sz w:val="28"/>
                <w:szCs w:val="28"/>
                <w:lang w:val="uk-UA" w:eastAsia="uk-UA"/>
              </w:rPr>
              <w:t>Тонометри</w:t>
            </w:r>
          </w:p>
        </w:tc>
        <w:tc>
          <w:tcPr>
            <w:tcW w:w="1465" w:type="dxa"/>
            <w:tcBorders>
              <w:top w:val="single" w:color="000000" w:sz="6" w:space="0"/>
              <w:left w:val="single" w:color="000000" w:sz="6" w:space="0"/>
              <w:bottom w:val="single" w:color="000000" w:sz="6" w:space="0"/>
              <w:right w:val="single" w:color="000000" w:sz="6" w:space="0"/>
            </w:tcBorders>
            <w:shd w:val="clear" w:color="auto" w:fill="auto"/>
            <w:vAlign w:val="bottom"/>
          </w:tcPr>
          <w:p>
            <w:pPr>
              <w:pStyle w:val="9"/>
              <w:jc w:val="center"/>
              <w:rPr>
                <w:rFonts w:ascii="Times New Roman" w:hAnsi="Times New Roman" w:cs="Times New Roman"/>
                <w:sz w:val="28"/>
                <w:szCs w:val="28"/>
              </w:rPr>
            </w:pPr>
            <w:r>
              <w:rPr>
                <w:rFonts w:ascii="Times New Roman" w:hAnsi="Times New Roman" w:cs="Times New Roman"/>
                <w:sz w:val="28"/>
                <w:szCs w:val="28"/>
              </w:rPr>
              <w:t>63</w:t>
            </w:r>
          </w:p>
        </w:tc>
        <w:tc>
          <w:tcPr>
            <w:tcW w:w="1650" w:type="dxa"/>
            <w:tcBorders>
              <w:top w:val="single" w:color="000000" w:sz="6" w:space="0"/>
              <w:left w:val="single" w:color="000000" w:sz="6" w:space="0"/>
              <w:bottom w:val="single" w:color="000000" w:sz="6" w:space="0"/>
              <w:right w:val="single" w:color="000000" w:sz="6" w:space="0"/>
            </w:tcBorders>
            <w:shd w:val="clear" w:color="auto" w:fill="auto"/>
            <w:vAlign w:val="bottom"/>
          </w:tcPr>
          <w:p>
            <w:pPr>
              <w:pStyle w:val="9"/>
              <w:jc w:val="center"/>
              <w:rPr>
                <w:rFonts w:ascii="Times New Roman" w:hAnsi="Times New Roman" w:cs="Times New Roman"/>
                <w:sz w:val="28"/>
                <w:szCs w:val="28"/>
              </w:rPr>
            </w:pPr>
            <w:r>
              <w:rPr>
                <w:rFonts w:ascii="Times New Roman" w:hAnsi="Times New Roman" w:cs="Times New Roman"/>
                <w:sz w:val="28"/>
                <w:szCs w:val="28"/>
              </w:rPr>
              <w:t>22</w:t>
            </w:r>
          </w:p>
        </w:tc>
        <w:tc>
          <w:tcPr>
            <w:tcW w:w="1650" w:type="dxa"/>
            <w:tcBorders>
              <w:top w:val="single" w:color="000000" w:sz="6" w:space="0"/>
              <w:left w:val="single" w:color="000000" w:sz="6" w:space="0"/>
              <w:bottom w:val="single" w:color="000000" w:sz="6" w:space="0"/>
              <w:right w:val="single" w:color="000000" w:sz="6" w:space="0"/>
            </w:tcBorders>
            <w:shd w:val="clear" w:color="auto" w:fill="auto"/>
            <w:vAlign w:val="bottom"/>
          </w:tcPr>
          <w:p>
            <w:pPr>
              <w:pStyle w:val="9"/>
              <w:jc w:val="center"/>
              <w:rPr>
                <w:rFonts w:ascii="Times New Roman" w:hAnsi="Times New Roman" w:cs="Times New Roman"/>
                <w:sz w:val="28"/>
                <w:szCs w:val="28"/>
              </w:rPr>
            </w:pPr>
            <w:r>
              <w:rPr>
                <w:rFonts w:ascii="Times New Roman" w:hAnsi="Times New Roman" w:cs="Times New Roman"/>
                <w:sz w:val="28"/>
                <w:szCs w:val="28"/>
              </w:rPr>
              <w:t>85</w:t>
            </w:r>
          </w:p>
        </w:tc>
        <w:tc>
          <w:tcPr>
            <w:tcW w:w="1605" w:type="dxa"/>
            <w:tcBorders>
              <w:top w:val="single" w:color="000000" w:sz="6" w:space="0"/>
              <w:left w:val="single" w:color="000000" w:sz="6" w:space="0"/>
              <w:bottom w:val="single" w:color="000000" w:sz="6" w:space="0"/>
              <w:right w:val="single" w:color="000000" w:sz="6" w:space="0"/>
            </w:tcBorders>
            <w:shd w:val="clear" w:color="auto" w:fill="auto"/>
            <w:vAlign w:val="bottom"/>
          </w:tcPr>
          <w:p>
            <w:pPr>
              <w:pStyle w:val="9"/>
              <w:jc w:val="center"/>
              <w:rPr>
                <w:rFonts w:ascii="Times New Roman" w:hAnsi="Times New Roman" w:cs="Times New Roman"/>
                <w:sz w:val="28"/>
                <w:szCs w:val="28"/>
              </w:rPr>
            </w:pPr>
            <w:r>
              <w:rPr>
                <w:rFonts w:ascii="Times New Roman" w:hAnsi="Times New Roman" w:cs="Times New Roman"/>
                <w:sz w:val="28"/>
                <w:szCs w:val="28"/>
              </w:rPr>
              <w:t>950,00</w:t>
            </w:r>
          </w:p>
        </w:tc>
        <w:tc>
          <w:tcPr>
            <w:tcW w:w="1710" w:type="dxa"/>
            <w:tcBorders>
              <w:top w:val="single" w:color="000000" w:sz="6" w:space="0"/>
              <w:left w:val="single" w:color="000000" w:sz="6" w:space="0"/>
              <w:bottom w:val="single" w:color="000000" w:sz="6" w:space="0"/>
              <w:right w:val="single" w:color="000000" w:sz="6" w:space="0"/>
            </w:tcBorders>
            <w:shd w:val="clear" w:color="auto" w:fill="auto"/>
            <w:vAlign w:val="bottom"/>
          </w:tcPr>
          <w:p>
            <w:pPr>
              <w:pStyle w:val="9"/>
              <w:jc w:val="center"/>
              <w:rPr>
                <w:rFonts w:ascii="Times New Roman" w:hAnsi="Times New Roman" w:cs="Times New Roman"/>
                <w:sz w:val="28"/>
                <w:szCs w:val="28"/>
              </w:rPr>
            </w:pPr>
            <w:r>
              <w:rPr>
                <w:rFonts w:ascii="Times New Roman" w:hAnsi="Times New Roman" w:cs="Times New Roman"/>
                <w:sz w:val="28"/>
                <w:szCs w:val="28"/>
              </w:rPr>
              <w:t>80750,00</w:t>
            </w:r>
          </w:p>
        </w:tc>
        <w:tc>
          <w:tcPr>
            <w:tcW w:w="1965" w:type="dxa"/>
            <w:tcBorders>
              <w:top w:val="single" w:color="000000" w:sz="6" w:space="0"/>
              <w:left w:val="single" w:color="000000" w:sz="6" w:space="0"/>
              <w:bottom w:val="single" w:color="000000" w:sz="6" w:space="0"/>
              <w:right w:val="single" w:color="000000" w:sz="6" w:space="0"/>
            </w:tcBorders>
            <w:shd w:val="clear" w:color="auto" w:fill="auto"/>
            <w:vAlign w:val="bottom"/>
          </w:tcPr>
          <w:p>
            <w:pPr>
              <w:pStyle w:val="9"/>
              <w:jc w:val="center"/>
              <w:rPr>
                <w:rFonts w:ascii="Times New Roman" w:hAnsi="Times New Roman" w:cs="Times New Roman"/>
                <w:sz w:val="28"/>
                <w:szCs w:val="28"/>
              </w:rPr>
            </w:pPr>
            <w:r>
              <w:rPr>
                <w:rFonts w:ascii="Times New Roman" w:hAnsi="Times New Roman" w:cs="Times New Roman"/>
                <w:sz w:val="28"/>
                <w:szCs w:val="28"/>
              </w:rPr>
              <w:t>8075,00</w:t>
            </w:r>
          </w:p>
        </w:tc>
        <w:tc>
          <w:tcPr>
            <w:tcW w:w="1803" w:type="dxa"/>
            <w:tcBorders>
              <w:top w:val="single" w:color="000000" w:sz="6" w:space="0"/>
              <w:left w:val="single" w:color="000000" w:sz="6" w:space="0"/>
              <w:bottom w:val="single" w:color="000000" w:sz="6" w:space="0"/>
              <w:right w:val="single" w:color="000000" w:sz="6" w:space="0"/>
            </w:tcBorders>
            <w:shd w:val="clear" w:color="auto" w:fill="auto"/>
            <w:vAlign w:val="bottom"/>
          </w:tcPr>
          <w:p>
            <w:pPr>
              <w:pStyle w:val="9"/>
              <w:jc w:val="center"/>
              <w:rPr>
                <w:rFonts w:ascii="Times New Roman" w:hAnsi="Times New Roman" w:cs="Times New Roman"/>
                <w:sz w:val="28"/>
                <w:szCs w:val="28"/>
              </w:rPr>
            </w:pPr>
            <w:r>
              <w:rPr>
                <w:rFonts w:ascii="Times New Roman" w:hAnsi="Times New Roman" w:cs="Times New Roman"/>
                <w:sz w:val="28"/>
                <w:szCs w:val="28"/>
              </w:rPr>
              <w:t>88825,00</w:t>
            </w:r>
          </w:p>
        </w:tc>
      </w:tr>
      <w:tr>
        <w:tblPrEx>
          <w:tblCellMar>
            <w:top w:w="0" w:type="dxa"/>
            <w:left w:w="0" w:type="dxa"/>
            <w:bottom w:w="0" w:type="dxa"/>
            <w:right w:w="0" w:type="dxa"/>
          </w:tblCellMar>
        </w:tblPrEx>
        <w:trPr>
          <w:trHeight w:val="705" w:hRule="atLeast"/>
          <w:jc w:val="center"/>
        </w:trPr>
        <w:tc>
          <w:tcPr>
            <w:tcW w:w="533" w:type="dxa"/>
            <w:tcBorders>
              <w:top w:val="single" w:color="000000" w:sz="6" w:space="0"/>
              <w:left w:val="single" w:color="000000" w:sz="6" w:space="0"/>
              <w:bottom w:val="single" w:color="000000" w:sz="6" w:space="0"/>
              <w:right w:val="single" w:color="000000" w:sz="6" w:space="0"/>
            </w:tcBorders>
            <w:shd w:val="clear" w:color="auto" w:fill="auto"/>
            <w:noWrap/>
            <w:vAlign w:val="bottom"/>
          </w:tcPr>
          <w:p>
            <w:pPr>
              <w:widowControl/>
              <w:autoSpaceDE/>
              <w:autoSpaceDN/>
              <w:adjustRightInd/>
              <w:jc w:val="center"/>
              <w:rPr>
                <w:rFonts w:ascii="Times New Roman" w:hAnsi="Times New Roman" w:cs="Times New Roman"/>
                <w:sz w:val="28"/>
                <w:szCs w:val="28"/>
                <w:lang w:val="uk-UA" w:eastAsia="uk-UA"/>
              </w:rPr>
            </w:pPr>
            <w:r>
              <w:rPr>
                <w:rFonts w:ascii="Times New Roman" w:hAnsi="Times New Roman" w:cs="Times New Roman"/>
                <w:sz w:val="28"/>
                <w:szCs w:val="28"/>
                <w:lang w:val="uk-UA" w:eastAsia="uk-UA"/>
              </w:rPr>
              <w:t>3</w:t>
            </w:r>
          </w:p>
        </w:tc>
        <w:tc>
          <w:tcPr>
            <w:tcW w:w="2289"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autoSpaceDE/>
              <w:autoSpaceDN/>
              <w:adjustRightInd/>
              <w:jc w:val="center"/>
              <w:rPr>
                <w:rFonts w:ascii="Times New Roman" w:hAnsi="Times New Roman" w:cs="Times New Roman"/>
                <w:sz w:val="28"/>
                <w:szCs w:val="28"/>
                <w:lang w:val="uk-UA" w:eastAsia="uk-UA"/>
              </w:rPr>
            </w:pPr>
            <w:r>
              <w:rPr>
                <w:rFonts w:ascii="Times New Roman" w:hAnsi="Times New Roman" w:cs="Times New Roman"/>
                <w:sz w:val="28"/>
                <w:szCs w:val="28"/>
                <w:lang w:val="uk-UA" w:eastAsia="uk-UA"/>
              </w:rPr>
              <w:t>Слухові апарати дорослі</w:t>
            </w:r>
          </w:p>
        </w:tc>
        <w:tc>
          <w:tcPr>
            <w:tcW w:w="1465" w:type="dxa"/>
            <w:tcBorders>
              <w:top w:val="single" w:color="000000" w:sz="6" w:space="0"/>
              <w:left w:val="single" w:color="000000" w:sz="6" w:space="0"/>
              <w:bottom w:val="single" w:color="000000" w:sz="6" w:space="0"/>
              <w:right w:val="single" w:color="000000" w:sz="6" w:space="0"/>
            </w:tcBorders>
            <w:shd w:val="clear" w:color="auto" w:fill="auto"/>
            <w:vAlign w:val="bottom"/>
          </w:tcPr>
          <w:p>
            <w:pPr>
              <w:pStyle w:val="9"/>
              <w:jc w:val="center"/>
              <w:rPr>
                <w:rFonts w:ascii="Times New Roman" w:hAnsi="Times New Roman" w:cs="Times New Roman"/>
                <w:sz w:val="28"/>
                <w:szCs w:val="28"/>
              </w:rPr>
            </w:pPr>
            <w:r>
              <w:rPr>
                <w:rFonts w:ascii="Times New Roman" w:hAnsi="Times New Roman" w:cs="Times New Roman"/>
                <w:sz w:val="28"/>
                <w:szCs w:val="28"/>
              </w:rPr>
              <w:t>25</w:t>
            </w:r>
          </w:p>
        </w:tc>
        <w:tc>
          <w:tcPr>
            <w:tcW w:w="1650" w:type="dxa"/>
            <w:tcBorders>
              <w:top w:val="single" w:color="000000" w:sz="6" w:space="0"/>
              <w:left w:val="single" w:color="000000" w:sz="6" w:space="0"/>
              <w:bottom w:val="single" w:color="000000" w:sz="6" w:space="0"/>
              <w:right w:val="single" w:color="000000" w:sz="6" w:space="0"/>
            </w:tcBorders>
            <w:shd w:val="clear" w:color="auto" w:fill="auto"/>
            <w:vAlign w:val="bottom"/>
          </w:tcPr>
          <w:p>
            <w:pPr>
              <w:pStyle w:val="9"/>
              <w:jc w:val="center"/>
              <w:rPr>
                <w:rFonts w:ascii="Times New Roman" w:hAnsi="Times New Roman" w:cs="Times New Roman"/>
                <w:sz w:val="28"/>
                <w:szCs w:val="28"/>
              </w:rPr>
            </w:pPr>
            <w:r>
              <w:rPr>
                <w:rFonts w:ascii="Times New Roman" w:hAnsi="Times New Roman" w:cs="Times New Roman"/>
                <w:sz w:val="28"/>
                <w:szCs w:val="28"/>
              </w:rPr>
              <w:t>20</w:t>
            </w:r>
          </w:p>
        </w:tc>
        <w:tc>
          <w:tcPr>
            <w:tcW w:w="1650" w:type="dxa"/>
            <w:tcBorders>
              <w:top w:val="single" w:color="000000" w:sz="6" w:space="0"/>
              <w:left w:val="single" w:color="000000" w:sz="6" w:space="0"/>
              <w:bottom w:val="single" w:color="000000" w:sz="6" w:space="0"/>
              <w:right w:val="single" w:color="000000" w:sz="6" w:space="0"/>
            </w:tcBorders>
            <w:shd w:val="clear" w:color="auto" w:fill="auto"/>
            <w:vAlign w:val="bottom"/>
          </w:tcPr>
          <w:p>
            <w:pPr>
              <w:pStyle w:val="9"/>
              <w:jc w:val="center"/>
              <w:rPr>
                <w:rFonts w:ascii="Times New Roman" w:hAnsi="Times New Roman" w:cs="Times New Roman"/>
                <w:sz w:val="28"/>
                <w:szCs w:val="28"/>
              </w:rPr>
            </w:pPr>
            <w:r>
              <w:rPr>
                <w:rFonts w:ascii="Times New Roman" w:hAnsi="Times New Roman" w:cs="Times New Roman"/>
                <w:sz w:val="28"/>
                <w:szCs w:val="28"/>
              </w:rPr>
              <w:t>45</w:t>
            </w:r>
          </w:p>
        </w:tc>
        <w:tc>
          <w:tcPr>
            <w:tcW w:w="1605" w:type="dxa"/>
            <w:tcBorders>
              <w:top w:val="single" w:color="000000" w:sz="6" w:space="0"/>
              <w:left w:val="single" w:color="000000" w:sz="6" w:space="0"/>
              <w:bottom w:val="single" w:color="000000" w:sz="6" w:space="0"/>
              <w:right w:val="single" w:color="000000" w:sz="6" w:space="0"/>
            </w:tcBorders>
            <w:shd w:val="clear" w:color="auto" w:fill="auto"/>
            <w:vAlign w:val="bottom"/>
          </w:tcPr>
          <w:p>
            <w:pPr>
              <w:pStyle w:val="9"/>
              <w:jc w:val="center"/>
              <w:rPr>
                <w:rFonts w:ascii="Times New Roman" w:hAnsi="Times New Roman" w:cs="Times New Roman"/>
                <w:sz w:val="28"/>
                <w:szCs w:val="28"/>
              </w:rPr>
            </w:pPr>
            <w:r>
              <w:rPr>
                <w:rFonts w:ascii="Times New Roman" w:hAnsi="Times New Roman" w:cs="Times New Roman"/>
                <w:sz w:val="28"/>
                <w:szCs w:val="28"/>
              </w:rPr>
              <w:t>2350,00</w:t>
            </w:r>
          </w:p>
        </w:tc>
        <w:tc>
          <w:tcPr>
            <w:tcW w:w="1710" w:type="dxa"/>
            <w:tcBorders>
              <w:top w:val="single" w:color="000000" w:sz="6" w:space="0"/>
              <w:left w:val="single" w:color="000000" w:sz="6" w:space="0"/>
              <w:bottom w:val="single" w:color="000000" w:sz="6" w:space="0"/>
              <w:right w:val="single" w:color="000000" w:sz="6" w:space="0"/>
            </w:tcBorders>
            <w:shd w:val="clear" w:color="auto" w:fill="auto"/>
            <w:vAlign w:val="bottom"/>
          </w:tcPr>
          <w:p>
            <w:pPr>
              <w:pStyle w:val="9"/>
              <w:jc w:val="center"/>
              <w:rPr>
                <w:rFonts w:ascii="Times New Roman" w:hAnsi="Times New Roman" w:cs="Times New Roman"/>
                <w:sz w:val="28"/>
                <w:szCs w:val="28"/>
              </w:rPr>
            </w:pPr>
            <w:r>
              <w:rPr>
                <w:rFonts w:ascii="Times New Roman" w:hAnsi="Times New Roman" w:cs="Times New Roman"/>
                <w:sz w:val="28"/>
                <w:szCs w:val="28"/>
              </w:rPr>
              <w:t>105750,00</w:t>
            </w:r>
          </w:p>
        </w:tc>
        <w:tc>
          <w:tcPr>
            <w:tcW w:w="1965" w:type="dxa"/>
            <w:tcBorders>
              <w:top w:val="single" w:color="000000" w:sz="6" w:space="0"/>
              <w:left w:val="single" w:color="000000" w:sz="6" w:space="0"/>
              <w:bottom w:val="single" w:color="000000" w:sz="6" w:space="0"/>
              <w:right w:val="single" w:color="000000" w:sz="6" w:space="0"/>
            </w:tcBorders>
            <w:shd w:val="clear" w:color="auto" w:fill="auto"/>
            <w:vAlign w:val="bottom"/>
          </w:tcPr>
          <w:p>
            <w:pPr>
              <w:pStyle w:val="9"/>
              <w:jc w:val="center"/>
              <w:rPr>
                <w:rFonts w:ascii="Times New Roman" w:hAnsi="Times New Roman" w:cs="Times New Roman"/>
                <w:sz w:val="28"/>
                <w:szCs w:val="28"/>
              </w:rPr>
            </w:pPr>
            <w:r>
              <w:rPr>
                <w:rFonts w:ascii="Times New Roman" w:hAnsi="Times New Roman" w:cs="Times New Roman"/>
                <w:sz w:val="28"/>
                <w:szCs w:val="28"/>
              </w:rPr>
              <w:t>10575,00</w:t>
            </w:r>
          </w:p>
        </w:tc>
        <w:tc>
          <w:tcPr>
            <w:tcW w:w="1803" w:type="dxa"/>
            <w:tcBorders>
              <w:top w:val="single" w:color="000000" w:sz="6" w:space="0"/>
              <w:left w:val="single" w:color="000000" w:sz="6" w:space="0"/>
              <w:bottom w:val="single" w:color="000000" w:sz="6" w:space="0"/>
              <w:right w:val="single" w:color="000000" w:sz="6" w:space="0"/>
            </w:tcBorders>
            <w:shd w:val="clear" w:color="auto" w:fill="auto"/>
            <w:vAlign w:val="bottom"/>
          </w:tcPr>
          <w:p>
            <w:pPr>
              <w:pStyle w:val="9"/>
              <w:jc w:val="center"/>
              <w:rPr>
                <w:rFonts w:ascii="Times New Roman" w:hAnsi="Times New Roman" w:cs="Times New Roman"/>
                <w:sz w:val="28"/>
                <w:szCs w:val="28"/>
              </w:rPr>
            </w:pPr>
            <w:r>
              <w:rPr>
                <w:rFonts w:ascii="Times New Roman" w:hAnsi="Times New Roman" w:cs="Times New Roman"/>
                <w:sz w:val="28"/>
                <w:szCs w:val="28"/>
              </w:rPr>
              <w:t>116325,00</w:t>
            </w:r>
          </w:p>
        </w:tc>
      </w:tr>
      <w:tr>
        <w:tblPrEx>
          <w:tblCellMar>
            <w:top w:w="0" w:type="dxa"/>
            <w:left w:w="0" w:type="dxa"/>
            <w:bottom w:w="0" w:type="dxa"/>
            <w:right w:w="0" w:type="dxa"/>
          </w:tblCellMar>
        </w:tblPrEx>
        <w:trPr>
          <w:trHeight w:val="750" w:hRule="atLeast"/>
          <w:jc w:val="center"/>
        </w:trPr>
        <w:tc>
          <w:tcPr>
            <w:tcW w:w="533" w:type="dxa"/>
            <w:tcBorders>
              <w:top w:val="single" w:color="000000" w:sz="6" w:space="0"/>
              <w:left w:val="single" w:color="000000" w:sz="6" w:space="0"/>
              <w:bottom w:val="single" w:color="000000" w:sz="6" w:space="0"/>
              <w:right w:val="single" w:color="000000" w:sz="6" w:space="0"/>
            </w:tcBorders>
            <w:shd w:val="clear" w:color="auto" w:fill="auto"/>
            <w:noWrap/>
            <w:vAlign w:val="bottom"/>
          </w:tcPr>
          <w:p>
            <w:pPr>
              <w:widowControl/>
              <w:autoSpaceDE/>
              <w:autoSpaceDN/>
              <w:adjustRightInd/>
              <w:jc w:val="center"/>
              <w:rPr>
                <w:rFonts w:ascii="Times New Roman" w:hAnsi="Times New Roman" w:cs="Times New Roman"/>
                <w:sz w:val="28"/>
                <w:szCs w:val="28"/>
                <w:lang w:val="uk-UA" w:eastAsia="uk-UA"/>
              </w:rPr>
            </w:pPr>
            <w:r>
              <w:rPr>
                <w:rFonts w:ascii="Times New Roman" w:hAnsi="Times New Roman" w:cs="Times New Roman"/>
                <w:sz w:val="28"/>
                <w:szCs w:val="28"/>
                <w:lang w:val="uk-UA" w:eastAsia="uk-UA"/>
              </w:rPr>
              <w:t>4</w:t>
            </w:r>
          </w:p>
        </w:tc>
        <w:tc>
          <w:tcPr>
            <w:tcW w:w="2289"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autoSpaceDE/>
              <w:autoSpaceDN/>
              <w:adjustRightInd/>
              <w:jc w:val="center"/>
              <w:rPr>
                <w:rFonts w:ascii="Times New Roman" w:hAnsi="Times New Roman" w:cs="Times New Roman"/>
                <w:sz w:val="28"/>
                <w:szCs w:val="28"/>
                <w:lang w:val="uk-UA" w:eastAsia="uk-UA"/>
              </w:rPr>
            </w:pPr>
            <w:r>
              <w:rPr>
                <w:rFonts w:ascii="Times New Roman" w:hAnsi="Times New Roman" w:cs="Times New Roman"/>
                <w:sz w:val="28"/>
                <w:szCs w:val="28"/>
                <w:lang w:val="uk-UA" w:eastAsia="uk-UA"/>
              </w:rPr>
              <w:t>Слухові апарати дитячі</w:t>
            </w:r>
          </w:p>
        </w:tc>
        <w:tc>
          <w:tcPr>
            <w:tcW w:w="1465" w:type="dxa"/>
            <w:tcBorders>
              <w:top w:val="single" w:color="000000" w:sz="6" w:space="0"/>
              <w:left w:val="single" w:color="000000" w:sz="6" w:space="0"/>
              <w:bottom w:val="single" w:color="000000" w:sz="6" w:space="0"/>
              <w:right w:val="single" w:color="000000" w:sz="6" w:space="0"/>
            </w:tcBorders>
            <w:shd w:val="clear" w:color="auto" w:fill="auto"/>
            <w:vAlign w:val="bottom"/>
          </w:tcPr>
          <w:p>
            <w:pPr>
              <w:pStyle w:val="9"/>
              <w:jc w:val="center"/>
              <w:rPr>
                <w:rFonts w:ascii="Times New Roman" w:hAnsi="Times New Roman" w:cs="Times New Roman"/>
                <w:sz w:val="28"/>
                <w:szCs w:val="28"/>
              </w:rPr>
            </w:pPr>
            <w:r>
              <w:rPr>
                <w:rFonts w:ascii="Times New Roman" w:hAnsi="Times New Roman" w:cs="Times New Roman"/>
                <w:sz w:val="28"/>
                <w:szCs w:val="28"/>
              </w:rPr>
              <w:t>4</w:t>
            </w:r>
          </w:p>
        </w:tc>
        <w:tc>
          <w:tcPr>
            <w:tcW w:w="1650" w:type="dxa"/>
            <w:tcBorders>
              <w:top w:val="single" w:color="000000" w:sz="6" w:space="0"/>
              <w:left w:val="single" w:color="000000" w:sz="6" w:space="0"/>
              <w:bottom w:val="single" w:color="000000" w:sz="6" w:space="0"/>
              <w:right w:val="single" w:color="000000" w:sz="6" w:space="0"/>
            </w:tcBorders>
            <w:shd w:val="clear" w:color="auto" w:fill="auto"/>
            <w:vAlign w:val="bottom"/>
          </w:tcPr>
          <w:p>
            <w:pPr>
              <w:pStyle w:val="9"/>
              <w:jc w:val="center"/>
              <w:rPr>
                <w:rFonts w:ascii="Times New Roman" w:hAnsi="Times New Roman" w:cs="Times New Roman"/>
                <w:sz w:val="28"/>
                <w:szCs w:val="28"/>
              </w:rPr>
            </w:pPr>
            <w:r>
              <w:rPr>
                <w:rFonts w:ascii="Times New Roman" w:hAnsi="Times New Roman" w:cs="Times New Roman"/>
                <w:sz w:val="28"/>
                <w:szCs w:val="28"/>
              </w:rPr>
              <w:t>6</w:t>
            </w:r>
          </w:p>
        </w:tc>
        <w:tc>
          <w:tcPr>
            <w:tcW w:w="1650" w:type="dxa"/>
            <w:tcBorders>
              <w:top w:val="single" w:color="000000" w:sz="6" w:space="0"/>
              <w:left w:val="single" w:color="000000" w:sz="6" w:space="0"/>
              <w:bottom w:val="single" w:color="000000" w:sz="6" w:space="0"/>
              <w:right w:val="single" w:color="000000" w:sz="6" w:space="0"/>
            </w:tcBorders>
            <w:shd w:val="clear" w:color="auto" w:fill="auto"/>
            <w:vAlign w:val="bottom"/>
          </w:tcPr>
          <w:p>
            <w:pPr>
              <w:pStyle w:val="9"/>
              <w:jc w:val="center"/>
              <w:rPr>
                <w:rFonts w:ascii="Times New Roman" w:hAnsi="Times New Roman" w:cs="Times New Roman"/>
                <w:sz w:val="28"/>
                <w:szCs w:val="28"/>
              </w:rPr>
            </w:pPr>
            <w:r>
              <w:rPr>
                <w:rFonts w:ascii="Times New Roman" w:hAnsi="Times New Roman" w:cs="Times New Roman"/>
                <w:sz w:val="28"/>
                <w:szCs w:val="28"/>
              </w:rPr>
              <w:t>10</w:t>
            </w:r>
          </w:p>
        </w:tc>
        <w:tc>
          <w:tcPr>
            <w:tcW w:w="1605" w:type="dxa"/>
            <w:tcBorders>
              <w:top w:val="single" w:color="000000" w:sz="6" w:space="0"/>
              <w:left w:val="single" w:color="000000" w:sz="6" w:space="0"/>
              <w:bottom w:val="single" w:color="000000" w:sz="6" w:space="0"/>
              <w:right w:val="single" w:color="000000" w:sz="6" w:space="0"/>
            </w:tcBorders>
            <w:shd w:val="clear" w:color="auto" w:fill="auto"/>
            <w:vAlign w:val="bottom"/>
          </w:tcPr>
          <w:p>
            <w:pPr>
              <w:pStyle w:val="9"/>
              <w:jc w:val="center"/>
              <w:rPr>
                <w:rFonts w:ascii="Times New Roman" w:hAnsi="Times New Roman" w:cs="Times New Roman"/>
                <w:sz w:val="28"/>
                <w:szCs w:val="28"/>
              </w:rPr>
            </w:pPr>
            <w:r>
              <w:rPr>
                <w:rFonts w:ascii="Times New Roman" w:hAnsi="Times New Roman" w:cs="Times New Roman"/>
                <w:sz w:val="28"/>
                <w:szCs w:val="28"/>
              </w:rPr>
              <w:t>1920,00</w:t>
            </w:r>
          </w:p>
        </w:tc>
        <w:tc>
          <w:tcPr>
            <w:tcW w:w="1710" w:type="dxa"/>
            <w:tcBorders>
              <w:top w:val="single" w:color="000000" w:sz="6" w:space="0"/>
              <w:left w:val="single" w:color="000000" w:sz="6" w:space="0"/>
              <w:bottom w:val="single" w:color="000000" w:sz="6" w:space="0"/>
              <w:right w:val="single" w:color="000000" w:sz="6" w:space="0"/>
            </w:tcBorders>
            <w:shd w:val="clear" w:color="auto" w:fill="auto"/>
            <w:vAlign w:val="bottom"/>
          </w:tcPr>
          <w:p>
            <w:pPr>
              <w:pStyle w:val="9"/>
              <w:jc w:val="center"/>
              <w:rPr>
                <w:rFonts w:ascii="Times New Roman" w:hAnsi="Times New Roman" w:cs="Times New Roman"/>
                <w:sz w:val="28"/>
                <w:szCs w:val="28"/>
              </w:rPr>
            </w:pPr>
            <w:r>
              <w:rPr>
                <w:rFonts w:ascii="Times New Roman" w:hAnsi="Times New Roman" w:cs="Times New Roman"/>
                <w:sz w:val="28"/>
                <w:szCs w:val="28"/>
              </w:rPr>
              <w:t>19200,00</w:t>
            </w:r>
          </w:p>
        </w:tc>
        <w:tc>
          <w:tcPr>
            <w:tcW w:w="1965" w:type="dxa"/>
            <w:tcBorders>
              <w:top w:val="single" w:color="000000" w:sz="6" w:space="0"/>
              <w:left w:val="single" w:color="000000" w:sz="6" w:space="0"/>
              <w:bottom w:val="single" w:color="000000" w:sz="6" w:space="0"/>
              <w:right w:val="single" w:color="000000" w:sz="6" w:space="0"/>
            </w:tcBorders>
            <w:shd w:val="clear" w:color="auto" w:fill="auto"/>
            <w:vAlign w:val="bottom"/>
          </w:tcPr>
          <w:p>
            <w:pPr>
              <w:pStyle w:val="9"/>
              <w:jc w:val="center"/>
              <w:rPr>
                <w:rFonts w:ascii="Times New Roman" w:hAnsi="Times New Roman" w:cs="Times New Roman"/>
                <w:sz w:val="28"/>
                <w:szCs w:val="28"/>
              </w:rPr>
            </w:pPr>
            <w:r>
              <w:rPr>
                <w:rFonts w:ascii="Times New Roman" w:hAnsi="Times New Roman" w:cs="Times New Roman"/>
                <w:sz w:val="28"/>
                <w:szCs w:val="28"/>
              </w:rPr>
              <w:t>1920,00</w:t>
            </w:r>
          </w:p>
        </w:tc>
        <w:tc>
          <w:tcPr>
            <w:tcW w:w="1803" w:type="dxa"/>
            <w:tcBorders>
              <w:top w:val="single" w:color="000000" w:sz="6" w:space="0"/>
              <w:left w:val="single" w:color="000000" w:sz="6" w:space="0"/>
              <w:bottom w:val="single" w:color="000000" w:sz="6" w:space="0"/>
              <w:right w:val="single" w:color="000000" w:sz="6" w:space="0"/>
            </w:tcBorders>
            <w:shd w:val="clear" w:color="auto" w:fill="auto"/>
            <w:vAlign w:val="bottom"/>
          </w:tcPr>
          <w:p>
            <w:pPr>
              <w:pStyle w:val="9"/>
              <w:jc w:val="center"/>
              <w:rPr>
                <w:rFonts w:ascii="Times New Roman" w:hAnsi="Times New Roman" w:cs="Times New Roman"/>
                <w:sz w:val="28"/>
                <w:szCs w:val="28"/>
              </w:rPr>
            </w:pPr>
            <w:r>
              <w:rPr>
                <w:rFonts w:ascii="Times New Roman" w:hAnsi="Times New Roman" w:cs="Times New Roman"/>
                <w:sz w:val="28"/>
                <w:szCs w:val="28"/>
              </w:rPr>
              <w:t>21120,00</w:t>
            </w:r>
          </w:p>
        </w:tc>
      </w:tr>
      <w:tr>
        <w:tblPrEx>
          <w:tblCellMar>
            <w:top w:w="0" w:type="dxa"/>
            <w:left w:w="0" w:type="dxa"/>
            <w:bottom w:w="0" w:type="dxa"/>
            <w:right w:w="0" w:type="dxa"/>
          </w:tblCellMar>
        </w:tblPrEx>
        <w:trPr>
          <w:trHeight w:val="315" w:hRule="atLeast"/>
          <w:jc w:val="center"/>
        </w:trPr>
        <w:tc>
          <w:tcPr>
            <w:tcW w:w="533" w:type="dxa"/>
            <w:tcBorders>
              <w:top w:val="single" w:color="000000" w:sz="6" w:space="0"/>
              <w:left w:val="single" w:color="000000" w:sz="6" w:space="0"/>
              <w:bottom w:val="single" w:color="000000" w:sz="6" w:space="0"/>
              <w:right w:val="single" w:color="000000" w:sz="6" w:space="0"/>
            </w:tcBorders>
            <w:shd w:val="clear" w:color="auto" w:fill="auto"/>
            <w:noWrap/>
            <w:vAlign w:val="bottom"/>
          </w:tcPr>
          <w:p>
            <w:pPr>
              <w:widowControl/>
              <w:autoSpaceDE/>
              <w:autoSpaceDN/>
              <w:adjustRightInd/>
              <w:jc w:val="center"/>
              <w:rPr>
                <w:rFonts w:ascii="Times New Roman" w:hAnsi="Times New Roman" w:cs="Times New Roman"/>
                <w:sz w:val="28"/>
                <w:szCs w:val="28"/>
                <w:lang w:val="uk-UA" w:eastAsia="uk-UA"/>
              </w:rPr>
            </w:pPr>
            <w:r>
              <w:rPr>
                <w:rFonts w:ascii="Times New Roman" w:hAnsi="Times New Roman" w:cs="Times New Roman"/>
                <w:sz w:val="28"/>
                <w:szCs w:val="28"/>
                <w:lang w:val="uk-UA" w:eastAsia="uk-UA"/>
              </w:rPr>
              <w:t>5</w:t>
            </w:r>
          </w:p>
        </w:tc>
        <w:tc>
          <w:tcPr>
            <w:tcW w:w="2289"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autoSpaceDE/>
              <w:autoSpaceDN/>
              <w:adjustRightInd/>
              <w:jc w:val="center"/>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Калоприймачі</w:t>
            </w:r>
          </w:p>
        </w:tc>
        <w:tc>
          <w:tcPr>
            <w:tcW w:w="1465" w:type="dxa"/>
            <w:tcBorders>
              <w:top w:val="single" w:color="000000" w:sz="6" w:space="0"/>
              <w:left w:val="single" w:color="000000" w:sz="6" w:space="0"/>
              <w:bottom w:val="single" w:color="000000" w:sz="6" w:space="0"/>
              <w:right w:val="single" w:color="000000" w:sz="6" w:space="0"/>
            </w:tcBorders>
            <w:shd w:val="clear" w:color="auto" w:fill="auto"/>
            <w:vAlign w:val="bottom"/>
          </w:tcPr>
          <w:p>
            <w:pPr>
              <w:pStyle w:val="9"/>
              <w:jc w:val="center"/>
              <w:rPr>
                <w:rFonts w:ascii="Times New Roman" w:hAnsi="Times New Roman" w:cs="Times New Roman"/>
                <w:sz w:val="28"/>
                <w:szCs w:val="28"/>
              </w:rPr>
            </w:pPr>
            <w:r>
              <w:rPr>
                <w:rFonts w:ascii="Times New Roman" w:hAnsi="Times New Roman" w:cs="Times New Roman"/>
                <w:sz w:val="28"/>
                <w:szCs w:val="28"/>
              </w:rPr>
              <w:t>2860</w:t>
            </w:r>
          </w:p>
        </w:tc>
        <w:tc>
          <w:tcPr>
            <w:tcW w:w="1650" w:type="dxa"/>
            <w:tcBorders>
              <w:top w:val="single" w:color="000000" w:sz="6" w:space="0"/>
              <w:left w:val="single" w:color="000000" w:sz="6" w:space="0"/>
              <w:bottom w:val="single" w:color="000000" w:sz="6" w:space="0"/>
              <w:right w:val="single" w:color="000000" w:sz="6" w:space="0"/>
            </w:tcBorders>
            <w:shd w:val="clear" w:color="auto" w:fill="auto"/>
            <w:vAlign w:val="bottom"/>
          </w:tcPr>
          <w:p>
            <w:pPr>
              <w:pStyle w:val="9"/>
              <w:jc w:val="center"/>
              <w:rPr>
                <w:rFonts w:ascii="Times New Roman" w:hAnsi="Times New Roman" w:cs="Times New Roman"/>
                <w:sz w:val="28"/>
                <w:szCs w:val="28"/>
              </w:rPr>
            </w:pPr>
            <w:r>
              <w:rPr>
                <w:rFonts w:ascii="Times New Roman" w:hAnsi="Times New Roman" w:cs="Times New Roman"/>
                <w:sz w:val="28"/>
                <w:szCs w:val="28"/>
              </w:rPr>
              <w:t>1430</w:t>
            </w:r>
          </w:p>
        </w:tc>
        <w:tc>
          <w:tcPr>
            <w:tcW w:w="1650" w:type="dxa"/>
            <w:tcBorders>
              <w:top w:val="single" w:color="000000" w:sz="6" w:space="0"/>
              <w:left w:val="single" w:color="000000" w:sz="6" w:space="0"/>
              <w:bottom w:val="single" w:color="000000" w:sz="6" w:space="0"/>
              <w:right w:val="single" w:color="000000" w:sz="6" w:space="0"/>
            </w:tcBorders>
            <w:shd w:val="clear" w:color="auto" w:fill="auto"/>
            <w:vAlign w:val="bottom"/>
          </w:tcPr>
          <w:p>
            <w:pPr>
              <w:pStyle w:val="9"/>
              <w:jc w:val="center"/>
              <w:rPr>
                <w:rFonts w:ascii="Times New Roman" w:hAnsi="Times New Roman" w:cs="Times New Roman"/>
                <w:sz w:val="28"/>
                <w:szCs w:val="28"/>
              </w:rPr>
            </w:pPr>
            <w:r>
              <w:rPr>
                <w:rFonts w:ascii="Times New Roman" w:hAnsi="Times New Roman" w:cs="Times New Roman"/>
                <w:sz w:val="28"/>
                <w:szCs w:val="28"/>
              </w:rPr>
              <w:t>4290</w:t>
            </w:r>
          </w:p>
        </w:tc>
        <w:tc>
          <w:tcPr>
            <w:tcW w:w="1605" w:type="dxa"/>
            <w:tcBorders>
              <w:top w:val="single" w:color="000000" w:sz="6" w:space="0"/>
              <w:left w:val="single" w:color="000000" w:sz="6" w:space="0"/>
              <w:bottom w:val="single" w:color="000000" w:sz="6" w:space="0"/>
              <w:right w:val="single" w:color="000000" w:sz="6" w:space="0"/>
            </w:tcBorders>
            <w:shd w:val="clear" w:color="auto" w:fill="auto"/>
            <w:vAlign w:val="bottom"/>
          </w:tcPr>
          <w:p>
            <w:pPr>
              <w:pStyle w:val="9"/>
              <w:jc w:val="center"/>
              <w:rPr>
                <w:rFonts w:ascii="Times New Roman" w:hAnsi="Times New Roman" w:cs="Times New Roman"/>
                <w:sz w:val="28"/>
                <w:szCs w:val="28"/>
              </w:rPr>
            </w:pPr>
            <w:r>
              <w:rPr>
                <w:rFonts w:ascii="Times New Roman" w:hAnsi="Times New Roman" w:cs="Times New Roman"/>
                <w:sz w:val="28"/>
                <w:szCs w:val="28"/>
              </w:rPr>
              <w:t>65,00</w:t>
            </w:r>
          </w:p>
        </w:tc>
        <w:tc>
          <w:tcPr>
            <w:tcW w:w="1710" w:type="dxa"/>
            <w:tcBorders>
              <w:top w:val="single" w:color="000000" w:sz="6" w:space="0"/>
              <w:left w:val="single" w:color="000000" w:sz="6" w:space="0"/>
              <w:bottom w:val="single" w:color="000000" w:sz="6" w:space="0"/>
              <w:right w:val="single" w:color="000000" w:sz="6" w:space="0"/>
            </w:tcBorders>
            <w:shd w:val="clear" w:color="auto" w:fill="auto"/>
            <w:vAlign w:val="bottom"/>
          </w:tcPr>
          <w:p>
            <w:pPr>
              <w:pStyle w:val="9"/>
              <w:jc w:val="center"/>
              <w:rPr>
                <w:rFonts w:ascii="Times New Roman" w:hAnsi="Times New Roman" w:cs="Times New Roman"/>
                <w:sz w:val="28"/>
                <w:szCs w:val="28"/>
              </w:rPr>
            </w:pPr>
            <w:r>
              <w:rPr>
                <w:rFonts w:ascii="Times New Roman" w:hAnsi="Times New Roman" w:cs="Times New Roman"/>
                <w:sz w:val="28"/>
                <w:szCs w:val="28"/>
              </w:rPr>
              <w:t>278850,00</w:t>
            </w:r>
          </w:p>
        </w:tc>
        <w:tc>
          <w:tcPr>
            <w:tcW w:w="1965" w:type="dxa"/>
            <w:tcBorders>
              <w:top w:val="single" w:color="000000" w:sz="6" w:space="0"/>
              <w:left w:val="single" w:color="000000" w:sz="6" w:space="0"/>
              <w:bottom w:val="single" w:color="000000" w:sz="6" w:space="0"/>
              <w:right w:val="single" w:color="000000" w:sz="6" w:space="0"/>
            </w:tcBorders>
            <w:shd w:val="clear" w:color="auto" w:fill="auto"/>
            <w:vAlign w:val="bottom"/>
          </w:tcPr>
          <w:p>
            <w:pPr>
              <w:pStyle w:val="9"/>
              <w:jc w:val="center"/>
              <w:rPr>
                <w:rFonts w:ascii="Times New Roman" w:hAnsi="Times New Roman" w:cs="Times New Roman"/>
                <w:sz w:val="28"/>
                <w:szCs w:val="28"/>
              </w:rPr>
            </w:pPr>
            <w:r>
              <w:rPr>
                <w:rFonts w:ascii="Times New Roman" w:hAnsi="Times New Roman" w:cs="Times New Roman"/>
                <w:sz w:val="28"/>
                <w:szCs w:val="28"/>
              </w:rPr>
              <w:t>27885,00</w:t>
            </w:r>
          </w:p>
        </w:tc>
        <w:tc>
          <w:tcPr>
            <w:tcW w:w="1803" w:type="dxa"/>
            <w:tcBorders>
              <w:top w:val="single" w:color="000000" w:sz="6" w:space="0"/>
              <w:left w:val="single" w:color="000000" w:sz="6" w:space="0"/>
              <w:bottom w:val="single" w:color="000000" w:sz="6" w:space="0"/>
              <w:right w:val="single" w:color="000000" w:sz="6" w:space="0"/>
            </w:tcBorders>
            <w:shd w:val="clear" w:color="auto" w:fill="auto"/>
            <w:vAlign w:val="bottom"/>
          </w:tcPr>
          <w:p>
            <w:pPr>
              <w:pStyle w:val="9"/>
              <w:jc w:val="center"/>
              <w:rPr>
                <w:rFonts w:ascii="Times New Roman" w:hAnsi="Times New Roman" w:cs="Times New Roman"/>
                <w:sz w:val="28"/>
                <w:szCs w:val="28"/>
              </w:rPr>
            </w:pPr>
            <w:r>
              <w:rPr>
                <w:rFonts w:ascii="Times New Roman" w:hAnsi="Times New Roman" w:cs="Times New Roman"/>
                <w:sz w:val="28"/>
                <w:szCs w:val="28"/>
              </w:rPr>
              <w:t>306735,00</w:t>
            </w:r>
          </w:p>
        </w:tc>
      </w:tr>
      <w:tr>
        <w:tblPrEx>
          <w:tblCellMar>
            <w:top w:w="0" w:type="dxa"/>
            <w:left w:w="0" w:type="dxa"/>
            <w:bottom w:w="0" w:type="dxa"/>
            <w:right w:w="0" w:type="dxa"/>
          </w:tblCellMar>
        </w:tblPrEx>
        <w:trPr>
          <w:trHeight w:val="615" w:hRule="atLeast"/>
          <w:jc w:val="center"/>
        </w:trPr>
        <w:tc>
          <w:tcPr>
            <w:tcW w:w="533" w:type="dxa"/>
            <w:tcBorders>
              <w:top w:val="single" w:color="000000" w:sz="6" w:space="0"/>
              <w:left w:val="single" w:color="000000" w:sz="6" w:space="0"/>
              <w:bottom w:val="single" w:color="000000" w:sz="6" w:space="0"/>
              <w:right w:val="single" w:color="000000" w:sz="6" w:space="0"/>
            </w:tcBorders>
            <w:shd w:val="clear" w:color="auto" w:fill="auto"/>
            <w:noWrap/>
            <w:vAlign w:val="bottom"/>
          </w:tcPr>
          <w:p>
            <w:pPr>
              <w:widowControl/>
              <w:autoSpaceDE/>
              <w:autoSpaceDN/>
              <w:adjustRightInd/>
              <w:jc w:val="center"/>
              <w:rPr>
                <w:rFonts w:ascii="Times New Roman" w:hAnsi="Times New Roman" w:cs="Times New Roman"/>
                <w:sz w:val="28"/>
                <w:szCs w:val="28"/>
                <w:lang w:val="uk-UA" w:eastAsia="uk-UA"/>
              </w:rPr>
            </w:pPr>
            <w:r>
              <w:rPr>
                <w:rFonts w:ascii="Times New Roman" w:hAnsi="Times New Roman" w:cs="Times New Roman"/>
                <w:sz w:val="28"/>
                <w:szCs w:val="28"/>
                <w:lang w:val="uk-UA" w:eastAsia="uk-UA"/>
              </w:rPr>
              <w:t>6</w:t>
            </w:r>
          </w:p>
        </w:tc>
        <w:tc>
          <w:tcPr>
            <w:tcW w:w="2289"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autoSpaceDE/>
              <w:autoSpaceDN/>
              <w:adjustRightInd/>
              <w:jc w:val="center"/>
              <w:rPr>
                <w:rFonts w:ascii="Times New Roman" w:hAnsi="Times New Roman" w:cs="Times New Roman"/>
                <w:sz w:val="28"/>
                <w:szCs w:val="28"/>
                <w:lang w:val="uk-UA" w:eastAsia="uk-UA"/>
              </w:rPr>
            </w:pPr>
            <w:r>
              <w:rPr>
                <w:rFonts w:ascii="Times New Roman" w:hAnsi="Times New Roman" w:cs="Times New Roman"/>
                <w:sz w:val="28"/>
                <w:szCs w:val="28"/>
                <w:lang w:val="uk-UA" w:eastAsia="uk-UA"/>
              </w:rPr>
              <w:t>Сечоприймачі жін.</w:t>
            </w:r>
          </w:p>
        </w:tc>
        <w:tc>
          <w:tcPr>
            <w:tcW w:w="1465" w:type="dxa"/>
            <w:tcBorders>
              <w:top w:val="single" w:color="000000" w:sz="6" w:space="0"/>
              <w:left w:val="single" w:color="000000" w:sz="6" w:space="0"/>
              <w:bottom w:val="single" w:color="000000" w:sz="6" w:space="0"/>
              <w:right w:val="single" w:color="000000" w:sz="6" w:space="0"/>
            </w:tcBorders>
            <w:shd w:val="clear" w:color="auto" w:fill="auto"/>
            <w:vAlign w:val="bottom"/>
          </w:tcPr>
          <w:p>
            <w:pPr>
              <w:pStyle w:val="9"/>
              <w:jc w:val="center"/>
              <w:rPr>
                <w:rFonts w:ascii="Times New Roman" w:hAnsi="Times New Roman" w:cs="Times New Roman"/>
                <w:sz w:val="28"/>
                <w:szCs w:val="28"/>
              </w:rPr>
            </w:pPr>
            <w:r>
              <w:rPr>
                <w:rFonts w:ascii="Times New Roman" w:hAnsi="Times New Roman" w:cs="Times New Roman"/>
                <w:sz w:val="28"/>
                <w:szCs w:val="28"/>
              </w:rPr>
              <w:t>180</w:t>
            </w:r>
          </w:p>
        </w:tc>
        <w:tc>
          <w:tcPr>
            <w:tcW w:w="1650" w:type="dxa"/>
            <w:tcBorders>
              <w:top w:val="single" w:color="000000" w:sz="6" w:space="0"/>
              <w:left w:val="single" w:color="000000" w:sz="6" w:space="0"/>
              <w:bottom w:val="single" w:color="000000" w:sz="6" w:space="0"/>
              <w:right w:val="single" w:color="000000" w:sz="6" w:space="0"/>
            </w:tcBorders>
            <w:shd w:val="clear" w:color="auto" w:fill="auto"/>
            <w:vAlign w:val="bottom"/>
          </w:tcPr>
          <w:p>
            <w:pPr>
              <w:pStyle w:val="9"/>
              <w:jc w:val="center"/>
              <w:rPr>
                <w:rFonts w:ascii="Times New Roman" w:hAnsi="Times New Roman" w:cs="Times New Roman"/>
                <w:sz w:val="28"/>
                <w:szCs w:val="28"/>
              </w:rPr>
            </w:pPr>
            <w:r>
              <w:rPr>
                <w:rFonts w:ascii="Times New Roman" w:hAnsi="Times New Roman" w:cs="Times New Roman"/>
                <w:sz w:val="28"/>
                <w:szCs w:val="28"/>
              </w:rPr>
              <w:t>90</w:t>
            </w:r>
          </w:p>
        </w:tc>
        <w:tc>
          <w:tcPr>
            <w:tcW w:w="1650" w:type="dxa"/>
            <w:tcBorders>
              <w:top w:val="single" w:color="000000" w:sz="6" w:space="0"/>
              <w:left w:val="single" w:color="000000" w:sz="6" w:space="0"/>
              <w:bottom w:val="single" w:color="000000" w:sz="6" w:space="0"/>
              <w:right w:val="single" w:color="000000" w:sz="6" w:space="0"/>
            </w:tcBorders>
            <w:shd w:val="clear" w:color="auto" w:fill="auto"/>
            <w:vAlign w:val="bottom"/>
          </w:tcPr>
          <w:p>
            <w:pPr>
              <w:pStyle w:val="9"/>
              <w:jc w:val="center"/>
              <w:rPr>
                <w:rFonts w:ascii="Times New Roman" w:hAnsi="Times New Roman" w:cs="Times New Roman"/>
                <w:sz w:val="28"/>
                <w:szCs w:val="28"/>
              </w:rPr>
            </w:pPr>
            <w:r>
              <w:rPr>
                <w:rFonts w:ascii="Times New Roman" w:hAnsi="Times New Roman" w:cs="Times New Roman"/>
                <w:sz w:val="28"/>
                <w:szCs w:val="28"/>
              </w:rPr>
              <w:t>270</w:t>
            </w:r>
          </w:p>
        </w:tc>
        <w:tc>
          <w:tcPr>
            <w:tcW w:w="1605" w:type="dxa"/>
            <w:tcBorders>
              <w:top w:val="single" w:color="000000" w:sz="6" w:space="0"/>
              <w:left w:val="single" w:color="000000" w:sz="6" w:space="0"/>
              <w:bottom w:val="single" w:color="000000" w:sz="6" w:space="0"/>
              <w:right w:val="single" w:color="000000" w:sz="6" w:space="0"/>
            </w:tcBorders>
            <w:shd w:val="clear" w:color="auto" w:fill="auto"/>
            <w:vAlign w:val="bottom"/>
          </w:tcPr>
          <w:p>
            <w:pPr>
              <w:pStyle w:val="9"/>
              <w:jc w:val="center"/>
              <w:rPr>
                <w:rFonts w:ascii="Times New Roman" w:hAnsi="Times New Roman" w:cs="Times New Roman"/>
                <w:sz w:val="28"/>
                <w:szCs w:val="28"/>
              </w:rPr>
            </w:pPr>
            <w:r>
              <w:rPr>
                <w:rFonts w:ascii="Times New Roman" w:hAnsi="Times New Roman" w:cs="Times New Roman"/>
                <w:sz w:val="28"/>
                <w:szCs w:val="28"/>
              </w:rPr>
              <w:t>65,00</w:t>
            </w:r>
          </w:p>
        </w:tc>
        <w:tc>
          <w:tcPr>
            <w:tcW w:w="1710" w:type="dxa"/>
            <w:tcBorders>
              <w:top w:val="single" w:color="000000" w:sz="6" w:space="0"/>
              <w:left w:val="single" w:color="000000" w:sz="6" w:space="0"/>
              <w:bottom w:val="single" w:color="000000" w:sz="6" w:space="0"/>
              <w:right w:val="single" w:color="000000" w:sz="6" w:space="0"/>
            </w:tcBorders>
            <w:shd w:val="clear" w:color="auto" w:fill="auto"/>
            <w:vAlign w:val="bottom"/>
          </w:tcPr>
          <w:p>
            <w:pPr>
              <w:pStyle w:val="9"/>
              <w:jc w:val="center"/>
              <w:rPr>
                <w:rFonts w:ascii="Times New Roman" w:hAnsi="Times New Roman" w:cs="Times New Roman"/>
                <w:sz w:val="28"/>
                <w:szCs w:val="28"/>
              </w:rPr>
            </w:pPr>
            <w:r>
              <w:rPr>
                <w:rFonts w:ascii="Times New Roman" w:hAnsi="Times New Roman" w:cs="Times New Roman"/>
                <w:sz w:val="28"/>
                <w:szCs w:val="28"/>
              </w:rPr>
              <w:t>17550,00</w:t>
            </w:r>
          </w:p>
        </w:tc>
        <w:tc>
          <w:tcPr>
            <w:tcW w:w="1965" w:type="dxa"/>
            <w:tcBorders>
              <w:top w:val="single" w:color="000000" w:sz="6" w:space="0"/>
              <w:left w:val="single" w:color="000000" w:sz="6" w:space="0"/>
              <w:bottom w:val="single" w:color="000000" w:sz="6" w:space="0"/>
              <w:right w:val="single" w:color="000000" w:sz="6" w:space="0"/>
            </w:tcBorders>
            <w:shd w:val="clear" w:color="auto" w:fill="auto"/>
            <w:vAlign w:val="bottom"/>
          </w:tcPr>
          <w:p>
            <w:pPr>
              <w:pStyle w:val="9"/>
              <w:jc w:val="center"/>
              <w:rPr>
                <w:rFonts w:ascii="Times New Roman" w:hAnsi="Times New Roman" w:cs="Times New Roman"/>
                <w:sz w:val="28"/>
                <w:szCs w:val="28"/>
              </w:rPr>
            </w:pPr>
            <w:r>
              <w:rPr>
                <w:rFonts w:ascii="Times New Roman" w:hAnsi="Times New Roman" w:cs="Times New Roman"/>
                <w:sz w:val="28"/>
                <w:szCs w:val="28"/>
              </w:rPr>
              <w:t>1755,00</w:t>
            </w:r>
          </w:p>
        </w:tc>
        <w:tc>
          <w:tcPr>
            <w:tcW w:w="1803" w:type="dxa"/>
            <w:tcBorders>
              <w:top w:val="single" w:color="000000" w:sz="6" w:space="0"/>
              <w:left w:val="single" w:color="000000" w:sz="6" w:space="0"/>
              <w:bottom w:val="single" w:color="000000" w:sz="6" w:space="0"/>
              <w:right w:val="single" w:color="000000" w:sz="6" w:space="0"/>
            </w:tcBorders>
            <w:shd w:val="clear" w:color="auto" w:fill="auto"/>
            <w:vAlign w:val="bottom"/>
          </w:tcPr>
          <w:p>
            <w:pPr>
              <w:pStyle w:val="9"/>
              <w:jc w:val="center"/>
              <w:rPr>
                <w:rFonts w:ascii="Times New Roman" w:hAnsi="Times New Roman" w:cs="Times New Roman"/>
                <w:sz w:val="28"/>
                <w:szCs w:val="28"/>
              </w:rPr>
            </w:pPr>
            <w:r>
              <w:rPr>
                <w:rFonts w:ascii="Times New Roman" w:hAnsi="Times New Roman" w:cs="Times New Roman"/>
                <w:sz w:val="28"/>
                <w:szCs w:val="28"/>
              </w:rPr>
              <w:t>19305,00</w:t>
            </w:r>
          </w:p>
        </w:tc>
      </w:tr>
      <w:tr>
        <w:tblPrEx>
          <w:tblCellMar>
            <w:top w:w="0" w:type="dxa"/>
            <w:left w:w="0" w:type="dxa"/>
            <w:bottom w:w="0" w:type="dxa"/>
            <w:right w:w="0" w:type="dxa"/>
          </w:tblCellMar>
        </w:tblPrEx>
        <w:trPr>
          <w:trHeight w:val="615" w:hRule="atLeast"/>
          <w:jc w:val="center"/>
        </w:trPr>
        <w:tc>
          <w:tcPr>
            <w:tcW w:w="533" w:type="dxa"/>
            <w:tcBorders>
              <w:top w:val="single" w:color="000000" w:sz="6" w:space="0"/>
              <w:left w:val="single" w:color="000000" w:sz="6" w:space="0"/>
              <w:bottom w:val="single" w:color="000000" w:sz="6" w:space="0"/>
              <w:right w:val="single" w:color="000000" w:sz="6" w:space="0"/>
            </w:tcBorders>
            <w:shd w:val="clear" w:color="auto" w:fill="auto"/>
            <w:noWrap/>
            <w:vAlign w:val="bottom"/>
          </w:tcPr>
          <w:p>
            <w:pPr>
              <w:widowControl/>
              <w:autoSpaceDE/>
              <w:autoSpaceDN/>
              <w:adjustRightInd/>
              <w:jc w:val="center"/>
              <w:rPr>
                <w:rFonts w:ascii="Times New Roman" w:hAnsi="Times New Roman" w:cs="Times New Roman"/>
                <w:sz w:val="28"/>
                <w:szCs w:val="28"/>
                <w:lang w:val="uk-UA" w:eastAsia="uk-UA"/>
              </w:rPr>
            </w:pPr>
            <w:r>
              <w:rPr>
                <w:rFonts w:ascii="Times New Roman" w:hAnsi="Times New Roman" w:cs="Times New Roman"/>
                <w:sz w:val="28"/>
                <w:szCs w:val="28"/>
                <w:lang w:val="uk-UA" w:eastAsia="uk-UA"/>
              </w:rPr>
              <w:t>7</w:t>
            </w:r>
          </w:p>
        </w:tc>
        <w:tc>
          <w:tcPr>
            <w:tcW w:w="2289"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autoSpaceDE/>
              <w:autoSpaceDN/>
              <w:adjustRightInd/>
              <w:jc w:val="center"/>
              <w:rPr>
                <w:rFonts w:ascii="Times New Roman" w:hAnsi="Times New Roman" w:cs="Times New Roman"/>
                <w:sz w:val="28"/>
                <w:szCs w:val="28"/>
                <w:lang w:val="uk-UA" w:eastAsia="uk-UA"/>
              </w:rPr>
            </w:pPr>
            <w:r>
              <w:rPr>
                <w:rFonts w:ascii="Times New Roman" w:hAnsi="Times New Roman" w:cs="Times New Roman"/>
                <w:sz w:val="28"/>
                <w:szCs w:val="28"/>
                <w:lang w:val="uk-UA" w:eastAsia="uk-UA"/>
              </w:rPr>
              <w:t>Сечоприймачі чол.</w:t>
            </w:r>
          </w:p>
        </w:tc>
        <w:tc>
          <w:tcPr>
            <w:tcW w:w="1465" w:type="dxa"/>
            <w:tcBorders>
              <w:top w:val="single" w:color="000000" w:sz="6" w:space="0"/>
              <w:left w:val="single" w:color="000000" w:sz="6" w:space="0"/>
              <w:bottom w:val="single" w:color="000000" w:sz="6" w:space="0"/>
              <w:right w:val="single" w:color="000000" w:sz="6" w:space="0"/>
            </w:tcBorders>
            <w:shd w:val="clear" w:color="auto" w:fill="auto"/>
            <w:vAlign w:val="bottom"/>
          </w:tcPr>
          <w:p>
            <w:pPr>
              <w:pStyle w:val="9"/>
              <w:jc w:val="center"/>
              <w:rPr>
                <w:rFonts w:ascii="Times New Roman" w:hAnsi="Times New Roman" w:cs="Times New Roman"/>
                <w:sz w:val="28"/>
                <w:szCs w:val="28"/>
              </w:rPr>
            </w:pPr>
            <w:r>
              <w:rPr>
                <w:rFonts w:ascii="Times New Roman" w:hAnsi="Times New Roman" w:cs="Times New Roman"/>
                <w:sz w:val="28"/>
                <w:szCs w:val="28"/>
              </w:rPr>
              <w:t>480</w:t>
            </w:r>
          </w:p>
        </w:tc>
        <w:tc>
          <w:tcPr>
            <w:tcW w:w="1650" w:type="dxa"/>
            <w:tcBorders>
              <w:top w:val="single" w:color="000000" w:sz="6" w:space="0"/>
              <w:left w:val="single" w:color="000000" w:sz="6" w:space="0"/>
              <w:bottom w:val="single" w:color="000000" w:sz="6" w:space="0"/>
              <w:right w:val="single" w:color="000000" w:sz="6" w:space="0"/>
            </w:tcBorders>
            <w:shd w:val="clear" w:color="auto" w:fill="auto"/>
            <w:vAlign w:val="bottom"/>
          </w:tcPr>
          <w:p>
            <w:pPr>
              <w:pStyle w:val="9"/>
              <w:jc w:val="center"/>
              <w:rPr>
                <w:rFonts w:ascii="Times New Roman" w:hAnsi="Times New Roman" w:cs="Times New Roman"/>
                <w:sz w:val="28"/>
                <w:szCs w:val="28"/>
              </w:rPr>
            </w:pPr>
            <w:r>
              <w:rPr>
                <w:rFonts w:ascii="Times New Roman" w:hAnsi="Times New Roman" w:cs="Times New Roman"/>
                <w:sz w:val="28"/>
                <w:szCs w:val="28"/>
              </w:rPr>
              <w:t>295</w:t>
            </w:r>
          </w:p>
        </w:tc>
        <w:tc>
          <w:tcPr>
            <w:tcW w:w="1650" w:type="dxa"/>
            <w:tcBorders>
              <w:top w:val="single" w:color="000000" w:sz="6" w:space="0"/>
              <w:left w:val="single" w:color="000000" w:sz="6" w:space="0"/>
              <w:bottom w:val="single" w:color="000000" w:sz="6" w:space="0"/>
              <w:right w:val="single" w:color="000000" w:sz="6" w:space="0"/>
            </w:tcBorders>
            <w:shd w:val="clear" w:color="auto" w:fill="auto"/>
            <w:vAlign w:val="bottom"/>
          </w:tcPr>
          <w:p>
            <w:pPr>
              <w:pStyle w:val="9"/>
              <w:jc w:val="center"/>
              <w:rPr>
                <w:rFonts w:ascii="Times New Roman" w:hAnsi="Times New Roman" w:cs="Times New Roman"/>
                <w:sz w:val="28"/>
                <w:szCs w:val="28"/>
              </w:rPr>
            </w:pPr>
            <w:r>
              <w:rPr>
                <w:rFonts w:ascii="Times New Roman" w:hAnsi="Times New Roman" w:cs="Times New Roman"/>
                <w:sz w:val="28"/>
                <w:szCs w:val="28"/>
              </w:rPr>
              <w:t>775</w:t>
            </w:r>
          </w:p>
        </w:tc>
        <w:tc>
          <w:tcPr>
            <w:tcW w:w="1605" w:type="dxa"/>
            <w:tcBorders>
              <w:top w:val="single" w:color="000000" w:sz="6" w:space="0"/>
              <w:left w:val="single" w:color="000000" w:sz="6" w:space="0"/>
              <w:bottom w:val="single" w:color="000000" w:sz="6" w:space="0"/>
              <w:right w:val="single" w:color="000000" w:sz="6" w:space="0"/>
            </w:tcBorders>
            <w:shd w:val="clear" w:color="auto" w:fill="auto"/>
            <w:vAlign w:val="bottom"/>
          </w:tcPr>
          <w:p>
            <w:pPr>
              <w:pStyle w:val="9"/>
              <w:jc w:val="center"/>
              <w:rPr>
                <w:rFonts w:ascii="Times New Roman" w:hAnsi="Times New Roman" w:cs="Times New Roman"/>
                <w:sz w:val="28"/>
                <w:szCs w:val="28"/>
              </w:rPr>
            </w:pPr>
            <w:r>
              <w:rPr>
                <w:rFonts w:ascii="Times New Roman" w:hAnsi="Times New Roman" w:cs="Times New Roman"/>
                <w:sz w:val="28"/>
                <w:szCs w:val="28"/>
              </w:rPr>
              <w:t>74,00</w:t>
            </w:r>
          </w:p>
        </w:tc>
        <w:tc>
          <w:tcPr>
            <w:tcW w:w="1710" w:type="dxa"/>
            <w:tcBorders>
              <w:top w:val="single" w:color="000000" w:sz="6" w:space="0"/>
              <w:left w:val="single" w:color="000000" w:sz="6" w:space="0"/>
              <w:bottom w:val="single" w:color="000000" w:sz="6" w:space="0"/>
              <w:right w:val="single" w:color="000000" w:sz="6" w:space="0"/>
            </w:tcBorders>
            <w:shd w:val="clear" w:color="auto" w:fill="auto"/>
            <w:vAlign w:val="bottom"/>
          </w:tcPr>
          <w:p>
            <w:pPr>
              <w:pStyle w:val="9"/>
              <w:jc w:val="center"/>
              <w:rPr>
                <w:rFonts w:ascii="Times New Roman" w:hAnsi="Times New Roman" w:cs="Times New Roman"/>
                <w:sz w:val="28"/>
                <w:szCs w:val="28"/>
              </w:rPr>
            </w:pPr>
            <w:r>
              <w:rPr>
                <w:rFonts w:ascii="Times New Roman" w:hAnsi="Times New Roman" w:cs="Times New Roman"/>
                <w:sz w:val="28"/>
                <w:szCs w:val="28"/>
              </w:rPr>
              <w:t>57350,00</w:t>
            </w:r>
          </w:p>
        </w:tc>
        <w:tc>
          <w:tcPr>
            <w:tcW w:w="1965" w:type="dxa"/>
            <w:tcBorders>
              <w:top w:val="single" w:color="000000" w:sz="6" w:space="0"/>
              <w:left w:val="single" w:color="000000" w:sz="6" w:space="0"/>
              <w:bottom w:val="single" w:color="000000" w:sz="6" w:space="0"/>
              <w:right w:val="single" w:color="000000" w:sz="6" w:space="0"/>
            </w:tcBorders>
            <w:shd w:val="clear" w:color="auto" w:fill="auto"/>
            <w:vAlign w:val="bottom"/>
          </w:tcPr>
          <w:p>
            <w:pPr>
              <w:pStyle w:val="9"/>
              <w:jc w:val="center"/>
              <w:rPr>
                <w:rFonts w:ascii="Times New Roman" w:hAnsi="Times New Roman" w:cs="Times New Roman"/>
                <w:sz w:val="28"/>
                <w:szCs w:val="28"/>
              </w:rPr>
            </w:pPr>
            <w:r>
              <w:rPr>
                <w:rFonts w:ascii="Times New Roman" w:hAnsi="Times New Roman" w:cs="Times New Roman"/>
                <w:sz w:val="28"/>
                <w:szCs w:val="28"/>
              </w:rPr>
              <w:t>5735,00</w:t>
            </w:r>
          </w:p>
        </w:tc>
        <w:tc>
          <w:tcPr>
            <w:tcW w:w="1803" w:type="dxa"/>
            <w:tcBorders>
              <w:top w:val="single" w:color="000000" w:sz="6" w:space="0"/>
              <w:left w:val="single" w:color="000000" w:sz="6" w:space="0"/>
              <w:bottom w:val="single" w:color="000000" w:sz="6" w:space="0"/>
              <w:right w:val="single" w:color="000000" w:sz="6" w:space="0"/>
            </w:tcBorders>
            <w:shd w:val="clear" w:color="auto" w:fill="auto"/>
            <w:vAlign w:val="bottom"/>
          </w:tcPr>
          <w:p>
            <w:pPr>
              <w:pStyle w:val="9"/>
              <w:jc w:val="center"/>
              <w:rPr>
                <w:rFonts w:ascii="Times New Roman" w:hAnsi="Times New Roman" w:cs="Times New Roman"/>
                <w:sz w:val="28"/>
                <w:szCs w:val="28"/>
              </w:rPr>
            </w:pPr>
            <w:r>
              <w:rPr>
                <w:rFonts w:ascii="Times New Roman" w:hAnsi="Times New Roman" w:cs="Times New Roman"/>
                <w:sz w:val="28"/>
                <w:szCs w:val="28"/>
              </w:rPr>
              <w:t>63085,00</w:t>
            </w:r>
          </w:p>
        </w:tc>
      </w:tr>
      <w:tr>
        <w:tblPrEx>
          <w:tblCellMar>
            <w:top w:w="0" w:type="dxa"/>
            <w:left w:w="0" w:type="dxa"/>
            <w:bottom w:w="0" w:type="dxa"/>
            <w:right w:w="0" w:type="dxa"/>
          </w:tblCellMar>
        </w:tblPrEx>
        <w:trPr>
          <w:trHeight w:val="615" w:hRule="atLeast"/>
          <w:jc w:val="center"/>
        </w:trPr>
        <w:tc>
          <w:tcPr>
            <w:tcW w:w="533" w:type="dxa"/>
            <w:tcBorders>
              <w:top w:val="single" w:color="000000" w:sz="6" w:space="0"/>
              <w:left w:val="single" w:color="000000" w:sz="6" w:space="0"/>
              <w:bottom w:val="single" w:color="000000" w:sz="6" w:space="0"/>
              <w:right w:val="single" w:color="000000" w:sz="6" w:space="0"/>
            </w:tcBorders>
            <w:shd w:val="clear" w:color="auto" w:fill="auto"/>
            <w:noWrap/>
            <w:vAlign w:val="bottom"/>
          </w:tcPr>
          <w:p>
            <w:pPr>
              <w:widowControl/>
              <w:autoSpaceDE/>
              <w:autoSpaceDN/>
              <w:adjustRightInd/>
              <w:jc w:val="center"/>
              <w:rPr>
                <w:rFonts w:ascii="Times New Roman" w:hAnsi="Times New Roman" w:cs="Times New Roman"/>
                <w:sz w:val="28"/>
                <w:szCs w:val="28"/>
                <w:lang w:val="uk-UA" w:eastAsia="uk-UA"/>
              </w:rPr>
            </w:pPr>
            <w:r>
              <w:rPr>
                <w:rFonts w:ascii="Times New Roman" w:hAnsi="Times New Roman" w:cs="Times New Roman"/>
                <w:sz w:val="28"/>
                <w:szCs w:val="28"/>
                <w:lang w:val="uk-UA" w:eastAsia="uk-UA"/>
              </w:rPr>
              <w:t>8</w:t>
            </w:r>
          </w:p>
        </w:tc>
        <w:tc>
          <w:tcPr>
            <w:tcW w:w="2289"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autoSpaceDE/>
              <w:autoSpaceDN/>
              <w:adjustRightInd/>
              <w:jc w:val="center"/>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Катетери жін. (звичайні)</w:t>
            </w:r>
          </w:p>
        </w:tc>
        <w:tc>
          <w:tcPr>
            <w:tcW w:w="1465" w:type="dxa"/>
            <w:tcBorders>
              <w:top w:val="single" w:color="000000" w:sz="6" w:space="0"/>
              <w:left w:val="single" w:color="000000" w:sz="6" w:space="0"/>
              <w:bottom w:val="single" w:color="000000" w:sz="6" w:space="0"/>
              <w:right w:val="single" w:color="000000" w:sz="6" w:space="0"/>
            </w:tcBorders>
            <w:shd w:val="clear" w:color="auto" w:fill="auto"/>
            <w:vAlign w:val="bottom"/>
          </w:tcPr>
          <w:p>
            <w:pPr>
              <w:pStyle w:val="9"/>
              <w:jc w:val="center"/>
              <w:rPr>
                <w:rFonts w:ascii="Times New Roman" w:hAnsi="Times New Roman" w:cs="Times New Roman"/>
                <w:sz w:val="28"/>
                <w:szCs w:val="28"/>
              </w:rPr>
            </w:pPr>
            <w:r>
              <w:rPr>
                <w:rFonts w:ascii="Times New Roman" w:hAnsi="Times New Roman" w:cs="Times New Roman"/>
                <w:sz w:val="28"/>
                <w:szCs w:val="28"/>
              </w:rPr>
              <w:t>40</w:t>
            </w:r>
          </w:p>
        </w:tc>
        <w:tc>
          <w:tcPr>
            <w:tcW w:w="1650" w:type="dxa"/>
            <w:tcBorders>
              <w:top w:val="single" w:color="000000" w:sz="6" w:space="0"/>
              <w:left w:val="single" w:color="000000" w:sz="6" w:space="0"/>
              <w:bottom w:val="single" w:color="000000" w:sz="6" w:space="0"/>
              <w:right w:val="single" w:color="000000" w:sz="6" w:space="0"/>
            </w:tcBorders>
            <w:shd w:val="clear" w:color="auto" w:fill="auto"/>
            <w:vAlign w:val="bottom"/>
          </w:tcPr>
          <w:p>
            <w:pPr>
              <w:pStyle w:val="9"/>
              <w:jc w:val="center"/>
              <w:rPr>
                <w:rFonts w:ascii="Times New Roman" w:hAnsi="Times New Roman" w:cs="Times New Roman"/>
                <w:sz w:val="28"/>
                <w:szCs w:val="28"/>
              </w:rPr>
            </w:pPr>
            <w:r>
              <w:rPr>
                <w:rFonts w:ascii="Times New Roman" w:hAnsi="Times New Roman" w:cs="Times New Roman"/>
                <w:sz w:val="28"/>
                <w:szCs w:val="28"/>
              </w:rPr>
              <w:t>28</w:t>
            </w:r>
          </w:p>
        </w:tc>
        <w:tc>
          <w:tcPr>
            <w:tcW w:w="1650" w:type="dxa"/>
            <w:tcBorders>
              <w:top w:val="single" w:color="000000" w:sz="6" w:space="0"/>
              <w:left w:val="single" w:color="000000" w:sz="6" w:space="0"/>
              <w:bottom w:val="single" w:color="000000" w:sz="6" w:space="0"/>
              <w:right w:val="single" w:color="000000" w:sz="6" w:space="0"/>
            </w:tcBorders>
            <w:shd w:val="clear" w:color="auto" w:fill="auto"/>
            <w:vAlign w:val="bottom"/>
          </w:tcPr>
          <w:p>
            <w:pPr>
              <w:pStyle w:val="9"/>
              <w:jc w:val="center"/>
              <w:rPr>
                <w:rFonts w:ascii="Times New Roman" w:hAnsi="Times New Roman" w:cs="Times New Roman"/>
                <w:sz w:val="28"/>
                <w:szCs w:val="28"/>
              </w:rPr>
            </w:pPr>
            <w:r>
              <w:rPr>
                <w:rFonts w:ascii="Times New Roman" w:hAnsi="Times New Roman" w:cs="Times New Roman"/>
                <w:sz w:val="28"/>
                <w:szCs w:val="28"/>
              </w:rPr>
              <w:t>68</w:t>
            </w:r>
          </w:p>
        </w:tc>
        <w:tc>
          <w:tcPr>
            <w:tcW w:w="1605" w:type="dxa"/>
            <w:tcBorders>
              <w:top w:val="single" w:color="000000" w:sz="6" w:space="0"/>
              <w:left w:val="single" w:color="000000" w:sz="6" w:space="0"/>
              <w:bottom w:val="single" w:color="000000" w:sz="6" w:space="0"/>
              <w:right w:val="single" w:color="000000" w:sz="6" w:space="0"/>
            </w:tcBorders>
            <w:shd w:val="clear" w:color="auto" w:fill="auto"/>
            <w:vAlign w:val="bottom"/>
          </w:tcPr>
          <w:p>
            <w:pPr>
              <w:pStyle w:val="9"/>
              <w:jc w:val="center"/>
              <w:rPr>
                <w:rFonts w:ascii="Times New Roman" w:hAnsi="Times New Roman" w:cs="Times New Roman"/>
                <w:sz w:val="28"/>
                <w:szCs w:val="28"/>
              </w:rPr>
            </w:pPr>
            <w:r>
              <w:rPr>
                <w:rFonts w:ascii="Times New Roman" w:hAnsi="Times New Roman" w:cs="Times New Roman"/>
                <w:sz w:val="28"/>
                <w:szCs w:val="28"/>
              </w:rPr>
              <w:t>10,00</w:t>
            </w:r>
          </w:p>
        </w:tc>
        <w:tc>
          <w:tcPr>
            <w:tcW w:w="1710" w:type="dxa"/>
            <w:tcBorders>
              <w:top w:val="single" w:color="000000" w:sz="6" w:space="0"/>
              <w:left w:val="single" w:color="000000" w:sz="6" w:space="0"/>
              <w:bottom w:val="single" w:color="000000" w:sz="6" w:space="0"/>
              <w:right w:val="single" w:color="000000" w:sz="6" w:space="0"/>
            </w:tcBorders>
            <w:shd w:val="clear" w:color="auto" w:fill="auto"/>
            <w:vAlign w:val="bottom"/>
          </w:tcPr>
          <w:p>
            <w:pPr>
              <w:pStyle w:val="9"/>
              <w:jc w:val="center"/>
              <w:rPr>
                <w:rFonts w:ascii="Times New Roman" w:hAnsi="Times New Roman" w:cs="Times New Roman"/>
                <w:sz w:val="28"/>
                <w:szCs w:val="28"/>
              </w:rPr>
            </w:pPr>
            <w:r>
              <w:rPr>
                <w:rFonts w:ascii="Times New Roman" w:hAnsi="Times New Roman" w:cs="Times New Roman"/>
                <w:sz w:val="28"/>
                <w:szCs w:val="28"/>
              </w:rPr>
              <w:t>680,00</w:t>
            </w:r>
          </w:p>
        </w:tc>
        <w:tc>
          <w:tcPr>
            <w:tcW w:w="1965" w:type="dxa"/>
            <w:tcBorders>
              <w:top w:val="single" w:color="000000" w:sz="6" w:space="0"/>
              <w:left w:val="single" w:color="000000" w:sz="6" w:space="0"/>
              <w:bottom w:val="single" w:color="000000" w:sz="6" w:space="0"/>
              <w:right w:val="single" w:color="000000" w:sz="6" w:space="0"/>
            </w:tcBorders>
            <w:shd w:val="clear" w:color="auto" w:fill="auto"/>
            <w:vAlign w:val="bottom"/>
          </w:tcPr>
          <w:p>
            <w:pPr>
              <w:pStyle w:val="9"/>
              <w:jc w:val="center"/>
              <w:rPr>
                <w:rFonts w:ascii="Times New Roman" w:hAnsi="Times New Roman" w:cs="Times New Roman"/>
                <w:sz w:val="28"/>
                <w:szCs w:val="28"/>
              </w:rPr>
            </w:pPr>
            <w:r>
              <w:rPr>
                <w:rFonts w:ascii="Times New Roman" w:hAnsi="Times New Roman" w:cs="Times New Roman"/>
                <w:sz w:val="28"/>
                <w:szCs w:val="28"/>
              </w:rPr>
              <w:t>68,00</w:t>
            </w:r>
          </w:p>
        </w:tc>
        <w:tc>
          <w:tcPr>
            <w:tcW w:w="1803" w:type="dxa"/>
            <w:tcBorders>
              <w:top w:val="single" w:color="000000" w:sz="6" w:space="0"/>
              <w:left w:val="single" w:color="000000" w:sz="6" w:space="0"/>
              <w:bottom w:val="single" w:color="000000" w:sz="6" w:space="0"/>
              <w:right w:val="single" w:color="000000" w:sz="6" w:space="0"/>
            </w:tcBorders>
            <w:shd w:val="clear" w:color="auto" w:fill="auto"/>
            <w:vAlign w:val="bottom"/>
          </w:tcPr>
          <w:p>
            <w:pPr>
              <w:pStyle w:val="9"/>
              <w:jc w:val="center"/>
              <w:rPr>
                <w:rFonts w:ascii="Times New Roman" w:hAnsi="Times New Roman" w:cs="Times New Roman"/>
                <w:sz w:val="28"/>
                <w:szCs w:val="28"/>
              </w:rPr>
            </w:pPr>
            <w:r>
              <w:rPr>
                <w:rFonts w:ascii="Times New Roman" w:hAnsi="Times New Roman" w:cs="Times New Roman"/>
                <w:sz w:val="28"/>
                <w:szCs w:val="28"/>
              </w:rPr>
              <w:t>748,00</w:t>
            </w:r>
          </w:p>
        </w:tc>
      </w:tr>
      <w:tr>
        <w:tblPrEx>
          <w:tblCellMar>
            <w:top w:w="0" w:type="dxa"/>
            <w:left w:w="0" w:type="dxa"/>
            <w:bottom w:w="0" w:type="dxa"/>
            <w:right w:w="0" w:type="dxa"/>
          </w:tblCellMar>
        </w:tblPrEx>
        <w:trPr>
          <w:trHeight w:val="675" w:hRule="atLeast"/>
          <w:jc w:val="center"/>
        </w:trPr>
        <w:tc>
          <w:tcPr>
            <w:tcW w:w="533" w:type="dxa"/>
            <w:tcBorders>
              <w:top w:val="single" w:color="000000" w:sz="6" w:space="0"/>
              <w:left w:val="single" w:color="000000" w:sz="6" w:space="0"/>
              <w:bottom w:val="single" w:color="000000" w:sz="6" w:space="0"/>
              <w:right w:val="single" w:color="000000" w:sz="6" w:space="0"/>
            </w:tcBorders>
            <w:shd w:val="clear" w:color="auto" w:fill="auto"/>
            <w:noWrap/>
            <w:vAlign w:val="bottom"/>
          </w:tcPr>
          <w:p>
            <w:pPr>
              <w:widowControl/>
              <w:autoSpaceDE/>
              <w:autoSpaceDN/>
              <w:adjustRightInd/>
              <w:jc w:val="center"/>
              <w:rPr>
                <w:rFonts w:ascii="Times New Roman" w:hAnsi="Times New Roman" w:cs="Times New Roman"/>
                <w:sz w:val="28"/>
                <w:szCs w:val="28"/>
                <w:lang w:val="uk-UA" w:eastAsia="uk-UA"/>
              </w:rPr>
            </w:pPr>
            <w:r>
              <w:rPr>
                <w:rFonts w:ascii="Times New Roman" w:hAnsi="Times New Roman" w:cs="Times New Roman"/>
                <w:sz w:val="28"/>
                <w:szCs w:val="28"/>
                <w:lang w:val="uk-UA" w:eastAsia="uk-UA"/>
              </w:rPr>
              <w:t>9</w:t>
            </w:r>
          </w:p>
        </w:tc>
        <w:tc>
          <w:tcPr>
            <w:tcW w:w="2289"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autoSpaceDE/>
              <w:autoSpaceDN/>
              <w:adjustRightInd/>
              <w:jc w:val="center"/>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Катетери жін. Фолея</w:t>
            </w:r>
          </w:p>
        </w:tc>
        <w:tc>
          <w:tcPr>
            <w:tcW w:w="1465" w:type="dxa"/>
            <w:tcBorders>
              <w:top w:val="single" w:color="000000" w:sz="6" w:space="0"/>
              <w:left w:val="single" w:color="000000" w:sz="6" w:space="0"/>
              <w:bottom w:val="single" w:color="000000" w:sz="6" w:space="0"/>
              <w:right w:val="single" w:color="000000" w:sz="6" w:space="0"/>
            </w:tcBorders>
            <w:shd w:val="clear" w:color="auto" w:fill="auto"/>
            <w:vAlign w:val="bottom"/>
          </w:tcPr>
          <w:p>
            <w:pPr>
              <w:pStyle w:val="9"/>
              <w:jc w:val="center"/>
              <w:rPr>
                <w:rFonts w:ascii="Times New Roman" w:hAnsi="Times New Roman" w:cs="Times New Roman"/>
                <w:sz w:val="28"/>
                <w:szCs w:val="28"/>
              </w:rPr>
            </w:pPr>
            <w:r>
              <w:rPr>
                <w:rFonts w:ascii="Times New Roman" w:hAnsi="Times New Roman" w:cs="Times New Roman"/>
                <w:sz w:val="28"/>
                <w:szCs w:val="28"/>
              </w:rPr>
              <w:t>20</w:t>
            </w:r>
          </w:p>
        </w:tc>
        <w:tc>
          <w:tcPr>
            <w:tcW w:w="1650" w:type="dxa"/>
            <w:tcBorders>
              <w:top w:val="single" w:color="000000" w:sz="6" w:space="0"/>
              <w:left w:val="single" w:color="000000" w:sz="6" w:space="0"/>
              <w:bottom w:val="single" w:color="000000" w:sz="6" w:space="0"/>
              <w:right w:val="single" w:color="000000" w:sz="6" w:space="0"/>
            </w:tcBorders>
            <w:shd w:val="clear" w:color="auto" w:fill="auto"/>
            <w:vAlign w:val="bottom"/>
          </w:tcPr>
          <w:p>
            <w:pPr>
              <w:pStyle w:val="9"/>
              <w:jc w:val="center"/>
              <w:rPr>
                <w:rFonts w:ascii="Times New Roman" w:hAnsi="Times New Roman" w:cs="Times New Roman"/>
                <w:sz w:val="28"/>
                <w:szCs w:val="28"/>
              </w:rPr>
            </w:pPr>
            <w:r>
              <w:rPr>
                <w:rFonts w:ascii="Times New Roman" w:hAnsi="Times New Roman" w:cs="Times New Roman"/>
                <w:sz w:val="28"/>
                <w:szCs w:val="28"/>
              </w:rPr>
              <w:t>12</w:t>
            </w:r>
          </w:p>
        </w:tc>
        <w:tc>
          <w:tcPr>
            <w:tcW w:w="1650" w:type="dxa"/>
            <w:tcBorders>
              <w:top w:val="single" w:color="000000" w:sz="6" w:space="0"/>
              <w:left w:val="single" w:color="000000" w:sz="6" w:space="0"/>
              <w:bottom w:val="single" w:color="000000" w:sz="6" w:space="0"/>
              <w:right w:val="single" w:color="000000" w:sz="6" w:space="0"/>
            </w:tcBorders>
            <w:shd w:val="clear" w:color="auto" w:fill="auto"/>
            <w:vAlign w:val="bottom"/>
          </w:tcPr>
          <w:p>
            <w:pPr>
              <w:pStyle w:val="9"/>
              <w:jc w:val="center"/>
              <w:rPr>
                <w:rFonts w:ascii="Times New Roman" w:hAnsi="Times New Roman" w:cs="Times New Roman"/>
                <w:sz w:val="28"/>
                <w:szCs w:val="28"/>
              </w:rPr>
            </w:pPr>
            <w:r>
              <w:rPr>
                <w:rFonts w:ascii="Times New Roman" w:hAnsi="Times New Roman" w:cs="Times New Roman"/>
                <w:sz w:val="28"/>
                <w:szCs w:val="28"/>
              </w:rPr>
              <w:t>32</w:t>
            </w:r>
          </w:p>
        </w:tc>
        <w:tc>
          <w:tcPr>
            <w:tcW w:w="1605" w:type="dxa"/>
            <w:tcBorders>
              <w:top w:val="single" w:color="000000" w:sz="6" w:space="0"/>
              <w:left w:val="single" w:color="000000" w:sz="6" w:space="0"/>
              <w:bottom w:val="single" w:color="000000" w:sz="6" w:space="0"/>
              <w:right w:val="single" w:color="000000" w:sz="6" w:space="0"/>
            </w:tcBorders>
            <w:shd w:val="clear" w:color="auto" w:fill="auto"/>
            <w:vAlign w:val="bottom"/>
          </w:tcPr>
          <w:p>
            <w:pPr>
              <w:pStyle w:val="9"/>
              <w:jc w:val="center"/>
              <w:rPr>
                <w:rFonts w:ascii="Times New Roman" w:hAnsi="Times New Roman" w:cs="Times New Roman"/>
                <w:sz w:val="28"/>
                <w:szCs w:val="28"/>
              </w:rPr>
            </w:pPr>
            <w:r>
              <w:rPr>
                <w:rFonts w:ascii="Times New Roman" w:hAnsi="Times New Roman" w:cs="Times New Roman"/>
                <w:sz w:val="28"/>
                <w:szCs w:val="28"/>
              </w:rPr>
              <w:t>135,00</w:t>
            </w:r>
          </w:p>
        </w:tc>
        <w:tc>
          <w:tcPr>
            <w:tcW w:w="1710" w:type="dxa"/>
            <w:tcBorders>
              <w:top w:val="single" w:color="000000" w:sz="6" w:space="0"/>
              <w:left w:val="single" w:color="000000" w:sz="6" w:space="0"/>
              <w:bottom w:val="single" w:color="000000" w:sz="6" w:space="0"/>
              <w:right w:val="single" w:color="000000" w:sz="6" w:space="0"/>
            </w:tcBorders>
            <w:shd w:val="clear" w:color="auto" w:fill="auto"/>
            <w:vAlign w:val="bottom"/>
          </w:tcPr>
          <w:p>
            <w:pPr>
              <w:pStyle w:val="9"/>
              <w:jc w:val="center"/>
              <w:rPr>
                <w:rFonts w:ascii="Times New Roman" w:hAnsi="Times New Roman" w:cs="Times New Roman"/>
                <w:sz w:val="28"/>
                <w:szCs w:val="28"/>
              </w:rPr>
            </w:pPr>
            <w:r>
              <w:rPr>
                <w:rFonts w:ascii="Times New Roman" w:hAnsi="Times New Roman" w:cs="Times New Roman"/>
                <w:sz w:val="28"/>
                <w:szCs w:val="28"/>
              </w:rPr>
              <w:t>4320,00</w:t>
            </w:r>
          </w:p>
        </w:tc>
        <w:tc>
          <w:tcPr>
            <w:tcW w:w="1965" w:type="dxa"/>
            <w:tcBorders>
              <w:top w:val="single" w:color="000000" w:sz="6" w:space="0"/>
              <w:left w:val="single" w:color="000000" w:sz="6" w:space="0"/>
              <w:bottom w:val="single" w:color="000000" w:sz="6" w:space="0"/>
              <w:right w:val="single" w:color="000000" w:sz="6" w:space="0"/>
            </w:tcBorders>
            <w:shd w:val="clear" w:color="auto" w:fill="auto"/>
            <w:vAlign w:val="bottom"/>
          </w:tcPr>
          <w:p>
            <w:pPr>
              <w:pStyle w:val="9"/>
              <w:jc w:val="center"/>
              <w:rPr>
                <w:rFonts w:ascii="Times New Roman" w:hAnsi="Times New Roman" w:cs="Times New Roman"/>
                <w:sz w:val="28"/>
                <w:szCs w:val="28"/>
              </w:rPr>
            </w:pPr>
            <w:r>
              <w:rPr>
                <w:rFonts w:ascii="Times New Roman" w:hAnsi="Times New Roman" w:cs="Times New Roman"/>
                <w:sz w:val="28"/>
                <w:szCs w:val="28"/>
              </w:rPr>
              <w:t>432,00</w:t>
            </w:r>
          </w:p>
        </w:tc>
        <w:tc>
          <w:tcPr>
            <w:tcW w:w="1803" w:type="dxa"/>
            <w:tcBorders>
              <w:top w:val="single" w:color="000000" w:sz="6" w:space="0"/>
              <w:left w:val="single" w:color="000000" w:sz="6" w:space="0"/>
              <w:bottom w:val="single" w:color="000000" w:sz="6" w:space="0"/>
              <w:right w:val="single" w:color="000000" w:sz="6" w:space="0"/>
            </w:tcBorders>
            <w:shd w:val="clear" w:color="auto" w:fill="auto"/>
            <w:vAlign w:val="bottom"/>
          </w:tcPr>
          <w:p>
            <w:pPr>
              <w:pStyle w:val="9"/>
              <w:jc w:val="center"/>
              <w:rPr>
                <w:rFonts w:ascii="Times New Roman" w:hAnsi="Times New Roman" w:cs="Times New Roman"/>
                <w:sz w:val="28"/>
                <w:szCs w:val="28"/>
              </w:rPr>
            </w:pPr>
            <w:r>
              <w:rPr>
                <w:rFonts w:ascii="Times New Roman" w:hAnsi="Times New Roman" w:cs="Times New Roman"/>
                <w:sz w:val="28"/>
                <w:szCs w:val="28"/>
              </w:rPr>
              <w:t>4752,00</w:t>
            </w:r>
          </w:p>
        </w:tc>
      </w:tr>
      <w:tr>
        <w:tblPrEx>
          <w:tblCellMar>
            <w:top w:w="0" w:type="dxa"/>
            <w:left w:w="0" w:type="dxa"/>
            <w:bottom w:w="0" w:type="dxa"/>
            <w:right w:w="0" w:type="dxa"/>
          </w:tblCellMar>
        </w:tblPrEx>
        <w:trPr>
          <w:trHeight w:val="465" w:hRule="atLeast"/>
          <w:jc w:val="center"/>
        </w:trPr>
        <w:tc>
          <w:tcPr>
            <w:tcW w:w="533" w:type="dxa"/>
            <w:tcBorders>
              <w:top w:val="single" w:color="000000" w:sz="6" w:space="0"/>
              <w:left w:val="single" w:color="000000" w:sz="6" w:space="0"/>
              <w:bottom w:val="single" w:color="000000" w:sz="6" w:space="0"/>
              <w:right w:val="single" w:color="000000" w:sz="6" w:space="0"/>
            </w:tcBorders>
            <w:shd w:val="clear" w:color="auto" w:fill="auto"/>
            <w:noWrap/>
            <w:vAlign w:val="bottom"/>
          </w:tcPr>
          <w:p>
            <w:pPr>
              <w:widowControl/>
              <w:autoSpaceDE/>
              <w:autoSpaceDN/>
              <w:adjustRightInd/>
              <w:jc w:val="center"/>
              <w:rPr>
                <w:rFonts w:ascii="Times New Roman" w:hAnsi="Times New Roman" w:cs="Times New Roman"/>
                <w:sz w:val="28"/>
                <w:szCs w:val="28"/>
                <w:lang w:val="uk-UA" w:eastAsia="uk-UA"/>
              </w:rPr>
            </w:pPr>
            <w:r>
              <w:rPr>
                <w:rFonts w:ascii="Times New Roman" w:hAnsi="Times New Roman" w:cs="Times New Roman"/>
                <w:sz w:val="28"/>
                <w:szCs w:val="28"/>
                <w:lang w:val="uk-UA" w:eastAsia="uk-UA"/>
              </w:rPr>
              <w:t>10</w:t>
            </w:r>
          </w:p>
        </w:tc>
        <w:tc>
          <w:tcPr>
            <w:tcW w:w="2289"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autoSpaceDE/>
              <w:autoSpaceDN/>
              <w:adjustRightInd/>
              <w:jc w:val="center"/>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Катетери чол.</w:t>
            </w:r>
          </w:p>
        </w:tc>
        <w:tc>
          <w:tcPr>
            <w:tcW w:w="1465" w:type="dxa"/>
            <w:tcBorders>
              <w:top w:val="single" w:color="000000" w:sz="6" w:space="0"/>
              <w:left w:val="single" w:color="000000" w:sz="6" w:space="0"/>
              <w:bottom w:val="single" w:color="000000" w:sz="6" w:space="0"/>
              <w:right w:val="single" w:color="000000" w:sz="6" w:space="0"/>
            </w:tcBorders>
            <w:shd w:val="clear" w:color="auto" w:fill="auto"/>
            <w:vAlign w:val="bottom"/>
          </w:tcPr>
          <w:p>
            <w:pPr>
              <w:pStyle w:val="9"/>
              <w:jc w:val="center"/>
              <w:rPr>
                <w:rFonts w:ascii="Times New Roman" w:hAnsi="Times New Roman" w:cs="Times New Roman"/>
                <w:sz w:val="28"/>
                <w:szCs w:val="28"/>
              </w:rPr>
            </w:pPr>
            <w:r>
              <w:rPr>
                <w:rFonts w:ascii="Times New Roman" w:hAnsi="Times New Roman" w:cs="Times New Roman"/>
                <w:sz w:val="28"/>
                <w:szCs w:val="28"/>
              </w:rPr>
              <w:t>80</w:t>
            </w:r>
          </w:p>
        </w:tc>
        <w:tc>
          <w:tcPr>
            <w:tcW w:w="1650" w:type="dxa"/>
            <w:tcBorders>
              <w:top w:val="single" w:color="000000" w:sz="6" w:space="0"/>
              <w:left w:val="single" w:color="000000" w:sz="6" w:space="0"/>
              <w:bottom w:val="single" w:color="000000" w:sz="6" w:space="0"/>
              <w:right w:val="single" w:color="000000" w:sz="6" w:space="0"/>
            </w:tcBorders>
            <w:shd w:val="clear" w:color="auto" w:fill="auto"/>
            <w:vAlign w:val="bottom"/>
          </w:tcPr>
          <w:p>
            <w:pPr>
              <w:pStyle w:val="9"/>
              <w:jc w:val="center"/>
              <w:rPr>
                <w:rFonts w:ascii="Times New Roman" w:hAnsi="Times New Roman" w:cs="Times New Roman"/>
                <w:sz w:val="28"/>
                <w:szCs w:val="28"/>
              </w:rPr>
            </w:pPr>
            <w:r>
              <w:rPr>
                <w:rFonts w:ascii="Times New Roman" w:hAnsi="Times New Roman" w:cs="Times New Roman"/>
                <w:sz w:val="28"/>
                <w:szCs w:val="28"/>
              </w:rPr>
              <w:t>50</w:t>
            </w:r>
          </w:p>
        </w:tc>
        <w:tc>
          <w:tcPr>
            <w:tcW w:w="1650" w:type="dxa"/>
            <w:tcBorders>
              <w:top w:val="single" w:color="000000" w:sz="6" w:space="0"/>
              <w:left w:val="single" w:color="000000" w:sz="6" w:space="0"/>
              <w:bottom w:val="single" w:color="000000" w:sz="6" w:space="0"/>
              <w:right w:val="single" w:color="000000" w:sz="6" w:space="0"/>
            </w:tcBorders>
            <w:shd w:val="clear" w:color="auto" w:fill="auto"/>
            <w:vAlign w:val="bottom"/>
          </w:tcPr>
          <w:p>
            <w:pPr>
              <w:pStyle w:val="9"/>
              <w:jc w:val="center"/>
              <w:rPr>
                <w:rFonts w:ascii="Times New Roman" w:hAnsi="Times New Roman" w:cs="Times New Roman"/>
                <w:sz w:val="28"/>
                <w:szCs w:val="28"/>
              </w:rPr>
            </w:pPr>
            <w:r>
              <w:rPr>
                <w:rFonts w:ascii="Times New Roman" w:hAnsi="Times New Roman" w:cs="Times New Roman"/>
                <w:sz w:val="28"/>
                <w:szCs w:val="28"/>
              </w:rPr>
              <w:t>130</w:t>
            </w:r>
          </w:p>
        </w:tc>
        <w:tc>
          <w:tcPr>
            <w:tcW w:w="1605" w:type="dxa"/>
            <w:tcBorders>
              <w:top w:val="single" w:color="000000" w:sz="6" w:space="0"/>
              <w:left w:val="single" w:color="000000" w:sz="6" w:space="0"/>
              <w:bottom w:val="single" w:color="000000" w:sz="6" w:space="0"/>
              <w:right w:val="single" w:color="000000" w:sz="6" w:space="0"/>
            </w:tcBorders>
            <w:shd w:val="clear" w:color="auto" w:fill="auto"/>
            <w:vAlign w:val="bottom"/>
          </w:tcPr>
          <w:p>
            <w:pPr>
              <w:pStyle w:val="9"/>
              <w:jc w:val="center"/>
              <w:rPr>
                <w:rFonts w:ascii="Times New Roman" w:hAnsi="Times New Roman" w:cs="Times New Roman"/>
                <w:sz w:val="28"/>
                <w:szCs w:val="28"/>
              </w:rPr>
            </w:pPr>
            <w:r>
              <w:rPr>
                <w:rFonts w:ascii="Times New Roman" w:hAnsi="Times New Roman" w:cs="Times New Roman"/>
                <w:sz w:val="28"/>
                <w:szCs w:val="28"/>
              </w:rPr>
              <w:t>170,00</w:t>
            </w:r>
          </w:p>
        </w:tc>
        <w:tc>
          <w:tcPr>
            <w:tcW w:w="1710" w:type="dxa"/>
            <w:tcBorders>
              <w:top w:val="single" w:color="000000" w:sz="6" w:space="0"/>
              <w:left w:val="single" w:color="000000" w:sz="6" w:space="0"/>
              <w:bottom w:val="single" w:color="000000" w:sz="6" w:space="0"/>
              <w:right w:val="single" w:color="000000" w:sz="6" w:space="0"/>
            </w:tcBorders>
            <w:shd w:val="clear" w:color="auto" w:fill="auto"/>
            <w:vAlign w:val="bottom"/>
          </w:tcPr>
          <w:p>
            <w:pPr>
              <w:pStyle w:val="9"/>
              <w:jc w:val="center"/>
              <w:rPr>
                <w:rFonts w:ascii="Times New Roman" w:hAnsi="Times New Roman" w:cs="Times New Roman"/>
                <w:sz w:val="28"/>
                <w:szCs w:val="28"/>
              </w:rPr>
            </w:pPr>
            <w:r>
              <w:rPr>
                <w:rFonts w:ascii="Times New Roman" w:hAnsi="Times New Roman" w:cs="Times New Roman"/>
                <w:sz w:val="28"/>
                <w:szCs w:val="28"/>
              </w:rPr>
              <w:t>22100,00</w:t>
            </w:r>
          </w:p>
        </w:tc>
        <w:tc>
          <w:tcPr>
            <w:tcW w:w="1965" w:type="dxa"/>
            <w:tcBorders>
              <w:top w:val="single" w:color="000000" w:sz="6" w:space="0"/>
              <w:left w:val="single" w:color="000000" w:sz="6" w:space="0"/>
              <w:bottom w:val="single" w:color="000000" w:sz="6" w:space="0"/>
              <w:right w:val="single" w:color="000000" w:sz="6" w:space="0"/>
            </w:tcBorders>
            <w:shd w:val="clear" w:color="auto" w:fill="auto"/>
            <w:vAlign w:val="bottom"/>
          </w:tcPr>
          <w:p>
            <w:pPr>
              <w:pStyle w:val="9"/>
              <w:jc w:val="center"/>
              <w:rPr>
                <w:rFonts w:ascii="Times New Roman" w:hAnsi="Times New Roman" w:cs="Times New Roman"/>
                <w:sz w:val="28"/>
                <w:szCs w:val="28"/>
              </w:rPr>
            </w:pPr>
            <w:r>
              <w:rPr>
                <w:rFonts w:ascii="Times New Roman" w:hAnsi="Times New Roman" w:cs="Times New Roman"/>
                <w:sz w:val="28"/>
                <w:szCs w:val="28"/>
              </w:rPr>
              <w:t>2210,00</w:t>
            </w:r>
          </w:p>
        </w:tc>
        <w:tc>
          <w:tcPr>
            <w:tcW w:w="1803" w:type="dxa"/>
            <w:tcBorders>
              <w:top w:val="single" w:color="000000" w:sz="6" w:space="0"/>
              <w:left w:val="single" w:color="000000" w:sz="6" w:space="0"/>
              <w:bottom w:val="single" w:color="000000" w:sz="6" w:space="0"/>
              <w:right w:val="single" w:color="000000" w:sz="6" w:space="0"/>
            </w:tcBorders>
            <w:shd w:val="clear" w:color="auto" w:fill="auto"/>
            <w:vAlign w:val="bottom"/>
          </w:tcPr>
          <w:p>
            <w:pPr>
              <w:pStyle w:val="9"/>
              <w:jc w:val="center"/>
              <w:rPr>
                <w:rFonts w:ascii="Times New Roman" w:hAnsi="Times New Roman" w:cs="Times New Roman"/>
                <w:sz w:val="28"/>
                <w:szCs w:val="28"/>
              </w:rPr>
            </w:pPr>
            <w:r>
              <w:rPr>
                <w:rFonts w:ascii="Times New Roman" w:hAnsi="Times New Roman" w:cs="Times New Roman"/>
                <w:sz w:val="28"/>
                <w:szCs w:val="28"/>
              </w:rPr>
              <w:t>24310,00</w:t>
            </w:r>
          </w:p>
        </w:tc>
      </w:tr>
      <w:tr>
        <w:tblPrEx>
          <w:tblCellMar>
            <w:top w:w="0" w:type="dxa"/>
            <w:left w:w="0" w:type="dxa"/>
            <w:bottom w:w="0" w:type="dxa"/>
            <w:right w:w="0" w:type="dxa"/>
          </w:tblCellMar>
        </w:tblPrEx>
        <w:trPr>
          <w:trHeight w:val="615" w:hRule="atLeast"/>
          <w:jc w:val="center"/>
        </w:trPr>
        <w:tc>
          <w:tcPr>
            <w:tcW w:w="533" w:type="dxa"/>
            <w:tcBorders>
              <w:top w:val="single" w:color="000000" w:sz="6" w:space="0"/>
              <w:left w:val="single" w:color="000000" w:sz="6" w:space="0"/>
              <w:bottom w:val="single" w:color="000000" w:sz="6" w:space="0"/>
              <w:right w:val="single" w:color="000000" w:sz="6" w:space="0"/>
            </w:tcBorders>
            <w:shd w:val="clear" w:color="auto" w:fill="auto"/>
            <w:noWrap/>
            <w:vAlign w:val="bottom"/>
          </w:tcPr>
          <w:p>
            <w:pPr>
              <w:widowControl/>
              <w:autoSpaceDE/>
              <w:autoSpaceDN/>
              <w:adjustRightInd/>
              <w:jc w:val="center"/>
              <w:rPr>
                <w:rFonts w:ascii="Times New Roman" w:hAnsi="Times New Roman" w:cs="Times New Roman"/>
                <w:sz w:val="28"/>
                <w:szCs w:val="28"/>
                <w:lang w:val="uk-UA" w:eastAsia="uk-UA"/>
              </w:rPr>
            </w:pPr>
            <w:r>
              <w:rPr>
                <w:rFonts w:ascii="Times New Roman" w:hAnsi="Times New Roman" w:cs="Times New Roman"/>
                <w:sz w:val="28"/>
                <w:szCs w:val="28"/>
                <w:lang w:val="uk-UA" w:eastAsia="uk-UA"/>
              </w:rPr>
              <w:t>11</w:t>
            </w:r>
          </w:p>
        </w:tc>
        <w:tc>
          <w:tcPr>
            <w:tcW w:w="2289"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autoSpaceDE/>
              <w:autoSpaceDN/>
              <w:adjustRightInd/>
              <w:jc w:val="center"/>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Високопоглинаючі прокладки</w:t>
            </w:r>
          </w:p>
        </w:tc>
        <w:tc>
          <w:tcPr>
            <w:tcW w:w="1465" w:type="dxa"/>
            <w:tcBorders>
              <w:top w:val="single" w:color="000000" w:sz="6" w:space="0"/>
              <w:left w:val="single" w:color="000000" w:sz="6" w:space="0"/>
              <w:bottom w:val="single" w:color="000000" w:sz="6" w:space="0"/>
              <w:right w:val="single" w:color="000000" w:sz="6" w:space="0"/>
            </w:tcBorders>
            <w:shd w:val="clear" w:color="auto" w:fill="auto"/>
            <w:vAlign w:val="bottom"/>
          </w:tcPr>
          <w:p>
            <w:pPr>
              <w:pStyle w:val="9"/>
              <w:jc w:val="center"/>
              <w:rPr>
                <w:rFonts w:ascii="Times New Roman" w:hAnsi="Times New Roman" w:cs="Times New Roman"/>
                <w:sz w:val="28"/>
                <w:szCs w:val="28"/>
              </w:rPr>
            </w:pPr>
            <w:r>
              <w:rPr>
                <w:rFonts w:ascii="Times New Roman" w:hAnsi="Times New Roman" w:cs="Times New Roman"/>
                <w:sz w:val="28"/>
                <w:szCs w:val="28"/>
              </w:rPr>
              <w:t>4600</w:t>
            </w:r>
          </w:p>
        </w:tc>
        <w:tc>
          <w:tcPr>
            <w:tcW w:w="1650" w:type="dxa"/>
            <w:tcBorders>
              <w:top w:val="single" w:color="000000" w:sz="6" w:space="0"/>
              <w:left w:val="single" w:color="000000" w:sz="6" w:space="0"/>
              <w:bottom w:val="single" w:color="000000" w:sz="6" w:space="0"/>
              <w:right w:val="single" w:color="000000" w:sz="6" w:space="0"/>
            </w:tcBorders>
            <w:shd w:val="clear" w:color="auto" w:fill="auto"/>
            <w:vAlign w:val="bottom"/>
          </w:tcPr>
          <w:p>
            <w:pPr>
              <w:pStyle w:val="9"/>
              <w:jc w:val="center"/>
              <w:rPr>
                <w:rFonts w:ascii="Times New Roman" w:hAnsi="Times New Roman" w:cs="Times New Roman"/>
                <w:sz w:val="28"/>
                <w:szCs w:val="28"/>
              </w:rPr>
            </w:pPr>
            <w:r>
              <w:rPr>
                <w:rFonts w:ascii="Times New Roman" w:hAnsi="Times New Roman" w:cs="Times New Roman"/>
                <w:sz w:val="28"/>
                <w:szCs w:val="28"/>
              </w:rPr>
              <w:t>2800</w:t>
            </w:r>
          </w:p>
        </w:tc>
        <w:tc>
          <w:tcPr>
            <w:tcW w:w="1650" w:type="dxa"/>
            <w:tcBorders>
              <w:top w:val="single" w:color="000000" w:sz="6" w:space="0"/>
              <w:left w:val="single" w:color="000000" w:sz="6" w:space="0"/>
              <w:bottom w:val="single" w:color="000000" w:sz="6" w:space="0"/>
              <w:right w:val="single" w:color="000000" w:sz="6" w:space="0"/>
            </w:tcBorders>
            <w:shd w:val="clear" w:color="auto" w:fill="auto"/>
            <w:vAlign w:val="bottom"/>
          </w:tcPr>
          <w:p>
            <w:pPr>
              <w:pStyle w:val="9"/>
              <w:jc w:val="center"/>
              <w:rPr>
                <w:rFonts w:ascii="Times New Roman" w:hAnsi="Times New Roman" w:cs="Times New Roman"/>
                <w:sz w:val="28"/>
                <w:szCs w:val="28"/>
              </w:rPr>
            </w:pPr>
            <w:r>
              <w:rPr>
                <w:rFonts w:ascii="Times New Roman" w:hAnsi="Times New Roman" w:cs="Times New Roman"/>
                <w:sz w:val="28"/>
                <w:szCs w:val="28"/>
              </w:rPr>
              <w:t>7400</w:t>
            </w:r>
          </w:p>
        </w:tc>
        <w:tc>
          <w:tcPr>
            <w:tcW w:w="1605" w:type="dxa"/>
            <w:tcBorders>
              <w:top w:val="single" w:color="000000" w:sz="6" w:space="0"/>
              <w:left w:val="single" w:color="000000" w:sz="6" w:space="0"/>
              <w:bottom w:val="single" w:color="000000" w:sz="6" w:space="0"/>
              <w:right w:val="single" w:color="000000" w:sz="6" w:space="0"/>
            </w:tcBorders>
            <w:shd w:val="clear" w:color="auto" w:fill="auto"/>
            <w:vAlign w:val="bottom"/>
          </w:tcPr>
          <w:p>
            <w:pPr>
              <w:pStyle w:val="9"/>
              <w:jc w:val="center"/>
              <w:rPr>
                <w:rFonts w:ascii="Times New Roman" w:hAnsi="Times New Roman" w:cs="Times New Roman"/>
                <w:sz w:val="28"/>
                <w:szCs w:val="28"/>
              </w:rPr>
            </w:pPr>
            <w:r>
              <w:rPr>
                <w:rFonts w:ascii="Times New Roman" w:hAnsi="Times New Roman" w:cs="Times New Roman"/>
                <w:sz w:val="28"/>
                <w:szCs w:val="28"/>
              </w:rPr>
              <w:t>10,00</w:t>
            </w:r>
          </w:p>
        </w:tc>
        <w:tc>
          <w:tcPr>
            <w:tcW w:w="1710" w:type="dxa"/>
            <w:tcBorders>
              <w:top w:val="single" w:color="000000" w:sz="6" w:space="0"/>
              <w:left w:val="single" w:color="000000" w:sz="6" w:space="0"/>
              <w:bottom w:val="single" w:color="000000" w:sz="6" w:space="0"/>
              <w:right w:val="single" w:color="000000" w:sz="6" w:space="0"/>
            </w:tcBorders>
            <w:shd w:val="clear" w:color="auto" w:fill="auto"/>
            <w:vAlign w:val="bottom"/>
          </w:tcPr>
          <w:p>
            <w:pPr>
              <w:pStyle w:val="9"/>
              <w:jc w:val="center"/>
              <w:rPr>
                <w:rFonts w:ascii="Times New Roman" w:hAnsi="Times New Roman" w:cs="Times New Roman"/>
                <w:sz w:val="28"/>
                <w:szCs w:val="28"/>
              </w:rPr>
            </w:pPr>
            <w:r>
              <w:rPr>
                <w:rFonts w:ascii="Times New Roman" w:hAnsi="Times New Roman" w:cs="Times New Roman"/>
                <w:sz w:val="28"/>
                <w:szCs w:val="28"/>
              </w:rPr>
              <w:t>74000,00</w:t>
            </w:r>
          </w:p>
        </w:tc>
        <w:tc>
          <w:tcPr>
            <w:tcW w:w="1965" w:type="dxa"/>
            <w:tcBorders>
              <w:top w:val="single" w:color="000000" w:sz="6" w:space="0"/>
              <w:left w:val="single" w:color="000000" w:sz="6" w:space="0"/>
              <w:bottom w:val="single" w:color="000000" w:sz="6" w:space="0"/>
              <w:right w:val="single" w:color="000000" w:sz="6" w:space="0"/>
            </w:tcBorders>
            <w:shd w:val="clear" w:color="auto" w:fill="auto"/>
            <w:vAlign w:val="bottom"/>
          </w:tcPr>
          <w:p>
            <w:pPr>
              <w:pStyle w:val="9"/>
              <w:jc w:val="center"/>
              <w:rPr>
                <w:rFonts w:ascii="Times New Roman" w:hAnsi="Times New Roman" w:cs="Times New Roman"/>
                <w:sz w:val="28"/>
                <w:szCs w:val="28"/>
              </w:rPr>
            </w:pPr>
            <w:r>
              <w:rPr>
                <w:rFonts w:ascii="Times New Roman" w:hAnsi="Times New Roman" w:cs="Times New Roman"/>
                <w:sz w:val="28"/>
                <w:szCs w:val="28"/>
              </w:rPr>
              <w:t>7400,00</w:t>
            </w:r>
          </w:p>
        </w:tc>
        <w:tc>
          <w:tcPr>
            <w:tcW w:w="1803" w:type="dxa"/>
            <w:tcBorders>
              <w:top w:val="single" w:color="000000" w:sz="6" w:space="0"/>
              <w:left w:val="single" w:color="000000" w:sz="6" w:space="0"/>
              <w:bottom w:val="single" w:color="000000" w:sz="6" w:space="0"/>
              <w:right w:val="single" w:color="000000" w:sz="6" w:space="0"/>
            </w:tcBorders>
            <w:shd w:val="clear" w:color="auto" w:fill="auto"/>
            <w:vAlign w:val="bottom"/>
          </w:tcPr>
          <w:p>
            <w:pPr>
              <w:pStyle w:val="9"/>
              <w:jc w:val="center"/>
              <w:rPr>
                <w:rFonts w:ascii="Times New Roman" w:hAnsi="Times New Roman" w:cs="Times New Roman"/>
                <w:sz w:val="28"/>
                <w:szCs w:val="28"/>
              </w:rPr>
            </w:pPr>
            <w:r>
              <w:rPr>
                <w:rFonts w:ascii="Times New Roman" w:hAnsi="Times New Roman" w:cs="Times New Roman"/>
                <w:sz w:val="28"/>
                <w:szCs w:val="28"/>
              </w:rPr>
              <w:t>81400,00</w:t>
            </w:r>
          </w:p>
        </w:tc>
      </w:tr>
      <w:tr>
        <w:tblPrEx>
          <w:tblCellMar>
            <w:top w:w="0" w:type="dxa"/>
            <w:left w:w="0" w:type="dxa"/>
            <w:bottom w:w="0" w:type="dxa"/>
            <w:right w:w="0" w:type="dxa"/>
          </w:tblCellMar>
        </w:tblPrEx>
        <w:trPr>
          <w:trHeight w:val="315" w:hRule="atLeast"/>
          <w:jc w:val="center"/>
        </w:trPr>
        <w:tc>
          <w:tcPr>
            <w:tcW w:w="2822" w:type="dxa"/>
            <w:gridSpan w:val="2"/>
            <w:tcBorders>
              <w:top w:val="single" w:color="000000" w:sz="6" w:space="0"/>
            </w:tcBorders>
            <w:shd w:val="clear" w:color="auto" w:fill="auto"/>
            <w:noWrap/>
            <w:vAlign w:val="bottom"/>
          </w:tcPr>
          <w:p>
            <w:pPr>
              <w:widowControl/>
              <w:autoSpaceDE/>
              <w:autoSpaceDN/>
              <w:adjustRightInd/>
              <w:jc w:val="center"/>
              <w:rPr>
                <w:rFonts w:ascii="Times New Roman" w:hAnsi="Times New Roman" w:cs="Times New Roman"/>
                <w:sz w:val="28"/>
                <w:szCs w:val="28"/>
                <w:lang w:val="uk-UA" w:eastAsia="uk-UA"/>
              </w:rPr>
            </w:pPr>
            <w:r>
              <w:rPr>
                <w:rFonts w:ascii="Times New Roman" w:hAnsi="Times New Roman" w:cs="Times New Roman"/>
                <w:b/>
                <w:bCs/>
                <w:sz w:val="28"/>
                <w:szCs w:val="28"/>
                <w:lang w:val="uk-UA" w:eastAsia="uk-UA"/>
              </w:rPr>
              <w:t>Загальна сума</w:t>
            </w:r>
          </w:p>
        </w:tc>
        <w:tc>
          <w:tcPr>
            <w:tcW w:w="1465" w:type="dxa"/>
            <w:tcBorders>
              <w:top w:val="single" w:color="000000" w:sz="6" w:space="0"/>
            </w:tcBorders>
            <w:shd w:val="clear" w:color="auto" w:fill="auto"/>
            <w:vAlign w:val="bottom"/>
          </w:tcPr>
          <w:p>
            <w:pPr>
              <w:widowControl/>
              <w:autoSpaceDE/>
              <w:autoSpaceDN/>
              <w:adjustRightInd/>
              <w:rPr>
                <w:rFonts w:ascii="Times New Roman" w:hAnsi="Times New Roman" w:cs="Times New Roman"/>
                <w:sz w:val="28"/>
                <w:szCs w:val="28"/>
                <w:lang w:val="uk-UA" w:eastAsia="uk-UA"/>
              </w:rPr>
            </w:pPr>
          </w:p>
        </w:tc>
        <w:tc>
          <w:tcPr>
            <w:tcW w:w="1650" w:type="dxa"/>
            <w:tcBorders>
              <w:top w:val="single" w:color="000000" w:sz="6" w:space="0"/>
            </w:tcBorders>
            <w:shd w:val="clear" w:color="auto" w:fill="auto"/>
            <w:vAlign w:val="bottom"/>
          </w:tcPr>
          <w:p>
            <w:pPr>
              <w:widowControl/>
              <w:autoSpaceDE/>
              <w:autoSpaceDN/>
              <w:adjustRightInd/>
              <w:rPr>
                <w:rFonts w:ascii="Times New Roman" w:hAnsi="Times New Roman" w:cs="Times New Roman"/>
                <w:sz w:val="28"/>
                <w:szCs w:val="28"/>
                <w:lang w:val="uk-UA" w:eastAsia="uk-UA"/>
              </w:rPr>
            </w:pPr>
          </w:p>
        </w:tc>
        <w:tc>
          <w:tcPr>
            <w:tcW w:w="1650" w:type="dxa"/>
            <w:tcBorders>
              <w:top w:val="single" w:color="000000" w:sz="6" w:space="0"/>
            </w:tcBorders>
            <w:shd w:val="clear" w:color="auto" w:fill="auto"/>
            <w:vAlign w:val="bottom"/>
          </w:tcPr>
          <w:p>
            <w:pPr>
              <w:widowControl/>
              <w:autoSpaceDE/>
              <w:autoSpaceDN/>
              <w:adjustRightInd/>
              <w:rPr>
                <w:rFonts w:ascii="Times New Roman" w:hAnsi="Times New Roman" w:cs="Times New Roman"/>
                <w:sz w:val="28"/>
                <w:szCs w:val="28"/>
                <w:lang w:val="uk-UA" w:eastAsia="uk-UA"/>
              </w:rPr>
            </w:pPr>
          </w:p>
        </w:tc>
        <w:tc>
          <w:tcPr>
            <w:tcW w:w="1605" w:type="dxa"/>
            <w:tcBorders>
              <w:top w:val="single" w:color="000000" w:sz="6" w:space="0"/>
            </w:tcBorders>
            <w:shd w:val="clear" w:color="auto" w:fill="auto"/>
            <w:vAlign w:val="bottom"/>
          </w:tcPr>
          <w:p>
            <w:pPr>
              <w:widowControl/>
              <w:autoSpaceDE/>
              <w:autoSpaceDN/>
              <w:adjustRightInd/>
              <w:rPr>
                <w:rFonts w:ascii="Times New Roman" w:hAnsi="Times New Roman" w:cs="Times New Roman"/>
                <w:sz w:val="28"/>
                <w:szCs w:val="28"/>
                <w:lang w:val="uk-UA" w:eastAsia="uk-UA"/>
              </w:rPr>
            </w:pPr>
          </w:p>
        </w:tc>
        <w:tc>
          <w:tcPr>
            <w:tcW w:w="1710" w:type="dxa"/>
            <w:tcBorders>
              <w:top w:val="single" w:color="000000" w:sz="6" w:space="0"/>
            </w:tcBorders>
            <w:shd w:val="clear" w:color="auto" w:fill="auto"/>
            <w:vAlign w:val="bottom"/>
          </w:tcPr>
          <w:p>
            <w:pPr>
              <w:widowControl/>
              <w:autoSpaceDE/>
              <w:autoSpaceDN/>
              <w:adjustRightInd/>
              <w:rPr>
                <w:rFonts w:ascii="Times New Roman" w:hAnsi="Times New Roman" w:cs="Times New Roman"/>
                <w:sz w:val="28"/>
                <w:szCs w:val="28"/>
                <w:lang w:val="uk-UA" w:eastAsia="uk-UA"/>
              </w:rPr>
            </w:pPr>
          </w:p>
        </w:tc>
        <w:tc>
          <w:tcPr>
            <w:tcW w:w="1965" w:type="dxa"/>
            <w:tcBorders>
              <w:top w:val="single" w:color="000000" w:sz="6" w:space="0"/>
            </w:tcBorders>
            <w:shd w:val="clear" w:color="auto" w:fill="auto"/>
            <w:vAlign w:val="bottom"/>
          </w:tcPr>
          <w:p>
            <w:pPr>
              <w:widowControl/>
              <w:autoSpaceDE/>
              <w:autoSpaceDN/>
              <w:adjustRightInd/>
              <w:rPr>
                <w:rFonts w:ascii="Times New Roman" w:hAnsi="Times New Roman" w:cs="Times New Roman"/>
                <w:sz w:val="28"/>
                <w:szCs w:val="28"/>
                <w:lang w:val="uk-UA" w:eastAsia="uk-UA"/>
              </w:rPr>
            </w:pPr>
          </w:p>
        </w:tc>
        <w:tc>
          <w:tcPr>
            <w:tcW w:w="1803" w:type="dxa"/>
            <w:tcBorders>
              <w:top w:val="single" w:color="000000" w:sz="6" w:space="0"/>
            </w:tcBorders>
            <w:shd w:val="clear" w:color="auto" w:fill="auto"/>
            <w:vAlign w:val="bottom"/>
          </w:tcPr>
          <w:p>
            <w:pPr>
              <w:rPr>
                <w:rFonts w:ascii="Times New Roman" w:hAnsi="Times New Roman" w:cs="Times New Roman"/>
                <w:sz w:val="28"/>
                <w:szCs w:val="28"/>
                <w:lang w:val="uk-UA" w:eastAsia="uk-UA"/>
              </w:rPr>
            </w:pPr>
            <w:r>
              <w:rPr>
                <w:rFonts w:ascii="Times New Roman" w:hAnsi="Times New Roman" w:cs="Times New Roman"/>
                <w:b/>
                <w:bCs/>
                <w:sz w:val="28"/>
                <w:szCs w:val="28"/>
              </w:rPr>
              <w:t>760265,00</w:t>
            </w:r>
          </w:p>
        </w:tc>
      </w:tr>
    </w:tbl>
    <w:p>
      <w:pPr>
        <w:autoSpaceDE/>
        <w:autoSpaceDN/>
        <w:adjustRightInd/>
        <w:rPr>
          <w:rFonts w:ascii="Times New Roman" w:hAnsi="Times New Roman" w:cs="Times New Roman"/>
          <w:lang w:val="uk-UA" w:eastAsia="uk-UA"/>
        </w:rPr>
      </w:pPr>
      <w:r>
        <w:rPr>
          <w:rFonts w:ascii="Times New Roman" w:hAnsi="Times New Roman" w:cs="Times New Roman"/>
          <w:lang w:val="uk-UA" w:eastAsia="uk-UA"/>
        </w:rPr>
        <w:t> </w:t>
      </w:r>
    </w:p>
    <w:p>
      <w:pPr>
        <w:autoSpaceDE/>
        <w:autoSpaceDN/>
        <w:adjustRightInd/>
        <w:rPr>
          <w:rFonts w:ascii="Times New Roman" w:hAnsi="Times New Roman" w:cs="Times New Roman"/>
          <w:lang w:val="uk-UA" w:eastAsia="uk-UA"/>
        </w:rPr>
      </w:pPr>
    </w:p>
    <w:p>
      <w:pPr>
        <w:autoSpaceDE/>
        <w:autoSpaceDN/>
        <w:adjustRightInd/>
        <w:rPr>
          <w:rFonts w:ascii="Times New Roman" w:hAnsi="Times New Roman" w:cs="Times New Roman"/>
          <w:lang w:val="uk-UA" w:eastAsia="uk-UA"/>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2432"/>
        <w:gridCol w:w="2573"/>
        <w:gridCol w:w="2581"/>
        <w:gridCol w:w="1750"/>
        <w:gridCol w:w="1361"/>
        <w:gridCol w:w="1995"/>
        <w:gridCol w:w="20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40" w:hRule="atLeast"/>
        </w:trPr>
        <w:tc>
          <w:tcPr>
            <w:tcW w:w="14752" w:type="dxa"/>
            <w:gridSpan w:val="7"/>
            <w:shd w:val="clear" w:color="auto" w:fill="auto"/>
            <w:vAlign w:val="bottom"/>
          </w:tcPr>
          <w:p>
            <w:pPr>
              <w:widowControl/>
              <w:autoSpaceDE/>
              <w:autoSpaceDN/>
              <w:adjustRightInd/>
              <w:jc w:val="center"/>
              <w:rPr>
                <w:rFonts w:ascii="Calibri" w:hAnsi="Calibri" w:cs="Times New Roman"/>
                <w:sz w:val="22"/>
                <w:szCs w:val="22"/>
                <w:lang w:val="uk-UA" w:eastAsia="uk-UA"/>
              </w:rPr>
            </w:pPr>
            <w:r>
              <w:rPr>
                <w:rFonts w:ascii="Times New Roman" w:hAnsi="Times New Roman" w:cs="Times New Roman"/>
                <w:b/>
                <w:bCs/>
                <w:sz w:val="26"/>
                <w:szCs w:val="26"/>
                <w:lang w:val="uk-UA" w:eastAsia="uk-UA"/>
              </w:rPr>
              <w:t>Фактичні та планові видатки по пільгових медикаментах (наркотичні речовини) на 2023 рік, відповідно до постанови КМУ від 17.08.1998 №1303, згідно договору про відшкодування понесених витрат від забезпечення лікарськими засобами пільгових верств населення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32" w:hRule="atLeast"/>
        </w:trPr>
        <w:tc>
          <w:tcPr>
            <w:tcW w:w="2434" w:type="dxa"/>
            <w:shd w:val="clear" w:color="auto" w:fill="auto"/>
            <w:vAlign w:val="center"/>
          </w:tcPr>
          <w:p>
            <w:pPr>
              <w:widowControl/>
              <w:autoSpaceDE/>
              <w:autoSpaceDN/>
              <w:adjustRightInd/>
              <w:jc w:val="center"/>
              <w:rPr>
                <w:rFonts w:ascii="Calibri" w:hAnsi="Calibri" w:cs="Times New Roman"/>
                <w:sz w:val="22"/>
                <w:szCs w:val="22"/>
                <w:lang w:val="uk-UA" w:eastAsia="uk-UA"/>
              </w:rPr>
            </w:pPr>
            <w:r>
              <w:rPr>
                <w:rFonts w:ascii="Times New Roman" w:hAnsi="Times New Roman" w:cs="Times New Roman"/>
                <w:sz w:val="26"/>
                <w:szCs w:val="26"/>
                <w:lang w:val="uk-UA" w:eastAsia="uk-UA"/>
              </w:rPr>
              <w:t>Фактичні витрати по пільгових медикаментах населення за ІІІ кв. 2022 року, грн.</w:t>
            </w:r>
          </w:p>
        </w:tc>
        <w:tc>
          <w:tcPr>
            <w:tcW w:w="2574" w:type="dxa"/>
            <w:shd w:val="clear" w:color="auto" w:fill="auto"/>
            <w:vAlign w:val="center"/>
          </w:tcPr>
          <w:p>
            <w:pPr>
              <w:widowControl/>
              <w:autoSpaceDE/>
              <w:autoSpaceDN/>
              <w:adjustRightInd/>
              <w:jc w:val="center"/>
              <w:rPr>
                <w:rFonts w:ascii="Calibri" w:hAnsi="Calibri" w:cs="Times New Roman"/>
                <w:sz w:val="22"/>
                <w:szCs w:val="22"/>
                <w:lang w:val="uk-UA" w:eastAsia="uk-UA"/>
              </w:rPr>
            </w:pPr>
            <w:r>
              <w:rPr>
                <w:rFonts w:ascii="Times New Roman" w:hAnsi="Times New Roman" w:cs="Times New Roman"/>
                <w:sz w:val="26"/>
                <w:szCs w:val="26"/>
                <w:lang w:val="uk-UA" w:eastAsia="uk-UA"/>
              </w:rPr>
              <w:t>Планові витрати по пільгових медикаментах за IV квартал 2022 року, грн.</w:t>
            </w:r>
          </w:p>
        </w:tc>
        <w:tc>
          <w:tcPr>
            <w:tcW w:w="2582" w:type="dxa"/>
            <w:shd w:val="clear" w:color="auto" w:fill="auto"/>
            <w:vAlign w:val="center"/>
          </w:tcPr>
          <w:p>
            <w:pPr>
              <w:widowControl/>
              <w:autoSpaceDE/>
              <w:autoSpaceDN/>
              <w:adjustRightInd/>
              <w:jc w:val="center"/>
              <w:rPr>
                <w:rFonts w:ascii="Calibri" w:hAnsi="Calibri" w:cs="Times New Roman"/>
                <w:sz w:val="22"/>
                <w:szCs w:val="22"/>
                <w:lang w:val="uk-UA" w:eastAsia="uk-UA"/>
              </w:rPr>
            </w:pPr>
            <w:r>
              <w:rPr>
                <w:rFonts w:ascii="Times New Roman" w:hAnsi="Times New Roman" w:cs="Times New Roman"/>
                <w:sz w:val="26"/>
                <w:szCs w:val="26"/>
                <w:lang w:val="uk-UA" w:eastAsia="uk-UA"/>
              </w:rPr>
              <w:t>Всього планові витрати по пільгових медикаментах за 2022 рік, грн.</w:t>
            </w:r>
          </w:p>
        </w:tc>
        <w:tc>
          <w:tcPr>
            <w:tcW w:w="1751" w:type="dxa"/>
            <w:shd w:val="clear" w:color="auto" w:fill="auto"/>
            <w:vAlign w:val="bottom"/>
          </w:tcPr>
          <w:p>
            <w:pPr>
              <w:widowControl/>
              <w:autoSpaceDE/>
              <w:autoSpaceDN/>
              <w:adjustRightInd/>
              <w:jc w:val="center"/>
              <w:rPr>
                <w:rFonts w:ascii="Calibri" w:hAnsi="Calibri" w:cs="Times New Roman"/>
                <w:sz w:val="22"/>
                <w:szCs w:val="22"/>
                <w:lang w:val="uk-UA" w:eastAsia="uk-UA"/>
              </w:rPr>
            </w:pPr>
            <w:r>
              <w:rPr>
                <w:rFonts w:ascii="Times New Roman" w:hAnsi="Times New Roman" w:cs="Times New Roman"/>
                <w:sz w:val="26"/>
                <w:szCs w:val="26"/>
                <w:lang w:val="uk-UA" w:eastAsia="uk-UA"/>
              </w:rPr>
              <w:t>Ймовірне здорожчання (10%) у 2023 році</w:t>
            </w:r>
          </w:p>
        </w:tc>
        <w:tc>
          <w:tcPr>
            <w:tcW w:w="1361" w:type="dxa"/>
            <w:shd w:val="clear" w:color="auto" w:fill="auto"/>
            <w:vAlign w:val="bottom"/>
          </w:tcPr>
          <w:p>
            <w:pPr>
              <w:widowControl/>
              <w:autoSpaceDE/>
              <w:autoSpaceDN/>
              <w:adjustRightInd/>
              <w:jc w:val="center"/>
              <w:rPr>
                <w:rFonts w:ascii="Calibri" w:hAnsi="Calibri" w:cs="Times New Roman"/>
                <w:sz w:val="22"/>
                <w:szCs w:val="22"/>
                <w:lang w:val="uk-UA" w:eastAsia="uk-UA"/>
              </w:rPr>
            </w:pPr>
            <w:r>
              <w:rPr>
                <w:rFonts w:ascii="Times New Roman" w:hAnsi="Times New Roman" w:cs="Times New Roman"/>
                <w:sz w:val="26"/>
                <w:szCs w:val="26"/>
                <w:lang w:val="uk-UA" w:eastAsia="uk-UA"/>
              </w:rPr>
              <w:t>Планові орієнтовні витрати на 2023 рік, грн.</w:t>
            </w:r>
          </w:p>
        </w:tc>
        <w:tc>
          <w:tcPr>
            <w:tcW w:w="1995" w:type="dxa"/>
            <w:shd w:val="clear" w:color="auto" w:fill="auto"/>
            <w:vAlign w:val="bottom"/>
          </w:tcPr>
          <w:p>
            <w:pPr>
              <w:widowControl/>
              <w:autoSpaceDE/>
              <w:autoSpaceDN/>
              <w:adjustRightInd/>
              <w:jc w:val="center"/>
              <w:rPr>
                <w:rFonts w:ascii="Calibri" w:hAnsi="Calibri" w:cs="Times New Roman"/>
                <w:sz w:val="22"/>
                <w:szCs w:val="22"/>
                <w:lang w:val="uk-UA" w:eastAsia="uk-UA"/>
              </w:rPr>
            </w:pPr>
            <w:r>
              <w:rPr>
                <w:rFonts w:ascii="Times New Roman" w:hAnsi="Times New Roman" w:cs="Times New Roman"/>
                <w:b/>
                <w:bCs/>
                <w:sz w:val="26"/>
                <w:szCs w:val="26"/>
                <w:lang w:val="uk-UA" w:eastAsia="uk-UA"/>
              </w:rPr>
              <w:t>Загальні планові витрати по пільгових медикаментах (наркотичних речовинах)на 2023 рік, грн.</w:t>
            </w:r>
          </w:p>
        </w:tc>
        <w:tc>
          <w:tcPr>
            <w:tcW w:w="2055" w:type="dxa"/>
            <w:vMerge w:val="restart"/>
            <w:shd w:val="clear" w:color="auto" w:fill="auto"/>
            <w:noWrap/>
            <w:vAlign w:val="bottom"/>
          </w:tcPr>
          <w:p>
            <w:pPr>
              <w:widowControl/>
              <w:autoSpaceDE/>
              <w:autoSpaceDN/>
              <w:adjustRightInd/>
              <w:jc w:val="center"/>
              <w:rPr>
                <w:rFonts w:ascii="Calibri" w:hAnsi="Calibri" w:cs="Times New Roman"/>
                <w:sz w:val="22"/>
                <w:szCs w:val="22"/>
                <w:lang w:val="uk-UA" w:eastAsia="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5" w:hRule="atLeast"/>
        </w:trPr>
        <w:tc>
          <w:tcPr>
            <w:tcW w:w="2434" w:type="dxa"/>
            <w:shd w:val="clear" w:color="auto" w:fill="auto"/>
            <w:vAlign w:val="center"/>
          </w:tcPr>
          <w:p>
            <w:pPr>
              <w:widowControl/>
              <w:autoSpaceDE/>
              <w:autoSpaceDN/>
              <w:adjustRightInd/>
              <w:jc w:val="center"/>
              <w:rPr>
                <w:rFonts w:ascii="Calibri" w:hAnsi="Calibri" w:cs="Times New Roman"/>
                <w:sz w:val="22"/>
                <w:szCs w:val="22"/>
                <w:lang w:val="uk-UA" w:eastAsia="uk-UA"/>
              </w:rPr>
            </w:pPr>
            <w:r>
              <w:rPr>
                <w:rFonts w:ascii="Times New Roman" w:hAnsi="Times New Roman" w:cs="Times New Roman"/>
                <w:sz w:val="26"/>
                <w:szCs w:val="26"/>
                <w:lang w:val="uk-UA" w:eastAsia="uk-UA"/>
              </w:rPr>
              <w:t>1</w:t>
            </w:r>
          </w:p>
        </w:tc>
        <w:tc>
          <w:tcPr>
            <w:tcW w:w="2574" w:type="dxa"/>
            <w:shd w:val="clear" w:color="auto" w:fill="auto"/>
            <w:vAlign w:val="center"/>
          </w:tcPr>
          <w:p>
            <w:pPr>
              <w:widowControl/>
              <w:autoSpaceDE/>
              <w:autoSpaceDN/>
              <w:adjustRightInd/>
              <w:jc w:val="center"/>
              <w:rPr>
                <w:rFonts w:ascii="Calibri" w:hAnsi="Calibri" w:cs="Times New Roman"/>
                <w:sz w:val="22"/>
                <w:szCs w:val="22"/>
                <w:lang w:val="uk-UA" w:eastAsia="uk-UA"/>
              </w:rPr>
            </w:pPr>
            <w:r>
              <w:rPr>
                <w:rFonts w:ascii="Times New Roman" w:hAnsi="Times New Roman" w:cs="Times New Roman"/>
                <w:sz w:val="26"/>
                <w:szCs w:val="26"/>
                <w:lang w:val="uk-UA" w:eastAsia="uk-UA"/>
              </w:rPr>
              <w:t>2</w:t>
            </w:r>
          </w:p>
        </w:tc>
        <w:tc>
          <w:tcPr>
            <w:tcW w:w="2582" w:type="dxa"/>
            <w:shd w:val="clear" w:color="auto" w:fill="auto"/>
            <w:vAlign w:val="center"/>
          </w:tcPr>
          <w:p>
            <w:pPr>
              <w:widowControl/>
              <w:autoSpaceDE/>
              <w:autoSpaceDN/>
              <w:adjustRightInd/>
              <w:jc w:val="center"/>
              <w:rPr>
                <w:rFonts w:ascii="Calibri" w:hAnsi="Calibri" w:cs="Times New Roman"/>
                <w:sz w:val="22"/>
                <w:szCs w:val="22"/>
                <w:lang w:val="uk-UA" w:eastAsia="uk-UA"/>
              </w:rPr>
            </w:pPr>
            <w:r>
              <w:rPr>
                <w:rFonts w:ascii="Times New Roman" w:hAnsi="Times New Roman" w:cs="Times New Roman"/>
                <w:sz w:val="26"/>
                <w:szCs w:val="26"/>
                <w:lang w:val="uk-UA" w:eastAsia="uk-UA"/>
              </w:rPr>
              <w:t>3</w:t>
            </w:r>
          </w:p>
        </w:tc>
        <w:tc>
          <w:tcPr>
            <w:tcW w:w="1751" w:type="dxa"/>
            <w:shd w:val="clear" w:color="auto" w:fill="auto"/>
            <w:vAlign w:val="bottom"/>
          </w:tcPr>
          <w:p>
            <w:pPr>
              <w:widowControl/>
              <w:autoSpaceDE/>
              <w:autoSpaceDN/>
              <w:adjustRightInd/>
              <w:jc w:val="center"/>
              <w:rPr>
                <w:rFonts w:ascii="Calibri" w:hAnsi="Calibri" w:cs="Times New Roman"/>
                <w:sz w:val="22"/>
                <w:szCs w:val="22"/>
                <w:lang w:val="uk-UA" w:eastAsia="uk-UA"/>
              </w:rPr>
            </w:pPr>
          </w:p>
        </w:tc>
        <w:tc>
          <w:tcPr>
            <w:tcW w:w="1361" w:type="dxa"/>
            <w:shd w:val="clear" w:color="auto" w:fill="auto"/>
            <w:vAlign w:val="bottom"/>
          </w:tcPr>
          <w:p>
            <w:pPr>
              <w:widowControl/>
              <w:autoSpaceDE/>
              <w:autoSpaceDN/>
              <w:adjustRightInd/>
              <w:jc w:val="center"/>
              <w:rPr>
                <w:rFonts w:ascii="Calibri" w:hAnsi="Calibri" w:cs="Times New Roman"/>
                <w:sz w:val="22"/>
                <w:szCs w:val="22"/>
                <w:lang w:val="uk-UA" w:eastAsia="uk-UA"/>
              </w:rPr>
            </w:pPr>
          </w:p>
        </w:tc>
        <w:tc>
          <w:tcPr>
            <w:tcW w:w="1995" w:type="dxa"/>
            <w:shd w:val="clear" w:color="auto" w:fill="auto"/>
            <w:noWrap/>
            <w:vAlign w:val="bottom"/>
          </w:tcPr>
          <w:p>
            <w:pPr>
              <w:widowControl/>
              <w:autoSpaceDE/>
              <w:autoSpaceDN/>
              <w:adjustRightInd/>
              <w:jc w:val="center"/>
              <w:rPr>
                <w:rFonts w:ascii="Calibri" w:hAnsi="Calibri" w:cs="Times New Roman"/>
                <w:sz w:val="22"/>
                <w:szCs w:val="22"/>
                <w:lang w:val="uk-UA" w:eastAsia="uk-UA"/>
              </w:rPr>
            </w:pPr>
          </w:p>
        </w:tc>
        <w:tc>
          <w:tcPr>
            <w:tcW w:w="2055" w:type="dxa"/>
            <w:vMerge w:val="continue"/>
            <w:shd w:val="clear" w:color="auto" w:fill="auto"/>
            <w:noWrap/>
            <w:vAlign w:val="bottom"/>
          </w:tcPr>
          <w:p>
            <w:pPr>
              <w:widowControl/>
              <w:autoSpaceDE/>
              <w:autoSpaceDN/>
              <w:adjustRightInd/>
              <w:jc w:val="center"/>
              <w:rPr>
                <w:rFonts w:ascii="Calibri" w:hAnsi="Calibri" w:cs="Times New Roman"/>
                <w:sz w:val="22"/>
                <w:szCs w:val="22"/>
                <w:lang w:val="uk-UA" w:eastAsia="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5" w:hRule="atLeast"/>
        </w:trPr>
        <w:tc>
          <w:tcPr>
            <w:tcW w:w="2434" w:type="dxa"/>
            <w:shd w:val="clear" w:color="auto" w:fill="auto"/>
            <w:vAlign w:val="bottom"/>
          </w:tcPr>
          <w:p>
            <w:pPr>
              <w:widowControl/>
              <w:autoSpaceDE/>
              <w:autoSpaceDN/>
              <w:adjustRightInd/>
              <w:jc w:val="center"/>
              <w:rPr>
                <w:rFonts w:ascii="Calibri" w:hAnsi="Calibri" w:cs="Times New Roman"/>
                <w:sz w:val="22"/>
                <w:szCs w:val="22"/>
                <w:lang w:val="uk-UA" w:eastAsia="uk-UA"/>
              </w:rPr>
            </w:pPr>
            <w:r>
              <w:rPr>
                <w:rFonts w:ascii="Times New Roman" w:hAnsi="Times New Roman" w:cs="Times New Roman"/>
                <w:sz w:val="26"/>
                <w:szCs w:val="26"/>
                <w:lang w:val="uk-UA" w:eastAsia="uk-UA"/>
              </w:rPr>
              <w:t>300000,00</w:t>
            </w:r>
          </w:p>
        </w:tc>
        <w:tc>
          <w:tcPr>
            <w:tcW w:w="2574" w:type="dxa"/>
            <w:shd w:val="clear" w:color="auto" w:fill="auto"/>
            <w:vAlign w:val="bottom"/>
          </w:tcPr>
          <w:p>
            <w:pPr>
              <w:widowControl/>
              <w:autoSpaceDE/>
              <w:autoSpaceDN/>
              <w:adjustRightInd/>
              <w:jc w:val="center"/>
              <w:rPr>
                <w:rFonts w:ascii="Calibri" w:hAnsi="Calibri" w:cs="Times New Roman"/>
                <w:sz w:val="22"/>
                <w:szCs w:val="22"/>
                <w:lang w:val="uk-UA" w:eastAsia="uk-UA"/>
              </w:rPr>
            </w:pPr>
            <w:r>
              <w:rPr>
                <w:rFonts w:ascii="Times New Roman" w:hAnsi="Times New Roman" w:cs="Times New Roman"/>
                <w:sz w:val="26"/>
                <w:szCs w:val="26"/>
                <w:lang w:val="uk-UA" w:eastAsia="uk-UA"/>
              </w:rPr>
              <w:t>100000,00</w:t>
            </w:r>
          </w:p>
        </w:tc>
        <w:tc>
          <w:tcPr>
            <w:tcW w:w="2582" w:type="dxa"/>
            <w:shd w:val="clear" w:color="auto" w:fill="auto"/>
            <w:vAlign w:val="bottom"/>
          </w:tcPr>
          <w:p>
            <w:pPr>
              <w:widowControl/>
              <w:autoSpaceDE/>
              <w:autoSpaceDN/>
              <w:adjustRightInd/>
              <w:jc w:val="center"/>
              <w:rPr>
                <w:rFonts w:ascii="Calibri" w:hAnsi="Calibri" w:cs="Times New Roman"/>
                <w:sz w:val="22"/>
                <w:szCs w:val="22"/>
                <w:lang w:val="uk-UA" w:eastAsia="uk-UA"/>
              </w:rPr>
            </w:pPr>
            <w:r>
              <w:rPr>
                <w:rFonts w:ascii="Times New Roman" w:hAnsi="Times New Roman" w:cs="Times New Roman"/>
                <w:sz w:val="26"/>
                <w:szCs w:val="26"/>
                <w:lang w:val="uk-UA" w:eastAsia="uk-UA"/>
              </w:rPr>
              <w:t>400000,00</w:t>
            </w:r>
          </w:p>
        </w:tc>
        <w:tc>
          <w:tcPr>
            <w:tcW w:w="1751" w:type="dxa"/>
            <w:shd w:val="clear" w:color="auto" w:fill="auto"/>
            <w:vAlign w:val="bottom"/>
          </w:tcPr>
          <w:p>
            <w:pPr>
              <w:widowControl/>
              <w:autoSpaceDE/>
              <w:autoSpaceDN/>
              <w:adjustRightInd/>
              <w:jc w:val="center"/>
              <w:rPr>
                <w:rFonts w:ascii="Calibri" w:hAnsi="Calibri" w:cs="Times New Roman"/>
                <w:sz w:val="22"/>
                <w:szCs w:val="22"/>
                <w:lang w:val="uk-UA" w:eastAsia="uk-UA"/>
              </w:rPr>
            </w:pPr>
            <w:r>
              <w:rPr>
                <w:rFonts w:ascii="Times New Roman" w:hAnsi="Times New Roman" w:cs="Times New Roman"/>
                <w:sz w:val="26"/>
                <w:szCs w:val="26"/>
                <w:lang w:val="uk-UA" w:eastAsia="uk-UA"/>
              </w:rPr>
              <w:t>40000,00</w:t>
            </w:r>
          </w:p>
        </w:tc>
        <w:tc>
          <w:tcPr>
            <w:tcW w:w="1361" w:type="dxa"/>
            <w:shd w:val="clear" w:color="auto" w:fill="auto"/>
            <w:vAlign w:val="bottom"/>
          </w:tcPr>
          <w:p>
            <w:pPr>
              <w:widowControl/>
              <w:autoSpaceDE/>
              <w:autoSpaceDN/>
              <w:adjustRightInd/>
              <w:jc w:val="center"/>
              <w:rPr>
                <w:rFonts w:ascii="Calibri" w:hAnsi="Calibri" w:cs="Times New Roman"/>
                <w:sz w:val="22"/>
                <w:szCs w:val="22"/>
                <w:lang w:val="uk-UA" w:eastAsia="uk-UA"/>
              </w:rPr>
            </w:pPr>
            <w:r>
              <w:rPr>
                <w:rFonts w:ascii="Times New Roman" w:hAnsi="Times New Roman" w:cs="Times New Roman"/>
                <w:sz w:val="26"/>
                <w:szCs w:val="26"/>
                <w:lang w:val="uk-UA" w:eastAsia="uk-UA"/>
              </w:rPr>
              <w:t>440000,00</w:t>
            </w:r>
          </w:p>
        </w:tc>
        <w:tc>
          <w:tcPr>
            <w:tcW w:w="1995" w:type="dxa"/>
            <w:shd w:val="clear" w:color="auto" w:fill="auto"/>
            <w:noWrap/>
            <w:vAlign w:val="bottom"/>
          </w:tcPr>
          <w:p>
            <w:pPr>
              <w:widowControl/>
              <w:autoSpaceDE/>
              <w:autoSpaceDN/>
              <w:adjustRightInd/>
              <w:jc w:val="center"/>
              <w:rPr>
                <w:rFonts w:ascii="Calibri" w:hAnsi="Calibri" w:cs="Times New Roman"/>
                <w:sz w:val="22"/>
                <w:szCs w:val="22"/>
                <w:lang w:val="uk-UA" w:eastAsia="uk-UA"/>
              </w:rPr>
            </w:pPr>
          </w:p>
        </w:tc>
        <w:tc>
          <w:tcPr>
            <w:tcW w:w="2055" w:type="dxa"/>
            <w:shd w:val="clear" w:color="auto" w:fill="auto"/>
            <w:noWrap/>
            <w:vAlign w:val="bottom"/>
          </w:tcPr>
          <w:p>
            <w:pPr>
              <w:widowControl/>
              <w:autoSpaceDE/>
              <w:autoSpaceDN/>
              <w:adjustRightInd/>
              <w:jc w:val="center"/>
              <w:rPr>
                <w:rFonts w:ascii="Calibri" w:hAnsi="Calibri" w:cs="Times New Roman"/>
                <w:sz w:val="22"/>
                <w:szCs w:val="22"/>
                <w:lang w:val="uk-UA" w:eastAsia="uk-UA"/>
              </w:rPr>
            </w:pPr>
            <w:r>
              <w:rPr>
                <w:rFonts w:ascii="Times New Roman" w:hAnsi="Times New Roman" w:cs="Times New Roman"/>
                <w:sz w:val="22"/>
                <w:szCs w:val="22"/>
                <w:lang w:val="uk-UA" w:eastAsia="uk-UA"/>
              </w:rPr>
              <w:t>м. Дрогобич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5" w:hRule="atLeast"/>
        </w:trPr>
        <w:tc>
          <w:tcPr>
            <w:tcW w:w="2434" w:type="dxa"/>
            <w:shd w:val="clear" w:color="auto" w:fill="auto"/>
            <w:vAlign w:val="bottom"/>
          </w:tcPr>
          <w:p>
            <w:pPr>
              <w:widowControl/>
              <w:autoSpaceDE/>
              <w:autoSpaceDN/>
              <w:adjustRightInd/>
              <w:jc w:val="center"/>
              <w:rPr>
                <w:rFonts w:ascii="Calibri" w:hAnsi="Calibri" w:cs="Times New Roman"/>
                <w:sz w:val="22"/>
                <w:szCs w:val="22"/>
                <w:lang w:val="uk-UA" w:eastAsia="uk-UA"/>
              </w:rPr>
            </w:pPr>
            <w:r>
              <w:rPr>
                <w:rFonts w:ascii="Times New Roman" w:hAnsi="Times New Roman" w:cs="Times New Roman"/>
                <w:sz w:val="26"/>
                <w:szCs w:val="26"/>
                <w:lang w:val="uk-UA" w:eastAsia="uk-UA"/>
              </w:rPr>
              <w:t>39890,17</w:t>
            </w:r>
          </w:p>
        </w:tc>
        <w:tc>
          <w:tcPr>
            <w:tcW w:w="2574" w:type="dxa"/>
            <w:shd w:val="clear" w:color="auto" w:fill="auto"/>
            <w:vAlign w:val="bottom"/>
          </w:tcPr>
          <w:p>
            <w:pPr>
              <w:widowControl/>
              <w:autoSpaceDE/>
              <w:autoSpaceDN/>
              <w:adjustRightInd/>
              <w:jc w:val="center"/>
              <w:rPr>
                <w:rFonts w:ascii="Calibri" w:hAnsi="Calibri" w:cs="Times New Roman"/>
                <w:sz w:val="22"/>
                <w:szCs w:val="22"/>
                <w:lang w:val="uk-UA" w:eastAsia="uk-UA"/>
              </w:rPr>
            </w:pPr>
            <w:r>
              <w:rPr>
                <w:rFonts w:ascii="Times New Roman" w:hAnsi="Times New Roman" w:cs="Times New Roman"/>
                <w:sz w:val="26"/>
                <w:szCs w:val="26"/>
                <w:lang w:val="uk-UA" w:eastAsia="uk-UA"/>
              </w:rPr>
              <w:t>13296,72</w:t>
            </w:r>
          </w:p>
        </w:tc>
        <w:tc>
          <w:tcPr>
            <w:tcW w:w="2582" w:type="dxa"/>
            <w:shd w:val="clear" w:color="auto" w:fill="auto"/>
            <w:vAlign w:val="bottom"/>
          </w:tcPr>
          <w:p>
            <w:pPr>
              <w:widowControl/>
              <w:autoSpaceDE/>
              <w:autoSpaceDN/>
              <w:adjustRightInd/>
              <w:jc w:val="center"/>
              <w:rPr>
                <w:rFonts w:ascii="Calibri" w:hAnsi="Calibri" w:cs="Times New Roman"/>
                <w:sz w:val="22"/>
                <w:szCs w:val="22"/>
                <w:lang w:val="uk-UA" w:eastAsia="uk-UA"/>
              </w:rPr>
            </w:pPr>
            <w:r>
              <w:rPr>
                <w:rFonts w:ascii="Times New Roman" w:hAnsi="Times New Roman" w:cs="Times New Roman"/>
                <w:sz w:val="26"/>
                <w:szCs w:val="26"/>
                <w:lang w:val="uk-UA" w:eastAsia="uk-UA"/>
              </w:rPr>
              <w:t>53186,89</w:t>
            </w:r>
          </w:p>
        </w:tc>
        <w:tc>
          <w:tcPr>
            <w:tcW w:w="1751" w:type="dxa"/>
            <w:shd w:val="clear" w:color="auto" w:fill="auto"/>
            <w:vAlign w:val="bottom"/>
          </w:tcPr>
          <w:p>
            <w:pPr>
              <w:widowControl/>
              <w:autoSpaceDE/>
              <w:autoSpaceDN/>
              <w:adjustRightInd/>
              <w:jc w:val="center"/>
              <w:rPr>
                <w:rFonts w:ascii="Calibri" w:hAnsi="Calibri" w:cs="Times New Roman"/>
                <w:sz w:val="22"/>
                <w:szCs w:val="22"/>
                <w:lang w:val="uk-UA" w:eastAsia="uk-UA"/>
              </w:rPr>
            </w:pPr>
            <w:r>
              <w:rPr>
                <w:rFonts w:ascii="Times New Roman" w:hAnsi="Times New Roman" w:cs="Times New Roman"/>
                <w:sz w:val="26"/>
                <w:szCs w:val="26"/>
                <w:lang w:val="uk-UA" w:eastAsia="uk-UA"/>
              </w:rPr>
              <w:t>5318,69</w:t>
            </w:r>
          </w:p>
        </w:tc>
        <w:tc>
          <w:tcPr>
            <w:tcW w:w="1361" w:type="dxa"/>
            <w:shd w:val="clear" w:color="auto" w:fill="auto"/>
            <w:vAlign w:val="bottom"/>
          </w:tcPr>
          <w:p>
            <w:pPr>
              <w:widowControl/>
              <w:autoSpaceDE/>
              <w:autoSpaceDN/>
              <w:adjustRightInd/>
              <w:jc w:val="center"/>
              <w:rPr>
                <w:rFonts w:ascii="Calibri" w:hAnsi="Calibri" w:cs="Times New Roman"/>
                <w:sz w:val="22"/>
                <w:szCs w:val="22"/>
                <w:lang w:val="uk-UA" w:eastAsia="uk-UA"/>
              </w:rPr>
            </w:pPr>
            <w:r>
              <w:rPr>
                <w:rFonts w:ascii="Times New Roman" w:hAnsi="Times New Roman" w:cs="Times New Roman"/>
                <w:sz w:val="26"/>
                <w:szCs w:val="26"/>
                <w:lang w:val="uk-UA" w:eastAsia="uk-UA"/>
              </w:rPr>
              <w:t>58505,58</w:t>
            </w:r>
          </w:p>
        </w:tc>
        <w:tc>
          <w:tcPr>
            <w:tcW w:w="1995" w:type="dxa"/>
            <w:shd w:val="clear" w:color="auto" w:fill="auto"/>
            <w:vAlign w:val="bottom"/>
          </w:tcPr>
          <w:p>
            <w:pPr>
              <w:widowControl/>
              <w:autoSpaceDE/>
              <w:autoSpaceDN/>
              <w:adjustRightInd/>
              <w:jc w:val="center"/>
              <w:rPr>
                <w:rFonts w:ascii="Calibri" w:hAnsi="Calibri" w:cs="Times New Roman"/>
                <w:sz w:val="22"/>
                <w:szCs w:val="22"/>
                <w:lang w:val="uk-UA" w:eastAsia="uk-UA"/>
              </w:rPr>
            </w:pPr>
          </w:p>
        </w:tc>
        <w:tc>
          <w:tcPr>
            <w:tcW w:w="2055" w:type="dxa"/>
            <w:shd w:val="clear" w:color="auto" w:fill="auto"/>
            <w:noWrap/>
            <w:vAlign w:val="bottom"/>
          </w:tcPr>
          <w:p>
            <w:pPr>
              <w:widowControl/>
              <w:autoSpaceDE/>
              <w:autoSpaceDN/>
              <w:adjustRightInd/>
              <w:jc w:val="center"/>
              <w:rPr>
                <w:rFonts w:ascii="Calibri" w:hAnsi="Calibri" w:cs="Times New Roman"/>
                <w:sz w:val="22"/>
                <w:szCs w:val="22"/>
                <w:lang w:val="uk-UA" w:eastAsia="uk-UA"/>
              </w:rPr>
            </w:pPr>
            <w:r>
              <w:rPr>
                <w:rFonts w:ascii="Times New Roman" w:hAnsi="Times New Roman" w:cs="Times New Roman"/>
                <w:sz w:val="22"/>
                <w:szCs w:val="22"/>
                <w:lang w:val="uk-UA" w:eastAsia="uk-UA"/>
              </w:rPr>
              <w:t>м. Стебник</w:t>
            </w:r>
          </w:p>
        </w:tc>
      </w:tr>
    </w:tbl>
    <w:p>
      <w:pPr>
        <w:autoSpaceDE/>
        <w:autoSpaceDN/>
        <w:adjustRightInd/>
        <w:rPr>
          <w:rFonts w:ascii="Times New Roman" w:hAnsi="Times New Roman" w:cs="Times New Roman"/>
          <w:lang w:val="uk-UA" w:eastAsia="uk-UA"/>
        </w:rPr>
      </w:pPr>
      <w:r>
        <w:rPr>
          <w:rFonts w:ascii="Times New Roman" w:hAnsi="Times New Roman" w:cs="Times New Roman"/>
          <w:b/>
          <w:bCs/>
          <w:sz w:val="26"/>
          <w:szCs w:val="26"/>
          <w:lang w:val="uk-UA" w:eastAsia="uk-UA"/>
        </w:rPr>
        <w:t>Всього</w:t>
      </w:r>
      <w:r>
        <w:rPr>
          <w:rFonts w:ascii="Times New Roman" w:hAnsi="Times New Roman" w:cs="Times New Roman"/>
          <w:b/>
          <w:bCs/>
          <w:sz w:val="26"/>
          <w:szCs w:val="26"/>
          <w:lang w:val="uk-UA" w:eastAsia="uk-UA"/>
        </w:rPr>
        <w:tab/>
      </w:r>
      <w:r>
        <w:rPr>
          <w:rFonts w:ascii="Times New Roman" w:hAnsi="Times New Roman" w:cs="Times New Roman"/>
          <w:b/>
          <w:bCs/>
          <w:sz w:val="26"/>
          <w:szCs w:val="26"/>
          <w:lang w:val="uk-UA" w:eastAsia="uk-UA"/>
        </w:rPr>
        <w:tab/>
      </w:r>
      <w:r>
        <w:rPr>
          <w:rFonts w:ascii="Times New Roman" w:hAnsi="Times New Roman" w:cs="Times New Roman"/>
          <w:b/>
          <w:bCs/>
          <w:sz w:val="26"/>
          <w:szCs w:val="26"/>
          <w:lang w:val="uk-UA" w:eastAsia="uk-UA"/>
        </w:rPr>
        <w:tab/>
      </w:r>
      <w:r>
        <w:rPr>
          <w:rFonts w:ascii="Times New Roman" w:hAnsi="Times New Roman" w:cs="Times New Roman"/>
          <w:b/>
          <w:bCs/>
          <w:sz w:val="26"/>
          <w:szCs w:val="26"/>
          <w:lang w:val="uk-UA" w:eastAsia="uk-UA"/>
        </w:rPr>
        <w:tab/>
      </w:r>
      <w:r>
        <w:rPr>
          <w:rFonts w:ascii="Times New Roman" w:hAnsi="Times New Roman" w:cs="Times New Roman"/>
          <w:b/>
          <w:bCs/>
          <w:sz w:val="26"/>
          <w:szCs w:val="26"/>
          <w:lang w:val="uk-UA" w:eastAsia="uk-UA"/>
        </w:rPr>
        <w:tab/>
      </w:r>
      <w:r>
        <w:rPr>
          <w:rFonts w:ascii="Times New Roman" w:hAnsi="Times New Roman" w:cs="Times New Roman"/>
          <w:b/>
          <w:bCs/>
          <w:sz w:val="26"/>
          <w:szCs w:val="26"/>
          <w:lang w:val="uk-UA" w:eastAsia="uk-UA"/>
        </w:rPr>
        <w:tab/>
      </w:r>
      <w:r>
        <w:rPr>
          <w:rFonts w:ascii="Times New Roman" w:hAnsi="Times New Roman" w:cs="Times New Roman"/>
          <w:b/>
          <w:bCs/>
          <w:sz w:val="26"/>
          <w:szCs w:val="26"/>
          <w:lang w:val="uk-UA" w:eastAsia="uk-UA"/>
        </w:rPr>
        <w:tab/>
      </w:r>
      <w:r>
        <w:rPr>
          <w:rFonts w:ascii="Times New Roman" w:hAnsi="Times New Roman" w:cs="Times New Roman"/>
          <w:b/>
          <w:bCs/>
          <w:sz w:val="26"/>
          <w:szCs w:val="26"/>
          <w:lang w:val="uk-UA" w:eastAsia="uk-UA"/>
        </w:rPr>
        <w:tab/>
      </w:r>
      <w:r>
        <w:rPr>
          <w:rFonts w:ascii="Times New Roman" w:hAnsi="Times New Roman" w:cs="Times New Roman"/>
          <w:b/>
          <w:bCs/>
          <w:sz w:val="26"/>
          <w:szCs w:val="26"/>
          <w:lang w:val="uk-UA" w:eastAsia="uk-UA"/>
        </w:rPr>
        <w:tab/>
      </w:r>
      <w:r>
        <w:rPr>
          <w:rFonts w:ascii="Times New Roman" w:hAnsi="Times New Roman" w:cs="Times New Roman"/>
          <w:b/>
          <w:bCs/>
          <w:sz w:val="26"/>
          <w:szCs w:val="26"/>
          <w:lang w:val="uk-UA" w:eastAsia="uk-UA"/>
        </w:rPr>
        <w:tab/>
      </w:r>
      <w:r>
        <w:rPr>
          <w:rFonts w:ascii="Times New Roman" w:hAnsi="Times New Roman" w:cs="Times New Roman"/>
          <w:b/>
          <w:bCs/>
          <w:sz w:val="26"/>
          <w:szCs w:val="26"/>
          <w:lang w:val="uk-UA" w:eastAsia="uk-UA"/>
        </w:rPr>
        <w:tab/>
      </w:r>
      <w:r>
        <w:rPr>
          <w:rFonts w:ascii="Times New Roman" w:hAnsi="Times New Roman" w:cs="Times New Roman"/>
          <w:b/>
          <w:bCs/>
          <w:sz w:val="26"/>
          <w:szCs w:val="26"/>
          <w:lang w:val="uk-UA" w:eastAsia="uk-UA"/>
        </w:rPr>
        <w:tab/>
      </w:r>
      <w:r>
        <w:rPr>
          <w:rFonts w:ascii="Times New Roman" w:hAnsi="Times New Roman" w:cs="Times New Roman"/>
          <w:b/>
          <w:bCs/>
          <w:sz w:val="26"/>
          <w:szCs w:val="26"/>
          <w:lang w:val="uk-UA" w:eastAsia="uk-UA"/>
        </w:rPr>
        <w:tab/>
      </w:r>
      <w:r>
        <w:rPr>
          <w:rFonts w:ascii="Times New Roman" w:hAnsi="Times New Roman" w:cs="Times New Roman"/>
          <w:b/>
          <w:bCs/>
          <w:sz w:val="26"/>
          <w:szCs w:val="26"/>
          <w:lang w:val="uk-UA" w:eastAsia="uk-UA"/>
        </w:rPr>
        <w:tab/>
      </w:r>
      <w:r>
        <w:rPr>
          <w:rFonts w:ascii="Times New Roman" w:hAnsi="Times New Roman" w:cs="Times New Roman"/>
          <w:b/>
          <w:bCs/>
          <w:sz w:val="26"/>
          <w:szCs w:val="26"/>
          <w:lang w:val="uk-UA" w:eastAsia="uk-UA"/>
        </w:rPr>
        <w:tab/>
      </w:r>
      <w:r>
        <w:rPr>
          <w:rFonts w:ascii="Times New Roman" w:hAnsi="Times New Roman" w:cs="Times New Roman"/>
          <w:b/>
          <w:bCs/>
          <w:sz w:val="26"/>
          <w:szCs w:val="26"/>
          <w:lang w:val="uk-UA" w:eastAsia="uk-UA"/>
        </w:rPr>
        <w:tab/>
      </w:r>
      <w:r>
        <w:rPr>
          <w:rFonts w:ascii="Times New Roman" w:hAnsi="Times New Roman" w:cs="Times New Roman"/>
          <w:b/>
          <w:bCs/>
          <w:sz w:val="26"/>
          <w:szCs w:val="26"/>
          <w:lang w:val="uk-UA" w:eastAsia="uk-UA"/>
        </w:rPr>
        <w:tab/>
      </w:r>
      <w:r>
        <w:rPr>
          <w:rFonts w:ascii="Times New Roman" w:hAnsi="Times New Roman" w:cs="Times New Roman"/>
          <w:b/>
          <w:bCs/>
          <w:sz w:val="26"/>
          <w:szCs w:val="26"/>
          <w:lang w:val="uk-UA" w:eastAsia="uk-UA"/>
        </w:rPr>
        <w:tab/>
      </w:r>
      <w:r>
        <w:rPr>
          <w:rFonts w:ascii="Times New Roman" w:hAnsi="Times New Roman" w:cs="Times New Roman"/>
          <w:b/>
          <w:bCs/>
          <w:sz w:val="26"/>
          <w:szCs w:val="26"/>
          <w:lang w:val="uk-UA" w:eastAsia="uk-UA"/>
        </w:rPr>
        <w:t>498505,58</w:t>
      </w:r>
    </w:p>
    <w:p>
      <w:pPr>
        <w:autoSpaceDE/>
        <w:autoSpaceDN/>
        <w:adjustRightInd/>
        <w:rPr>
          <w:rFonts w:ascii="Times New Roman" w:hAnsi="Times New Roman" w:cs="Times New Roman"/>
          <w:lang w:val="uk-UA" w:eastAsia="uk-UA"/>
        </w:rPr>
      </w:pPr>
    </w:p>
    <w:p>
      <w:pPr>
        <w:autoSpaceDE/>
        <w:autoSpaceDN/>
        <w:adjustRightInd/>
        <w:rPr>
          <w:rFonts w:ascii="Times New Roman" w:hAnsi="Times New Roman" w:cs="Times New Roman"/>
          <w:lang w:val="uk-UA" w:eastAsia="uk-UA"/>
        </w:rPr>
      </w:pPr>
    </w:p>
    <w:p>
      <w:pPr>
        <w:autoSpaceDE/>
        <w:autoSpaceDN/>
        <w:adjustRightInd/>
        <w:rPr>
          <w:rFonts w:ascii="Times New Roman" w:hAnsi="Times New Roman" w:cs="Times New Roman"/>
          <w:lang w:val="uk-UA" w:eastAsia="uk-UA"/>
        </w:rPr>
      </w:pPr>
    </w:p>
    <w:p>
      <w:pPr>
        <w:autoSpaceDE/>
        <w:autoSpaceDN/>
        <w:adjustRightInd/>
        <w:rPr>
          <w:rFonts w:ascii="Times New Roman" w:hAnsi="Times New Roman" w:cs="Times New Roman"/>
          <w:lang w:val="uk-UA" w:eastAsia="uk-UA"/>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2503"/>
        <w:gridCol w:w="2656"/>
        <w:gridCol w:w="2355"/>
        <w:gridCol w:w="1842"/>
        <w:gridCol w:w="1649"/>
        <w:gridCol w:w="1687"/>
        <w:gridCol w:w="20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3" w:hRule="atLeast"/>
        </w:trPr>
        <w:tc>
          <w:tcPr>
            <w:tcW w:w="14752" w:type="dxa"/>
            <w:gridSpan w:val="7"/>
            <w:shd w:val="clear" w:color="auto" w:fill="auto"/>
            <w:vAlign w:val="bottom"/>
          </w:tcPr>
          <w:p>
            <w:pPr>
              <w:widowControl/>
              <w:autoSpaceDE/>
              <w:autoSpaceDN/>
              <w:adjustRightInd/>
              <w:jc w:val="center"/>
              <w:rPr>
                <w:rFonts w:ascii="Calibri" w:hAnsi="Calibri" w:cs="Times New Roman"/>
                <w:sz w:val="22"/>
                <w:szCs w:val="22"/>
                <w:lang w:val="uk-UA" w:eastAsia="uk-UA"/>
              </w:rPr>
            </w:pPr>
            <w:r>
              <w:rPr>
                <w:rFonts w:ascii="Times New Roman" w:hAnsi="Times New Roman" w:cs="Times New Roman"/>
                <w:b/>
                <w:bCs/>
                <w:sz w:val="26"/>
                <w:szCs w:val="26"/>
                <w:lang w:val="uk-UA" w:eastAsia="uk-UA"/>
              </w:rPr>
              <w:t>Фактичні та планові видатки по пільгових медикаментах за 2023 рік, відповідно до постанови КМУ від 17.08.1998 №1303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75" w:hRule="atLeast"/>
        </w:trPr>
        <w:tc>
          <w:tcPr>
            <w:tcW w:w="2505" w:type="dxa"/>
            <w:shd w:val="clear" w:color="auto" w:fill="auto"/>
            <w:vAlign w:val="center"/>
          </w:tcPr>
          <w:p>
            <w:pPr>
              <w:widowControl/>
              <w:autoSpaceDE/>
              <w:autoSpaceDN/>
              <w:adjustRightInd/>
              <w:jc w:val="center"/>
              <w:rPr>
                <w:rFonts w:ascii="Calibri" w:hAnsi="Calibri" w:cs="Times New Roman"/>
                <w:sz w:val="22"/>
                <w:szCs w:val="22"/>
                <w:lang w:val="uk-UA" w:eastAsia="uk-UA"/>
              </w:rPr>
            </w:pPr>
            <w:r>
              <w:rPr>
                <w:rFonts w:ascii="Times New Roman" w:hAnsi="Times New Roman" w:cs="Times New Roman"/>
                <w:sz w:val="26"/>
                <w:szCs w:val="26"/>
                <w:lang w:val="uk-UA" w:eastAsia="uk-UA"/>
              </w:rPr>
              <w:t>Фактичні витрати по пільгових медикаментах населення за ІІІ кв. 2022 року по м. Дрогобич, грн.</w:t>
            </w:r>
          </w:p>
        </w:tc>
        <w:tc>
          <w:tcPr>
            <w:tcW w:w="2657" w:type="dxa"/>
            <w:shd w:val="clear" w:color="auto" w:fill="auto"/>
            <w:vAlign w:val="center"/>
          </w:tcPr>
          <w:p>
            <w:pPr>
              <w:widowControl/>
              <w:autoSpaceDE/>
              <w:autoSpaceDN/>
              <w:adjustRightInd/>
              <w:jc w:val="center"/>
              <w:rPr>
                <w:rFonts w:ascii="Calibri" w:hAnsi="Calibri" w:cs="Times New Roman"/>
                <w:sz w:val="22"/>
                <w:szCs w:val="22"/>
                <w:lang w:val="uk-UA" w:eastAsia="uk-UA"/>
              </w:rPr>
            </w:pPr>
            <w:r>
              <w:rPr>
                <w:rFonts w:ascii="Times New Roman" w:hAnsi="Times New Roman" w:cs="Times New Roman"/>
                <w:sz w:val="26"/>
                <w:szCs w:val="26"/>
                <w:lang w:val="uk-UA" w:eastAsia="uk-UA"/>
              </w:rPr>
              <w:t>Планові витрати по пільгових медикаментах за IV квартал 2022 року по м. Дрогобич, грн.</w:t>
            </w:r>
          </w:p>
        </w:tc>
        <w:tc>
          <w:tcPr>
            <w:tcW w:w="2356" w:type="dxa"/>
            <w:shd w:val="clear" w:color="auto" w:fill="auto"/>
            <w:vAlign w:val="center"/>
          </w:tcPr>
          <w:p>
            <w:pPr>
              <w:widowControl/>
              <w:autoSpaceDE/>
              <w:autoSpaceDN/>
              <w:adjustRightInd/>
              <w:jc w:val="center"/>
              <w:rPr>
                <w:rFonts w:ascii="Calibri" w:hAnsi="Calibri" w:cs="Times New Roman"/>
                <w:sz w:val="22"/>
                <w:szCs w:val="22"/>
                <w:lang w:val="uk-UA" w:eastAsia="uk-UA"/>
              </w:rPr>
            </w:pPr>
            <w:r>
              <w:rPr>
                <w:rFonts w:ascii="Times New Roman" w:hAnsi="Times New Roman" w:cs="Times New Roman"/>
                <w:sz w:val="26"/>
                <w:szCs w:val="26"/>
                <w:lang w:val="uk-UA" w:eastAsia="uk-UA"/>
              </w:rPr>
              <w:t>Всього планові витрати по пільгових медикаментах за 2022 рік по м. Дрогобич, грн.</w:t>
            </w:r>
          </w:p>
        </w:tc>
        <w:tc>
          <w:tcPr>
            <w:tcW w:w="1843" w:type="dxa"/>
            <w:shd w:val="clear" w:color="auto" w:fill="auto"/>
            <w:vAlign w:val="bottom"/>
          </w:tcPr>
          <w:p>
            <w:pPr>
              <w:widowControl/>
              <w:autoSpaceDE/>
              <w:autoSpaceDN/>
              <w:adjustRightInd/>
              <w:jc w:val="center"/>
              <w:rPr>
                <w:rFonts w:ascii="Calibri" w:hAnsi="Calibri" w:cs="Times New Roman"/>
                <w:sz w:val="22"/>
                <w:szCs w:val="22"/>
                <w:lang w:val="uk-UA" w:eastAsia="uk-UA"/>
              </w:rPr>
            </w:pPr>
            <w:r>
              <w:rPr>
                <w:rFonts w:ascii="Times New Roman" w:hAnsi="Times New Roman" w:cs="Times New Roman"/>
                <w:sz w:val="26"/>
                <w:szCs w:val="26"/>
                <w:lang w:val="uk-UA" w:eastAsia="uk-UA"/>
              </w:rPr>
              <w:t>Ймовірне здорожчання (10%) у 2023 році</w:t>
            </w:r>
          </w:p>
        </w:tc>
        <w:tc>
          <w:tcPr>
            <w:tcW w:w="1649" w:type="dxa"/>
            <w:shd w:val="clear" w:color="auto" w:fill="auto"/>
            <w:vAlign w:val="bottom"/>
          </w:tcPr>
          <w:p>
            <w:pPr>
              <w:widowControl/>
              <w:autoSpaceDE/>
              <w:autoSpaceDN/>
              <w:adjustRightInd/>
              <w:jc w:val="center"/>
              <w:rPr>
                <w:rFonts w:ascii="Calibri" w:hAnsi="Calibri" w:cs="Times New Roman"/>
                <w:sz w:val="22"/>
                <w:szCs w:val="22"/>
                <w:lang w:val="uk-UA" w:eastAsia="uk-UA"/>
              </w:rPr>
            </w:pPr>
            <w:r>
              <w:rPr>
                <w:rFonts w:ascii="Times New Roman" w:hAnsi="Times New Roman" w:cs="Times New Roman"/>
                <w:sz w:val="26"/>
                <w:szCs w:val="26"/>
                <w:lang w:val="uk-UA" w:eastAsia="uk-UA"/>
              </w:rPr>
              <w:t>Планові орієнтовні витрати на 2023 рік по м. Дрогобич, грн.</w:t>
            </w:r>
          </w:p>
        </w:tc>
        <w:tc>
          <w:tcPr>
            <w:tcW w:w="1687" w:type="dxa"/>
            <w:shd w:val="clear" w:color="auto" w:fill="auto"/>
            <w:vAlign w:val="bottom"/>
          </w:tcPr>
          <w:p>
            <w:pPr>
              <w:widowControl/>
              <w:autoSpaceDE/>
              <w:autoSpaceDN/>
              <w:adjustRightInd/>
              <w:jc w:val="center"/>
              <w:rPr>
                <w:rFonts w:ascii="Calibri" w:hAnsi="Calibri" w:cs="Times New Roman"/>
                <w:sz w:val="22"/>
                <w:szCs w:val="22"/>
                <w:lang w:val="uk-UA" w:eastAsia="uk-UA"/>
              </w:rPr>
            </w:pPr>
            <w:r>
              <w:rPr>
                <w:rFonts w:ascii="Times New Roman" w:hAnsi="Times New Roman" w:cs="Times New Roman"/>
                <w:sz w:val="26"/>
                <w:szCs w:val="26"/>
                <w:lang w:val="uk-UA" w:eastAsia="uk-UA"/>
              </w:rPr>
              <w:t>Планові орієнтовні витрати по м. Стебник на 2023 рік, грн.</w:t>
            </w:r>
          </w:p>
        </w:tc>
        <w:tc>
          <w:tcPr>
            <w:tcW w:w="2055" w:type="dxa"/>
            <w:shd w:val="clear" w:color="auto" w:fill="auto"/>
            <w:vAlign w:val="bottom"/>
          </w:tcPr>
          <w:p>
            <w:pPr>
              <w:widowControl/>
              <w:autoSpaceDE/>
              <w:autoSpaceDN/>
              <w:adjustRightInd/>
              <w:jc w:val="center"/>
              <w:rPr>
                <w:rFonts w:ascii="Calibri" w:hAnsi="Calibri" w:cs="Times New Roman"/>
                <w:sz w:val="22"/>
                <w:szCs w:val="22"/>
                <w:lang w:val="uk-UA" w:eastAsia="uk-UA"/>
              </w:rPr>
            </w:pPr>
            <w:r>
              <w:rPr>
                <w:rFonts w:ascii="Times New Roman" w:hAnsi="Times New Roman" w:cs="Times New Roman"/>
                <w:b/>
                <w:bCs/>
                <w:sz w:val="26"/>
                <w:szCs w:val="26"/>
                <w:lang w:val="uk-UA" w:eastAsia="uk-UA"/>
              </w:rPr>
              <w:t>Загальні планові витрати по пільгових медикаментах на 2023 рік, грн.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5" w:hRule="atLeast"/>
        </w:trPr>
        <w:tc>
          <w:tcPr>
            <w:tcW w:w="2505" w:type="dxa"/>
            <w:shd w:val="clear" w:color="auto" w:fill="auto"/>
            <w:vAlign w:val="center"/>
          </w:tcPr>
          <w:p>
            <w:pPr>
              <w:widowControl/>
              <w:autoSpaceDE/>
              <w:autoSpaceDN/>
              <w:adjustRightInd/>
              <w:jc w:val="center"/>
              <w:rPr>
                <w:rFonts w:ascii="Calibri" w:hAnsi="Calibri" w:cs="Times New Roman"/>
                <w:sz w:val="22"/>
                <w:szCs w:val="22"/>
                <w:lang w:val="uk-UA" w:eastAsia="uk-UA"/>
              </w:rPr>
            </w:pPr>
            <w:r>
              <w:rPr>
                <w:rFonts w:ascii="Times New Roman" w:hAnsi="Times New Roman" w:cs="Times New Roman"/>
                <w:sz w:val="26"/>
                <w:szCs w:val="26"/>
                <w:lang w:val="uk-UA" w:eastAsia="uk-UA"/>
              </w:rPr>
              <w:t>1</w:t>
            </w:r>
          </w:p>
        </w:tc>
        <w:tc>
          <w:tcPr>
            <w:tcW w:w="2657" w:type="dxa"/>
            <w:shd w:val="clear" w:color="auto" w:fill="auto"/>
            <w:vAlign w:val="center"/>
          </w:tcPr>
          <w:p>
            <w:pPr>
              <w:widowControl/>
              <w:autoSpaceDE/>
              <w:autoSpaceDN/>
              <w:adjustRightInd/>
              <w:jc w:val="center"/>
              <w:rPr>
                <w:rFonts w:ascii="Calibri" w:hAnsi="Calibri" w:cs="Times New Roman"/>
                <w:sz w:val="22"/>
                <w:szCs w:val="22"/>
                <w:lang w:val="uk-UA" w:eastAsia="uk-UA"/>
              </w:rPr>
            </w:pPr>
            <w:r>
              <w:rPr>
                <w:rFonts w:ascii="Times New Roman" w:hAnsi="Times New Roman" w:cs="Times New Roman"/>
                <w:sz w:val="26"/>
                <w:szCs w:val="26"/>
                <w:lang w:val="uk-UA" w:eastAsia="uk-UA"/>
              </w:rPr>
              <w:t>2</w:t>
            </w:r>
          </w:p>
        </w:tc>
        <w:tc>
          <w:tcPr>
            <w:tcW w:w="2356" w:type="dxa"/>
            <w:shd w:val="clear" w:color="auto" w:fill="auto"/>
            <w:vAlign w:val="center"/>
          </w:tcPr>
          <w:p>
            <w:pPr>
              <w:widowControl/>
              <w:autoSpaceDE/>
              <w:autoSpaceDN/>
              <w:adjustRightInd/>
              <w:jc w:val="center"/>
              <w:rPr>
                <w:rFonts w:ascii="Calibri" w:hAnsi="Calibri" w:cs="Times New Roman"/>
                <w:sz w:val="22"/>
                <w:szCs w:val="22"/>
                <w:lang w:val="uk-UA" w:eastAsia="uk-UA"/>
              </w:rPr>
            </w:pPr>
            <w:r>
              <w:rPr>
                <w:rFonts w:ascii="Times New Roman" w:hAnsi="Times New Roman" w:cs="Times New Roman"/>
                <w:sz w:val="26"/>
                <w:szCs w:val="26"/>
                <w:lang w:val="uk-UA" w:eastAsia="uk-UA"/>
              </w:rPr>
              <w:t>3</w:t>
            </w:r>
          </w:p>
        </w:tc>
        <w:tc>
          <w:tcPr>
            <w:tcW w:w="1843" w:type="dxa"/>
            <w:shd w:val="clear" w:color="auto" w:fill="auto"/>
            <w:vAlign w:val="bottom"/>
          </w:tcPr>
          <w:p>
            <w:pPr>
              <w:widowControl/>
              <w:autoSpaceDE/>
              <w:autoSpaceDN/>
              <w:adjustRightInd/>
              <w:jc w:val="center"/>
              <w:rPr>
                <w:rFonts w:ascii="Calibri" w:hAnsi="Calibri" w:cs="Times New Roman"/>
                <w:sz w:val="22"/>
                <w:szCs w:val="22"/>
                <w:lang w:val="uk-UA" w:eastAsia="uk-UA"/>
              </w:rPr>
            </w:pPr>
          </w:p>
        </w:tc>
        <w:tc>
          <w:tcPr>
            <w:tcW w:w="1649" w:type="dxa"/>
            <w:shd w:val="clear" w:color="auto" w:fill="auto"/>
            <w:vAlign w:val="bottom"/>
          </w:tcPr>
          <w:p>
            <w:pPr>
              <w:widowControl/>
              <w:autoSpaceDE/>
              <w:autoSpaceDN/>
              <w:adjustRightInd/>
              <w:jc w:val="center"/>
              <w:rPr>
                <w:rFonts w:ascii="Calibri" w:hAnsi="Calibri" w:cs="Times New Roman"/>
                <w:sz w:val="22"/>
                <w:szCs w:val="22"/>
                <w:lang w:val="uk-UA" w:eastAsia="uk-UA"/>
              </w:rPr>
            </w:pPr>
          </w:p>
        </w:tc>
        <w:tc>
          <w:tcPr>
            <w:tcW w:w="1687" w:type="dxa"/>
            <w:shd w:val="clear" w:color="auto" w:fill="auto"/>
            <w:vAlign w:val="bottom"/>
          </w:tcPr>
          <w:p>
            <w:pPr>
              <w:widowControl/>
              <w:autoSpaceDE/>
              <w:autoSpaceDN/>
              <w:adjustRightInd/>
              <w:jc w:val="center"/>
              <w:rPr>
                <w:rFonts w:ascii="Calibri" w:hAnsi="Calibri" w:cs="Times New Roman"/>
                <w:sz w:val="22"/>
                <w:szCs w:val="22"/>
                <w:lang w:val="uk-UA" w:eastAsia="uk-UA"/>
              </w:rPr>
            </w:pPr>
          </w:p>
        </w:tc>
        <w:tc>
          <w:tcPr>
            <w:tcW w:w="2055" w:type="dxa"/>
            <w:shd w:val="clear" w:color="auto" w:fill="auto"/>
            <w:noWrap/>
            <w:vAlign w:val="bottom"/>
          </w:tcPr>
          <w:p>
            <w:pPr>
              <w:widowControl/>
              <w:autoSpaceDE/>
              <w:autoSpaceDN/>
              <w:adjustRightInd/>
              <w:jc w:val="center"/>
              <w:rPr>
                <w:rFonts w:ascii="Calibri" w:hAnsi="Calibri" w:cs="Times New Roman"/>
                <w:sz w:val="22"/>
                <w:szCs w:val="22"/>
                <w:lang w:val="uk-UA" w:eastAsia="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5" w:hRule="atLeast"/>
        </w:trPr>
        <w:tc>
          <w:tcPr>
            <w:tcW w:w="2505" w:type="dxa"/>
            <w:shd w:val="clear" w:color="auto" w:fill="auto"/>
            <w:vAlign w:val="bottom"/>
          </w:tcPr>
          <w:p>
            <w:pPr>
              <w:widowControl/>
              <w:autoSpaceDE/>
              <w:autoSpaceDN/>
              <w:adjustRightInd/>
              <w:jc w:val="center"/>
              <w:rPr>
                <w:rFonts w:ascii="Calibri" w:hAnsi="Calibri" w:cs="Times New Roman"/>
                <w:sz w:val="22"/>
                <w:szCs w:val="22"/>
                <w:lang w:val="uk-UA" w:eastAsia="uk-UA"/>
              </w:rPr>
            </w:pPr>
            <w:r>
              <w:rPr>
                <w:rFonts w:ascii="Times New Roman" w:hAnsi="Times New Roman" w:cs="Times New Roman"/>
                <w:sz w:val="26"/>
                <w:szCs w:val="26"/>
                <w:lang w:val="uk-UA" w:eastAsia="uk-UA"/>
              </w:rPr>
              <w:t>720465,74</w:t>
            </w:r>
          </w:p>
        </w:tc>
        <w:tc>
          <w:tcPr>
            <w:tcW w:w="2657" w:type="dxa"/>
            <w:shd w:val="clear" w:color="auto" w:fill="auto"/>
            <w:vAlign w:val="bottom"/>
          </w:tcPr>
          <w:p>
            <w:pPr>
              <w:widowControl/>
              <w:autoSpaceDE/>
              <w:autoSpaceDN/>
              <w:adjustRightInd/>
              <w:jc w:val="center"/>
              <w:rPr>
                <w:rFonts w:ascii="Calibri" w:hAnsi="Calibri" w:cs="Times New Roman"/>
                <w:sz w:val="22"/>
                <w:szCs w:val="22"/>
                <w:lang w:val="uk-UA" w:eastAsia="uk-UA"/>
              </w:rPr>
            </w:pPr>
            <w:r>
              <w:rPr>
                <w:rFonts w:ascii="Times New Roman" w:hAnsi="Times New Roman" w:cs="Times New Roman"/>
                <w:sz w:val="26"/>
                <w:szCs w:val="26"/>
                <w:lang w:val="uk-UA" w:eastAsia="uk-UA"/>
              </w:rPr>
              <w:t>240155,25</w:t>
            </w:r>
          </w:p>
        </w:tc>
        <w:tc>
          <w:tcPr>
            <w:tcW w:w="2356" w:type="dxa"/>
            <w:shd w:val="clear" w:color="auto" w:fill="auto"/>
            <w:vAlign w:val="bottom"/>
          </w:tcPr>
          <w:p>
            <w:pPr>
              <w:widowControl/>
              <w:autoSpaceDE/>
              <w:autoSpaceDN/>
              <w:adjustRightInd/>
              <w:jc w:val="center"/>
              <w:rPr>
                <w:rFonts w:ascii="Calibri" w:hAnsi="Calibri" w:cs="Times New Roman"/>
                <w:sz w:val="22"/>
                <w:szCs w:val="22"/>
                <w:lang w:val="uk-UA" w:eastAsia="uk-UA"/>
              </w:rPr>
            </w:pPr>
            <w:r>
              <w:rPr>
                <w:rFonts w:ascii="Times New Roman" w:hAnsi="Times New Roman" w:cs="Times New Roman"/>
                <w:sz w:val="26"/>
                <w:szCs w:val="26"/>
                <w:lang w:val="uk-UA" w:eastAsia="uk-UA"/>
              </w:rPr>
              <w:t>960620,99</w:t>
            </w:r>
          </w:p>
        </w:tc>
        <w:tc>
          <w:tcPr>
            <w:tcW w:w="1843" w:type="dxa"/>
            <w:shd w:val="clear" w:color="auto" w:fill="auto"/>
            <w:vAlign w:val="bottom"/>
          </w:tcPr>
          <w:p>
            <w:pPr>
              <w:widowControl/>
              <w:autoSpaceDE/>
              <w:autoSpaceDN/>
              <w:adjustRightInd/>
              <w:jc w:val="center"/>
              <w:rPr>
                <w:rFonts w:ascii="Calibri" w:hAnsi="Calibri" w:cs="Times New Roman"/>
                <w:sz w:val="22"/>
                <w:szCs w:val="22"/>
                <w:lang w:val="uk-UA" w:eastAsia="uk-UA"/>
              </w:rPr>
            </w:pPr>
            <w:r>
              <w:rPr>
                <w:rFonts w:ascii="Times New Roman" w:hAnsi="Times New Roman" w:cs="Times New Roman"/>
                <w:sz w:val="26"/>
                <w:szCs w:val="26"/>
                <w:lang w:val="uk-UA" w:eastAsia="uk-UA"/>
              </w:rPr>
              <w:t>96062,10</w:t>
            </w:r>
          </w:p>
        </w:tc>
        <w:tc>
          <w:tcPr>
            <w:tcW w:w="1649" w:type="dxa"/>
            <w:shd w:val="clear" w:color="auto" w:fill="auto"/>
            <w:vAlign w:val="bottom"/>
          </w:tcPr>
          <w:p>
            <w:pPr>
              <w:widowControl/>
              <w:autoSpaceDE/>
              <w:autoSpaceDN/>
              <w:adjustRightInd/>
              <w:jc w:val="center"/>
              <w:rPr>
                <w:rFonts w:ascii="Calibri" w:hAnsi="Calibri" w:cs="Times New Roman"/>
                <w:sz w:val="22"/>
                <w:szCs w:val="22"/>
                <w:lang w:val="uk-UA" w:eastAsia="uk-UA"/>
              </w:rPr>
            </w:pPr>
            <w:r>
              <w:rPr>
                <w:rFonts w:ascii="Times New Roman" w:hAnsi="Times New Roman" w:cs="Times New Roman"/>
                <w:sz w:val="26"/>
                <w:szCs w:val="26"/>
                <w:lang w:val="uk-UA" w:eastAsia="uk-UA"/>
              </w:rPr>
              <w:t>1056683,09</w:t>
            </w:r>
          </w:p>
        </w:tc>
        <w:tc>
          <w:tcPr>
            <w:tcW w:w="1687" w:type="dxa"/>
            <w:shd w:val="clear" w:color="auto" w:fill="auto"/>
            <w:vAlign w:val="bottom"/>
          </w:tcPr>
          <w:p>
            <w:pPr>
              <w:widowControl/>
              <w:autoSpaceDE/>
              <w:autoSpaceDN/>
              <w:adjustRightInd/>
              <w:jc w:val="center"/>
              <w:rPr>
                <w:rFonts w:ascii="Calibri" w:hAnsi="Calibri" w:cs="Times New Roman"/>
                <w:sz w:val="22"/>
                <w:szCs w:val="22"/>
                <w:lang w:val="uk-UA" w:eastAsia="uk-UA"/>
              </w:rPr>
            </w:pPr>
            <w:r>
              <w:rPr>
                <w:rFonts w:ascii="Times New Roman" w:hAnsi="Times New Roman" w:cs="Times New Roman"/>
                <w:sz w:val="26"/>
                <w:szCs w:val="26"/>
                <w:lang w:val="uk-UA" w:eastAsia="uk-UA"/>
              </w:rPr>
              <w:t>250000,00</w:t>
            </w:r>
          </w:p>
        </w:tc>
        <w:tc>
          <w:tcPr>
            <w:tcW w:w="2055" w:type="dxa"/>
            <w:shd w:val="clear" w:color="auto" w:fill="auto"/>
            <w:noWrap/>
            <w:vAlign w:val="bottom"/>
          </w:tcPr>
          <w:p>
            <w:pPr>
              <w:widowControl/>
              <w:autoSpaceDE/>
              <w:autoSpaceDN/>
              <w:adjustRightInd/>
              <w:jc w:val="center"/>
              <w:rPr>
                <w:rFonts w:ascii="Calibri" w:hAnsi="Calibri" w:cs="Times New Roman"/>
                <w:sz w:val="22"/>
                <w:szCs w:val="22"/>
                <w:lang w:val="uk-UA" w:eastAsia="uk-UA"/>
              </w:rPr>
            </w:pPr>
            <w:r>
              <w:rPr>
                <w:rFonts w:ascii="Times New Roman" w:hAnsi="Times New Roman" w:cs="Times New Roman"/>
                <w:b/>
                <w:bCs/>
                <w:sz w:val="26"/>
                <w:szCs w:val="26"/>
                <w:lang w:val="uk-UA" w:eastAsia="uk-UA"/>
              </w:rPr>
              <w:t>1306683,09</w:t>
            </w:r>
          </w:p>
        </w:tc>
      </w:tr>
    </w:tbl>
    <w:p>
      <w:pPr>
        <w:autoSpaceDE/>
        <w:autoSpaceDN/>
        <w:adjustRightInd/>
        <w:rPr>
          <w:rFonts w:ascii="Times New Roman" w:hAnsi="Times New Roman" w:cs="Times New Roman"/>
          <w:lang w:val="uk-UA" w:eastAsia="uk-UA"/>
        </w:rPr>
      </w:pPr>
    </w:p>
    <w:p>
      <w:pPr>
        <w:autoSpaceDE/>
        <w:autoSpaceDN/>
        <w:adjustRightInd/>
        <w:rPr>
          <w:rFonts w:ascii="Times New Roman" w:hAnsi="Times New Roman" w:cs="Times New Roman"/>
          <w:lang w:val="en-US" w:eastAsia="uk-UA"/>
        </w:rPr>
      </w:pPr>
    </w:p>
    <w:p>
      <w:pPr>
        <w:autoSpaceDE/>
        <w:autoSpaceDN/>
        <w:adjustRightInd/>
        <w:rPr>
          <w:rFonts w:ascii="Times New Roman" w:hAnsi="Times New Roman" w:cs="Times New Roman"/>
          <w:lang w:val="en-US" w:eastAsia="uk-UA"/>
        </w:rPr>
      </w:pPr>
    </w:p>
    <w:p>
      <w:pPr>
        <w:autoSpaceDE/>
        <w:autoSpaceDN/>
        <w:adjustRightInd/>
        <w:rPr>
          <w:rFonts w:ascii="Times New Roman" w:hAnsi="Times New Roman" w:cs="Times New Roman"/>
          <w:lang w:val="en-US" w:eastAsia="uk-UA"/>
        </w:rPr>
      </w:pPr>
    </w:p>
    <w:p>
      <w:pPr>
        <w:autoSpaceDE/>
        <w:autoSpaceDN/>
        <w:adjustRightInd/>
        <w:rPr>
          <w:rFonts w:ascii="Times New Roman" w:hAnsi="Times New Roman" w:cs="Times New Roman"/>
          <w:lang w:val="uk-UA" w:eastAsia="uk-UA"/>
        </w:rPr>
      </w:pPr>
    </w:p>
    <w:p>
      <w:pPr>
        <w:ind w:left="12420"/>
        <w:rPr>
          <w:rFonts w:ascii="Times New Roman" w:hAnsi="Times New Roman" w:cs="Times New Roman"/>
          <w:sz w:val="26"/>
          <w:szCs w:val="26"/>
          <w:lang w:val="uk-UA"/>
        </w:rPr>
      </w:pPr>
      <w:r>
        <w:rPr>
          <w:rFonts w:ascii="Times New Roman" w:hAnsi="Times New Roman" w:cs="Times New Roman"/>
          <w:sz w:val="26"/>
          <w:szCs w:val="26"/>
          <w:lang w:val="uk-UA"/>
        </w:rPr>
        <w:t>Додаток 2</w:t>
      </w:r>
    </w:p>
    <w:p>
      <w:pPr>
        <w:jc w:val="center"/>
        <w:rPr>
          <w:rFonts w:ascii="Times New Roman" w:hAnsi="Times New Roman" w:cs="Times New Roman"/>
          <w:b/>
          <w:sz w:val="28"/>
          <w:szCs w:val="28"/>
          <w:lang w:val="uk-UA"/>
        </w:rPr>
      </w:pPr>
    </w:p>
    <w:p>
      <w:pPr>
        <w:jc w:val="center"/>
        <w:rPr>
          <w:rFonts w:ascii="Times New Roman" w:hAnsi="Times New Roman" w:cs="Times New Roman"/>
          <w:b/>
          <w:sz w:val="28"/>
          <w:szCs w:val="28"/>
          <w:lang w:val="uk-UA"/>
        </w:rPr>
      </w:pPr>
      <w:r>
        <w:rPr>
          <w:rFonts w:ascii="Times New Roman" w:hAnsi="Times New Roman" w:cs="Times New Roman"/>
          <w:b/>
          <w:sz w:val="28"/>
          <w:szCs w:val="28"/>
          <w:lang w:val="uk-UA"/>
        </w:rPr>
        <w:t>РЕСУРСНЕ ЗАБЕЗПЕЧЕННЯ</w:t>
      </w:r>
    </w:p>
    <w:p>
      <w:pPr>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Програми забезпечення медикаментами по пільгових рецептах ветеранів війни </w:t>
      </w:r>
    </w:p>
    <w:p>
      <w:pPr>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та пільгової категорії населення </w:t>
      </w:r>
      <w:r>
        <w:rPr>
          <w:rFonts w:ascii="Times New Roman" w:hAnsi="Times New Roman" w:cs="Times New Roman"/>
          <w:b/>
          <w:bCs/>
          <w:sz w:val="28"/>
          <w:szCs w:val="28"/>
          <w:lang w:val="uk-UA" w:eastAsia="uk-UA"/>
        </w:rPr>
        <w:t xml:space="preserve">Дрогобицької міської територіальної громади </w:t>
      </w:r>
      <w:r>
        <w:rPr>
          <w:rFonts w:ascii="Times New Roman" w:hAnsi="Times New Roman" w:cs="Times New Roman"/>
          <w:b/>
          <w:sz w:val="28"/>
          <w:szCs w:val="28"/>
          <w:lang w:val="uk-UA"/>
        </w:rPr>
        <w:t>на 202</w:t>
      </w:r>
      <w:r>
        <w:rPr>
          <w:rFonts w:ascii="Times New Roman" w:hAnsi="Times New Roman" w:cs="Times New Roman"/>
          <w:b/>
          <w:sz w:val="28"/>
          <w:szCs w:val="28"/>
        </w:rPr>
        <w:t>3</w:t>
      </w:r>
      <w:r>
        <w:rPr>
          <w:rFonts w:ascii="Times New Roman" w:hAnsi="Times New Roman" w:cs="Times New Roman"/>
          <w:b/>
          <w:sz w:val="28"/>
          <w:szCs w:val="28"/>
          <w:lang w:val="uk-UA"/>
        </w:rPr>
        <w:t xml:space="preserve"> р.</w:t>
      </w:r>
    </w:p>
    <w:p>
      <w:pPr>
        <w:jc w:val="center"/>
        <w:rPr>
          <w:rFonts w:ascii="Times New Roman" w:hAnsi="Times New Roman" w:cs="Times New Roman"/>
          <w:sz w:val="28"/>
          <w:szCs w:val="28"/>
          <w:lang w:val="uk-UA"/>
        </w:rPr>
      </w:pPr>
    </w:p>
    <w:p>
      <w:pPr>
        <w:jc w:val="center"/>
        <w:rPr>
          <w:rFonts w:ascii="Times New Roman" w:hAnsi="Times New Roman" w:cs="Times New Roman"/>
          <w:sz w:val="28"/>
          <w:szCs w:val="28"/>
          <w:lang w:val="uk-UA"/>
        </w:rPr>
      </w:pPr>
    </w:p>
    <w:tbl>
      <w:tblPr>
        <w:tblStyle w:val="3"/>
        <w:tblW w:w="483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93"/>
        <w:gridCol w:w="5450"/>
        <w:gridCol w:w="53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5" w:hRule="atLeast"/>
        </w:trPr>
        <w:tc>
          <w:tcPr>
            <w:tcW w:w="1278" w:type="pct"/>
            <w:shd w:val="clear" w:color="auto" w:fill="auto"/>
          </w:tcPr>
          <w:p>
            <w:pPr>
              <w:spacing w:before="100" w:beforeAutospacing="1" w:after="100" w:afterAutospacing="1"/>
              <w:jc w:val="center"/>
              <w:rPr>
                <w:rFonts w:ascii="Times New Roman" w:hAnsi="Times New Roman" w:cs="Times New Roman"/>
                <w:b/>
                <w:sz w:val="28"/>
                <w:szCs w:val="28"/>
                <w:lang w:val="uk-UA" w:eastAsia="uk-UA"/>
              </w:rPr>
            </w:pPr>
          </w:p>
          <w:p>
            <w:pPr>
              <w:spacing w:before="100" w:beforeAutospacing="1" w:after="100" w:afterAutospacing="1"/>
              <w:jc w:val="center"/>
              <w:rPr>
                <w:rFonts w:ascii="Times New Roman" w:hAnsi="Times New Roman" w:cs="Times New Roman"/>
                <w:b/>
                <w:sz w:val="28"/>
                <w:szCs w:val="28"/>
                <w:lang w:val="uk-UA" w:eastAsia="uk-UA"/>
              </w:rPr>
            </w:pPr>
            <w:r>
              <w:rPr>
                <w:rFonts w:ascii="Times New Roman" w:hAnsi="Times New Roman" w:cs="Times New Roman"/>
                <w:b/>
                <w:sz w:val="28"/>
                <w:szCs w:val="28"/>
                <w:lang w:val="uk-UA" w:eastAsia="uk-UA"/>
              </w:rPr>
              <w:t xml:space="preserve">Виконавці </w:t>
            </w:r>
          </w:p>
        </w:tc>
        <w:tc>
          <w:tcPr>
            <w:tcW w:w="1886" w:type="pct"/>
            <w:shd w:val="clear" w:color="auto" w:fill="auto"/>
          </w:tcPr>
          <w:p>
            <w:pPr>
              <w:spacing w:before="100" w:beforeAutospacing="1" w:after="100" w:afterAutospacing="1"/>
              <w:jc w:val="center"/>
              <w:rPr>
                <w:rFonts w:ascii="Times New Roman" w:hAnsi="Times New Roman" w:cs="Times New Roman"/>
                <w:b/>
                <w:sz w:val="28"/>
                <w:szCs w:val="28"/>
                <w:lang w:val="en-US" w:eastAsia="uk-UA"/>
              </w:rPr>
            </w:pPr>
          </w:p>
          <w:p>
            <w:pPr>
              <w:spacing w:before="100" w:beforeAutospacing="1" w:after="100" w:afterAutospacing="1"/>
              <w:jc w:val="center"/>
              <w:rPr>
                <w:rFonts w:ascii="Times New Roman" w:hAnsi="Times New Roman" w:cs="Times New Roman"/>
                <w:b/>
                <w:sz w:val="28"/>
                <w:szCs w:val="28"/>
                <w:lang w:val="uk-UA" w:eastAsia="uk-UA"/>
              </w:rPr>
            </w:pPr>
            <w:r>
              <w:rPr>
                <w:rFonts w:ascii="Times New Roman" w:hAnsi="Times New Roman" w:cs="Times New Roman"/>
                <w:b/>
                <w:sz w:val="28"/>
                <w:szCs w:val="28"/>
                <w:lang w:val="uk-UA" w:eastAsia="uk-UA"/>
              </w:rPr>
              <w:t>Строки виконання Програми </w:t>
            </w:r>
          </w:p>
          <w:p>
            <w:pPr>
              <w:jc w:val="center"/>
              <w:rPr>
                <w:rFonts w:ascii="Times New Roman" w:hAnsi="Times New Roman" w:cs="Times New Roman"/>
                <w:b/>
                <w:sz w:val="28"/>
                <w:szCs w:val="28"/>
                <w:lang w:val="uk-UA" w:eastAsia="uk-UA"/>
              </w:rPr>
            </w:pPr>
          </w:p>
        </w:tc>
        <w:tc>
          <w:tcPr>
            <w:tcW w:w="1836" w:type="pct"/>
            <w:shd w:val="clear" w:color="auto" w:fill="auto"/>
          </w:tcPr>
          <w:p>
            <w:pPr>
              <w:spacing w:before="100" w:beforeAutospacing="1" w:after="100" w:afterAutospacing="1"/>
              <w:jc w:val="center"/>
              <w:rPr>
                <w:rFonts w:ascii="Times New Roman" w:hAnsi="Times New Roman" w:cs="Times New Roman"/>
                <w:b/>
                <w:sz w:val="28"/>
                <w:szCs w:val="28"/>
                <w:lang w:val="uk-UA" w:eastAsia="uk-UA"/>
              </w:rPr>
            </w:pPr>
          </w:p>
          <w:p>
            <w:pPr>
              <w:spacing w:before="100" w:beforeAutospacing="1" w:after="100" w:afterAutospacing="1"/>
              <w:jc w:val="center"/>
              <w:rPr>
                <w:rFonts w:ascii="Times New Roman" w:hAnsi="Times New Roman" w:cs="Times New Roman"/>
                <w:b/>
                <w:sz w:val="28"/>
                <w:szCs w:val="28"/>
                <w:lang w:val="uk-UA" w:eastAsia="uk-UA"/>
              </w:rPr>
            </w:pPr>
            <w:r>
              <w:rPr>
                <w:rFonts w:ascii="Times New Roman" w:hAnsi="Times New Roman" w:cs="Times New Roman"/>
                <w:b/>
                <w:sz w:val="28"/>
                <w:szCs w:val="28"/>
                <w:lang w:val="uk-UA" w:eastAsia="uk-UA"/>
              </w:rPr>
              <w:t>Обсяг коштів, які планується залучити на виконання Програми з бюджету Дрогобицької міської ради</w:t>
            </w:r>
          </w:p>
          <w:p>
            <w:pPr>
              <w:spacing w:before="100" w:beforeAutospacing="1" w:after="100" w:afterAutospacing="1"/>
              <w:jc w:val="center"/>
              <w:rPr>
                <w:rFonts w:ascii="Times New Roman" w:hAnsi="Times New Roman" w:cs="Times New Roman"/>
                <w:b/>
                <w:sz w:val="28"/>
                <w:szCs w:val="28"/>
                <w:lang w:val="uk-UA" w:eastAsia="uk-UA"/>
              </w:rPr>
            </w:pPr>
            <w:r>
              <w:rPr>
                <w:rFonts w:ascii="Times New Roman" w:hAnsi="Times New Roman" w:cs="Times New Roman"/>
                <w:b/>
                <w:sz w:val="28"/>
                <w:szCs w:val="28"/>
                <w:lang w:val="uk-UA" w:eastAsia="uk-UA"/>
              </w:rPr>
              <w:t>тис. грн.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5" w:hRule="atLeast"/>
        </w:trPr>
        <w:tc>
          <w:tcPr>
            <w:tcW w:w="1278" w:type="pct"/>
            <w:shd w:val="clear" w:color="auto" w:fill="auto"/>
          </w:tcPr>
          <w:p>
            <w:pPr>
              <w:rPr>
                <w:rFonts w:ascii="Times New Roman" w:hAnsi="Times New Roman" w:cs="Times New Roman"/>
                <w:sz w:val="28"/>
                <w:szCs w:val="28"/>
                <w:lang w:val="uk-UA" w:eastAsia="uk-UA"/>
              </w:rPr>
            </w:pPr>
          </w:p>
          <w:p>
            <w:pPr>
              <w:jc w:val="center"/>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КНП «ДМП» ДМР</w:t>
            </w:r>
          </w:p>
          <w:p>
            <w:pPr>
              <w:jc w:val="center"/>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КНП «СМЛ» ДМР</w:t>
            </w:r>
          </w:p>
          <w:p>
            <w:pPr>
              <w:jc w:val="center"/>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КНП «ДРП» ДМР</w:t>
            </w:r>
          </w:p>
          <w:p>
            <w:pPr>
              <w:jc w:val="center"/>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КНП «Болехівська АЗПСП» ДМР</w:t>
            </w:r>
          </w:p>
        </w:tc>
        <w:tc>
          <w:tcPr>
            <w:tcW w:w="1886" w:type="pct"/>
            <w:shd w:val="clear" w:color="auto" w:fill="auto"/>
          </w:tcPr>
          <w:p>
            <w:pPr>
              <w:pStyle w:val="9"/>
              <w:jc w:val="center"/>
              <w:rPr>
                <w:rFonts w:ascii="Times New Roman" w:hAnsi="Times New Roman" w:cs="Times New Roman"/>
                <w:sz w:val="28"/>
                <w:szCs w:val="28"/>
                <w:lang w:val="uk-UA" w:eastAsia="uk-UA"/>
              </w:rPr>
            </w:pPr>
          </w:p>
          <w:p>
            <w:pPr>
              <w:pStyle w:val="9"/>
              <w:jc w:val="center"/>
              <w:rPr>
                <w:rFonts w:ascii="Times New Roman" w:hAnsi="Times New Roman" w:cs="Times New Roman"/>
                <w:sz w:val="28"/>
                <w:szCs w:val="28"/>
                <w:lang w:val="uk-UA" w:eastAsia="uk-UA"/>
              </w:rPr>
            </w:pPr>
          </w:p>
          <w:p>
            <w:pPr>
              <w:pStyle w:val="9"/>
              <w:jc w:val="center"/>
              <w:rPr>
                <w:rFonts w:ascii="Times New Roman" w:hAnsi="Times New Roman" w:cs="Times New Roman"/>
                <w:sz w:val="28"/>
                <w:szCs w:val="28"/>
                <w:lang w:val="uk-UA" w:eastAsia="uk-UA"/>
              </w:rPr>
            </w:pPr>
          </w:p>
          <w:p>
            <w:pPr>
              <w:pStyle w:val="9"/>
              <w:jc w:val="center"/>
              <w:rPr>
                <w:rFonts w:ascii="Times New Roman" w:hAnsi="Times New Roman" w:cs="Times New Roman"/>
                <w:sz w:val="28"/>
                <w:szCs w:val="28"/>
                <w:lang w:val="uk-UA"/>
              </w:rPr>
            </w:pPr>
            <w:r>
              <w:rPr>
                <w:rFonts w:ascii="Times New Roman" w:hAnsi="Times New Roman" w:cs="Times New Roman"/>
                <w:sz w:val="28"/>
                <w:szCs w:val="28"/>
                <w:lang w:val="uk-UA" w:eastAsia="uk-UA"/>
              </w:rPr>
              <w:t>202</w:t>
            </w:r>
            <w:r>
              <w:rPr>
                <w:rFonts w:ascii="Times New Roman" w:hAnsi="Times New Roman" w:cs="Times New Roman"/>
                <w:sz w:val="28"/>
                <w:szCs w:val="28"/>
                <w:lang w:val="en-US" w:eastAsia="uk-UA"/>
              </w:rPr>
              <w:t>3</w:t>
            </w:r>
            <w:r>
              <w:rPr>
                <w:rFonts w:ascii="Times New Roman" w:hAnsi="Times New Roman" w:cs="Times New Roman"/>
                <w:sz w:val="28"/>
                <w:szCs w:val="28"/>
                <w:lang w:val="uk-UA" w:eastAsia="uk-UA"/>
              </w:rPr>
              <w:t xml:space="preserve"> рік</w:t>
            </w:r>
          </w:p>
        </w:tc>
        <w:tc>
          <w:tcPr>
            <w:tcW w:w="1836" w:type="pct"/>
            <w:shd w:val="clear" w:color="auto" w:fill="auto"/>
          </w:tcPr>
          <w:p>
            <w:pPr>
              <w:pStyle w:val="9"/>
              <w:jc w:val="center"/>
              <w:rPr>
                <w:rFonts w:ascii="Times New Roman" w:hAnsi="Times New Roman" w:cs="Times New Roman"/>
                <w:b/>
                <w:sz w:val="28"/>
                <w:szCs w:val="28"/>
                <w:lang w:val="uk-UA" w:eastAsia="uk-UA"/>
              </w:rPr>
            </w:pPr>
          </w:p>
          <w:p>
            <w:pPr>
              <w:pStyle w:val="9"/>
              <w:jc w:val="center"/>
              <w:rPr>
                <w:rFonts w:ascii="Times New Roman" w:hAnsi="Times New Roman" w:cs="Times New Roman"/>
                <w:b/>
                <w:sz w:val="28"/>
                <w:szCs w:val="28"/>
                <w:lang w:val="uk-UA" w:eastAsia="uk-UA"/>
              </w:rPr>
            </w:pPr>
          </w:p>
          <w:p>
            <w:pPr>
              <w:pStyle w:val="9"/>
              <w:jc w:val="center"/>
              <w:rPr>
                <w:rFonts w:ascii="Times New Roman" w:hAnsi="Times New Roman" w:cs="Times New Roman"/>
                <w:sz w:val="28"/>
                <w:szCs w:val="28"/>
                <w:lang w:val="en-US" w:eastAsia="uk-UA"/>
              </w:rPr>
            </w:pPr>
            <w:r>
              <w:rPr>
                <w:rFonts w:ascii="Times New Roman" w:hAnsi="Times New Roman" w:cs="Times New Roman"/>
                <w:b/>
                <w:bCs/>
                <w:sz w:val="28"/>
                <w:szCs w:val="28"/>
                <w:lang w:val="uk-UA" w:eastAsia="uk-UA"/>
              </w:rPr>
              <w:t>1800,00</w:t>
            </w:r>
          </w:p>
        </w:tc>
      </w:tr>
    </w:tbl>
    <w:p>
      <w:pPr>
        <w:jc w:val="right"/>
        <w:rPr>
          <w:rFonts w:ascii="Times New Roman" w:hAnsi="Times New Roman" w:cs="Times New Roman"/>
          <w:sz w:val="28"/>
          <w:szCs w:val="28"/>
          <w:lang w:val="uk-UA"/>
        </w:rPr>
      </w:pPr>
    </w:p>
    <w:p>
      <w:pPr>
        <w:jc w:val="right"/>
        <w:rPr>
          <w:rFonts w:ascii="Times New Roman" w:hAnsi="Times New Roman" w:cs="Times New Roman"/>
          <w:sz w:val="28"/>
          <w:szCs w:val="28"/>
          <w:lang w:val="uk-UA"/>
        </w:rPr>
      </w:pPr>
    </w:p>
    <w:p>
      <w:pPr>
        <w:jc w:val="right"/>
        <w:rPr>
          <w:rFonts w:ascii="Times New Roman" w:hAnsi="Times New Roman" w:cs="Times New Roman"/>
          <w:sz w:val="26"/>
          <w:szCs w:val="26"/>
          <w:lang w:val="uk-UA"/>
        </w:rPr>
      </w:pPr>
    </w:p>
    <w:p>
      <w:pPr>
        <w:jc w:val="right"/>
        <w:rPr>
          <w:rFonts w:ascii="Times New Roman" w:hAnsi="Times New Roman" w:cs="Times New Roman"/>
          <w:sz w:val="26"/>
          <w:szCs w:val="26"/>
          <w:lang w:val="uk-UA"/>
        </w:rPr>
      </w:pPr>
    </w:p>
    <w:p>
      <w:pPr>
        <w:jc w:val="right"/>
        <w:rPr>
          <w:rFonts w:ascii="Times New Roman" w:hAnsi="Times New Roman" w:cs="Times New Roman"/>
          <w:sz w:val="26"/>
          <w:szCs w:val="26"/>
          <w:lang w:val="uk-UA"/>
        </w:rPr>
      </w:pPr>
    </w:p>
    <w:p>
      <w:pPr>
        <w:jc w:val="right"/>
        <w:rPr>
          <w:rFonts w:ascii="Times New Roman" w:hAnsi="Times New Roman" w:cs="Times New Roman"/>
          <w:sz w:val="26"/>
          <w:szCs w:val="26"/>
          <w:lang w:val="uk-UA"/>
        </w:rPr>
      </w:pPr>
    </w:p>
    <w:p>
      <w:pPr>
        <w:jc w:val="right"/>
        <w:rPr>
          <w:rFonts w:ascii="Times New Roman" w:hAnsi="Times New Roman" w:cs="Times New Roman"/>
          <w:sz w:val="26"/>
          <w:szCs w:val="26"/>
          <w:lang w:val="uk-UA"/>
        </w:rPr>
      </w:pPr>
    </w:p>
    <w:p>
      <w:pPr>
        <w:jc w:val="right"/>
        <w:rPr>
          <w:rFonts w:ascii="Times New Roman" w:hAnsi="Times New Roman" w:cs="Times New Roman"/>
          <w:sz w:val="26"/>
          <w:szCs w:val="26"/>
          <w:lang w:val="uk-UA"/>
        </w:rPr>
      </w:pPr>
    </w:p>
    <w:p>
      <w:pPr>
        <w:jc w:val="right"/>
        <w:rPr>
          <w:rFonts w:ascii="Times New Roman" w:hAnsi="Times New Roman" w:cs="Times New Roman"/>
          <w:sz w:val="26"/>
          <w:szCs w:val="26"/>
          <w:lang w:val="uk-UA"/>
        </w:rPr>
      </w:pPr>
    </w:p>
    <w:p>
      <w:pPr>
        <w:jc w:val="right"/>
        <w:rPr>
          <w:rFonts w:ascii="Times New Roman" w:hAnsi="Times New Roman" w:cs="Times New Roman"/>
          <w:sz w:val="26"/>
          <w:szCs w:val="26"/>
          <w:lang w:val="uk-UA"/>
        </w:rPr>
      </w:pPr>
    </w:p>
    <w:p>
      <w:pPr>
        <w:jc w:val="right"/>
        <w:rPr>
          <w:rFonts w:ascii="Times New Roman" w:hAnsi="Times New Roman" w:cs="Times New Roman"/>
          <w:sz w:val="26"/>
          <w:szCs w:val="26"/>
          <w:lang w:val="uk-UA"/>
        </w:rPr>
      </w:pPr>
    </w:p>
    <w:p>
      <w:pPr>
        <w:tabs>
          <w:tab w:val="left" w:pos="14034"/>
        </w:tabs>
        <w:ind w:right="283"/>
        <w:jc w:val="right"/>
        <w:rPr>
          <w:rFonts w:ascii="Times New Roman" w:hAnsi="Times New Roman" w:cs="Times New Roman"/>
          <w:sz w:val="26"/>
          <w:szCs w:val="26"/>
          <w:lang w:val="uk-UA"/>
        </w:rPr>
      </w:pPr>
    </w:p>
    <w:p>
      <w:pPr>
        <w:tabs>
          <w:tab w:val="left" w:pos="14034"/>
        </w:tabs>
        <w:ind w:right="283"/>
        <w:jc w:val="right"/>
        <w:rPr>
          <w:rFonts w:ascii="Times New Roman" w:hAnsi="Times New Roman" w:cs="Times New Roman"/>
          <w:sz w:val="26"/>
          <w:szCs w:val="26"/>
          <w:lang w:val="uk-UA"/>
        </w:rPr>
      </w:pPr>
      <w:r>
        <w:rPr>
          <w:rFonts w:ascii="Times New Roman" w:hAnsi="Times New Roman" w:cs="Times New Roman"/>
          <w:sz w:val="26"/>
          <w:szCs w:val="26"/>
          <w:lang w:val="uk-UA"/>
        </w:rPr>
        <w:t>Додаток 3</w:t>
      </w:r>
    </w:p>
    <w:p>
      <w:pPr>
        <w:jc w:val="center"/>
        <w:rPr>
          <w:rFonts w:ascii="Times New Roman" w:hAnsi="Times New Roman" w:cs="Times New Roman"/>
          <w:sz w:val="26"/>
          <w:szCs w:val="26"/>
          <w:lang w:val="uk-UA"/>
        </w:rPr>
      </w:pPr>
    </w:p>
    <w:p>
      <w:pPr>
        <w:contextualSpacing/>
        <w:jc w:val="center"/>
        <w:rPr>
          <w:rFonts w:ascii="Times New Roman" w:hAnsi="Times New Roman" w:cs="Times New Roman"/>
          <w:b/>
          <w:bCs/>
          <w:sz w:val="26"/>
          <w:szCs w:val="26"/>
          <w:lang w:val="uk-UA" w:eastAsia="uk-UA"/>
        </w:rPr>
      </w:pPr>
      <w:r>
        <w:rPr>
          <w:rFonts w:ascii="Times New Roman" w:hAnsi="Times New Roman" w:cs="Times New Roman"/>
          <w:b/>
          <w:bCs/>
          <w:sz w:val="26"/>
          <w:szCs w:val="26"/>
          <w:lang w:val="uk-UA" w:eastAsia="uk-UA"/>
        </w:rPr>
        <w:t>НАПРЯМИ ДІЯЛЬНОСТІ ТА ЗАХОДИ</w:t>
      </w:r>
    </w:p>
    <w:p>
      <w:pPr>
        <w:contextualSpacing/>
        <w:jc w:val="center"/>
        <w:rPr>
          <w:rFonts w:ascii="Times New Roman" w:hAnsi="Times New Roman" w:cs="Times New Roman"/>
          <w:b/>
          <w:bCs/>
          <w:sz w:val="26"/>
          <w:szCs w:val="26"/>
          <w:lang w:val="uk-UA" w:eastAsia="uk-UA"/>
        </w:rPr>
      </w:pPr>
      <w:r>
        <w:rPr>
          <w:rFonts w:ascii="Times New Roman" w:hAnsi="Times New Roman" w:cs="Times New Roman"/>
          <w:b/>
          <w:bCs/>
          <w:sz w:val="26"/>
          <w:szCs w:val="26"/>
          <w:lang w:val="uk-UA" w:eastAsia="uk-UA"/>
        </w:rPr>
        <w:t xml:space="preserve">Програми забезпечення медикаментами </w:t>
      </w:r>
      <w:r>
        <w:rPr>
          <w:rFonts w:ascii="Times New Roman" w:hAnsi="Times New Roman" w:cs="Times New Roman"/>
          <w:b/>
          <w:sz w:val="26"/>
          <w:szCs w:val="26"/>
          <w:lang w:val="uk-UA"/>
        </w:rPr>
        <w:t>по пільгових рецептах</w:t>
      </w:r>
      <w:r>
        <w:rPr>
          <w:rFonts w:ascii="Times New Roman" w:hAnsi="Times New Roman" w:cs="Times New Roman"/>
          <w:b/>
          <w:bCs/>
          <w:sz w:val="26"/>
          <w:szCs w:val="26"/>
          <w:lang w:val="uk-UA" w:eastAsia="uk-UA"/>
        </w:rPr>
        <w:t xml:space="preserve"> ветеранів війни та іншої пільгової категорії населення Дрогобицької міської територіальної громади на 2023 р.</w:t>
      </w:r>
    </w:p>
    <w:p>
      <w:pPr>
        <w:jc w:val="center"/>
        <w:rPr>
          <w:rFonts w:ascii="Times New Roman" w:hAnsi="Times New Roman" w:cs="Times New Roman"/>
          <w:b/>
          <w:sz w:val="26"/>
          <w:szCs w:val="26"/>
          <w:lang w:val="uk-UA"/>
        </w:rPr>
      </w:pPr>
    </w:p>
    <w:tbl>
      <w:tblPr>
        <w:tblStyle w:val="3"/>
        <w:tblW w:w="148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92"/>
        <w:gridCol w:w="2143"/>
        <w:gridCol w:w="2665"/>
        <w:gridCol w:w="1418"/>
        <w:gridCol w:w="2234"/>
        <w:gridCol w:w="1807"/>
        <w:gridCol w:w="1854"/>
        <w:gridCol w:w="21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592" w:type="dxa"/>
            <w:shd w:val="clear" w:color="auto" w:fill="auto"/>
          </w:tcPr>
          <w:p>
            <w:pPr>
              <w:pStyle w:val="9"/>
              <w:jc w:val="center"/>
              <w:rPr>
                <w:rFonts w:ascii="Times New Roman" w:hAnsi="Times New Roman" w:cs="Times New Roman"/>
                <w:sz w:val="26"/>
                <w:szCs w:val="26"/>
                <w:lang w:val="uk-UA"/>
              </w:rPr>
            </w:pPr>
          </w:p>
          <w:p>
            <w:pPr>
              <w:pStyle w:val="9"/>
              <w:jc w:val="center"/>
              <w:rPr>
                <w:rFonts w:ascii="Times New Roman" w:hAnsi="Times New Roman" w:cs="Times New Roman"/>
                <w:sz w:val="26"/>
                <w:szCs w:val="26"/>
                <w:lang w:val="uk-UA"/>
              </w:rPr>
            </w:pPr>
            <w:r>
              <w:rPr>
                <w:rFonts w:ascii="Times New Roman" w:hAnsi="Times New Roman" w:cs="Times New Roman"/>
                <w:sz w:val="26"/>
                <w:szCs w:val="26"/>
                <w:lang w:val="uk-UA"/>
              </w:rPr>
              <w:t>№</w:t>
            </w:r>
          </w:p>
          <w:p>
            <w:pPr>
              <w:pStyle w:val="9"/>
              <w:jc w:val="center"/>
              <w:rPr>
                <w:rFonts w:ascii="Times New Roman" w:hAnsi="Times New Roman" w:cs="Times New Roman"/>
                <w:sz w:val="26"/>
                <w:szCs w:val="26"/>
                <w:lang w:val="uk-UA"/>
              </w:rPr>
            </w:pPr>
            <w:r>
              <w:rPr>
                <w:rFonts w:ascii="Times New Roman" w:hAnsi="Times New Roman" w:cs="Times New Roman"/>
                <w:sz w:val="26"/>
                <w:szCs w:val="26"/>
                <w:lang w:val="uk-UA"/>
              </w:rPr>
              <w:t>з/п</w:t>
            </w:r>
          </w:p>
        </w:tc>
        <w:tc>
          <w:tcPr>
            <w:tcW w:w="2143" w:type="dxa"/>
            <w:shd w:val="clear" w:color="auto" w:fill="auto"/>
          </w:tcPr>
          <w:p>
            <w:pPr>
              <w:pStyle w:val="9"/>
              <w:jc w:val="center"/>
              <w:rPr>
                <w:rFonts w:ascii="Times New Roman" w:hAnsi="Times New Roman" w:cs="Times New Roman"/>
                <w:sz w:val="26"/>
                <w:szCs w:val="26"/>
                <w:lang w:val="uk-UA"/>
              </w:rPr>
            </w:pPr>
          </w:p>
          <w:p>
            <w:pPr>
              <w:pStyle w:val="9"/>
              <w:jc w:val="center"/>
              <w:rPr>
                <w:rFonts w:ascii="Times New Roman" w:hAnsi="Times New Roman" w:cs="Times New Roman"/>
                <w:sz w:val="26"/>
                <w:szCs w:val="26"/>
                <w:lang w:val="uk-UA"/>
              </w:rPr>
            </w:pPr>
            <w:r>
              <w:rPr>
                <w:rFonts w:ascii="Times New Roman" w:hAnsi="Times New Roman" w:cs="Times New Roman"/>
                <w:sz w:val="26"/>
                <w:szCs w:val="26"/>
                <w:lang w:val="uk-UA"/>
              </w:rPr>
              <w:t>Назва напряму діяльності (пріоритетні завдання)</w:t>
            </w:r>
          </w:p>
        </w:tc>
        <w:tc>
          <w:tcPr>
            <w:tcW w:w="2665" w:type="dxa"/>
            <w:shd w:val="clear" w:color="auto" w:fill="auto"/>
          </w:tcPr>
          <w:p>
            <w:pPr>
              <w:pStyle w:val="9"/>
              <w:jc w:val="center"/>
              <w:rPr>
                <w:rFonts w:ascii="Times New Roman" w:hAnsi="Times New Roman" w:cs="Times New Roman"/>
                <w:sz w:val="26"/>
                <w:szCs w:val="26"/>
                <w:lang w:val="uk-UA"/>
              </w:rPr>
            </w:pPr>
          </w:p>
          <w:p>
            <w:pPr>
              <w:pStyle w:val="9"/>
              <w:jc w:val="center"/>
              <w:rPr>
                <w:rFonts w:ascii="Times New Roman" w:hAnsi="Times New Roman" w:cs="Times New Roman"/>
                <w:sz w:val="26"/>
                <w:szCs w:val="26"/>
                <w:lang w:val="uk-UA"/>
              </w:rPr>
            </w:pPr>
            <w:r>
              <w:rPr>
                <w:rFonts w:ascii="Times New Roman" w:hAnsi="Times New Roman" w:cs="Times New Roman"/>
                <w:sz w:val="26"/>
                <w:szCs w:val="26"/>
                <w:lang w:val="uk-UA"/>
              </w:rPr>
              <w:t>Перелік заходів Програми</w:t>
            </w:r>
          </w:p>
        </w:tc>
        <w:tc>
          <w:tcPr>
            <w:tcW w:w="1418" w:type="dxa"/>
            <w:shd w:val="clear" w:color="auto" w:fill="auto"/>
          </w:tcPr>
          <w:p>
            <w:pPr>
              <w:pStyle w:val="9"/>
              <w:jc w:val="center"/>
              <w:rPr>
                <w:rFonts w:ascii="Times New Roman" w:hAnsi="Times New Roman" w:cs="Times New Roman"/>
                <w:sz w:val="26"/>
                <w:szCs w:val="26"/>
                <w:lang w:val="uk-UA"/>
              </w:rPr>
            </w:pPr>
          </w:p>
          <w:p>
            <w:pPr>
              <w:pStyle w:val="9"/>
              <w:jc w:val="center"/>
              <w:rPr>
                <w:rFonts w:ascii="Times New Roman" w:hAnsi="Times New Roman" w:cs="Times New Roman"/>
                <w:sz w:val="26"/>
                <w:szCs w:val="26"/>
                <w:lang w:val="uk-UA"/>
              </w:rPr>
            </w:pPr>
            <w:r>
              <w:rPr>
                <w:rFonts w:ascii="Times New Roman" w:hAnsi="Times New Roman" w:cs="Times New Roman"/>
                <w:sz w:val="26"/>
                <w:szCs w:val="26"/>
                <w:lang w:val="uk-UA"/>
              </w:rPr>
              <w:t>Строк виконання заходу</w:t>
            </w:r>
          </w:p>
        </w:tc>
        <w:tc>
          <w:tcPr>
            <w:tcW w:w="2234" w:type="dxa"/>
            <w:shd w:val="clear" w:color="auto" w:fill="auto"/>
          </w:tcPr>
          <w:p>
            <w:pPr>
              <w:pStyle w:val="9"/>
              <w:jc w:val="center"/>
              <w:rPr>
                <w:rFonts w:ascii="Times New Roman" w:hAnsi="Times New Roman" w:cs="Times New Roman"/>
                <w:sz w:val="26"/>
                <w:szCs w:val="26"/>
                <w:lang w:val="uk-UA"/>
              </w:rPr>
            </w:pPr>
          </w:p>
          <w:p>
            <w:pPr>
              <w:pStyle w:val="9"/>
              <w:jc w:val="center"/>
              <w:rPr>
                <w:rFonts w:ascii="Times New Roman" w:hAnsi="Times New Roman" w:cs="Times New Roman"/>
                <w:sz w:val="26"/>
                <w:szCs w:val="26"/>
                <w:lang w:val="uk-UA"/>
              </w:rPr>
            </w:pPr>
            <w:r>
              <w:rPr>
                <w:rFonts w:ascii="Times New Roman" w:hAnsi="Times New Roman" w:cs="Times New Roman"/>
                <w:sz w:val="26"/>
                <w:szCs w:val="26"/>
                <w:lang w:val="uk-UA"/>
              </w:rPr>
              <w:t>Виконавці</w:t>
            </w:r>
          </w:p>
        </w:tc>
        <w:tc>
          <w:tcPr>
            <w:tcW w:w="1807" w:type="dxa"/>
            <w:shd w:val="clear" w:color="auto" w:fill="auto"/>
          </w:tcPr>
          <w:p>
            <w:pPr>
              <w:pStyle w:val="9"/>
              <w:jc w:val="center"/>
              <w:rPr>
                <w:rFonts w:ascii="Times New Roman" w:hAnsi="Times New Roman" w:cs="Times New Roman"/>
                <w:sz w:val="26"/>
                <w:szCs w:val="26"/>
                <w:lang w:val="uk-UA"/>
              </w:rPr>
            </w:pPr>
            <w:r>
              <w:rPr>
                <w:rFonts w:ascii="Times New Roman" w:hAnsi="Times New Roman" w:cs="Times New Roman"/>
                <w:sz w:val="26"/>
                <w:szCs w:val="26"/>
                <w:lang w:val="uk-UA"/>
              </w:rPr>
              <w:t>Джерела фінансування</w:t>
            </w:r>
          </w:p>
        </w:tc>
        <w:tc>
          <w:tcPr>
            <w:tcW w:w="1854" w:type="dxa"/>
            <w:shd w:val="clear" w:color="auto" w:fill="auto"/>
          </w:tcPr>
          <w:p>
            <w:pPr>
              <w:pStyle w:val="9"/>
              <w:jc w:val="center"/>
              <w:rPr>
                <w:rFonts w:ascii="Times New Roman" w:hAnsi="Times New Roman" w:cs="Times New Roman"/>
                <w:sz w:val="26"/>
                <w:szCs w:val="26"/>
                <w:lang w:val="uk-UA"/>
              </w:rPr>
            </w:pPr>
            <w:r>
              <w:rPr>
                <w:rFonts w:ascii="Times New Roman" w:hAnsi="Times New Roman" w:cs="Times New Roman"/>
                <w:sz w:val="26"/>
                <w:szCs w:val="26"/>
                <w:lang w:val="uk-UA"/>
              </w:rPr>
              <w:t>Обсяги фінансування (вартість), тис. гривень,</w:t>
            </w:r>
          </w:p>
          <w:p>
            <w:pPr>
              <w:pStyle w:val="9"/>
              <w:jc w:val="center"/>
              <w:rPr>
                <w:rFonts w:ascii="Times New Roman" w:hAnsi="Times New Roman" w:cs="Times New Roman"/>
                <w:sz w:val="26"/>
                <w:szCs w:val="26"/>
                <w:lang w:val="uk-UA"/>
              </w:rPr>
            </w:pPr>
          </w:p>
        </w:tc>
        <w:tc>
          <w:tcPr>
            <w:tcW w:w="2167" w:type="dxa"/>
            <w:shd w:val="clear" w:color="auto" w:fill="auto"/>
          </w:tcPr>
          <w:p>
            <w:pPr>
              <w:pStyle w:val="9"/>
              <w:jc w:val="center"/>
              <w:rPr>
                <w:rFonts w:ascii="Times New Roman" w:hAnsi="Times New Roman" w:cs="Times New Roman"/>
                <w:sz w:val="26"/>
                <w:szCs w:val="26"/>
                <w:lang w:val="uk-UA"/>
              </w:rPr>
            </w:pPr>
            <w:r>
              <w:rPr>
                <w:rFonts w:ascii="Times New Roman" w:hAnsi="Times New Roman" w:cs="Times New Roman"/>
                <w:sz w:val="26"/>
                <w:szCs w:val="26"/>
                <w:lang w:val="uk-UA"/>
              </w:rPr>
              <w:t>Очікуваний результат</w:t>
            </w:r>
          </w:p>
          <w:p>
            <w:pPr>
              <w:pStyle w:val="9"/>
              <w:jc w:val="center"/>
              <w:rPr>
                <w:rFonts w:ascii="Times New Roman" w:hAnsi="Times New Roman" w:cs="Times New Roman"/>
                <w:sz w:val="26"/>
                <w:szCs w:val="26"/>
                <w:lang w:val="uk-UA"/>
              </w:rPr>
            </w:pPr>
            <w:r>
              <w:rPr>
                <w:rFonts w:ascii="Times New Roman" w:hAnsi="Times New Roman" w:cs="Times New Roman"/>
                <w:sz w:val="26"/>
                <w:szCs w:val="26"/>
                <w:lang w:val="uk-UA"/>
              </w:rPr>
              <w:t>(у натуральних вимірниках)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2" w:type="dxa"/>
            <w:shd w:val="clear" w:color="auto" w:fill="auto"/>
          </w:tcPr>
          <w:p>
            <w:pPr>
              <w:pStyle w:val="9"/>
              <w:jc w:val="center"/>
              <w:rPr>
                <w:rFonts w:ascii="Times New Roman" w:hAnsi="Times New Roman" w:cs="Times New Roman"/>
                <w:sz w:val="26"/>
                <w:szCs w:val="26"/>
                <w:lang w:val="uk-UA"/>
              </w:rPr>
            </w:pPr>
          </w:p>
          <w:p>
            <w:pPr>
              <w:pStyle w:val="9"/>
              <w:jc w:val="center"/>
              <w:rPr>
                <w:rFonts w:ascii="Times New Roman" w:hAnsi="Times New Roman" w:cs="Times New Roman"/>
                <w:sz w:val="26"/>
                <w:szCs w:val="26"/>
                <w:lang w:val="uk-UA"/>
              </w:rPr>
            </w:pPr>
            <w:r>
              <w:rPr>
                <w:rFonts w:ascii="Times New Roman" w:hAnsi="Times New Roman" w:cs="Times New Roman"/>
                <w:sz w:val="26"/>
                <w:szCs w:val="26"/>
                <w:lang w:val="uk-UA"/>
              </w:rPr>
              <w:t>1.</w:t>
            </w:r>
          </w:p>
        </w:tc>
        <w:tc>
          <w:tcPr>
            <w:tcW w:w="2143" w:type="dxa"/>
            <w:shd w:val="clear" w:color="auto" w:fill="auto"/>
          </w:tcPr>
          <w:p>
            <w:pPr>
              <w:pStyle w:val="9"/>
              <w:jc w:val="center"/>
              <w:rPr>
                <w:rFonts w:ascii="Times New Roman" w:hAnsi="Times New Roman" w:cs="Times New Roman"/>
                <w:sz w:val="26"/>
                <w:szCs w:val="26"/>
                <w:lang w:val="uk-UA"/>
              </w:rPr>
            </w:pPr>
          </w:p>
          <w:p>
            <w:pPr>
              <w:pStyle w:val="9"/>
              <w:jc w:val="center"/>
              <w:rPr>
                <w:rFonts w:ascii="Times New Roman" w:hAnsi="Times New Roman" w:cs="Times New Roman"/>
                <w:sz w:val="26"/>
                <w:szCs w:val="26"/>
                <w:lang w:val="uk-UA"/>
              </w:rPr>
            </w:pPr>
            <w:r>
              <w:rPr>
                <w:rFonts w:ascii="Times New Roman" w:hAnsi="Times New Roman" w:cs="Times New Roman"/>
                <w:sz w:val="26"/>
                <w:szCs w:val="26"/>
                <w:lang w:val="uk-UA"/>
              </w:rPr>
              <w:t xml:space="preserve">Медикаментозне забезпечення пільгової категорії населення </w:t>
            </w:r>
            <w:r>
              <w:rPr>
                <w:rFonts w:ascii="Times New Roman" w:hAnsi="Times New Roman" w:cs="Times New Roman"/>
                <w:bCs/>
                <w:sz w:val="26"/>
                <w:szCs w:val="26"/>
                <w:lang w:val="uk-UA" w:eastAsia="uk-UA"/>
              </w:rPr>
              <w:t xml:space="preserve">Дрогобицької міської територіальної громади </w:t>
            </w:r>
            <w:r>
              <w:rPr>
                <w:rFonts w:ascii="Times New Roman" w:hAnsi="Times New Roman" w:cs="Times New Roman"/>
                <w:sz w:val="26"/>
                <w:szCs w:val="26"/>
                <w:lang w:val="uk-UA"/>
              </w:rPr>
              <w:t>по пільговим рецептам</w:t>
            </w:r>
          </w:p>
        </w:tc>
        <w:tc>
          <w:tcPr>
            <w:tcW w:w="2665" w:type="dxa"/>
            <w:shd w:val="clear" w:color="auto" w:fill="auto"/>
          </w:tcPr>
          <w:p>
            <w:pPr>
              <w:pStyle w:val="9"/>
              <w:jc w:val="center"/>
              <w:rPr>
                <w:rFonts w:ascii="Times New Roman" w:hAnsi="Times New Roman" w:cs="Times New Roman"/>
                <w:sz w:val="26"/>
                <w:szCs w:val="26"/>
                <w:lang w:val="uk-UA"/>
              </w:rPr>
            </w:pPr>
            <w:r>
              <w:rPr>
                <w:rFonts w:ascii="Times New Roman" w:hAnsi="Times New Roman" w:cs="Times New Roman"/>
                <w:sz w:val="26"/>
                <w:szCs w:val="26"/>
                <w:lang w:val="uk-UA"/>
              </w:rPr>
              <w:t>Здійснення безоплатного та пільгового забезпечення медикаментами в разі амбулаторного лікування</w:t>
            </w:r>
          </w:p>
        </w:tc>
        <w:tc>
          <w:tcPr>
            <w:tcW w:w="1418" w:type="dxa"/>
            <w:shd w:val="clear" w:color="auto" w:fill="auto"/>
          </w:tcPr>
          <w:p>
            <w:pPr>
              <w:pStyle w:val="9"/>
              <w:jc w:val="center"/>
              <w:rPr>
                <w:rFonts w:ascii="Times New Roman" w:hAnsi="Times New Roman" w:cs="Times New Roman"/>
                <w:sz w:val="26"/>
                <w:szCs w:val="26"/>
                <w:lang w:val="uk-UA"/>
              </w:rPr>
            </w:pPr>
          </w:p>
          <w:p>
            <w:pPr>
              <w:pStyle w:val="9"/>
              <w:jc w:val="center"/>
              <w:rPr>
                <w:rFonts w:ascii="Times New Roman" w:hAnsi="Times New Roman" w:cs="Times New Roman"/>
                <w:sz w:val="26"/>
                <w:szCs w:val="26"/>
                <w:lang w:val="uk-UA"/>
              </w:rPr>
            </w:pPr>
            <w:r>
              <w:rPr>
                <w:rFonts w:ascii="Times New Roman" w:hAnsi="Times New Roman" w:cs="Times New Roman"/>
                <w:sz w:val="26"/>
                <w:szCs w:val="26"/>
                <w:lang w:val="uk-UA"/>
              </w:rPr>
              <w:t>202</w:t>
            </w:r>
            <w:r>
              <w:rPr>
                <w:rFonts w:ascii="Times New Roman" w:hAnsi="Times New Roman" w:cs="Times New Roman"/>
                <w:sz w:val="26"/>
                <w:szCs w:val="26"/>
                <w:lang w:val="en-US"/>
              </w:rPr>
              <w:t>3</w:t>
            </w:r>
            <w:r>
              <w:rPr>
                <w:rFonts w:ascii="Times New Roman" w:hAnsi="Times New Roman" w:cs="Times New Roman"/>
                <w:sz w:val="26"/>
                <w:szCs w:val="26"/>
                <w:lang w:val="uk-UA"/>
              </w:rPr>
              <w:t xml:space="preserve"> рік</w:t>
            </w:r>
          </w:p>
        </w:tc>
        <w:tc>
          <w:tcPr>
            <w:tcW w:w="2234" w:type="dxa"/>
            <w:shd w:val="clear" w:color="auto" w:fill="auto"/>
          </w:tcPr>
          <w:p>
            <w:pPr>
              <w:pStyle w:val="9"/>
              <w:jc w:val="center"/>
              <w:rPr>
                <w:rFonts w:ascii="Times New Roman" w:hAnsi="Times New Roman" w:cs="Times New Roman"/>
                <w:sz w:val="26"/>
                <w:szCs w:val="26"/>
                <w:lang w:val="uk-UA"/>
              </w:rPr>
            </w:pPr>
            <w:r>
              <w:rPr>
                <w:rFonts w:ascii="Times New Roman" w:hAnsi="Times New Roman" w:cs="Times New Roman"/>
                <w:sz w:val="26"/>
                <w:szCs w:val="26"/>
                <w:lang w:val="uk-UA"/>
              </w:rPr>
              <w:t>Відділ охорони здоров’я,</w:t>
            </w:r>
          </w:p>
          <w:p>
            <w:pPr>
              <w:pStyle w:val="9"/>
              <w:jc w:val="center"/>
              <w:rPr>
                <w:rFonts w:ascii="Times New Roman" w:hAnsi="Times New Roman" w:cs="Times New Roman"/>
                <w:sz w:val="26"/>
                <w:szCs w:val="26"/>
                <w:lang w:val="uk-UA"/>
              </w:rPr>
            </w:pPr>
            <w:r>
              <w:rPr>
                <w:rFonts w:ascii="Times New Roman" w:hAnsi="Times New Roman" w:cs="Times New Roman"/>
                <w:sz w:val="26"/>
                <w:szCs w:val="26"/>
                <w:lang w:val="uk-UA"/>
              </w:rPr>
              <w:t xml:space="preserve">КНП «Дрогобицька міська поліклініка» ДМР, КНП «Стебницька міська лікарня» ДМР, КНП «Дрогобицька районна поліклініка» ДМР, </w:t>
            </w:r>
            <w:r>
              <w:rPr>
                <w:rFonts w:ascii="Times New Roman" w:hAnsi="Times New Roman" w:cs="Times New Roman"/>
                <w:sz w:val="26"/>
                <w:szCs w:val="26"/>
                <w:lang w:val="uk-UA" w:eastAsia="uk-UA"/>
              </w:rPr>
              <w:t>КНП «Болехівська АЗПСП» ДМР</w:t>
            </w:r>
          </w:p>
          <w:p>
            <w:pPr>
              <w:pStyle w:val="9"/>
              <w:jc w:val="center"/>
              <w:rPr>
                <w:rFonts w:ascii="Times New Roman" w:hAnsi="Times New Roman" w:cs="Times New Roman"/>
                <w:sz w:val="26"/>
                <w:szCs w:val="26"/>
                <w:lang w:val="uk-UA"/>
              </w:rPr>
            </w:pPr>
          </w:p>
        </w:tc>
        <w:tc>
          <w:tcPr>
            <w:tcW w:w="1807" w:type="dxa"/>
            <w:shd w:val="clear" w:color="auto" w:fill="auto"/>
          </w:tcPr>
          <w:p>
            <w:pPr>
              <w:pStyle w:val="9"/>
              <w:jc w:val="center"/>
              <w:rPr>
                <w:rFonts w:ascii="Times New Roman" w:hAnsi="Times New Roman" w:cs="Times New Roman"/>
                <w:sz w:val="26"/>
                <w:szCs w:val="26"/>
                <w:lang w:val="uk-UA"/>
              </w:rPr>
            </w:pPr>
          </w:p>
          <w:p>
            <w:pPr>
              <w:pStyle w:val="9"/>
              <w:jc w:val="center"/>
              <w:rPr>
                <w:rFonts w:ascii="Times New Roman" w:hAnsi="Times New Roman" w:cs="Times New Roman"/>
                <w:sz w:val="26"/>
                <w:szCs w:val="26"/>
                <w:lang w:val="uk-UA"/>
              </w:rPr>
            </w:pPr>
            <w:r>
              <w:rPr>
                <w:rFonts w:ascii="Times New Roman" w:hAnsi="Times New Roman" w:cs="Times New Roman"/>
                <w:sz w:val="26"/>
                <w:szCs w:val="26"/>
                <w:lang w:val="uk-UA"/>
              </w:rPr>
              <w:t xml:space="preserve">Бюджет </w:t>
            </w:r>
            <w:r>
              <w:rPr>
                <w:rFonts w:ascii="Times New Roman" w:hAnsi="Times New Roman" w:cs="Times New Roman"/>
                <w:bCs/>
                <w:sz w:val="26"/>
                <w:szCs w:val="26"/>
                <w:lang w:val="uk-UA" w:eastAsia="uk-UA"/>
              </w:rPr>
              <w:t>Дрогобицької міської ради</w:t>
            </w:r>
          </w:p>
        </w:tc>
        <w:tc>
          <w:tcPr>
            <w:tcW w:w="1854" w:type="dxa"/>
            <w:shd w:val="clear" w:color="auto" w:fill="auto"/>
          </w:tcPr>
          <w:p>
            <w:pPr>
              <w:pStyle w:val="9"/>
              <w:jc w:val="center"/>
              <w:rPr>
                <w:rFonts w:ascii="Times New Roman" w:hAnsi="Times New Roman" w:cs="Times New Roman"/>
                <w:sz w:val="26"/>
                <w:szCs w:val="26"/>
                <w:lang w:val="uk-UA"/>
              </w:rPr>
            </w:pPr>
          </w:p>
          <w:p>
            <w:pPr>
              <w:pStyle w:val="9"/>
              <w:jc w:val="center"/>
              <w:rPr>
                <w:rFonts w:ascii="Times New Roman" w:hAnsi="Times New Roman" w:cs="Times New Roman"/>
                <w:sz w:val="26"/>
                <w:szCs w:val="26"/>
                <w:lang w:val="uk-UA"/>
              </w:rPr>
            </w:pPr>
          </w:p>
          <w:p>
            <w:pPr>
              <w:pStyle w:val="9"/>
              <w:jc w:val="center"/>
              <w:rPr>
                <w:rFonts w:ascii="Times New Roman" w:hAnsi="Times New Roman" w:cs="Times New Roman"/>
                <w:sz w:val="26"/>
                <w:szCs w:val="26"/>
                <w:lang w:val="uk-UA"/>
              </w:rPr>
            </w:pPr>
          </w:p>
          <w:p>
            <w:pPr>
              <w:pStyle w:val="9"/>
              <w:jc w:val="center"/>
              <w:rPr>
                <w:rFonts w:ascii="Times New Roman" w:hAnsi="Times New Roman" w:cs="Times New Roman"/>
                <w:sz w:val="26"/>
                <w:szCs w:val="26"/>
                <w:lang w:val="uk-UA"/>
              </w:rPr>
            </w:pPr>
          </w:p>
          <w:p>
            <w:pPr>
              <w:pStyle w:val="9"/>
              <w:jc w:val="center"/>
              <w:rPr>
                <w:rFonts w:ascii="Times New Roman" w:hAnsi="Times New Roman" w:cs="Times New Roman"/>
                <w:sz w:val="26"/>
                <w:szCs w:val="26"/>
                <w:lang w:val="uk-UA"/>
              </w:rPr>
            </w:pPr>
            <w:r>
              <w:rPr>
                <w:rFonts w:ascii="Times New Roman" w:hAnsi="Times New Roman" w:cs="Times New Roman"/>
                <w:sz w:val="26"/>
                <w:szCs w:val="26"/>
                <w:lang w:val="uk-UA"/>
              </w:rPr>
              <w:t>1800,0</w:t>
            </w:r>
          </w:p>
        </w:tc>
        <w:tc>
          <w:tcPr>
            <w:tcW w:w="2167" w:type="dxa"/>
            <w:shd w:val="clear" w:color="auto" w:fill="auto"/>
          </w:tcPr>
          <w:p>
            <w:pPr>
              <w:pStyle w:val="9"/>
              <w:jc w:val="center"/>
              <w:rPr>
                <w:rFonts w:ascii="Times New Roman" w:hAnsi="Times New Roman" w:cs="Times New Roman"/>
                <w:sz w:val="26"/>
                <w:szCs w:val="26"/>
                <w:lang w:val="uk-UA"/>
              </w:rPr>
            </w:pPr>
          </w:p>
          <w:p>
            <w:pPr>
              <w:pStyle w:val="9"/>
              <w:jc w:val="center"/>
              <w:rPr>
                <w:rFonts w:ascii="Times New Roman" w:hAnsi="Times New Roman" w:cs="Times New Roman"/>
                <w:sz w:val="26"/>
                <w:szCs w:val="26"/>
                <w:lang w:val="uk-UA"/>
              </w:rPr>
            </w:pPr>
            <w:r>
              <w:rPr>
                <w:rFonts w:ascii="Times New Roman" w:hAnsi="Times New Roman" w:cs="Times New Roman"/>
                <w:sz w:val="26"/>
                <w:szCs w:val="26"/>
                <w:lang w:val="uk-UA"/>
              </w:rPr>
              <w:t>Забезпечення</w:t>
            </w:r>
          </w:p>
          <w:p>
            <w:pPr>
              <w:pStyle w:val="9"/>
              <w:jc w:val="center"/>
              <w:rPr>
                <w:rFonts w:ascii="Times New Roman" w:hAnsi="Times New Roman" w:cs="Times New Roman"/>
                <w:sz w:val="26"/>
                <w:szCs w:val="26"/>
                <w:lang w:val="uk-UA"/>
              </w:rPr>
            </w:pPr>
            <w:r>
              <w:rPr>
                <w:rFonts w:ascii="Times New Roman" w:hAnsi="Times New Roman" w:cs="Times New Roman"/>
                <w:sz w:val="26"/>
                <w:szCs w:val="26"/>
                <w:lang w:val="uk-UA"/>
              </w:rPr>
              <w:t>50% потребуючих життєво необхідними медикаментами та медзасобами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52" w:type="dxa"/>
            <w:gridSpan w:val="5"/>
            <w:shd w:val="clear" w:color="auto" w:fill="auto"/>
          </w:tcPr>
          <w:p>
            <w:pPr>
              <w:pStyle w:val="9"/>
              <w:jc w:val="center"/>
              <w:rPr>
                <w:rFonts w:ascii="Times New Roman" w:hAnsi="Times New Roman" w:cs="Times New Roman"/>
                <w:bCs/>
                <w:sz w:val="26"/>
                <w:szCs w:val="26"/>
                <w:lang w:val="uk-UA"/>
              </w:rPr>
            </w:pPr>
            <w:r>
              <w:rPr>
                <w:rFonts w:ascii="Times New Roman" w:hAnsi="Times New Roman" w:cs="Times New Roman"/>
                <w:bCs/>
                <w:sz w:val="26"/>
                <w:szCs w:val="26"/>
                <w:lang w:val="uk-UA"/>
              </w:rPr>
              <w:t>Усього за Програмою:</w:t>
            </w:r>
          </w:p>
        </w:tc>
        <w:tc>
          <w:tcPr>
            <w:tcW w:w="1807" w:type="dxa"/>
            <w:shd w:val="clear" w:color="auto" w:fill="auto"/>
          </w:tcPr>
          <w:p>
            <w:pPr>
              <w:pStyle w:val="9"/>
              <w:jc w:val="center"/>
              <w:rPr>
                <w:rFonts w:ascii="Times New Roman" w:hAnsi="Times New Roman" w:cs="Times New Roman"/>
                <w:bCs/>
                <w:sz w:val="26"/>
                <w:szCs w:val="26"/>
                <w:lang w:val="uk-UA"/>
              </w:rPr>
            </w:pPr>
            <w:r>
              <w:rPr>
                <w:rFonts w:ascii="Times New Roman" w:hAnsi="Times New Roman" w:cs="Times New Roman"/>
                <w:bCs/>
                <w:sz w:val="26"/>
                <w:szCs w:val="26"/>
              </w:rPr>
              <w:t>Бюджет</w:t>
            </w:r>
            <w:r>
              <w:rPr>
                <w:rFonts w:ascii="Times New Roman" w:hAnsi="Times New Roman" w:cs="Times New Roman"/>
                <w:bCs/>
                <w:sz w:val="26"/>
                <w:szCs w:val="26"/>
                <w:lang w:val="uk-UA"/>
              </w:rPr>
              <w:t xml:space="preserve"> Дрогобицької міської ради</w:t>
            </w:r>
          </w:p>
        </w:tc>
        <w:tc>
          <w:tcPr>
            <w:tcW w:w="1854" w:type="dxa"/>
            <w:shd w:val="clear" w:color="auto" w:fill="auto"/>
          </w:tcPr>
          <w:p>
            <w:pPr>
              <w:pStyle w:val="9"/>
              <w:jc w:val="center"/>
              <w:rPr>
                <w:rFonts w:ascii="Times New Roman" w:hAnsi="Times New Roman" w:cs="Times New Roman"/>
                <w:bCs/>
                <w:sz w:val="26"/>
                <w:szCs w:val="26"/>
                <w:lang w:val="uk-UA"/>
              </w:rPr>
            </w:pPr>
            <w:r>
              <w:rPr>
                <w:rFonts w:ascii="Times New Roman" w:hAnsi="Times New Roman" w:cs="Times New Roman"/>
                <w:b/>
                <w:sz w:val="28"/>
                <w:szCs w:val="28"/>
                <w:lang w:val="uk-UA" w:eastAsia="uk-UA"/>
              </w:rPr>
              <w:t>1800,0</w:t>
            </w:r>
          </w:p>
        </w:tc>
        <w:tc>
          <w:tcPr>
            <w:tcW w:w="2167" w:type="dxa"/>
            <w:shd w:val="clear" w:color="auto" w:fill="auto"/>
          </w:tcPr>
          <w:p>
            <w:pPr>
              <w:pStyle w:val="9"/>
              <w:jc w:val="center"/>
              <w:rPr>
                <w:rFonts w:ascii="Times New Roman" w:hAnsi="Times New Roman" w:cs="Times New Roman"/>
                <w:sz w:val="26"/>
                <w:szCs w:val="26"/>
                <w:lang w:val="uk-UA"/>
              </w:rPr>
            </w:pPr>
          </w:p>
        </w:tc>
      </w:tr>
    </w:tbl>
    <w:p/>
    <w:p/>
    <w:p/>
    <w:sectPr>
      <w:pgSz w:w="16838" w:h="11906" w:orient="landscape"/>
      <w:pgMar w:top="1134" w:right="962" w:bottom="360" w:left="1134" w:header="709" w:footer="709" w:gutter="0"/>
      <w:cols w:space="708"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Arial">
    <w:panose1 w:val="020B0604020202020204"/>
    <w:charset w:val="CC"/>
    <w:family w:val="swiss"/>
    <w:pitch w:val="default"/>
    <w:sig w:usb0="E0002EFF" w:usb1="C000785B" w:usb2="00000009" w:usb3="00000000" w:csb0="400001FF" w:csb1="FFFF0000"/>
  </w:font>
  <w:font w:name="Tahoma">
    <w:panose1 w:val="020B0604030504040204"/>
    <w:charset w:val="CC"/>
    <w:family w:val="swiss"/>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4"/>
      </w:rPr>
    </w:pPr>
    <w:r>
      <w:rPr>
        <w:rStyle w:val="4"/>
      </w:rPr>
      <w:fldChar w:fldCharType="begin"/>
    </w:r>
    <w:r>
      <w:rPr>
        <w:rStyle w:val="4"/>
      </w:rPr>
      <w:instrText xml:space="preserve">PAGE  </w:instrText>
    </w:r>
    <w:r>
      <w:rPr>
        <w:rStyle w:val="4"/>
      </w:rPr>
      <w:fldChar w:fldCharType="separate"/>
    </w:r>
    <w:r>
      <w:rPr>
        <w:rStyle w:val="4"/>
      </w:rPr>
      <w:t>12</w:t>
    </w:r>
    <w:r>
      <w:rPr>
        <w:rStyle w:val="4"/>
      </w:rPr>
      <w:fldChar w:fldCharType="end"/>
    </w:r>
  </w:p>
  <w:p>
    <w:pPr>
      <w:pStyle w:val="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9C95E13"/>
    <w:multiLevelType w:val="multilevel"/>
    <w:tmpl w:val="49C95E13"/>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41F"/>
    <w:rsid w:val="0044341F"/>
    <w:rsid w:val="008253E2"/>
    <w:rsid w:val="00E515A7"/>
    <w:rsid w:val="77F43204"/>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pPr>
      <w:widowControl w:val="0"/>
      <w:autoSpaceDE w:val="0"/>
      <w:autoSpaceDN w:val="0"/>
      <w:adjustRightInd w:val="0"/>
      <w:spacing w:after="0" w:line="240" w:lineRule="auto"/>
    </w:pPr>
    <w:rPr>
      <w:rFonts w:ascii="Arial" w:hAnsi="Arial" w:eastAsia="Times New Roman" w:cs="Arial"/>
      <w:sz w:val="24"/>
      <w:szCs w:val="24"/>
      <w:lang w:val="ru-RU" w:eastAsia="ru-RU"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age number"/>
    <w:basedOn w:val="2"/>
    <w:uiPriority w:val="0"/>
  </w:style>
  <w:style w:type="character" w:styleId="5">
    <w:name w:val="Strong"/>
    <w:basedOn w:val="2"/>
    <w:qFormat/>
    <w:uiPriority w:val="22"/>
    <w:rPr>
      <w:b/>
      <w:bCs/>
    </w:rPr>
  </w:style>
  <w:style w:type="paragraph" w:styleId="6">
    <w:name w:val="Balloon Text"/>
    <w:basedOn w:val="1"/>
    <w:link w:val="11"/>
    <w:semiHidden/>
    <w:unhideWhenUsed/>
    <w:qFormat/>
    <w:uiPriority w:val="99"/>
    <w:rPr>
      <w:rFonts w:ascii="Tahoma" w:hAnsi="Tahoma" w:cs="Tahoma"/>
      <w:sz w:val="16"/>
      <w:szCs w:val="16"/>
    </w:rPr>
  </w:style>
  <w:style w:type="paragraph" w:styleId="7">
    <w:name w:val="header"/>
    <w:basedOn w:val="1"/>
    <w:link w:val="8"/>
    <w:uiPriority w:val="0"/>
    <w:pPr>
      <w:tabs>
        <w:tab w:val="center" w:pos="4677"/>
        <w:tab w:val="right" w:pos="9355"/>
      </w:tabs>
    </w:pPr>
  </w:style>
  <w:style w:type="character" w:customStyle="1" w:styleId="8">
    <w:name w:val="Верхній колонтитул Знак"/>
    <w:basedOn w:val="2"/>
    <w:link w:val="7"/>
    <w:uiPriority w:val="0"/>
    <w:rPr>
      <w:rFonts w:ascii="Arial" w:hAnsi="Arial" w:eastAsia="Times New Roman" w:cs="Arial"/>
      <w:sz w:val="24"/>
      <w:szCs w:val="24"/>
      <w:lang w:val="ru-RU" w:eastAsia="ru-RU"/>
    </w:rPr>
  </w:style>
  <w:style w:type="paragraph" w:styleId="9">
    <w:name w:val="No Spacing"/>
    <w:qFormat/>
    <w:uiPriority w:val="1"/>
    <w:pPr>
      <w:widowControl w:val="0"/>
      <w:autoSpaceDE w:val="0"/>
      <w:autoSpaceDN w:val="0"/>
      <w:adjustRightInd w:val="0"/>
      <w:spacing w:after="0" w:line="240" w:lineRule="auto"/>
    </w:pPr>
    <w:rPr>
      <w:rFonts w:ascii="Arial" w:hAnsi="Arial" w:eastAsia="Times New Roman" w:cs="Arial"/>
      <w:sz w:val="24"/>
      <w:szCs w:val="24"/>
      <w:lang w:val="ru-RU" w:eastAsia="ru-RU" w:bidi="ar-SA"/>
    </w:rPr>
  </w:style>
  <w:style w:type="paragraph" w:styleId="10">
    <w:name w:val="List Paragraph"/>
    <w:basedOn w:val="1"/>
    <w:qFormat/>
    <w:uiPriority w:val="34"/>
    <w:pPr>
      <w:ind w:left="720"/>
      <w:contextualSpacing/>
    </w:pPr>
  </w:style>
  <w:style w:type="character" w:customStyle="1" w:styleId="11">
    <w:name w:val="Текст у виносці Знак"/>
    <w:basedOn w:val="2"/>
    <w:link w:val="6"/>
    <w:semiHidden/>
    <w:qFormat/>
    <w:uiPriority w:val="99"/>
    <w:rPr>
      <w:rFonts w:ascii="Tahoma" w:hAnsi="Tahoma" w:eastAsia="Times New Roman" w:cs="Tahoma"/>
      <w:sz w:val="16"/>
      <w:szCs w:val="16"/>
      <w:lang w:val="ru-RU" w:eastAsia="ru-RU"/>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SPecialiST RePack</Company>
  <Pages>13</Pages>
  <Words>12965</Words>
  <Characters>7391</Characters>
  <Lines>61</Lines>
  <Paragraphs>40</Paragraphs>
  <TotalTime>0</TotalTime>
  <ScaleCrop>false</ScaleCrop>
  <LinksUpToDate>false</LinksUpToDate>
  <CharactersWithSpaces>20316</CharactersWithSpaces>
  <Application>WPS Office_11.2.0.11380_F1E327BC-269C-435d-A152-05C5408002CA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2022-11-15T13:06:00Z</dcterms:created>
  <dc:creator>User</dc:creator>
  <cp:lastModifiedBy>Відділ ІТ та ана�</cp:lastModifiedBy>
  <dcterms:modified xsi:type="dcterms:W3CDTF">2022-11-22T07:37:40Z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1049-11.2.0.11380</vt:lpwstr>
  </property>
  <property fmtid="{D5CDD505-2E9C-101B-9397-08002B2CF9AE}" pid="3" name="ICV">
    <vt:lpwstr>5D063465090F45118844EAE46460F16E</vt:lpwstr>
  </property>
</Properties>
</file>