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Додаток № 1 </w:t>
      </w:r>
    </w:p>
    <w:p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ДМР №___від____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4"/>
        <w:tblW w:w="92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020"/>
        <w:gridCol w:w="1404"/>
        <w:gridCol w:w="2835"/>
        <w:gridCol w:w="2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Адреса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Площа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br w:type="textWrapping"/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(м.кв.)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Користувач</w:t>
            </w:r>
          </w:p>
        </w:tc>
        <w:tc>
          <w:tcPr>
            <w:tcW w:w="2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Цільове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br w:type="textWrapping"/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призначення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пл. Злуки, 15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ПАТ "Укртелеком"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Куліша,5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42,9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Дрогобицьке товариство сприяння хворим діабетом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Л. Українки, 70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111,1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Дрог. міський центр соц. служб </w:t>
            </w:r>
            <w:r>
              <w:rPr>
                <w:rFonts w:ascii="Times New Roman" w:hAnsi="Times New Roman"/>
                <w:color w:val="000000"/>
                <w:lang w:eastAsia="ru-RU"/>
              </w:rPr>
              <w:br w:type="textWrapping"/>
            </w:r>
            <w:r>
              <w:rPr>
                <w:rFonts w:ascii="Times New Roman" w:hAnsi="Times New Roman"/>
                <w:color w:val="000000"/>
                <w:lang w:eastAsia="ru-RU"/>
              </w:rPr>
              <w:t>для сім"ї, дітей та молоді</w:t>
            </w:r>
          </w:p>
        </w:tc>
        <w:tc>
          <w:tcPr>
            <w:tcW w:w="2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Солоний Ставок, 25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lang w:val="ru-RU" w:eastAsia="ru-RU"/>
              </w:rPr>
              <w:t>Відділ культури та мистецтв викон. органів ДМР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22 Січня, 26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352,4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ru-RU" w:eastAsia="ru-RU"/>
              </w:rPr>
              <w:t>Самбірська квартирна експлуатаційна частина (району)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22 Січня, 43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КУ « Центр надання соц. Послуг Меденицької селищної ради Дрогобицького району Львівської області»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22 Січня, 43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149,6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Архівний відділ Дрогобицької РДА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 архіву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Вул. 22 Січня, 41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КНП «Дрогобицька районна лікарня»ДМР</w:t>
            </w:r>
          </w:p>
        </w:tc>
        <w:tc>
          <w:tcPr>
            <w:tcW w:w="2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Офісне приміщення</w:t>
            </w:r>
          </w:p>
        </w:tc>
      </w:tr>
    </w:tbl>
    <w:p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</w:pPr>
    </w:p>
    <w:p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Начальник управління</w:t>
      </w:r>
    </w:p>
    <w:p>
      <w:pPr>
        <w:spacing w:after="0"/>
        <w:ind w:firstLine="720"/>
        <w:jc w:val="both"/>
        <w:rPr>
          <w:rFonts w:ascii="Times New Roman" w:hAnsi="Times New Roman"/>
          <w:sz w:val="26"/>
          <w:szCs w:val="20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майна громади                                             Маріанна СВІДОВСЬКА      </w:t>
      </w:r>
    </w:p>
    <w:p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/>
    <w:sectPr>
      <w:pgSz w:w="11906" w:h="16838"/>
      <w:pgMar w:top="851" w:right="851" w:bottom="993" w:left="1701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9DD"/>
    <w:rsid w:val="00014478"/>
    <w:rsid w:val="00030A9C"/>
    <w:rsid w:val="000625CB"/>
    <w:rsid w:val="00071CF7"/>
    <w:rsid w:val="00072316"/>
    <w:rsid w:val="00081712"/>
    <w:rsid w:val="000823A6"/>
    <w:rsid w:val="000A6B55"/>
    <w:rsid w:val="000B26F7"/>
    <w:rsid w:val="000D0508"/>
    <w:rsid w:val="000D7520"/>
    <w:rsid w:val="000E6B59"/>
    <w:rsid w:val="000E6C68"/>
    <w:rsid w:val="000F4A9B"/>
    <w:rsid w:val="00114D7E"/>
    <w:rsid w:val="00123CC7"/>
    <w:rsid w:val="00134A80"/>
    <w:rsid w:val="00142719"/>
    <w:rsid w:val="001501AE"/>
    <w:rsid w:val="00156C92"/>
    <w:rsid w:val="001573A8"/>
    <w:rsid w:val="00170CF6"/>
    <w:rsid w:val="001829D7"/>
    <w:rsid w:val="00195462"/>
    <w:rsid w:val="001967DB"/>
    <w:rsid w:val="001B271A"/>
    <w:rsid w:val="001C655D"/>
    <w:rsid w:val="001D50E9"/>
    <w:rsid w:val="001F06E7"/>
    <w:rsid w:val="001F454B"/>
    <w:rsid w:val="00201179"/>
    <w:rsid w:val="00216A05"/>
    <w:rsid w:val="00240309"/>
    <w:rsid w:val="00263F37"/>
    <w:rsid w:val="00266C1E"/>
    <w:rsid w:val="00270AA9"/>
    <w:rsid w:val="002931C0"/>
    <w:rsid w:val="002B3AB1"/>
    <w:rsid w:val="002C0586"/>
    <w:rsid w:val="002D3FC8"/>
    <w:rsid w:val="002E7E3C"/>
    <w:rsid w:val="002F3CFA"/>
    <w:rsid w:val="00310716"/>
    <w:rsid w:val="00311EC2"/>
    <w:rsid w:val="003227ED"/>
    <w:rsid w:val="00326C62"/>
    <w:rsid w:val="00327C26"/>
    <w:rsid w:val="0033213D"/>
    <w:rsid w:val="0033714D"/>
    <w:rsid w:val="0034736B"/>
    <w:rsid w:val="00350E65"/>
    <w:rsid w:val="00353F87"/>
    <w:rsid w:val="00373274"/>
    <w:rsid w:val="00375BDE"/>
    <w:rsid w:val="00396238"/>
    <w:rsid w:val="00396757"/>
    <w:rsid w:val="003E6684"/>
    <w:rsid w:val="003F0DF8"/>
    <w:rsid w:val="00406FC9"/>
    <w:rsid w:val="004070B6"/>
    <w:rsid w:val="00420452"/>
    <w:rsid w:val="00446813"/>
    <w:rsid w:val="004470AA"/>
    <w:rsid w:val="004735ED"/>
    <w:rsid w:val="00480D65"/>
    <w:rsid w:val="004849CC"/>
    <w:rsid w:val="004A1BB5"/>
    <w:rsid w:val="004B291A"/>
    <w:rsid w:val="004C1938"/>
    <w:rsid w:val="005109DD"/>
    <w:rsid w:val="00513B43"/>
    <w:rsid w:val="0051499E"/>
    <w:rsid w:val="0053555B"/>
    <w:rsid w:val="00540B52"/>
    <w:rsid w:val="005724C2"/>
    <w:rsid w:val="00586A27"/>
    <w:rsid w:val="00595BF6"/>
    <w:rsid w:val="00596433"/>
    <w:rsid w:val="005A3FF5"/>
    <w:rsid w:val="005A74D8"/>
    <w:rsid w:val="005B03BD"/>
    <w:rsid w:val="005B0604"/>
    <w:rsid w:val="005B3B56"/>
    <w:rsid w:val="005B56D2"/>
    <w:rsid w:val="005C4748"/>
    <w:rsid w:val="005D2EE5"/>
    <w:rsid w:val="005D7AB9"/>
    <w:rsid w:val="00601C4D"/>
    <w:rsid w:val="006103F3"/>
    <w:rsid w:val="006175E4"/>
    <w:rsid w:val="0062561C"/>
    <w:rsid w:val="006256FF"/>
    <w:rsid w:val="0064084C"/>
    <w:rsid w:val="00657739"/>
    <w:rsid w:val="006619F3"/>
    <w:rsid w:val="006667D0"/>
    <w:rsid w:val="00680121"/>
    <w:rsid w:val="006806FE"/>
    <w:rsid w:val="006912E6"/>
    <w:rsid w:val="006A4450"/>
    <w:rsid w:val="006B0283"/>
    <w:rsid w:val="006B0B0C"/>
    <w:rsid w:val="006C4EC2"/>
    <w:rsid w:val="00704190"/>
    <w:rsid w:val="00747941"/>
    <w:rsid w:val="007508D6"/>
    <w:rsid w:val="00771D58"/>
    <w:rsid w:val="00774698"/>
    <w:rsid w:val="00785A10"/>
    <w:rsid w:val="00790B28"/>
    <w:rsid w:val="007A3B35"/>
    <w:rsid w:val="007A4140"/>
    <w:rsid w:val="007B184F"/>
    <w:rsid w:val="007D7228"/>
    <w:rsid w:val="007D7F95"/>
    <w:rsid w:val="007F7EF3"/>
    <w:rsid w:val="008010FC"/>
    <w:rsid w:val="0081718C"/>
    <w:rsid w:val="008457C2"/>
    <w:rsid w:val="00862F43"/>
    <w:rsid w:val="00867543"/>
    <w:rsid w:val="00870491"/>
    <w:rsid w:val="00880EE0"/>
    <w:rsid w:val="00891EB3"/>
    <w:rsid w:val="00896F6F"/>
    <w:rsid w:val="008A18E9"/>
    <w:rsid w:val="008B0BA9"/>
    <w:rsid w:val="008C0158"/>
    <w:rsid w:val="008C3E0C"/>
    <w:rsid w:val="008D5B4E"/>
    <w:rsid w:val="008E508D"/>
    <w:rsid w:val="008E74A6"/>
    <w:rsid w:val="00914130"/>
    <w:rsid w:val="009160B5"/>
    <w:rsid w:val="009330B6"/>
    <w:rsid w:val="00946891"/>
    <w:rsid w:val="00974C2F"/>
    <w:rsid w:val="009877A5"/>
    <w:rsid w:val="009900C3"/>
    <w:rsid w:val="009906A9"/>
    <w:rsid w:val="009A242D"/>
    <w:rsid w:val="009B49AE"/>
    <w:rsid w:val="009B7A02"/>
    <w:rsid w:val="009C06C2"/>
    <w:rsid w:val="009C4FBF"/>
    <w:rsid w:val="009E5BC7"/>
    <w:rsid w:val="009F67AC"/>
    <w:rsid w:val="00A100A1"/>
    <w:rsid w:val="00A14027"/>
    <w:rsid w:val="00A24B30"/>
    <w:rsid w:val="00A4048E"/>
    <w:rsid w:val="00A43007"/>
    <w:rsid w:val="00A66D7C"/>
    <w:rsid w:val="00A70E31"/>
    <w:rsid w:val="00A83BDD"/>
    <w:rsid w:val="00A93A58"/>
    <w:rsid w:val="00AB2B04"/>
    <w:rsid w:val="00AC71AF"/>
    <w:rsid w:val="00AD4F2A"/>
    <w:rsid w:val="00B02D3B"/>
    <w:rsid w:val="00B0662F"/>
    <w:rsid w:val="00B1129F"/>
    <w:rsid w:val="00B47AB1"/>
    <w:rsid w:val="00B564D8"/>
    <w:rsid w:val="00B60CAF"/>
    <w:rsid w:val="00B63A4B"/>
    <w:rsid w:val="00B63C00"/>
    <w:rsid w:val="00B82AE1"/>
    <w:rsid w:val="00BD0176"/>
    <w:rsid w:val="00BD4015"/>
    <w:rsid w:val="00BD56EF"/>
    <w:rsid w:val="00BD7D72"/>
    <w:rsid w:val="00BE6000"/>
    <w:rsid w:val="00C20339"/>
    <w:rsid w:val="00C67D95"/>
    <w:rsid w:val="00C73AEA"/>
    <w:rsid w:val="00C808D9"/>
    <w:rsid w:val="00C85849"/>
    <w:rsid w:val="00C9042B"/>
    <w:rsid w:val="00CB29D1"/>
    <w:rsid w:val="00CB6053"/>
    <w:rsid w:val="00CC769D"/>
    <w:rsid w:val="00CE3BBB"/>
    <w:rsid w:val="00CF5150"/>
    <w:rsid w:val="00D139AC"/>
    <w:rsid w:val="00D44A71"/>
    <w:rsid w:val="00D44CC2"/>
    <w:rsid w:val="00D77FD6"/>
    <w:rsid w:val="00D87A77"/>
    <w:rsid w:val="00D900B9"/>
    <w:rsid w:val="00DA6F1D"/>
    <w:rsid w:val="00DC3165"/>
    <w:rsid w:val="00DD1FF1"/>
    <w:rsid w:val="00DD41A4"/>
    <w:rsid w:val="00E031F2"/>
    <w:rsid w:val="00E1148B"/>
    <w:rsid w:val="00E2193B"/>
    <w:rsid w:val="00E25923"/>
    <w:rsid w:val="00E43AA1"/>
    <w:rsid w:val="00E53A33"/>
    <w:rsid w:val="00E606F0"/>
    <w:rsid w:val="00E623AB"/>
    <w:rsid w:val="00E83C8A"/>
    <w:rsid w:val="00E9461A"/>
    <w:rsid w:val="00E9518E"/>
    <w:rsid w:val="00EB0B3E"/>
    <w:rsid w:val="00EB2064"/>
    <w:rsid w:val="00EB4159"/>
    <w:rsid w:val="00EC1662"/>
    <w:rsid w:val="00EC2A57"/>
    <w:rsid w:val="00ED06EF"/>
    <w:rsid w:val="00EF19D1"/>
    <w:rsid w:val="00EF7290"/>
    <w:rsid w:val="00F1429C"/>
    <w:rsid w:val="00F1579E"/>
    <w:rsid w:val="00F16B32"/>
    <w:rsid w:val="00F41626"/>
    <w:rsid w:val="00F47EE4"/>
    <w:rsid w:val="00F52924"/>
    <w:rsid w:val="00F529B4"/>
    <w:rsid w:val="00F601E3"/>
    <w:rsid w:val="00F70343"/>
    <w:rsid w:val="00F8242E"/>
    <w:rsid w:val="00F82EBE"/>
    <w:rsid w:val="00FA2AAD"/>
    <w:rsid w:val="00FA5035"/>
    <w:rsid w:val="00FD56F1"/>
    <w:rsid w:val="00FE790C"/>
    <w:rsid w:val="00FF38B7"/>
    <w:rsid w:val="5ACD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8"/>
    <w:basedOn w:val="1"/>
    <w:next w:val="1"/>
    <w:link w:val="8"/>
    <w:qFormat/>
    <w:uiPriority w:val="99"/>
    <w:pPr>
      <w:keepNext/>
      <w:tabs>
        <w:tab w:val="left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table" w:styleId="7">
    <w:name w:val="Table Grid"/>
    <w:basedOn w:val="4"/>
    <w:qFormat/>
    <w:uiPriority w:val="59"/>
    <w:pPr>
      <w:spacing w:after="0" w:line="240" w:lineRule="auto"/>
    </w:pPr>
    <w:rPr>
      <w:rFonts w:asciiTheme="majorHAnsi" w:hAnsiTheme="majorHAnsi" w:eastAsiaTheme="majorEastAsia" w:cstheme="majorBidi"/>
      <w:lang w:bidi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Заголовок 8 Знак"/>
    <w:basedOn w:val="3"/>
    <w:link w:val="2"/>
    <w:qFormat/>
    <w:uiPriority w:val="99"/>
    <w:rPr>
      <w:rFonts w:ascii="Times New Roman" w:hAnsi="Times New Roman" w:eastAsia="Times New Roman" w:cs="Times New Roman"/>
      <w:b/>
      <w:sz w:val="36"/>
      <w:szCs w:val="20"/>
      <w:lang w:val="uk-UA" w:eastAsia="ar-SA"/>
    </w:rPr>
  </w:style>
  <w:style w:type="paragraph" w:customStyle="1" w:styleId="9">
    <w:name w:val="Вміст рамки"/>
    <w:basedOn w:val="1"/>
    <w:qFormat/>
    <w:uiPriority w:val="0"/>
  </w:style>
  <w:style w:type="character" w:customStyle="1" w:styleId="10">
    <w:name w:val="Текст у виносці Знак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val="uk-UA" w:eastAsia="uk-UA"/>
    </w:rPr>
  </w:style>
  <w:style w:type="paragraph" w:styleId="11">
    <w:name w:val="List Paragraph"/>
    <w:basedOn w:val="1"/>
    <w:qFormat/>
    <w:uiPriority w:val="99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7BB9D-56B7-43F3-A93B-A366D8641E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823</Words>
  <Characters>4692</Characters>
  <Lines>39</Lines>
  <Paragraphs>11</Paragraphs>
  <TotalTime>1470</TotalTime>
  <ScaleCrop>false</ScaleCrop>
  <LinksUpToDate>false</LinksUpToDate>
  <CharactersWithSpaces>5504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2022-01-25T09:54:00Z</dcterms:created>
  <dc:creator>User</dc:creator>
  <cp:lastModifiedBy>Відділ ІТ та ана�</cp:lastModifiedBy>
  <cp:lastPrinted>2022-11-16T06:07:00Z</cp:lastPrinted>
  <dcterms:modified xsi:type="dcterms:W3CDTF">2023-01-23T13:24:04Z</dcterms:modified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27EF185BC47A40179BCBA631168B3326</vt:lpwstr>
  </property>
</Properties>
</file>