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ПРОТОКОЛ</w:t>
      </w:r>
    </w:p>
    <w:p>
      <w:pPr>
        <w:jc w:val="center"/>
        <w:rPr>
          <w:b/>
          <w:sz w:val="32"/>
          <w:szCs w:val="32"/>
        </w:rPr>
      </w:pPr>
      <w:r>
        <w:rPr>
          <w:b/>
          <w:sz w:val="32"/>
          <w:szCs w:val="32"/>
        </w:rPr>
        <w:t>ХХХVІІ сесії Дрогобицької міської ради VІІІ скликання</w:t>
      </w:r>
    </w:p>
    <w:p>
      <w:pPr>
        <w:jc w:val="center"/>
        <w:rPr>
          <w:b/>
          <w:sz w:val="32"/>
          <w:szCs w:val="32"/>
        </w:rPr>
      </w:pPr>
    </w:p>
    <w:p>
      <w:pPr>
        <w:rPr>
          <w:b/>
          <w:sz w:val="28"/>
          <w:szCs w:val="28"/>
        </w:rPr>
      </w:pPr>
      <w:r>
        <w:rPr>
          <w:b/>
          <w:sz w:val="32"/>
          <w:szCs w:val="32"/>
        </w:rPr>
        <w:t>27 квітня</w:t>
      </w:r>
      <w:r>
        <w:rPr>
          <w:b/>
          <w:sz w:val="28"/>
          <w:szCs w:val="28"/>
        </w:rPr>
        <w:t xml:space="preserve"> 2023 року                сесійна зала</w:t>
      </w:r>
      <w:r>
        <w:rPr>
          <w:b/>
          <w:sz w:val="28"/>
          <w:szCs w:val="28"/>
        </w:rPr>
        <w:tab/>
      </w:r>
      <w:r>
        <w:rPr>
          <w:b/>
          <w:sz w:val="28"/>
          <w:szCs w:val="28"/>
        </w:rPr>
        <w:tab/>
      </w:r>
      <w:r>
        <w:rPr>
          <w:b/>
          <w:sz w:val="28"/>
          <w:szCs w:val="28"/>
        </w:rPr>
        <w:tab/>
      </w:r>
      <w:r>
        <w:rPr>
          <w:b/>
          <w:sz w:val="28"/>
          <w:szCs w:val="28"/>
        </w:rPr>
        <w:t>10.00 год.</w:t>
      </w:r>
    </w:p>
    <w:p>
      <w:pPr>
        <w:rPr>
          <w:b/>
          <w:sz w:val="28"/>
          <w:szCs w:val="28"/>
        </w:rPr>
      </w:pPr>
    </w:p>
    <w:p>
      <w:pPr>
        <w:jc w:val="center"/>
        <w:rPr>
          <w:b/>
          <w:sz w:val="28"/>
          <w:szCs w:val="28"/>
        </w:rPr>
      </w:pPr>
      <w:r>
        <w:rPr>
          <w:b/>
          <w:sz w:val="28"/>
          <w:szCs w:val="28"/>
        </w:rPr>
        <w:t>І пленарне засідання</w:t>
      </w:r>
    </w:p>
    <w:p>
      <w:pPr>
        <w:jc w:val="center"/>
        <w:rPr>
          <w:b/>
          <w:sz w:val="28"/>
          <w:szCs w:val="28"/>
        </w:rPr>
      </w:pPr>
    </w:p>
    <w:p>
      <w:pPr>
        <w:rPr>
          <w:sz w:val="28"/>
          <w:szCs w:val="28"/>
        </w:rPr>
      </w:pPr>
      <w:r>
        <w:rPr>
          <w:sz w:val="28"/>
          <w:szCs w:val="28"/>
        </w:rPr>
        <w:t>Всього обрано депутатів – 38</w:t>
      </w:r>
    </w:p>
    <w:p>
      <w:pPr>
        <w:rPr>
          <w:sz w:val="28"/>
          <w:szCs w:val="28"/>
        </w:rPr>
      </w:pPr>
      <w:r>
        <w:rPr>
          <w:sz w:val="28"/>
          <w:szCs w:val="28"/>
        </w:rPr>
        <w:t>Присутніх на сесії депутатів – 32</w:t>
      </w:r>
    </w:p>
    <w:p>
      <w:pPr>
        <w:jc w:val="both"/>
        <w:rPr>
          <w:sz w:val="28"/>
          <w:szCs w:val="28"/>
        </w:rPr>
      </w:pPr>
      <w:r>
        <w:rPr>
          <w:sz w:val="28"/>
          <w:szCs w:val="28"/>
        </w:rPr>
        <w:t xml:space="preserve">Головуючий на сесії – Тарас Кучма </w:t>
      </w:r>
    </w:p>
    <w:p>
      <w:pPr>
        <w:jc w:val="both"/>
        <w:rPr>
          <w:sz w:val="28"/>
          <w:szCs w:val="28"/>
        </w:rPr>
      </w:pPr>
      <w:r>
        <w:rPr>
          <w:sz w:val="28"/>
          <w:szCs w:val="28"/>
        </w:rPr>
        <w:t>Секретар сесії –</w:t>
      </w:r>
      <w:r>
        <w:rPr>
          <w:b/>
          <w:sz w:val="28"/>
          <w:szCs w:val="28"/>
        </w:rPr>
        <w:t xml:space="preserve"> </w:t>
      </w:r>
      <w:r>
        <w:rPr>
          <w:sz w:val="28"/>
          <w:szCs w:val="28"/>
        </w:rPr>
        <w:t>Світлана Маменька</w:t>
      </w:r>
    </w:p>
    <w:p>
      <w:pPr>
        <w:jc w:val="both"/>
        <w:rPr>
          <w:sz w:val="28"/>
          <w:szCs w:val="28"/>
        </w:rPr>
      </w:pPr>
      <w:r>
        <w:rPr>
          <w:sz w:val="28"/>
          <w:szCs w:val="28"/>
        </w:rPr>
        <w:t xml:space="preserve">Лічильна комісія – Микола Рупняк, Андрій Паутинка. </w:t>
      </w:r>
    </w:p>
    <w:p>
      <w:pPr>
        <w:jc w:val="both"/>
        <w:rPr>
          <w:sz w:val="28"/>
          <w:szCs w:val="28"/>
        </w:rPr>
      </w:pPr>
    </w:p>
    <w:p>
      <w:pPr>
        <w:jc w:val="both"/>
        <w:rPr>
          <w:b/>
          <w:sz w:val="28"/>
          <w:szCs w:val="28"/>
        </w:rPr>
      </w:pPr>
      <w:r>
        <w:rPr>
          <w:b/>
          <w:sz w:val="28"/>
          <w:szCs w:val="28"/>
        </w:rPr>
        <w:tab/>
      </w:r>
      <w:r>
        <w:rPr>
          <w:b/>
          <w:sz w:val="28"/>
          <w:szCs w:val="28"/>
        </w:rPr>
        <w:t>На розгляд сесії запропоновано наступний порядок денний:</w:t>
      </w:r>
    </w:p>
    <w:p>
      <w:pPr>
        <w:ind w:firstLine="708"/>
        <w:jc w:val="both"/>
        <w:rPr>
          <w:sz w:val="28"/>
          <w:szCs w:val="28"/>
        </w:rPr>
      </w:pPr>
      <w:r>
        <w:rPr>
          <w:sz w:val="28"/>
          <w:szCs w:val="28"/>
        </w:rPr>
        <w:t>1. Про затвердження  порядку денного ХХХVІІ  сесії Дрогобицької міської ради.</w:t>
      </w:r>
    </w:p>
    <w:p>
      <w:pPr>
        <w:ind w:firstLine="708"/>
        <w:jc w:val="both"/>
        <w:rPr>
          <w:sz w:val="28"/>
          <w:szCs w:val="28"/>
        </w:rPr>
      </w:pPr>
      <w:r>
        <w:rPr>
          <w:sz w:val="28"/>
          <w:szCs w:val="28"/>
        </w:rPr>
        <w:t xml:space="preserve">2. Про затвердження Програми соціально-економічного та культурного розвитку Дрогобицької міської територіальної громади на 2023 рік </w:t>
      </w:r>
    </w:p>
    <w:p>
      <w:pPr>
        <w:pStyle w:val="42"/>
        <w:jc w:val="both"/>
        <w:rPr>
          <w:rFonts w:ascii="Times New Roman" w:hAnsi="Times New Roman"/>
          <w:b/>
          <w:szCs w:val="28"/>
        </w:rPr>
      </w:pPr>
      <w:r>
        <w:rPr>
          <w:rFonts w:ascii="Times New Roman" w:hAnsi="Times New Roman"/>
          <w:szCs w:val="28"/>
        </w:rPr>
        <w:tab/>
      </w:r>
      <w:r>
        <w:rPr>
          <w:rFonts w:ascii="Times New Roman" w:hAnsi="Times New Roman"/>
          <w:b/>
          <w:szCs w:val="28"/>
        </w:rPr>
        <w:t>3. Бюджетні питання</w:t>
      </w:r>
    </w:p>
    <w:p>
      <w:pPr>
        <w:pStyle w:val="19"/>
        <w:widowControl/>
        <w:spacing w:line="240" w:lineRule="auto"/>
        <w:ind w:right="-1" w:firstLine="708"/>
        <w:jc w:val="both"/>
        <w:rPr>
          <w:sz w:val="28"/>
          <w:szCs w:val="28"/>
          <w:lang w:val="uk-UA"/>
        </w:rPr>
      </w:pPr>
      <w:r>
        <w:rPr>
          <w:sz w:val="28"/>
          <w:szCs w:val="28"/>
          <w:lang w:val="uk-UA"/>
        </w:rPr>
        <w:t>3.1. Про внесення змін до бюджету  Дрогобицької міської територіальної громади на 2023 рік.</w:t>
      </w:r>
    </w:p>
    <w:p>
      <w:pPr>
        <w:pStyle w:val="12"/>
        <w:shd w:val="clear" w:color="auto" w:fill="FFFFFF"/>
        <w:spacing w:before="0" w:beforeAutospacing="0" w:after="0" w:afterAutospacing="0"/>
        <w:jc w:val="both"/>
        <w:textAlignment w:val="baseline"/>
        <w:rPr>
          <w:bCs/>
          <w:sz w:val="28"/>
          <w:szCs w:val="28"/>
          <w:lang w:val="uk-UA"/>
        </w:rPr>
      </w:pPr>
      <w:r>
        <w:rPr>
          <w:color w:val="000000"/>
          <w:sz w:val="28"/>
          <w:szCs w:val="28"/>
          <w:lang w:val="uk-UA"/>
        </w:rPr>
        <w:tab/>
      </w:r>
      <w:r>
        <w:rPr>
          <w:color w:val="000000"/>
          <w:sz w:val="28"/>
          <w:szCs w:val="28"/>
          <w:lang w:val="uk-UA"/>
        </w:rPr>
        <w:t xml:space="preserve">3.2. </w:t>
      </w:r>
      <w:r>
        <w:rPr>
          <w:bCs/>
          <w:sz w:val="28"/>
          <w:szCs w:val="28"/>
          <w:lang w:val="uk-UA"/>
        </w:rPr>
        <w:t xml:space="preserve">Про затвердження </w:t>
      </w:r>
      <w:r>
        <w:rPr>
          <w:bCs/>
          <w:spacing w:val="-2"/>
          <w:sz w:val="28"/>
          <w:szCs w:val="28"/>
          <w:lang w:val="uk-UA"/>
        </w:rPr>
        <w:t xml:space="preserve">цільової програми </w:t>
      </w:r>
      <w:r>
        <w:rPr>
          <w:bCs/>
          <w:sz w:val="28"/>
          <w:szCs w:val="28"/>
          <w:lang w:val="uk-UA"/>
        </w:rPr>
        <w:t>покращення матеріально-технічного забезпечення Дрогобицького районного відділу поліції ГУНП у Львівській області на 2023 рік.</w:t>
      </w:r>
    </w:p>
    <w:p>
      <w:pPr>
        <w:ind w:firstLine="708"/>
        <w:jc w:val="both"/>
        <w:rPr>
          <w:sz w:val="28"/>
          <w:szCs w:val="28"/>
        </w:rPr>
      </w:pPr>
      <w:r>
        <w:rPr>
          <w:sz w:val="28"/>
          <w:szCs w:val="28"/>
        </w:rPr>
        <w:t>3.3. Про затвердження цільової Програми покращення матеріально-технічного забезпечення Дрогобицького відділу ГУ ДМС Львівській області на 2023-2024  роки.</w:t>
      </w:r>
    </w:p>
    <w:p>
      <w:pPr>
        <w:pStyle w:val="12"/>
        <w:tabs>
          <w:tab w:val="left" w:pos="0"/>
        </w:tabs>
        <w:spacing w:before="0" w:beforeAutospacing="0" w:after="0" w:afterAutospacing="0"/>
        <w:ind w:right="-1"/>
        <w:jc w:val="both"/>
        <w:rPr>
          <w:sz w:val="28"/>
          <w:szCs w:val="28"/>
          <w:lang w:val="uk-UA"/>
        </w:rPr>
      </w:pPr>
      <w:r>
        <w:rPr>
          <w:bCs/>
          <w:sz w:val="28"/>
          <w:szCs w:val="28"/>
          <w:lang w:val="uk-UA"/>
        </w:rPr>
        <w:tab/>
      </w:r>
      <w:r>
        <w:rPr>
          <w:bCs/>
          <w:sz w:val="28"/>
          <w:szCs w:val="28"/>
          <w:lang w:val="uk-UA"/>
        </w:rPr>
        <w:t>3.4. Про надання функцій  замовника.</w:t>
      </w:r>
    </w:p>
    <w:p>
      <w:pPr>
        <w:pStyle w:val="48"/>
        <w:tabs>
          <w:tab w:val="left" w:pos="0"/>
        </w:tabs>
        <w:spacing w:before="0" w:after="0"/>
        <w:ind w:right="-1"/>
        <w:rPr>
          <w:sz w:val="28"/>
          <w:szCs w:val="28"/>
          <w:lang w:val="uk-UA"/>
        </w:rPr>
      </w:pPr>
      <w:r>
        <w:rPr>
          <w:bCs/>
          <w:sz w:val="28"/>
          <w:szCs w:val="28"/>
          <w:lang w:val="uk-UA"/>
        </w:rPr>
        <w:tab/>
      </w:r>
      <w:r>
        <w:rPr>
          <w:bCs/>
          <w:sz w:val="28"/>
          <w:szCs w:val="28"/>
          <w:lang w:val="uk-UA"/>
        </w:rPr>
        <w:t>3.5.  Про надання функцій  замовника.</w:t>
      </w:r>
    </w:p>
    <w:p>
      <w:pPr>
        <w:ind w:firstLine="708"/>
        <w:rPr>
          <w:bCs/>
          <w:sz w:val="28"/>
          <w:szCs w:val="28"/>
        </w:rPr>
      </w:pPr>
      <w:r>
        <w:rPr>
          <w:bCs/>
          <w:sz w:val="28"/>
          <w:szCs w:val="28"/>
        </w:rPr>
        <w:t>3.6. Про завтердження Програми “Внески до статутного капіталу КП “Дрогобичводоканал” Дрогобицької міської ради у 2023 році.</w:t>
      </w:r>
    </w:p>
    <w:p>
      <w:pPr>
        <w:ind w:firstLine="708"/>
        <w:jc w:val="both"/>
        <w:rPr>
          <w:sz w:val="28"/>
          <w:szCs w:val="28"/>
        </w:rPr>
      </w:pPr>
      <w:r>
        <w:rPr>
          <w:bCs/>
          <w:sz w:val="28"/>
          <w:szCs w:val="28"/>
        </w:rPr>
        <w:t xml:space="preserve">3.7. </w:t>
      </w:r>
      <w:r>
        <w:rPr>
          <w:sz w:val="28"/>
          <w:szCs w:val="28"/>
        </w:rPr>
        <w:t>Про затвердження цільової Програми захисту населення та територій Дрогобицької територіальної громади від надзвичайних ситуацій техногенного та природного характеру на 2023 рік</w:t>
      </w:r>
    </w:p>
    <w:p>
      <w:pPr>
        <w:pStyle w:val="12"/>
        <w:tabs>
          <w:tab w:val="left" w:pos="0"/>
        </w:tabs>
        <w:spacing w:before="0" w:beforeAutospacing="0" w:after="0" w:afterAutospacing="0"/>
        <w:ind w:right="-1"/>
        <w:jc w:val="both"/>
        <w:rPr>
          <w:bCs/>
          <w:sz w:val="28"/>
          <w:szCs w:val="28"/>
          <w:lang w:val="uk-UA"/>
        </w:rPr>
      </w:pPr>
      <w:r>
        <w:rPr>
          <w:bCs/>
          <w:sz w:val="28"/>
          <w:szCs w:val="28"/>
          <w:lang w:val="uk-UA"/>
        </w:rPr>
        <w:tab/>
      </w:r>
      <w:r>
        <w:rPr>
          <w:bCs/>
          <w:sz w:val="28"/>
          <w:szCs w:val="28"/>
          <w:lang w:val="uk-UA"/>
        </w:rPr>
        <w:t>3.8. Про затвердження Програми технічного і фінансового забезпечення, удосконалення та розвитку системи централізованого оповіщення і зв’язку Дрогобицької міської територіальної громади на 2023 рік.</w:t>
      </w:r>
    </w:p>
    <w:p>
      <w:pPr>
        <w:pStyle w:val="12"/>
        <w:tabs>
          <w:tab w:val="left" w:pos="0"/>
        </w:tabs>
        <w:spacing w:before="0" w:beforeAutospacing="0" w:after="0" w:afterAutospacing="0"/>
        <w:ind w:right="-1"/>
        <w:jc w:val="both"/>
        <w:rPr>
          <w:bCs/>
          <w:sz w:val="28"/>
          <w:szCs w:val="28"/>
          <w:lang w:val="uk-UA"/>
        </w:rPr>
      </w:pPr>
      <w:r>
        <w:rPr>
          <w:bCs/>
          <w:sz w:val="28"/>
          <w:szCs w:val="28"/>
          <w:lang w:val="uk-UA"/>
        </w:rPr>
        <w:tab/>
      </w:r>
      <w:r>
        <w:rPr>
          <w:bCs/>
          <w:sz w:val="28"/>
          <w:szCs w:val="28"/>
          <w:lang w:val="uk-UA"/>
        </w:rPr>
        <w:t>3.9. Про затвердження програми покращення матеріально – технічної бази, охорони затриманих та взятих під варту осіб та введення системи “Custody Re</w:t>
      </w:r>
      <w:r>
        <w:rPr>
          <w:bCs/>
          <w:sz w:val="28"/>
          <w:szCs w:val="28"/>
        </w:rPr>
        <w:t>c</w:t>
      </w:r>
      <w:r>
        <w:rPr>
          <w:bCs/>
          <w:sz w:val="28"/>
          <w:szCs w:val="28"/>
          <w:lang w:val="uk-UA"/>
        </w:rPr>
        <w:t>ords” на 2023 рік, що знаходиться на території Дрогобицької міської територіальної громади.</w:t>
      </w:r>
    </w:p>
    <w:p>
      <w:pPr>
        <w:tabs>
          <w:tab w:val="left" w:pos="0"/>
        </w:tabs>
        <w:ind w:right="-1"/>
        <w:jc w:val="both"/>
        <w:rPr>
          <w:sz w:val="28"/>
          <w:szCs w:val="28"/>
        </w:rPr>
      </w:pPr>
      <w:r>
        <w:rPr>
          <w:sz w:val="28"/>
          <w:szCs w:val="28"/>
        </w:rPr>
        <w:tab/>
      </w:r>
      <w:r>
        <w:rPr>
          <w:sz w:val="28"/>
          <w:szCs w:val="28"/>
        </w:rPr>
        <w:t>3.10. Про затвердження цільової програми "Ресурсне забезпечення та покращення матеріально – технічної бази військової частини А1108 на 2023 рік", що знаходиться на території Дрогобицької міської територіальної громади в новій редакції</w:t>
      </w:r>
    </w:p>
    <w:p>
      <w:pPr>
        <w:pStyle w:val="19"/>
        <w:widowControl/>
        <w:spacing w:line="240" w:lineRule="auto"/>
        <w:ind w:right="-1" w:firstLine="708"/>
        <w:jc w:val="both"/>
        <w:rPr>
          <w:rStyle w:val="20"/>
          <w:sz w:val="28"/>
          <w:szCs w:val="28"/>
          <w:lang w:val="uk-UA"/>
        </w:rPr>
      </w:pPr>
    </w:p>
    <w:p>
      <w:pPr>
        <w:pStyle w:val="19"/>
        <w:widowControl/>
        <w:spacing w:line="240" w:lineRule="auto"/>
        <w:ind w:right="-1" w:firstLine="708"/>
        <w:jc w:val="both"/>
        <w:rPr>
          <w:rStyle w:val="20"/>
          <w:sz w:val="28"/>
          <w:szCs w:val="28"/>
          <w:lang w:val="uk-UA"/>
        </w:rPr>
      </w:pPr>
      <w:r>
        <w:rPr>
          <w:rStyle w:val="20"/>
          <w:sz w:val="28"/>
          <w:szCs w:val="28"/>
          <w:lang w:val="uk-UA"/>
        </w:rPr>
        <w:t>4. Питання освіти, культури, молодіжної політики.</w:t>
      </w:r>
    </w:p>
    <w:p>
      <w:pPr>
        <w:ind w:firstLine="708"/>
        <w:jc w:val="both"/>
        <w:rPr>
          <w:sz w:val="28"/>
        </w:rPr>
      </w:pPr>
      <w:r>
        <w:rPr>
          <w:sz w:val="28"/>
        </w:rPr>
        <w:t xml:space="preserve">4.1. Про затвердження Програми забезпечення житлом молодих сімей </w:t>
      </w:r>
    </w:p>
    <w:p>
      <w:pPr>
        <w:jc w:val="both"/>
        <w:rPr>
          <w:rStyle w:val="20"/>
          <w:sz w:val="28"/>
          <w:szCs w:val="28"/>
        </w:rPr>
      </w:pPr>
      <w:r>
        <w:rPr>
          <w:sz w:val="28"/>
        </w:rPr>
        <w:t>та одиноких молодих громадян Дрогобицької міської територіальної громади на 202</w:t>
      </w:r>
      <w:r>
        <w:rPr>
          <w:sz w:val="28"/>
          <w:lang w:val="en-US"/>
        </w:rPr>
        <w:t>3</w:t>
      </w:r>
      <w:r>
        <w:rPr>
          <w:sz w:val="28"/>
        </w:rPr>
        <w:t xml:space="preserve"> рік.</w:t>
      </w:r>
    </w:p>
    <w:p>
      <w:pPr>
        <w:pStyle w:val="4"/>
        <w:tabs>
          <w:tab w:val="left" w:pos="0"/>
        </w:tabs>
        <w:spacing w:before="120"/>
        <w:ind w:right="-1"/>
        <w:jc w:val="both"/>
        <w:rPr>
          <w:rFonts w:ascii="Times New Roman" w:hAnsi="Times New Roman" w:cs="Times New Roman"/>
          <w:b w:val="0"/>
          <w:bCs w:val="0"/>
          <w:i w:val="0"/>
          <w:color w:val="000000" w:themeColor="text1"/>
          <w:sz w:val="28"/>
          <w:szCs w:val="28"/>
          <w:lang w:val="uk-UA"/>
          <w14:textFill>
            <w14:solidFill>
              <w14:schemeClr w14:val="tx1"/>
            </w14:solidFill>
          </w14:textFill>
        </w:rPr>
      </w:pPr>
      <w:r>
        <w:rPr>
          <w:rFonts w:ascii="Times New Roman" w:hAnsi="Times New Roman" w:cs="Times New Roman"/>
          <w:b w:val="0"/>
          <w:i w:val="0"/>
          <w:color w:val="000000" w:themeColor="text1"/>
          <w:sz w:val="28"/>
          <w:szCs w:val="28"/>
          <w:lang w:val="uk-UA"/>
          <w14:textFill>
            <w14:solidFill>
              <w14:schemeClr w14:val="tx1"/>
            </w14:solidFill>
          </w14:textFill>
        </w:rPr>
        <w:tab/>
      </w:r>
      <w:r>
        <w:rPr>
          <w:rFonts w:ascii="Times New Roman" w:hAnsi="Times New Roman" w:cs="Times New Roman"/>
          <w:b w:val="0"/>
          <w:i w:val="0"/>
          <w:color w:val="000000" w:themeColor="text1"/>
          <w:sz w:val="28"/>
          <w:szCs w:val="28"/>
          <w:lang w:val="uk-UA"/>
          <w14:textFill>
            <w14:solidFill>
              <w14:schemeClr w14:val="tx1"/>
            </w14:solidFill>
          </w14:textFill>
        </w:rPr>
        <w:t>4.2. Про внесення змін  до рішення сесії від 08.12.2022р № 1388 ”Про затвердження  програми “Розвиток культури та туризму у Дрогобицькій міській територіальній громаді на 2022-2024 роки».(Нова редакція).</w:t>
      </w:r>
    </w:p>
    <w:p>
      <w:pPr>
        <w:pStyle w:val="12"/>
        <w:shd w:val="clear" w:color="auto" w:fill="FFFFFF"/>
        <w:spacing w:before="0" w:beforeAutospacing="0" w:after="0" w:afterAutospacing="0"/>
        <w:ind w:firstLine="708"/>
        <w:jc w:val="both"/>
        <w:textAlignment w:val="baseline"/>
        <w:rPr>
          <w:b/>
          <w:sz w:val="28"/>
          <w:szCs w:val="28"/>
          <w:lang w:val="uk-UA"/>
        </w:rPr>
      </w:pPr>
      <w:r>
        <w:rPr>
          <w:rStyle w:val="8"/>
          <w:b w:val="0"/>
          <w:sz w:val="28"/>
          <w:szCs w:val="28"/>
          <w:lang w:val="uk-UA"/>
        </w:rPr>
        <w:t>4.3. Про затвердження стратегії розвитку гімназії № 9 імені Героїв Крут Дрогобицької міської ради Львівської області на 2023-2027 роки.</w:t>
      </w:r>
    </w:p>
    <w:p>
      <w:pPr>
        <w:pStyle w:val="4"/>
        <w:tabs>
          <w:tab w:val="left" w:pos="5245"/>
        </w:tabs>
        <w:spacing w:before="0"/>
        <w:ind w:left="23" w:right="28" w:firstLine="522"/>
        <w:jc w:val="both"/>
        <w:rPr>
          <w:rFonts w:ascii="Times New Roman" w:hAnsi="Times New Roman" w:cs="Times New Roman"/>
          <w:b w:val="0"/>
          <w:i w:val="0"/>
          <w:color w:val="000000" w:themeColor="text1"/>
          <w:sz w:val="28"/>
          <w:szCs w:val="28"/>
          <w:lang w:val="uk-UA"/>
          <w14:textFill>
            <w14:solidFill>
              <w14:schemeClr w14:val="tx1"/>
            </w14:solidFill>
          </w14:textFill>
        </w:rPr>
      </w:pPr>
      <w:r>
        <w:rPr>
          <w:rFonts w:ascii="Times New Roman" w:hAnsi="Times New Roman" w:cs="Times New Roman"/>
          <w:b w:val="0"/>
          <w:i w:val="0"/>
          <w:color w:val="000000" w:themeColor="text1"/>
          <w:sz w:val="28"/>
          <w:szCs w:val="28"/>
          <w:lang w:val="uk-UA"/>
          <w14:textFill>
            <w14:solidFill>
              <w14:schemeClr w14:val="tx1"/>
            </w14:solidFill>
          </w14:textFill>
        </w:rPr>
        <w:t xml:space="preserve">   4.4. Про затвердження Програми Шкільні спортивні ліги Дрогобицької міської територіальної громади на 2023-2024 роки.</w:t>
      </w:r>
    </w:p>
    <w:p>
      <w:pPr>
        <w:pStyle w:val="4"/>
        <w:tabs>
          <w:tab w:val="left" w:pos="0"/>
        </w:tabs>
        <w:spacing w:before="0"/>
        <w:jc w:val="both"/>
        <w:rPr>
          <w:rStyle w:val="8"/>
          <w:rFonts w:ascii="Times New Roman" w:hAnsi="Times New Roman"/>
          <w:b w:val="0"/>
          <w:bCs w:val="0"/>
          <w:i w:val="0"/>
          <w:color w:val="212529"/>
          <w:sz w:val="28"/>
          <w:szCs w:val="28"/>
          <w:lang w:val="uk-UA"/>
        </w:rPr>
      </w:pPr>
      <w:r>
        <w:rPr>
          <w:rFonts w:ascii="Times New Roman" w:hAnsi="Times New Roman" w:cs="Times New Roman"/>
          <w:b w:val="0"/>
          <w:i w:val="0"/>
          <w:color w:val="000000" w:themeColor="text1"/>
          <w:sz w:val="28"/>
          <w:szCs w:val="28"/>
          <w:lang w:val="uk-UA"/>
          <w14:textFill>
            <w14:solidFill>
              <w14:schemeClr w14:val="tx1"/>
            </w14:solidFill>
          </w14:textFill>
        </w:rPr>
        <w:tab/>
      </w:r>
      <w:r>
        <w:rPr>
          <w:rFonts w:ascii="Times New Roman" w:hAnsi="Times New Roman" w:cs="Times New Roman"/>
          <w:b w:val="0"/>
          <w:i w:val="0"/>
          <w:color w:val="000000" w:themeColor="text1"/>
          <w:sz w:val="28"/>
          <w:szCs w:val="28"/>
          <w:lang w:val="uk-UA"/>
          <w14:textFill>
            <w14:solidFill>
              <w14:schemeClr w14:val="tx1"/>
            </w14:solidFill>
          </w14:textFill>
        </w:rPr>
        <w:t xml:space="preserve">4.5. </w:t>
      </w:r>
      <w:r>
        <w:rPr>
          <w:rStyle w:val="8"/>
          <w:rFonts w:ascii="Times New Roman" w:hAnsi="Times New Roman"/>
          <w:b w:val="0"/>
          <w:bCs w:val="0"/>
          <w:i w:val="0"/>
          <w:color w:val="212529"/>
          <w:sz w:val="28"/>
          <w:szCs w:val="28"/>
          <w:lang w:val="uk-UA"/>
        </w:rPr>
        <w:t>Про затвердження нової редакції Статуту Комунального закладу “Дрогобицький культурно-освітній центр імені Івана Франка Дрогобицької міської ради.</w:t>
      </w:r>
    </w:p>
    <w:p>
      <w:pPr>
        <w:ind w:firstLine="708"/>
        <w:jc w:val="both"/>
        <w:rPr>
          <w:sz w:val="28"/>
          <w:szCs w:val="28"/>
        </w:rPr>
      </w:pPr>
      <w:r>
        <w:rPr>
          <w:sz w:val="28"/>
          <w:szCs w:val="28"/>
        </w:rPr>
        <w:t xml:space="preserve">4.6. Про внесення змін до Програми  соціальної підтримки сімей та осіб, які опинилися в складних життєвих обставинах на 2022-2024 роки затвердженої рішенням сесії Дрогобицької міської ради № 927 від 22.12.2021 р. </w:t>
      </w:r>
    </w:p>
    <w:p>
      <w:pPr>
        <w:pStyle w:val="19"/>
        <w:widowControl/>
        <w:spacing w:line="240" w:lineRule="auto"/>
        <w:ind w:right="-1" w:firstLine="708"/>
        <w:jc w:val="both"/>
        <w:rPr>
          <w:rStyle w:val="20"/>
          <w:sz w:val="28"/>
          <w:szCs w:val="28"/>
          <w:lang w:val="uk-UA"/>
        </w:rPr>
      </w:pPr>
      <w:r>
        <w:rPr>
          <w:rStyle w:val="20"/>
          <w:sz w:val="28"/>
          <w:szCs w:val="28"/>
          <w:lang w:val="uk-UA"/>
        </w:rPr>
        <w:t xml:space="preserve">5. Питання житлово - комунального господарства. </w:t>
      </w:r>
    </w:p>
    <w:p>
      <w:pPr>
        <w:spacing w:line="216" w:lineRule="auto"/>
        <w:ind w:right="282" w:firstLine="708"/>
        <w:jc w:val="both"/>
        <w:rPr>
          <w:sz w:val="28"/>
          <w:szCs w:val="28"/>
        </w:rPr>
      </w:pPr>
      <w:r>
        <w:rPr>
          <w:sz w:val="28"/>
          <w:szCs w:val="28"/>
        </w:rPr>
        <w:t xml:space="preserve">5.1. Про затвердження проекту містобудівної документації </w:t>
      </w:r>
      <w:r>
        <w:rPr>
          <w:bCs/>
          <w:kern w:val="36"/>
          <w:sz w:val="28"/>
          <w:szCs w:val="28"/>
        </w:rPr>
        <w:t>«</w:t>
      </w:r>
      <w:r>
        <w:rPr>
          <w:sz w:val="28"/>
          <w:szCs w:val="28"/>
          <w:shd w:val="clear" w:color="auto" w:fill="FFFFFF"/>
        </w:rPr>
        <w:t>Детальний план території кварталу садибної забудови в районі вул. Івана Франка м. Дрогобича Львівської області»</w:t>
      </w:r>
      <w:r>
        <w:rPr>
          <w:sz w:val="28"/>
          <w:szCs w:val="28"/>
        </w:rPr>
        <w:t xml:space="preserve"> та звіту про стратегічну екологічну оцінку </w:t>
      </w:r>
    </w:p>
    <w:p>
      <w:pPr>
        <w:spacing w:line="216" w:lineRule="auto"/>
        <w:ind w:right="282" w:firstLine="708"/>
        <w:jc w:val="both"/>
        <w:rPr>
          <w:sz w:val="28"/>
          <w:szCs w:val="28"/>
        </w:rPr>
      </w:pPr>
      <w:r>
        <w:rPr>
          <w:sz w:val="28"/>
          <w:szCs w:val="28"/>
        </w:rPr>
        <w:t xml:space="preserve">5.2. Про надання дозволу на розроблення проекту містобудівної документації </w:t>
      </w:r>
      <w:r>
        <w:rPr>
          <w:bCs/>
          <w:kern w:val="36"/>
          <w:sz w:val="28"/>
          <w:szCs w:val="28"/>
        </w:rPr>
        <w:t>«</w:t>
      </w:r>
      <w:r>
        <w:rPr>
          <w:sz w:val="28"/>
          <w:szCs w:val="28"/>
          <w:shd w:val="clear" w:color="auto" w:fill="FFFFFF"/>
        </w:rPr>
        <w:t xml:space="preserve">Детальний план території земельної ділянки для зміни цільового призначення, яка заходиться в с. Снятинка Дрогобицької міської територіальної громади Дрогобицького району Львівської області (за межами населеного пункту)». </w:t>
      </w:r>
    </w:p>
    <w:p>
      <w:pPr>
        <w:tabs>
          <w:tab w:val="left" w:pos="0"/>
        </w:tabs>
        <w:ind w:right="-1"/>
        <w:jc w:val="both"/>
        <w:rPr>
          <w:sz w:val="28"/>
          <w:szCs w:val="28"/>
        </w:rPr>
      </w:pPr>
      <w:r>
        <w:rPr>
          <w:sz w:val="28"/>
          <w:szCs w:val="28"/>
        </w:rPr>
        <w:t xml:space="preserve"> </w:t>
      </w:r>
      <w:r>
        <w:rPr>
          <w:sz w:val="28"/>
          <w:szCs w:val="28"/>
        </w:rPr>
        <w:tab/>
      </w:r>
      <w:r>
        <w:rPr>
          <w:sz w:val="28"/>
          <w:szCs w:val="28"/>
        </w:rPr>
        <w:t>5.3. Про надання дозволу на розроблення проекту містобудівної документації «Детальний план території кварталу багатоповерхової квартирної житлової забудови в районі вул. Євгена Коновальця в м. Дрогобич Львівської області, кадастровий номер земельної ділянки 4610600000:01:033:0042».</w:t>
      </w:r>
    </w:p>
    <w:p>
      <w:pPr>
        <w:pStyle w:val="19"/>
        <w:widowControl/>
        <w:tabs>
          <w:tab w:val="left" w:pos="0"/>
        </w:tabs>
        <w:spacing w:line="240" w:lineRule="auto"/>
        <w:jc w:val="both"/>
        <w:rPr>
          <w:rStyle w:val="20"/>
          <w:b w:val="0"/>
          <w:sz w:val="28"/>
          <w:szCs w:val="28"/>
          <w:lang w:val="uk-UA" w:eastAsia="uk-UA"/>
        </w:rPr>
      </w:pPr>
      <w:r>
        <w:rPr>
          <w:rStyle w:val="20"/>
          <w:b w:val="0"/>
          <w:sz w:val="28"/>
          <w:szCs w:val="28"/>
          <w:lang w:val="uk-UA" w:eastAsia="uk-UA"/>
        </w:rPr>
        <w:tab/>
      </w:r>
      <w:r>
        <w:rPr>
          <w:rStyle w:val="20"/>
          <w:b w:val="0"/>
          <w:sz w:val="28"/>
          <w:szCs w:val="28"/>
          <w:lang w:val="uk-UA" w:eastAsia="uk-UA"/>
        </w:rPr>
        <w:t xml:space="preserve">5.4. Про затвердження Програми «Фінансування робіт з будівництва,  реконструкції, реставрації об’єктів житлово-комунального господарства та інших об’єктів соціальної та виробничої інфраструктури комунальної власності на 2023р.»  </w:t>
      </w:r>
    </w:p>
    <w:p>
      <w:pPr>
        <w:ind w:firstLine="708"/>
        <w:jc w:val="both"/>
        <w:rPr>
          <w:rStyle w:val="20"/>
          <w:b w:val="0"/>
          <w:sz w:val="28"/>
          <w:szCs w:val="28"/>
          <w:lang w:eastAsia="uk-UA"/>
        </w:rPr>
      </w:pPr>
      <w:r>
        <w:rPr>
          <w:rStyle w:val="20"/>
          <w:b w:val="0"/>
          <w:sz w:val="28"/>
          <w:szCs w:val="28"/>
          <w:lang w:eastAsia="uk-UA"/>
        </w:rPr>
        <w:t xml:space="preserve">5.5. </w:t>
      </w:r>
      <w:r>
        <w:rPr>
          <w:sz w:val="28"/>
          <w:szCs w:val="28"/>
        </w:rPr>
        <w:t>Про затвердження Програми  співфінансування ремонту об’єктів  благоустрою Дрогобицької міської територіальної громади.</w:t>
      </w:r>
    </w:p>
    <w:p>
      <w:pPr>
        <w:ind w:firstLine="708"/>
        <w:jc w:val="both"/>
        <w:rPr>
          <w:sz w:val="28"/>
          <w:szCs w:val="28"/>
        </w:rPr>
      </w:pPr>
      <w:r>
        <w:rPr>
          <w:sz w:val="28"/>
          <w:szCs w:val="28"/>
        </w:rPr>
        <w:t xml:space="preserve">5.6. Про затвердження Програма розвитку доріг та мостів загального користування державного значення Львівської області  в межах Дрогобицької територіальної громади на 2023р. </w:t>
      </w:r>
    </w:p>
    <w:p>
      <w:pPr>
        <w:pStyle w:val="19"/>
        <w:widowControl/>
        <w:tabs>
          <w:tab w:val="left" w:pos="0"/>
        </w:tabs>
        <w:spacing w:line="240" w:lineRule="auto"/>
        <w:jc w:val="both"/>
        <w:rPr>
          <w:rStyle w:val="8"/>
          <w:b w:val="0"/>
          <w:color w:val="212529"/>
          <w:sz w:val="28"/>
          <w:szCs w:val="28"/>
          <w:lang w:val="uk-UA"/>
        </w:rPr>
      </w:pPr>
      <w:r>
        <w:rPr>
          <w:rStyle w:val="20"/>
          <w:b w:val="0"/>
          <w:sz w:val="28"/>
          <w:szCs w:val="28"/>
          <w:lang w:val="uk-UA" w:eastAsia="uk-UA"/>
        </w:rPr>
        <w:tab/>
      </w:r>
      <w:r>
        <w:rPr>
          <w:rStyle w:val="20"/>
          <w:b w:val="0"/>
          <w:sz w:val="28"/>
          <w:szCs w:val="28"/>
          <w:lang w:val="uk-UA" w:eastAsia="uk-UA"/>
        </w:rPr>
        <w:t>5.7.  Про затвердження</w:t>
      </w:r>
      <w:r>
        <w:rPr>
          <w:rStyle w:val="8"/>
          <w:color w:val="212529"/>
          <w:sz w:val="28"/>
          <w:szCs w:val="28"/>
          <w:lang w:val="uk-UA"/>
        </w:rPr>
        <w:t xml:space="preserve"> </w:t>
      </w:r>
      <w:r>
        <w:rPr>
          <w:rStyle w:val="8"/>
          <w:b w:val="0"/>
          <w:color w:val="212529"/>
          <w:sz w:val="28"/>
          <w:szCs w:val="28"/>
          <w:lang w:val="uk-UA"/>
        </w:rPr>
        <w:t>розміру</w:t>
      </w:r>
      <w:r>
        <w:rPr>
          <w:rStyle w:val="20"/>
          <w:b w:val="0"/>
          <w:sz w:val="28"/>
          <w:szCs w:val="28"/>
          <w:lang w:val="uk-UA" w:eastAsia="uk-UA"/>
        </w:rPr>
        <w:t xml:space="preserve"> </w:t>
      </w:r>
      <w:r>
        <w:rPr>
          <w:rStyle w:val="8"/>
          <w:b w:val="0"/>
          <w:color w:val="212529"/>
          <w:sz w:val="28"/>
          <w:szCs w:val="28"/>
          <w:lang w:val="uk-UA"/>
        </w:rPr>
        <w:t>кошторисної заробітної</w:t>
      </w:r>
      <w:r>
        <w:rPr>
          <w:rStyle w:val="8"/>
          <w:b w:val="0"/>
          <w:sz w:val="28"/>
          <w:szCs w:val="28"/>
          <w:lang w:val="uk-UA" w:eastAsia="uk-UA"/>
        </w:rPr>
        <w:t xml:space="preserve"> </w:t>
      </w:r>
      <w:r>
        <w:rPr>
          <w:rStyle w:val="8"/>
          <w:b w:val="0"/>
          <w:color w:val="212529"/>
          <w:sz w:val="28"/>
          <w:szCs w:val="28"/>
          <w:lang w:val="uk-UA"/>
        </w:rPr>
        <w:t>плати при визначенні вартості будівництва (нового будівництва, реконструкції, реставрації, капітального ремонту, поточного ремонту та технічного переоснащення) у 2023 році.</w:t>
      </w:r>
    </w:p>
    <w:p>
      <w:pPr>
        <w:pStyle w:val="19"/>
        <w:widowControl/>
        <w:tabs>
          <w:tab w:val="left" w:pos="0"/>
        </w:tabs>
        <w:ind w:right="-1"/>
        <w:jc w:val="both"/>
        <w:rPr>
          <w:rStyle w:val="20"/>
          <w:b w:val="0"/>
          <w:sz w:val="28"/>
          <w:szCs w:val="28"/>
          <w:lang w:val="uk-UA" w:eastAsia="uk-UA"/>
        </w:rPr>
      </w:pPr>
      <w:r>
        <w:rPr>
          <w:rStyle w:val="20"/>
          <w:b w:val="0"/>
          <w:sz w:val="28"/>
          <w:szCs w:val="28"/>
          <w:lang w:val="uk-UA" w:eastAsia="uk-UA"/>
        </w:rPr>
        <w:tab/>
      </w:r>
      <w:r>
        <w:rPr>
          <w:rStyle w:val="20"/>
          <w:b w:val="0"/>
          <w:sz w:val="28"/>
          <w:szCs w:val="28"/>
          <w:lang w:val="uk-UA" w:eastAsia="uk-UA"/>
        </w:rPr>
        <w:t>5.8. Про передачу функцій замовника та проектно-кошторисної документації.</w:t>
      </w:r>
    </w:p>
    <w:p>
      <w:pPr>
        <w:ind w:firstLine="708"/>
        <w:jc w:val="both"/>
        <w:rPr>
          <w:sz w:val="28"/>
          <w:szCs w:val="28"/>
        </w:rPr>
      </w:pPr>
      <w:r>
        <w:rPr>
          <w:sz w:val="28"/>
          <w:szCs w:val="28"/>
        </w:rPr>
        <w:t xml:space="preserve">5.9. Про затвердження Програми капітального ремонту, модернізації, </w:t>
      </w:r>
    </w:p>
    <w:p>
      <w:pPr>
        <w:jc w:val="both"/>
        <w:rPr>
          <w:sz w:val="28"/>
          <w:szCs w:val="28"/>
        </w:rPr>
      </w:pPr>
      <w:r>
        <w:rPr>
          <w:sz w:val="28"/>
          <w:szCs w:val="28"/>
        </w:rPr>
        <w:t xml:space="preserve">реконструкції , заміни та диспетчеризації ліфтів у житлових будинках  Дрогобицької міської територіальної громади на період 2023-2025р.р. </w:t>
      </w:r>
    </w:p>
    <w:p>
      <w:pPr>
        <w:ind w:firstLine="708"/>
        <w:jc w:val="both"/>
        <w:rPr>
          <w:sz w:val="28"/>
          <w:szCs w:val="28"/>
        </w:rPr>
      </w:pPr>
      <w:r>
        <w:rPr>
          <w:sz w:val="28"/>
          <w:szCs w:val="28"/>
        </w:rPr>
        <w:t>5.10.</w:t>
      </w:r>
      <w:r>
        <w:rPr>
          <w:b/>
          <w:sz w:val="28"/>
          <w:szCs w:val="28"/>
        </w:rPr>
        <w:t xml:space="preserve"> </w:t>
      </w:r>
      <w:r>
        <w:rPr>
          <w:sz w:val="28"/>
          <w:szCs w:val="28"/>
        </w:rPr>
        <w:t xml:space="preserve">Про внесення змін  до  рішення Дрогобицької міської ради від 02.03.2023 № 1509. </w:t>
      </w:r>
    </w:p>
    <w:p>
      <w:pPr>
        <w:ind w:firstLine="708"/>
        <w:jc w:val="both"/>
        <w:rPr>
          <w:sz w:val="28"/>
          <w:szCs w:val="28"/>
        </w:rPr>
      </w:pPr>
      <w:bookmarkStart w:id="0" w:name="OLE_LINK20"/>
      <w:bookmarkStart w:id="1" w:name="OLE_LINK18"/>
      <w:bookmarkStart w:id="2" w:name="OLE_LINK17"/>
      <w:bookmarkStart w:id="3" w:name="OLE_LINK19"/>
      <w:r>
        <w:rPr>
          <w:sz w:val="28"/>
          <w:szCs w:val="28"/>
        </w:rPr>
        <w:t xml:space="preserve">5.11. Про </w:t>
      </w:r>
      <w:bookmarkEnd w:id="0"/>
      <w:bookmarkEnd w:id="1"/>
      <w:bookmarkEnd w:id="2"/>
      <w:bookmarkEnd w:id="3"/>
      <w:r>
        <w:rPr>
          <w:sz w:val="28"/>
          <w:szCs w:val="28"/>
        </w:rPr>
        <w:t xml:space="preserve">затвердження моніторингового звіту щодо </w:t>
      </w:r>
      <w:bookmarkStart w:id="4" w:name="_Hlk129769691"/>
      <w:r>
        <w:rPr>
          <w:sz w:val="28"/>
          <w:szCs w:val="28"/>
        </w:rPr>
        <w:t>виконання заходів Плану дій сталого енергетичного розвитку і клімату міста Дрогобич до 2030 року за 2019-2022 роки</w:t>
      </w:r>
      <w:bookmarkEnd w:id="4"/>
      <w:r>
        <w:rPr>
          <w:sz w:val="28"/>
          <w:szCs w:val="28"/>
        </w:rPr>
        <w:t>.</w:t>
      </w:r>
    </w:p>
    <w:p>
      <w:pPr>
        <w:shd w:val="clear" w:color="auto" w:fill="FFFFFF"/>
        <w:ind w:firstLine="708"/>
        <w:jc w:val="both"/>
        <w:rPr>
          <w:sz w:val="28"/>
          <w:szCs w:val="28"/>
        </w:rPr>
      </w:pPr>
      <w:r>
        <w:rPr>
          <w:sz w:val="28"/>
          <w:szCs w:val="28"/>
        </w:rPr>
        <w:t>5.12. Про збільшення статутного капіталу та затвердження нової редакції статуту комунального підприємства «Служба муніципального управління» Дрогобицької міської ради.</w:t>
      </w:r>
    </w:p>
    <w:p>
      <w:pPr>
        <w:spacing w:line="216" w:lineRule="auto"/>
        <w:ind w:firstLine="708"/>
        <w:jc w:val="both"/>
        <w:rPr>
          <w:sz w:val="28"/>
          <w:szCs w:val="28"/>
        </w:rPr>
      </w:pPr>
      <w:r>
        <w:rPr>
          <w:sz w:val="28"/>
          <w:szCs w:val="28"/>
        </w:rPr>
        <w:t xml:space="preserve">5.13. Про внесення змін до </w:t>
      </w:r>
      <w:bookmarkStart w:id="5" w:name="_Hlk24437383"/>
      <w:r>
        <w:rPr>
          <w:sz w:val="28"/>
          <w:szCs w:val="28"/>
        </w:rPr>
        <w:t xml:space="preserve">Цільової програми </w:t>
      </w:r>
      <w:bookmarkStart w:id="6" w:name="OLE_LINK3"/>
      <w:bookmarkStart w:id="7" w:name="OLE_LINK2"/>
      <w:bookmarkStart w:id="8" w:name="OLE_LINK4"/>
      <w:r>
        <w:rPr>
          <w:sz w:val="28"/>
          <w:szCs w:val="28"/>
        </w:rPr>
        <w:t>«Тепла оселя</w:t>
      </w:r>
      <w:bookmarkStart w:id="9" w:name="_Hlk74642537"/>
      <w:r>
        <w:rPr>
          <w:sz w:val="28"/>
          <w:szCs w:val="28"/>
        </w:rPr>
        <w:t xml:space="preserve">» </w:t>
      </w:r>
      <w:bookmarkEnd w:id="9"/>
      <w:r>
        <w:rPr>
          <w:sz w:val="28"/>
          <w:szCs w:val="28"/>
        </w:rPr>
        <w:t>співфінансування з бюджету Дрогобицької міської територіальної громади реалізованих заходів енергозбереження будинків розташованих на території Дрогобицької міської  територіальної громади учасниками Програми підтримки енергомодернізації багатоквартирних будинків «Енергодім»  державної установи «Фонд Енергоефективності»,  на 2022-2024 роки</w:t>
      </w:r>
      <w:bookmarkEnd w:id="5"/>
      <w:bookmarkEnd w:id="6"/>
      <w:bookmarkEnd w:id="7"/>
      <w:bookmarkEnd w:id="8"/>
      <w:r>
        <w:rPr>
          <w:sz w:val="28"/>
          <w:szCs w:val="28"/>
        </w:rPr>
        <w:t>, затвердженої рішенням міської ради № 1279 від 20 жовтня 2022 року.</w:t>
      </w:r>
    </w:p>
    <w:p>
      <w:pPr>
        <w:tabs>
          <w:tab w:val="left" w:pos="0"/>
        </w:tabs>
        <w:ind w:right="-1"/>
        <w:jc w:val="both"/>
        <w:rPr>
          <w:sz w:val="28"/>
          <w:szCs w:val="28"/>
        </w:rPr>
      </w:pPr>
      <w:r>
        <w:rPr>
          <w:b/>
          <w:sz w:val="28"/>
          <w:szCs w:val="28"/>
        </w:rPr>
        <w:tab/>
      </w:r>
      <w:r>
        <w:rPr>
          <w:sz w:val="28"/>
          <w:szCs w:val="28"/>
        </w:rPr>
        <w:t>5.14.</w:t>
      </w:r>
      <w:r>
        <w:rPr>
          <w:b/>
          <w:sz w:val="28"/>
          <w:szCs w:val="28"/>
        </w:rPr>
        <w:t xml:space="preserve"> </w:t>
      </w:r>
      <w:r>
        <w:rPr>
          <w:sz w:val="28"/>
          <w:szCs w:val="28"/>
        </w:rPr>
        <w:t>Про надання дозволу на виготовлення</w:t>
      </w:r>
      <w:r>
        <w:rPr>
          <w:b/>
          <w:sz w:val="28"/>
          <w:szCs w:val="28"/>
        </w:rPr>
        <w:t xml:space="preserve">  </w:t>
      </w:r>
      <w:r>
        <w:rPr>
          <w:sz w:val="28"/>
          <w:szCs w:val="28"/>
        </w:rPr>
        <w:t xml:space="preserve">проекту містобудівної документації «Детальний план території земельної ділянки кадастровий номер 4621280600:02:000:1727,      яка розташована на території Дрогобицької міської територіальної громади в с. Брониця, Дрогобицького району, Львівської області, площею 2,9882 га  щодо зміни її цільового призначення для будівництва та обслуговування будівель закладів комунального обслуговування». </w:t>
      </w:r>
    </w:p>
    <w:p>
      <w:pPr>
        <w:tabs>
          <w:tab w:val="left" w:pos="0"/>
        </w:tabs>
        <w:ind w:right="-1"/>
        <w:jc w:val="both"/>
        <w:rPr>
          <w:sz w:val="28"/>
          <w:szCs w:val="28"/>
        </w:rPr>
      </w:pPr>
      <w:r>
        <w:rPr>
          <w:sz w:val="28"/>
          <w:szCs w:val="28"/>
        </w:rPr>
        <w:tab/>
      </w:r>
      <w:r>
        <w:rPr>
          <w:sz w:val="28"/>
          <w:szCs w:val="28"/>
        </w:rPr>
        <w:t>5.15. Про надання дозволу на виготовлення проекту містобудівної документації «Детальний план території земельної ділянки кадастровий номер 4621280600:02:000:1728,  яка розташована на території Дрогобицької міської територіальної громади в с. Брониця, Дрогобицького району, Львівської області,</w:t>
      </w:r>
      <w:r>
        <w:rPr>
          <w:b/>
          <w:sz w:val="28"/>
          <w:szCs w:val="28"/>
        </w:rPr>
        <w:t xml:space="preserve"> </w:t>
      </w:r>
      <w:r>
        <w:rPr>
          <w:sz w:val="28"/>
          <w:szCs w:val="28"/>
        </w:rPr>
        <w:t xml:space="preserve">площею 2,5987 га  щодо зміни її цільового призначення для будівництва та обслуговування будівель закладів комунального обслуговування». </w:t>
      </w:r>
    </w:p>
    <w:p>
      <w:pPr>
        <w:tabs>
          <w:tab w:val="left" w:pos="0"/>
        </w:tabs>
        <w:jc w:val="both"/>
        <w:rPr>
          <w:b/>
          <w:sz w:val="28"/>
          <w:szCs w:val="28"/>
        </w:rPr>
      </w:pPr>
      <w:r>
        <w:rPr>
          <w:sz w:val="28"/>
          <w:szCs w:val="28"/>
        </w:rPr>
        <w:tab/>
      </w:r>
      <w:r>
        <w:rPr>
          <w:b/>
          <w:sz w:val="28"/>
          <w:szCs w:val="28"/>
        </w:rPr>
        <w:t>6. Питання правового характеру.</w:t>
      </w:r>
    </w:p>
    <w:p>
      <w:pPr>
        <w:ind w:firstLine="708"/>
        <w:jc w:val="both"/>
        <w:rPr>
          <w:sz w:val="28"/>
          <w:szCs w:val="28"/>
        </w:rPr>
      </w:pPr>
      <w:r>
        <w:rPr>
          <w:sz w:val="28"/>
          <w:szCs w:val="28"/>
        </w:rPr>
        <w:t xml:space="preserve">6.1. Про внесення змін в рішення Дрогобицької міської ради від 22.12.2021 №960  «Про затвердження структури Дрогобицької міської ради, загальної чисельності». </w:t>
      </w:r>
    </w:p>
    <w:p>
      <w:pPr>
        <w:pStyle w:val="19"/>
        <w:widowControl/>
        <w:tabs>
          <w:tab w:val="left" w:pos="0"/>
        </w:tabs>
        <w:spacing w:after="60" w:line="240" w:lineRule="auto"/>
        <w:ind w:right="-1"/>
        <w:jc w:val="both"/>
        <w:rPr>
          <w:rStyle w:val="20"/>
          <w:b w:val="0"/>
          <w:bCs w:val="0"/>
          <w:sz w:val="28"/>
          <w:szCs w:val="28"/>
          <w:lang w:val="uk-UA"/>
        </w:rPr>
      </w:pPr>
      <w:r>
        <w:rPr>
          <w:rStyle w:val="20"/>
          <w:b w:val="0"/>
          <w:sz w:val="28"/>
          <w:szCs w:val="28"/>
          <w:lang w:val="uk-UA"/>
        </w:rPr>
        <w:tab/>
      </w:r>
      <w:r>
        <w:rPr>
          <w:rStyle w:val="20"/>
          <w:b w:val="0"/>
          <w:sz w:val="28"/>
          <w:szCs w:val="28"/>
          <w:lang w:val="uk-UA"/>
        </w:rPr>
        <w:t xml:space="preserve">6.2. Про затвердження нової редакції Статуту КП "Дрогобичводоканал" Дрогобицької міської ради </w:t>
      </w:r>
    </w:p>
    <w:p>
      <w:pPr>
        <w:ind w:right="282" w:firstLine="708"/>
        <w:jc w:val="both"/>
        <w:rPr>
          <w:b/>
          <w:sz w:val="28"/>
          <w:szCs w:val="28"/>
        </w:rPr>
      </w:pPr>
      <w:r>
        <w:rPr>
          <w:b/>
          <w:sz w:val="28"/>
          <w:szCs w:val="28"/>
        </w:rPr>
        <w:t>7. Питання охорони здоров’я.</w:t>
      </w:r>
    </w:p>
    <w:p>
      <w:pPr>
        <w:pStyle w:val="12"/>
        <w:tabs>
          <w:tab w:val="left" w:pos="0"/>
        </w:tabs>
        <w:spacing w:before="0" w:beforeAutospacing="0" w:after="0" w:afterAutospacing="0"/>
        <w:ind w:right="-1"/>
        <w:jc w:val="both"/>
        <w:rPr>
          <w:b/>
          <w:bCs/>
          <w:sz w:val="28"/>
          <w:szCs w:val="28"/>
        </w:rPr>
      </w:pPr>
      <w:r>
        <w:rPr>
          <w:bCs/>
          <w:sz w:val="28"/>
          <w:szCs w:val="28"/>
          <w:lang w:val="uk-UA"/>
        </w:rPr>
        <w:tab/>
      </w:r>
      <w:r>
        <w:rPr>
          <w:bCs/>
          <w:sz w:val="28"/>
          <w:szCs w:val="28"/>
          <w:lang w:val="uk-UA"/>
        </w:rPr>
        <w:t xml:space="preserve">7.1. </w:t>
      </w:r>
      <w:r>
        <w:rPr>
          <w:bCs/>
          <w:sz w:val="28"/>
          <w:szCs w:val="28"/>
        </w:rPr>
        <w:t xml:space="preserve">Про </w:t>
      </w:r>
      <w:r>
        <w:rPr>
          <w:color w:val="000000"/>
          <w:sz w:val="28"/>
          <w:szCs w:val="28"/>
        </w:rPr>
        <w:t>виділення додаткових коштів для закупівлі медичного обладнання</w:t>
      </w:r>
      <w:r>
        <w:rPr>
          <w:bCs/>
          <w:sz w:val="28"/>
          <w:szCs w:val="28"/>
        </w:rPr>
        <w:t xml:space="preserve"> КНП</w:t>
      </w:r>
      <w:r>
        <w:rPr>
          <w:b/>
          <w:bCs/>
          <w:sz w:val="28"/>
          <w:szCs w:val="28"/>
        </w:rPr>
        <w:t xml:space="preserve"> «</w:t>
      </w:r>
      <w:r>
        <w:rPr>
          <w:bCs/>
          <w:sz w:val="28"/>
          <w:szCs w:val="28"/>
        </w:rPr>
        <w:t>Дрогобицька міська лікарня № 1» Дрогобицької міської ради</w:t>
      </w:r>
      <w:r>
        <w:rPr>
          <w:b/>
          <w:bCs/>
          <w:sz w:val="28"/>
          <w:szCs w:val="28"/>
        </w:rPr>
        <w:t xml:space="preserve"> </w:t>
      </w:r>
    </w:p>
    <w:p>
      <w:pPr>
        <w:pStyle w:val="12"/>
        <w:tabs>
          <w:tab w:val="left" w:pos="0"/>
        </w:tabs>
        <w:spacing w:before="0" w:beforeAutospacing="0" w:after="0" w:afterAutospacing="0"/>
        <w:ind w:right="-1"/>
        <w:jc w:val="both"/>
        <w:rPr>
          <w:sz w:val="28"/>
          <w:szCs w:val="28"/>
          <w:lang w:val="uk-UA"/>
        </w:rPr>
      </w:pPr>
      <w:r>
        <w:rPr>
          <w:bCs/>
          <w:sz w:val="28"/>
          <w:szCs w:val="28"/>
          <w:lang w:val="uk-UA"/>
        </w:rPr>
        <w:tab/>
      </w:r>
      <w:r>
        <w:rPr>
          <w:bCs/>
          <w:sz w:val="28"/>
          <w:szCs w:val="28"/>
          <w:lang w:val="uk-UA"/>
        </w:rPr>
        <w:t xml:space="preserve">7.2. Про внесення змін в рішення сесії Дрогобицької міської ради від </w:t>
      </w:r>
      <w:r>
        <w:rPr>
          <w:sz w:val="28"/>
          <w:szCs w:val="28"/>
          <w:lang w:val="uk-UA"/>
        </w:rPr>
        <w:t>08.12.2022 № 483.</w:t>
      </w:r>
    </w:p>
    <w:p>
      <w:pPr>
        <w:pStyle w:val="19"/>
        <w:widowControl/>
        <w:spacing w:line="240" w:lineRule="auto"/>
        <w:ind w:right="-1" w:firstLine="708"/>
        <w:jc w:val="both"/>
        <w:rPr>
          <w:rStyle w:val="20"/>
          <w:sz w:val="28"/>
          <w:szCs w:val="28"/>
          <w:lang w:val="uk-UA"/>
        </w:rPr>
      </w:pPr>
      <w:r>
        <w:rPr>
          <w:rStyle w:val="20"/>
          <w:sz w:val="28"/>
          <w:szCs w:val="28"/>
          <w:lang w:val="uk-UA"/>
        </w:rPr>
        <w:t>8. Питання майна громади.</w:t>
      </w:r>
    </w:p>
    <w:p>
      <w:pPr>
        <w:tabs>
          <w:tab w:val="left" w:pos="0"/>
        </w:tabs>
        <w:spacing w:line="100" w:lineRule="atLeast"/>
        <w:ind w:right="-1"/>
        <w:jc w:val="both"/>
        <w:rPr>
          <w:bCs/>
          <w:color w:val="000000"/>
          <w:spacing w:val="2"/>
          <w:sz w:val="28"/>
          <w:szCs w:val="28"/>
        </w:rPr>
      </w:pPr>
      <w:r>
        <w:rPr>
          <w:bCs/>
          <w:color w:val="000000"/>
          <w:sz w:val="28"/>
          <w:szCs w:val="28"/>
        </w:rPr>
        <w:tab/>
      </w:r>
      <w:r>
        <w:rPr>
          <w:bCs/>
          <w:color w:val="000000"/>
          <w:sz w:val="28"/>
          <w:szCs w:val="28"/>
        </w:rPr>
        <w:t xml:space="preserve">8.1. </w:t>
      </w:r>
      <w:r>
        <w:rPr>
          <w:bCs/>
          <w:color w:val="000000"/>
          <w:spacing w:val="2"/>
          <w:sz w:val="28"/>
          <w:szCs w:val="28"/>
        </w:rPr>
        <w:t>Про включення до Переліку другого типу об’єктів комунальної  власності територіальної громади в особі Дрогобицької міської ради та надання дозволу на укладення договорів оренди нежитлових приміщень</w:t>
      </w:r>
    </w:p>
    <w:p>
      <w:pPr>
        <w:spacing w:line="276" w:lineRule="auto"/>
        <w:ind w:firstLine="708"/>
        <w:jc w:val="both"/>
      </w:pPr>
      <w:r>
        <w:rPr>
          <w:sz w:val="28"/>
        </w:rPr>
        <w:t>8.2. Про підтвердження факту перебування об’єктів нерухомого майна в комунальній власності територіальної громади в особі Дрогобицької міської ради Львівської області</w:t>
      </w:r>
    </w:p>
    <w:p>
      <w:pPr>
        <w:ind w:firstLine="708"/>
        <w:jc w:val="both"/>
        <w:rPr>
          <w:bCs/>
          <w:color w:val="000000"/>
          <w:spacing w:val="2"/>
          <w:sz w:val="28"/>
          <w:szCs w:val="28"/>
        </w:rPr>
      </w:pPr>
      <w:r>
        <w:rPr>
          <w:bCs/>
          <w:color w:val="000000"/>
          <w:spacing w:val="2"/>
          <w:sz w:val="28"/>
          <w:szCs w:val="28"/>
        </w:rPr>
        <w:t>8.3. Про проведення розрахунків за оплату звітів про незалежну оцінку та технічних паспортів балансоутримувачами нежитлових будівель комунальної власності територіальної громади в особі Дрогобицької міської ради</w:t>
      </w:r>
    </w:p>
    <w:p>
      <w:pPr>
        <w:ind w:firstLine="708"/>
        <w:jc w:val="both"/>
        <w:rPr>
          <w:bCs/>
          <w:color w:val="000000"/>
          <w:spacing w:val="2"/>
          <w:sz w:val="28"/>
          <w:szCs w:val="28"/>
        </w:rPr>
      </w:pPr>
      <w:r>
        <w:rPr>
          <w:bCs/>
          <w:color w:val="000000"/>
          <w:spacing w:val="2"/>
          <w:sz w:val="28"/>
          <w:szCs w:val="28"/>
        </w:rPr>
        <w:t>8.4. Про внесення змін до рішень Дрогобицької міської ради</w:t>
      </w:r>
    </w:p>
    <w:p>
      <w:pPr>
        <w:ind w:firstLine="708"/>
        <w:jc w:val="both"/>
        <w:rPr>
          <w:sz w:val="28"/>
          <w:szCs w:val="28"/>
        </w:rPr>
      </w:pPr>
      <w:r>
        <w:rPr>
          <w:bCs/>
          <w:color w:val="000000"/>
          <w:spacing w:val="2"/>
          <w:sz w:val="28"/>
          <w:szCs w:val="28"/>
        </w:rPr>
        <w:t xml:space="preserve">8.5. Про розтермінування </w:t>
      </w:r>
      <w:r>
        <w:rPr>
          <w:sz w:val="28"/>
          <w:szCs w:val="28"/>
        </w:rPr>
        <w:t>заборгованості по сплаті орендної плати за оренду нежитлового приміщення.</w:t>
      </w:r>
    </w:p>
    <w:p>
      <w:pPr>
        <w:widowControl w:val="0"/>
        <w:shd w:val="clear" w:color="auto" w:fill="FFFFFF"/>
        <w:tabs>
          <w:tab w:val="left" w:pos="0"/>
        </w:tabs>
        <w:suppressAutoHyphens/>
        <w:jc w:val="both"/>
        <w:rPr>
          <w:sz w:val="28"/>
          <w:szCs w:val="28"/>
          <w:lang w:eastAsia="ar-SA"/>
        </w:rPr>
      </w:pPr>
      <w:r>
        <w:rPr>
          <w:sz w:val="28"/>
          <w:szCs w:val="28"/>
        </w:rPr>
        <w:tab/>
      </w:r>
      <w:r>
        <w:rPr>
          <w:sz w:val="28"/>
          <w:szCs w:val="28"/>
        </w:rPr>
        <w:t>8.6.</w:t>
      </w:r>
      <w:r>
        <w:rPr>
          <w:bCs/>
          <w:color w:val="000000"/>
          <w:spacing w:val="2"/>
          <w:sz w:val="28"/>
          <w:szCs w:val="28"/>
          <w:lang w:eastAsia="ar-SA"/>
        </w:rPr>
        <w:t xml:space="preserve">Про надання дозволу на списання основних засобів, </w:t>
      </w:r>
      <w:r>
        <w:rPr>
          <w:sz w:val="28"/>
          <w:szCs w:val="28"/>
          <w:lang w:eastAsia="ar-SA"/>
        </w:rPr>
        <w:t>малоцінного інвентаря  та нематеріальних активів.</w:t>
      </w:r>
    </w:p>
    <w:p>
      <w:pPr>
        <w:tabs>
          <w:tab w:val="left" w:pos="0"/>
        </w:tabs>
        <w:spacing w:line="100" w:lineRule="atLeast"/>
        <w:ind w:right="-1"/>
        <w:jc w:val="both"/>
        <w:rPr>
          <w:bCs/>
          <w:color w:val="000000"/>
          <w:sz w:val="28"/>
          <w:szCs w:val="28"/>
        </w:rPr>
      </w:pPr>
      <w:r>
        <w:rPr>
          <w:bCs/>
          <w:color w:val="000000"/>
          <w:sz w:val="28"/>
          <w:szCs w:val="28"/>
        </w:rPr>
        <w:tab/>
      </w:r>
      <w:r>
        <w:rPr>
          <w:bCs/>
          <w:color w:val="000000"/>
          <w:sz w:val="28"/>
          <w:szCs w:val="28"/>
        </w:rPr>
        <w:t>8.7.  Про закріпення транспортних засобів за  КП «Дрогобичводоканал» Дрогобицької міської ради.</w:t>
      </w:r>
    </w:p>
    <w:p>
      <w:pPr>
        <w:ind w:firstLine="708"/>
        <w:jc w:val="both"/>
        <w:rPr>
          <w:sz w:val="28"/>
          <w:szCs w:val="28"/>
        </w:rPr>
      </w:pPr>
      <w:r>
        <w:rPr>
          <w:sz w:val="28"/>
          <w:szCs w:val="28"/>
        </w:rPr>
        <w:t>8.8. Про доповнення видів економічної діяльності КП «ТІЦ м.Дрогобича».</w:t>
      </w:r>
    </w:p>
    <w:p>
      <w:pPr>
        <w:ind w:firstLine="708"/>
        <w:jc w:val="both"/>
        <w:rPr>
          <w:b/>
          <w:sz w:val="28"/>
          <w:szCs w:val="28"/>
        </w:rPr>
      </w:pPr>
      <w:r>
        <w:rPr>
          <w:b/>
          <w:sz w:val="28"/>
          <w:szCs w:val="28"/>
        </w:rPr>
        <w:t>9.Земельні питання.</w:t>
      </w:r>
    </w:p>
    <w:p>
      <w:pPr>
        <w:ind w:firstLine="708"/>
        <w:jc w:val="both"/>
        <w:rPr>
          <w:sz w:val="28"/>
          <w:szCs w:val="28"/>
        </w:rPr>
      </w:pPr>
      <w:r>
        <w:rPr>
          <w:sz w:val="28"/>
          <w:szCs w:val="28"/>
        </w:rPr>
        <w:t>9.1. Про відмову у внесенні змін у рішення Дрогобицької міської ради, у наданні дозволу на виготовлення проекту землеустрою щодо відведення земельних ділянок, у затвердженні матеріалів з виготовлення проектів землеустрою щодо  відведення земельних ділянок, у наданні згоди на виготовлення технічної документації з землеустрою щодо поділу та об’єднання земельних ділянок, у наданні дозволу на зміну конфігурації земельної ділянки, у продовженні терміну дії рішення Дрогобицької міської ради, у затвердженні матеріалів проектів землеустрою щодо відведення земельних ділянок, цільове призначення яких змінюється, у припиненні права користування на умовах оренди земельною ділянкою, у наданні в оренду земельних ділянок, в укладенні договорів про встановлення особистого строкового сервітуту, у включенні в перелік для продажу земельної ділянки несільськогосподарського призначення.</w:t>
      </w:r>
    </w:p>
    <w:p>
      <w:pPr>
        <w:suppressAutoHyphens/>
        <w:autoSpaceDE w:val="0"/>
        <w:ind w:firstLine="708"/>
        <w:jc w:val="both"/>
        <w:rPr>
          <w:bCs/>
          <w:sz w:val="28"/>
          <w:szCs w:val="28"/>
        </w:rPr>
      </w:pPr>
      <w:r>
        <w:rPr>
          <w:rFonts w:eastAsia="Arial Unicode MS"/>
          <w:bCs/>
          <w:sz w:val="28"/>
          <w:szCs w:val="28"/>
          <w:u w:color="000000"/>
          <w:lang w:eastAsia="uk-UA"/>
        </w:rPr>
        <w:t xml:space="preserve">9.2. Про включення в перелік </w:t>
      </w:r>
      <w:r>
        <w:rPr>
          <w:bCs/>
          <w:sz w:val="28"/>
          <w:szCs w:val="28"/>
        </w:rPr>
        <w:t xml:space="preserve">земельних ділянок, право оренди яких підлягає продажу на електронних земельних торгах та надання дозволів на виготовлення </w:t>
      </w:r>
      <w:r>
        <w:rPr>
          <w:sz w:val="28"/>
          <w:szCs w:val="28"/>
          <w:shd w:val="clear" w:color="auto" w:fill="FFFFFF"/>
        </w:rPr>
        <w:t>технічної документації із землеустрою щодо встановлення  (відновлення) меж земельних ділянок в натурі (на місцевості).</w:t>
      </w:r>
    </w:p>
    <w:p>
      <w:pPr>
        <w:autoSpaceDE w:val="0"/>
        <w:ind w:firstLine="708"/>
        <w:jc w:val="both"/>
        <w:rPr>
          <w:sz w:val="28"/>
          <w:szCs w:val="28"/>
        </w:rPr>
      </w:pPr>
      <w:r>
        <w:rPr>
          <w:sz w:val="28"/>
          <w:szCs w:val="28"/>
        </w:rPr>
        <w:t>9.3. Про включення в перелік земельних ділянок несільськогосподарського призначення, які підлягають продажу у власність.</w:t>
      </w:r>
    </w:p>
    <w:p>
      <w:pPr>
        <w:tabs>
          <w:tab w:val="left" w:pos="0"/>
        </w:tabs>
        <w:ind w:right="-1"/>
        <w:jc w:val="both"/>
        <w:rPr>
          <w:sz w:val="28"/>
          <w:szCs w:val="28"/>
        </w:rPr>
      </w:pPr>
      <w:r>
        <w:rPr>
          <w:sz w:val="28"/>
          <w:szCs w:val="28"/>
        </w:rPr>
        <w:tab/>
      </w:r>
      <w:r>
        <w:rPr>
          <w:sz w:val="28"/>
          <w:szCs w:val="28"/>
        </w:rPr>
        <w:t>9.4. Про внесення змін до рішень Дрогобицької міської ради на підставі положення про управління майна громади.</w:t>
      </w:r>
    </w:p>
    <w:p>
      <w:pPr>
        <w:tabs>
          <w:tab w:val="left" w:pos="0"/>
        </w:tabs>
        <w:ind w:right="-1"/>
        <w:jc w:val="both"/>
        <w:rPr>
          <w:rStyle w:val="8"/>
          <w:b w:val="0"/>
          <w:color w:val="212529"/>
          <w:sz w:val="28"/>
          <w:szCs w:val="28"/>
          <w:shd w:val="clear" w:color="auto" w:fill="FFFFFF"/>
        </w:rPr>
      </w:pPr>
      <w:r>
        <w:rPr>
          <w:sz w:val="28"/>
          <w:szCs w:val="28"/>
        </w:rPr>
        <w:t xml:space="preserve">  </w:t>
      </w:r>
      <w:r>
        <w:rPr>
          <w:sz w:val="28"/>
          <w:szCs w:val="28"/>
        </w:rPr>
        <w:tab/>
      </w:r>
      <w:r>
        <w:rPr>
          <w:sz w:val="28"/>
          <w:szCs w:val="28"/>
        </w:rPr>
        <w:t xml:space="preserve">9.5. </w:t>
      </w:r>
      <w:r>
        <w:rPr>
          <w:rStyle w:val="8"/>
          <w:b w:val="0"/>
          <w:color w:val="212529"/>
          <w:sz w:val="28"/>
          <w:szCs w:val="28"/>
          <w:shd w:val="clear" w:color="auto" w:fill="FFFFFF"/>
        </w:rPr>
        <w:t>Про внесення змін у рішення  Дрогобицької міської ради.</w:t>
      </w:r>
    </w:p>
    <w:p>
      <w:pPr>
        <w:ind w:firstLine="708"/>
        <w:jc w:val="both"/>
        <w:rPr>
          <w:sz w:val="28"/>
          <w:szCs w:val="28"/>
        </w:rPr>
      </w:pPr>
      <w:r>
        <w:rPr>
          <w:sz w:val="28"/>
          <w:szCs w:val="28"/>
        </w:rPr>
        <w:t>9.6. Про затвердження матеріалів  проектів землеустрою щодо відведення земельних ділянок під об’єктами нерухомого майна.</w:t>
      </w:r>
    </w:p>
    <w:p>
      <w:pPr>
        <w:ind w:firstLine="708"/>
        <w:jc w:val="both"/>
        <w:rPr>
          <w:sz w:val="28"/>
          <w:szCs w:val="28"/>
        </w:rPr>
      </w:pPr>
      <w:r>
        <w:rPr>
          <w:sz w:val="28"/>
          <w:szCs w:val="28"/>
        </w:rPr>
        <w:t>9.7. Про затвердження матеріалів  проектів землеустрою щодо відведення земельних ділянок для будівництва індивідуальних гаражів.</w:t>
      </w:r>
    </w:p>
    <w:p>
      <w:pPr>
        <w:ind w:right="-1" w:firstLine="708"/>
        <w:jc w:val="both"/>
        <w:rPr>
          <w:sz w:val="28"/>
          <w:szCs w:val="28"/>
        </w:rPr>
      </w:pPr>
      <w:r>
        <w:rPr>
          <w:sz w:val="28"/>
          <w:szCs w:val="28"/>
        </w:rPr>
        <w:t>9.8. Про затвердження технічної документації  із землеустрою щодо інвентаризації земель.</w:t>
      </w:r>
    </w:p>
    <w:p>
      <w:pPr>
        <w:ind w:firstLine="708"/>
        <w:jc w:val="both"/>
        <w:rPr>
          <w:sz w:val="28"/>
          <w:szCs w:val="28"/>
        </w:rPr>
      </w:pPr>
      <w:r>
        <w:rPr>
          <w:sz w:val="28"/>
          <w:szCs w:val="28"/>
        </w:rPr>
        <w:t>9.9. Про затвердження матеріалів  проектів землеустрою щодо відведення земельних ділянок та передачу у постійне користування земельних ділянок.</w:t>
      </w:r>
    </w:p>
    <w:p>
      <w:pPr>
        <w:ind w:firstLine="708"/>
        <w:jc w:val="both"/>
        <w:rPr>
          <w:sz w:val="28"/>
          <w:szCs w:val="28"/>
        </w:rPr>
      </w:pPr>
      <w:r>
        <w:rPr>
          <w:sz w:val="28"/>
          <w:szCs w:val="28"/>
        </w:rPr>
        <w:t>9.10. Про затвердження матеріалів проектів землеустрою щодо відведення земельних ділянок для будівництва та обслуговування багатоквартирного житлового будинку.</w:t>
      </w:r>
    </w:p>
    <w:p>
      <w:pPr>
        <w:ind w:firstLine="708"/>
        <w:jc w:val="both"/>
        <w:rPr>
          <w:color w:val="000000"/>
          <w:sz w:val="28"/>
          <w:szCs w:val="28"/>
        </w:rPr>
      </w:pPr>
      <w:r>
        <w:rPr>
          <w:color w:val="000000"/>
          <w:sz w:val="28"/>
          <w:szCs w:val="28"/>
        </w:rPr>
        <w:t>9.11. Про затвердження проектів землеустрою,  що забезпечують еколого-економічне обґрунтування сівозміни та впорядкування угідь земельних ділянок, які перебувають в оренді ФГ «Залужани» для ведення товарного сільськогосподарського виробництва.</w:t>
      </w:r>
    </w:p>
    <w:p>
      <w:pPr>
        <w:ind w:right="-2" w:firstLine="708"/>
        <w:jc w:val="both"/>
        <w:rPr>
          <w:sz w:val="28"/>
          <w:szCs w:val="28"/>
        </w:rPr>
      </w:pPr>
      <w:r>
        <w:rPr>
          <w:sz w:val="28"/>
          <w:szCs w:val="28"/>
        </w:rPr>
        <w:t>9.12. Про затвердження технічної документації 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та передачу у власність земельних ділянок під наявними житловими будинками громадян.</w:t>
      </w:r>
    </w:p>
    <w:p>
      <w:pPr>
        <w:ind w:firstLine="708"/>
        <w:jc w:val="both"/>
        <w:rPr>
          <w:sz w:val="28"/>
          <w:szCs w:val="28"/>
        </w:rPr>
      </w:pPr>
      <w:r>
        <w:rPr>
          <w:sz w:val="28"/>
          <w:szCs w:val="28"/>
        </w:rPr>
        <w:t xml:space="preserve">9.13. Про затвердження проектів землеустрою щодо відведення земельної ділянки для </w:t>
      </w:r>
      <w:r>
        <w:rPr>
          <w:sz w:val="28"/>
          <w:szCs w:val="28"/>
          <w:shd w:val="clear" w:color="auto" w:fill="FFFFFF"/>
        </w:rPr>
        <w:t xml:space="preserve">будівництва та обслуговування будівель громадських та релігійних організацій. </w:t>
      </w:r>
    </w:p>
    <w:p>
      <w:pPr>
        <w:rPr>
          <w:sz w:val="28"/>
          <w:szCs w:val="28"/>
        </w:rPr>
      </w:pPr>
      <w:r>
        <w:rPr>
          <w:sz w:val="28"/>
          <w:szCs w:val="28"/>
        </w:rPr>
        <w:t xml:space="preserve">          9.14. Про надання дозволу на розроблення проектів землеустрою щодо відведення земельних ділянок під об’єктами нерухомого майна.  </w:t>
      </w:r>
    </w:p>
    <w:p>
      <w:pPr>
        <w:pStyle w:val="10"/>
        <w:tabs>
          <w:tab w:val="left" w:pos="708"/>
        </w:tabs>
        <w:jc w:val="both"/>
        <w:rPr>
          <w:sz w:val="28"/>
          <w:szCs w:val="28"/>
        </w:rPr>
      </w:pPr>
      <w:r>
        <w:rPr>
          <w:sz w:val="28"/>
          <w:szCs w:val="28"/>
        </w:rPr>
        <w:tab/>
      </w:r>
      <w:r>
        <w:rPr>
          <w:sz w:val="28"/>
          <w:szCs w:val="28"/>
        </w:rPr>
        <w:t>9.15. Про надання дозволу на розроблення технічної документації із землеустроющодо встановлення меж земельної ділянки в натурі (на місцевості).</w:t>
      </w:r>
    </w:p>
    <w:p>
      <w:pPr>
        <w:ind w:firstLine="708"/>
        <w:jc w:val="both"/>
        <w:rPr>
          <w:sz w:val="28"/>
          <w:szCs w:val="28"/>
        </w:rPr>
      </w:pPr>
      <w:r>
        <w:rPr>
          <w:sz w:val="28"/>
          <w:szCs w:val="28"/>
        </w:rPr>
        <w:t>9.16. Про надання згоди на виготовлення технічної документації з землеустрою щодо поділу та об’єднання земельних ділянок під об’єктами нерухомого майна.</w:t>
      </w:r>
    </w:p>
    <w:p>
      <w:pPr>
        <w:shd w:val="clear" w:color="auto" w:fill="FFFFFF"/>
        <w:ind w:right="-1" w:firstLine="708"/>
        <w:jc w:val="both"/>
        <w:textAlignment w:val="baseline"/>
        <w:outlineLvl w:val="0"/>
        <w:rPr>
          <w:bCs/>
          <w:color w:val="000000"/>
          <w:kern w:val="36"/>
          <w:sz w:val="28"/>
          <w:szCs w:val="28"/>
        </w:rPr>
      </w:pPr>
      <w:r>
        <w:rPr>
          <w:color w:val="000000"/>
          <w:kern w:val="36"/>
          <w:sz w:val="28"/>
          <w:szCs w:val="28"/>
        </w:rPr>
        <w:t xml:space="preserve">9.17. Про надання дозволу </w:t>
      </w:r>
      <w:r>
        <w:rPr>
          <w:bCs/>
          <w:color w:val="000000"/>
          <w:kern w:val="36"/>
          <w:sz w:val="28"/>
          <w:szCs w:val="28"/>
          <w:shd w:val="clear" w:color="auto" w:fill="FFFFFF"/>
        </w:rPr>
        <w:t>КП «Фермерське господарство «Тарком» Дрогобицької міської ради</w:t>
      </w:r>
      <w:r>
        <w:rPr>
          <w:bCs/>
          <w:color w:val="000000"/>
          <w:kern w:val="36"/>
          <w:sz w:val="28"/>
          <w:szCs w:val="28"/>
        </w:rPr>
        <w:t xml:space="preserve"> </w:t>
      </w:r>
      <w:r>
        <w:rPr>
          <w:color w:val="000000"/>
          <w:kern w:val="36"/>
          <w:sz w:val="28"/>
          <w:szCs w:val="28"/>
        </w:rPr>
        <w:t>на розроблення проекту землеустрою щодо відведення земельної ділянки</w:t>
      </w:r>
    </w:p>
    <w:p>
      <w:pPr>
        <w:ind w:firstLine="708"/>
        <w:jc w:val="both"/>
        <w:rPr>
          <w:sz w:val="28"/>
          <w:szCs w:val="28"/>
        </w:rPr>
      </w:pPr>
      <w:r>
        <w:rPr>
          <w:sz w:val="28"/>
          <w:szCs w:val="28"/>
        </w:rPr>
        <w:t>9.18. Про надання дозволу на розроблення проекту землеустрою щодо відведення земельної ділянки для будівництва та обслуговування будівель закладів комунального обслуговування.</w:t>
      </w:r>
    </w:p>
    <w:p>
      <w:pPr>
        <w:ind w:firstLine="708"/>
        <w:jc w:val="both"/>
        <w:rPr>
          <w:rStyle w:val="8"/>
          <w:b w:val="0"/>
          <w:sz w:val="28"/>
          <w:szCs w:val="28"/>
          <w:shd w:val="clear" w:color="auto" w:fill="FFFFFF"/>
        </w:rPr>
      </w:pPr>
      <w:r>
        <w:rPr>
          <w:rStyle w:val="8"/>
          <w:b w:val="0"/>
          <w:sz w:val="28"/>
          <w:szCs w:val="28"/>
          <w:shd w:val="clear" w:color="auto" w:fill="FFFFFF"/>
        </w:rPr>
        <w:t>9.19. 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w:t>
      </w:r>
    </w:p>
    <w:p>
      <w:pPr>
        <w:ind w:firstLine="708"/>
        <w:jc w:val="both"/>
        <w:rPr>
          <w:sz w:val="28"/>
          <w:szCs w:val="28"/>
        </w:rPr>
      </w:pPr>
      <w:r>
        <w:rPr>
          <w:sz w:val="28"/>
          <w:szCs w:val="28"/>
        </w:rPr>
        <w:t>9.20. Про припинення права користування земельними ділянками та надання дозволу на збирання врожаю.</w:t>
      </w:r>
    </w:p>
    <w:p>
      <w:pPr>
        <w:pStyle w:val="12"/>
        <w:shd w:val="clear" w:color="auto" w:fill="FFFFFF"/>
        <w:spacing w:before="0" w:beforeAutospacing="0" w:after="0" w:afterAutospacing="0"/>
        <w:ind w:firstLine="708"/>
        <w:jc w:val="both"/>
        <w:textAlignment w:val="baseline"/>
        <w:rPr>
          <w:rStyle w:val="8"/>
          <w:b w:val="0"/>
          <w:color w:val="212529"/>
          <w:sz w:val="28"/>
          <w:szCs w:val="28"/>
          <w:lang w:val="uk-UA"/>
        </w:rPr>
      </w:pPr>
      <w:r>
        <w:rPr>
          <w:rStyle w:val="8"/>
          <w:b w:val="0"/>
          <w:color w:val="212529"/>
          <w:sz w:val="28"/>
          <w:szCs w:val="28"/>
          <w:lang w:val="uk-UA"/>
        </w:rPr>
        <w:t xml:space="preserve">9.21. </w:t>
      </w:r>
      <w:r>
        <w:rPr>
          <w:rStyle w:val="8"/>
          <w:b w:val="0"/>
          <w:color w:val="212529"/>
          <w:sz w:val="28"/>
          <w:szCs w:val="28"/>
        </w:rPr>
        <w:t>Про припинення права користування земельними</w:t>
      </w:r>
      <w:r>
        <w:rPr>
          <w:rStyle w:val="8"/>
          <w:b w:val="0"/>
          <w:color w:val="212529"/>
          <w:sz w:val="28"/>
          <w:szCs w:val="28"/>
          <w:lang w:val="uk-UA"/>
        </w:rPr>
        <w:t xml:space="preserve"> </w:t>
      </w:r>
      <w:r>
        <w:rPr>
          <w:rStyle w:val="8"/>
          <w:b w:val="0"/>
          <w:color w:val="212529"/>
          <w:sz w:val="28"/>
          <w:szCs w:val="28"/>
        </w:rPr>
        <w:t>ділянками та про надання в постійне користування земельних</w:t>
      </w:r>
      <w:r>
        <w:rPr>
          <w:rStyle w:val="8"/>
          <w:b w:val="0"/>
          <w:color w:val="212529"/>
          <w:sz w:val="28"/>
          <w:szCs w:val="28"/>
          <w:lang w:val="uk-UA"/>
        </w:rPr>
        <w:t xml:space="preserve"> </w:t>
      </w:r>
      <w:r>
        <w:rPr>
          <w:rStyle w:val="8"/>
          <w:b w:val="0"/>
          <w:color w:val="212529"/>
          <w:sz w:val="28"/>
          <w:szCs w:val="28"/>
        </w:rPr>
        <w:t>ділянок</w:t>
      </w:r>
      <w:r>
        <w:rPr>
          <w:rStyle w:val="8"/>
          <w:b w:val="0"/>
          <w:color w:val="212529"/>
          <w:sz w:val="28"/>
          <w:szCs w:val="28"/>
          <w:lang w:val="uk-UA"/>
        </w:rPr>
        <w:t>.</w:t>
      </w:r>
    </w:p>
    <w:p>
      <w:pPr>
        <w:ind w:firstLine="708"/>
        <w:jc w:val="both"/>
        <w:rPr>
          <w:sz w:val="28"/>
          <w:szCs w:val="28"/>
        </w:rPr>
      </w:pPr>
      <w:r>
        <w:rPr>
          <w:sz w:val="28"/>
          <w:szCs w:val="28"/>
        </w:rPr>
        <w:t xml:space="preserve">9.22. Про продовження терміну дії рішень міської ради . </w:t>
      </w:r>
    </w:p>
    <w:p>
      <w:pPr>
        <w:ind w:firstLine="708"/>
        <w:jc w:val="both"/>
        <w:rPr>
          <w:sz w:val="28"/>
          <w:szCs w:val="28"/>
        </w:rPr>
      </w:pPr>
      <w:r>
        <w:rPr>
          <w:sz w:val="28"/>
          <w:szCs w:val="28"/>
        </w:rPr>
        <w:t>9.23.Про розтермінування ТзОВ ФІРМА «ЛЕ-В-КО» оплати боргу по орендній платі за земельну ділянку на вул. Грушевського, 58/1.</w:t>
      </w:r>
    </w:p>
    <w:p>
      <w:pPr>
        <w:autoSpaceDE w:val="0"/>
        <w:ind w:firstLine="708"/>
        <w:jc w:val="both"/>
        <w:rPr>
          <w:rFonts w:eastAsia="Arial Unicode MS"/>
          <w:bCs/>
          <w:sz w:val="28"/>
          <w:szCs w:val="28"/>
          <w:u w:color="000000"/>
          <w:lang w:eastAsia="uk-UA"/>
        </w:rPr>
      </w:pPr>
      <w:r>
        <w:rPr>
          <w:rFonts w:eastAsia="Arial Unicode MS"/>
          <w:bCs/>
          <w:sz w:val="28"/>
          <w:szCs w:val="28"/>
          <w:u w:color="000000"/>
          <w:lang w:eastAsia="uk-UA"/>
        </w:rPr>
        <w:t>9.24. Про включення в перелік земельних ділянок, що підлягають продажу на на конкурентних засадах (на земельних торгах у формі електронного аукціону).</w:t>
      </w:r>
    </w:p>
    <w:p>
      <w:pPr>
        <w:pStyle w:val="30"/>
        <w:tabs>
          <w:tab w:val="left" w:pos="0"/>
        </w:tabs>
        <w:ind w:right="-1"/>
        <w:rPr>
          <w:b w:val="0"/>
          <w:color w:val="auto"/>
        </w:rPr>
      </w:pPr>
      <w:r>
        <w:rPr>
          <w:b w:val="0"/>
          <w:color w:val="auto"/>
        </w:rPr>
        <w:tab/>
      </w:r>
      <w:r>
        <w:rPr>
          <w:b w:val="0"/>
          <w:color w:val="auto"/>
        </w:rPr>
        <w:t xml:space="preserve">9.25.Про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торгівлі, що розташована: Львівська область, м. Стебник, вул. Симоненка, 25А, кадастровий номер: 4610670500:01:004:0046 та про включення до переліку земельних ділянок, право оренди яких  підлягає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 </w:t>
      </w:r>
    </w:p>
    <w:p>
      <w:pPr>
        <w:ind w:firstLine="708"/>
        <w:jc w:val="both"/>
        <w:rPr>
          <w:sz w:val="28"/>
          <w:szCs w:val="28"/>
        </w:rPr>
      </w:pPr>
      <w:r>
        <w:rPr>
          <w:sz w:val="28"/>
          <w:szCs w:val="28"/>
        </w:rPr>
        <w:t>9.26.Про передачу в оренду земельних ділянок для будівництва індивідуальних гаражів.</w:t>
      </w:r>
    </w:p>
    <w:p>
      <w:pPr>
        <w:pStyle w:val="12"/>
        <w:shd w:val="clear" w:color="auto" w:fill="FFFFFF"/>
        <w:spacing w:before="0" w:beforeAutospacing="0" w:after="0" w:afterAutospacing="0"/>
        <w:ind w:firstLine="708"/>
        <w:jc w:val="both"/>
        <w:textAlignment w:val="baseline"/>
        <w:rPr>
          <w:rStyle w:val="8"/>
          <w:b w:val="0"/>
          <w:color w:val="212529"/>
          <w:sz w:val="28"/>
          <w:szCs w:val="28"/>
          <w:lang w:val="uk-UA"/>
        </w:rPr>
      </w:pPr>
      <w:r>
        <w:rPr>
          <w:rStyle w:val="8"/>
          <w:b w:val="0"/>
          <w:color w:val="212529"/>
          <w:sz w:val="28"/>
          <w:szCs w:val="28"/>
          <w:lang w:val="uk-UA"/>
        </w:rPr>
        <w:t xml:space="preserve">9.27. </w:t>
      </w:r>
      <w:r>
        <w:rPr>
          <w:rStyle w:val="8"/>
          <w:b w:val="0"/>
          <w:color w:val="212529"/>
          <w:sz w:val="28"/>
          <w:szCs w:val="28"/>
        </w:rPr>
        <w:t>Про надання в оренду</w:t>
      </w:r>
      <w:r>
        <w:rPr>
          <w:rStyle w:val="8"/>
          <w:b w:val="0"/>
          <w:color w:val="212529"/>
          <w:sz w:val="28"/>
          <w:szCs w:val="28"/>
          <w:lang w:val="uk-UA"/>
        </w:rPr>
        <w:t xml:space="preserve"> </w:t>
      </w:r>
      <w:r>
        <w:rPr>
          <w:rStyle w:val="8"/>
          <w:b w:val="0"/>
          <w:color w:val="212529"/>
          <w:sz w:val="28"/>
          <w:szCs w:val="28"/>
        </w:rPr>
        <w:t>земельних ділянок </w:t>
      </w:r>
      <w:r>
        <w:rPr>
          <w:rStyle w:val="8"/>
          <w:b w:val="0"/>
          <w:color w:val="212529"/>
          <w:sz w:val="28"/>
          <w:szCs w:val="28"/>
          <w:lang w:val="uk-UA"/>
        </w:rPr>
        <w:t>.</w:t>
      </w:r>
    </w:p>
    <w:p>
      <w:pPr>
        <w:ind w:firstLine="708"/>
        <w:jc w:val="both"/>
        <w:rPr>
          <w:sz w:val="28"/>
          <w:szCs w:val="28"/>
        </w:rPr>
      </w:pPr>
      <w:r>
        <w:rPr>
          <w:sz w:val="28"/>
          <w:szCs w:val="28"/>
        </w:rPr>
        <w:t>10.  Різне.</w:t>
      </w:r>
    </w:p>
    <w:p>
      <w:pPr>
        <w:pStyle w:val="12"/>
        <w:shd w:val="clear" w:color="auto" w:fill="FFFFFF"/>
        <w:spacing w:before="0" w:beforeAutospacing="0" w:after="0" w:afterAutospacing="0"/>
        <w:ind w:firstLine="708"/>
        <w:textAlignment w:val="baseline"/>
        <w:rPr>
          <w:color w:val="000000" w:themeColor="text1"/>
          <w:sz w:val="28"/>
          <w:szCs w:val="28"/>
          <w:lang w:val="uk-UA"/>
          <w14:textFill>
            <w14:solidFill>
              <w14:schemeClr w14:val="tx1"/>
            </w14:solidFill>
          </w14:textFill>
        </w:rPr>
      </w:pPr>
    </w:p>
    <w:p>
      <w:pPr>
        <w:jc w:val="both"/>
        <w:rPr>
          <w:sz w:val="28"/>
          <w:szCs w:val="28"/>
        </w:rPr>
      </w:pPr>
      <w:r>
        <w:rPr>
          <w:b/>
          <w:sz w:val="28"/>
          <w:szCs w:val="28"/>
        </w:rPr>
        <w:t>Тарас Кучма</w:t>
      </w:r>
      <w:r>
        <w:rPr>
          <w:sz w:val="28"/>
          <w:szCs w:val="28"/>
        </w:rPr>
        <w:t xml:space="preserve"> – запропонував обрати секретарем сесії Романа Курчика</w:t>
      </w:r>
    </w:p>
    <w:p>
      <w:pPr>
        <w:tabs>
          <w:tab w:val="left" w:pos="0"/>
        </w:tabs>
        <w:jc w:val="both"/>
        <w:rPr>
          <w:sz w:val="28"/>
          <w:szCs w:val="28"/>
        </w:rPr>
      </w:pPr>
      <w:r>
        <w:rPr>
          <w:sz w:val="28"/>
          <w:szCs w:val="28"/>
        </w:rPr>
        <w:t>Результати голосування:</w:t>
      </w:r>
      <w:r>
        <w:rPr>
          <w:sz w:val="28"/>
          <w:szCs w:val="28"/>
        </w:rPr>
        <w:tab/>
      </w:r>
      <w:r>
        <w:rPr>
          <w:sz w:val="28"/>
          <w:szCs w:val="28"/>
        </w:rPr>
        <w:t>за –   13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7</w:t>
      </w:r>
    </w:p>
    <w:p>
      <w:pPr>
        <w:tabs>
          <w:tab w:val="left" w:pos="0"/>
        </w:tabs>
        <w:jc w:val="both"/>
        <w:rPr>
          <w:sz w:val="28"/>
          <w:szCs w:val="28"/>
        </w:rPr>
      </w:pPr>
      <w:r>
        <w:rPr>
          <w:sz w:val="28"/>
          <w:szCs w:val="28"/>
        </w:rPr>
        <w:t>(результати поіменного голосування додаються № 1)</w:t>
      </w:r>
    </w:p>
    <w:p>
      <w:pPr>
        <w:tabs>
          <w:tab w:val="left" w:pos="0"/>
        </w:tabs>
        <w:jc w:val="both"/>
        <w:rPr>
          <w:sz w:val="28"/>
          <w:szCs w:val="28"/>
        </w:rPr>
      </w:pPr>
      <w:r>
        <w:rPr>
          <w:sz w:val="28"/>
          <w:szCs w:val="28"/>
        </w:rPr>
        <w:t>Пропозиція не проходить</w:t>
      </w:r>
    </w:p>
    <w:p>
      <w:pPr>
        <w:tabs>
          <w:tab w:val="left" w:pos="0"/>
        </w:tabs>
        <w:jc w:val="both"/>
        <w:rPr>
          <w:sz w:val="28"/>
          <w:szCs w:val="28"/>
        </w:rPr>
      </w:pPr>
    </w:p>
    <w:p>
      <w:pPr>
        <w:tabs>
          <w:tab w:val="left" w:pos="0"/>
        </w:tabs>
        <w:jc w:val="both"/>
        <w:rPr>
          <w:sz w:val="28"/>
          <w:szCs w:val="28"/>
        </w:rPr>
      </w:pPr>
      <w:r>
        <w:rPr>
          <w:b/>
          <w:sz w:val="28"/>
          <w:szCs w:val="28"/>
        </w:rPr>
        <w:t>Степан Кулиняк</w:t>
      </w:r>
      <w:r>
        <w:rPr>
          <w:sz w:val="28"/>
          <w:szCs w:val="28"/>
        </w:rPr>
        <w:t xml:space="preserve"> – запропонував обрати секретарем сесії Світлану Маменьку.</w:t>
      </w:r>
    </w:p>
    <w:p>
      <w:pPr>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1</w:t>
      </w:r>
    </w:p>
    <w:p>
      <w:pPr>
        <w:tabs>
          <w:tab w:val="left" w:pos="0"/>
        </w:tabs>
        <w:jc w:val="both"/>
        <w:rPr>
          <w:sz w:val="28"/>
          <w:szCs w:val="28"/>
        </w:rPr>
      </w:pPr>
      <w:r>
        <w:rPr>
          <w:sz w:val="28"/>
          <w:szCs w:val="28"/>
        </w:rPr>
        <w:t>(результати поіменного голосування додаються № 2)</w:t>
      </w:r>
    </w:p>
    <w:p>
      <w:pPr>
        <w:tabs>
          <w:tab w:val="left" w:pos="0"/>
        </w:tabs>
        <w:jc w:val="both"/>
        <w:rPr>
          <w:sz w:val="28"/>
          <w:szCs w:val="28"/>
        </w:rPr>
      </w:pPr>
    </w:p>
    <w:p>
      <w:pPr>
        <w:jc w:val="both"/>
        <w:rPr>
          <w:sz w:val="28"/>
          <w:szCs w:val="28"/>
        </w:rPr>
      </w:pPr>
      <w:r>
        <w:rPr>
          <w:b/>
          <w:sz w:val="28"/>
          <w:szCs w:val="28"/>
        </w:rPr>
        <w:t>Тарас Кучма</w:t>
      </w:r>
      <w:r>
        <w:rPr>
          <w:sz w:val="28"/>
          <w:szCs w:val="28"/>
        </w:rPr>
        <w:t xml:space="preserve"> – на прохання депутатів на голосування ставиться пропозиція:  членом лічильної комісії обрати Миколу Рупняка.</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w:t>
      </w:r>
    </w:p>
    <w:p>
      <w:pPr>
        <w:jc w:val="both"/>
        <w:rPr>
          <w:b/>
          <w:sz w:val="28"/>
          <w:szCs w:val="28"/>
        </w:rPr>
      </w:pPr>
    </w:p>
    <w:p>
      <w:pPr>
        <w:jc w:val="both"/>
        <w:rPr>
          <w:sz w:val="28"/>
          <w:szCs w:val="28"/>
        </w:rPr>
      </w:pPr>
      <w:r>
        <w:rPr>
          <w:b/>
          <w:sz w:val="28"/>
          <w:szCs w:val="28"/>
        </w:rPr>
        <w:t>Тарас Кучма</w:t>
      </w:r>
      <w:r>
        <w:rPr>
          <w:sz w:val="28"/>
          <w:szCs w:val="28"/>
        </w:rPr>
        <w:t xml:space="preserve"> – на прохання депутатів на голосування ставиться пропозиція:  членом лічильної комісії обрати Андрія Паутинку.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w:t>
      </w:r>
    </w:p>
    <w:p>
      <w:pPr>
        <w:jc w:val="both"/>
        <w:rPr>
          <w:b/>
          <w:sz w:val="28"/>
          <w:szCs w:val="28"/>
        </w:rPr>
      </w:pPr>
    </w:p>
    <w:p>
      <w:pPr>
        <w:jc w:val="both"/>
        <w:rPr>
          <w:b/>
          <w:sz w:val="28"/>
          <w:szCs w:val="28"/>
        </w:rPr>
      </w:pPr>
    </w:p>
    <w:p>
      <w:pPr>
        <w:jc w:val="center"/>
        <w:rPr>
          <w:b/>
          <w:sz w:val="28"/>
          <w:szCs w:val="28"/>
        </w:rPr>
      </w:pPr>
      <w:r>
        <w:rPr>
          <w:b/>
          <w:sz w:val="28"/>
          <w:szCs w:val="28"/>
        </w:rPr>
        <w:t>Поставили запитання, внесли пропозиції, виголосили звернення.</w:t>
      </w:r>
    </w:p>
    <w:p>
      <w:pPr>
        <w:jc w:val="both"/>
        <w:rPr>
          <w:sz w:val="28"/>
          <w:szCs w:val="28"/>
        </w:rPr>
      </w:pPr>
      <w:r>
        <w:rPr>
          <w:b/>
          <w:sz w:val="28"/>
          <w:szCs w:val="28"/>
        </w:rPr>
        <w:t xml:space="preserve">Світлана Маменька – </w:t>
      </w:r>
      <w:r>
        <w:rPr>
          <w:sz w:val="28"/>
          <w:szCs w:val="28"/>
        </w:rPr>
        <w:t>озвучила інформацію щодо кількості судових справ за участю Дрогобицької міської ради (додається).</w:t>
      </w:r>
    </w:p>
    <w:p>
      <w:pPr>
        <w:jc w:val="both"/>
        <w:rPr>
          <w:sz w:val="28"/>
          <w:szCs w:val="28"/>
        </w:rPr>
      </w:pPr>
    </w:p>
    <w:p>
      <w:pPr>
        <w:jc w:val="both"/>
        <w:rPr>
          <w:sz w:val="28"/>
          <w:szCs w:val="28"/>
        </w:rPr>
      </w:pPr>
      <w:r>
        <w:rPr>
          <w:b/>
          <w:sz w:val="28"/>
          <w:szCs w:val="28"/>
        </w:rPr>
        <w:t>Володимир Дзерин</w:t>
      </w:r>
      <w:r>
        <w:rPr>
          <w:sz w:val="28"/>
          <w:szCs w:val="28"/>
        </w:rPr>
        <w:t xml:space="preserve"> – порушив питання щодо використання службового транспорту одним з керівників комунального підприємства.</w:t>
      </w:r>
    </w:p>
    <w:p>
      <w:pPr>
        <w:jc w:val="both"/>
        <w:rPr>
          <w:sz w:val="28"/>
          <w:szCs w:val="28"/>
        </w:rPr>
      </w:pPr>
      <w:r>
        <w:rPr>
          <w:sz w:val="28"/>
          <w:szCs w:val="28"/>
        </w:rPr>
        <w:tab/>
      </w:r>
      <w:r>
        <w:rPr>
          <w:sz w:val="28"/>
          <w:szCs w:val="28"/>
        </w:rPr>
        <w:t xml:space="preserve">Повторно звернувся з проханням провести навчання з працівниками виконавчих органів міської ради та депутатами  щодо дотримання законодавства. </w:t>
      </w:r>
    </w:p>
    <w:p>
      <w:pPr>
        <w:jc w:val="both"/>
        <w:rPr>
          <w:sz w:val="28"/>
          <w:szCs w:val="28"/>
        </w:rPr>
      </w:pPr>
      <w:r>
        <w:rPr>
          <w:b/>
          <w:sz w:val="28"/>
          <w:szCs w:val="28"/>
        </w:rPr>
        <w:t xml:space="preserve">Тарас Кучма – </w:t>
      </w:r>
      <w:r>
        <w:rPr>
          <w:sz w:val="28"/>
          <w:szCs w:val="28"/>
        </w:rPr>
        <w:t>дав роз’яснення щодо використання службового транспорту керівником комунального підприємства.</w:t>
      </w:r>
    </w:p>
    <w:p>
      <w:pPr>
        <w:jc w:val="both"/>
        <w:rPr>
          <w:sz w:val="28"/>
          <w:szCs w:val="28"/>
        </w:rPr>
      </w:pPr>
    </w:p>
    <w:p>
      <w:pPr>
        <w:jc w:val="both"/>
        <w:rPr>
          <w:sz w:val="28"/>
          <w:szCs w:val="28"/>
        </w:rPr>
      </w:pPr>
      <w:r>
        <w:rPr>
          <w:b/>
          <w:sz w:val="28"/>
          <w:szCs w:val="28"/>
        </w:rPr>
        <w:t>Степан Кулиняк</w:t>
      </w:r>
      <w:r>
        <w:rPr>
          <w:sz w:val="28"/>
          <w:szCs w:val="28"/>
        </w:rPr>
        <w:t xml:space="preserve"> – наголосив на тому, що на сесії будуть розглядатися питання щодо звіту заступників міського голови і, саме, в цьому контексті озвучив перелік кримінальних справ, які були відкриті у період військового стану (додається).</w:t>
      </w:r>
    </w:p>
    <w:p>
      <w:pPr>
        <w:jc w:val="both"/>
        <w:rPr>
          <w:sz w:val="28"/>
          <w:szCs w:val="28"/>
        </w:rPr>
      </w:pPr>
      <w:r>
        <w:rPr>
          <w:b/>
          <w:sz w:val="28"/>
          <w:szCs w:val="28"/>
        </w:rPr>
        <w:t xml:space="preserve">Михайло Задорожний – </w:t>
      </w:r>
      <w:r>
        <w:rPr>
          <w:sz w:val="28"/>
          <w:szCs w:val="28"/>
        </w:rPr>
        <w:t>запропонував збільшити проїжджу частину за рахунок зменшення тротуарів.</w:t>
      </w:r>
    </w:p>
    <w:p>
      <w:pPr>
        <w:jc w:val="both"/>
        <w:rPr>
          <w:sz w:val="28"/>
          <w:szCs w:val="28"/>
        </w:rPr>
      </w:pPr>
    </w:p>
    <w:p>
      <w:pPr>
        <w:jc w:val="both"/>
        <w:rPr>
          <w:sz w:val="28"/>
          <w:szCs w:val="28"/>
        </w:rPr>
      </w:pPr>
      <w:r>
        <w:rPr>
          <w:b/>
          <w:sz w:val="28"/>
          <w:szCs w:val="28"/>
        </w:rPr>
        <w:t xml:space="preserve">1. СЛУХАЛИ: </w:t>
      </w:r>
      <w:r>
        <w:rPr>
          <w:sz w:val="28"/>
          <w:szCs w:val="28"/>
        </w:rPr>
        <w:t>Про затвердження  порядку денного ХХХУІІ сесії Дрогобицької міської ради.</w:t>
      </w:r>
    </w:p>
    <w:p>
      <w:pPr>
        <w:jc w:val="both"/>
        <w:rPr>
          <w:sz w:val="28"/>
          <w:szCs w:val="28"/>
        </w:rPr>
      </w:pPr>
      <w:r>
        <w:rPr>
          <w:b/>
          <w:sz w:val="28"/>
          <w:szCs w:val="28"/>
        </w:rPr>
        <w:t xml:space="preserve">Тарас Кучма – </w:t>
      </w:r>
      <w:r>
        <w:rPr>
          <w:sz w:val="28"/>
          <w:szCs w:val="28"/>
        </w:rPr>
        <w:t xml:space="preserve">на голосування ставиться прийняття проекту рішення за основу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w:t>
      </w:r>
    </w:p>
    <w:p>
      <w:pPr>
        <w:tabs>
          <w:tab w:val="left" w:pos="0"/>
        </w:tabs>
        <w:jc w:val="both"/>
        <w:rPr>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Про надання дозволу на передачу в суборенду земельної ділянки” (</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 xml:space="preserve">Про надання дозволу на розроблення концепції індустріального парку “ЯДРО ІНДУСТРІЇ” </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b/>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Про скасування рішення виконавчого комітету Дрогобицької міської ради № 69 від 25.04.2023”</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b/>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 xml:space="preserve">Про звіт про роботу заступника міського голови з комунальних питань за період роботи на посаді” </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b/>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 xml:space="preserve">Про звіт про роботу першого заступника міського голови за період роботи на посаді” </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b/>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 xml:space="preserve">Про звіт про роботу заступника міського голови з питань діяльності виконавчих органів, керуючого справами виконкому за період роботи на посаді” </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11)</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b/>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 xml:space="preserve">Про дострокове припинення повноважень та звільнення заступника міського голови з комунальних питань Р.Москалика” </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19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1</w:t>
      </w:r>
    </w:p>
    <w:p>
      <w:pPr>
        <w:tabs>
          <w:tab w:val="left" w:pos="0"/>
        </w:tabs>
        <w:jc w:val="both"/>
        <w:rPr>
          <w:sz w:val="28"/>
          <w:szCs w:val="28"/>
        </w:rPr>
      </w:pPr>
      <w:r>
        <w:rPr>
          <w:sz w:val="28"/>
          <w:szCs w:val="28"/>
        </w:rPr>
        <w:t>(результати поіменного голосування додаються № 12)</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b/>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 xml:space="preserve">Про дострокове припинення повноважень та звільнення заступника міського голови з питань діяльності виконавчих органів, керуючого справами виконкому В.Коцюби” </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13)</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b/>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 xml:space="preserve">Про дострокове припинення повноважень та звільнення першого заступника міського голови І.Германа” </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14)</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b/>
          <w:sz w:val="28"/>
          <w:szCs w:val="28"/>
        </w:rPr>
      </w:pPr>
    </w:p>
    <w:p>
      <w:pPr>
        <w:jc w:val="both"/>
        <w:rPr>
          <w:b/>
          <w:sz w:val="28"/>
          <w:szCs w:val="28"/>
        </w:rPr>
      </w:pPr>
      <w:r>
        <w:rPr>
          <w:b/>
          <w:sz w:val="28"/>
          <w:szCs w:val="28"/>
        </w:rPr>
        <w:t>Тарас Кучма</w:t>
      </w:r>
      <w:r>
        <w:rPr>
          <w:sz w:val="28"/>
          <w:szCs w:val="28"/>
        </w:rPr>
        <w:t xml:space="preserve"> – запропонував включити до порядку денного питання “</w:t>
      </w:r>
      <w:r>
        <w:rPr>
          <w:b/>
          <w:sz w:val="28"/>
          <w:szCs w:val="28"/>
        </w:rPr>
        <w:t xml:space="preserve">Про виконання вимого щодо усунення повноважень законодавства у сфері публічних закупівель” </w:t>
      </w:r>
      <w:r>
        <w:rPr>
          <w:sz w:val="28"/>
          <w:szCs w:val="28"/>
        </w:rPr>
        <w:t>(за результатами погоджувальної ради)</w:t>
      </w:r>
      <w:r>
        <w:rPr>
          <w:b/>
          <w:sz w:val="28"/>
          <w:szCs w:val="28"/>
        </w:rPr>
        <w:t>.</w:t>
      </w:r>
    </w:p>
    <w:p>
      <w:pPr>
        <w:tabs>
          <w:tab w:val="left" w:pos="0"/>
        </w:tabs>
        <w:jc w:val="both"/>
        <w:rPr>
          <w:sz w:val="28"/>
          <w:szCs w:val="28"/>
        </w:rPr>
      </w:pPr>
      <w:r>
        <w:rPr>
          <w:b/>
          <w:sz w:val="28"/>
          <w:szCs w:val="28"/>
        </w:rPr>
        <w:t>Тарас Кучма</w:t>
      </w:r>
      <w:r>
        <w:rPr>
          <w:sz w:val="28"/>
          <w:szCs w:val="28"/>
        </w:rPr>
        <w:t xml:space="preserve"> - 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15)</w:t>
      </w:r>
    </w:p>
    <w:p>
      <w:pPr>
        <w:tabs>
          <w:tab w:val="left" w:pos="0"/>
        </w:tabs>
        <w:jc w:val="both"/>
        <w:rPr>
          <w:b/>
          <w:sz w:val="28"/>
          <w:szCs w:val="28"/>
        </w:rPr>
      </w:pPr>
      <w:r>
        <w:rPr>
          <w:sz w:val="28"/>
          <w:szCs w:val="28"/>
        </w:rPr>
        <w:tab/>
      </w:r>
      <w:r>
        <w:rPr>
          <w:b/>
          <w:sz w:val="28"/>
          <w:szCs w:val="28"/>
        </w:rPr>
        <w:t>Питання включено до порядку денного.</w:t>
      </w:r>
    </w:p>
    <w:p>
      <w:pPr>
        <w:tabs>
          <w:tab w:val="left" w:pos="0"/>
        </w:tabs>
        <w:jc w:val="both"/>
        <w:rPr>
          <w:b/>
          <w:sz w:val="28"/>
          <w:szCs w:val="28"/>
        </w:rPr>
      </w:pPr>
    </w:p>
    <w:p>
      <w:pPr>
        <w:tabs>
          <w:tab w:val="left" w:pos="0"/>
        </w:tabs>
        <w:jc w:val="both"/>
        <w:rPr>
          <w:sz w:val="28"/>
          <w:szCs w:val="28"/>
        </w:rPr>
      </w:pPr>
      <w:r>
        <w:rPr>
          <w:b/>
          <w:sz w:val="28"/>
          <w:szCs w:val="28"/>
        </w:rPr>
        <w:t xml:space="preserve">Тарас Кучма – </w:t>
      </w:r>
      <w:r>
        <w:rPr>
          <w:sz w:val="28"/>
          <w:szCs w:val="28"/>
        </w:rPr>
        <w:t>обговорили доцільність включення до порядку денного звернення, поданого депутатом Роман Бейзиком. Прийшли до думки, що звернення буде зачитано у розділі “Різне”.</w:t>
      </w:r>
    </w:p>
    <w:p>
      <w:pPr>
        <w:tabs>
          <w:tab w:val="left" w:pos="0"/>
        </w:tabs>
        <w:jc w:val="both"/>
        <w:rPr>
          <w:sz w:val="28"/>
          <w:szCs w:val="28"/>
        </w:rPr>
      </w:pPr>
    </w:p>
    <w:p>
      <w:pPr>
        <w:ind w:firstLine="708"/>
        <w:jc w:val="both"/>
        <w:rPr>
          <w:sz w:val="28"/>
          <w:szCs w:val="28"/>
        </w:rPr>
      </w:pPr>
      <w:r>
        <w:rPr>
          <w:b/>
          <w:sz w:val="28"/>
          <w:szCs w:val="28"/>
        </w:rPr>
        <w:t xml:space="preserve">Володимир Дзерин – </w:t>
      </w:r>
      <w:r>
        <w:rPr>
          <w:sz w:val="28"/>
          <w:szCs w:val="28"/>
        </w:rPr>
        <w:t xml:space="preserve">запропонував змінити черговість голосування та першочергово розглянути такі питання: </w:t>
      </w:r>
    </w:p>
    <w:p>
      <w:pPr>
        <w:ind w:firstLine="708"/>
        <w:jc w:val="both"/>
        <w:rPr>
          <w:sz w:val="28"/>
          <w:szCs w:val="28"/>
        </w:rPr>
      </w:pPr>
      <w:r>
        <w:rPr>
          <w:sz w:val="28"/>
          <w:szCs w:val="28"/>
        </w:rPr>
        <w:t>“Про звіт про роботу заступника міського голови з питань діяльності виконавчих органів, керуючого справами виконкому за період роботи на посаді”,</w:t>
      </w:r>
    </w:p>
    <w:p>
      <w:pPr>
        <w:ind w:firstLine="708"/>
        <w:jc w:val="both"/>
        <w:rPr>
          <w:sz w:val="28"/>
          <w:szCs w:val="28"/>
        </w:rPr>
      </w:pPr>
      <w:r>
        <w:rPr>
          <w:sz w:val="28"/>
          <w:szCs w:val="28"/>
        </w:rPr>
        <w:t>“Про звіт про роботу першого заступника міського голови за період роботи на посаді”,</w:t>
      </w:r>
    </w:p>
    <w:p>
      <w:pPr>
        <w:ind w:firstLine="708"/>
        <w:jc w:val="both"/>
        <w:rPr>
          <w:sz w:val="28"/>
          <w:szCs w:val="28"/>
        </w:rPr>
      </w:pPr>
      <w:r>
        <w:rPr>
          <w:sz w:val="28"/>
          <w:szCs w:val="28"/>
        </w:rPr>
        <w:t>“Про звіт про роботу заступника міського голови з комунальних питань за період роботи на посаді”,</w:t>
      </w:r>
    </w:p>
    <w:p>
      <w:pPr>
        <w:ind w:firstLine="708"/>
        <w:jc w:val="both"/>
        <w:rPr>
          <w:sz w:val="28"/>
          <w:szCs w:val="28"/>
        </w:rPr>
      </w:pPr>
      <w:r>
        <w:rPr>
          <w:sz w:val="28"/>
          <w:szCs w:val="28"/>
        </w:rPr>
        <w:t>“Про дострокове припинення повноважень та звільнення першого заступника міського голови І.Германа”,</w:t>
      </w:r>
    </w:p>
    <w:p>
      <w:pPr>
        <w:ind w:firstLine="708"/>
        <w:jc w:val="both"/>
        <w:rPr>
          <w:sz w:val="28"/>
          <w:szCs w:val="28"/>
        </w:rPr>
      </w:pPr>
      <w:r>
        <w:rPr>
          <w:sz w:val="28"/>
          <w:szCs w:val="28"/>
        </w:rPr>
        <w:t>“Про дострокове припинення повноважень та звільнення заступника міського голови з питань діяльності виконавчих органів, керуючого справами виконкому В.Коцюби”,</w:t>
      </w:r>
    </w:p>
    <w:p>
      <w:pPr>
        <w:ind w:firstLine="708"/>
        <w:jc w:val="both"/>
        <w:rPr>
          <w:sz w:val="28"/>
          <w:szCs w:val="28"/>
        </w:rPr>
      </w:pPr>
      <w:r>
        <w:rPr>
          <w:sz w:val="28"/>
          <w:szCs w:val="28"/>
        </w:rPr>
        <w:t>“Про дострокове припинення повноважень та звільнення заступника міського голови з комунальних питань Р.Москалика”.</w:t>
      </w:r>
    </w:p>
    <w:p>
      <w:pPr>
        <w:jc w:val="both"/>
        <w:rPr>
          <w:sz w:val="28"/>
          <w:szCs w:val="28"/>
        </w:rPr>
      </w:pPr>
      <w:r>
        <w:rPr>
          <w:b/>
          <w:sz w:val="28"/>
          <w:szCs w:val="28"/>
        </w:rPr>
        <w:t>Тарас Кучма</w:t>
      </w:r>
      <w:r>
        <w:rPr>
          <w:sz w:val="28"/>
          <w:szCs w:val="28"/>
        </w:rPr>
        <w:t xml:space="preserve"> – на голосування ставиться пропозиція змінити черговість голосування.</w:t>
      </w:r>
    </w:p>
    <w:p>
      <w:pPr>
        <w:tabs>
          <w:tab w:val="left" w:pos="0"/>
        </w:tabs>
        <w:jc w:val="both"/>
        <w:rPr>
          <w:sz w:val="28"/>
          <w:szCs w:val="28"/>
        </w:rPr>
      </w:pPr>
      <w:r>
        <w:rPr>
          <w:sz w:val="28"/>
          <w:szCs w:val="28"/>
        </w:rPr>
        <w:t xml:space="preserve"> Результати голосування:</w:t>
      </w:r>
      <w:r>
        <w:rPr>
          <w:sz w:val="28"/>
          <w:szCs w:val="28"/>
        </w:rPr>
        <w:tab/>
      </w:r>
      <w:r>
        <w:rPr>
          <w:sz w:val="28"/>
          <w:szCs w:val="28"/>
        </w:rPr>
        <w:t>за –  21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16)</w:t>
      </w:r>
    </w:p>
    <w:p>
      <w:pPr>
        <w:jc w:val="both"/>
        <w:rPr>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17)</w:t>
      </w:r>
    </w:p>
    <w:p>
      <w:pPr>
        <w:jc w:val="both"/>
        <w:rPr>
          <w:sz w:val="28"/>
          <w:szCs w:val="28"/>
        </w:rPr>
      </w:pPr>
      <w:r>
        <w:rPr>
          <w:b/>
          <w:sz w:val="28"/>
          <w:szCs w:val="28"/>
        </w:rPr>
        <w:t xml:space="preserve">ВИРІШИЛИ: </w:t>
      </w:r>
      <w:r>
        <w:rPr>
          <w:sz w:val="28"/>
          <w:szCs w:val="28"/>
        </w:rPr>
        <w:t>прийняти рішення № 1546 (рішення № 1546 додається)</w:t>
      </w:r>
    </w:p>
    <w:p>
      <w:pPr>
        <w:jc w:val="both"/>
        <w:rPr>
          <w:b/>
          <w:sz w:val="28"/>
          <w:szCs w:val="28"/>
        </w:rPr>
      </w:pPr>
    </w:p>
    <w:p>
      <w:pPr>
        <w:jc w:val="both"/>
        <w:rPr>
          <w:sz w:val="28"/>
          <w:szCs w:val="28"/>
        </w:rPr>
      </w:pPr>
      <w:r>
        <w:rPr>
          <w:b/>
          <w:sz w:val="28"/>
          <w:szCs w:val="28"/>
        </w:rPr>
        <w:t xml:space="preserve">Роман Бейзик – </w:t>
      </w:r>
      <w:r>
        <w:rPr>
          <w:sz w:val="28"/>
          <w:szCs w:val="28"/>
        </w:rPr>
        <w:t>запропонував оголосити перерву на 20  хвилин.</w:t>
      </w:r>
    </w:p>
    <w:p>
      <w:pPr>
        <w:jc w:val="both"/>
        <w:rPr>
          <w:sz w:val="28"/>
          <w:szCs w:val="28"/>
        </w:rPr>
      </w:pPr>
      <w:r>
        <w:rPr>
          <w:b/>
          <w:sz w:val="28"/>
          <w:szCs w:val="28"/>
        </w:rPr>
        <w:t>Тарас Кучма</w:t>
      </w:r>
      <w:r>
        <w:rPr>
          <w:sz w:val="28"/>
          <w:szCs w:val="28"/>
        </w:rPr>
        <w:t xml:space="preserve"> – оголосив перерву на 20 хвилин.</w:t>
      </w:r>
    </w:p>
    <w:p>
      <w:pPr>
        <w:jc w:val="both"/>
        <w:rPr>
          <w:sz w:val="28"/>
          <w:szCs w:val="28"/>
        </w:rPr>
      </w:pPr>
      <w:r>
        <w:rPr>
          <w:sz w:val="28"/>
          <w:szCs w:val="28"/>
        </w:rPr>
        <w:t xml:space="preserve"> </w:t>
      </w:r>
    </w:p>
    <w:p>
      <w:pPr>
        <w:jc w:val="both"/>
        <w:rPr>
          <w:sz w:val="28"/>
          <w:szCs w:val="28"/>
        </w:rPr>
      </w:pPr>
      <w:r>
        <w:rPr>
          <w:b/>
          <w:sz w:val="28"/>
          <w:szCs w:val="28"/>
        </w:rPr>
        <w:t xml:space="preserve">2. СЛУХАЛИ: </w:t>
      </w:r>
      <w:r>
        <w:rPr>
          <w:sz w:val="28"/>
          <w:szCs w:val="28"/>
        </w:rPr>
        <w:t>Про звіт про роботу першого заступника міського голови за період роботи на посаді.</w:t>
      </w:r>
    </w:p>
    <w:p>
      <w:pPr>
        <w:jc w:val="both"/>
        <w:rPr>
          <w:sz w:val="28"/>
          <w:szCs w:val="28"/>
        </w:rPr>
      </w:pPr>
      <w:r>
        <w:rPr>
          <w:b/>
          <w:sz w:val="28"/>
          <w:szCs w:val="28"/>
        </w:rPr>
        <w:t>Доповідач</w:t>
      </w:r>
      <w:r>
        <w:rPr>
          <w:sz w:val="28"/>
          <w:szCs w:val="28"/>
        </w:rPr>
        <w:t>: Ігор Герман, перший заступник міського голови – наголосив на тому, що звіт першого заступника міського голови був опублікований на офіційному сайті міської ради у кінці 2022 року.</w:t>
      </w:r>
    </w:p>
    <w:p>
      <w:pPr>
        <w:jc w:val="both"/>
        <w:rPr>
          <w:sz w:val="28"/>
          <w:szCs w:val="28"/>
        </w:rPr>
      </w:pPr>
      <w:r>
        <w:rPr>
          <w:sz w:val="28"/>
          <w:szCs w:val="28"/>
        </w:rPr>
        <w:tab/>
      </w:r>
      <w:r>
        <w:rPr>
          <w:sz w:val="28"/>
          <w:szCs w:val="28"/>
        </w:rPr>
        <w:t>Крім цього, зауважив, що у 2022 році у порівнянні з 2021 роком надходження до міського бюджету збільшилися на 200 млн. грн. А також Дрогобицька міська територіальна громада зайняла 10 місце серед 37 ТГ з фінансового забезпечення.</w:t>
      </w:r>
    </w:p>
    <w:p>
      <w:pPr>
        <w:jc w:val="both"/>
        <w:rPr>
          <w:sz w:val="28"/>
          <w:szCs w:val="28"/>
        </w:rPr>
      </w:pPr>
      <w:r>
        <w:rPr>
          <w:sz w:val="28"/>
          <w:szCs w:val="28"/>
        </w:rPr>
        <w:tab/>
      </w:r>
      <w:r>
        <w:rPr>
          <w:sz w:val="28"/>
          <w:szCs w:val="28"/>
        </w:rPr>
        <w:t>Відмовився брати участь в обговоренні.</w:t>
      </w:r>
    </w:p>
    <w:p>
      <w:pPr>
        <w:jc w:val="both"/>
        <w:rPr>
          <w:sz w:val="28"/>
          <w:szCs w:val="28"/>
        </w:rPr>
      </w:pPr>
      <w:r>
        <w:rPr>
          <w:b/>
          <w:sz w:val="28"/>
          <w:szCs w:val="28"/>
        </w:rPr>
        <w:t>Володимир Дзерин</w:t>
      </w:r>
      <w:r>
        <w:rPr>
          <w:sz w:val="28"/>
          <w:szCs w:val="28"/>
        </w:rPr>
        <w:t xml:space="preserve"> -  порушено процедуру обговорення.</w:t>
      </w:r>
    </w:p>
    <w:p>
      <w:pPr>
        <w:jc w:val="both"/>
        <w:rPr>
          <w:sz w:val="28"/>
          <w:szCs w:val="28"/>
        </w:rPr>
      </w:pPr>
      <w:r>
        <w:rPr>
          <w:sz w:val="28"/>
          <w:szCs w:val="28"/>
        </w:rPr>
        <w:tab/>
      </w:r>
      <w:r>
        <w:rPr>
          <w:sz w:val="28"/>
          <w:szCs w:val="28"/>
        </w:rPr>
        <w:t>Запропонував голосування з даного питання провести у режимі таємного голосування.</w:t>
      </w:r>
    </w:p>
    <w:p>
      <w:pPr>
        <w:jc w:val="both"/>
        <w:rPr>
          <w:sz w:val="28"/>
          <w:szCs w:val="28"/>
        </w:rPr>
      </w:pPr>
      <w:r>
        <w:rPr>
          <w:b/>
          <w:sz w:val="28"/>
          <w:szCs w:val="28"/>
        </w:rPr>
        <w:t>Степан Кулиняк</w:t>
      </w:r>
      <w:r>
        <w:rPr>
          <w:sz w:val="28"/>
          <w:szCs w:val="28"/>
        </w:rPr>
        <w:t xml:space="preserve"> -  цитував статті Закону України “Про місцеве самоврядування в Україні” та Регламенту Дрогобицької міської ради восьмого скликання щодо мотивів голосування, зокрема - таємного голосування.</w:t>
      </w:r>
    </w:p>
    <w:p>
      <w:pPr>
        <w:jc w:val="both"/>
        <w:rPr>
          <w:sz w:val="28"/>
          <w:szCs w:val="28"/>
        </w:rPr>
      </w:pPr>
      <w:r>
        <w:rPr>
          <w:sz w:val="28"/>
          <w:szCs w:val="28"/>
        </w:rPr>
        <w:tab/>
      </w:r>
      <w:r>
        <w:rPr>
          <w:sz w:val="28"/>
          <w:szCs w:val="28"/>
        </w:rPr>
        <w:t>Велося обговорення щодо проведення таємного голосування з питань  звітів та дострокового припинення повноважень заступників міського голови.</w:t>
      </w:r>
    </w:p>
    <w:p>
      <w:pPr>
        <w:jc w:val="both"/>
        <w:rPr>
          <w:sz w:val="28"/>
          <w:szCs w:val="28"/>
        </w:rPr>
      </w:pPr>
    </w:p>
    <w:p>
      <w:pPr>
        <w:jc w:val="both"/>
        <w:rPr>
          <w:sz w:val="28"/>
          <w:szCs w:val="28"/>
        </w:rPr>
      </w:pPr>
      <w:r>
        <w:rPr>
          <w:b/>
          <w:sz w:val="28"/>
          <w:szCs w:val="28"/>
        </w:rPr>
        <w:t>Тарас Кучма</w:t>
      </w:r>
      <w:r>
        <w:rPr>
          <w:sz w:val="28"/>
          <w:szCs w:val="28"/>
        </w:rPr>
        <w:t xml:space="preserve"> – на вимогу депутатів на голосування ставиться пропозиція: провести таємне голосування з питання “Про звіт про роботу першого заступника міського голови за період роботи на посаді”.</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18)</w:t>
      </w:r>
    </w:p>
    <w:p>
      <w:pPr>
        <w:jc w:val="both"/>
        <w:rPr>
          <w:sz w:val="28"/>
          <w:szCs w:val="28"/>
        </w:rPr>
      </w:pPr>
      <w:r>
        <w:rPr>
          <w:sz w:val="28"/>
          <w:szCs w:val="28"/>
        </w:rPr>
        <w:t>Пропозицію підтримано.</w:t>
      </w:r>
    </w:p>
    <w:p>
      <w:pPr>
        <w:jc w:val="both"/>
        <w:rPr>
          <w:sz w:val="28"/>
          <w:szCs w:val="28"/>
        </w:rPr>
      </w:pPr>
    </w:p>
    <w:p>
      <w:pPr>
        <w:jc w:val="both"/>
        <w:rPr>
          <w:sz w:val="28"/>
          <w:szCs w:val="28"/>
        </w:rPr>
      </w:pPr>
      <w:r>
        <w:rPr>
          <w:b/>
          <w:sz w:val="28"/>
          <w:szCs w:val="28"/>
        </w:rPr>
        <w:t>Тарас Кучма</w:t>
      </w:r>
      <w:r>
        <w:rPr>
          <w:sz w:val="28"/>
          <w:szCs w:val="28"/>
        </w:rPr>
        <w:t xml:space="preserve"> – на вимогу депутатів на голосування ставиться пропозиція: провести таємне голосування з питання “Про дострокове припинення повноважень та звільнення першого заступника міського голови І.Германа”.</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19)</w:t>
      </w:r>
    </w:p>
    <w:p>
      <w:pPr>
        <w:jc w:val="both"/>
        <w:rPr>
          <w:sz w:val="28"/>
          <w:szCs w:val="28"/>
        </w:rPr>
      </w:pPr>
      <w:r>
        <w:rPr>
          <w:sz w:val="28"/>
          <w:szCs w:val="28"/>
        </w:rPr>
        <w:t>Пропозицію підтримано.</w:t>
      </w:r>
    </w:p>
    <w:p>
      <w:pPr>
        <w:jc w:val="both"/>
        <w:rPr>
          <w:sz w:val="28"/>
          <w:szCs w:val="28"/>
        </w:rPr>
      </w:pPr>
    </w:p>
    <w:p>
      <w:pPr>
        <w:jc w:val="both"/>
        <w:rPr>
          <w:sz w:val="28"/>
          <w:szCs w:val="28"/>
        </w:rPr>
      </w:pPr>
      <w:r>
        <w:rPr>
          <w:b/>
          <w:sz w:val="28"/>
          <w:szCs w:val="28"/>
        </w:rPr>
        <w:t>Тарас Кучма</w:t>
      </w:r>
      <w:r>
        <w:rPr>
          <w:sz w:val="28"/>
          <w:szCs w:val="28"/>
        </w:rPr>
        <w:t xml:space="preserve"> – на вимогу депутатів на голосування ставиться пропозиція: провести таємне голосування з питання “Про звіт про роботу заступника міського голови з питань діяльності виконавчих органів, керуючого справами виконкому за період роботи на посаді”.</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20)</w:t>
      </w:r>
    </w:p>
    <w:p>
      <w:pPr>
        <w:jc w:val="both"/>
        <w:rPr>
          <w:sz w:val="28"/>
          <w:szCs w:val="28"/>
        </w:rPr>
      </w:pPr>
      <w:r>
        <w:rPr>
          <w:sz w:val="28"/>
          <w:szCs w:val="28"/>
        </w:rPr>
        <w:t>Пропозицію підтримано.</w:t>
      </w:r>
    </w:p>
    <w:p>
      <w:pPr>
        <w:jc w:val="both"/>
        <w:rPr>
          <w:sz w:val="28"/>
          <w:szCs w:val="28"/>
        </w:rPr>
      </w:pPr>
    </w:p>
    <w:p>
      <w:pPr>
        <w:jc w:val="both"/>
        <w:rPr>
          <w:sz w:val="28"/>
          <w:szCs w:val="28"/>
        </w:rPr>
      </w:pPr>
      <w:r>
        <w:rPr>
          <w:b/>
          <w:sz w:val="28"/>
          <w:szCs w:val="28"/>
        </w:rPr>
        <w:t>Тарас Кучма</w:t>
      </w:r>
      <w:r>
        <w:rPr>
          <w:sz w:val="28"/>
          <w:szCs w:val="28"/>
        </w:rPr>
        <w:t xml:space="preserve"> – на вимогу депутатів на голосування ставиться пропозиція: провести таємне голосування з питання “Про дострокове припинення повноважень та звільнення  заступника міського голови з питань діяльності виконавчих органів , керуючого справами виконкому В.Коцюбу”.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21)</w:t>
      </w:r>
    </w:p>
    <w:p>
      <w:pPr>
        <w:jc w:val="both"/>
        <w:rPr>
          <w:sz w:val="28"/>
          <w:szCs w:val="28"/>
        </w:rPr>
      </w:pPr>
      <w:r>
        <w:rPr>
          <w:sz w:val="28"/>
          <w:szCs w:val="28"/>
        </w:rPr>
        <w:t>Пропозицію підтримано.</w:t>
      </w:r>
    </w:p>
    <w:p>
      <w:pPr>
        <w:jc w:val="both"/>
        <w:rPr>
          <w:sz w:val="28"/>
          <w:szCs w:val="28"/>
        </w:rPr>
      </w:pPr>
      <w:r>
        <w:rPr>
          <w:sz w:val="28"/>
          <w:szCs w:val="28"/>
        </w:rPr>
        <w:tab/>
      </w:r>
    </w:p>
    <w:p>
      <w:pPr>
        <w:jc w:val="both"/>
        <w:rPr>
          <w:sz w:val="28"/>
          <w:szCs w:val="28"/>
        </w:rPr>
      </w:pPr>
      <w:r>
        <w:rPr>
          <w:b/>
          <w:sz w:val="28"/>
          <w:szCs w:val="28"/>
        </w:rPr>
        <w:t>Тарас Кучма</w:t>
      </w:r>
      <w:r>
        <w:rPr>
          <w:sz w:val="28"/>
          <w:szCs w:val="28"/>
        </w:rPr>
        <w:t xml:space="preserve"> – на вимогу депутатів на голосування ставиться пропозиція: провести таємне голосування з питання “Про звіт про роботу заступника міського голови з  комунальних питань  за період роботи на посаді”.</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22)</w:t>
      </w:r>
    </w:p>
    <w:p>
      <w:pPr>
        <w:jc w:val="both"/>
        <w:rPr>
          <w:sz w:val="28"/>
          <w:szCs w:val="28"/>
        </w:rPr>
      </w:pPr>
      <w:r>
        <w:rPr>
          <w:sz w:val="28"/>
          <w:szCs w:val="28"/>
        </w:rPr>
        <w:t>Пропозицію підтримано.</w:t>
      </w:r>
    </w:p>
    <w:p>
      <w:pPr>
        <w:jc w:val="both"/>
        <w:rPr>
          <w:sz w:val="28"/>
          <w:szCs w:val="28"/>
        </w:rPr>
      </w:pPr>
    </w:p>
    <w:p>
      <w:pPr>
        <w:jc w:val="both"/>
        <w:rPr>
          <w:sz w:val="28"/>
          <w:szCs w:val="28"/>
        </w:rPr>
      </w:pPr>
      <w:r>
        <w:rPr>
          <w:b/>
          <w:sz w:val="28"/>
          <w:szCs w:val="28"/>
        </w:rPr>
        <w:t>Тарас Кучма</w:t>
      </w:r>
      <w:r>
        <w:rPr>
          <w:sz w:val="28"/>
          <w:szCs w:val="28"/>
        </w:rPr>
        <w:t xml:space="preserve"> – на вимогу депутатів на голосування ставиться пропозиція: провести таємне голосування з питання “Про дострокове припинення повноважень та звільнення  заступника міського голови з комунальних питань Р.Москалика”.</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23)</w:t>
      </w:r>
    </w:p>
    <w:p>
      <w:pPr>
        <w:jc w:val="both"/>
        <w:rPr>
          <w:sz w:val="28"/>
          <w:szCs w:val="28"/>
        </w:rPr>
      </w:pPr>
      <w:r>
        <w:rPr>
          <w:sz w:val="28"/>
          <w:szCs w:val="28"/>
        </w:rPr>
        <w:t>Пропозицію підтримано.</w:t>
      </w:r>
    </w:p>
    <w:p>
      <w:pPr>
        <w:jc w:val="both"/>
        <w:rPr>
          <w:sz w:val="28"/>
          <w:szCs w:val="28"/>
        </w:rPr>
      </w:pPr>
    </w:p>
    <w:p>
      <w:pPr>
        <w:jc w:val="both"/>
        <w:rPr>
          <w:sz w:val="28"/>
          <w:szCs w:val="28"/>
        </w:rPr>
      </w:pPr>
      <w:r>
        <w:rPr>
          <w:b/>
          <w:sz w:val="28"/>
          <w:szCs w:val="28"/>
        </w:rPr>
        <w:t>Світлана Маменька</w:t>
      </w:r>
      <w:r>
        <w:rPr>
          <w:sz w:val="28"/>
          <w:szCs w:val="28"/>
        </w:rPr>
        <w:t xml:space="preserve"> – запропонувала визначитися з кількісним складом лічильної комісії для проведення таємного голосування.</w:t>
      </w:r>
    </w:p>
    <w:p>
      <w:pPr>
        <w:ind w:firstLine="708"/>
        <w:jc w:val="both"/>
        <w:rPr>
          <w:sz w:val="28"/>
          <w:szCs w:val="28"/>
        </w:rPr>
      </w:pPr>
      <w:r>
        <w:rPr>
          <w:sz w:val="28"/>
          <w:szCs w:val="28"/>
        </w:rPr>
        <w:t xml:space="preserve">Депутати обговорили кандидатури, які ввійдуть до складу лічильної комісії </w:t>
      </w:r>
    </w:p>
    <w:p>
      <w:pPr>
        <w:ind w:firstLine="708"/>
        <w:jc w:val="both"/>
        <w:rPr>
          <w:sz w:val="28"/>
          <w:szCs w:val="28"/>
        </w:rPr>
      </w:pPr>
      <w:r>
        <w:rPr>
          <w:b/>
          <w:sz w:val="28"/>
          <w:szCs w:val="28"/>
        </w:rPr>
        <w:t>Світлана Маменька</w:t>
      </w:r>
      <w:r>
        <w:rPr>
          <w:sz w:val="28"/>
          <w:szCs w:val="28"/>
        </w:rPr>
        <w:t xml:space="preserve"> – озвучила персональний склад лічильної комісії:</w:t>
      </w:r>
    </w:p>
    <w:p>
      <w:pPr>
        <w:jc w:val="both"/>
        <w:rPr>
          <w:sz w:val="28"/>
          <w:szCs w:val="28"/>
        </w:rPr>
      </w:pPr>
      <w:r>
        <w:rPr>
          <w:sz w:val="28"/>
          <w:szCs w:val="28"/>
        </w:rPr>
        <w:t>Павло Цвігун, Юрій Кушлик, Андрій Паутинка, Богдан Звір, Володимир Ханас, Марта Слотило, Андрій Петруняк, Олег Дьорка, Ірина Головацька.</w:t>
      </w:r>
    </w:p>
    <w:p>
      <w:pPr>
        <w:jc w:val="both"/>
        <w:rPr>
          <w:b/>
          <w:sz w:val="28"/>
          <w:szCs w:val="28"/>
        </w:rPr>
      </w:pPr>
    </w:p>
    <w:p>
      <w:pPr>
        <w:jc w:val="both"/>
        <w:rPr>
          <w:sz w:val="28"/>
          <w:szCs w:val="28"/>
        </w:rPr>
      </w:pPr>
      <w:r>
        <w:rPr>
          <w:b/>
          <w:sz w:val="28"/>
          <w:szCs w:val="28"/>
        </w:rPr>
        <w:t xml:space="preserve">Тарас Кучма – </w:t>
      </w:r>
      <w:r>
        <w:rPr>
          <w:sz w:val="28"/>
          <w:szCs w:val="28"/>
        </w:rPr>
        <w:t>на голосування ставиться пропозиція затвердити лічильну комісію у складі 9 депутатів.</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24)</w:t>
      </w:r>
    </w:p>
    <w:p>
      <w:pPr>
        <w:jc w:val="both"/>
        <w:rPr>
          <w:b/>
          <w:sz w:val="28"/>
          <w:szCs w:val="28"/>
        </w:rPr>
      </w:pPr>
    </w:p>
    <w:p>
      <w:pPr>
        <w:jc w:val="both"/>
        <w:rPr>
          <w:sz w:val="28"/>
          <w:szCs w:val="28"/>
        </w:rPr>
      </w:pPr>
      <w:r>
        <w:rPr>
          <w:b/>
          <w:sz w:val="28"/>
          <w:szCs w:val="28"/>
        </w:rPr>
        <w:t xml:space="preserve">Тарас Кучма – </w:t>
      </w:r>
      <w:r>
        <w:rPr>
          <w:sz w:val="28"/>
          <w:szCs w:val="28"/>
        </w:rPr>
        <w:t>на голосування ставиться пропозиція затвердити персональний склад лічильної комісії: Павло Цвігун, Юрій Кушлик, Андрій Паутинка, Богдан Звір, Володимир Ханас, Марта Слотило, Андрій Петруняк, Олег Дьорка, Ірина Головацька.</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25)</w:t>
      </w:r>
    </w:p>
    <w:p>
      <w:pPr>
        <w:jc w:val="both"/>
        <w:rPr>
          <w:b/>
          <w:sz w:val="28"/>
          <w:szCs w:val="28"/>
        </w:rPr>
      </w:pPr>
    </w:p>
    <w:p>
      <w:pPr>
        <w:jc w:val="center"/>
        <w:rPr>
          <w:b/>
          <w:sz w:val="28"/>
          <w:szCs w:val="28"/>
        </w:rPr>
      </w:pPr>
      <w:r>
        <w:rPr>
          <w:b/>
          <w:sz w:val="28"/>
          <w:szCs w:val="28"/>
        </w:rPr>
        <w:t>Оголошено перерву для роботи лічильної комісії.</w:t>
      </w:r>
    </w:p>
    <w:p>
      <w:pPr>
        <w:jc w:val="both"/>
        <w:rPr>
          <w:sz w:val="28"/>
          <w:szCs w:val="28"/>
        </w:rPr>
      </w:pPr>
      <w:r>
        <w:rPr>
          <w:b/>
          <w:sz w:val="28"/>
          <w:szCs w:val="28"/>
        </w:rPr>
        <w:t xml:space="preserve">Андрій Паутинка – </w:t>
      </w:r>
      <w:r>
        <w:rPr>
          <w:sz w:val="28"/>
          <w:szCs w:val="28"/>
        </w:rPr>
        <w:t>озвучив протокол № 1 лічильної комісії Дрогобицької міської ради ХХХУІІ сесії восьмого скликання (протокол № 1 додається).</w:t>
      </w:r>
    </w:p>
    <w:p>
      <w:pPr>
        <w:jc w:val="both"/>
        <w:rPr>
          <w:sz w:val="28"/>
          <w:szCs w:val="28"/>
        </w:rPr>
      </w:pPr>
      <w:r>
        <w:rPr>
          <w:sz w:val="28"/>
          <w:szCs w:val="28"/>
        </w:rPr>
        <w:tab/>
      </w:r>
      <w:r>
        <w:rPr>
          <w:sz w:val="28"/>
          <w:szCs w:val="28"/>
        </w:rPr>
        <w:t>Відповідно до даного протоколу головою лічильної комісії обрано Андрія Паутинку.</w:t>
      </w:r>
    </w:p>
    <w:p>
      <w:pPr>
        <w:jc w:val="both"/>
        <w:rPr>
          <w:b/>
          <w:sz w:val="28"/>
          <w:szCs w:val="28"/>
        </w:rPr>
      </w:pPr>
      <w:r>
        <w:rPr>
          <w:b/>
          <w:sz w:val="28"/>
          <w:szCs w:val="28"/>
        </w:rPr>
        <w:t xml:space="preserve">Андрій Паутинка – </w:t>
      </w:r>
      <w:r>
        <w:rPr>
          <w:sz w:val="28"/>
          <w:szCs w:val="28"/>
        </w:rPr>
        <w:t>озвучив протокол № 2 лічильної комісії Дрогобицької міської ради ХХХУІІ сесії восьмого скликання (протокол № 2 додається).</w:t>
      </w:r>
    </w:p>
    <w:p>
      <w:pPr>
        <w:jc w:val="both"/>
        <w:rPr>
          <w:sz w:val="28"/>
          <w:szCs w:val="28"/>
        </w:rPr>
      </w:pPr>
      <w:r>
        <w:rPr>
          <w:b/>
          <w:sz w:val="28"/>
          <w:szCs w:val="28"/>
        </w:rPr>
        <w:t xml:space="preserve">Тарас Кучма – </w:t>
      </w:r>
      <w:r>
        <w:rPr>
          <w:sz w:val="28"/>
          <w:szCs w:val="28"/>
        </w:rPr>
        <w:t>поставив на затвердження протокол № 2 лічильної комісії: затвердження форми бюлетеня.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26)</w:t>
      </w:r>
    </w:p>
    <w:p>
      <w:pPr>
        <w:jc w:val="both"/>
        <w:rPr>
          <w:sz w:val="28"/>
          <w:szCs w:val="28"/>
        </w:rPr>
      </w:pPr>
      <w:r>
        <w:rPr>
          <w:b/>
          <w:sz w:val="28"/>
          <w:szCs w:val="28"/>
        </w:rPr>
        <w:t xml:space="preserve">Андрій Паутинка – </w:t>
      </w:r>
      <w:r>
        <w:rPr>
          <w:sz w:val="28"/>
          <w:szCs w:val="28"/>
        </w:rPr>
        <w:t>озвучив протокол № 3 лічильної комісії Дрогобицької міської ради ХХХУІІ сесії восьмого скликання щодо результатів таємного голосування з питання “Про звіт про роботу першого заступника міського голови за період роботи на посаді”(протокол № 3, список депутатів та бюлетені додаються до протоколу сесії).</w:t>
      </w:r>
    </w:p>
    <w:p>
      <w:pPr>
        <w:jc w:val="both"/>
        <w:rPr>
          <w:sz w:val="28"/>
          <w:szCs w:val="28"/>
        </w:rPr>
      </w:pPr>
      <w:r>
        <w:rPr>
          <w:b/>
          <w:sz w:val="28"/>
          <w:szCs w:val="28"/>
        </w:rPr>
        <w:t xml:space="preserve">Тарас Кучма – </w:t>
      </w:r>
      <w:r>
        <w:rPr>
          <w:sz w:val="28"/>
          <w:szCs w:val="28"/>
        </w:rPr>
        <w:t>поставив на голосування протокол № 3 лічильної комісії про затвердження результатів голосування з питання “Про звіт про роботу першого заступника міського голови за період роботи на посаді”.</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27)</w:t>
      </w:r>
    </w:p>
    <w:p>
      <w:pPr>
        <w:tabs>
          <w:tab w:val="left" w:pos="0"/>
        </w:tabs>
        <w:jc w:val="both"/>
        <w:rPr>
          <w:sz w:val="28"/>
          <w:szCs w:val="28"/>
        </w:rPr>
      </w:pPr>
      <w:r>
        <w:rPr>
          <w:sz w:val="28"/>
          <w:szCs w:val="28"/>
        </w:rPr>
        <w:tab/>
      </w:r>
      <w:r>
        <w:rPr>
          <w:sz w:val="28"/>
          <w:szCs w:val="28"/>
        </w:rPr>
        <w:t xml:space="preserve">У протоколі № 3 зазначено такі результати голосування: </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за –  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- 12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11</w:t>
      </w:r>
    </w:p>
    <w:p>
      <w:pPr>
        <w:jc w:val="both"/>
        <w:rPr>
          <w:sz w:val="28"/>
          <w:szCs w:val="28"/>
        </w:rPr>
      </w:pPr>
      <w:r>
        <w:rPr>
          <w:b/>
          <w:sz w:val="28"/>
          <w:szCs w:val="28"/>
        </w:rPr>
        <w:t xml:space="preserve">ВИРІШИЛИ: </w:t>
      </w:r>
      <w:r>
        <w:rPr>
          <w:sz w:val="28"/>
          <w:szCs w:val="28"/>
        </w:rPr>
        <w:t>рішення не прийнято.</w:t>
      </w:r>
    </w:p>
    <w:p>
      <w:pPr>
        <w:jc w:val="both"/>
        <w:rPr>
          <w:sz w:val="28"/>
          <w:szCs w:val="28"/>
        </w:rPr>
      </w:pPr>
    </w:p>
    <w:p>
      <w:pPr>
        <w:jc w:val="both"/>
        <w:rPr>
          <w:sz w:val="28"/>
          <w:szCs w:val="28"/>
        </w:rPr>
      </w:pPr>
      <w:r>
        <w:rPr>
          <w:b/>
          <w:sz w:val="28"/>
          <w:szCs w:val="28"/>
        </w:rPr>
        <w:t>3. СЛУХАЛИ</w:t>
      </w:r>
      <w:r>
        <w:rPr>
          <w:sz w:val="28"/>
          <w:szCs w:val="28"/>
        </w:rPr>
        <w:t>: Про дострокове припинення повноважень та звільнення першого заступника міського голови І.Германа.</w:t>
      </w:r>
    </w:p>
    <w:p>
      <w:pPr>
        <w:jc w:val="both"/>
        <w:rPr>
          <w:sz w:val="28"/>
          <w:szCs w:val="28"/>
        </w:rPr>
      </w:pPr>
      <w:r>
        <w:rPr>
          <w:b/>
          <w:sz w:val="28"/>
          <w:szCs w:val="28"/>
        </w:rPr>
        <w:t>Тарас Кучма</w:t>
      </w:r>
      <w:r>
        <w:rPr>
          <w:sz w:val="28"/>
          <w:szCs w:val="28"/>
        </w:rPr>
        <w:t xml:space="preserve"> – поставив на голосування протокол № 4 лічильної комісії про затвердження результатів таємного голосування з питання “Про дострокове припинення повноважень та звільнення першого заступника міського голови І.Германа” (протокол № 4, список депутатів та бюлетені додаються до протоколу сесії).</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28)</w:t>
      </w:r>
    </w:p>
    <w:p>
      <w:pPr>
        <w:tabs>
          <w:tab w:val="left" w:pos="0"/>
        </w:tabs>
        <w:jc w:val="both"/>
        <w:rPr>
          <w:sz w:val="28"/>
          <w:szCs w:val="28"/>
        </w:rPr>
      </w:pPr>
      <w:r>
        <w:rPr>
          <w:sz w:val="28"/>
          <w:szCs w:val="28"/>
        </w:rPr>
        <w:tab/>
      </w:r>
      <w:r>
        <w:rPr>
          <w:sz w:val="28"/>
          <w:szCs w:val="28"/>
        </w:rPr>
        <w:t xml:space="preserve">У протоколі № 4 зазначено такі результати голосування: </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3</w:t>
      </w:r>
    </w:p>
    <w:p>
      <w:pPr>
        <w:jc w:val="both"/>
        <w:rPr>
          <w:sz w:val="28"/>
          <w:szCs w:val="28"/>
        </w:rPr>
      </w:pPr>
      <w:r>
        <w:rPr>
          <w:b/>
          <w:sz w:val="28"/>
          <w:szCs w:val="28"/>
        </w:rPr>
        <w:t xml:space="preserve">ВИРІШИЛИ: </w:t>
      </w:r>
      <w:r>
        <w:rPr>
          <w:sz w:val="28"/>
          <w:szCs w:val="28"/>
        </w:rPr>
        <w:t>прийняти рішення № 1547 (рішення № 1547 додається)</w:t>
      </w:r>
    </w:p>
    <w:p>
      <w:pPr>
        <w:jc w:val="center"/>
        <w:rPr>
          <w:b/>
          <w:sz w:val="28"/>
          <w:szCs w:val="28"/>
        </w:rPr>
      </w:pPr>
    </w:p>
    <w:p>
      <w:pPr>
        <w:jc w:val="both"/>
        <w:rPr>
          <w:sz w:val="28"/>
          <w:szCs w:val="28"/>
        </w:rPr>
      </w:pPr>
      <w:r>
        <w:rPr>
          <w:b/>
          <w:sz w:val="28"/>
          <w:szCs w:val="28"/>
        </w:rPr>
        <w:t>4. СЛУХАЛИ</w:t>
      </w:r>
      <w:r>
        <w:rPr>
          <w:sz w:val="28"/>
          <w:szCs w:val="28"/>
        </w:rPr>
        <w:t>: Про звіт про роботу заступника міського голови з питань діяльності виконавчих органів, керуючого справами виконкому за період роботи на посаді.</w:t>
      </w:r>
    </w:p>
    <w:p>
      <w:pPr>
        <w:jc w:val="both"/>
        <w:rPr>
          <w:sz w:val="28"/>
          <w:szCs w:val="28"/>
        </w:rPr>
      </w:pPr>
      <w:r>
        <w:rPr>
          <w:b/>
          <w:sz w:val="28"/>
          <w:szCs w:val="28"/>
        </w:rPr>
        <w:t>Тарас Кучма</w:t>
      </w:r>
      <w:r>
        <w:rPr>
          <w:sz w:val="28"/>
          <w:szCs w:val="28"/>
        </w:rPr>
        <w:t xml:space="preserve"> – поставив на голосування протокол № 5 лічильної комісії про затвердження результатів таємного голосування з питання “Про звіт про роботу заступника міського голови з питань діяльності виконавчих органів, керуючого справами виконкому за період роботи на посаді” (протокол № 5, список депутатів та бюлетені додаються до протоколу сесії).</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29)</w:t>
      </w:r>
    </w:p>
    <w:p>
      <w:pPr>
        <w:tabs>
          <w:tab w:val="left" w:pos="0"/>
        </w:tabs>
        <w:jc w:val="both"/>
        <w:rPr>
          <w:sz w:val="28"/>
          <w:szCs w:val="28"/>
        </w:rPr>
      </w:pPr>
      <w:r>
        <w:rPr>
          <w:sz w:val="28"/>
          <w:szCs w:val="28"/>
        </w:rPr>
        <w:tab/>
      </w:r>
      <w:r>
        <w:rPr>
          <w:sz w:val="28"/>
          <w:szCs w:val="28"/>
        </w:rPr>
        <w:t xml:space="preserve">У протоколі № 5 зазначено такі результати голосування: </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за –  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- 12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10</w:t>
      </w:r>
    </w:p>
    <w:p>
      <w:pPr>
        <w:jc w:val="both"/>
        <w:rPr>
          <w:sz w:val="28"/>
          <w:szCs w:val="28"/>
        </w:rPr>
      </w:pPr>
      <w:r>
        <w:rPr>
          <w:b/>
          <w:sz w:val="28"/>
          <w:szCs w:val="28"/>
        </w:rPr>
        <w:t xml:space="preserve">ВИРІШИЛИ: </w:t>
      </w:r>
      <w:r>
        <w:rPr>
          <w:sz w:val="28"/>
          <w:szCs w:val="28"/>
        </w:rPr>
        <w:t>рішення не прийнято.</w:t>
      </w:r>
    </w:p>
    <w:p>
      <w:pPr>
        <w:jc w:val="both"/>
        <w:rPr>
          <w:b/>
          <w:sz w:val="28"/>
          <w:szCs w:val="28"/>
        </w:rPr>
      </w:pPr>
    </w:p>
    <w:p>
      <w:pPr>
        <w:jc w:val="both"/>
        <w:rPr>
          <w:sz w:val="28"/>
          <w:szCs w:val="28"/>
        </w:rPr>
      </w:pPr>
      <w:r>
        <w:rPr>
          <w:b/>
          <w:sz w:val="28"/>
          <w:szCs w:val="28"/>
        </w:rPr>
        <w:t>5. СЛУХАЛИ</w:t>
      </w:r>
      <w:r>
        <w:rPr>
          <w:sz w:val="28"/>
          <w:szCs w:val="28"/>
        </w:rPr>
        <w:t>: Про дострокове припинення повноважень та звільнення заступника міського голови з питань діяльності виконавчих органів, керуючого справами виконкому В.Коцюби.</w:t>
      </w:r>
    </w:p>
    <w:p>
      <w:pPr>
        <w:jc w:val="both"/>
        <w:rPr>
          <w:sz w:val="28"/>
          <w:szCs w:val="28"/>
        </w:rPr>
      </w:pPr>
      <w:r>
        <w:rPr>
          <w:b/>
          <w:sz w:val="28"/>
          <w:szCs w:val="28"/>
        </w:rPr>
        <w:t>Тарас Кучма</w:t>
      </w:r>
      <w:r>
        <w:rPr>
          <w:sz w:val="28"/>
          <w:szCs w:val="28"/>
        </w:rPr>
        <w:t xml:space="preserve"> – поставив на голосування протокол № 6 лічильної комісії про затвердження результатів таємного голосування з питання “Про дострокове припинення повноважень та звільнення заступника міського голови з питань діяльності виконавчих органів, керуючого справами виконкому В.Коцюби”(протокол № 6, список депутатів та бюлетені додаються до протоколу сесії).</w:t>
      </w:r>
    </w:p>
    <w:p>
      <w:pPr>
        <w:tabs>
          <w:tab w:val="left" w:pos="0"/>
        </w:tabs>
        <w:jc w:val="both"/>
        <w:rPr>
          <w:rFonts w:hint="default"/>
          <w:sz w:val="28"/>
          <w:szCs w:val="28"/>
          <w:lang w:val="uk-UA"/>
        </w:rPr>
      </w:pPr>
      <w:r>
        <w:rPr>
          <w:sz w:val="28"/>
          <w:szCs w:val="28"/>
        </w:rPr>
        <w:t>Результати голосування:</w:t>
      </w:r>
      <w:r>
        <w:rPr>
          <w:sz w:val="28"/>
          <w:szCs w:val="28"/>
        </w:rPr>
        <w:tab/>
      </w:r>
      <w:r>
        <w:rPr>
          <w:sz w:val="28"/>
          <w:szCs w:val="28"/>
        </w:rPr>
        <w:t>за –  2</w:t>
      </w:r>
      <w:r>
        <w:rPr>
          <w:rFonts w:hint="default"/>
          <w:sz w:val="28"/>
          <w:szCs w:val="28"/>
          <w:lang w:val="uk-UA"/>
        </w:rPr>
        <w:t>3</w:t>
      </w:r>
      <w:bookmarkStart w:id="10" w:name="_GoBack"/>
      <w:bookmarkEnd w:id="10"/>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30)</w:t>
      </w:r>
    </w:p>
    <w:p>
      <w:pPr>
        <w:tabs>
          <w:tab w:val="left" w:pos="0"/>
        </w:tabs>
        <w:jc w:val="both"/>
        <w:rPr>
          <w:sz w:val="28"/>
          <w:szCs w:val="28"/>
        </w:rPr>
      </w:pPr>
      <w:r>
        <w:rPr>
          <w:sz w:val="28"/>
          <w:szCs w:val="28"/>
        </w:rPr>
        <w:tab/>
      </w:r>
      <w:r>
        <w:rPr>
          <w:sz w:val="28"/>
          <w:szCs w:val="28"/>
        </w:rPr>
        <w:t xml:space="preserve">У протоколі № 6 зазначено такі результати голосування: </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4</w:t>
      </w:r>
    </w:p>
    <w:p>
      <w:pPr>
        <w:jc w:val="both"/>
        <w:rPr>
          <w:sz w:val="28"/>
          <w:szCs w:val="28"/>
        </w:rPr>
      </w:pPr>
      <w:r>
        <w:rPr>
          <w:b/>
          <w:sz w:val="28"/>
          <w:szCs w:val="28"/>
        </w:rPr>
        <w:t xml:space="preserve">ВИРІШИЛИ: </w:t>
      </w:r>
      <w:r>
        <w:rPr>
          <w:sz w:val="28"/>
          <w:szCs w:val="28"/>
        </w:rPr>
        <w:t>прийняти рішення № 1548 (рішення № 1548 додається)</w:t>
      </w:r>
    </w:p>
    <w:p>
      <w:pPr>
        <w:jc w:val="center"/>
        <w:rPr>
          <w:b/>
          <w:sz w:val="28"/>
          <w:szCs w:val="28"/>
        </w:rPr>
      </w:pPr>
    </w:p>
    <w:p>
      <w:pPr>
        <w:jc w:val="both"/>
        <w:rPr>
          <w:sz w:val="28"/>
          <w:szCs w:val="28"/>
        </w:rPr>
      </w:pPr>
      <w:r>
        <w:rPr>
          <w:b/>
          <w:sz w:val="28"/>
          <w:szCs w:val="28"/>
        </w:rPr>
        <w:t>6. СЛУХАЛИ</w:t>
      </w:r>
      <w:r>
        <w:rPr>
          <w:sz w:val="28"/>
          <w:szCs w:val="28"/>
        </w:rPr>
        <w:t>: Про звіт про роботу заступника міського голови з комунальних питань за період роботи на посаді.</w:t>
      </w:r>
    </w:p>
    <w:p>
      <w:pPr>
        <w:jc w:val="both"/>
        <w:rPr>
          <w:sz w:val="28"/>
          <w:szCs w:val="28"/>
        </w:rPr>
      </w:pPr>
      <w:r>
        <w:rPr>
          <w:b/>
          <w:sz w:val="28"/>
          <w:szCs w:val="28"/>
        </w:rPr>
        <w:t>Тарас Кучма</w:t>
      </w:r>
      <w:r>
        <w:rPr>
          <w:sz w:val="28"/>
          <w:szCs w:val="28"/>
        </w:rPr>
        <w:t xml:space="preserve"> – поставив на голосування протокол № 7 лічильної комісії про затвердження результатів таємного голосування з питання “Про звіт про роботу заступника міського голови з комунальних питань за період роботи на посаді” (протокол № 7, список депутатів та бюлетені додаються до протоколу сесії).</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31)</w:t>
      </w:r>
    </w:p>
    <w:p>
      <w:pPr>
        <w:tabs>
          <w:tab w:val="left" w:pos="0"/>
        </w:tabs>
        <w:jc w:val="both"/>
        <w:rPr>
          <w:sz w:val="28"/>
          <w:szCs w:val="28"/>
        </w:rPr>
      </w:pPr>
      <w:r>
        <w:rPr>
          <w:sz w:val="28"/>
          <w:szCs w:val="28"/>
        </w:rPr>
        <w:tab/>
      </w:r>
      <w:r>
        <w:rPr>
          <w:sz w:val="28"/>
          <w:szCs w:val="28"/>
        </w:rPr>
        <w:t xml:space="preserve">У протоколі № 7 зазначено такі результати голосування: </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за –  10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11</w:t>
      </w:r>
    </w:p>
    <w:p>
      <w:pPr>
        <w:jc w:val="both"/>
        <w:rPr>
          <w:sz w:val="28"/>
          <w:szCs w:val="28"/>
        </w:rPr>
      </w:pPr>
      <w:r>
        <w:rPr>
          <w:b/>
          <w:sz w:val="28"/>
          <w:szCs w:val="28"/>
        </w:rPr>
        <w:t xml:space="preserve">ВИРІШИЛИ: </w:t>
      </w:r>
      <w:r>
        <w:rPr>
          <w:sz w:val="28"/>
          <w:szCs w:val="28"/>
        </w:rPr>
        <w:t>рішення не прийнято.</w:t>
      </w:r>
    </w:p>
    <w:p>
      <w:pPr>
        <w:jc w:val="both"/>
        <w:rPr>
          <w:sz w:val="28"/>
          <w:szCs w:val="28"/>
        </w:rPr>
      </w:pPr>
      <w:r>
        <w:rPr>
          <w:b/>
          <w:sz w:val="28"/>
          <w:szCs w:val="28"/>
        </w:rPr>
        <w:t>7. СЛУХАЛИ</w:t>
      </w:r>
      <w:r>
        <w:rPr>
          <w:sz w:val="28"/>
          <w:szCs w:val="28"/>
        </w:rPr>
        <w:t>: Про дострокове припинення повноважень та звільнення заступника міського голови з комунальних питань Р.Москалика.</w:t>
      </w:r>
    </w:p>
    <w:p>
      <w:pPr>
        <w:jc w:val="both"/>
        <w:rPr>
          <w:sz w:val="28"/>
          <w:szCs w:val="28"/>
        </w:rPr>
      </w:pPr>
      <w:r>
        <w:rPr>
          <w:b/>
          <w:sz w:val="28"/>
          <w:szCs w:val="28"/>
        </w:rPr>
        <w:t>Тарас Кучма</w:t>
      </w:r>
      <w:r>
        <w:rPr>
          <w:sz w:val="28"/>
          <w:szCs w:val="28"/>
        </w:rPr>
        <w:t xml:space="preserve"> – поставив на голосування протокол № 8 лічильної комісії про затвердження результатів таємного голосування з питання “Про дострокове припинення повноважень та звільнення заступника міського голови з комунальних питань Р.Москалика”(протокол № 8, список депутатів та бюлетені додаються до протоколу сесії).</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32)</w:t>
      </w:r>
    </w:p>
    <w:p>
      <w:pPr>
        <w:tabs>
          <w:tab w:val="left" w:pos="0"/>
        </w:tabs>
        <w:jc w:val="both"/>
        <w:rPr>
          <w:sz w:val="28"/>
          <w:szCs w:val="28"/>
        </w:rPr>
      </w:pPr>
      <w:r>
        <w:rPr>
          <w:sz w:val="28"/>
          <w:szCs w:val="28"/>
        </w:rPr>
        <w:tab/>
      </w:r>
      <w:r>
        <w:rPr>
          <w:sz w:val="28"/>
          <w:szCs w:val="28"/>
        </w:rPr>
        <w:t xml:space="preserve">У протоколі № 6 зазначено такі результати голосування: </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2</w:t>
      </w:r>
    </w:p>
    <w:p>
      <w:pPr>
        <w:jc w:val="both"/>
        <w:rPr>
          <w:sz w:val="28"/>
          <w:szCs w:val="28"/>
        </w:rPr>
      </w:pPr>
      <w:r>
        <w:rPr>
          <w:b/>
          <w:sz w:val="28"/>
          <w:szCs w:val="28"/>
        </w:rPr>
        <w:t xml:space="preserve">ВИРІШИЛИ: </w:t>
      </w:r>
      <w:r>
        <w:rPr>
          <w:sz w:val="28"/>
          <w:szCs w:val="28"/>
        </w:rPr>
        <w:t>прийняти рішення № 1549 (рішення № 1549 додається)</w:t>
      </w:r>
    </w:p>
    <w:p>
      <w:pPr>
        <w:jc w:val="both"/>
        <w:rPr>
          <w:sz w:val="28"/>
          <w:szCs w:val="28"/>
        </w:rPr>
      </w:pPr>
      <w:r>
        <w:rPr>
          <w:b/>
          <w:sz w:val="28"/>
          <w:szCs w:val="28"/>
        </w:rPr>
        <w:t>Тарас Кучма</w:t>
      </w:r>
      <w:r>
        <w:rPr>
          <w:sz w:val="28"/>
          <w:szCs w:val="28"/>
        </w:rPr>
        <w:t xml:space="preserve"> – на прохання депутатів на голосування ставиться пропозиція: надати слово Миколі Лагодичу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33)</w:t>
      </w:r>
    </w:p>
    <w:p>
      <w:pPr>
        <w:jc w:val="center"/>
        <w:rPr>
          <w:b/>
          <w:sz w:val="28"/>
          <w:szCs w:val="28"/>
        </w:rPr>
      </w:pPr>
      <w:r>
        <w:rPr>
          <w:b/>
          <w:sz w:val="28"/>
          <w:szCs w:val="28"/>
        </w:rPr>
        <w:t>Бюджетні питання.</w:t>
      </w:r>
    </w:p>
    <w:p>
      <w:pPr>
        <w:jc w:val="both"/>
        <w:rPr>
          <w:sz w:val="28"/>
          <w:szCs w:val="28"/>
        </w:rPr>
      </w:pPr>
      <w:r>
        <w:rPr>
          <w:b/>
          <w:sz w:val="28"/>
          <w:szCs w:val="28"/>
        </w:rPr>
        <w:t xml:space="preserve">Доповідач: </w:t>
      </w:r>
      <w:r>
        <w:rPr>
          <w:sz w:val="28"/>
          <w:szCs w:val="28"/>
        </w:rPr>
        <w:t>Оксана Савран – начальник управління фінансів.</w:t>
      </w:r>
    </w:p>
    <w:p>
      <w:pPr>
        <w:jc w:val="both"/>
        <w:rPr>
          <w:sz w:val="28"/>
          <w:szCs w:val="28"/>
        </w:rPr>
      </w:pPr>
      <w:r>
        <w:rPr>
          <w:b/>
          <w:sz w:val="28"/>
          <w:szCs w:val="28"/>
        </w:rPr>
        <w:t xml:space="preserve">8. СЛУХАЛИ: </w:t>
      </w:r>
      <w:r>
        <w:rPr>
          <w:color w:val="000000"/>
          <w:sz w:val="28"/>
          <w:szCs w:val="28"/>
        </w:rPr>
        <w:t>Про внесення змін до бюджету Дрогобицької міської територіальної громади на 2023 рік</w:t>
      </w:r>
      <w:r>
        <w:rPr>
          <w:sz w:val="28"/>
          <w:szCs w:val="28"/>
        </w:rPr>
        <w:t xml:space="preserve"> .</w:t>
      </w:r>
    </w:p>
    <w:p>
      <w:pPr>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34)</w:t>
      </w:r>
    </w:p>
    <w:p>
      <w:pPr>
        <w:tabs>
          <w:tab w:val="left" w:pos="0"/>
        </w:tabs>
        <w:jc w:val="both"/>
        <w:rPr>
          <w:sz w:val="28"/>
          <w:szCs w:val="28"/>
        </w:rPr>
      </w:pPr>
    </w:p>
    <w:p>
      <w:pPr>
        <w:tabs>
          <w:tab w:val="left" w:pos="0"/>
        </w:tabs>
        <w:jc w:val="both"/>
        <w:rPr>
          <w:sz w:val="28"/>
          <w:szCs w:val="28"/>
        </w:rPr>
      </w:pPr>
      <w:r>
        <w:rPr>
          <w:b/>
          <w:sz w:val="28"/>
          <w:szCs w:val="28"/>
        </w:rPr>
        <w:t>Оксана Савран</w:t>
      </w:r>
      <w:r>
        <w:rPr>
          <w:sz w:val="28"/>
          <w:szCs w:val="28"/>
        </w:rPr>
        <w:t xml:space="preserve"> – запропонувала внести такі доповнення: у додатку № 1 та № 3 збільшити суму на 15 тис. грн., загальний фонд зменшити на 100 тис. грн.., спецфонд збільшити на 100 тис. грн..</w:t>
      </w:r>
    </w:p>
    <w:p>
      <w:pPr>
        <w:jc w:val="both"/>
        <w:rPr>
          <w:sz w:val="28"/>
          <w:szCs w:val="28"/>
        </w:rPr>
      </w:pPr>
      <w:r>
        <w:rPr>
          <w:b/>
          <w:sz w:val="28"/>
          <w:szCs w:val="28"/>
        </w:rPr>
        <w:t xml:space="preserve">Тарас Кучма – </w:t>
      </w:r>
      <w:r>
        <w:rPr>
          <w:sz w:val="28"/>
          <w:szCs w:val="28"/>
        </w:rPr>
        <w:t>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35)</w:t>
      </w:r>
    </w:p>
    <w:p>
      <w:pPr>
        <w:tabs>
          <w:tab w:val="left" w:pos="0"/>
        </w:tabs>
        <w:jc w:val="both"/>
        <w:rPr>
          <w:sz w:val="28"/>
          <w:szCs w:val="28"/>
        </w:rPr>
      </w:pPr>
    </w:p>
    <w:p>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36)</w:t>
      </w:r>
    </w:p>
    <w:p>
      <w:pPr>
        <w:jc w:val="both"/>
        <w:rPr>
          <w:sz w:val="28"/>
          <w:szCs w:val="28"/>
        </w:rPr>
      </w:pPr>
      <w:r>
        <w:rPr>
          <w:b/>
          <w:sz w:val="28"/>
          <w:szCs w:val="28"/>
        </w:rPr>
        <w:t xml:space="preserve">ВИРІШИЛИ: </w:t>
      </w:r>
      <w:r>
        <w:rPr>
          <w:sz w:val="28"/>
          <w:szCs w:val="28"/>
        </w:rPr>
        <w:t>прийняти рішення № 1550 (рішення № 1550 додається)</w:t>
      </w:r>
    </w:p>
    <w:p>
      <w:pPr>
        <w:jc w:val="both"/>
        <w:rPr>
          <w:b/>
          <w:sz w:val="28"/>
          <w:szCs w:val="28"/>
        </w:rPr>
      </w:pPr>
    </w:p>
    <w:p>
      <w:pPr>
        <w:jc w:val="both"/>
        <w:rPr>
          <w:sz w:val="28"/>
          <w:szCs w:val="28"/>
        </w:rPr>
      </w:pPr>
      <w:r>
        <w:rPr>
          <w:b/>
          <w:sz w:val="28"/>
          <w:szCs w:val="28"/>
        </w:rPr>
        <w:t xml:space="preserve">9. СЛУХАЛИ: </w:t>
      </w:r>
      <w:r>
        <w:rPr>
          <w:sz w:val="28"/>
          <w:szCs w:val="28"/>
        </w:rPr>
        <w:t>Про затвердження Програми соціально – економічного та  культурного розвитку Дрогобицької міської територіальної громади на 2023 рік.</w:t>
      </w:r>
    </w:p>
    <w:p>
      <w:pPr>
        <w:jc w:val="both"/>
        <w:rPr>
          <w:sz w:val="28"/>
          <w:szCs w:val="28"/>
        </w:rPr>
      </w:pPr>
      <w:r>
        <w:rPr>
          <w:b/>
          <w:sz w:val="28"/>
          <w:szCs w:val="28"/>
        </w:rPr>
        <w:t>Доповідач:</w:t>
      </w:r>
      <w:r>
        <w:rPr>
          <w:sz w:val="28"/>
          <w:szCs w:val="28"/>
        </w:rPr>
        <w:t xml:space="preserve"> Леся Лазунда – начальник відділу економіки.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37)</w:t>
      </w:r>
    </w:p>
    <w:p>
      <w:pPr>
        <w:jc w:val="both"/>
        <w:rPr>
          <w:sz w:val="28"/>
          <w:szCs w:val="28"/>
        </w:rPr>
      </w:pPr>
      <w:r>
        <w:rPr>
          <w:b/>
          <w:sz w:val="28"/>
          <w:szCs w:val="28"/>
        </w:rPr>
        <w:t xml:space="preserve">ВИРІШИЛИ: </w:t>
      </w:r>
      <w:r>
        <w:rPr>
          <w:sz w:val="28"/>
          <w:szCs w:val="28"/>
        </w:rPr>
        <w:t>прийняти рішення № 1551 (рішення № 1551 додається)</w:t>
      </w:r>
    </w:p>
    <w:p>
      <w:pPr>
        <w:ind w:firstLine="708"/>
        <w:jc w:val="both"/>
        <w:rPr>
          <w:sz w:val="28"/>
          <w:szCs w:val="28"/>
        </w:rPr>
      </w:pPr>
    </w:p>
    <w:p>
      <w:pPr>
        <w:tabs>
          <w:tab w:val="left" w:pos="0"/>
        </w:tabs>
        <w:jc w:val="both"/>
        <w:rPr>
          <w:sz w:val="28"/>
          <w:szCs w:val="28"/>
        </w:rPr>
      </w:pPr>
      <w:r>
        <w:rPr>
          <w:b/>
          <w:sz w:val="28"/>
          <w:szCs w:val="28"/>
        </w:rPr>
        <w:t xml:space="preserve">10. СЛУХАЛИ: </w:t>
      </w:r>
      <w:r>
        <w:rPr>
          <w:sz w:val="28"/>
          <w:szCs w:val="28"/>
        </w:rPr>
        <w:t>Про затвердження цільової програми покращення матеріально – технічного забезпечення Дрогобицького районного відділу поліції ГУНП у Львівській області на 2023 рік.</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37/1)</w:t>
      </w:r>
    </w:p>
    <w:p>
      <w:pPr>
        <w:jc w:val="both"/>
        <w:rPr>
          <w:sz w:val="28"/>
          <w:szCs w:val="28"/>
        </w:rPr>
      </w:pPr>
      <w:r>
        <w:rPr>
          <w:b/>
          <w:sz w:val="28"/>
          <w:szCs w:val="28"/>
        </w:rPr>
        <w:t xml:space="preserve">ВИРІШИЛИ: </w:t>
      </w:r>
      <w:r>
        <w:rPr>
          <w:sz w:val="28"/>
          <w:szCs w:val="28"/>
        </w:rPr>
        <w:t>прийняти рішення № 1552 (рішення № 1552 додається)</w:t>
      </w:r>
    </w:p>
    <w:p>
      <w:pPr>
        <w:tabs>
          <w:tab w:val="left" w:pos="0"/>
        </w:tabs>
        <w:jc w:val="both"/>
        <w:rPr>
          <w:b/>
          <w:sz w:val="28"/>
          <w:szCs w:val="28"/>
        </w:rPr>
      </w:pPr>
    </w:p>
    <w:p>
      <w:pPr>
        <w:tabs>
          <w:tab w:val="left" w:pos="0"/>
        </w:tabs>
        <w:jc w:val="both"/>
        <w:rPr>
          <w:sz w:val="28"/>
          <w:szCs w:val="28"/>
        </w:rPr>
      </w:pPr>
      <w:r>
        <w:rPr>
          <w:b/>
          <w:sz w:val="28"/>
          <w:szCs w:val="28"/>
        </w:rPr>
        <w:t xml:space="preserve">11. СЛУХАЛИ: </w:t>
      </w:r>
      <w:r>
        <w:rPr>
          <w:bCs/>
          <w:sz w:val="28"/>
          <w:szCs w:val="28"/>
        </w:rPr>
        <w:t>Про затвердження цільової програми покращення матеріально – технічного забезпечення  Дрогобицького відділу ГУ ДМС львівській області на 2023 – 2024 роки.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38)</w:t>
      </w:r>
    </w:p>
    <w:p>
      <w:pPr>
        <w:jc w:val="both"/>
        <w:rPr>
          <w:sz w:val="28"/>
          <w:szCs w:val="28"/>
        </w:rPr>
      </w:pPr>
      <w:r>
        <w:rPr>
          <w:b/>
          <w:sz w:val="28"/>
          <w:szCs w:val="28"/>
        </w:rPr>
        <w:t xml:space="preserve">ВИРІШИЛИ: </w:t>
      </w:r>
      <w:r>
        <w:rPr>
          <w:sz w:val="28"/>
          <w:szCs w:val="28"/>
        </w:rPr>
        <w:t>прийняти рішення № 1553 (рішення № 1553 додається)</w:t>
      </w:r>
    </w:p>
    <w:p>
      <w:pPr>
        <w:tabs>
          <w:tab w:val="left" w:pos="0"/>
        </w:tabs>
        <w:jc w:val="center"/>
        <w:rPr>
          <w:b/>
          <w:sz w:val="28"/>
          <w:szCs w:val="28"/>
        </w:rPr>
      </w:pPr>
    </w:p>
    <w:p>
      <w:pPr>
        <w:tabs>
          <w:tab w:val="left" w:pos="0"/>
        </w:tabs>
        <w:jc w:val="both"/>
        <w:rPr>
          <w:sz w:val="28"/>
          <w:szCs w:val="28"/>
        </w:rPr>
      </w:pPr>
      <w:r>
        <w:rPr>
          <w:b/>
          <w:sz w:val="28"/>
          <w:szCs w:val="28"/>
        </w:rPr>
        <w:t xml:space="preserve">12. СЛУХАЛИ: </w:t>
      </w:r>
      <w:r>
        <w:rPr>
          <w:sz w:val="28"/>
        </w:rPr>
        <w:t>Про надання функцій замовника.</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39)</w:t>
      </w:r>
    </w:p>
    <w:p>
      <w:pPr>
        <w:jc w:val="both"/>
        <w:rPr>
          <w:sz w:val="28"/>
          <w:szCs w:val="28"/>
        </w:rPr>
      </w:pPr>
      <w:r>
        <w:rPr>
          <w:b/>
          <w:sz w:val="28"/>
          <w:szCs w:val="28"/>
        </w:rPr>
        <w:t xml:space="preserve">ВИРІШИЛИ: </w:t>
      </w:r>
      <w:r>
        <w:rPr>
          <w:sz w:val="28"/>
          <w:szCs w:val="28"/>
        </w:rPr>
        <w:t>прийняти рішення № 1554 (рішення № 1554 додається)</w:t>
      </w:r>
    </w:p>
    <w:p>
      <w:pPr>
        <w:tabs>
          <w:tab w:val="left" w:pos="0"/>
        </w:tabs>
        <w:jc w:val="both"/>
        <w:rPr>
          <w:sz w:val="28"/>
          <w:szCs w:val="28"/>
        </w:rPr>
      </w:pPr>
    </w:p>
    <w:p>
      <w:pPr>
        <w:tabs>
          <w:tab w:val="left" w:pos="0"/>
        </w:tabs>
        <w:jc w:val="both"/>
        <w:rPr>
          <w:sz w:val="28"/>
          <w:szCs w:val="28"/>
        </w:rPr>
      </w:pPr>
      <w:r>
        <w:rPr>
          <w:b/>
          <w:sz w:val="28"/>
          <w:szCs w:val="28"/>
        </w:rPr>
        <w:t xml:space="preserve">13. СЛУХАЛИ: </w:t>
      </w:r>
      <w:r>
        <w:rPr>
          <w:sz w:val="28"/>
        </w:rPr>
        <w:t>Про надання функцій замовника.</w:t>
      </w:r>
    </w:p>
    <w:p>
      <w:pPr>
        <w:tabs>
          <w:tab w:val="left" w:pos="0"/>
        </w:tabs>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40)</w:t>
      </w:r>
    </w:p>
    <w:p>
      <w:pPr>
        <w:jc w:val="both"/>
        <w:rPr>
          <w:sz w:val="28"/>
          <w:szCs w:val="28"/>
        </w:rPr>
      </w:pPr>
      <w:r>
        <w:rPr>
          <w:b/>
          <w:sz w:val="28"/>
          <w:szCs w:val="28"/>
        </w:rPr>
        <w:t xml:space="preserve">ВИРІШИЛИ: </w:t>
      </w:r>
      <w:r>
        <w:rPr>
          <w:sz w:val="28"/>
          <w:szCs w:val="28"/>
        </w:rPr>
        <w:t>прийняти рішення № 1555 (рішення № 1555 додається)</w:t>
      </w:r>
    </w:p>
    <w:p>
      <w:pPr>
        <w:tabs>
          <w:tab w:val="left" w:pos="0"/>
        </w:tabs>
        <w:jc w:val="both"/>
        <w:rPr>
          <w:sz w:val="28"/>
          <w:szCs w:val="28"/>
        </w:rPr>
      </w:pPr>
    </w:p>
    <w:p>
      <w:pPr>
        <w:pStyle w:val="36"/>
        <w:shd w:val="clear" w:color="auto" w:fill="auto"/>
        <w:spacing w:line="240" w:lineRule="auto"/>
        <w:ind w:left="20"/>
        <w:jc w:val="both"/>
        <w:rPr>
          <w:rFonts w:ascii="Times New Roman" w:hAnsi="Times New Roman" w:cs="Times New Roman"/>
          <w:b w:val="0"/>
          <w:sz w:val="28"/>
          <w:szCs w:val="28"/>
          <w:lang w:val="uk-UA"/>
        </w:rPr>
      </w:pPr>
      <w:r>
        <w:rPr>
          <w:rFonts w:ascii="Times New Roman" w:hAnsi="Times New Roman" w:cs="Times New Roman"/>
          <w:sz w:val="28"/>
          <w:szCs w:val="28"/>
          <w:lang w:val="uk-UA"/>
        </w:rPr>
        <w:t>14. СЛУХАЛИ</w:t>
      </w:r>
      <w:r>
        <w:rPr>
          <w:rFonts w:ascii="Times New Roman" w:hAnsi="Times New Roman" w:cs="Times New Roman"/>
          <w:b w:val="0"/>
          <w:sz w:val="28"/>
          <w:szCs w:val="28"/>
          <w:lang w:val="uk-UA"/>
        </w:rPr>
        <w:t>: Про затвердження  Програми “Внески до статутного капіталу КП “Дрогобичводоканал”  Дрогобицької мської ради на 2023 рік.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41)</w:t>
      </w:r>
    </w:p>
    <w:p>
      <w:pPr>
        <w:jc w:val="both"/>
        <w:rPr>
          <w:sz w:val="28"/>
          <w:szCs w:val="28"/>
        </w:rPr>
      </w:pPr>
      <w:r>
        <w:rPr>
          <w:b/>
          <w:sz w:val="28"/>
          <w:szCs w:val="28"/>
        </w:rPr>
        <w:t xml:space="preserve">ВИРІШИЛИ: </w:t>
      </w:r>
      <w:r>
        <w:rPr>
          <w:sz w:val="28"/>
          <w:szCs w:val="28"/>
        </w:rPr>
        <w:t>прийняти рішення № 1556 (рішення № 1556 додається)</w:t>
      </w:r>
    </w:p>
    <w:p>
      <w:pPr>
        <w:jc w:val="both"/>
        <w:rPr>
          <w:sz w:val="28"/>
          <w:szCs w:val="28"/>
        </w:rPr>
      </w:pPr>
    </w:p>
    <w:p>
      <w:pPr>
        <w:tabs>
          <w:tab w:val="left" w:pos="0"/>
        </w:tabs>
        <w:jc w:val="both"/>
        <w:rPr>
          <w:sz w:val="28"/>
          <w:szCs w:val="28"/>
        </w:rPr>
      </w:pPr>
      <w:r>
        <w:rPr>
          <w:b/>
          <w:sz w:val="28"/>
          <w:szCs w:val="28"/>
        </w:rPr>
        <w:t xml:space="preserve">15. СЛУХАЛИ: </w:t>
      </w:r>
      <w:r>
        <w:rPr>
          <w:sz w:val="28"/>
          <w:szCs w:val="28"/>
        </w:rPr>
        <w:t xml:space="preserve">Про затвердження цільової програми захисту населення та території Дрогобицької територіальної громади від надзвичайних ситуацій техногенного та природного характеру на 2023 рік. </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42)</w:t>
      </w:r>
    </w:p>
    <w:p>
      <w:pPr>
        <w:jc w:val="both"/>
        <w:rPr>
          <w:sz w:val="28"/>
          <w:szCs w:val="28"/>
        </w:rPr>
      </w:pPr>
      <w:r>
        <w:rPr>
          <w:b/>
          <w:sz w:val="28"/>
          <w:szCs w:val="28"/>
        </w:rPr>
        <w:t xml:space="preserve">ВИРІШИЛИ: </w:t>
      </w:r>
      <w:r>
        <w:rPr>
          <w:sz w:val="28"/>
          <w:szCs w:val="28"/>
        </w:rPr>
        <w:t>прийняти рішення № 1557 (рішення № 1557 додається)</w:t>
      </w:r>
    </w:p>
    <w:p>
      <w:pPr>
        <w:jc w:val="both"/>
        <w:rPr>
          <w:sz w:val="28"/>
          <w:szCs w:val="28"/>
        </w:rPr>
      </w:pPr>
    </w:p>
    <w:p>
      <w:pPr>
        <w:tabs>
          <w:tab w:val="left" w:pos="0"/>
        </w:tabs>
        <w:jc w:val="both"/>
        <w:rPr>
          <w:sz w:val="28"/>
          <w:szCs w:val="28"/>
        </w:rPr>
      </w:pPr>
      <w:r>
        <w:rPr>
          <w:b/>
          <w:sz w:val="28"/>
          <w:szCs w:val="28"/>
        </w:rPr>
        <w:t xml:space="preserve">16. СЛУХАЛИ: </w:t>
      </w:r>
      <w:r>
        <w:rPr>
          <w:sz w:val="28"/>
          <w:szCs w:val="28"/>
        </w:rPr>
        <w:t>Про затвердження Програми технічного і фінансового забезпечення, удосконалення та розвитку системи централізованого оповіщення і зв’язку Дрогобицької міської територіальної громади на 2023 рік.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43)</w:t>
      </w:r>
    </w:p>
    <w:p>
      <w:pPr>
        <w:jc w:val="both"/>
        <w:rPr>
          <w:sz w:val="28"/>
          <w:szCs w:val="28"/>
        </w:rPr>
      </w:pPr>
      <w:r>
        <w:rPr>
          <w:b/>
          <w:sz w:val="28"/>
          <w:szCs w:val="28"/>
        </w:rPr>
        <w:t xml:space="preserve">ВИРІШИЛИ: </w:t>
      </w:r>
      <w:r>
        <w:rPr>
          <w:sz w:val="28"/>
          <w:szCs w:val="28"/>
        </w:rPr>
        <w:t>прийняти рішення № 1558 (рішення № 1558 додається)</w:t>
      </w:r>
    </w:p>
    <w:p>
      <w:pPr>
        <w:jc w:val="both"/>
        <w:rPr>
          <w:sz w:val="28"/>
          <w:szCs w:val="28"/>
        </w:rPr>
      </w:pPr>
    </w:p>
    <w:p>
      <w:pPr>
        <w:tabs>
          <w:tab w:val="left" w:pos="0"/>
        </w:tabs>
        <w:jc w:val="both"/>
        <w:rPr>
          <w:sz w:val="28"/>
          <w:szCs w:val="28"/>
        </w:rPr>
      </w:pPr>
      <w:r>
        <w:rPr>
          <w:b/>
          <w:sz w:val="28"/>
          <w:szCs w:val="28"/>
        </w:rPr>
        <w:t xml:space="preserve">17. СЛУХАЛИ: </w:t>
      </w:r>
      <w:r>
        <w:rPr>
          <w:sz w:val="28"/>
          <w:szCs w:val="28"/>
        </w:rPr>
        <w:t>Про затвердження програми покращення матеріально технічної бази, охорони затриманих та взятих під варту осіб та введення системи “Custody Records” на території Дрогобицької міської територіальної громади на 2023 рік.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44)</w:t>
      </w:r>
    </w:p>
    <w:p>
      <w:pPr>
        <w:jc w:val="both"/>
        <w:rPr>
          <w:sz w:val="28"/>
          <w:szCs w:val="28"/>
        </w:rPr>
      </w:pPr>
      <w:r>
        <w:rPr>
          <w:b/>
          <w:sz w:val="28"/>
          <w:szCs w:val="28"/>
        </w:rPr>
        <w:t xml:space="preserve">ВИРІШИЛИ: </w:t>
      </w:r>
      <w:r>
        <w:rPr>
          <w:sz w:val="28"/>
          <w:szCs w:val="28"/>
        </w:rPr>
        <w:t>прийняти рішення № 1559 (рішення № 1559 додається)</w:t>
      </w:r>
    </w:p>
    <w:p>
      <w:pPr>
        <w:jc w:val="both"/>
        <w:rPr>
          <w:sz w:val="28"/>
          <w:szCs w:val="28"/>
        </w:rPr>
      </w:pPr>
    </w:p>
    <w:p>
      <w:pPr>
        <w:tabs>
          <w:tab w:val="left" w:pos="0"/>
        </w:tabs>
        <w:jc w:val="both"/>
        <w:rPr>
          <w:sz w:val="28"/>
          <w:szCs w:val="28"/>
        </w:rPr>
      </w:pPr>
      <w:r>
        <w:rPr>
          <w:b/>
          <w:sz w:val="28"/>
          <w:szCs w:val="28"/>
        </w:rPr>
        <w:t xml:space="preserve">18. СЛУХАЛИ: </w:t>
      </w:r>
      <w:r>
        <w:rPr>
          <w:sz w:val="28"/>
          <w:szCs w:val="28"/>
        </w:rPr>
        <w:t>Про затвердження цільової програми “Ресурсне забезпечення та покращення матеріально - технічної бази військової частини А 1108 на 2023 рік”, що знаходиться на території Дрогобицької міської територіальної громади в новій редакції.</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45)</w:t>
      </w:r>
    </w:p>
    <w:p>
      <w:pPr>
        <w:jc w:val="both"/>
        <w:rPr>
          <w:sz w:val="28"/>
          <w:szCs w:val="28"/>
        </w:rPr>
      </w:pPr>
      <w:r>
        <w:rPr>
          <w:b/>
          <w:sz w:val="28"/>
          <w:szCs w:val="28"/>
        </w:rPr>
        <w:t xml:space="preserve">ВИРІШИЛИ: </w:t>
      </w:r>
      <w:r>
        <w:rPr>
          <w:sz w:val="28"/>
          <w:szCs w:val="28"/>
        </w:rPr>
        <w:t>прийняти рішення № 1560 (рішення № 1560 додається)</w:t>
      </w:r>
    </w:p>
    <w:p>
      <w:pPr>
        <w:jc w:val="both"/>
        <w:rPr>
          <w:sz w:val="28"/>
          <w:szCs w:val="28"/>
        </w:rPr>
      </w:pPr>
    </w:p>
    <w:p>
      <w:pPr>
        <w:tabs>
          <w:tab w:val="left" w:pos="0"/>
        </w:tabs>
        <w:jc w:val="center"/>
        <w:rPr>
          <w:b/>
          <w:sz w:val="28"/>
          <w:szCs w:val="28"/>
        </w:rPr>
      </w:pPr>
      <w:r>
        <w:rPr>
          <w:b/>
          <w:sz w:val="28"/>
          <w:szCs w:val="28"/>
        </w:rPr>
        <w:t>Питання освіти, культури, сім’ї, молоді та спорту.</w:t>
      </w:r>
    </w:p>
    <w:p>
      <w:pPr>
        <w:tabs>
          <w:tab w:val="left" w:pos="0"/>
        </w:tabs>
        <w:jc w:val="both"/>
        <w:rPr>
          <w:b/>
          <w:sz w:val="28"/>
          <w:szCs w:val="28"/>
        </w:rPr>
      </w:pPr>
      <w:r>
        <w:rPr>
          <w:b/>
          <w:sz w:val="28"/>
          <w:szCs w:val="28"/>
        </w:rPr>
        <w:t>Доповідач:</w:t>
      </w:r>
      <w:r>
        <w:rPr>
          <w:sz w:val="28"/>
          <w:szCs w:val="28"/>
        </w:rPr>
        <w:t xml:space="preserve"> Роман Грицай – голова постійної комісії ради.</w:t>
      </w:r>
    </w:p>
    <w:p>
      <w:pPr>
        <w:tabs>
          <w:tab w:val="left" w:pos="0"/>
        </w:tabs>
        <w:jc w:val="both"/>
        <w:rPr>
          <w:b/>
          <w:sz w:val="28"/>
          <w:szCs w:val="28"/>
        </w:rPr>
      </w:pPr>
    </w:p>
    <w:p>
      <w:pPr>
        <w:tabs>
          <w:tab w:val="left" w:pos="0"/>
        </w:tabs>
        <w:jc w:val="both"/>
        <w:rPr>
          <w:sz w:val="28"/>
          <w:szCs w:val="28"/>
        </w:rPr>
      </w:pPr>
      <w:r>
        <w:rPr>
          <w:b/>
          <w:sz w:val="28"/>
          <w:szCs w:val="28"/>
        </w:rPr>
        <w:t xml:space="preserve">19. СЛУХАЛИ: </w:t>
      </w:r>
      <w:r>
        <w:rPr>
          <w:sz w:val="28"/>
          <w:szCs w:val="28"/>
        </w:rPr>
        <w:t>Про затвердження Програми забезпечення житлом молодих сімей та одиноких молодих громадян Дрогобицької міської територіальної громади на 2023 рік.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46)</w:t>
      </w:r>
    </w:p>
    <w:p>
      <w:pPr>
        <w:jc w:val="both"/>
        <w:rPr>
          <w:sz w:val="28"/>
          <w:szCs w:val="28"/>
        </w:rPr>
      </w:pPr>
      <w:r>
        <w:rPr>
          <w:b/>
          <w:sz w:val="28"/>
          <w:szCs w:val="28"/>
        </w:rPr>
        <w:t xml:space="preserve">ВИРІШИЛИ: </w:t>
      </w:r>
      <w:r>
        <w:rPr>
          <w:sz w:val="28"/>
          <w:szCs w:val="28"/>
        </w:rPr>
        <w:t>прийняти рішення № 1561 (рішення № 1561 додається)</w:t>
      </w:r>
    </w:p>
    <w:p>
      <w:pPr>
        <w:jc w:val="both"/>
        <w:rPr>
          <w:sz w:val="28"/>
          <w:szCs w:val="28"/>
        </w:rPr>
      </w:pPr>
    </w:p>
    <w:p>
      <w:pPr>
        <w:tabs>
          <w:tab w:val="left" w:pos="0"/>
        </w:tabs>
        <w:jc w:val="both"/>
        <w:rPr>
          <w:sz w:val="28"/>
          <w:szCs w:val="28"/>
        </w:rPr>
      </w:pPr>
      <w:r>
        <w:rPr>
          <w:b/>
          <w:sz w:val="28"/>
          <w:szCs w:val="28"/>
        </w:rPr>
        <w:t xml:space="preserve">20. СЛУХАЛИ: </w:t>
      </w:r>
      <w:r>
        <w:rPr>
          <w:sz w:val="28"/>
          <w:szCs w:val="28"/>
        </w:rPr>
        <w:t>Про затвердження нової редакції програми “Розвиток культури та туризму у Дрогобицькій міській територіальній громаді на 2022 – 2024 роки” (Нова редакція).</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47)</w:t>
      </w:r>
    </w:p>
    <w:p>
      <w:pPr>
        <w:jc w:val="both"/>
        <w:rPr>
          <w:sz w:val="28"/>
          <w:szCs w:val="28"/>
        </w:rPr>
      </w:pPr>
      <w:r>
        <w:rPr>
          <w:b/>
          <w:sz w:val="28"/>
          <w:szCs w:val="28"/>
        </w:rPr>
        <w:t xml:space="preserve">ВИРІШИЛИ: </w:t>
      </w:r>
      <w:r>
        <w:rPr>
          <w:sz w:val="28"/>
          <w:szCs w:val="28"/>
        </w:rPr>
        <w:t>прийняти рішення № 1562 (рішення № 1562 додається)</w:t>
      </w:r>
    </w:p>
    <w:p>
      <w:pPr>
        <w:jc w:val="both"/>
        <w:rPr>
          <w:sz w:val="28"/>
          <w:szCs w:val="28"/>
        </w:rPr>
      </w:pPr>
    </w:p>
    <w:p>
      <w:pPr>
        <w:tabs>
          <w:tab w:val="left" w:pos="0"/>
        </w:tabs>
        <w:jc w:val="both"/>
        <w:rPr>
          <w:sz w:val="28"/>
          <w:szCs w:val="28"/>
        </w:rPr>
      </w:pPr>
      <w:r>
        <w:rPr>
          <w:b/>
          <w:sz w:val="28"/>
          <w:szCs w:val="28"/>
        </w:rPr>
        <w:t xml:space="preserve">21. СЛУХАЛИ: </w:t>
      </w:r>
      <w:r>
        <w:rPr>
          <w:sz w:val="28"/>
          <w:szCs w:val="28"/>
        </w:rPr>
        <w:t>Про затвердження стратегії розвитку гімназії № 9 імені Героїв Крут Дрогобицької міської ради   Львівської області на 2023 - 2027 роки.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48)</w:t>
      </w:r>
    </w:p>
    <w:p>
      <w:pPr>
        <w:jc w:val="both"/>
        <w:rPr>
          <w:sz w:val="28"/>
          <w:szCs w:val="28"/>
        </w:rPr>
      </w:pPr>
      <w:r>
        <w:rPr>
          <w:b/>
          <w:sz w:val="28"/>
          <w:szCs w:val="28"/>
        </w:rPr>
        <w:t xml:space="preserve">ВИРІШИЛИ: </w:t>
      </w:r>
      <w:r>
        <w:rPr>
          <w:sz w:val="28"/>
          <w:szCs w:val="28"/>
        </w:rPr>
        <w:t>прийняти рішення № 1563 (рішення № 1563 додається)</w:t>
      </w:r>
    </w:p>
    <w:p>
      <w:pPr>
        <w:jc w:val="both"/>
        <w:rPr>
          <w:sz w:val="28"/>
          <w:szCs w:val="28"/>
        </w:rPr>
      </w:pPr>
    </w:p>
    <w:p>
      <w:pPr>
        <w:tabs>
          <w:tab w:val="left" w:pos="0"/>
        </w:tabs>
        <w:jc w:val="both"/>
        <w:rPr>
          <w:sz w:val="28"/>
          <w:szCs w:val="28"/>
        </w:rPr>
      </w:pPr>
      <w:r>
        <w:rPr>
          <w:b/>
          <w:sz w:val="28"/>
          <w:szCs w:val="28"/>
        </w:rPr>
        <w:t xml:space="preserve">22. СЛУХАЛИ: </w:t>
      </w:r>
      <w:r>
        <w:rPr>
          <w:sz w:val="28"/>
          <w:szCs w:val="28"/>
        </w:rPr>
        <w:t>Про затвердження Програми шкільні спортивні ліги Дрогобицької міської територіальної громади на 2023 – 2024 роки.</w:t>
      </w:r>
    </w:p>
    <w:p>
      <w:pPr>
        <w:tabs>
          <w:tab w:val="left" w:pos="0"/>
        </w:tabs>
        <w:jc w:val="both"/>
        <w:rPr>
          <w:sz w:val="28"/>
          <w:szCs w:val="28"/>
        </w:rPr>
      </w:pPr>
      <w:r>
        <w:rPr>
          <w:b/>
          <w:sz w:val="28"/>
          <w:szCs w:val="28"/>
        </w:rPr>
        <w:t>Роман Грицай</w:t>
      </w:r>
      <w:r>
        <w:rPr>
          <w:sz w:val="28"/>
          <w:szCs w:val="28"/>
        </w:rPr>
        <w:t xml:space="preserve"> – запропонував поставити дане рішення на голосування “за основу” та запросити до співдоповіді Оксану Сотрихіну, начальника відділу фізичної культури та спорту.</w:t>
      </w:r>
    </w:p>
    <w:p>
      <w:pPr>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49)</w:t>
      </w:r>
    </w:p>
    <w:p>
      <w:pPr>
        <w:tabs>
          <w:tab w:val="left" w:pos="0"/>
        </w:tabs>
        <w:jc w:val="both"/>
        <w:rPr>
          <w:sz w:val="28"/>
          <w:szCs w:val="28"/>
        </w:rPr>
      </w:pPr>
      <w:r>
        <w:rPr>
          <w:b/>
          <w:sz w:val="28"/>
          <w:szCs w:val="28"/>
        </w:rPr>
        <w:t>Співдоповідач</w:t>
      </w:r>
      <w:r>
        <w:rPr>
          <w:sz w:val="28"/>
          <w:szCs w:val="28"/>
        </w:rPr>
        <w:t>: Оксану Сотрихіну, начальника відділу фізичної культури та спорту.</w:t>
      </w:r>
    </w:p>
    <w:p>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50)</w:t>
      </w:r>
    </w:p>
    <w:p>
      <w:pPr>
        <w:jc w:val="both"/>
        <w:rPr>
          <w:sz w:val="28"/>
          <w:szCs w:val="28"/>
        </w:rPr>
      </w:pPr>
      <w:r>
        <w:rPr>
          <w:b/>
          <w:sz w:val="28"/>
          <w:szCs w:val="28"/>
        </w:rPr>
        <w:t xml:space="preserve">ВИРІШИЛИ: </w:t>
      </w:r>
      <w:r>
        <w:rPr>
          <w:sz w:val="28"/>
          <w:szCs w:val="28"/>
        </w:rPr>
        <w:t>прийняти рішення № 1564 (рішення № 1564 додається)</w:t>
      </w:r>
    </w:p>
    <w:p>
      <w:pPr>
        <w:tabs>
          <w:tab w:val="left" w:pos="0"/>
        </w:tabs>
        <w:jc w:val="both"/>
        <w:rPr>
          <w:b/>
          <w:sz w:val="28"/>
          <w:szCs w:val="28"/>
        </w:rPr>
      </w:pPr>
    </w:p>
    <w:p>
      <w:pPr>
        <w:tabs>
          <w:tab w:val="left" w:pos="0"/>
        </w:tabs>
        <w:jc w:val="both"/>
        <w:rPr>
          <w:sz w:val="28"/>
          <w:szCs w:val="28"/>
        </w:rPr>
      </w:pPr>
      <w:r>
        <w:rPr>
          <w:b/>
          <w:sz w:val="28"/>
          <w:szCs w:val="28"/>
        </w:rPr>
        <w:t xml:space="preserve">23. СЛУХАЛИ: </w:t>
      </w:r>
      <w:r>
        <w:rPr>
          <w:sz w:val="28"/>
          <w:szCs w:val="28"/>
        </w:rPr>
        <w:t>Про затвердження нової редакції Статуту Комунального закладу “Дрогобицький культурно – освітній центр імені Івана Франка Дрогобицької міської ради.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51)</w:t>
      </w:r>
    </w:p>
    <w:p>
      <w:pPr>
        <w:jc w:val="both"/>
        <w:rPr>
          <w:sz w:val="28"/>
          <w:szCs w:val="28"/>
        </w:rPr>
      </w:pPr>
      <w:r>
        <w:rPr>
          <w:b/>
          <w:sz w:val="28"/>
          <w:szCs w:val="28"/>
        </w:rPr>
        <w:t xml:space="preserve">ВИРІШИЛИ: </w:t>
      </w:r>
      <w:r>
        <w:rPr>
          <w:sz w:val="28"/>
          <w:szCs w:val="28"/>
        </w:rPr>
        <w:t>прийняти рішення № 1565 (рішення № 1565 додається)</w:t>
      </w:r>
    </w:p>
    <w:p>
      <w:pPr>
        <w:jc w:val="both"/>
        <w:rPr>
          <w:sz w:val="28"/>
          <w:szCs w:val="28"/>
        </w:rPr>
      </w:pPr>
    </w:p>
    <w:p>
      <w:pPr>
        <w:tabs>
          <w:tab w:val="left" w:pos="0"/>
        </w:tabs>
        <w:jc w:val="both"/>
        <w:rPr>
          <w:sz w:val="28"/>
          <w:szCs w:val="28"/>
        </w:rPr>
      </w:pPr>
      <w:r>
        <w:rPr>
          <w:b/>
          <w:sz w:val="28"/>
          <w:szCs w:val="28"/>
        </w:rPr>
        <w:t xml:space="preserve">24. СЛУХАЛИ: </w:t>
      </w:r>
      <w:r>
        <w:rPr>
          <w:sz w:val="28"/>
          <w:szCs w:val="28"/>
        </w:rPr>
        <w:t xml:space="preserve">Про внесення змін до програми соціальної підтримки сімей та осіб, які опинилися в складних життєвих обставинах на 2022 -2024 роки затвердженої рішенням сесії Дрогобицької міської ради № 927 від 22.12.2021р.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52)</w:t>
      </w:r>
    </w:p>
    <w:p>
      <w:pPr>
        <w:jc w:val="both"/>
        <w:rPr>
          <w:sz w:val="28"/>
          <w:szCs w:val="28"/>
        </w:rPr>
      </w:pPr>
      <w:r>
        <w:rPr>
          <w:b/>
          <w:sz w:val="28"/>
          <w:szCs w:val="28"/>
        </w:rPr>
        <w:t xml:space="preserve">ВИРІШИЛИ: </w:t>
      </w:r>
      <w:r>
        <w:rPr>
          <w:sz w:val="28"/>
          <w:szCs w:val="28"/>
        </w:rPr>
        <w:t>прийняти рішення № 1566 (рішення № 1566 додається)</w:t>
      </w:r>
    </w:p>
    <w:p>
      <w:pPr>
        <w:jc w:val="both"/>
        <w:rPr>
          <w:sz w:val="28"/>
          <w:szCs w:val="28"/>
        </w:rPr>
      </w:pPr>
    </w:p>
    <w:p>
      <w:pPr>
        <w:jc w:val="both"/>
        <w:rPr>
          <w:sz w:val="28"/>
          <w:szCs w:val="28"/>
        </w:rPr>
      </w:pPr>
    </w:p>
    <w:p>
      <w:pPr>
        <w:jc w:val="both"/>
        <w:rPr>
          <w:sz w:val="28"/>
          <w:szCs w:val="28"/>
        </w:rPr>
      </w:pPr>
    </w:p>
    <w:p>
      <w:pPr>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Тарас КУЧМА</w:t>
      </w:r>
    </w:p>
    <w:p>
      <w:pPr>
        <w:jc w:val="both"/>
        <w:rPr>
          <w:b/>
          <w:sz w:val="28"/>
          <w:szCs w:val="28"/>
        </w:rPr>
      </w:pPr>
    </w:p>
    <w:p>
      <w:pPr>
        <w:jc w:val="both"/>
        <w:rPr>
          <w:b/>
          <w:sz w:val="28"/>
          <w:szCs w:val="28"/>
        </w:rPr>
      </w:pPr>
    </w:p>
    <w:p>
      <w:pPr>
        <w:jc w:val="both"/>
        <w:rPr>
          <w:b/>
          <w:sz w:val="28"/>
          <w:szCs w:val="28"/>
        </w:rPr>
      </w:pPr>
      <w:r>
        <w:rPr>
          <w:b/>
          <w:sz w:val="28"/>
          <w:szCs w:val="28"/>
        </w:rPr>
        <w:t>Секретар сесії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Світлана МАМЕНЬКА</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sectPr>
      <w:pgSz w:w="11906" w:h="16838"/>
      <w:pgMar w:top="1021" w:right="964" w:bottom="1077"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choolDL">
    <w:altName w:val="Times New Roman"/>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00"/>
    <w:rsid w:val="00002815"/>
    <w:rsid w:val="0000286D"/>
    <w:rsid w:val="00003D04"/>
    <w:rsid w:val="00004C4B"/>
    <w:rsid w:val="00005AF5"/>
    <w:rsid w:val="00007BEF"/>
    <w:rsid w:val="000122D0"/>
    <w:rsid w:val="00012AEA"/>
    <w:rsid w:val="00014D73"/>
    <w:rsid w:val="000176BA"/>
    <w:rsid w:val="00022EB9"/>
    <w:rsid w:val="000231F8"/>
    <w:rsid w:val="0002391A"/>
    <w:rsid w:val="00024004"/>
    <w:rsid w:val="00025504"/>
    <w:rsid w:val="0002672D"/>
    <w:rsid w:val="00027BCF"/>
    <w:rsid w:val="00027F25"/>
    <w:rsid w:val="00031BDE"/>
    <w:rsid w:val="000338BA"/>
    <w:rsid w:val="000346FA"/>
    <w:rsid w:val="000354D9"/>
    <w:rsid w:val="00035989"/>
    <w:rsid w:val="00037BB1"/>
    <w:rsid w:val="00040763"/>
    <w:rsid w:val="00041994"/>
    <w:rsid w:val="00043441"/>
    <w:rsid w:val="00043638"/>
    <w:rsid w:val="00043FC7"/>
    <w:rsid w:val="0004413B"/>
    <w:rsid w:val="00045C5F"/>
    <w:rsid w:val="00046E36"/>
    <w:rsid w:val="0005182C"/>
    <w:rsid w:val="00052A66"/>
    <w:rsid w:val="000530F1"/>
    <w:rsid w:val="0005711E"/>
    <w:rsid w:val="00060FBA"/>
    <w:rsid w:val="00061EB9"/>
    <w:rsid w:val="00064F37"/>
    <w:rsid w:val="00071C1C"/>
    <w:rsid w:val="00073D7D"/>
    <w:rsid w:val="00074CEF"/>
    <w:rsid w:val="00075247"/>
    <w:rsid w:val="00075980"/>
    <w:rsid w:val="000770BC"/>
    <w:rsid w:val="00077B8D"/>
    <w:rsid w:val="00081B81"/>
    <w:rsid w:val="0008296F"/>
    <w:rsid w:val="00083A08"/>
    <w:rsid w:val="00086F1E"/>
    <w:rsid w:val="00087459"/>
    <w:rsid w:val="00094212"/>
    <w:rsid w:val="00094C0C"/>
    <w:rsid w:val="000965D6"/>
    <w:rsid w:val="00097421"/>
    <w:rsid w:val="000A0537"/>
    <w:rsid w:val="000A1399"/>
    <w:rsid w:val="000A2392"/>
    <w:rsid w:val="000A2FF8"/>
    <w:rsid w:val="000A423D"/>
    <w:rsid w:val="000A4B9B"/>
    <w:rsid w:val="000A5256"/>
    <w:rsid w:val="000A573D"/>
    <w:rsid w:val="000A5C27"/>
    <w:rsid w:val="000A7AFB"/>
    <w:rsid w:val="000B15E7"/>
    <w:rsid w:val="000B1850"/>
    <w:rsid w:val="000B1FFA"/>
    <w:rsid w:val="000B29DB"/>
    <w:rsid w:val="000B4181"/>
    <w:rsid w:val="000B43FB"/>
    <w:rsid w:val="000B53E6"/>
    <w:rsid w:val="000B76F9"/>
    <w:rsid w:val="000B7D59"/>
    <w:rsid w:val="000C30E4"/>
    <w:rsid w:val="000C5B34"/>
    <w:rsid w:val="000C706F"/>
    <w:rsid w:val="000D054C"/>
    <w:rsid w:val="000D090E"/>
    <w:rsid w:val="000D25BD"/>
    <w:rsid w:val="000D289B"/>
    <w:rsid w:val="000D43B2"/>
    <w:rsid w:val="000D4BF2"/>
    <w:rsid w:val="000E0F6C"/>
    <w:rsid w:val="000E25DF"/>
    <w:rsid w:val="000E2CCD"/>
    <w:rsid w:val="000E5A0D"/>
    <w:rsid w:val="000E65B9"/>
    <w:rsid w:val="000F1186"/>
    <w:rsid w:val="000F1D1D"/>
    <w:rsid w:val="000F41FF"/>
    <w:rsid w:val="000F421D"/>
    <w:rsid w:val="00100AB5"/>
    <w:rsid w:val="00101003"/>
    <w:rsid w:val="0010175B"/>
    <w:rsid w:val="00101BE3"/>
    <w:rsid w:val="00104207"/>
    <w:rsid w:val="00104E53"/>
    <w:rsid w:val="00105EC2"/>
    <w:rsid w:val="00107E10"/>
    <w:rsid w:val="00114EBE"/>
    <w:rsid w:val="00115C53"/>
    <w:rsid w:val="00121C2F"/>
    <w:rsid w:val="00122DEB"/>
    <w:rsid w:val="00125E1C"/>
    <w:rsid w:val="001260AC"/>
    <w:rsid w:val="0012690A"/>
    <w:rsid w:val="0013100D"/>
    <w:rsid w:val="00131E56"/>
    <w:rsid w:val="0013243F"/>
    <w:rsid w:val="00133F27"/>
    <w:rsid w:val="00134146"/>
    <w:rsid w:val="001346BD"/>
    <w:rsid w:val="00134848"/>
    <w:rsid w:val="00135724"/>
    <w:rsid w:val="00146153"/>
    <w:rsid w:val="00147BE2"/>
    <w:rsid w:val="00147FFC"/>
    <w:rsid w:val="001518FC"/>
    <w:rsid w:val="00151BB8"/>
    <w:rsid w:val="00152194"/>
    <w:rsid w:val="0015251A"/>
    <w:rsid w:val="00152D05"/>
    <w:rsid w:val="00154894"/>
    <w:rsid w:val="001557E8"/>
    <w:rsid w:val="001574F7"/>
    <w:rsid w:val="0016004E"/>
    <w:rsid w:val="00160E9E"/>
    <w:rsid w:val="00164603"/>
    <w:rsid w:val="0016469A"/>
    <w:rsid w:val="00167DC0"/>
    <w:rsid w:val="00173F0B"/>
    <w:rsid w:val="00176F09"/>
    <w:rsid w:val="00177815"/>
    <w:rsid w:val="00180046"/>
    <w:rsid w:val="00183432"/>
    <w:rsid w:val="001838BA"/>
    <w:rsid w:val="00184E3E"/>
    <w:rsid w:val="001851CD"/>
    <w:rsid w:val="0018710B"/>
    <w:rsid w:val="00187806"/>
    <w:rsid w:val="00190033"/>
    <w:rsid w:val="00190C56"/>
    <w:rsid w:val="001928D8"/>
    <w:rsid w:val="0019514D"/>
    <w:rsid w:val="001A108D"/>
    <w:rsid w:val="001A3564"/>
    <w:rsid w:val="001A433E"/>
    <w:rsid w:val="001A4E3B"/>
    <w:rsid w:val="001A52D9"/>
    <w:rsid w:val="001A7989"/>
    <w:rsid w:val="001B3890"/>
    <w:rsid w:val="001C0C30"/>
    <w:rsid w:val="001C13C0"/>
    <w:rsid w:val="001C3343"/>
    <w:rsid w:val="001C5749"/>
    <w:rsid w:val="001C648F"/>
    <w:rsid w:val="001C6BAB"/>
    <w:rsid w:val="001C6FEE"/>
    <w:rsid w:val="001C71D5"/>
    <w:rsid w:val="001D0187"/>
    <w:rsid w:val="001D2AB9"/>
    <w:rsid w:val="001D4435"/>
    <w:rsid w:val="001D62C7"/>
    <w:rsid w:val="001D6BA2"/>
    <w:rsid w:val="001E11F4"/>
    <w:rsid w:val="001E41DE"/>
    <w:rsid w:val="001E569D"/>
    <w:rsid w:val="001E6CCA"/>
    <w:rsid w:val="001F2DED"/>
    <w:rsid w:val="001F3156"/>
    <w:rsid w:val="001F4FAF"/>
    <w:rsid w:val="001F5900"/>
    <w:rsid w:val="001F66A6"/>
    <w:rsid w:val="001F6EC2"/>
    <w:rsid w:val="0020049B"/>
    <w:rsid w:val="00202A88"/>
    <w:rsid w:val="00202CBD"/>
    <w:rsid w:val="00204C91"/>
    <w:rsid w:val="0020652D"/>
    <w:rsid w:val="002079DE"/>
    <w:rsid w:val="002109F9"/>
    <w:rsid w:val="002125BE"/>
    <w:rsid w:val="00214134"/>
    <w:rsid w:val="0021494F"/>
    <w:rsid w:val="00215DB1"/>
    <w:rsid w:val="00217A1C"/>
    <w:rsid w:val="00222663"/>
    <w:rsid w:val="00222FBD"/>
    <w:rsid w:val="00225157"/>
    <w:rsid w:val="00227124"/>
    <w:rsid w:val="002310DB"/>
    <w:rsid w:val="00231F48"/>
    <w:rsid w:val="002320CD"/>
    <w:rsid w:val="002327AF"/>
    <w:rsid w:val="00232E36"/>
    <w:rsid w:val="0023477F"/>
    <w:rsid w:val="00235DD3"/>
    <w:rsid w:val="0023670D"/>
    <w:rsid w:val="00237FEA"/>
    <w:rsid w:val="00240FD4"/>
    <w:rsid w:val="00246E88"/>
    <w:rsid w:val="00253C35"/>
    <w:rsid w:val="00254523"/>
    <w:rsid w:val="002550C2"/>
    <w:rsid w:val="00260522"/>
    <w:rsid w:val="00260678"/>
    <w:rsid w:val="00261096"/>
    <w:rsid w:val="002629CC"/>
    <w:rsid w:val="00263177"/>
    <w:rsid w:val="00263945"/>
    <w:rsid w:val="00264F03"/>
    <w:rsid w:val="00265D76"/>
    <w:rsid w:val="00266047"/>
    <w:rsid w:val="00266288"/>
    <w:rsid w:val="0026657F"/>
    <w:rsid w:val="00266F57"/>
    <w:rsid w:val="0026706E"/>
    <w:rsid w:val="00271CBF"/>
    <w:rsid w:val="002731D5"/>
    <w:rsid w:val="0027331C"/>
    <w:rsid w:val="002738E2"/>
    <w:rsid w:val="00274D03"/>
    <w:rsid w:val="002831AB"/>
    <w:rsid w:val="0028416F"/>
    <w:rsid w:val="0028546B"/>
    <w:rsid w:val="00286206"/>
    <w:rsid w:val="00286BCB"/>
    <w:rsid w:val="002927C7"/>
    <w:rsid w:val="00292EDB"/>
    <w:rsid w:val="00292F8C"/>
    <w:rsid w:val="00293072"/>
    <w:rsid w:val="00293076"/>
    <w:rsid w:val="00295411"/>
    <w:rsid w:val="00295980"/>
    <w:rsid w:val="00295F77"/>
    <w:rsid w:val="00296E7D"/>
    <w:rsid w:val="002A0149"/>
    <w:rsid w:val="002A5F2C"/>
    <w:rsid w:val="002A733C"/>
    <w:rsid w:val="002B0A9B"/>
    <w:rsid w:val="002B2293"/>
    <w:rsid w:val="002B3F22"/>
    <w:rsid w:val="002B6AC4"/>
    <w:rsid w:val="002C0B3C"/>
    <w:rsid w:val="002C14C2"/>
    <w:rsid w:val="002C3929"/>
    <w:rsid w:val="002C4A3E"/>
    <w:rsid w:val="002C6F59"/>
    <w:rsid w:val="002D10AA"/>
    <w:rsid w:val="002D2B55"/>
    <w:rsid w:val="002D3129"/>
    <w:rsid w:val="002D55CC"/>
    <w:rsid w:val="002D724E"/>
    <w:rsid w:val="002D79FD"/>
    <w:rsid w:val="002E078E"/>
    <w:rsid w:val="002E1C46"/>
    <w:rsid w:val="002E429A"/>
    <w:rsid w:val="002E4859"/>
    <w:rsid w:val="002E5DAE"/>
    <w:rsid w:val="002F4BA0"/>
    <w:rsid w:val="002F556D"/>
    <w:rsid w:val="002F6111"/>
    <w:rsid w:val="002F6121"/>
    <w:rsid w:val="002F6CF1"/>
    <w:rsid w:val="002F6FF6"/>
    <w:rsid w:val="002F7141"/>
    <w:rsid w:val="002F7846"/>
    <w:rsid w:val="002F7C75"/>
    <w:rsid w:val="00300B43"/>
    <w:rsid w:val="003021BC"/>
    <w:rsid w:val="003068A6"/>
    <w:rsid w:val="003075D1"/>
    <w:rsid w:val="00310341"/>
    <w:rsid w:val="00313AA1"/>
    <w:rsid w:val="00313C4B"/>
    <w:rsid w:val="00316ADD"/>
    <w:rsid w:val="00317EBE"/>
    <w:rsid w:val="003206C5"/>
    <w:rsid w:val="00320E25"/>
    <w:rsid w:val="00321120"/>
    <w:rsid w:val="00323668"/>
    <w:rsid w:val="00325455"/>
    <w:rsid w:val="00334A95"/>
    <w:rsid w:val="00334C8A"/>
    <w:rsid w:val="0033531B"/>
    <w:rsid w:val="00336D9B"/>
    <w:rsid w:val="00337BA4"/>
    <w:rsid w:val="0034337F"/>
    <w:rsid w:val="00343B39"/>
    <w:rsid w:val="0034438C"/>
    <w:rsid w:val="00344437"/>
    <w:rsid w:val="00345B84"/>
    <w:rsid w:val="0034668C"/>
    <w:rsid w:val="003478AC"/>
    <w:rsid w:val="00353B5E"/>
    <w:rsid w:val="00353C88"/>
    <w:rsid w:val="00356CC1"/>
    <w:rsid w:val="003579DE"/>
    <w:rsid w:val="00360DDA"/>
    <w:rsid w:val="003613BB"/>
    <w:rsid w:val="003614F2"/>
    <w:rsid w:val="00363E92"/>
    <w:rsid w:val="00363F3C"/>
    <w:rsid w:val="00366BE5"/>
    <w:rsid w:val="00367495"/>
    <w:rsid w:val="00370251"/>
    <w:rsid w:val="003732B0"/>
    <w:rsid w:val="0037479C"/>
    <w:rsid w:val="00375335"/>
    <w:rsid w:val="00376B3B"/>
    <w:rsid w:val="003776A1"/>
    <w:rsid w:val="00380113"/>
    <w:rsid w:val="00380696"/>
    <w:rsid w:val="00382CCA"/>
    <w:rsid w:val="003854C2"/>
    <w:rsid w:val="00385E36"/>
    <w:rsid w:val="00391C2B"/>
    <w:rsid w:val="0039282B"/>
    <w:rsid w:val="0039488F"/>
    <w:rsid w:val="00395C56"/>
    <w:rsid w:val="00395EE0"/>
    <w:rsid w:val="00396649"/>
    <w:rsid w:val="003A02F7"/>
    <w:rsid w:val="003A18DA"/>
    <w:rsid w:val="003A445C"/>
    <w:rsid w:val="003B14CC"/>
    <w:rsid w:val="003B24F8"/>
    <w:rsid w:val="003B26DB"/>
    <w:rsid w:val="003B270A"/>
    <w:rsid w:val="003B309B"/>
    <w:rsid w:val="003B3EC1"/>
    <w:rsid w:val="003C0A73"/>
    <w:rsid w:val="003C0DFC"/>
    <w:rsid w:val="003C324E"/>
    <w:rsid w:val="003C334D"/>
    <w:rsid w:val="003C6D7C"/>
    <w:rsid w:val="003D0288"/>
    <w:rsid w:val="003D0E69"/>
    <w:rsid w:val="003D1D83"/>
    <w:rsid w:val="003D3F43"/>
    <w:rsid w:val="003D40F5"/>
    <w:rsid w:val="003D7534"/>
    <w:rsid w:val="003E42EC"/>
    <w:rsid w:val="003E72C2"/>
    <w:rsid w:val="003E762F"/>
    <w:rsid w:val="003F03E0"/>
    <w:rsid w:val="003F0740"/>
    <w:rsid w:val="003F1CA9"/>
    <w:rsid w:val="003F2A3B"/>
    <w:rsid w:val="003F3C38"/>
    <w:rsid w:val="003F485D"/>
    <w:rsid w:val="003F5859"/>
    <w:rsid w:val="003F5D1C"/>
    <w:rsid w:val="003F7C39"/>
    <w:rsid w:val="00403CC7"/>
    <w:rsid w:val="00405BEF"/>
    <w:rsid w:val="0040697A"/>
    <w:rsid w:val="00406C5E"/>
    <w:rsid w:val="00407DEB"/>
    <w:rsid w:val="00411B7F"/>
    <w:rsid w:val="00412953"/>
    <w:rsid w:val="004143AA"/>
    <w:rsid w:val="0041512A"/>
    <w:rsid w:val="00417A6C"/>
    <w:rsid w:val="00420191"/>
    <w:rsid w:val="00420728"/>
    <w:rsid w:val="00423D97"/>
    <w:rsid w:val="0042402D"/>
    <w:rsid w:val="004242D9"/>
    <w:rsid w:val="004252DF"/>
    <w:rsid w:val="00426611"/>
    <w:rsid w:val="004307C3"/>
    <w:rsid w:val="004345B6"/>
    <w:rsid w:val="00435F1E"/>
    <w:rsid w:val="00437D4F"/>
    <w:rsid w:val="00442DEE"/>
    <w:rsid w:val="004434BD"/>
    <w:rsid w:val="0044469F"/>
    <w:rsid w:val="00446201"/>
    <w:rsid w:val="0044791A"/>
    <w:rsid w:val="00450261"/>
    <w:rsid w:val="00453A21"/>
    <w:rsid w:val="004543C1"/>
    <w:rsid w:val="00455C11"/>
    <w:rsid w:val="00463038"/>
    <w:rsid w:val="0046376F"/>
    <w:rsid w:val="004643D9"/>
    <w:rsid w:val="004663A2"/>
    <w:rsid w:val="0047399C"/>
    <w:rsid w:val="004743C2"/>
    <w:rsid w:val="00476797"/>
    <w:rsid w:val="00476F1C"/>
    <w:rsid w:val="004808CB"/>
    <w:rsid w:val="004829D4"/>
    <w:rsid w:val="00483100"/>
    <w:rsid w:val="00483AF5"/>
    <w:rsid w:val="004843DD"/>
    <w:rsid w:val="00484AB6"/>
    <w:rsid w:val="0048500C"/>
    <w:rsid w:val="00486B9D"/>
    <w:rsid w:val="00487469"/>
    <w:rsid w:val="00487BA5"/>
    <w:rsid w:val="00490EDF"/>
    <w:rsid w:val="00491440"/>
    <w:rsid w:val="0049235F"/>
    <w:rsid w:val="00492E9A"/>
    <w:rsid w:val="00495383"/>
    <w:rsid w:val="00495D6B"/>
    <w:rsid w:val="00497780"/>
    <w:rsid w:val="004A06BB"/>
    <w:rsid w:val="004A0B18"/>
    <w:rsid w:val="004A1796"/>
    <w:rsid w:val="004A2E71"/>
    <w:rsid w:val="004A4364"/>
    <w:rsid w:val="004A603B"/>
    <w:rsid w:val="004A6218"/>
    <w:rsid w:val="004A6840"/>
    <w:rsid w:val="004A79C8"/>
    <w:rsid w:val="004B42BA"/>
    <w:rsid w:val="004B4D98"/>
    <w:rsid w:val="004C1ACE"/>
    <w:rsid w:val="004C1D7A"/>
    <w:rsid w:val="004C40E1"/>
    <w:rsid w:val="004C7702"/>
    <w:rsid w:val="004D0405"/>
    <w:rsid w:val="004D087D"/>
    <w:rsid w:val="004D21CA"/>
    <w:rsid w:val="004D2C79"/>
    <w:rsid w:val="004D4BB9"/>
    <w:rsid w:val="004D5ED5"/>
    <w:rsid w:val="004E2B87"/>
    <w:rsid w:val="004E37DC"/>
    <w:rsid w:val="004E4F49"/>
    <w:rsid w:val="004E5A36"/>
    <w:rsid w:val="004E5AD5"/>
    <w:rsid w:val="004F0849"/>
    <w:rsid w:val="004F1498"/>
    <w:rsid w:val="004F2ABE"/>
    <w:rsid w:val="004F3170"/>
    <w:rsid w:val="004F4592"/>
    <w:rsid w:val="004F5252"/>
    <w:rsid w:val="004F751B"/>
    <w:rsid w:val="00500FCD"/>
    <w:rsid w:val="00502B34"/>
    <w:rsid w:val="005109F0"/>
    <w:rsid w:val="00515F41"/>
    <w:rsid w:val="00517182"/>
    <w:rsid w:val="005174C9"/>
    <w:rsid w:val="00522835"/>
    <w:rsid w:val="005229C1"/>
    <w:rsid w:val="0052316C"/>
    <w:rsid w:val="00534EA3"/>
    <w:rsid w:val="00535B4B"/>
    <w:rsid w:val="00541705"/>
    <w:rsid w:val="00541D67"/>
    <w:rsid w:val="00542042"/>
    <w:rsid w:val="00545D71"/>
    <w:rsid w:val="0055047D"/>
    <w:rsid w:val="00550496"/>
    <w:rsid w:val="005519B7"/>
    <w:rsid w:val="0055380A"/>
    <w:rsid w:val="00556C9E"/>
    <w:rsid w:val="00557371"/>
    <w:rsid w:val="00562E90"/>
    <w:rsid w:val="00565962"/>
    <w:rsid w:val="005670B5"/>
    <w:rsid w:val="0057056A"/>
    <w:rsid w:val="005707CD"/>
    <w:rsid w:val="00573A6F"/>
    <w:rsid w:val="00573CE7"/>
    <w:rsid w:val="005740F2"/>
    <w:rsid w:val="00577FB0"/>
    <w:rsid w:val="0058204F"/>
    <w:rsid w:val="0058262F"/>
    <w:rsid w:val="00584100"/>
    <w:rsid w:val="00584E20"/>
    <w:rsid w:val="0058607D"/>
    <w:rsid w:val="00586A47"/>
    <w:rsid w:val="00586A7E"/>
    <w:rsid w:val="00592C53"/>
    <w:rsid w:val="0059389B"/>
    <w:rsid w:val="00595C5A"/>
    <w:rsid w:val="00596DB4"/>
    <w:rsid w:val="00596DBD"/>
    <w:rsid w:val="00597103"/>
    <w:rsid w:val="005A05DC"/>
    <w:rsid w:val="005A11D3"/>
    <w:rsid w:val="005A1755"/>
    <w:rsid w:val="005A1A48"/>
    <w:rsid w:val="005A49A7"/>
    <w:rsid w:val="005A7658"/>
    <w:rsid w:val="005B0B03"/>
    <w:rsid w:val="005B5009"/>
    <w:rsid w:val="005B615B"/>
    <w:rsid w:val="005B64B1"/>
    <w:rsid w:val="005B6C7C"/>
    <w:rsid w:val="005B779D"/>
    <w:rsid w:val="005C00F6"/>
    <w:rsid w:val="005C052A"/>
    <w:rsid w:val="005C1865"/>
    <w:rsid w:val="005C538E"/>
    <w:rsid w:val="005C55B2"/>
    <w:rsid w:val="005D02C7"/>
    <w:rsid w:val="005D09B0"/>
    <w:rsid w:val="005D0F30"/>
    <w:rsid w:val="005D10A6"/>
    <w:rsid w:val="005D1DF7"/>
    <w:rsid w:val="005D202F"/>
    <w:rsid w:val="005D35A6"/>
    <w:rsid w:val="005D5441"/>
    <w:rsid w:val="005D73CB"/>
    <w:rsid w:val="005D74FF"/>
    <w:rsid w:val="005D7596"/>
    <w:rsid w:val="005E0855"/>
    <w:rsid w:val="005E220D"/>
    <w:rsid w:val="005E2790"/>
    <w:rsid w:val="005E2F42"/>
    <w:rsid w:val="005E4634"/>
    <w:rsid w:val="005E4B1A"/>
    <w:rsid w:val="005E56E7"/>
    <w:rsid w:val="005E64AC"/>
    <w:rsid w:val="005F1506"/>
    <w:rsid w:val="005F2159"/>
    <w:rsid w:val="005F32FA"/>
    <w:rsid w:val="005F58CC"/>
    <w:rsid w:val="005F7715"/>
    <w:rsid w:val="005F7B8C"/>
    <w:rsid w:val="006005BB"/>
    <w:rsid w:val="00601DBE"/>
    <w:rsid w:val="00602035"/>
    <w:rsid w:val="0060261D"/>
    <w:rsid w:val="006026C6"/>
    <w:rsid w:val="00606062"/>
    <w:rsid w:val="006064CD"/>
    <w:rsid w:val="00606B9F"/>
    <w:rsid w:val="006100D9"/>
    <w:rsid w:val="00610264"/>
    <w:rsid w:val="00610333"/>
    <w:rsid w:val="00610DDF"/>
    <w:rsid w:val="00612CC6"/>
    <w:rsid w:val="0061391E"/>
    <w:rsid w:val="006160C9"/>
    <w:rsid w:val="006173E6"/>
    <w:rsid w:val="00622543"/>
    <w:rsid w:val="00623197"/>
    <w:rsid w:val="00623BC0"/>
    <w:rsid w:val="00634B90"/>
    <w:rsid w:val="0063736D"/>
    <w:rsid w:val="00637D7C"/>
    <w:rsid w:val="00641B68"/>
    <w:rsid w:val="00642736"/>
    <w:rsid w:val="006434E9"/>
    <w:rsid w:val="00646734"/>
    <w:rsid w:val="00646F6B"/>
    <w:rsid w:val="006474B5"/>
    <w:rsid w:val="006501DA"/>
    <w:rsid w:val="00650DD5"/>
    <w:rsid w:val="00650EAA"/>
    <w:rsid w:val="006512A8"/>
    <w:rsid w:val="0065131C"/>
    <w:rsid w:val="00653019"/>
    <w:rsid w:val="0065463B"/>
    <w:rsid w:val="0065544C"/>
    <w:rsid w:val="00661459"/>
    <w:rsid w:val="0066249C"/>
    <w:rsid w:val="00662C8B"/>
    <w:rsid w:val="006630F8"/>
    <w:rsid w:val="006632A6"/>
    <w:rsid w:val="00663375"/>
    <w:rsid w:val="00664DB0"/>
    <w:rsid w:val="0066621D"/>
    <w:rsid w:val="00666253"/>
    <w:rsid w:val="00666A04"/>
    <w:rsid w:val="00670BA4"/>
    <w:rsid w:val="00674563"/>
    <w:rsid w:val="00674A08"/>
    <w:rsid w:val="00674E70"/>
    <w:rsid w:val="00677172"/>
    <w:rsid w:val="006774B8"/>
    <w:rsid w:val="00677859"/>
    <w:rsid w:val="006807AF"/>
    <w:rsid w:val="00681F56"/>
    <w:rsid w:val="00682721"/>
    <w:rsid w:val="00686F00"/>
    <w:rsid w:val="006879DA"/>
    <w:rsid w:val="0069039E"/>
    <w:rsid w:val="0069321C"/>
    <w:rsid w:val="006941A4"/>
    <w:rsid w:val="006A0E87"/>
    <w:rsid w:val="006A2E1F"/>
    <w:rsid w:val="006A36D5"/>
    <w:rsid w:val="006A4978"/>
    <w:rsid w:val="006A4BD0"/>
    <w:rsid w:val="006A75D8"/>
    <w:rsid w:val="006B1441"/>
    <w:rsid w:val="006B1552"/>
    <w:rsid w:val="006B18C6"/>
    <w:rsid w:val="006B6B64"/>
    <w:rsid w:val="006C0E3D"/>
    <w:rsid w:val="006C1D56"/>
    <w:rsid w:val="006D1C87"/>
    <w:rsid w:val="006D63E3"/>
    <w:rsid w:val="006D6CC6"/>
    <w:rsid w:val="006E0E70"/>
    <w:rsid w:val="006E17C0"/>
    <w:rsid w:val="006E26FC"/>
    <w:rsid w:val="006E4FEE"/>
    <w:rsid w:val="006E54CE"/>
    <w:rsid w:val="006E5FF7"/>
    <w:rsid w:val="006E5FFD"/>
    <w:rsid w:val="006E60C0"/>
    <w:rsid w:val="006E6F99"/>
    <w:rsid w:val="006F0315"/>
    <w:rsid w:val="006F0FBD"/>
    <w:rsid w:val="006F3842"/>
    <w:rsid w:val="006F678E"/>
    <w:rsid w:val="0070527C"/>
    <w:rsid w:val="00705362"/>
    <w:rsid w:val="00705913"/>
    <w:rsid w:val="0070746B"/>
    <w:rsid w:val="00707A14"/>
    <w:rsid w:val="0071220B"/>
    <w:rsid w:val="00712405"/>
    <w:rsid w:val="007125BE"/>
    <w:rsid w:val="00714DD1"/>
    <w:rsid w:val="00715D88"/>
    <w:rsid w:val="00717451"/>
    <w:rsid w:val="007207BC"/>
    <w:rsid w:val="007231B5"/>
    <w:rsid w:val="00724252"/>
    <w:rsid w:val="00724FE9"/>
    <w:rsid w:val="007301EA"/>
    <w:rsid w:val="00730D06"/>
    <w:rsid w:val="00732378"/>
    <w:rsid w:val="00733825"/>
    <w:rsid w:val="00733ED7"/>
    <w:rsid w:val="007346D3"/>
    <w:rsid w:val="00735C63"/>
    <w:rsid w:val="00736E76"/>
    <w:rsid w:val="00736FA3"/>
    <w:rsid w:val="00737953"/>
    <w:rsid w:val="007407A2"/>
    <w:rsid w:val="007452AB"/>
    <w:rsid w:val="0074711F"/>
    <w:rsid w:val="007478A6"/>
    <w:rsid w:val="00751D3B"/>
    <w:rsid w:val="00751FC5"/>
    <w:rsid w:val="00752807"/>
    <w:rsid w:val="00753007"/>
    <w:rsid w:val="00753713"/>
    <w:rsid w:val="007541CC"/>
    <w:rsid w:val="00755FFC"/>
    <w:rsid w:val="0075723C"/>
    <w:rsid w:val="00760A55"/>
    <w:rsid w:val="00760BCA"/>
    <w:rsid w:val="0076337B"/>
    <w:rsid w:val="0076536F"/>
    <w:rsid w:val="00772C4F"/>
    <w:rsid w:val="00773180"/>
    <w:rsid w:val="00775F3A"/>
    <w:rsid w:val="00776076"/>
    <w:rsid w:val="007760A5"/>
    <w:rsid w:val="00776779"/>
    <w:rsid w:val="00776F3E"/>
    <w:rsid w:val="00777443"/>
    <w:rsid w:val="00781436"/>
    <w:rsid w:val="0078180C"/>
    <w:rsid w:val="00781CC9"/>
    <w:rsid w:val="00782F13"/>
    <w:rsid w:val="0078618C"/>
    <w:rsid w:val="00786215"/>
    <w:rsid w:val="00786D37"/>
    <w:rsid w:val="00786E8A"/>
    <w:rsid w:val="00790172"/>
    <w:rsid w:val="007940BE"/>
    <w:rsid w:val="00796C0A"/>
    <w:rsid w:val="007A0B5C"/>
    <w:rsid w:val="007A64B3"/>
    <w:rsid w:val="007A7903"/>
    <w:rsid w:val="007A7EFE"/>
    <w:rsid w:val="007B433D"/>
    <w:rsid w:val="007B5588"/>
    <w:rsid w:val="007B5C93"/>
    <w:rsid w:val="007B6FC0"/>
    <w:rsid w:val="007C0537"/>
    <w:rsid w:val="007C06B7"/>
    <w:rsid w:val="007C1434"/>
    <w:rsid w:val="007C1699"/>
    <w:rsid w:val="007C2C5E"/>
    <w:rsid w:val="007C37BA"/>
    <w:rsid w:val="007C6174"/>
    <w:rsid w:val="007D0056"/>
    <w:rsid w:val="007D173F"/>
    <w:rsid w:val="007D2C6D"/>
    <w:rsid w:val="007D5347"/>
    <w:rsid w:val="007D53EC"/>
    <w:rsid w:val="007E0C18"/>
    <w:rsid w:val="007E4D1A"/>
    <w:rsid w:val="007E51DA"/>
    <w:rsid w:val="007E56D9"/>
    <w:rsid w:val="007E6A28"/>
    <w:rsid w:val="007E7A7C"/>
    <w:rsid w:val="007E7C95"/>
    <w:rsid w:val="007F1BD4"/>
    <w:rsid w:val="007F1EC2"/>
    <w:rsid w:val="007F399F"/>
    <w:rsid w:val="007F3C25"/>
    <w:rsid w:val="007F44FD"/>
    <w:rsid w:val="007F57FC"/>
    <w:rsid w:val="007F7AE6"/>
    <w:rsid w:val="00802171"/>
    <w:rsid w:val="00803245"/>
    <w:rsid w:val="008056CF"/>
    <w:rsid w:val="00806A42"/>
    <w:rsid w:val="00810A2C"/>
    <w:rsid w:val="00814563"/>
    <w:rsid w:val="00815BD2"/>
    <w:rsid w:val="00816A69"/>
    <w:rsid w:val="00816B0A"/>
    <w:rsid w:val="00817B6F"/>
    <w:rsid w:val="0082538F"/>
    <w:rsid w:val="0083094E"/>
    <w:rsid w:val="00831582"/>
    <w:rsid w:val="00831DE2"/>
    <w:rsid w:val="00831E47"/>
    <w:rsid w:val="00834AC0"/>
    <w:rsid w:val="00835534"/>
    <w:rsid w:val="008371E4"/>
    <w:rsid w:val="008428C1"/>
    <w:rsid w:val="0084302A"/>
    <w:rsid w:val="00844A32"/>
    <w:rsid w:val="00845C3C"/>
    <w:rsid w:val="00845CE5"/>
    <w:rsid w:val="00845D53"/>
    <w:rsid w:val="00846207"/>
    <w:rsid w:val="00850313"/>
    <w:rsid w:val="0085264E"/>
    <w:rsid w:val="00853AC9"/>
    <w:rsid w:val="00856A6C"/>
    <w:rsid w:val="00856C04"/>
    <w:rsid w:val="008574BC"/>
    <w:rsid w:val="00857917"/>
    <w:rsid w:val="008610DB"/>
    <w:rsid w:val="00861317"/>
    <w:rsid w:val="00866246"/>
    <w:rsid w:val="0086669B"/>
    <w:rsid w:val="0087668A"/>
    <w:rsid w:val="00883E02"/>
    <w:rsid w:val="0088655C"/>
    <w:rsid w:val="008874FC"/>
    <w:rsid w:val="00887733"/>
    <w:rsid w:val="008908A3"/>
    <w:rsid w:val="008912A6"/>
    <w:rsid w:val="00893992"/>
    <w:rsid w:val="00896236"/>
    <w:rsid w:val="00897892"/>
    <w:rsid w:val="008A1968"/>
    <w:rsid w:val="008A49D3"/>
    <w:rsid w:val="008A614A"/>
    <w:rsid w:val="008A70AC"/>
    <w:rsid w:val="008B0558"/>
    <w:rsid w:val="008B0791"/>
    <w:rsid w:val="008B09B7"/>
    <w:rsid w:val="008B516D"/>
    <w:rsid w:val="008B56CA"/>
    <w:rsid w:val="008B6450"/>
    <w:rsid w:val="008B7BFF"/>
    <w:rsid w:val="008C2D11"/>
    <w:rsid w:val="008C381E"/>
    <w:rsid w:val="008C4048"/>
    <w:rsid w:val="008C63A3"/>
    <w:rsid w:val="008D095A"/>
    <w:rsid w:val="008D4ACD"/>
    <w:rsid w:val="008D59AC"/>
    <w:rsid w:val="008D6DE2"/>
    <w:rsid w:val="008E0EDC"/>
    <w:rsid w:val="008E0F5C"/>
    <w:rsid w:val="008E4F36"/>
    <w:rsid w:val="008E59E8"/>
    <w:rsid w:val="008F258A"/>
    <w:rsid w:val="008F5596"/>
    <w:rsid w:val="008F69FD"/>
    <w:rsid w:val="00903B7B"/>
    <w:rsid w:val="00904A10"/>
    <w:rsid w:val="00906C06"/>
    <w:rsid w:val="00911E85"/>
    <w:rsid w:val="009140E3"/>
    <w:rsid w:val="00916963"/>
    <w:rsid w:val="00916A02"/>
    <w:rsid w:val="00921847"/>
    <w:rsid w:val="00922491"/>
    <w:rsid w:val="00922805"/>
    <w:rsid w:val="00926DD0"/>
    <w:rsid w:val="00927A38"/>
    <w:rsid w:val="00930623"/>
    <w:rsid w:val="00931216"/>
    <w:rsid w:val="00932362"/>
    <w:rsid w:val="00933637"/>
    <w:rsid w:val="00943687"/>
    <w:rsid w:val="00943C91"/>
    <w:rsid w:val="009458EC"/>
    <w:rsid w:val="0094615E"/>
    <w:rsid w:val="00947B1D"/>
    <w:rsid w:val="00951419"/>
    <w:rsid w:val="0095146B"/>
    <w:rsid w:val="0095233E"/>
    <w:rsid w:val="009532B3"/>
    <w:rsid w:val="00953570"/>
    <w:rsid w:val="00956334"/>
    <w:rsid w:val="00956705"/>
    <w:rsid w:val="00956ADD"/>
    <w:rsid w:val="00956FFB"/>
    <w:rsid w:val="00957929"/>
    <w:rsid w:val="00957CC7"/>
    <w:rsid w:val="00960271"/>
    <w:rsid w:val="00960717"/>
    <w:rsid w:val="00963B7A"/>
    <w:rsid w:val="009644B9"/>
    <w:rsid w:val="0096610D"/>
    <w:rsid w:val="00966371"/>
    <w:rsid w:val="00971A03"/>
    <w:rsid w:val="009733B1"/>
    <w:rsid w:val="0097415E"/>
    <w:rsid w:val="00975EC5"/>
    <w:rsid w:val="00976A1F"/>
    <w:rsid w:val="00977D5D"/>
    <w:rsid w:val="00977EE8"/>
    <w:rsid w:val="009829AF"/>
    <w:rsid w:val="009847BF"/>
    <w:rsid w:val="00987F3B"/>
    <w:rsid w:val="00990F04"/>
    <w:rsid w:val="009934B0"/>
    <w:rsid w:val="009951A1"/>
    <w:rsid w:val="00996133"/>
    <w:rsid w:val="00997043"/>
    <w:rsid w:val="00997650"/>
    <w:rsid w:val="009A0206"/>
    <w:rsid w:val="009A0477"/>
    <w:rsid w:val="009A0958"/>
    <w:rsid w:val="009A1477"/>
    <w:rsid w:val="009A59A7"/>
    <w:rsid w:val="009A623F"/>
    <w:rsid w:val="009A7AD2"/>
    <w:rsid w:val="009B324A"/>
    <w:rsid w:val="009B3DEA"/>
    <w:rsid w:val="009B5E75"/>
    <w:rsid w:val="009B790B"/>
    <w:rsid w:val="009C64C8"/>
    <w:rsid w:val="009C77AE"/>
    <w:rsid w:val="009D0B89"/>
    <w:rsid w:val="009D1077"/>
    <w:rsid w:val="009D33F9"/>
    <w:rsid w:val="009E140E"/>
    <w:rsid w:val="009E1C5A"/>
    <w:rsid w:val="009E338F"/>
    <w:rsid w:val="009E42A0"/>
    <w:rsid w:val="009E68CC"/>
    <w:rsid w:val="009F1602"/>
    <w:rsid w:val="009F6DD0"/>
    <w:rsid w:val="00A004F9"/>
    <w:rsid w:val="00A00ECC"/>
    <w:rsid w:val="00A05AC7"/>
    <w:rsid w:val="00A1126B"/>
    <w:rsid w:val="00A12311"/>
    <w:rsid w:val="00A1470A"/>
    <w:rsid w:val="00A148AC"/>
    <w:rsid w:val="00A1582D"/>
    <w:rsid w:val="00A22B40"/>
    <w:rsid w:val="00A25ADD"/>
    <w:rsid w:val="00A27B5A"/>
    <w:rsid w:val="00A3009D"/>
    <w:rsid w:val="00A30ED0"/>
    <w:rsid w:val="00A3244B"/>
    <w:rsid w:val="00A32502"/>
    <w:rsid w:val="00A33D07"/>
    <w:rsid w:val="00A342FB"/>
    <w:rsid w:val="00A443EA"/>
    <w:rsid w:val="00A448C3"/>
    <w:rsid w:val="00A473BB"/>
    <w:rsid w:val="00A50FE0"/>
    <w:rsid w:val="00A511A6"/>
    <w:rsid w:val="00A517B5"/>
    <w:rsid w:val="00A527C1"/>
    <w:rsid w:val="00A552A3"/>
    <w:rsid w:val="00A568BE"/>
    <w:rsid w:val="00A579C1"/>
    <w:rsid w:val="00A62668"/>
    <w:rsid w:val="00A63F14"/>
    <w:rsid w:val="00A67F6D"/>
    <w:rsid w:val="00A729FD"/>
    <w:rsid w:val="00A73676"/>
    <w:rsid w:val="00A75204"/>
    <w:rsid w:val="00A76324"/>
    <w:rsid w:val="00A775BF"/>
    <w:rsid w:val="00A800CD"/>
    <w:rsid w:val="00A82FF5"/>
    <w:rsid w:val="00A83C7A"/>
    <w:rsid w:val="00A84101"/>
    <w:rsid w:val="00A8541B"/>
    <w:rsid w:val="00A90481"/>
    <w:rsid w:val="00A9081E"/>
    <w:rsid w:val="00A90F83"/>
    <w:rsid w:val="00AA06DD"/>
    <w:rsid w:val="00AA4E35"/>
    <w:rsid w:val="00AB04BC"/>
    <w:rsid w:val="00AB10DF"/>
    <w:rsid w:val="00AB12E2"/>
    <w:rsid w:val="00AB3A86"/>
    <w:rsid w:val="00AB4B93"/>
    <w:rsid w:val="00AB5BF0"/>
    <w:rsid w:val="00AC36E4"/>
    <w:rsid w:val="00AC6CCB"/>
    <w:rsid w:val="00AC74EF"/>
    <w:rsid w:val="00AC7568"/>
    <w:rsid w:val="00AD0178"/>
    <w:rsid w:val="00AD0505"/>
    <w:rsid w:val="00AD1C98"/>
    <w:rsid w:val="00AD3A01"/>
    <w:rsid w:val="00AD6221"/>
    <w:rsid w:val="00AE058F"/>
    <w:rsid w:val="00AE125B"/>
    <w:rsid w:val="00AE3F05"/>
    <w:rsid w:val="00AE5E6F"/>
    <w:rsid w:val="00AE7188"/>
    <w:rsid w:val="00AE79E0"/>
    <w:rsid w:val="00AF2F9F"/>
    <w:rsid w:val="00AF3555"/>
    <w:rsid w:val="00AF7B48"/>
    <w:rsid w:val="00B00BF0"/>
    <w:rsid w:val="00B01F9C"/>
    <w:rsid w:val="00B04430"/>
    <w:rsid w:val="00B0541D"/>
    <w:rsid w:val="00B05C6F"/>
    <w:rsid w:val="00B1187D"/>
    <w:rsid w:val="00B12CED"/>
    <w:rsid w:val="00B1555F"/>
    <w:rsid w:val="00B15DCC"/>
    <w:rsid w:val="00B22908"/>
    <w:rsid w:val="00B22C64"/>
    <w:rsid w:val="00B2760F"/>
    <w:rsid w:val="00B27942"/>
    <w:rsid w:val="00B307A1"/>
    <w:rsid w:val="00B329C0"/>
    <w:rsid w:val="00B32E44"/>
    <w:rsid w:val="00B33A4A"/>
    <w:rsid w:val="00B402BC"/>
    <w:rsid w:val="00B4090D"/>
    <w:rsid w:val="00B40ABC"/>
    <w:rsid w:val="00B40EF1"/>
    <w:rsid w:val="00B438FE"/>
    <w:rsid w:val="00B448CA"/>
    <w:rsid w:val="00B455DE"/>
    <w:rsid w:val="00B46DEC"/>
    <w:rsid w:val="00B46E14"/>
    <w:rsid w:val="00B4760F"/>
    <w:rsid w:val="00B50942"/>
    <w:rsid w:val="00B55314"/>
    <w:rsid w:val="00B55CAC"/>
    <w:rsid w:val="00B55CB7"/>
    <w:rsid w:val="00B57506"/>
    <w:rsid w:val="00B5784B"/>
    <w:rsid w:val="00B57DB1"/>
    <w:rsid w:val="00B61C21"/>
    <w:rsid w:val="00B635B5"/>
    <w:rsid w:val="00B653E7"/>
    <w:rsid w:val="00B66A9B"/>
    <w:rsid w:val="00B70AB6"/>
    <w:rsid w:val="00B72B13"/>
    <w:rsid w:val="00B80CE9"/>
    <w:rsid w:val="00B82501"/>
    <w:rsid w:val="00B8486B"/>
    <w:rsid w:val="00B86CF3"/>
    <w:rsid w:val="00B86D51"/>
    <w:rsid w:val="00B91BB3"/>
    <w:rsid w:val="00B91CBE"/>
    <w:rsid w:val="00B928CC"/>
    <w:rsid w:val="00B93B96"/>
    <w:rsid w:val="00B942D9"/>
    <w:rsid w:val="00B94303"/>
    <w:rsid w:val="00B94775"/>
    <w:rsid w:val="00B94DEE"/>
    <w:rsid w:val="00B95AD1"/>
    <w:rsid w:val="00B95E09"/>
    <w:rsid w:val="00BA149B"/>
    <w:rsid w:val="00BA182B"/>
    <w:rsid w:val="00BA28AB"/>
    <w:rsid w:val="00BA3DFA"/>
    <w:rsid w:val="00BA78F7"/>
    <w:rsid w:val="00BB0695"/>
    <w:rsid w:val="00BB331C"/>
    <w:rsid w:val="00BB35C1"/>
    <w:rsid w:val="00BB37AF"/>
    <w:rsid w:val="00BB394A"/>
    <w:rsid w:val="00BB442A"/>
    <w:rsid w:val="00BB6CA4"/>
    <w:rsid w:val="00BB7C2E"/>
    <w:rsid w:val="00BC39F5"/>
    <w:rsid w:val="00BC4395"/>
    <w:rsid w:val="00BC7079"/>
    <w:rsid w:val="00BC7912"/>
    <w:rsid w:val="00BD0CC4"/>
    <w:rsid w:val="00BD18A1"/>
    <w:rsid w:val="00BD3077"/>
    <w:rsid w:val="00BD5256"/>
    <w:rsid w:val="00BE0EEB"/>
    <w:rsid w:val="00BE52A8"/>
    <w:rsid w:val="00BE6336"/>
    <w:rsid w:val="00BE635F"/>
    <w:rsid w:val="00BF34B5"/>
    <w:rsid w:val="00BF7181"/>
    <w:rsid w:val="00BF776A"/>
    <w:rsid w:val="00BF7C4C"/>
    <w:rsid w:val="00C00FAE"/>
    <w:rsid w:val="00C013FD"/>
    <w:rsid w:val="00C01CAD"/>
    <w:rsid w:val="00C0265A"/>
    <w:rsid w:val="00C0419F"/>
    <w:rsid w:val="00C05DF1"/>
    <w:rsid w:val="00C11F4A"/>
    <w:rsid w:val="00C1202A"/>
    <w:rsid w:val="00C219B9"/>
    <w:rsid w:val="00C21AF4"/>
    <w:rsid w:val="00C22A44"/>
    <w:rsid w:val="00C25200"/>
    <w:rsid w:val="00C25F9D"/>
    <w:rsid w:val="00C26D41"/>
    <w:rsid w:val="00C3039F"/>
    <w:rsid w:val="00C30A55"/>
    <w:rsid w:val="00C33173"/>
    <w:rsid w:val="00C3386B"/>
    <w:rsid w:val="00C35F06"/>
    <w:rsid w:val="00C3629F"/>
    <w:rsid w:val="00C36CBE"/>
    <w:rsid w:val="00C37156"/>
    <w:rsid w:val="00C42E14"/>
    <w:rsid w:val="00C43B6F"/>
    <w:rsid w:val="00C43BEA"/>
    <w:rsid w:val="00C458EF"/>
    <w:rsid w:val="00C51CDD"/>
    <w:rsid w:val="00C556CF"/>
    <w:rsid w:val="00C615AE"/>
    <w:rsid w:val="00C628ED"/>
    <w:rsid w:val="00C63CF6"/>
    <w:rsid w:val="00C70239"/>
    <w:rsid w:val="00C7046E"/>
    <w:rsid w:val="00C72092"/>
    <w:rsid w:val="00C742C7"/>
    <w:rsid w:val="00C7435A"/>
    <w:rsid w:val="00C7613B"/>
    <w:rsid w:val="00C76D1D"/>
    <w:rsid w:val="00C770B6"/>
    <w:rsid w:val="00C779BF"/>
    <w:rsid w:val="00C8049B"/>
    <w:rsid w:val="00C826B4"/>
    <w:rsid w:val="00C83E05"/>
    <w:rsid w:val="00C854D7"/>
    <w:rsid w:val="00C86A21"/>
    <w:rsid w:val="00C91D2F"/>
    <w:rsid w:val="00C91EE1"/>
    <w:rsid w:val="00C93A34"/>
    <w:rsid w:val="00C94A2C"/>
    <w:rsid w:val="00C954F4"/>
    <w:rsid w:val="00C9556F"/>
    <w:rsid w:val="00C97C43"/>
    <w:rsid w:val="00CA125D"/>
    <w:rsid w:val="00CA1498"/>
    <w:rsid w:val="00CA16F7"/>
    <w:rsid w:val="00CA2DB9"/>
    <w:rsid w:val="00CA370F"/>
    <w:rsid w:val="00CA3CEC"/>
    <w:rsid w:val="00CA43D3"/>
    <w:rsid w:val="00CA6A4D"/>
    <w:rsid w:val="00CA6C9D"/>
    <w:rsid w:val="00CB19A9"/>
    <w:rsid w:val="00CB1C11"/>
    <w:rsid w:val="00CB4DC8"/>
    <w:rsid w:val="00CB6816"/>
    <w:rsid w:val="00CB72D4"/>
    <w:rsid w:val="00CB78DB"/>
    <w:rsid w:val="00CC1413"/>
    <w:rsid w:val="00CC75AE"/>
    <w:rsid w:val="00CC7672"/>
    <w:rsid w:val="00CD05E7"/>
    <w:rsid w:val="00CD18C2"/>
    <w:rsid w:val="00CD4C01"/>
    <w:rsid w:val="00CD503C"/>
    <w:rsid w:val="00CD5B86"/>
    <w:rsid w:val="00CD62A5"/>
    <w:rsid w:val="00CD63BC"/>
    <w:rsid w:val="00CE1C67"/>
    <w:rsid w:val="00CE3732"/>
    <w:rsid w:val="00CE4D18"/>
    <w:rsid w:val="00CE57AB"/>
    <w:rsid w:val="00CE70EE"/>
    <w:rsid w:val="00CF0372"/>
    <w:rsid w:val="00CF0C53"/>
    <w:rsid w:val="00CF3389"/>
    <w:rsid w:val="00CF39DE"/>
    <w:rsid w:val="00D00461"/>
    <w:rsid w:val="00D00CD3"/>
    <w:rsid w:val="00D018E2"/>
    <w:rsid w:val="00D07EEE"/>
    <w:rsid w:val="00D1209E"/>
    <w:rsid w:val="00D12126"/>
    <w:rsid w:val="00D12D03"/>
    <w:rsid w:val="00D163F2"/>
    <w:rsid w:val="00D22C5A"/>
    <w:rsid w:val="00D25266"/>
    <w:rsid w:val="00D25FDD"/>
    <w:rsid w:val="00D2648E"/>
    <w:rsid w:val="00D3021B"/>
    <w:rsid w:val="00D30685"/>
    <w:rsid w:val="00D30801"/>
    <w:rsid w:val="00D31802"/>
    <w:rsid w:val="00D31884"/>
    <w:rsid w:val="00D31C91"/>
    <w:rsid w:val="00D330FB"/>
    <w:rsid w:val="00D3314E"/>
    <w:rsid w:val="00D35396"/>
    <w:rsid w:val="00D356EF"/>
    <w:rsid w:val="00D36E81"/>
    <w:rsid w:val="00D44956"/>
    <w:rsid w:val="00D44FA7"/>
    <w:rsid w:val="00D54687"/>
    <w:rsid w:val="00D61D48"/>
    <w:rsid w:val="00D62DA6"/>
    <w:rsid w:val="00D63EDA"/>
    <w:rsid w:val="00D654D0"/>
    <w:rsid w:val="00D65BE1"/>
    <w:rsid w:val="00D66F72"/>
    <w:rsid w:val="00D70282"/>
    <w:rsid w:val="00D70501"/>
    <w:rsid w:val="00D70570"/>
    <w:rsid w:val="00D70A01"/>
    <w:rsid w:val="00D7186D"/>
    <w:rsid w:val="00D732AC"/>
    <w:rsid w:val="00D73781"/>
    <w:rsid w:val="00D743EF"/>
    <w:rsid w:val="00D74C54"/>
    <w:rsid w:val="00D75FFC"/>
    <w:rsid w:val="00D7625C"/>
    <w:rsid w:val="00D801EC"/>
    <w:rsid w:val="00D82028"/>
    <w:rsid w:val="00D8254A"/>
    <w:rsid w:val="00D83F34"/>
    <w:rsid w:val="00D9128F"/>
    <w:rsid w:val="00D91D48"/>
    <w:rsid w:val="00D92D90"/>
    <w:rsid w:val="00D93042"/>
    <w:rsid w:val="00D9450C"/>
    <w:rsid w:val="00DA1ED1"/>
    <w:rsid w:val="00DA1F34"/>
    <w:rsid w:val="00DA60CC"/>
    <w:rsid w:val="00DA6C44"/>
    <w:rsid w:val="00DA7546"/>
    <w:rsid w:val="00DB3E43"/>
    <w:rsid w:val="00DB42F6"/>
    <w:rsid w:val="00DC0C5E"/>
    <w:rsid w:val="00DC0C7D"/>
    <w:rsid w:val="00DC14D2"/>
    <w:rsid w:val="00DC3D72"/>
    <w:rsid w:val="00DC5356"/>
    <w:rsid w:val="00DC5915"/>
    <w:rsid w:val="00DD0436"/>
    <w:rsid w:val="00DD08E4"/>
    <w:rsid w:val="00DD122F"/>
    <w:rsid w:val="00DD1995"/>
    <w:rsid w:val="00DD2218"/>
    <w:rsid w:val="00DD26AA"/>
    <w:rsid w:val="00DD2D2B"/>
    <w:rsid w:val="00DD59FF"/>
    <w:rsid w:val="00DD6619"/>
    <w:rsid w:val="00DD6F9A"/>
    <w:rsid w:val="00DE21A0"/>
    <w:rsid w:val="00DE3F68"/>
    <w:rsid w:val="00DE415E"/>
    <w:rsid w:val="00DE496E"/>
    <w:rsid w:val="00DE4B07"/>
    <w:rsid w:val="00DE77B7"/>
    <w:rsid w:val="00DF0330"/>
    <w:rsid w:val="00DF455D"/>
    <w:rsid w:val="00DF6B22"/>
    <w:rsid w:val="00DF6C16"/>
    <w:rsid w:val="00DF79AF"/>
    <w:rsid w:val="00E00012"/>
    <w:rsid w:val="00E02386"/>
    <w:rsid w:val="00E02EE9"/>
    <w:rsid w:val="00E05381"/>
    <w:rsid w:val="00E06D1B"/>
    <w:rsid w:val="00E117F1"/>
    <w:rsid w:val="00E1492C"/>
    <w:rsid w:val="00E155C3"/>
    <w:rsid w:val="00E15F6D"/>
    <w:rsid w:val="00E207C1"/>
    <w:rsid w:val="00E20ACB"/>
    <w:rsid w:val="00E223CA"/>
    <w:rsid w:val="00E22F0E"/>
    <w:rsid w:val="00E24276"/>
    <w:rsid w:val="00E24DC3"/>
    <w:rsid w:val="00E262FF"/>
    <w:rsid w:val="00E2632F"/>
    <w:rsid w:val="00E26C90"/>
    <w:rsid w:val="00E31941"/>
    <w:rsid w:val="00E3767E"/>
    <w:rsid w:val="00E41808"/>
    <w:rsid w:val="00E429B1"/>
    <w:rsid w:val="00E447EF"/>
    <w:rsid w:val="00E45590"/>
    <w:rsid w:val="00E45A40"/>
    <w:rsid w:val="00E51E37"/>
    <w:rsid w:val="00E61F6C"/>
    <w:rsid w:val="00E63480"/>
    <w:rsid w:val="00E642D6"/>
    <w:rsid w:val="00E64A59"/>
    <w:rsid w:val="00E65002"/>
    <w:rsid w:val="00E74321"/>
    <w:rsid w:val="00E74BA1"/>
    <w:rsid w:val="00E81BD0"/>
    <w:rsid w:val="00E8285A"/>
    <w:rsid w:val="00E84A33"/>
    <w:rsid w:val="00E84E42"/>
    <w:rsid w:val="00E85316"/>
    <w:rsid w:val="00E86F57"/>
    <w:rsid w:val="00E87BBE"/>
    <w:rsid w:val="00E9042D"/>
    <w:rsid w:val="00E90E65"/>
    <w:rsid w:val="00E91C51"/>
    <w:rsid w:val="00E930B8"/>
    <w:rsid w:val="00E94073"/>
    <w:rsid w:val="00E9507F"/>
    <w:rsid w:val="00E957B9"/>
    <w:rsid w:val="00E9637B"/>
    <w:rsid w:val="00EA09C0"/>
    <w:rsid w:val="00EA1EC4"/>
    <w:rsid w:val="00EA2792"/>
    <w:rsid w:val="00EA3C65"/>
    <w:rsid w:val="00EA62B6"/>
    <w:rsid w:val="00EB10D4"/>
    <w:rsid w:val="00EB1CBD"/>
    <w:rsid w:val="00EB201F"/>
    <w:rsid w:val="00EB20A9"/>
    <w:rsid w:val="00EB3780"/>
    <w:rsid w:val="00EC3C28"/>
    <w:rsid w:val="00EC4D8C"/>
    <w:rsid w:val="00EC5A2C"/>
    <w:rsid w:val="00EC645A"/>
    <w:rsid w:val="00EC6863"/>
    <w:rsid w:val="00EC74B7"/>
    <w:rsid w:val="00ED0E40"/>
    <w:rsid w:val="00ED22D2"/>
    <w:rsid w:val="00ED2E3C"/>
    <w:rsid w:val="00ED46E7"/>
    <w:rsid w:val="00ED5CBB"/>
    <w:rsid w:val="00ED6D01"/>
    <w:rsid w:val="00EE0256"/>
    <w:rsid w:val="00EE052D"/>
    <w:rsid w:val="00EE1D0C"/>
    <w:rsid w:val="00EE353C"/>
    <w:rsid w:val="00EE64C1"/>
    <w:rsid w:val="00EF0978"/>
    <w:rsid w:val="00EF0C93"/>
    <w:rsid w:val="00EF2A40"/>
    <w:rsid w:val="00EF383E"/>
    <w:rsid w:val="00EF3CF7"/>
    <w:rsid w:val="00EF45A5"/>
    <w:rsid w:val="00EF5782"/>
    <w:rsid w:val="00EF61E8"/>
    <w:rsid w:val="00EF6847"/>
    <w:rsid w:val="00EF7A5A"/>
    <w:rsid w:val="00EF7C61"/>
    <w:rsid w:val="00F105F2"/>
    <w:rsid w:val="00F12682"/>
    <w:rsid w:val="00F12A91"/>
    <w:rsid w:val="00F12E37"/>
    <w:rsid w:val="00F13058"/>
    <w:rsid w:val="00F17A09"/>
    <w:rsid w:val="00F2061B"/>
    <w:rsid w:val="00F20D6E"/>
    <w:rsid w:val="00F21328"/>
    <w:rsid w:val="00F21F76"/>
    <w:rsid w:val="00F224B7"/>
    <w:rsid w:val="00F2416D"/>
    <w:rsid w:val="00F24210"/>
    <w:rsid w:val="00F2612C"/>
    <w:rsid w:val="00F26DDC"/>
    <w:rsid w:val="00F30759"/>
    <w:rsid w:val="00F32111"/>
    <w:rsid w:val="00F3344C"/>
    <w:rsid w:val="00F34F06"/>
    <w:rsid w:val="00F40835"/>
    <w:rsid w:val="00F47E3C"/>
    <w:rsid w:val="00F5061B"/>
    <w:rsid w:val="00F52D4D"/>
    <w:rsid w:val="00F54171"/>
    <w:rsid w:val="00F55E2A"/>
    <w:rsid w:val="00F660BF"/>
    <w:rsid w:val="00F66470"/>
    <w:rsid w:val="00F667AB"/>
    <w:rsid w:val="00F66897"/>
    <w:rsid w:val="00F673CD"/>
    <w:rsid w:val="00F67701"/>
    <w:rsid w:val="00F70207"/>
    <w:rsid w:val="00F70A53"/>
    <w:rsid w:val="00F70C60"/>
    <w:rsid w:val="00F72939"/>
    <w:rsid w:val="00F733E7"/>
    <w:rsid w:val="00F73E1D"/>
    <w:rsid w:val="00F80C38"/>
    <w:rsid w:val="00F814F3"/>
    <w:rsid w:val="00F81FA2"/>
    <w:rsid w:val="00F83A34"/>
    <w:rsid w:val="00F84F75"/>
    <w:rsid w:val="00F861C4"/>
    <w:rsid w:val="00F87AE1"/>
    <w:rsid w:val="00F87D24"/>
    <w:rsid w:val="00F93BC2"/>
    <w:rsid w:val="00FA050C"/>
    <w:rsid w:val="00FA2D68"/>
    <w:rsid w:val="00FA3418"/>
    <w:rsid w:val="00FA4986"/>
    <w:rsid w:val="00FA59A1"/>
    <w:rsid w:val="00FA609E"/>
    <w:rsid w:val="00FA6319"/>
    <w:rsid w:val="00FB585A"/>
    <w:rsid w:val="00FB7DBE"/>
    <w:rsid w:val="00FC07D0"/>
    <w:rsid w:val="00FC08B2"/>
    <w:rsid w:val="00FC0AC8"/>
    <w:rsid w:val="00FC332C"/>
    <w:rsid w:val="00FC4169"/>
    <w:rsid w:val="00FC4BB2"/>
    <w:rsid w:val="00FC697E"/>
    <w:rsid w:val="00FD0550"/>
    <w:rsid w:val="00FD20FA"/>
    <w:rsid w:val="00FD32A0"/>
    <w:rsid w:val="00FD7A6F"/>
    <w:rsid w:val="00FE1AE7"/>
    <w:rsid w:val="00FE5595"/>
    <w:rsid w:val="00FF027D"/>
    <w:rsid w:val="00FF183C"/>
    <w:rsid w:val="00FF37D6"/>
    <w:rsid w:val="00FF60B2"/>
    <w:rsid w:val="00FF7003"/>
    <w:rsid w:val="00FF72EA"/>
    <w:rsid w:val="29F25B25"/>
    <w:rsid w:val="740465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ru-RU" w:bidi="ar-SA"/>
    </w:rPr>
  </w:style>
  <w:style w:type="paragraph" w:styleId="2">
    <w:name w:val="heading 1"/>
    <w:basedOn w:val="1"/>
    <w:next w:val="1"/>
    <w:link w:val="32"/>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47"/>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lang w:val="ru-RU"/>
      <w14:textFill>
        <w14:solidFill>
          <w14:schemeClr w14:val="accent1"/>
        </w14:solidFill>
      </w14:textFill>
    </w:rPr>
  </w:style>
  <w:style w:type="paragraph" w:styleId="4">
    <w:name w:val="heading 4"/>
    <w:basedOn w:val="1"/>
    <w:next w:val="1"/>
    <w:link w:val="40"/>
    <w:unhideWhenUsed/>
    <w:qFormat/>
    <w:uiPriority w:val="9"/>
    <w:pPr>
      <w:keepNext/>
      <w:keepLines/>
      <w:spacing w:before="200"/>
      <w:outlineLvl w:val="3"/>
    </w:pPr>
    <w:rPr>
      <w:rFonts w:asciiTheme="majorHAnsi" w:hAnsiTheme="majorHAnsi" w:eastAsiaTheme="majorEastAsia" w:cstheme="majorBidi"/>
      <w:b/>
      <w:bCs/>
      <w:i/>
      <w:iCs/>
      <w:color w:val="4F81BD" w:themeColor="accent1"/>
      <w:lang w:val="ru-RU"/>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qFormat/>
    <w:uiPriority w:val="0"/>
    <w:rPr>
      <w:i/>
      <w:iCs/>
    </w:rPr>
  </w:style>
  <w:style w:type="character" w:styleId="8">
    <w:name w:val="Strong"/>
    <w:basedOn w:val="5"/>
    <w:qFormat/>
    <w:uiPriority w:val="22"/>
    <w:rPr>
      <w:rFonts w:cs="Times New Roman"/>
      <w:b/>
      <w:bCs/>
    </w:rPr>
  </w:style>
  <w:style w:type="paragraph" w:styleId="9">
    <w:name w:val="Balloon Text"/>
    <w:basedOn w:val="1"/>
    <w:link w:val="38"/>
    <w:semiHidden/>
    <w:unhideWhenUsed/>
    <w:uiPriority w:val="99"/>
    <w:rPr>
      <w:rFonts w:ascii="Tahoma" w:hAnsi="Tahoma" w:cs="Tahoma"/>
      <w:sz w:val="16"/>
      <w:szCs w:val="16"/>
    </w:rPr>
  </w:style>
  <w:style w:type="paragraph" w:styleId="10">
    <w:name w:val="header"/>
    <w:basedOn w:val="1"/>
    <w:link w:val="35"/>
    <w:uiPriority w:val="0"/>
    <w:pPr>
      <w:tabs>
        <w:tab w:val="center" w:pos="4677"/>
        <w:tab w:val="right" w:pos="9355"/>
      </w:tabs>
      <w:suppressAutoHyphens/>
      <w:autoSpaceDE w:val="0"/>
    </w:pPr>
    <w:rPr>
      <w:lang w:eastAsia="ar-SA"/>
    </w:rPr>
  </w:style>
  <w:style w:type="paragraph" w:styleId="11">
    <w:name w:val="Body Text Indent"/>
    <w:basedOn w:val="1"/>
    <w:link w:val="43"/>
    <w:unhideWhenUsed/>
    <w:uiPriority w:val="99"/>
    <w:pPr>
      <w:spacing w:after="120"/>
      <w:ind w:left="283"/>
    </w:pPr>
    <w:rPr>
      <w:lang w:val="ru-RU"/>
    </w:rPr>
  </w:style>
  <w:style w:type="paragraph" w:styleId="12">
    <w:name w:val="Normal (Web)"/>
    <w:basedOn w:val="1"/>
    <w:unhideWhenUsed/>
    <w:uiPriority w:val="99"/>
    <w:pPr>
      <w:spacing w:before="100" w:beforeAutospacing="1" w:after="100" w:afterAutospacing="1"/>
    </w:pPr>
    <w:rPr>
      <w:sz w:val="17"/>
      <w:szCs w:val="17"/>
      <w:lang w:val="ru-RU"/>
    </w:rPr>
  </w:style>
  <w:style w:type="paragraph" w:styleId="13">
    <w:name w:val="Body Text 3"/>
    <w:basedOn w:val="1"/>
    <w:link w:val="16"/>
    <w:uiPriority w:val="0"/>
    <w:pPr>
      <w:autoSpaceDE w:val="0"/>
      <w:autoSpaceDN w:val="0"/>
      <w:spacing w:after="120"/>
    </w:pPr>
    <w:rPr>
      <w:sz w:val="16"/>
      <w:szCs w:val="16"/>
      <w:lang w:val="ru-RU"/>
    </w:rPr>
  </w:style>
  <w:style w:type="table" w:styleId="14">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Обычный1"/>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16">
    <w:name w:val="Основной текст 3 Знак"/>
    <w:basedOn w:val="5"/>
    <w:link w:val="13"/>
    <w:uiPriority w:val="0"/>
    <w:rPr>
      <w:rFonts w:ascii="Times New Roman" w:hAnsi="Times New Roman" w:eastAsia="Times New Roman" w:cs="Times New Roman"/>
      <w:sz w:val="16"/>
      <w:szCs w:val="16"/>
      <w:lang w:eastAsia="ru-RU"/>
    </w:rPr>
  </w:style>
  <w:style w:type="character" w:customStyle="1" w:styleId="17">
    <w:name w:val="Основной текст (2)_"/>
    <w:basedOn w:val="5"/>
    <w:link w:val="18"/>
    <w:uiPriority w:val="0"/>
    <w:rPr>
      <w:rFonts w:ascii="Times New Roman" w:hAnsi="Times New Roman" w:cs="Times New Roman"/>
      <w:b/>
      <w:bCs/>
      <w:shd w:val="clear" w:color="auto" w:fill="FFFFFF"/>
    </w:rPr>
  </w:style>
  <w:style w:type="paragraph" w:customStyle="1" w:styleId="18">
    <w:name w:val="Основной текст (2)1"/>
    <w:basedOn w:val="1"/>
    <w:link w:val="17"/>
    <w:uiPriority w:val="0"/>
    <w:pPr>
      <w:widowControl w:val="0"/>
      <w:shd w:val="clear" w:color="auto" w:fill="FFFFFF"/>
      <w:spacing w:after="660" w:line="227" w:lineRule="exact"/>
      <w:ind w:hanging="1400"/>
    </w:pPr>
    <w:rPr>
      <w:rFonts w:eastAsiaTheme="minorHAnsi"/>
      <w:b/>
      <w:bCs/>
      <w:sz w:val="22"/>
      <w:szCs w:val="22"/>
      <w:lang w:val="ru-RU" w:eastAsia="en-US"/>
    </w:rPr>
  </w:style>
  <w:style w:type="paragraph" w:customStyle="1" w:styleId="19">
    <w:name w:val="Style7"/>
    <w:basedOn w:val="1"/>
    <w:qFormat/>
    <w:uiPriority w:val="0"/>
    <w:pPr>
      <w:widowControl w:val="0"/>
      <w:autoSpaceDE w:val="0"/>
      <w:autoSpaceDN w:val="0"/>
      <w:adjustRightInd w:val="0"/>
      <w:spacing w:line="319" w:lineRule="exact"/>
    </w:pPr>
    <w:rPr>
      <w:lang w:val="ru-RU"/>
    </w:rPr>
  </w:style>
  <w:style w:type="character" w:customStyle="1" w:styleId="20">
    <w:name w:val="Font Style18"/>
    <w:basedOn w:val="5"/>
    <w:qFormat/>
    <w:uiPriority w:val="0"/>
    <w:rPr>
      <w:rFonts w:hint="default" w:ascii="Times New Roman" w:hAnsi="Times New Roman" w:cs="Times New Roman"/>
      <w:b/>
      <w:bCs/>
      <w:sz w:val="26"/>
      <w:szCs w:val="26"/>
    </w:rPr>
  </w:style>
  <w:style w:type="paragraph" w:styleId="21">
    <w:name w:val="List Paragraph"/>
    <w:basedOn w:val="1"/>
    <w:qFormat/>
    <w:uiPriority w:val="99"/>
    <w:pPr>
      <w:ind w:left="720"/>
      <w:contextualSpacing/>
    </w:pPr>
    <w:rPr>
      <w:lang w:val="ru-RU"/>
    </w:rPr>
  </w:style>
  <w:style w:type="character" w:customStyle="1" w:styleId="22">
    <w:name w:val="Основной текст (4)_"/>
    <w:link w:val="23"/>
    <w:uiPriority w:val="0"/>
    <w:rPr>
      <w:b/>
      <w:bCs/>
      <w:sz w:val="28"/>
      <w:szCs w:val="28"/>
      <w:shd w:val="clear" w:color="auto" w:fill="FFFFFF"/>
    </w:rPr>
  </w:style>
  <w:style w:type="paragraph" w:customStyle="1" w:styleId="23">
    <w:name w:val="Основной текст (4)"/>
    <w:basedOn w:val="1"/>
    <w:link w:val="22"/>
    <w:uiPriority w:val="0"/>
    <w:pPr>
      <w:widowControl w:val="0"/>
      <w:shd w:val="clear" w:color="auto" w:fill="FFFFFF"/>
      <w:spacing w:before="180" w:after="960" w:line="240" w:lineRule="atLeast"/>
      <w:ind w:hanging="1760"/>
    </w:pPr>
    <w:rPr>
      <w:rFonts w:asciiTheme="minorHAnsi" w:hAnsiTheme="minorHAnsi" w:eastAsiaTheme="minorHAnsi" w:cstheme="minorBidi"/>
      <w:b/>
      <w:bCs/>
      <w:sz w:val="28"/>
      <w:szCs w:val="28"/>
      <w:lang w:val="ru-RU" w:eastAsia="en-US"/>
    </w:rPr>
  </w:style>
  <w:style w:type="character" w:customStyle="1" w:styleId="24">
    <w:name w:val="Font Style17"/>
    <w:uiPriority w:val="0"/>
    <w:rPr>
      <w:rFonts w:ascii="Times New Roman" w:hAnsi="Times New Roman" w:cs="Times New Roman"/>
      <w:sz w:val="26"/>
      <w:szCs w:val="26"/>
    </w:rPr>
  </w:style>
  <w:style w:type="paragraph" w:styleId="25">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paragraph" w:customStyle="1" w:styleId="26">
    <w:name w:val="rvps44"/>
    <w:basedOn w:val="1"/>
    <w:uiPriority w:val="0"/>
    <w:pPr>
      <w:spacing w:before="100" w:beforeAutospacing="1" w:after="100" w:afterAutospacing="1"/>
    </w:pPr>
    <w:rPr>
      <w:lang w:eastAsia="uk-UA"/>
    </w:rPr>
  </w:style>
  <w:style w:type="paragraph" w:customStyle="1" w:styleId="27">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customStyle="1" w:styleId="28">
    <w:name w:val="Обычный2"/>
    <w:uiPriority w:val="0"/>
    <w:pPr>
      <w:snapToGrid w:val="0"/>
      <w:spacing w:after="0" w:line="240" w:lineRule="auto"/>
    </w:pPr>
    <w:rPr>
      <w:rFonts w:ascii="SchoolDL" w:hAnsi="SchoolDL" w:eastAsia="Times New Roman" w:cs="Times New Roman"/>
      <w:sz w:val="28"/>
      <w:szCs w:val="20"/>
      <w:lang w:val="uk-UA" w:eastAsia="ru-RU" w:bidi="ar-SA"/>
    </w:rPr>
  </w:style>
  <w:style w:type="paragraph" w:customStyle="1" w:styleId="29">
    <w:name w:val="docdata"/>
    <w:basedOn w:val="1"/>
    <w:uiPriority w:val="0"/>
    <w:pPr>
      <w:spacing w:before="100" w:beforeAutospacing="1" w:after="100" w:afterAutospacing="1"/>
    </w:pPr>
    <w:rPr>
      <w:lang w:val="ru-RU"/>
    </w:rPr>
  </w:style>
  <w:style w:type="paragraph" w:customStyle="1" w:styleId="30">
    <w:name w:val="Рішення назва"/>
    <w:basedOn w:val="2"/>
    <w:link w:val="31"/>
    <w:qFormat/>
    <w:uiPriority w:val="0"/>
    <w:pPr>
      <w:spacing w:before="0"/>
      <w:ind w:right="4820"/>
      <w:jc w:val="both"/>
    </w:pPr>
    <w:rPr>
      <w:rFonts w:ascii="Times New Roman" w:hAnsi="Times New Roman" w:eastAsia="Times New Roman" w:cs="Times New Roman"/>
      <w:color w:val="365F91"/>
    </w:rPr>
  </w:style>
  <w:style w:type="character" w:customStyle="1" w:styleId="31">
    <w:name w:val="Рішення назва Знак"/>
    <w:link w:val="30"/>
    <w:uiPriority w:val="0"/>
    <w:rPr>
      <w:rFonts w:ascii="Times New Roman" w:hAnsi="Times New Roman" w:eastAsia="Times New Roman" w:cs="Times New Roman"/>
      <w:b/>
      <w:bCs/>
      <w:color w:val="365F91"/>
      <w:sz w:val="28"/>
      <w:szCs w:val="28"/>
      <w:lang w:val="uk-UA" w:eastAsia="ru-RU"/>
    </w:rPr>
  </w:style>
  <w:style w:type="character" w:customStyle="1" w:styleId="32">
    <w:name w:val="Заголовок 1 Знак"/>
    <w:basedOn w:val="5"/>
    <w:link w:val="2"/>
    <w:uiPriority w:val="9"/>
    <w:rPr>
      <w:rFonts w:asciiTheme="majorHAnsi" w:hAnsiTheme="majorHAnsi" w:eastAsiaTheme="majorEastAsia" w:cstheme="majorBidi"/>
      <w:b/>
      <w:bCs/>
      <w:color w:val="376092" w:themeColor="accent1" w:themeShade="BF"/>
      <w:sz w:val="28"/>
      <w:szCs w:val="28"/>
      <w:lang w:val="uk-UA" w:eastAsia="ru-RU"/>
    </w:rPr>
  </w:style>
  <w:style w:type="character" w:customStyle="1" w:styleId="33">
    <w:name w:val="4043"/>
    <w:uiPriority w:val="99"/>
  </w:style>
  <w:style w:type="character" w:customStyle="1" w:styleId="34">
    <w:name w:val="Основний текст (3)"/>
    <w:basedOn w:val="5"/>
    <w:uiPriority w:val="0"/>
    <w:rPr>
      <w:rFonts w:ascii="Times New Roman" w:hAnsi="Times New Roman" w:eastAsia="Times New Roman" w:cs="Times New Roman"/>
      <w:spacing w:val="0"/>
      <w:sz w:val="27"/>
      <w:szCs w:val="27"/>
    </w:rPr>
  </w:style>
  <w:style w:type="character" w:customStyle="1" w:styleId="35">
    <w:name w:val="Верхний колонтитул Знак"/>
    <w:basedOn w:val="5"/>
    <w:link w:val="10"/>
    <w:uiPriority w:val="0"/>
    <w:rPr>
      <w:rFonts w:ascii="Times New Roman" w:hAnsi="Times New Roman" w:eastAsia="Times New Roman" w:cs="Times New Roman"/>
      <w:sz w:val="24"/>
      <w:szCs w:val="24"/>
      <w:lang w:val="uk-UA" w:eastAsia="ar-SA"/>
    </w:rPr>
  </w:style>
  <w:style w:type="paragraph" w:customStyle="1" w:styleId="36">
    <w:name w:val="Основной текст (2)"/>
    <w:basedOn w:val="1"/>
    <w:uiPriority w:val="0"/>
    <w:pPr>
      <w:widowControl w:val="0"/>
      <w:shd w:val="clear" w:color="auto" w:fill="FFFFFF"/>
      <w:spacing w:line="480" w:lineRule="exact"/>
    </w:pPr>
    <w:rPr>
      <w:rFonts w:asciiTheme="minorHAnsi" w:hAnsiTheme="minorHAnsi" w:eastAsiaTheme="minorHAnsi" w:cstheme="minorBidi"/>
      <w:b/>
      <w:bCs/>
      <w:spacing w:val="19"/>
      <w:sz w:val="23"/>
      <w:szCs w:val="23"/>
      <w:lang w:val="ru-RU" w:eastAsia="en-US"/>
    </w:rPr>
  </w:style>
  <w:style w:type="paragraph" w:customStyle="1" w:styleId="37">
    <w:name w:val="Normal1"/>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38">
    <w:name w:val="Текст выноски Знак"/>
    <w:basedOn w:val="5"/>
    <w:link w:val="9"/>
    <w:semiHidden/>
    <w:uiPriority w:val="99"/>
    <w:rPr>
      <w:rFonts w:ascii="Tahoma" w:hAnsi="Tahoma" w:eastAsia="Times New Roman" w:cs="Tahoma"/>
      <w:sz w:val="16"/>
      <w:szCs w:val="16"/>
      <w:lang w:val="uk-UA" w:eastAsia="ru-RU"/>
    </w:rPr>
  </w:style>
  <w:style w:type="paragraph" w:customStyle="1" w:styleId="39">
    <w:name w:val="a0"/>
    <w:basedOn w:val="1"/>
    <w:qFormat/>
    <w:uiPriority w:val="0"/>
    <w:rPr>
      <w:rFonts w:eastAsia="Calibri"/>
      <w:color w:val="000000"/>
      <w:lang w:val="ru-RU"/>
    </w:rPr>
  </w:style>
  <w:style w:type="character" w:customStyle="1" w:styleId="40">
    <w:name w:val="Заголовок 4 Знак"/>
    <w:basedOn w:val="5"/>
    <w:link w:val="4"/>
    <w:uiPriority w:val="9"/>
    <w:rPr>
      <w:rFonts w:asciiTheme="majorHAnsi" w:hAnsiTheme="majorHAnsi" w:eastAsiaTheme="majorEastAsia" w:cstheme="majorBidi"/>
      <w:b/>
      <w:bCs/>
      <w:i/>
      <w:iCs/>
      <w:color w:val="4F81BD" w:themeColor="accent1"/>
      <w:sz w:val="24"/>
      <w:szCs w:val="24"/>
      <w:lang w:eastAsia="ru-RU"/>
      <w14:textFill>
        <w14:solidFill>
          <w14:schemeClr w14:val="accent1"/>
        </w14:solidFill>
      </w14:textFill>
    </w:rPr>
  </w:style>
  <w:style w:type="character" w:customStyle="1" w:styleId="41">
    <w:name w:val="apple-converted-space"/>
    <w:basedOn w:val="5"/>
    <w:uiPriority w:val="0"/>
  </w:style>
  <w:style w:type="paragraph" w:customStyle="1" w:styleId="42">
    <w:name w:val="Обычный3"/>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3">
    <w:name w:val="Основной текст с отступом Знак"/>
    <w:basedOn w:val="5"/>
    <w:link w:val="11"/>
    <w:uiPriority w:val="99"/>
    <w:rPr>
      <w:rFonts w:ascii="Times New Roman" w:hAnsi="Times New Roman" w:eastAsia="Times New Roman" w:cs="Times New Roman"/>
      <w:sz w:val="24"/>
      <w:szCs w:val="24"/>
      <w:lang w:eastAsia="ru-RU"/>
    </w:rPr>
  </w:style>
  <w:style w:type="paragraph" w:customStyle="1" w:styleId="44">
    <w:name w:val="Основной текст 21"/>
    <w:basedOn w:val="1"/>
    <w:uiPriority w:val="0"/>
    <w:pPr>
      <w:suppressAutoHyphens/>
      <w:ind w:right="6094"/>
      <w:jc w:val="both"/>
    </w:pPr>
    <w:rPr>
      <w:b/>
      <w:sz w:val="26"/>
      <w:lang w:eastAsia="zh-CN"/>
    </w:rPr>
  </w:style>
  <w:style w:type="paragraph" w:customStyle="1" w:styleId="45">
    <w:name w:val="Основной текст с отступом 21"/>
    <w:basedOn w:val="1"/>
    <w:uiPriority w:val="0"/>
    <w:pPr>
      <w:suppressAutoHyphens/>
      <w:ind w:firstLine="708"/>
    </w:pPr>
    <w:rPr>
      <w:sz w:val="28"/>
      <w:lang w:eastAsia="zh-CN"/>
    </w:rPr>
  </w:style>
  <w:style w:type="paragraph" w:customStyle="1" w:styleId="46">
    <w:name w:val="Обычный4"/>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7">
    <w:name w:val="Заголовок 2 Знак"/>
    <w:basedOn w:val="5"/>
    <w:link w:val="3"/>
    <w:uiPriority w:val="9"/>
    <w:rPr>
      <w:rFonts w:asciiTheme="majorHAnsi" w:hAnsiTheme="majorHAnsi" w:eastAsiaTheme="majorEastAsia" w:cstheme="majorBidi"/>
      <w:b/>
      <w:bCs/>
      <w:color w:val="4F81BD" w:themeColor="accent1"/>
      <w:sz w:val="26"/>
      <w:szCs w:val="26"/>
      <w:lang w:eastAsia="ru-RU"/>
      <w14:textFill>
        <w14:solidFill>
          <w14:schemeClr w14:val="accent1"/>
        </w14:solidFill>
      </w14:textFill>
    </w:rPr>
  </w:style>
  <w:style w:type="paragraph" w:customStyle="1" w:styleId="48">
    <w:name w:val="Звичайний (веб)1"/>
    <w:basedOn w:val="1"/>
    <w:uiPriority w:val="0"/>
    <w:pPr>
      <w:spacing w:before="100" w:after="119"/>
    </w:pPr>
    <w:rPr>
      <w:lang w:val="ru-RU" w:eastAsia="zh-CN"/>
    </w:rPr>
  </w:style>
  <w:style w:type="character" w:customStyle="1" w:styleId="49">
    <w:name w:val="Основний текст_"/>
    <w:basedOn w:val="5"/>
    <w:link w:val="50"/>
    <w:locked/>
    <w:uiPriority w:val="0"/>
    <w:rPr>
      <w:rFonts w:ascii="Times New Roman" w:hAnsi="Times New Roman" w:eastAsia="Times New Roman" w:cs="Times New Roman"/>
      <w:sz w:val="28"/>
      <w:szCs w:val="28"/>
    </w:rPr>
  </w:style>
  <w:style w:type="paragraph" w:customStyle="1" w:styleId="50">
    <w:name w:val="Основний текст"/>
    <w:basedOn w:val="1"/>
    <w:link w:val="49"/>
    <w:qFormat/>
    <w:uiPriority w:val="0"/>
    <w:pPr>
      <w:widowControl w:val="0"/>
      <w:spacing w:after="300"/>
      <w:ind w:firstLine="400"/>
    </w:pPr>
    <w:rPr>
      <w:sz w:val="28"/>
      <w:szCs w:val="28"/>
      <w:lang w:val="ru-RU"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32071-A58A-490F-8C3E-A86D88E723D4}">
  <ds:schemaRefs/>
</ds:datastoreItem>
</file>

<file path=docProps/app.xml><?xml version="1.0" encoding="utf-8"?>
<Properties xmlns="http://schemas.openxmlformats.org/officeDocument/2006/extended-properties" xmlns:vt="http://schemas.openxmlformats.org/officeDocument/2006/docPropsVTypes">
  <Template>Normal</Template>
  <Company>DMR</Company>
  <Pages>50</Pages>
  <Words>13596</Words>
  <Characters>77503</Characters>
  <Lines>645</Lines>
  <Paragraphs>181</Paragraphs>
  <TotalTime>13003</TotalTime>
  <ScaleCrop>false</ScaleCrop>
  <LinksUpToDate>false</LinksUpToDate>
  <CharactersWithSpaces>90918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2021-04-26T11:55:00Z</dcterms:created>
  <dc:creator>User</dc:creator>
  <cp:lastModifiedBy>Відділ ІТ та ана�</cp:lastModifiedBy>
  <cp:lastPrinted>2023-06-06T13:19:00Z</cp:lastPrinted>
  <dcterms:modified xsi:type="dcterms:W3CDTF">2024-03-18T11:32:10Z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F8CC0FA686284F3DB00C07691DB1C56D</vt:lpwstr>
  </property>
</Properties>
</file>