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AE3" w:rsidRDefault="001F2AE3" w:rsidP="001F2AE3">
      <w:pPr>
        <w:tabs>
          <w:tab w:val="left" w:pos="5640"/>
        </w:tabs>
        <w:spacing w:line="240" w:lineRule="auto"/>
        <w:ind w:firstLine="567"/>
        <w:jc w:val="right"/>
        <w:rPr>
          <w:rFonts w:ascii="Times New Roman" w:hAnsi="Times New Roman"/>
          <w:b/>
          <w:sz w:val="28"/>
          <w:szCs w:val="28"/>
        </w:rPr>
      </w:pPr>
      <w:r w:rsidRPr="004D5373">
        <w:rPr>
          <w:rFonts w:ascii="Times New Roman" w:hAnsi="Times New Roman"/>
          <w:b/>
          <w:sz w:val="28"/>
          <w:szCs w:val="28"/>
        </w:rPr>
        <w:t xml:space="preserve">Додаток № </w:t>
      </w:r>
      <w:r>
        <w:rPr>
          <w:rFonts w:ascii="Times New Roman" w:hAnsi="Times New Roman"/>
          <w:b/>
          <w:sz w:val="28"/>
          <w:szCs w:val="28"/>
        </w:rPr>
        <w:t>1</w:t>
      </w:r>
    </w:p>
    <w:p w:rsidR="001F2AE3" w:rsidRPr="0027614B" w:rsidRDefault="001F2AE3" w:rsidP="001F2AE3">
      <w:pPr>
        <w:tabs>
          <w:tab w:val="left" w:pos="5640"/>
        </w:tabs>
        <w:spacing w:line="240" w:lineRule="auto"/>
        <w:ind w:firstLine="567"/>
        <w:jc w:val="right"/>
        <w:rPr>
          <w:rFonts w:ascii="Times New Roman" w:hAnsi="Times New Roman"/>
          <w:b/>
          <w:sz w:val="28"/>
          <w:szCs w:val="28"/>
        </w:rPr>
      </w:pPr>
      <w:r w:rsidRPr="004D5373">
        <w:rPr>
          <w:rFonts w:ascii="Times New Roman" w:hAnsi="Times New Roman"/>
          <w:b/>
          <w:sz w:val="28"/>
          <w:szCs w:val="28"/>
        </w:rPr>
        <w:t xml:space="preserve">до рішення </w:t>
      </w:r>
      <w:r>
        <w:rPr>
          <w:rFonts w:ascii="Times New Roman" w:hAnsi="Times New Roman"/>
          <w:b/>
          <w:sz w:val="28"/>
          <w:szCs w:val="28"/>
        </w:rPr>
        <w:t xml:space="preserve">_____ сесії ______ скликання </w:t>
      </w:r>
    </w:p>
    <w:p w:rsidR="001F2AE3" w:rsidRPr="0027614B" w:rsidRDefault="001F2AE3" w:rsidP="001F2AE3">
      <w:pPr>
        <w:tabs>
          <w:tab w:val="left" w:pos="5640"/>
        </w:tabs>
        <w:spacing w:line="240" w:lineRule="auto"/>
        <w:ind w:firstLine="567"/>
        <w:rPr>
          <w:rFonts w:ascii="Times New Roman" w:hAnsi="Times New Roman"/>
          <w:b/>
          <w:sz w:val="28"/>
          <w:szCs w:val="28"/>
        </w:rPr>
      </w:pPr>
      <w:r>
        <w:rPr>
          <w:rFonts w:ascii="Times New Roman" w:hAnsi="Times New Roman"/>
          <w:b/>
          <w:sz w:val="28"/>
          <w:szCs w:val="28"/>
        </w:rPr>
        <w:t xml:space="preserve">                                                                                </w:t>
      </w:r>
      <w:r w:rsidRPr="00C5710D">
        <w:rPr>
          <w:rFonts w:ascii="Times New Roman" w:hAnsi="Times New Roman"/>
          <w:b/>
          <w:sz w:val="28"/>
          <w:szCs w:val="28"/>
        </w:rPr>
        <w:t xml:space="preserve">        </w:t>
      </w:r>
      <w:r>
        <w:rPr>
          <w:rFonts w:ascii="Times New Roman" w:hAnsi="Times New Roman"/>
          <w:b/>
          <w:sz w:val="28"/>
          <w:szCs w:val="28"/>
        </w:rPr>
        <w:t xml:space="preserve"> </w:t>
      </w:r>
    </w:p>
    <w:p w:rsidR="001F2AE3" w:rsidRPr="00C5710D" w:rsidRDefault="001F2AE3" w:rsidP="001F2AE3">
      <w:pPr>
        <w:tabs>
          <w:tab w:val="left" w:pos="5640"/>
        </w:tabs>
        <w:spacing w:line="240" w:lineRule="auto"/>
        <w:ind w:firstLine="567"/>
        <w:jc w:val="right"/>
        <w:rPr>
          <w:rFonts w:ascii="Times New Roman" w:hAnsi="Times New Roman"/>
          <w:b/>
          <w:sz w:val="28"/>
          <w:szCs w:val="28"/>
        </w:rPr>
      </w:pPr>
      <w:r w:rsidRPr="004D5373">
        <w:rPr>
          <w:rFonts w:ascii="Times New Roman" w:hAnsi="Times New Roman"/>
          <w:b/>
          <w:sz w:val="28"/>
          <w:szCs w:val="28"/>
        </w:rPr>
        <w:t xml:space="preserve">                                                            </w:t>
      </w:r>
      <w:r>
        <w:rPr>
          <w:rFonts w:ascii="Times New Roman" w:hAnsi="Times New Roman"/>
          <w:b/>
          <w:sz w:val="28"/>
          <w:szCs w:val="28"/>
        </w:rPr>
        <w:t xml:space="preserve">                 </w:t>
      </w:r>
      <w:r w:rsidRPr="004D5373">
        <w:rPr>
          <w:rFonts w:ascii="Times New Roman" w:hAnsi="Times New Roman"/>
          <w:b/>
          <w:sz w:val="28"/>
          <w:szCs w:val="28"/>
        </w:rPr>
        <w:t xml:space="preserve">  Дрогобицької міської ради</w:t>
      </w:r>
    </w:p>
    <w:p w:rsidR="001F2AE3" w:rsidRPr="005C6892" w:rsidRDefault="001F2AE3" w:rsidP="001F2AE3">
      <w:pPr>
        <w:tabs>
          <w:tab w:val="left" w:pos="5640"/>
        </w:tabs>
        <w:spacing w:line="240" w:lineRule="auto"/>
        <w:ind w:firstLine="567"/>
        <w:jc w:val="right"/>
        <w:rPr>
          <w:rFonts w:ascii="Times New Roman" w:hAnsi="Times New Roman"/>
          <w:b/>
          <w:sz w:val="28"/>
          <w:szCs w:val="28"/>
        </w:rPr>
      </w:pPr>
      <w:r w:rsidRPr="0027614B">
        <w:rPr>
          <w:rFonts w:ascii="Times New Roman" w:hAnsi="Times New Roman"/>
          <w:b/>
          <w:sz w:val="28"/>
          <w:szCs w:val="28"/>
        </w:rPr>
        <w:t xml:space="preserve">від </w:t>
      </w:r>
      <w:r>
        <w:rPr>
          <w:rFonts w:ascii="Times New Roman" w:hAnsi="Times New Roman"/>
          <w:b/>
          <w:sz w:val="28"/>
          <w:szCs w:val="28"/>
        </w:rPr>
        <w:t>_____202</w:t>
      </w:r>
      <w:r>
        <w:rPr>
          <w:rFonts w:ascii="Times New Roman" w:hAnsi="Times New Roman"/>
          <w:b/>
          <w:sz w:val="28"/>
          <w:szCs w:val="28"/>
          <w:lang w:val="en-US"/>
        </w:rPr>
        <w:t>3</w:t>
      </w:r>
      <w:r>
        <w:rPr>
          <w:rFonts w:ascii="Times New Roman" w:hAnsi="Times New Roman"/>
          <w:b/>
          <w:sz w:val="28"/>
          <w:szCs w:val="28"/>
        </w:rPr>
        <w:t xml:space="preserve">  року №____</w:t>
      </w:r>
    </w:p>
    <w:p w:rsidR="00F91820" w:rsidRPr="001F2AE3" w:rsidRDefault="00F91820" w:rsidP="007028DC">
      <w:pPr>
        <w:jc w:val="center"/>
        <w:rPr>
          <w:rFonts w:ascii="Times New Roman" w:hAnsi="Times New Roman" w:cs="Times New Roman"/>
          <w:sz w:val="28"/>
          <w:szCs w:val="28"/>
        </w:rPr>
      </w:pPr>
    </w:p>
    <w:p w:rsidR="007028DC" w:rsidRDefault="007028DC" w:rsidP="007028DC">
      <w:pPr>
        <w:jc w:val="center"/>
        <w:rPr>
          <w:rFonts w:ascii="Times New Roman" w:hAnsi="Times New Roman" w:cs="Times New Roman"/>
          <w:sz w:val="28"/>
          <w:szCs w:val="28"/>
        </w:rPr>
      </w:pPr>
    </w:p>
    <w:p w:rsidR="007028DC" w:rsidRDefault="007028DC" w:rsidP="007028DC">
      <w:pPr>
        <w:jc w:val="center"/>
        <w:rPr>
          <w:rFonts w:ascii="Times New Roman" w:hAnsi="Times New Roman" w:cs="Times New Roman"/>
          <w:sz w:val="28"/>
          <w:szCs w:val="28"/>
        </w:rPr>
      </w:pPr>
    </w:p>
    <w:p w:rsidR="007028DC" w:rsidRDefault="007028DC" w:rsidP="007028DC">
      <w:pPr>
        <w:jc w:val="center"/>
        <w:rPr>
          <w:rFonts w:ascii="Times New Roman" w:hAnsi="Times New Roman" w:cs="Times New Roman"/>
          <w:sz w:val="28"/>
          <w:szCs w:val="28"/>
        </w:rPr>
      </w:pPr>
    </w:p>
    <w:p w:rsidR="007028DC" w:rsidRDefault="007028DC" w:rsidP="007028DC">
      <w:pPr>
        <w:jc w:val="center"/>
        <w:rPr>
          <w:rFonts w:ascii="Times New Roman" w:hAnsi="Times New Roman" w:cs="Times New Roman"/>
          <w:sz w:val="28"/>
          <w:szCs w:val="28"/>
        </w:rPr>
      </w:pPr>
    </w:p>
    <w:p w:rsidR="007028DC" w:rsidRDefault="007028DC" w:rsidP="007028DC">
      <w:pPr>
        <w:jc w:val="center"/>
        <w:rPr>
          <w:rFonts w:ascii="Times New Roman" w:hAnsi="Times New Roman" w:cs="Times New Roman"/>
          <w:sz w:val="28"/>
          <w:szCs w:val="28"/>
        </w:rPr>
      </w:pPr>
    </w:p>
    <w:p w:rsidR="007028DC" w:rsidRPr="007028DC" w:rsidRDefault="007028DC" w:rsidP="007028DC">
      <w:pPr>
        <w:spacing w:after="0" w:line="360" w:lineRule="auto"/>
        <w:jc w:val="center"/>
        <w:rPr>
          <w:rFonts w:ascii="Times New Roman" w:hAnsi="Times New Roman" w:cs="Times New Roman"/>
          <w:b/>
          <w:sz w:val="40"/>
          <w:szCs w:val="40"/>
        </w:rPr>
      </w:pPr>
      <w:r w:rsidRPr="007028DC">
        <w:rPr>
          <w:rFonts w:ascii="Times New Roman" w:hAnsi="Times New Roman" w:cs="Times New Roman"/>
          <w:b/>
          <w:sz w:val="40"/>
          <w:szCs w:val="40"/>
        </w:rPr>
        <w:t>ПРОГРАМА</w:t>
      </w:r>
    </w:p>
    <w:p w:rsidR="007028DC" w:rsidRPr="007028DC" w:rsidRDefault="00722F5D" w:rsidP="007028DC">
      <w:pPr>
        <w:spacing w:after="0" w:line="360" w:lineRule="auto"/>
        <w:jc w:val="center"/>
        <w:rPr>
          <w:rFonts w:ascii="Times New Roman" w:hAnsi="Times New Roman" w:cs="Times New Roman"/>
          <w:b/>
          <w:sz w:val="36"/>
          <w:szCs w:val="36"/>
        </w:rPr>
      </w:pPr>
      <w:r>
        <w:rPr>
          <w:rFonts w:ascii="Times New Roman" w:hAnsi="Times New Roman" w:cs="Times New Roman"/>
          <w:b/>
          <w:sz w:val="36"/>
          <w:szCs w:val="36"/>
        </w:rPr>
        <w:t>ШКІЛЬНІ СПОРТИВНІ ЛІГИ</w:t>
      </w:r>
    </w:p>
    <w:p w:rsidR="007028DC" w:rsidRDefault="007028DC" w:rsidP="007028DC">
      <w:pPr>
        <w:spacing w:after="0" w:line="360" w:lineRule="auto"/>
        <w:jc w:val="center"/>
        <w:rPr>
          <w:rFonts w:ascii="Times New Roman" w:hAnsi="Times New Roman" w:cs="Times New Roman"/>
          <w:b/>
          <w:sz w:val="36"/>
          <w:szCs w:val="36"/>
        </w:rPr>
      </w:pPr>
      <w:r w:rsidRPr="007028DC">
        <w:rPr>
          <w:rFonts w:ascii="Times New Roman" w:hAnsi="Times New Roman" w:cs="Times New Roman"/>
          <w:b/>
          <w:sz w:val="36"/>
          <w:szCs w:val="36"/>
        </w:rPr>
        <w:t>ДРОГОБИЦЬКОЇ МІСЬКОЇ ТЕРИТОРІАЛЬНОЇ ГРОМАДИ</w:t>
      </w:r>
    </w:p>
    <w:p w:rsidR="007028DC" w:rsidRPr="007028DC" w:rsidRDefault="007028DC" w:rsidP="007028DC">
      <w:pPr>
        <w:rPr>
          <w:rFonts w:ascii="Times New Roman" w:hAnsi="Times New Roman" w:cs="Times New Roman"/>
          <w:sz w:val="36"/>
          <w:szCs w:val="36"/>
        </w:rPr>
      </w:pPr>
    </w:p>
    <w:p w:rsidR="007028DC" w:rsidRPr="007028DC" w:rsidRDefault="007028DC" w:rsidP="007028DC">
      <w:pPr>
        <w:rPr>
          <w:rFonts w:ascii="Times New Roman" w:hAnsi="Times New Roman" w:cs="Times New Roman"/>
          <w:sz w:val="36"/>
          <w:szCs w:val="36"/>
        </w:rPr>
      </w:pPr>
    </w:p>
    <w:p w:rsidR="007028DC" w:rsidRPr="007028DC" w:rsidRDefault="007028DC" w:rsidP="007028DC">
      <w:pPr>
        <w:rPr>
          <w:rFonts w:ascii="Times New Roman" w:hAnsi="Times New Roman" w:cs="Times New Roman"/>
          <w:sz w:val="36"/>
          <w:szCs w:val="36"/>
        </w:rPr>
      </w:pPr>
    </w:p>
    <w:p w:rsidR="007028DC" w:rsidRPr="007028DC" w:rsidRDefault="007028DC" w:rsidP="007028DC">
      <w:pPr>
        <w:rPr>
          <w:rFonts w:ascii="Times New Roman" w:hAnsi="Times New Roman" w:cs="Times New Roman"/>
          <w:sz w:val="36"/>
          <w:szCs w:val="36"/>
        </w:rPr>
      </w:pPr>
    </w:p>
    <w:p w:rsidR="007028DC" w:rsidRDefault="007028DC" w:rsidP="007028DC">
      <w:pPr>
        <w:rPr>
          <w:rFonts w:ascii="Times New Roman" w:hAnsi="Times New Roman" w:cs="Times New Roman"/>
          <w:sz w:val="36"/>
          <w:szCs w:val="36"/>
        </w:rPr>
      </w:pPr>
    </w:p>
    <w:p w:rsidR="007028DC" w:rsidRDefault="007028DC" w:rsidP="007028DC">
      <w:pPr>
        <w:tabs>
          <w:tab w:val="left" w:pos="6190"/>
        </w:tabs>
        <w:rPr>
          <w:rFonts w:ascii="Times New Roman" w:hAnsi="Times New Roman" w:cs="Times New Roman"/>
          <w:sz w:val="36"/>
          <w:szCs w:val="36"/>
        </w:rPr>
      </w:pPr>
      <w:r>
        <w:rPr>
          <w:rFonts w:ascii="Times New Roman" w:hAnsi="Times New Roman" w:cs="Times New Roman"/>
          <w:sz w:val="36"/>
          <w:szCs w:val="36"/>
        </w:rPr>
        <w:tab/>
      </w:r>
    </w:p>
    <w:p w:rsidR="007028DC" w:rsidRDefault="007028DC" w:rsidP="007028DC">
      <w:pPr>
        <w:tabs>
          <w:tab w:val="left" w:pos="6190"/>
        </w:tabs>
        <w:rPr>
          <w:rFonts w:ascii="Times New Roman" w:hAnsi="Times New Roman" w:cs="Times New Roman"/>
          <w:sz w:val="36"/>
          <w:szCs w:val="36"/>
        </w:rPr>
      </w:pPr>
    </w:p>
    <w:p w:rsidR="007028DC" w:rsidRDefault="007028DC" w:rsidP="007028DC">
      <w:pPr>
        <w:tabs>
          <w:tab w:val="left" w:pos="6190"/>
        </w:tabs>
        <w:rPr>
          <w:rFonts w:ascii="Times New Roman" w:hAnsi="Times New Roman" w:cs="Times New Roman"/>
          <w:sz w:val="36"/>
          <w:szCs w:val="36"/>
        </w:rPr>
      </w:pPr>
    </w:p>
    <w:p w:rsidR="007028DC" w:rsidRDefault="007028DC" w:rsidP="007028DC">
      <w:pPr>
        <w:tabs>
          <w:tab w:val="left" w:pos="6190"/>
        </w:tabs>
        <w:rPr>
          <w:rFonts w:ascii="Times New Roman" w:hAnsi="Times New Roman" w:cs="Times New Roman"/>
          <w:sz w:val="36"/>
          <w:szCs w:val="36"/>
        </w:rPr>
      </w:pPr>
    </w:p>
    <w:p w:rsidR="007028DC" w:rsidRDefault="007028DC" w:rsidP="007028DC">
      <w:pPr>
        <w:tabs>
          <w:tab w:val="left" w:pos="6190"/>
        </w:tabs>
        <w:rPr>
          <w:rFonts w:ascii="Times New Roman" w:hAnsi="Times New Roman" w:cs="Times New Roman"/>
          <w:sz w:val="36"/>
          <w:szCs w:val="36"/>
        </w:rPr>
      </w:pPr>
    </w:p>
    <w:p w:rsidR="007028DC" w:rsidRDefault="007028DC" w:rsidP="007028DC">
      <w:pPr>
        <w:tabs>
          <w:tab w:val="left" w:pos="6190"/>
        </w:tabs>
        <w:rPr>
          <w:rFonts w:ascii="Times New Roman" w:hAnsi="Times New Roman" w:cs="Times New Roman"/>
          <w:sz w:val="36"/>
          <w:szCs w:val="36"/>
        </w:rPr>
      </w:pPr>
    </w:p>
    <w:p w:rsidR="007028DC" w:rsidRDefault="007028DC" w:rsidP="007028DC">
      <w:pPr>
        <w:tabs>
          <w:tab w:val="left" w:pos="6190"/>
        </w:tabs>
        <w:rPr>
          <w:rFonts w:ascii="Times New Roman" w:hAnsi="Times New Roman" w:cs="Times New Roman"/>
          <w:sz w:val="36"/>
          <w:szCs w:val="36"/>
        </w:rPr>
      </w:pPr>
    </w:p>
    <w:p w:rsidR="007028DC" w:rsidRDefault="007028DC" w:rsidP="007028DC">
      <w:pPr>
        <w:tabs>
          <w:tab w:val="left" w:pos="6190"/>
        </w:tabs>
        <w:rPr>
          <w:rFonts w:ascii="Times New Roman" w:hAnsi="Times New Roman" w:cs="Times New Roman"/>
          <w:sz w:val="36"/>
          <w:szCs w:val="36"/>
        </w:rPr>
      </w:pPr>
    </w:p>
    <w:p w:rsidR="007028DC" w:rsidRDefault="007028DC" w:rsidP="007028DC">
      <w:pPr>
        <w:tabs>
          <w:tab w:val="left" w:pos="6190"/>
        </w:tabs>
        <w:jc w:val="center"/>
        <w:rPr>
          <w:rFonts w:ascii="Times New Roman" w:hAnsi="Times New Roman" w:cs="Times New Roman"/>
          <w:sz w:val="28"/>
          <w:szCs w:val="28"/>
        </w:rPr>
      </w:pPr>
    </w:p>
    <w:p w:rsidR="007028DC" w:rsidRDefault="007028DC" w:rsidP="007028DC">
      <w:pPr>
        <w:tabs>
          <w:tab w:val="left" w:pos="6190"/>
        </w:tabs>
        <w:jc w:val="center"/>
        <w:rPr>
          <w:rFonts w:ascii="Times New Roman" w:hAnsi="Times New Roman" w:cs="Times New Roman"/>
          <w:b/>
          <w:sz w:val="28"/>
          <w:szCs w:val="28"/>
        </w:rPr>
      </w:pPr>
      <w:r>
        <w:rPr>
          <w:rFonts w:ascii="Times New Roman" w:hAnsi="Times New Roman" w:cs="Times New Roman"/>
          <w:b/>
          <w:sz w:val="28"/>
          <w:szCs w:val="28"/>
        </w:rPr>
        <w:t>Зміст програми</w:t>
      </w:r>
    </w:p>
    <w:p w:rsidR="007028DC" w:rsidRPr="0024750F" w:rsidRDefault="007028DC" w:rsidP="007028DC">
      <w:pPr>
        <w:pStyle w:val="a3"/>
        <w:numPr>
          <w:ilvl w:val="0"/>
          <w:numId w:val="2"/>
        </w:numPr>
        <w:spacing w:after="0" w:line="480" w:lineRule="auto"/>
        <w:jc w:val="both"/>
        <w:rPr>
          <w:rFonts w:ascii="Times New Roman" w:hAnsi="Times New Roman"/>
          <w:b/>
          <w:bCs/>
          <w:color w:val="000000"/>
          <w:sz w:val="28"/>
          <w:szCs w:val="28"/>
        </w:rPr>
      </w:pPr>
      <w:r w:rsidRPr="0024750F">
        <w:rPr>
          <w:rFonts w:ascii="Times New Roman" w:hAnsi="Times New Roman"/>
          <w:b/>
          <w:bCs/>
          <w:color w:val="000000"/>
          <w:sz w:val="28"/>
          <w:szCs w:val="28"/>
        </w:rPr>
        <w:t>Правові підстави;</w:t>
      </w:r>
    </w:p>
    <w:p w:rsidR="007028DC" w:rsidRPr="0024750F" w:rsidRDefault="007028DC" w:rsidP="007028DC">
      <w:pPr>
        <w:pStyle w:val="a3"/>
        <w:numPr>
          <w:ilvl w:val="0"/>
          <w:numId w:val="2"/>
        </w:numPr>
        <w:spacing w:after="0" w:line="480" w:lineRule="auto"/>
        <w:jc w:val="both"/>
        <w:rPr>
          <w:rFonts w:ascii="Times New Roman" w:hAnsi="Times New Roman"/>
          <w:b/>
          <w:bCs/>
          <w:color w:val="000000"/>
          <w:sz w:val="28"/>
          <w:szCs w:val="28"/>
        </w:rPr>
      </w:pPr>
      <w:r w:rsidRPr="0024750F">
        <w:rPr>
          <w:rFonts w:ascii="Times New Roman" w:hAnsi="Times New Roman"/>
          <w:b/>
          <w:bCs/>
          <w:color w:val="000000"/>
          <w:sz w:val="28"/>
          <w:szCs w:val="28"/>
        </w:rPr>
        <w:t>Мета та основні завдання Програми;</w:t>
      </w:r>
    </w:p>
    <w:p w:rsidR="007028DC" w:rsidRPr="0024750F" w:rsidRDefault="007028DC" w:rsidP="007028DC">
      <w:pPr>
        <w:pStyle w:val="a3"/>
        <w:numPr>
          <w:ilvl w:val="0"/>
          <w:numId w:val="2"/>
        </w:numPr>
        <w:spacing w:after="0" w:line="480" w:lineRule="auto"/>
        <w:jc w:val="both"/>
        <w:rPr>
          <w:rFonts w:ascii="Times New Roman" w:hAnsi="Times New Roman"/>
          <w:b/>
          <w:bCs/>
          <w:color w:val="000000"/>
          <w:sz w:val="28"/>
          <w:szCs w:val="28"/>
        </w:rPr>
      </w:pPr>
      <w:r w:rsidRPr="0024750F">
        <w:rPr>
          <w:rFonts w:ascii="Times New Roman" w:hAnsi="Times New Roman"/>
          <w:b/>
          <w:bCs/>
          <w:color w:val="000000"/>
          <w:sz w:val="28"/>
          <w:szCs w:val="28"/>
        </w:rPr>
        <w:t>Фінансове забезпечення;</w:t>
      </w:r>
    </w:p>
    <w:p w:rsidR="007028DC" w:rsidRPr="0024750F" w:rsidRDefault="007028DC" w:rsidP="007028DC">
      <w:pPr>
        <w:pStyle w:val="a3"/>
        <w:numPr>
          <w:ilvl w:val="0"/>
          <w:numId w:val="2"/>
        </w:numPr>
        <w:spacing w:after="0" w:line="480" w:lineRule="auto"/>
        <w:jc w:val="both"/>
        <w:rPr>
          <w:rFonts w:ascii="Times New Roman" w:hAnsi="Times New Roman"/>
          <w:b/>
          <w:bCs/>
          <w:color w:val="000000"/>
          <w:sz w:val="28"/>
          <w:szCs w:val="28"/>
        </w:rPr>
      </w:pPr>
      <w:proofErr w:type="gramStart"/>
      <w:r w:rsidRPr="0024750F">
        <w:rPr>
          <w:rFonts w:ascii="Times New Roman" w:hAnsi="Times New Roman"/>
          <w:b/>
          <w:bCs/>
          <w:color w:val="000000"/>
          <w:sz w:val="28"/>
          <w:szCs w:val="28"/>
          <w:lang w:val="ru-RU"/>
        </w:rPr>
        <w:t>Напрямки</w:t>
      </w:r>
      <w:proofErr w:type="gramEnd"/>
      <w:r w:rsidRPr="0024750F">
        <w:rPr>
          <w:rFonts w:ascii="Times New Roman" w:hAnsi="Times New Roman"/>
          <w:b/>
          <w:bCs/>
          <w:color w:val="000000"/>
          <w:sz w:val="28"/>
          <w:szCs w:val="28"/>
          <w:lang w:val="ru-RU"/>
        </w:rPr>
        <w:t xml:space="preserve"> </w:t>
      </w:r>
      <w:proofErr w:type="spellStart"/>
      <w:r w:rsidRPr="0024750F">
        <w:rPr>
          <w:rFonts w:ascii="Times New Roman" w:hAnsi="Times New Roman"/>
          <w:b/>
          <w:bCs/>
          <w:color w:val="000000"/>
          <w:sz w:val="28"/>
          <w:szCs w:val="28"/>
          <w:lang w:val="ru-RU"/>
        </w:rPr>
        <w:t>Програми</w:t>
      </w:r>
      <w:proofErr w:type="spellEnd"/>
      <w:r w:rsidRPr="0024750F">
        <w:rPr>
          <w:rFonts w:ascii="Times New Roman" w:hAnsi="Times New Roman"/>
          <w:b/>
          <w:bCs/>
          <w:color w:val="000000"/>
          <w:sz w:val="28"/>
          <w:szCs w:val="28"/>
          <w:lang w:val="ru-RU"/>
        </w:rPr>
        <w:t>;</w:t>
      </w:r>
    </w:p>
    <w:p w:rsidR="007028DC" w:rsidRPr="00BF6B5A" w:rsidRDefault="007028DC" w:rsidP="007028DC">
      <w:pPr>
        <w:pStyle w:val="a3"/>
        <w:numPr>
          <w:ilvl w:val="0"/>
          <w:numId w:val="2"/>
        </w:numPr>
        <w:spacing w:after="0" w:line="480" w:lineRule="auto"/>
        <w:jc w:val="both"/>
        <w:rPr>
          <w:rFonts w:ascii="Times New Roman" w:hAnsi="Times New Roman"/>
          <w:b/>
          <w:bCs/>
          <w:color w:val="000000"/>
          <w:sz w:val="28"/>
          <w:szCs w:val="28"/>
        </w:rPr>
      </w:pPr>
      <w:proofErr w:type="spellStart"/>
      <w:r w:rsidRPr="0024750F">
        <w:rPr>
          <w:rFonts w:ascii="Times New Roman" w:hAnsi="Times New Roman"/>
          <w:b/>
          <w:bCs/>
          <w:color w:val="000000"/>
          <w:sz w:val="28"/>
          <w:szCs w:val="28"/>
          <w:lang w:val="ru-RU"/>
        </w:rPr>
        <w:t>Очікувані</w:t>
      </w:r>
      <w:proofErr w:type="spellEnd"/>
      <w:r w:rsidRPr="0024750F">
        <w:rPr>
          <w:rFonts w:ascii="Times New Roman" w:hAnsi="Times New Roman"/>
          <w:b/>
          <w:bCs/>
          <w:color w:val="000000"/>
          <w:sz w:val="28"/>
          <w:szCs w:val="28"/>
          <w:lang w:val="ru-RU"/>
        </w:rPr>
        <w:t xml:space="preserve"> </w:t>
      </w:r>
      <w:proofErr w:type="spellStart"/>
      <w:r w:rsidRPr="0024750F">
        <w:rPr>
          <w:rFonts w:ascii="Times New Roman" w:hAnsi="Times New Roman"/>
          <w:b/>
          <w:bCs/>
          <w:color w:val="000000"/>
          <w:sz w:val="28"/>
          <w:szCs w:val="28"/>
          <w:lang w:val="ru-RU"/>
        </w:rPr>
        <w:t>результати</w:t>
      </w:r>
      <w:proofErr w:type="spellEnd"/>
      <w:r w:rsidRPr="0024750F">
        <w:rPr>
          <w:rFonts w:ascii="Times New Roman" w:hAnsi="Times New Roman"/>
          <w:b/>
          <w:bCs/>
          <w:color w:val="000000"/>
          <w:sz w:val="28"/>
          <w:szCs w:val="28"/>
          <w:lang w:val="ru-RU"/>
        </w:rPr>
        <w:t xml:space="preserve"> </w:t>
      </w:r>
      <w:proofErr w:type="spellStart"/>
      <w:r w:rsidRPr="0024750F">
        <w:rPr>
          <w:rFonts w:ascii="Times New Roman" w:hAnsi="Times New Roman"/>
          <w:b/>
          <w:bCs/>
          <w:color w:val="000000"/>
          <w:sz w:val="28"/>
          <w:szCs w:val="28"/>
          <w:lang w:val="ru-RU"/>
        </w:rPr>
        <w:t>виконання</w:t>
      </w:r>
      <w:proofErr w:type="spellEnd"/>
      <w:r w:rsidRPr="0024750F">
        <w:rPr>
          <w:rFonts w:ascii="Times New Roman" w:hAnsi="Times New Roman"/>
          <w:b/>
          <w:bCs/>
          <w:color w:val="000000"/>
          <w:sz w:val="28"/>
          <w:szCs w:val="28"/>
          <w:lang w:val="ru-RU"/>
        </w:rPr>
        <w:t xml:space="preserve"> </w:t>
      </w:r>
      <w:proofErr w:type="spellStart"/>
      <w:r w:rsidRPr="0024750F">
        <w:rPr>
          <w:rFonts w:ascii="Times New Roman" w:hAnsi="Times New Roman"/>
          <w:b/>
          <w:bCs/>
          <w:color w:val="000000"/>
          <w:sz w:val="28"/>
          <w:szCs w:val="28"/>
          <w:lang w:val="ru-RU"/>
        </w:rPr>
        <w:t>Програми</w:t>
      </w:r>
      <w:proofErr w:type="spellEnd"/>
      <w:r w:rsidRPr="0024750F">
        <w:rPr>
          <w:rFonts w:ascii="Times New Roman" w:hAnsi="Times New Roman"/>
          <w:b/>
          <w:bCs/>
          <w:color w:val="000000"/>
          <w:sz w:val="28"/>
          <w:szCs w:val="28"/>
          <w:lang w:val="ru-RU"/>
        </w:rPr>
        <w:t>;</w:t>
      </w:r>
    </w:p>
    <w:p w:rsidR="00BF6B5A" w:rsidRPr="00BF6B5A" w:rsidRDefault="00BF6B5A" w:rsidP="007028DC">
      <w:pPr>
        <w:pStyle w:val="a3"/>
        <w:numPr>
          <w:ilvl w:val="0"/>
          <w:numId w:val="2"/>
        </w:numPr>
        <w:spacing w:after="0" w:line="480" w:lineRule="auto"/>
        <w:jc w:val="both"/>
        <w:rPr>
          <w:rFonts w:ascii="Times New Roman" w:hAnsi="Times New Roman" w:cs="Times New Roman"/>
          <w:b/>
          <w:bCs/>
          <w:color w:val="000000"/>
          <w:sz w:val="28"/>
          <w:szCs w:val="28"/>
        </w:rPr>
      </w:pPr>
      <w:r w:rsidRPr="00BF6B5A">
        <w:rPr>
          <w:rFonts w:ascii="Times New Roman" w:hAnsi="Times New Roman" w:cs="Times New Roman"/>
          <w:b/>
          <w:color w:val="000000"/>
          <w:sz w:val="28"/>
          <w:szCs w:val="28"/>
          <w:lang w:eastAsia="uk-UA"/>
        </w:rPr>
        <w:t>Координація т</w:t>
      </w:r>
      <w:r>
        <w:rPr>
          <w:rFonts w:ascii="Times New Roman" w:hAnsi="Times New Roman" w:cs="Times New Roman"/>
          <w:b/>
          <w:color w:val="000000"/>
          <w:sz w:val="28"/>
          <w:szCs w:val="28"/>
          <w:lang w:eastAsia="uk-UA"/>
        </w:rPr>
        <w:t>а контроль за виконанням реалізації</w:t>
      </w:r>
      <w:r w:rsidRPr="00BF6B5A">
        <w:rPr>
          <w:rFonts w:ascii="Times New Roman" w:hAnsi="Times New Roman" w:cs="Times New Roman"/>
          <w:b/>
          <w:color w:val="000000"/>
          <w:sz w:val="28"/>
          <w:szCs w:val="28"/>
          <w:lang w:eastAsia="uk-UA"/>
        </w:rPr>
        <w:t xml:space="preserve"> програми</w:t>
      </w:r>
    </w:p>
    <w:p w:rsidR="007028DC" w:rsidRPr="007028DC" w:rsidRDefault="007028DC" w:rsidP="007028DC">
      <w:pPr>
        <w:pStyle w:val="a3"/>
        <w:numPr>
          <w:ilvl w:val="0"/>
          <w:numId w:val="2"/>
        </w:numPr>
        <w:spacing w:after="0" w:line="480" w:lineRule="auto"/>
        <w:jc w:val="both"/>
        <w:rPr>
          <w:rFonts w:ascii="Times New Roman" w:hAnsi="Times New Roman"/>
          <w:b/>
          <w:bCs/>
          <w:color w:val="000000"/>
          <w:sz w:val="28"/>
          <w:szCs w:val="28"/>
        </w:rPr>
      </w:pPr>
      <w:r w:rsidRPr="007028DC">
        <w:rPr>
          <w:rFonts w:ascii="Times New Roman" w:hAnsi="Times New Roman"/>
          <w:b/>
          <w:sz w:val="28"/>
          <w:szCs w:val="28"/>
        </w:rPr>
        <w:t>Заходи Програми</w:t>
      </w:r>
      <w:r w:rsidR="00722F5D">
        <w:rPr>
          <w:rFonts w:ascii="Times New Roman" w:hAnsi="Times New Roman"/>
          <w:b/>
          <w:sz w:val="28"/>
          <w:szCs w:val="28"/>
        </w:rPr>
        <w:t xml:space="preserve"> Шкільні спортивні ліги</w:t>
      </w:r>
      <w:r>
        <w:rPr>
          <w:rFonts w:ascii="Times New Roman" w:hAnsi="Times New Roman"/>
          <w:b/>
          <w:sz w:val="28"/>
          <w:szCs w:val="28"/>
        </w:rPr>
        <w:t xml:space="preserve"> Дрогобицької міської територіальної громади.</w:t>
      </w:r>
    </w:p>
    <w:p w:rsidR="007028DC" w:rsidRDefault="007028DC" w:rsidP="007028DC">
      <w:pPr>
        <w:spacing w:after="0" w:line="480" w:lineRule="auto"/>
        <w:jc w:val="both"/>
        <w:rPr>
          <w:rFonts w:ascii="Times New Roman" w:hAnsi="Times New Roman"/>
          <w:b/>
          <w:bCs/>
          <w:color w:val="000000"/>
          <w:sz w:val="28"/>
          <w:szCs w:val="28"/>
        </w:rPr>
      </w:pPr>
    </w:p>
    <w:p w:rsidR="007028DC" w:rsidRDefault="007028DC" w:rsidP="007028DC">
      <w:pPr>
        <w:spacing w:after="0" w:line="480" w:lineRule="auto"/>
        <w:jc w:val="both"/>
        <w:rPr>
          <w:rFonts w:ascii="Times New Roman" w:hAnsi="Times New Roman"/>
          <w:b/>
          <w:bCs/>
          <w:color w:val="000000"/>
          <w:sz w:val="28"/>
          <w:szCs w:val="28"/>
        </w:rPr>
      </w:pPr>
    </w:p>
    <w:p w:rsidR="007028DC" w:rsidRDefault="007028DC" w:rsidP="007028DC">
      <w:pPr>
        <w:spacing w:after="0" w:line="480" w:lineRule="auto"/>
        <w:jc w:val="both"/>
        <w:rPr>
          <w:rFonts w:ascii="Times New Roman" w:hAnsi="Times New Roman"/>
          <w:b/>
          <w:bCs/>
          <w:color w:val="000000"/>
          <w:sz w:val="28"/>
          <w:szCs w:val="28"/>
        </w:rPr>
      </w:pPr>
    </w:p>
    <w:p w:rsidR="007028DC" w:rsidRDefault="007028DC" w:rsidP="007028DC">
      <w:pPr>
        <w:spacing w:after="0" w:line="480" w:lineRule="auto"/>
        <w:jc w:val="both"/>
        <w:rPr>
          <w:rFonts w:ascii="Times New Roman" w:hAnsi="Times New Roman"/>
          <w:b/>
          <w:bCs/>
          <w:color w:val="000000"/>
          <w:sz w:val="28"/>
          <w:szCs w:val="28"/>
        </w:rPr>
      </w:pPr>
    </w:p>
    <w:p w:rsidR="007028DC" w:rsidRDefault="007028DC" w:rsidP="007028DC">
      <w:pPr>
        <w:spacing w:after="0" w:line="480" w:lineRule="auto"/>
        <w:jc w:val="both"/>
        <w:rPr>
          <w:rFonts w:ascii="Times New Roman" w:hAnsi="Times New Roman"/>
          <w:b/>
          <w:bCs/>
          <w:color w:val="000000"/>
          <w:sz w:val="28"/>
          <w:szCs w:val="28"/>
        </w:rPr>
      </w:pPr>
    </w:p>
    <w:p w:rsidR="007028DC" w:rsidRDefault="007028DC" w:rsidP="007028DC">
      <w:pPr>
        <w:spacing w:after="0" w:line="480" w:lineRule="auto"/>
        <w:jc w:val="both"/>
        <w:rPr>
          <w:rFonts w:ascii="Times New Roman" w:hAnsi="Times New Roman"/>
          <w:b/>
          <w:bCs/>
          <w:color w:val="000000"/>
          <w:sz w:val="28"/>
          <w:szCs w:val="28"/>
        </w:rPr>
      </w:pPr>
    </w:p>
    <w:p w:rsidR="007028DC" w:rsidRDefault="007028DC" w:rsidP="007028DC">
      <w:pPr>
        <w:spacing w:after="0" w:line="480" w:lineRule="auto"/>
        <w:jc w:val="both"/>
        <w:rPr>
          <w:rFonts w:ascii="Times New Roman" w:hAnsi="Times New Roman"/>
          <w:b/>
          <w:bCs/>
          <w:color w:val="000000"/>
          <w:sz w:val="28"/>
          <w:szCs w:val="28"/>
        </w:rPr>
      </w:pPr>
    </w:p>
    <w:p w:rsidR="007028DC" w:rsidRDefault="007028DC" w:rsidP="007028DC">
      <w:pPr>
        <w:spacing w:after="0" w:line="480" w:lineRule="auto"/>
        <w:jc w:val="both"/>
        <w:rPr>
          <w:rFonts w:ascii="Times New Roman" w:hAnsi="Times New Roman"/>
          <w:b/>
          <w:bCs/>
          <w:color w:val="000000"/>
          <w:sz w:val="28"/>
          <w:szCs w:val="28"/>
        </w:rPr>
      </w:pPr>
    </w:p>
    <w:p w:rsidR="007028DC" w:rsidRDefault="007028DC" w:rsidP="007028DC">
      <w:pPr>
        <w:spacing w:after="0" w:line="480" w:lineRule="auto"/>
        <w:jc w:val="both"/>
        <w:rPr>
          <w:rFonts w:ascii="Times New Roman" w:hAnsi="Times New Roman"/>
          <w:b/>
          <w:bCs/>
          <w:color w:val="000000"/>
          <w:sz w:val="28"/>
          <w:szCs w:val="28"/>
        </w:rPr>
      </w:pPr>
    </w:p>
    <w:p w:rsidR="007028DC" w:rsidRDefault="007028DC" w:rsidP="007028DC">
      <w:pPr>
        <w:spacing w:after="0" w:line="480" w:lineRule="auto"/>
        <w:jc w:val="both"/>
        <w:rPr>
          <w:rFonts w:ascii="Times New Roman" w:hAnsi="Times New Roman"/>
          <w:b/>
          <w:bCs/>
          <w:color w:val="000000"/>
          <w:sz w:val="28"/>
          <w:szCs w:val="28"/>
        </w:rPr>
      </w:pPr>
    </w:p>
    <w:p w:rsidR="007028DC" w:rsidRDefault="007028DC" w:rsidP="007028DC">
      <w:pPr>
        <w:spacing w:after="0" w:line="480" w:lineRule="auto"/>
        <w:jc w:val="both"/>
        <w:rPr>
          <w:rFonts w:ascii="Times New Roman" w:hAnsi="Times New Roman"/>
          <w:b/>
          <w:bCs/>
          <w:color w:val="000000"/>
          <w:sz w:val="28"/>
          <w:szCs w:val="28"/>
        </w:rPr>
      </w:pPr>
    </w:p>
    <w:p w:rsidR="007028DC" w:rsidRDefault="007028DC" w:rsidP="007028DC">
      <w:pPr>
        <w:spacing w:after="0" w:line="480" w:lineRule="auto"/>
        <w:jc w:val="both"/>
        <w:rPr>
          <w:rFonts w:ascii="Times New Roman" w:hAnsi="Times New Roman"/>
          <w:b/>
          <w:bCs/>
          <w:color w:val="000000"/>
          <w:sz w:val="28"/>
          <w:szCs w:val="28"/>
        </w:rPr>
      </w:pPr>
    </w:p>
    <w:p w:rsidR="007028DC" w:rsidRDefault="007028DC" w:rsidP="007028DC">
      <w:pPr>
        <w:spacing w:after="0" w:line="480" w:lineRule="auto"/>
        <w:jc w:val="both"/>
        <w:rPr>
          <w:rFonts w:ascii="Times New Roman" w:hAnsi="Times New Roman"/>
          <w:b/>
          <w:bCs/>
          <w:color w:val="000000"/>
          <w:sz w:val="28"/>
          <w:szCs w:val="28"/>
        </w:rPr>
      </w:pPr>
    </w:p>
    <w:p w:rsidR="007028DC" w:rsidRDefault="007028DC" w:rsidP="007028DC">
      <w:pPr>
        <w:spacing w:after="0" w:line="480" w:lineRule="auto"/>
        <w:jc w:val="both"/>
        <w:rPr>
          <w:rFonts w:ascii="Times New Roman" w:hAnsi="Times New Roman"/>
          <w:b/>
          <w:bCs/>
          <w:color w:val="000000"/>
          <w:sz w:val="28"/>
          <w:szCs w:val="28"/>
        </w:rPr>
      </w:pPr>
    </w:p>
    <w:p w:rsidR="007028DC" w:rsidRDefault="007028DC" w:rsidP="007028DC">
      <w:pPr>
        <w:spacing w:after="0" w:line="480" w:lineRule="auto"/>
        <w:jc w:val="both"/>
        <w:rPr>
          <w:rFonts w:ascii="Times New Roman" w:hAnsi="Times New Roman"/>
          <w:b/>
          <w:bCs/>
          <w:color w:val="000000"/>
          <w:sz w:val="28"/>
          <w:szCs w:val="28"/>
        </w:rPr>
      </w:pPr>
    </w:p>
    <w:p w:rsidR="007028DC" w:rsidRDefault="007028DC" w:rsidP="007028DC">
      <w:pPr>
        <w:pStyle w:val="1"/>
        <w:spacing w:line="276" w:lineRule="auto"/>
        <w:rPr>
          <w:rStyle w:val="a6"/>
          <w:i w:val="0"/>
          <w:sz w:val="24"/>
        </w:rPr>
      </w:pPr>
      <w:r>
        <w:rPr>
          <w:rStyle w:val="a6"/>
          <w:sz w:val="24"/>
        </w:rPr>
        <w:lastRenderedPageBreak/>
        <w:t>ПАСПОРТ</w:t>
      </w:r>
    </w:p>
    <w:p w:rsidR="00996223" w:rsidRDefault="007028DC" w:rsidP="007028DC">
      <w:pPr>
        <w:pStyle w:val="1"/>
        <w:spacing w:line="276" w:lineRule="auto"/>
        <w:rPr>
          <w:rStyle w:val="a6"/>
          <w:sz w:val="24"/>
          <w:lang w:val="uk-UA"/>
        </w:rPr>
      </w:pPr>
      <w:r>
        <w:rPr>
          <w:rStyle w:val="a6"/>
          <w:sz w:val="24"/>
        </w:rPr>
        <w:t xml:space="preserve">               Програми  «</w:t>
      </w:r>
      <w:r w:rsidR="00722F5D">
        <w:rPr>
          <w:rStyle w:val="a6"/>
          <w:sz w:val="24"/>
          <w:lang w:val="uk-UA"/>
        </w:rPr>
        <w:t>Шкільні спортивні ліги</w:t>
      </w:r>
    </w:p>
    <w:p w:rsidR="007028DC" w:rsidRDefault="007028DC" w:rsidP="007028DC">
      <w:pPr>
        <w:pStyle w:val="1"/>
        <w:spacing w:line="276" w:lineRule="auto"/>
        <w:rPr>
          <w:rStyle w:val="a6"/>
          <w:i w:val="0"/>
          <w:sz w:val="24"/>
          <w:lang w:val="uk-UA"/>
        </w:rPr>
      </w:pPr>
      <w:r>
        <w:rPr>
          <w:rStyle w:val="a6"/>
          <w:sz w:val="24"/>
          <w:lang w:val="uk-UA"/>
        </w:rPr>
        <w:t>Дрогобицької міської територіальної громади»</w:t>
      </w:r>
    </w:p>
    <w:p w:rsidR="007028DC" w:rsidRDefault="007028DC" w:rsidP="007028DC">
      <w:pPr>
        <w:pStyle w:val="1"/>
        <w:spacing w:line="276" w:lineRule="auto"/>
        <w:jc w:val="left"/>
        <w:rPr>
          <w:rStyle w:val="a6"/>
          <w:b w:val="0"/>
          <w:i w:val="0"/>
          <w:sz w:val="24"/>
          <w:lang w:val="uk-UA"/>
        </w:rPr>
      </w:pPr>
    </w:p>
    <w:tbl>
      <w:tblPr>
        <w:tblW w:w="947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0"/>
        <w:gridCol w:w="3228"/>
        <w:gridCol w:w="5582"/>
      </w:tblGrid>
      <w:tr w:rsidR="007028DC" w:rsidTr="007028DC">
        <w:trPr>
          <w:trHeight w:val="905"/>
        </w:trPr>
        <w:tc>
          <w:tcPr>
            <w:tcW w:w="660" w:type="dxa"/>
            <w:tcBorders>
              <w:top w:val="single" w:sz="4" w:space="0" w:color="auto"/>
              <w:left w:val="single" w:sz="4" w:space="0" w:color="auto"/>
              <w:bottom w:val="single" w:sz="4" w:space="0" w:color="auto"/>
              <w:right w:val="single" w:sz="4" w:space="0" w:color="auto"/>
            </w:tcBorders>
            <w:hideMark/>
          </w:tcPr>
          <w:p w:rsidR="007028DC" w:rsidRDefault="007028DC">
            <w:pPr>
              <w:pStyle w:val="1"/>
              <w:spacing w:line="276" w:lineRule="auto"/>
              <w:rPr>
                <w:rStyle w:val="a6"/>
                <w:b w:val="0"/>
                <w:i w:val="0"/>
                <w:sz w:val="22"/>
                <w:szCs w:val="22"/>
                <w:lang w:val="uk-UA"/>
              </w:rPr>
            </w:pPr>
            <w:r>
              <w:rPr>
                <w:rStyle w:val="a6"/>
                <w:b w:val="0"/>
                <w:sz w:val="22"/>
                <w:szCs w:val="22"/>
                <w:lang w:val="uk-UA"/>
              </w:rPr>
              <w:t>1.</w:t>
            </w:r>
          </w:p>
        </w:tc>
        <w:tc>
          <w:tcPr>
            <w:tcW w:w="3227" w:type="dxa"/>
            <w:tcBorders>
              <w:top w:val="single" w:sz="4" w:space="0" w:color="auto"/>
              <w:left w:val="single" w:sz="4" w:space="0" w:color="auto"/>
              <w:bottom w:val="single" w:sz="4" w:space="0" w:color="auto"/>
              <w:right w:val="single" w:sz="4" w:space="0" w:color="auto"/>
            </w:tcBorders>
            <w:hideMark/>
          </w:tcPr>
          <w:p w:rsidR="007028DC" w:rsidRDefault="007028DC">
            <w:pPr>
              <w:pStyle w:val="1"/>
              <w:spacing w:line="276" w:lineRule="auto"/>
              <w:rPr>
                <w:rStyle w:val="a6"/>
                <w:b w:val="0"/>
                <w:i w:val="0"/>
                <w:sz w:val="22"/>
                <w:szCs w:val="22"/>
                <w:lang w:val="uk-UA"/>
              </w:rPr>
            </w:pPr>
            <w:r>
              <w:rPr>
                <w:rStyle w:val="a6"/>
                <w:b w:val="0"/>
                <w:sz w:val="22"/>
                <w:szCs w:val="22"/>
                <w:lang w:val="uk-UA"/>
              </w:rPr>
              <w:t>Назва програми</w:t>
            </w:r>
          </w:p>
        </w:tc>
        <w:tc>
          <w:tcPr>
            <w:tcW w:w="5580" w:type="dxa"/>
            <w:tcBorders>
              <w:top w:val="single" w:sz="4" w:space="0" w:color="auto"/>
              <w:left w:val="single" w:sz="4" w:space="0" w:color="auto"/>
              <w:bottom w:val="single" w:sz="4" w:space="0" w:color="auto"/>
              <w:right w:val="single" w:sz="4" w:space="0" w:color="auto"/>
            </w:tcBorders>
            <w:hideMark/>
          </w:tcPr>
          <w:p w:rsidR="007028DC" w:rsidRDefault="00722F5D">
            <w:pPr>
              <w:pStyle w:val="1"/>
              <w:spacing w:line="276" w:lineRule="auto"/>
              <w:rPr>
                <w:rStyle w:val="a6"/>
                <w:b w:val="0"/>
                <w:i w:val="0"/>
                <w:sz w:val="22"/>
                <w:szCs w:val="22"/>
                <w:lang w:val="uk-UA"/>
              </w:rPr>
            </w:pPr>
            <w:r>
              <w:rPr>
                <w:rStyle w:val="a6"/>
                <w:b w:val="0"/>
                <w:i w:val="0"/>
                <w:sz w:val="22"/>
                <w:szCs w:val="22"/>
                <w:lang w:val="uk-UA"/>
              </w:rPr>
              <w:t>Шкільні спортивні ліги</w:t>
            </w:r>
            <w:r w:rsidR="00996223">
              <w:rPr>
                <w:rStyle w:val="a6"/>
                <w:b w:val="0"/>
                <w:i w:val="0"/>
                <w:sz w:val="22"/>
                <w:szCs w:val="22"/>
                <w:lang w:val="uk-UA"/>
              </w:rPr>
              <w:t xml:space="preserve"> Дрогобицької міської територіальної громади</w:t>
            </w:r>
          </w:p>
        </w:tc>
      </w:tr>
      <w:tr w:rsidR="007028DC" w:rsidTr="007028DC">
        <w:tc>
          <w:tcPr>
            <w:tcW w:w="660" w:type="dxa"/>
            <w:tcBorders>
              <w:top w:val="single" w:sz="4" w:space="0" w:color="auto"/>
              <w:left w:val="single" w:sz="4" w:space="0" w:color="auto"/>
              <w:bottom w:val="single" w:sz="4" w:space="0" w:color="auto"/>
              <w:right w:val="single" w:sz="4" w:space="0" w:color="auto"/>
            </w:tcBorders>
            <w:hideMark/>
          </w:tcPr>
          <w:p w:rsidR="007028DC" w:rsidRDefault="007028DC">
            <w:pPr>
              <w:pStyle w:val="1"/>
              <w:spacing w:line="276" w:lineRule="auto"/>
              <w:rPr>
                <w:rStyle w:val="a6"/>
                <w:rFonts w:eastAsia="Calibri"/>
                <w:b w:val="0"/>
                <w:i w:val="0"/>
                <w:sz w:val="22"/>
                <w:szCs w:val="22"/>
                <w:lang w:val="uk-UA"/>
              </w:rPr>
            </w:pPr>
            <w:r>
              <w:rPr>
                <w:rStyle w:val="a6"/>
                <w:b w:val="0"/>
                <w:sz w:val="22"/>
                <w:szCs w:val="22"/>
                <w:lang w:val="uk-UA"/>
              </w:rPr>
              <w:t>2.</w:t>
            </w:r>
          </w:p>
        </w:tc>
        <w:tc>
          <w:tcPr>
            <w:tcW w:w="3227" w:type="dxa"/>
            <w:tcBorders>
              <w:top w:val="single" w:sz="4" w:space="0" w:color="auto"/>
              <w:left w:val="single" w:sz="4" w:space="0" w:color="auto"/>
              <w:bottom w:val="single" w:sz="4" w:space="0" w:color="auto"/>
              <w:right w:val="single" w:sz="4" w:space="0" w:color="auto"/>
            </w:tcBorders>
            <w:hideMark/>
          </w:tcPr>
          <w:p w:rsidR="007028DC" w:rsidRDefault="007028DC">
            <w:pPr>
              <w:pStyle w:val="1"/>
              <w:spacing w:line="276" w:lineRule="auto"/>
              <w:rPr>
                <w:rStyle w:val="a6"/>
                <w:rFonts w:eastAsia="Calibri"/>
                <w:b w:val="0"/>
                <w:i w:val="0"/>
                <w:sz w:val="22"/>
                <w:szCs w:val="22"/>
                <w:lang w:val="uk-UA"/>
              </w:rPr>
            </w:pPr>
            <w:r>
              <w:rPr>
                <w:rStyle w:val="a6"/>
                <w:b w:val="0"/>
                <w:sz w:val="22"/>
                <w:szCs w:val="22"/>
                <w:lang w:val="uk-UA"/>
              </w:rPr>
              <w:t>Нормативні документи про необхідність розроблення Програми</w:t>
            </w:r>
          </w:p>
        </w:tc>
        <w:tc>
          <w:tcPr>
            <w:tcW w:w="5580" w:type="dxa"/>
            <w:tcBorders>
              <w:top w:val="single" w:sz="4" w:space="0" w:color="auto"/>
              <w:left w:val="single" w:sz="4" w:space="0" w:color="auto"/>
              <w:bottom w:val="single" w:sz="4" w:space="0" w:color="auto"/>
              <w:right w:val="single" w:sz="4" w:space="0" w:color="auto"/>
            </w:tcBorders>
          </w:tcPr>
          <w:p w:rsidR="007028DC" w:rsidRDefault="005463AC" w:rsidP="005463AC">
            <w:pPr>
              <w:pStyle w:val="a5"/>
              <w:spacing w:line="256" w:lineRule="auto"/>
              <w:ind w:firstLine="708"/>
              <w:jc w:val="center"/>
              <w:rPr>
                <w:sz w:val="22"/>
                <w:szCs w:val="22"/>
              </w:rPr>
            </w:pPr>
            <w:r>
              <w:rPr>
                <w:sz w:val="22"/>
                <w:szCs w:val="22"/>
              </w:rPr>
              <w:t xml:space="preserve">Програма </w:t>
            </w:r>
            <w:r w:rsidRPr="005463AC">
              <w:rPr>
                <w:sz w:val="22"/>
                <w:szCs w:val="22"/>
              </w:rPr>
              <w:t>Шкільні спортивні ліги Дрогобицької міської територіальної громади розроблена на виконання вимог Програми «Забезпечення реалізації заходів з фізичної культури та спорту на 2022-2024 роки»</w:t>
            </w:r>
            <w:r>
              <w:rPr>
                <w:sz w:val="22"/>
                <w:szCs w:val="22"/>
              </w:rPr>
              <w:t>, З</w:t>
            </w:r>
            <w:r w:rsidR="007028DC">
              <w:rPr>
                <w:sz w:val="22"/>
                <w:szCs w:val="22"/>
              </w:rPr>
              <w:t xml:space="preserve">акону України № 1724-VI від 17 листопада 2009р. «Про внесення змін до Закону України «Про фізичну культуру і спорт», Постанови Кабінету Міністрів України від 1 березня 2017 року №115 «Про затвердження Державної цільової соціальної програми розвитку фізичної культури і спорту на період до 2024 року», </w:t>
            </w:r>
            <w:r w:rsidRPr="005463AC">
              <w:rPr>
                <w:sz w:val="22"/>
                <w:szCs w:val="22"/>
              </w:rPr>
              <w:t>з метою створення умов для зміцнення здоров’я підростаючого покоління шляхом розвитку та забезпечення європейських стандартів та підходів до організації змістовного дозвілля, залучення всіх верств населення міста до здорового способу життя та занять фізичною культурою і спортом.</w:t>
            </w:r>
          </w:p>
          <w:p w:rsidR="005463AC" w:rsidRPr="005463AC" w:rsidRDefault="005463AC" w:rsidP="005463AC">
            <w:pPr>
              <w:pStyle w:val="a5"/>
              <w:spacing w:line="256" w:lineRule="auto"/>
              <w:ind w:firstLine="708"/>
              <w:jc w:val="center"/>
              <w:rPr>
                <w:rStyle w:val="a6"/>
                <w:i w:val="0"/>
                <w:iCs w:val="0"/>
                <w:sz w:val="22"/>
                <w:szCs w:val="22"/>
              </w:rPr>
            </w:pPr>
          </w:p>
        </w:tc>
      </w:tr>
      <w:tr w:rsidR="007028DC" w:rsidTr="007028DC">
        <w:tc>
          <w:tcPr>
            <w:tcW w:w="660" w:type="dxa"/>
            <w:tcBorders>
              <w:top w:val="single" w:sz="4" w:space="0" w:color="auto"/>
              <w:left w:val="single" w:sz="4" w:space="0" w:color="auto"/>
              <w:bottom w:val="single" w:sz="4" w:space="0" w:color="auto"/>
              <w:right w:val="single" w:sz="4" w:space="0" w:color="auto"/>
            </w:tcBorders>
            <w:hideMark/>
          </w:tcPr>
          <w:p w:rsidR="007028DC" w:rsidRDefault="007028DC">
            <w:pPr>
              <w:pStyle w:val="1"/>
              <w:spacing w:line="276" w:lineRule="auto"/>
              <w:rPr>
                <w:rStyle w:val="a6"/>
                <w:b w:val="0"/>
                <w:i w:val="0"/>
                <w:sz w:val="22"/>
                <w:szCs w:val="22"/>
                <w:lang w:val="uk-UA"/>
              </w:rPr>
            </w:pPr>
            <w:r>
              <w:rPr>
                <w:rStyle w:val="a6"/>
                <w:b w:val="0"/>
                <w:sz w:val="22"/>
                <w:szCs w:val="22"/>
                <w:lang w:val="uk-UA"/>
              </w:rPr>
              <w:t>3</w:t>
            </w:r>
          </w:p>
        </w:tc>
        <w:tc>
          <w:tcPr>
            <w:tcW w:w="3227" w:type="dxa"/>
            <w:tcBorders>
              <w:top w:val="single" w:sz="4" w:space="0" w:color="auto"/>
              <w:left w:val="single" w:sz="4" w:space="0" w:color="auto"/>
              <w:bottom w:val="single" w:sz="4" w:space="0" w:color="auto"/>
              <w:right w:val="single" w:sz="4" w:space="0" w:color="auto"/>
            </w:tcBorders>
          </w:tcPr>
          <w:p w:rsidR="007028DC" w:rsidRDefault="007028DC">
            <w:pPr>
              <w:pStyle w:val="1"/>
              <w:spacing w:line="276" w:lineRule="auto"/>
              <w:rPr>
                <w:rStyle w:val="a6"/>
                <w:b w:val="0"/>
                <w:i w:val="0"/>
                <w:sz w:val="22"/>
                <w:szCs w:val="22"/>
                <w:lang w:val="uk-UA"/>
              </w:rPr>
            </w:pPr>
            <w:r>
              <w:rPr>
                <w:rStyle w:val="a6"/>
                <w:b w:val="0"/>
                <w:sz w:val="22"/>
                <w:szCs w:val="22"/>
                <w:lang w:val="uk-UA"/>
              </w:rPr>
              <w:t>Замовник Програми</w:t>
            </w:r>
          </w:p>
          <w:p w:rsidR="007028DC" w:rsidRDefault="007028DC">
            <w:pPr>
              <w:jc w:val="center"/>
              <w:rPr>
                <w:rFonts w:ascii="Calibri" w:eastAsia="Times New Roman" w:hAnsi="Calibri" w:cs="Times New Roman"/>
                <w:lang w:eastAsia="ru-RU"/>
              </w:rPr>
            </w:pPr>
          </w:p>
        </w:tc>
        <w:tc>
          <w:tcPr>
            <w:tcW w:w="5580" w:type="dxa"/>
            <w:tcBorders>
              <w:top w:val="single" w:sz="4" w:space="0" w:color="auto"/>
              <w:left w:val="single" w:sz="4" w:space="0" w:color="auto"/>
              <w:bottom w:val="single" w:sz="4" w:space="0" w:color="auto"/>
              <w:right w:val="single" w:sz="4" w:space="0" w:color="auto"/>
            </w:tcBorders>
            <w:hideMark/>
          </w:tcPr>
          <w:p w:rsidR="007028DC" w:rsidRDefault="007028DC">
            <w:pPr>
              <w:pStyle w:val="1"/>
              <w:spacing w:line="276" w:lineRule="auto"/>
              <w:rPr>
                <w:rStyle w:val="a6"/>
                <w:rFonts w:eastAsia="Calibri"/>
                <w:b w:val="0"/>
                <w:i w:val="0"/>
                <w:sz w:val="22"/>
                <w:szCs w:val="22"/>
                <w:lang w:val="uk-UA"/>
              </w:rPr>
            </w:pPr>
            <w:r>
              <w:rPr>
                <w:rStyle w:val="a6"/>
                <w:rFonts w:eastAsia="Calibri"/>
                <w:b w:val="0"/>
                <w:sz w:val="22"/>
                <w:szCs w:val="22"/>
                <w:lang w:val="uk-UA"/>
              </w:rPr>
              <w:t>Дрогобицька міська рада</w:t>
            </w:r>
          </w:p>
        </w:tc>
      </w:tr>
      <w:tr w:rsidR="007028DC" w:rsidTr="007028DC">
        <w:trPr>
          <w:trHeight w:val="284"/>
        </w:trPr>
        <w:tc>
          <w:tcPr>
            <w:tcW w:w="660" w:type="dxa"/>
            <w:tcBorders>
              <w:top w:val="single" w:sz="4" w:space="0" w:color="auto"/>
              <w:left w:val="single" w:sz="4" w:space="0" w:color="auto"/>
              <w:bottom w:val="single" w:sz="4" w:space="0" w:color="auto"/>
              <w:right w:val="single" w:sz="4" w:space="0" w:color="auto"/>
            </w:tcBorders>
            <w:hideMark/>
          </w:tcPr>
          <w:p w:rsidR="007028DC" w:rsidRDefault="007028DC">
            <w:pPr>
              <w:pStyle w:val="1"/>
              <w:spacing w:line="276" w:lineRule="auto"/>
              <w:rPr>
                <w:rStyle w:val="a6"/>
                <w:rFonts w:eastAsia="Calibri"/>
                <w:b w:val="0"/>
                <w:i w:val="0"/>
                <w:sz w:val="22"/>
                <w:szCs w:val="22"/>
                <w:lang w:val="uk-UA"/>
              </w:rPr>
            </w:pPr>
            <w:r>
              <w:rPr>
                <w:rStyle w:val="a6"/>
                <w:b w:val="0"/>
                <w:sz w:val="22"/>
                <w:szCs w:val="22"/>
                <w:lang w:val="uk-UA"/>
              </w:rPr>
              <w:t>4.</w:t>
            </w:r>
          </w:p>
        </w:tc>
        <w:tc>
          <w:tcPr>
            <w:tcW w:w="3227" w:type="dxa"/>
            <w:tcBorders>
              <w:top w:val="single" w:sz="4" w:space="0" w:color="auto"/>
              <w:left w:val="single" w:sz="4" w:space="0" w:color="auto"/>
              <w:bottom w:val="single" w:sz="4" w:space="0" w:color="auto"/>
              <w:right w:val="single" w:sz="4" w:space="0" w:color="auto"/>
            </w:tcBorders>
            <w:hideMark/>
          </w:tcPr>
          <w:p w:rsidR="007028DC" w:rsidRDefault="007028DC">
            <w:pPr>
              <w:pStyle w:val="1"/>
              <w:spacing w:line="276" w:lineRule="auto"/>
              <w:rPr>
                <w:rStyle w:val="a6"/>
                <w:rFonts w:eastAsia="Calibri"/>
                <w:b w:val="0"/>
                <w:i w:val="0"/>
                <w:sz w:val="22"/>
                <w:szCs w:val="22"/>
                <w:lang w:val="uk-UA"/>
              </w:rPr>
            </w:pPr>
            <w:r>
              <w:rPr>
                <w:rStyle w:val="a6"/>
                <w:b w:val="0"/>
                <w:sz w:val="22"/>
                <w:szCs w:val="22"/>
                <w:lang w:val="uk-UA"/>
              </w:rPr>
              <w:t>Розробник Програми</w:t>
            </w:r>
          </w:p>
        </w:tc>
        <w:tc>
          <w:tcPr>
            <w:tcW w:w="5580" w:type="dxa"/>
            <w:tcBorders>
              <w:top w:val="single" w:sz="4" w:space="0" w:color="auto"/>
              <w:left w:val="single" w:sz="4" w:space="0" w:color="auto"/>
              <w:bottom w:val="single" w:sz="4" w:space="0" w:color="auto"/>
              <w:right w:val="single" w:sz="4" w:space="0" w:color="auto"/>
            </w:tcBorders>
            <w:hideMark/>
          </w:tcPr>
          <w:p w:rsidR="007028DC" w:rsidRDefault="007028DC" w:rsidP="005463AC">
            <w:pPr>
              <w:pStyle w:val="1"/>
              <w:spacing w:line="276" w:lineRule="auto"/>
              <w:rPr>
                <w:rStyle w:val="a6"/>
                <w:rFonts w:eastAsia="Calibri"/>
                <w:b w:val="0"/>
                <w:i w:val="0"/>
                <w:sz w:val="22"/>
                <w:szCs w:val="22"/>
                <w:lang w:val="uk-UA"/>
              </w:rPr>
            </w:pPr>
            <w:r>
              <w:rPr>
                <w:rStyle w:val="a6"/>
                <w:b w:val="0"/>
                <w:sz w:val="22"/>
                <w:szCs w:val="22"/>
                <w:lang w:val="uk-UA"/>
              </w:rPr>
              <w:t>Відділ спорту виконавчого комітету Дрогобицької міської ради.</w:t>
            </w:r>
          </w:p>
        </w:tc>
      </w:tr>
      <w:tr w:rsidR="007028DC" w:rsidTr="007028DC">
        <w:tc>
          <w:tcPr>
            <w:tcW w:w="660" w:type="dxa"/>
            <w:tcBorders>
              <w:top w:val="single" w:sz="4" w:space="0" w:color="auto"/>
              <w:left w:val="single" w:sz="4" w:space="0" w:color="auto"/>
              <w:bottom w:val="single" w:sz="4" w:space="0" w:color="auto"/>
              <w:right w:val="single" w:sz="4" w:space="0" w:color="auto"/>
            </w:tcBorders>
            <w:hideMark/>
          </w:tcPr>
          <w:p w:rsidR="007028DC" w:rsidRDefault="007028DC">
            <w:pPr>
              <w:pStyle w:val="1"/>
              <w:spacing w:line="276" w:lineRule="auto"/>
              <w:rPr>
                <w:rStyle w:val="a6"/>
                <w:rFonts w:eastAsia="Calibri"/>
                <w:b w:val="0"/>
                <w:i w:val="0"/>
                <w:sz w:val="22"/>
                <w:szCs w:val="22"/>
                <w:lang w:val="uk-UA"/>
              </w:rPr>
            </w:pPr>
            <w:r>
              <w:rPr>
                <w:rStyle w:val="a6"/>
                <w:b w:val="0"/>
                <w:sz w:val="22"/>
                <w:szCs w:val="22"/>
                <w:lang w:val="uk-UA"/>
              </w:rPr>
              <w:t>5.</w:t>
            </w:r>
          </w:p>
        </w:tc>
        <w:tc>
          <w:tcPr>
            <w:tcW w:w="3227" w:type="dxa"/>
            <w:tcBorders>
              <w:top w:val="single" w:sz="4" w:space="0" w:color="auto"/>
              <w:left w:val="single" w:sz="4" w:space="0" w:color="auto"/>
              <w:bottom w:val="single" w:sz="4" w:space="0" w:color="auto"/>
              <w:right w:val="single" w:sz="4" w:space="0" w:color="auto"/>
            </w:tcBorders>
            <w:hideMark/>
          </w:tcPr>
          <w:p w:rsidR="007028DC" w:rsidRDefault="007028DC">
            <w:pPr>
              <w:pStyle w:val="1"/>
              <w:spacing w:line="276" w:lineRule="auto"/>
              <w:rPr>
                <w:rStyle w:val="a6"/>
                <w:rFonts w:eastAsia="Calibri"/>
                <w:b w:val="0"/>
                <w:i w:val="0"/>
                <w:sz w:val="22"/>
                <w:szCs w:val="22"/>
                <w:lang w:val="uk-UA"/>
              </w:rPr>
            </w:pPr>
            <w:r>
              <w:rPr>
                <w:rStyle w:val="a6"/>
                <w:b w:val="0"/>
                <w:sz w:val="22"/>
                <w:szCs w:val="22"/>
                <w:lang w:val="uk-UA"/>
              </w:rPr>
              <w:t>Відповідальний виконавець Програми</w:t>
            </w:r>
          </w:p>
        </w:tc>
        <w:tc>
          <w:tcPr>
            <w:tcW w:w="5580" w:type="dxa"/>
            <w:tcBorders>
              <w:top w:val="single" w:sz="4" w:space="0" w:color="auto"/>
              <w:left w:val="single" w:sz="4" w:space="0" w:color="auto"/>
              <w:bottom w:val="single" w:sz="4" w:space="0" w:color="auto"/>
              <w:right w:val="single" w:sz="4" w:space="0" w:color="auto"/>
            </w:tcBorders>
            <w:hideMark/>
          </w:tcPr>
          <w:p w:rsidR="007028DC" w:rsidRDefault="007028DC" w:rsidP="005463AC">
            <w:pPr>
              <w:pStyle w:val="1"/>
              <w:spacing w:line="276" w:lineRule="auto"/>
              <w:rPr>
                <w:rStyle w:val="a6"/>
                <w:rFonts w:eastAsia="Calibri"/>
                <w:b w:val="0"/>
                <w:i w:val="0"/>
                <w:sz w:val="22"/>
                <w:szCs w:val="22"/>
                <w:lang w:val="uk-UA"/>
              </w:rPr>
            </w:pPr>
            <w:r>
              <w:rPr>
                <w:rStyle w:val="a6"/>
                <w:b w:val="0"/>
                <w:sz w:val="22"/>
                <w:szCs w:val="22"/>
                <w:lang w:val="uk-UA"/>
              </w:rPr>
              <w:t>Відділ спорту виконавчого комітету Дрогобицької міської ради.</w:t>
            </w:r>
          </w:p>
        </w:tc>
      </w:tr>
      <w:tr w:rsidR="007028DC" w:rsidTr="007028DC">
        <w:tc>
          <w:tcPr>
            <w:tcW w:w="660" w:type="dxa"/>
            <w:tcBorders>
              <w:top w:val="single" w:sz="4" w:space="0" w:color="auto"/>
              <w:left w:val="single" w:sz="4" w:space="0" w:color="auto"/>
              <w:bottom w:val="single" w:sz="4" w:space="0" w:color="auto"/>
              <w:right w:val="single" w:sz="4" w:space="0" w:color="auto"/>
            </w:tcBorders>
            <w:hideMark/>
          </w:tcPr>
          <w:p w:rsidR="007028DC" w:rsidRDefault="007028DC">
            <w:pPr>
              <w:pStyle w:val="1"/>
              <w:spacing w:line="276" w:lineRule="auto"/>
              <w:rPr>
                <w:rStyle w:val="a6"/>
                <w:rFonts w:eastAsia="Calibri"/>
                <w:b w:val="0"/>
                <w:i w:val="0"/>
                <w:sz w:val="22"/>
                <w:szCs w:val="22"/>
                <w:lang w:val="uk-UA"/>
              </w:rPr>
            </w:pPr>
            <w:r>
              <w:rPr>
                <w:rStyle w:val="a6"/>
                <w:b w:val="0"/>
                <w:sz w:val="22"/>
                <w:szCs w:val="22"/>
                <w:lang w:val="uk-UA"/>
              </w:rPr>
              <w:t>6.</w:t>
            </w:r>
          </w:p>
        </w:tc>
        <w:tc>
          <w:tcPr>
            <w:tcW w:w="3227" w:type="dxa"/>
            <w:tcBorders>
              <w:top w:val="single" w:sz="4" w:space="0" w:color="auto"/>
              <w:left w:val="single" w:sz="4" w:space="0" w:color="auto"/>
              <w:bottom w:val="single" w:sz="4" w:space="0" w:color="auto"/>
              <w:right w:val="single" w:sz="4" w:space="0" w:color="auto"/>
            </w:tcBorders>
            <w:hideMark/>
          </w:tcPr>
          <w:p w:rsidR="007028DC" w:rsidRDefault="007028DC">
            <w:pPr>
              <w:pStyle w:val="1"/>
              <w:spacing w:line="276" w:lineRule="auto"/>
              <w:rPr>
                <w:rStyle w:val="a6"/>
                <w:rFonts w:eastAsia="Calibri"/>
                <w:b w:val="0"/>
                <w:i w:val="0"/>
                <w:sz w:val="22"/>
                <w:szCs w:val="22"/>
                <w:lang w:val="uk-UA"/>
              </w:rPr>
            </w:pPr>
            <w:r>
              <w:rPr>
                <w:rStyle w:val="a6"/>
                <w:rFonts w:eastAsia="Calibri"/>
                <w:b w:val="0"/>
                <w:sz w:val="22"/>
                <w:szCs w:val="22"/>
                <w:lang w:val="uk-UA"/>
              </w:rPr>
              <w:t>Учасник програми</w:t>
            </w:r>
          </w:p>
        </w:tc>
        <w:tc>
          <w:tcPr>
            <w:tcW w:w="5580" w:type="dxa"/>
            <w:tcBorders>
              <w:top w:val="single" w:sz="4" w:space="0" w:color="auto"/>
              <w:left w:val="single" w:sz="4" w:space="0" w:color="auto"/>
              <w:bottom w:val="single" w:sz="4" w:space="0" w:color="auto"/>
              <w:right w:val="single" w:sz="4" w:space="0" w:color="auto"/>
            </w:tcBorders>
            <w:hideMark/>
          </w:tcPr>
          <w:p w:rsidR="007028DC" w:rsidRDefault="007028DC" w:rsidP="005463AC">
            <w:pPr>
              <w:pStyle w:val="1"/>
              <w:spacing w:line="276" w:lineRule="auto"/>
              <w:rPr>
                <w:rStyle w:val="a6"/>
                <w:b w:val="0"/>
                <w:i w:val="0"/>
                <w:sz w:val="22"/>
                <w:szCs w:val="22"/>
                <w:lang w:val="uk-UA"/>
              </w:rPr>
            </w:pPr>
            <w:r>
              <w:rPr>
                <w:rStyle w:val="a6"/>
                <w:b w:val="0"/>
                <w:sz w:val="22"/>
                <w:szCs w:val="22"/>
                <w:lang w:val="uk-UA"/>
              </w:rPr>
              <w:t xml:space="preserve">Відділ спорту виконавчого комітету Дрогобицької міської ради, </w:t>
            </w:r>
            <w:r w:rsidR="005463AC">
              <w:rPr>
                <w:rStyle w:val="a6"/>
                <w:b w:val="0"/>
                <w:sz w:val="22"/>
                <w:szCs w:val="22"/>
                <w:lang w:val="uk-UA"/>
              </w:rPr>
              <w:t xml:space="preserve">Відділ освіти виконавчого комітету Дрогобицької міської ради, </w:t>
            </w:r>
            <w:r>
              <w:rPr>
                <w:rStyle w:val="a6"/>
                <w:b w:val="0"/>
                <w:sz w:val="22"/>
                <w:szCs w:val="22"/>
                <w:lang w:val="uk-UA"/>
              </w:rPr>
              <w:t>громадські організації, клуби.</w:t>
            </w:r>
          </w:p>
        </w:tc>
      </w:tr>
      <w:tr w:rsidR="007028DC" w:rsidTr="007028DC">
        <w:tc>
          <w:tcPr>
            <w:tcW w:w="660" w:type="dxa"/>
            <w:tcBorders>
              <w:top w:val="single" w:sz="4" w:space="0" w:color="auto"/>
              <w:left w:val="single" w:sz="4" w:space="0" w:color="auto"/>
              <w:bottom w:val="single" w:sz="4" w:space="0" w:color="auto"/>
              <w:right w:val="single" w:sz="4" w:space="0" w:color="auto"/>
            </w:tcBorders>
            <w:hideMark/>
          </w:tcPr>
          <w:p w:rsidR="007028DC" w:rsidRDefault="007028DC">
            <w:pPr>
              <w:pStyle w:val="1"/>
              <w:spacing w:line="276" w:lineRule="auto"/>
              <w:rPr>
                <w:rStyle w:val="a6"/>
                <w:rFonts w:eastAsia="Calibri"/>
                <w:b w:val="0"/>
                <w:i w:val="0"/>
                <w:sz w:val="22"/>
                <w:szCs w:val="22"/>
                <w:lang w:val="uk-UA"/>
              </w:rPr>
            </w:pPr>
            <w:r>
              <w:rPr>
                <w:rStyle w:val="a6"/>
                <w:b w:val="0"/>
                <w:sz w:val="22"/>
                <w:szCs w:val="22"/>
                <w:lang w:val="uk-UA"/>
              </w:rPr>
              <w:t>7.</w:t>
            </w:r>
          </w:p>
        </w:tc>
        <w:tc>
          <w:tcPr>
            <w:tcW w:w="3227" w:type="dxa"/>
            <w:tcBorders>
              <w:top w:val="single" w:sz="4" w:space="0" w:color="auto"/>
              <w:left w:val="single" w:sz="4" w:space="0" w:color="auto"/>
              <w:bottom w:val="single" w:sz="4" w:space="0" w:color="auto"/>
              <w:right w:val="single" w:sz="4" w:space="0" w:color="auto"/>
            </w:tcBorders>
          </w:tcPr>
          <w:p w:rsidR="007028DC" w:rsidRDefault="007028DC">
            <w:pPr>
              <w:pStyle w:val="1"/>
              <w:spacing w:line="276" w:lineRule="auto"/>
              <w:rPr>
                <w:rStyle w:val="a6"/>
                <w:b w:val="0"/>
                <w:i w:val="0"/>
                <w:sz w:val="22"/>
                <w:szCs w:val="22"/>
                <w:lang w:val="uk-UA"/>
              </w:rPr>
            </w:pPr>
            <w:r>
              <w:rPr>
                <w:rStyle w:val="a6"/>
                <w:b w:val="0"/>
                <w:sz w:val="22"/>
                <w:szCs w:val="22"/>
                <w:lang w:val="uk-UA"/>
              </w:rPr>
              <w:t>Термін реалізації Програми</w:t>
            </w:r>
          </w:p>
          <w:p w:rsidR="007028DC" w:rsidRDefault="007028DC">
            <w:pPr>
              <w:jc w:val="center"/>
              <w:rPr>
                <w:rFonts w:ascii="Calibri" w:eastAsia="Calibri" w:hAnsi="Calibri" w:cs="Times New Roman"/>
                <w:lang w:eastAsia="ru-RU"/>
              </w:rPr>
            </w:pPr>
          </w:p>
        </w:tc>
        <w:tc>
          <w:tcPr>
            <w:tcW w:w="5580" w:type="dxa"/>
            <w:tcBorders>
              <w:top w:val="single" w:sz="4" w:space="0" w:color="auto"/>
              <w:left w:val="single" w:sz="4" w:space="0" w:color="auto"/>
              <w:bottom w:val="single" w:sz="4" w:space="0" w:color="auto"/>
              <w:right w:val="single" w:sz="4" w:space="0" w:color="auto"/>
            </w:tcBorders>
            <w:hideMark/>
          </w:tcPr>
          <w:p w:rsidR="007028DC" w:rsidRDefault="005463AC">
            <w:pPr>
              <w:pStyle w:val="1"/>
              <w:spacing w:line="276" w:lineRule="auto"/>
              <w:rPr>
                <w:rStyle w:val="a6"/>
                <w:rFonts w:eastAsia="Calibri"/>
                <w:b w:val="0"/>
                <w:i w:val="0"/>
                <w:sz w:val="22"/>
                <w:szCs w:val="22"/>
                <w:lang w:val="uk-UA"/>
              </w:rPr>
            </w:pPr>
            <w:r>
              <w:rPr>
                <w:rStyle w:val="a6"/>
                <w:b w:val="0"/>
                <w:sz w:val="22"/>
                <w:szCs w:val="22"/>
                <w:lang w:val="uk-UA"/>
              </w:rPr>
              <w:t>2023</w:t>
            </w:r>
            <w:r w:rsidR="007028DC">
              <w:rPr>
                <w:rStyle w:val="a6"/>
                <w:b w:val="0"/>
                <w:sz w:val="22"/>
                <w:szCs w:val="22"/>
                <w:lang w:val="uk-UA"/>
              </w:rPr>
              <w:t xml:space="preserve">  – 2024 роки</w:t>
            </w:r>
          </w:p>
        </w:tc>
      </w:tr>
      <w:tr w:rsidR="007028DC" w:rsidTr="007028DC">
        <w:trPr>
          <w:trHeight w:val="1262"/>
        </w:trPr>
        <w:tc>
          <w:tcPr>
            <w:tcW w:w="660" w:type="dxa"/>
            <w:tcBorders>
              <w:top w:val="single" w:sz="4" w:space="0" w:color="auto"/>
              <w:left w:val="single" w:sz="4" w:space="0" w:color="auto"/>
              <w:bottom w:val="single" w:sz="4" w:space="0" w:color="auto"/>
              <w:right w:val="single" w:sz="4" w:space="0" w:color="auto"/>
            </w:tcBorders>
            <w:hideMark/>
          </w:tcPr>
          <w:p w:rsidR="007028DC" w:rsidRDefault="007028DC">
            <w:pPr>
              <w:pStyle w:val="1"/>
              <w:spacing w:line="276" w:lineRule="auto"/>
              <w:rPr>
                <w:rStyle w:val="a6"/>
                <w:rFonts w:eastAsia="Calibri"/>
                <w:b w:val="0"/>
                <w:i w:val="0"/>
                <w:sz w:val="22"/>
                <w:szCs w:val="22"/>
                <w:lang w:val="uk-UA"/>
              </w:rPr>
            </w:pPr>
            <w:r>
              <w:rPr>
                <w:rStyle w:val="a6"/>
                <w:b w:val="0"/>
                <w:sz w:val="22"/>
                <w:szCs w:val="22"/>
                <w:lang w:val="uk-UA"/>
              </w:rPr>
              <w:t>8.</w:t>
            </w:r>
          </w:p>
        </w:tc>
        <w:tc>
          <w:tcPr>
            <w:tcW w:w="3227" w:type="dxa"/>
            <w:tcBorders>
              <w:top w:val="single" w:sz="4" w:space="0" w:color="auto"/>
              <w:left w:val="single" w:sz="4" w:space="0" w:color="auto"/>
              <w:bottom w:val="single" w:sz="4" w:space="0" w:color="auto"/>
              <w:right w:val="single" w:sz="4" w:space="0" w:color="auto"/>
            </w:tcBorders>
            <w:hideMark/>
          </w:tcPr>
          <w:p w:rsidR="007028DC" w:rsidRDefault="007028DC">
            <w:pPr>
              <w:pStyle w:val="1"/>
              <w:spacing w:line="276" w:lineRule="auto"/>
              <w:rPr>
                <w:rStyle w:val="a6"/>
                <w:rFonts w:eastAsia="Calibri"/>
                <w:b w:val="0"/>
                <w:i w:val="0"/>
                <w:sz w:val="22"/>
                <w:szCs w:val="22"/>
                <w:lang w:val="uk-UA"/>
              </w:rPr>
            </w:pPr>
            <w:r>
              <w:rPr>
                <w:rStyle w:val="a6"/>
                <w:b w:val="0"/>
                <w:sz w:val="22"/>
                <w:szCs w:val="22"/>
                <w:lang w:val="uk-UA"/>
              </w:rPr>
              <w:t>Загальний обсяг фінансових ресурсів, необхідних</w:t>
            </w:r>
            <w:r w:rsidR="005463AC">
              <w:rPr>
                <w:rStyle w:val="a6"/>
                <w:b w:val="0"/>
                <w:sz w:val="22"/>
                <w:szCs w:val="22"/>
                <w:lang w:val="uk-UA"/>
              </w:rPr>
              <w:t xml:space="preserve"> для реалізації Програми до 2024</w:t>
            </w:r>
            <w:r>
              <w:rPr>
                <w:rStyle w:val="a6"/>
                <w:b w:val="0"/>
                <w:sz w:val="22"/>
                <w:szCs w:val="22"/>
                <w:lang w:val="uk-UA"/>
              </w:rPr>
              <w:t xml:space="preserve"> року.</w:t>
            </w:r>
          </w:p>
        </w:tc>
        <w:tc>
          <w:tcPr>
            <w:tcW w:w="5580" w:type="dxa"/>
            <w:tcBorders>
              <w:top w:val="single" w:sz="4" w:space="0" w:color="auto"/>
              <w:left w:val="single" w:sz="4" w:space="0" w:color="auto"/>
              <w:bottom w:val="single" w:sz="4" w:space="0" w:color="auto"/>
              <w:right w:val="single" w:sz="4" w:space="0" w:color="auto"/>
            </w:tcBorders>
          </w:tcPr>
          <w:p w:rsidR="007028DC" w:rsidRDefault="007028DC">
            <w:pPr>
              <w:pStyle w:val="1"/>
              <w:spacing w:line="276" w:lineRule="auto"/>
              <w:rPr>
                <w:rStyle w:val="a6"/>
                <w:b w:val="0"/>
                <w:i w:val="0"/>
                <w:sz w:val="22"/>
                <w:szCs w:val="22"/>
                <w:lang w:val="uk-UA"/>
              </w:rPr>
            </w:pPr>
          </w:p>
          <w:p w:rsidR="007028DC" w:rsidRDefault="00C54BA8">
            <w:pPr>
              <w:pStyle w:val="1"/>
              <w:spacing w:line="276" w:lineRule="auto"/>
              <w:rPr>
                <w:rStyle w:val="a6"/>
                <w:rFonts w:eastAsia="Calibri"/>
                <w:b w:val="0"/>
                <w:i w:val="0"/>
                <w:sz w:val="22"/>
                <w:szCs w:val="22"/>
                <w:lang w:val="uk-UA"/>
              </w:rPr>
            </w:pPr>
            <w:r>
              <w:rPr>
                <w:rStyle w:val="a6"/>
                <w:b w:val="0"/>
                <w:sz w:val="22"/>
                <w:szCs w:val="22"/>
                <w:lang w:val="uk-UA"/>
              </w:rPr>
              <w:t xml:space="preserve"> 250</w:t>
            </w:r>
            <w:r w:rsidR="00B5252A">
              <w:rPr>
                <w:rStyle w:val="a6"/>
                <w:b w:val="0"/>
                <w:sz w:val="22"/>
                <w:szCs w:val="22"/>
                <w:lang w:val="uk-UA"/>
              </w:rPr>
              <w:t xml:space="preserve"> </w:t>
            </w:r>
            <w:r w:rsidR="007028DC">
              <w:rPr>
                <w:rStyle w:val="a6"/>
                <w:b w:val="0"/>
                <w:sz w:val="22"/>
                <w:szCs w:val="22"/>
                <w:lang w:val="uk-UA"/>
              </w:rPr>
              <w:t>тис.грн</w:t>
            </w:r>
          </w:p>
        </w:tc>
      </w:tr>
      <w:tr w:rsidR="007028DC" w:rsidTr="007028DC">
        <w:tc>
          <w:tcPr>
            <w:tcW w:w="660" w:type="dxa"/>
            <w:tcBorders>
              <w:top w:val="single" w:sz="4" w:space="0" w:color="auto"/>
              <w:left w:val="single" w:sz="4" w:space="0" w:color="auto"/>
              <w:bottom w:val="single" w:sz="4" w:space="0" w:color="auto"/>
              <w:right w:val="single" w:sz="4" w:space="0" w:color="auto"/>
            </w:tcBorders>
            <w:hideMark/>
          </w:tcPr>
          <w:p w:rsidR="007028DC" w:rsidRDefault="007028DC">
            <w:pPr>
              <w:pStyle w:val="1"/>
              <w:spacing w:line="276" w:lineRule="auto"/>
              <w:rPr>
                <w:rStyle w:val="a6"/>
                <w:rFonts w:eastAsia="Calibri"/>
                <w:b w:val="0"/>
                <w:i w:val="0"/>
                <w:sz w:val="22"/>
                <w:szCs w:val="22"/>
                <w:lang w:val="uk-UA"/>
              </w:rPr>
            </w:pPr>
            <w:r>
              <w:rPr>
                <w:rStyle w:val="a6"/>
                <w:b w:val="0"/>
                <w:sz w:val="22"/>
                <w:szCs w:val="22"/>
                <w:lang w:val="uk-UA"/>
              </w:rPr>
              <w:t>8.1.</w:t>
            </w:r>
          </w:p>
        </w:tc>
        <w:tc>
          <w:tcPr>
            <w:tcW w:w="3227" w:type="dxa"/>
            <w:tcBorders>
              <w:top w:val="single" w:sz="4" w:space="0" w:color="auto"/>
              <w:left w:val="single" w:sz="4" w:space="0" w:color="auto"/>
              <w:bottom w:val="single" w:sz="4" w:space="0" w:color="auto"/>
              <w:right w:val="single" w:sz="4" w:space="0" w:color="auto"/>
            </w:tcBorders>
            <w:hideMark/>
          </w:tcPr>
          <w:p w:rsidR="007028DC" w:rsidRDefault="007028DC">
            <w:pPr>
              <w:pStyle w:val="1"/>
              <w:spacing w:line="276" w:lineRule="auto"/>
              <w:rPr>
                <w:rStyle w:val="a6"/>
                <w:rFonts w:eastAsia="Calibri"/>
                <w:b w:val="0"/>
                <w:i w:val="0"/>
                <w:sz w:val="22"/>
                <w:szCs w:val="22"/>
                <w:lang w:val="uk-UA"/>
              </w:rPr>
            </w:pPr>
            <w:r>
              <w:rPr>
                <w:rStyle w:val="a6"/>
                <w:b w:val="0"/>
                <w:sz w:val="22"/>
                <w:szCs w:val="22"/>
                <w:lang w:val="uk-UA"/>
              </w:rPr>
              <w:t>Кошти міського бюджету</w:t>
            </w:r>
          </w:p>
        </w:tc>
        <w:tc>
          <w:tcPr>
            <w:tcW w:w="5580" w:type="dxa"/>
            <w:tcBorders>
              <w:top w:val="single" w:sz="4" w:space="0" w:color="auto"/>
              <w:left w:val="single" w:sz="4" w:space="0" w:color="auto"/>
              <w:bottom w:val="single" w:sz="4" w:space="0" w:color="auto"/>
              <w:right w:val="single" w:sz="4" w:space="0" w:color="auto"/>
            </w:tcBorders>
            <w:hideMark/>
          </w:tcPr>
          <w:p w:rsidR="007028DC" w:rsidRDefault="005463AC">
            <w:pPr>
              <w:pStyle w:val="1"/>
              <w:spacing w:line="276" w:lineRule="auto"/>
              <w:rPr>
                <w:rFonts w:eastAsia="Calibri"/>
                <w:b w:val="0"/>
                <w:iCs/>
                <w:sz w:val="22"/>
                <w:szCs w:val="22"/>
                <w:lang w:val="uk-UA"/>
              </w:rPr>
            </w:pPr>
            <w:r>
              <w:rPr>
                <w:rStyle w:val="a6"/>
                <w:rFonts w:eastAsia="Calibri"/>
                <w:b w:val="0"/>
                <w:sz w:val="22"/>
                <w:szCs w:val="22"/>
                <w:lang w:val="uk-UA"/>
              </w:rPr>
              <w:t xml:space="preserve">2023р. - </w:t>
            </w:r>
            <w:r w:rsidR="00B5252A">
              <w:rPr>
                <w:rStyle w:val="a6"/>
                <w:rFonts w:eastAsia="Calibri"/>
                <w:b w:val="0"/>
                <w:sz w:val="22"/>
                <w:szCs w:val="22"/>
                <w:lang w:val="uk-UA"/>
              </w:rPr>
              <w:t xml:space="preserve">100 </w:t>
            </w:r>
            <w:r w:rsidR="007028DC">
              <w:rPr>
                <w:rStyle w:val="a6"/>
                <w:rFonts w:eastAsia="Calibri"/>
                <w:b w:val="0"/>
                <w:sz w:val="22"/>
                <w:szCs w:val="22"/>
                <w:lang w:val="uk-UA"/>
              </w:rPr>
              <w:t>тис.грн</w:t>
            </w:r>
          </w:p>
          <w:p w:rsidR="00B5252A" w:rsidRDefault="005463AC" w:rsidP="00B5252A">
            <w:pPr>
              <w:pStyle w:val="1"/>
              <w:spacing w:line="276" w:lineRule="auto"/>
              <w:rPr>
                <w:rFonts w:eastAsia="Calibri"/>
                <w:b w:val="0"/>
                <w:iCs/>
                <w:sz w:val="22"/>
                <w:szCs w:val="22"/>
                <w:lang w:val="uk-UA"/>
              </w:rPr>
            </w:pPr>
            <w:r w:rsidRPr="00B5252A">
              <w:rPr>
                <w:rFonts w:eastAsia="Calibri"/>
                <w:b w:val="0"/>
                <w:i/>
                <w:sz w:val="22"/>
                <w:szCs w:val="22"/>
              </w:rPr>
              <w:t>2024</w:t>
            </w:r>
            <w:r w:rsidR="007028DC" w:rsidRPr="00B5252A">
              <w:rPr>
                <w:rFonts w:eastAsia="Calibri"/>
                <w:b w:val="0"/>
                <w:i/>
                <w:sz w:val="22"/>
                <w:szCs w:val="22"/>
              </w:rPr>
              <w:t xml:space="preserve">р. – </w:t>
            </w:r>
            <w:r w:rsidR="00C54BA8">
              <w:rPr>
                <w:rFonts w:eastAsia="Calibri"/>
                <w:b w:val="0"/>
                <w:i/>
                <w:sz w:val="22"/>
                <w:szCs w:val="22"/>
              </w:rPr>
              <w:t>1</w:t>
            </w:r>
            <w:r w:rsidR="00C54BA8">
              <w:rPr>
                <w:rFonts w:eastAsia="Calibri"/>
                <w:b w:val="0"/>
                <w:i/>
                <w:sz w:val="22"/>
                <w:szCs w:val="22"/>
                <w:lang w:val="uk-UA"/>
              </w:rPr>
              <w:t>50</w:t>
            </w:r>
            <w:bookmarkStart w:id="0" w:name="_GoBack"/>
            <w:bookmarkEnd w:id="0"/>
            <w:r w:rsidR="00B5252A">
              <w:rPr>
                <w:rFonts w:eastAsia="Calibri"/>
                <w:lang w:val="uk-UA"/>
              </w:rPr>
              <w:t xml:space="preserve"> </w:t>
            </w:r>
            <w:r w:rsidR="00B5252A">
              <w:rPr>
                <w:rStyle w:val="a6"/>
                <w:rFonts w:eastAsia="Calibri"/>
                <w:b w:val="0"/>
                <w:sz w:val="22"/>
                <w:szCs w:val="22"/>
                <w:lang w:val="uk-UA"/>
              </w:rPr>
              <w:t>тис.грн</w:t>
            </w:r>
          </w:p>
          <w:p w:rsidR="007028DC" w:rsidRPr="005463AC" w:rsidRDefault="007028DC" w:rsidP="00B5252A">
            <w:pPr>
              <w:jc w:val="center"/>
              <w:rPr>
                <w:rFonts w:ascii="Times New Roman" w:eastAsia="Calibri" w:hAnsi="Times New Roman"/>
                <w:lang w:eastAsia="ru-RU"/>
              </w:rPr>
            </w:pPr>
          </w:p>
        </w:tc>
      </w:tr>
      <w:tr w:rsidR="007028DC" w:rsidTr="007028DC">
        <w:tc>
          <w:tcPr>
            <w:tcW w:w="660" w:type="dxa"/>
            <w:tcBorders>
              <w:top w:val="single" w:sz="4" w:space="0" w:color="auto"/>
              <w:left w:val="single" w:sz="4" w:space="0" w:color="auto"/>
              <w:bottom w:val="single" w:sz="4" w:space="0" w:color="auto"/>
              <w:right w:val="single" w:sz="4" w:space="0" w:color="auto"/>
            </w:tcBorders>
            <w:hideMark/>
          </w:tcPr>
          <w:p w:rsidR="007028DC" w:rsidRDefault="007028DC">
            <w:pPr>
              <w:pStyle w:val="1"/>
              <w:spacing w:line="276" w:lineRule="auto"/>
              <w:rPr>
                <w:rStyle w:val="a6"/>
                <w:rFonts w:eastAsia="Calibri"/>
                <w:b w:val="0"/>
                <w:i w:val="0"/>
                <w:sz w:val="22"/>
                <w:szCs w:val="22"/>
                <w:lang w:val="uk-UA"/>
              </w:rPr>
            </w:pPr>
            <w:r>
              <w:rPr>
                <w:rStyle w:val="a6"/>
                <w:b w:val="0"/>
                <w:sz w:val="22"/>
                <w:szCs w:val="22"/>
                <w:lang w:val="uk-UA"/>
              </w:rPr>
              <w:t>8.2.</w:t>
            </w:r>
          </w:p>
        </w:tc>
        <w:tc>
          <w:tcPr>
            <w:tcW w:w="3227" w:type="dxa"/>
            <w:tcBorders>
              <w:top w:val="single" w:sz="4" w:space="0" w:color="auto"/>
              <w:left w:val="single" w:sz="4" w:space="0" w:color="auto"/>
              <w:bottom w:val="single" w:sz="4" w:space="0" w:color="auto"/>
              <w:right w:val="single" w:sz="4" w:space="0" w:color="auto"/>
            </w:tcBorders>
            <w:hideMark/>
          </w:tcPr>
          <w:p w:rsidR="007028DC" w:rsidRDefault="007028DC">
            <w:pPr>
              <w:pStyle w:val="1"/>
              <w:spacing w:line="276" w:lineRule="auto"/>
              <w:rPr>
                <w:rStyle w:val="a6"/>
                <w:rFonts w:eastAsia="Calibri"/>
                <w:b w:val="0"/>
                <w:i w:val="0"/>
                <w:sz w:val="22"/>
                <w:szCs w:val="22"/>
                <w:lang w:val="uk-UA"/>
              </w:rPr>
            </w:pPr>
            <w:r>
              <w:rPr>
                <w:rStyle w:val="a6"/>
                <w:b w:val="0"/>
                <w:sz w:val="22"/>
                <w:szCs w:val="22"/>
                <w:lang w:val="uk-UA"/>
              </w:rPr>
              <w:t>Кошти інших джерел не заборонених законодавством</w:t>
            </w:r>
          </w:p>
        </w:tc>
        <w:tc>
          <w:tcPr>
            <w:tcW w:w="5580" w:type="dxa"/>
            <w:tcBorders>
              <w:top w:val="single" w:sz="4" w:space="0" w:color="auto"/>
              <w:left w:val="single" w:sz="4" w:space="0" w:color="auto"/>
              <w:bottom w:val="single" w:sz="4" w:space="0" w:color="auto"/>
              <w:right w:val="single" w:sz="4" w:space="0" w:color="auto"/>
            </w:tcBorders>
            <w:hideMark/>
          </w:tcPr>
          <w:p w:rsidR="007028DC" w:rsidRDefault="007028DC">
            <w:pPr>
              <w:pStyle w:val="1"/>
              <w:spacing w:line="256" w:lineRule="auto"/>
              <w:rPr>
                <w:rStyle w:val="a6"/>
                <w:rFonts w:eastAsia="Calibri"/>
                <w:b w:val="0"/>
                <w:i w:val="0"/>
                <w:sz w:val="22"/>
                <w:szCs w:val="22"/>
                <w:lang w:val="uk-UA"/>
              </w:rPr>
            </w:pPr>
            <w:r>
              <w:rPr>
                <w:b w:val="0"/>
                <w:sz w:val="24"/>
              </w:rPr>
              <w:t>коштів державного та обласного бюджетів, спонсорів, інвесторів та інших джерел, які не суперечать чинному законодавству України</w:t>
            </w:r>
            <w:r>
              <w:rPr>
                <w:sz w:val="24"/>
              </w:rPr>
              <w:t>.</w:t>
            </w:r>
          </w:p>
        </w:tc>
      </w:tr>
    </w:tbl>
    <w:p w:rsidR="007028DC" w:rsidRDefault="007028DC" w:rsidP="007028DC">
      <w:pPr>
        <w:pStyle w:val="1"/>
        <w:spacing w:line="276" w:lineRule="auto"/>
        <w:rPr>
          <w:rStyle w:val="a6"/>
          <w:i w:val="0"/>
          <w:sz w:val="22"/>
          <w:szCs w:val="22"/>
        </w:rPr>
      </w:pPr>
    </w:p>
    <w:p w:rsidR="007028DC" w:rsidRDefault="007028DC" w:rsidP="007028DC">
      <w:pPr>
        <w:spacing w:after="0"/>
        <w:ind w:right="-308" w:firstLine="426"/>
        <w:contextualSpacing/>
        <w:jc w:val="center"/>
        <w:rPr>
          <w:rFonts w:ascii="Times New Roman" w:hAnsi="Times New Roman"/>
          <w:color w:val="000000"/>
        </w:rPr>
      </w:pPr>
      <w:r>
        <w:rPr>
          <w:rFonts w:ascii="Times New Roman" w:hAnsi="Times New Roman"/>
          <w:color w:val="000000"/>
        </w:rPr>
        <w:t>Обсяги фінансування програми уточняються щороку.</w:t>
      </w:r>
    </w:p>
    <w:p w:rsidR="007028DC" w:rsidRDefault="007028DC" w:rsidP="007028DC">
      <w:pPr>
        <w:spacing w:after="0"/>
        <w:ind w:right="-308" w:firstLine="426"/>
        <w:contextualSpacing/>
        <w:jc w:val="center"/>
        <w:rPr>
          <w:rFonts w:ascii="Times New Roman" w:hAnsi="Times New Roman"/>
        </w:rPr>
      </w:pPr>
      <w:r>
        <w:rPr>
          <w:rFonts w:ascii="Times New Roman" w:hAnsi="Times New Roman"/>
        </w:rPr>
        <w:t>Програму передбачається вик</w:t>
      </w:r>
      <w:r w:rsidR="005463AC">
        <w:rPr>
          <w:rFonts w:ascii="Times New Roman" w:hAnsi="Times New Roman"/>
        </w:rPr>
        <w:t>онати в один етап, протягом 2023</w:t>
      </w:r>
      <w:r>
        <w:rPr>
          <w:rFonts w:ascii="Times New Roman" w:hAnsi="Times New Roman"/>
        </w:rPr>
        <w:t>-2024 років.</w:t>
      </w:r>
    </w:p>
    <w:p w:rsidR="00F31751" w:rsidRDefault="00F31751" w:rsidP="007028DC">
      <w:pPr>
        <w:spacing w:after="0"/>
        <w:ind w:right="-308" w:firstLine="426"/>
        <w:contextualSpacing/>
        <w:jc w:val="center"/>
        <w:rPr>
          <w:rStyle w:val="a6"/>
          <w:i w:val="0"/>
          <w:iCs w:val="0"/>
        </w:rPr>
      </w:pPr>
    </w:p>
    <w:p w:rsidR="007028DC" w:rsidRPr="007603E1" w:rsidRDefault="00D83119" w:rsidP="00D83119">
      <w:pPr>
        <w:spacing w:after="0"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Правові п</w:t>
      </w:r>
      <w:r w:rsidR="007603E1" w:rsidRPr="007603E1">
        <w:rPr>
          <w:rFonts w:ascii="Times New Roman" w:hAnsi="Times New Roman" w:cs="Times New Roman"/>
          <w:b/>
          <w:bCs/>
          <w:color w:val="000000"/>
          <w:sz w:val="28"/>
          <w:szCs w:val="28"/>
        </w:rPr>
        <w:t>ідстави.</w:t>
      </w:r>
    </w:p>
    <w:p w:rsidR="00D83119" w:rsidRDefault="007603E1" w:rsidP="00D83119">
      <w:pPr>
        <w:pStyle w:val="a5"/>
        <w:spacing w:line="360" w:lineRule="auto"/>
        <w:ind w:firstLine="708"/>
        <w:jc w:val="both"/>
        <w:rPr>
          <w:sz w:val="22"/>
          <w:szCs w:val="22"/>
        </w:rPr>
      </w:pPr>
      <w:r w:rsidRPr="007603E1">
        <w:rPr>
          <w:sz w:val="28"/>
          <w:szCs w:val="28"/>
        </w:rPr>
        <w:t xml:space="preserve">Програма Шкільні спортивні ліги Дрогобицької міської територіальної громади </w:t>
      </w:r>
      <w:r w:rsidR="00D83119">
        <w:rPr>
          <w:sz w:val="28"/>
          <w:szCs w:val="28"/>
        </w:rPr>
        <w:t xml:space="preserve">(далі - Програма) </w:t>
      </w:r>
      <w:r w:rsidRPr="007603E1">
        <w:rPr>
          <w:sz w:val="28"/>
          <w:szCs w:val="28"/>
        </w:rPr>
        <w:t>розроблена на виконання вимог Програми «Забезпечення реалізації заходів з фізичної культури та спорту на 2022-2024 роки», Закону України № 1724-VI від 17 листопада 2009р. «Про внесення змін до Закону України «Про фізичну культуру і спорт», Постанови Кабінету Міністрів України від 1 березня 2017 року №115 «Про затвердження Державної цільової соціальної програми розвитку фізичної культури і спорту на період до 2024 року»,</w:t>
      </w:r>
      <w:r w:rsidR="00D83119">
        <w:rPr>
          <w:sz w:val="28"/>
          <w:szCs w:val="28"/>
        </w:rPr>
        <w:t xml:space="preserve"> </w:t>
      </w:r>
      <w:r w:rsidR="00D83119">
        <w:rPr>
          <w:sz w:val="22"/>
          <w:szCs w:val="22"/>
        </w:rPr>
        <w:t xml:space="preserve"> </w:t>
      </w:r>
      <w:r w:rsidR="00D83119" w:rsidRPr="00D83119">
        <w:rPr>
          <w:sz w:val="28"/>
          <w:szCs w:val="28"/>
        </w:rPr>
        <w:t>з метою створення умов для зміцнення здоров’я підростаючого покоління шляхом розвитку та забезпечення європейських стандартів та підходів до організації змістовного дозвілля, залучення всіх верств населення міста до здорового способу життя та занять фізичною культурою і спортом.</w:t>
      </w:r>
    </w:p>
    <w:p w:rsidR="00D83119" w:rsidRDefault="00D83119" w:rsidP="00D83119">
      <w:pPr>
        <w:spacing w:after="0" w:line="360" w:lineRule="auto"/>
        <w:ind w:firstLine="708"/>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Мета та основні завдання програми.</w:t>
      </w:r>
    </w:p>
    <w:p w:rsidR="00D83119" w:rsidRDefault="00D83119" w:rsidP="00D83119">
      <w:pPr>
        <w:spacing w:after="0" w:line="360" w:lineRule="auto"/>
        <w:ind w:firstLine="708"/>
        <w:jc w:val="both"/>
        <w:rPr>
          <w:rFonts w:ascii="Times New Roman" w:hAnsi="Times New Roman" w:cs="Times New Roman"/>
          <w:sz w:val="28"/>
          <w:szCs w:val="28"/>
        </w:rPr>
      </w:pPr>
      <w:r w:rsidRPr="00D83119">
        <w:rPr>
          <w:rFonts w:ascii="Times New Roman" w:hAnsi="Times New Roman" w:cs="Times New Roman"/>
          <w:sz w:val="28"/>
          <w:szCs w:val="28"/>
        </w:rPr>
        <w:t>Мета Програми полягає у реалізації державної політики у сфері фізичної культури та спорту, зміцнення здоров'я населення засобами фізичного виховання, наближення до світових</w:t>
      </w:r>
      <w:r>
        <w:rPr>
          <w:rFonts w:ascii="Times New Roman" w:hAnsi="Times New Roman" w:cs="Times New Roman"/>
          <w:sz w:val="28"/>
          <w:szCs w:val="28"/>
        </w:rPr>
        <w:t xml:space="preserve"> стандартів у залученні молоді до систематичних занять</w:t>
      </w:r>
      <w:r w:rsidRPr="00D83119">
        <w:rPr>
          <w:rFonts w:ascii="Times New Roman" w:hAnsi="Times New Roman" w:cs="Times New Roman"/>
          <w:sz w:val="28"/>
          <w:szCs w:val="28"/>
        </w:rPr>
        <w:t xml:space="preserve"> спортом, задоволення потреб у формуванні здорового способу життя, фізичного</w:t>
      </w:r>
      <w:r>
        <w:rPr>
          <w:rFonts w:ascii="Times New Roman" w:hAnsi="Times New Roman" w:cs="Times New Roman"/>
          <w:sz w:val="28"/>
          <w:szCs w:val="28"/>
        </w:rPr>
        <w:t xml:space="preserve"> та духовного розвитку молоді</w:t>
      </w:r>
      <w:r w:rsidRPr="00D83119">
        <w:rPr>
          <w:rFonts w:ascii="Times New Roman" w:hAnsi="Times New Roman" w:cs="Times New Roman"/>
          <w:sz w:val="28"/>
          <w:szCs w:val="28"/>
        </w:rPr>
        <w:t>, розвитку спорту вищих досягнень, створенні необхідних соціально-економічних, нормативно-фінансових, правових, організаційно-технічних умов та здійснення заходів для розвитку фізичної культури, спорту, фізкультурно-оздоровчої роботи.</w:t>
      </w:r>
      <w:r w:rsidR="00DF4467">
        <w:rPr>
          <w:rFonts w:ascii="Times New Roman" w:hAnsi="Times New Roman" w:cs="Times New Roman"/>
          <w:sz w:val="28"/>
          <w:szCs w:val="28"/>
        </w:rPr>
        <w:t xml:space="preserve"> Відзначення кращих команд з видів спорту спортивними нагородами, тим самим стимулюючи їх до продовження займатися спортом, та власним прикладом зацікавлювати більше дітей та молоді до занять фізичною культурою та спортом.</w:t>
      </w:r>
    </w:p>
    <w:p w:rsidR="005A1926" w:rsidRDefault="005A1926" w:rsidP="00D8311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Основними завданнями є:</w:t>
      </w:r>
    </w:p>
    <w:p w:rsidR="005A1926" w:rsidRDefault="005A1926" w:rsidP="005A1926">
      <w:pPr>
        <w:pStyle w:val="a3"/>
        <w:numPr>
          <w:ilvl w:val="0"/>
          <w:numId w:val="4"/>
        </w:numPr>
        <w:spacing w:after="0" w:line="36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Проведення спортивно-масової роботи в загальноосвітніх закладах Дрогобицької міської територіальної громади, засобами участі у змаганнях шкільної ліги.</w:t>
      </w:r>
    </w:p>
    <w:p w:rsidR="005A1926" w:rsidRPr="005A1926" w:rsidRDefault="0008044F" w:rsidP="005A1926">
      <w:pPr>
        <w:pStyle w:val="a3"/>
        <w:numPr>
          <w:ilvl w:val="0"/>
          <w:numId w:val="4"/>
        </w:numPr>
        <w:spacing w:after="0" w:line="360" w:lineRule="auto"/>
        <w:jc w:val="both"/>
        <w:rPr>
          <w:rFonts w:ascii="Times New Roman" w:hAnsi="Times New Roman" w:cs="Times New Roman"/>
          <w:bCs/>
          <w:color w:val="000000"/>
          <w:sz w:val="28"/>
          <w:szCs w:val="28"/>
        </w:rPr>
      </w:pPr>
      <w:r>
        <w:rPr>
          <w:rFonts w:ascii="Times New Roman" w:hAnsi="Times New Roman" w:cs="Times New Roman"/>
          <w:sz w:val="28"/>
          <w:szCs w:val="28"/>
        </w:rPr>
        <w:lastRenderedPageBreak/>
        <w:t>Пі</w:t>
      </w:r>
      <w:r w:rsidR="005A1926" w:rsidRPr="00DE590B">
        <w:rPr>
          <w:rFonts w:ascii="Times New Roman" w:hAnsi="Times New Roman" w:cs="Times New Roman"/>
          <w:sz w:val="28"/>
          <w:szCs w:val="28"/>
        </w:rPr>
        <w:t xml:space="preserve">дтримка модернізації в навчальних закладах системи фізичного виховання, яке має бути органічно поєднано з іншими компонентами здорового способу життя; </w:t>
      </w:r>
      <w:r w:rsidR="005A1926" w:rsidRPr="00F257B2">
        <w:rPr>
          <w:rFonts w:ascii="Times New Roman" w:hAnsi="Times New Roman" w:cs="Times New Roman"/>
          <w:sz w:val="28"/>
          <w:szCs w:val="28"/>
        </w:rPr>
        <w:t>посилення відповідальності керівників навчальних закладів за забезпечення, розвиток і модернізацію фізичного виховання та належний рівень рухової активності</w:t>
      </w:r>
      <w:r w:rsidR="005A1926">
        <w:rPr>
          <w:rFonts w:ascii="Times New Roman" w:hAnsi="Times New Roman" w:cs="Times New Roman"/>
          <w:sz w:val="28"/>
          <w:szCs w:val="28"/>
        </w:rPr>
        <w:t>.</w:t>
      </w:r>
    </w:p>
    <w:p w:rsidR="005A1926" w:rsidRDefault="00A454BD" w:rsidP="005A1926">
      <w:pPr>
        <w:pStyle w:val="a3"/>
        <w:numPr>
          <w:ilvl w:val="0"/>
          <w:numId w:val="4"/>
        </w:numPr>
        <w:spacing w:after="0" w:line="36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Виховання командного духу серед  учасників, морально-вольових якостей та правил чесної боротьби.</w:t>
      </w:r>
    </w:p>
    <w:p w:rsidR="00A454BD" w:rsidRDefault="00B13763" w:rsidP="005A1926">
      <w:pPr>
        <w:pStyle w:val="a3"/>
        <w:numPr>
          <w:ilvl w:val="0"/>
          <w:numId w:val="4"/>
        </w:numPr>
        <w:spacing w:after="0" w:line="36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Пропаганда фізичної культури та спорту у засобах масової інформації.</w:t>
      </w:r>
    </w:p>
    <w:p w:rsidR="00B13763" w:rsidRPr="00B13763" w:rsidRDefault="00B13763" w:rsidP="00B13763">
      <w:pPr>
        <w:pStyle w:val="a3"/>
        <w:spacing w:after="0" w:line="360" w:lineRule="auto"/>
        <w:jc w:val="center"/>
        <w:rPr>
          <w:rFonts w:ascii="Times New Roman" w:hAnsi="Times New Roman" w:cs="Times New Roman"/>
          <w:b/>
          <w:bCs/>
          <w:color w:val="000000"/>
          <w:sz w:val="28"/>
          <w:szCs w:val="28"/>
        </w:rPr>
      </w:pPr>
      <w:r w:rsidRPr="00B13763">
        <w:rPr>
          <w:rFonts w:ascii="Times New Roman" w:hAnsi="Times New Roman" w:cs="Times New Roman"/>
          <w:b/>
          <w:bCs/>
          <w:color w:val="000000"/>
          <w:sz w:val="28"/>
          <w:szCs w:val="28"/>
        </w:rPr>
        <w:t>Фінансове забезпечення</w:t>
      </w:r>
    </w:p>
    <w:p w:rsidR="00B13763" w:rsidRDefault="00B13763" w:rsidP="00B13763">
      <w:pPr>
        <w:spacing w:after="0" w:line="360" w:lineRule="auto"/>
        <w:ind w:firstLine="708"/>
        <w:rPr>
          <w:rFonts w:ascii="Times New Roman" w:hAnsi="Times New Roman"/>
          <w:sz w:val="28"/>
          <w:szCs w:val="28"/>
        </w:rPr>
      </w:pPr>
      <w:r w:rsidRPr="00B13763">
        <w:rPr>
          <w:rFonts w:ascii="Times New Roman" w:hAnsi="Times New Roman"/>
          <w:sz w:val="28"/>
          <w:szCs w:val="28"/>
        </w:rPr>
        <w:t xml:space="preserve">Фінансування Програми здійснюється за рахунок коштів місцевого бюджету, які передбачаються згідно розрахунків в міському бюджеті, </w:t>
      </w:r>
      <w:r>
        <w:rPr>
          <w:rFonts w:ascii="Times New Roman" w:hAnsi="Times New Roman"/>
          <w:sz w:val="28"/>
          <w:szCs w:val="28"/>
        </w:rPr>
        <w:t xml:space="preserve">а також </w:t>
      </w:r>
      <w:r w:rsidRPr="00B13763">
        <w:rPr>
          <w:rFonts w:ascii="Times New Roman" w:hAnsi="Times New Roman"/>
          <w:sz w:val="28"/>
          <w:szCs w:val="28"/>
        </w:rPr>
        <w:t>спонсорів, інвесторів та інших дж</w:t>
      </w:r>
      <w:r>
        <w:rPr>
          <w:rFonts w:ascii="Times New Roman" w:hAnsi="Times New Roman"/>
          <w:sz w:val="28"/>
          <w:szCs w:val="28"/>
        </w:rPr>
        <w:t xml:space="preserve">ерел, які не суперечать чинному </w:t>
      </w:r>
      <w:r w:rsidRPr="00B13763">
        <w:rPr>
          <w:rFonts w:ascii="Times New Roman" w:hAnsi="Times New Roman"/>
          <w:sz w:val="28"/>
          <w:szCs w:val="28"/>
        </w:rPr>
        <w:t xml:space="preserve">законодавству України. Фінансування </w:t>
      </w:r>
      <w:r>
        <w:rPr>
          <w:rFonts w:ascii="Times New Roman" w:hAnsi="Times New Roman"/>
          <w:sz w:val="28"/>
          <w:szCs w:val="28"/>
        </w:rPr>
        <w:t>П</w:t>
      </w:r>
      <w:r w:rsidR="000A7A3D">
        <w:rPr>
          <w:rFonts w:ascii="Times New Roman" w:hAnsi="Times New Roman"/>
          <w:sz w:val="28"/>
          <w:szCs w:val="28"/>
        </w:rPr>
        <w:t xml:space="preserve">рограми, що передбачене на 2023рік </w:t>
      </w:r>
      <w:r w:rsidRPr="00B13763">
        <w:rPr>
          <w:rFonts w:ascii="Times New Roman" w:hAnsi="Times New Roman"/>
          <w:sz w:val="28"/>
          <w:szCs w:val="28"/>
        </w:rPr>
        <w:t>здійснюється</w:t>
      </w:r>
      <w:r w:rsidR="00DE2E46">
        <w:rPr>
          <w:rFonts w:ascii="Times New Roman" w:hAnsi="Times New Roman"/>
          <w:sz w:val="28"/>
          <w:szCs w:val="28"/>
        </w:rPr>
        <w:t xml:space="preserve">  у</w:t>
      </w:r>
      <w:r w:rsidR="00B5252A">
        <w:rPr>
          <w:rFonts w:ascii="Times New Roman" w:hAnsi="Times New Roman"/>
          <w:sz w:val="28"/>
          <w:szCs w:val="28"/>
        </w:rPr>
        <w:t xml:space="preserve"> розмірі 100 тис.</w:t>
      </w:r>
      <w:r>
        <w:rPr>
          <w:rFonts w:ascii="Times New Roman" w:hAnsi="Times New Roman"/>
          <w:sz w:val="28"/>
          <w:szCs w:val="28"/>
        </w:rPr>
        <w:t xml:space="preserve"> </w:t>
      </w:r>
      <w:r w:rsidRPr="00B13763">
        <w:rPr>
          <w:rFonts w:ascii="Times New Roman" w:hAnsi="Times New Roman"/>
          <w:sz w:val="28"/>
          <w:szCs w:val="28"/>
        </w:rPr>
        <w:t>грн. 00 коп. (</w:t>
      </w:r>
      <w:r w:rsidR="00B5252A">
        <w:rPr>
          <w:rFonts w:ascii="Times New Roman" w:hAnsi="Times New Roman"/>
          <w:sz w:val="28"/>
          <w:szCs w:val="28"/>
        </w:rPr>
        <w:t>сто тисяч гривень 00 коп.),     ф</w:t>
      </w:r>
      <w:r w:rsidR="00B5252A" w:rsidRPr="00B13763">
        <w:rPr>
          <w:rFonts w:ascii="Times New Roman" w:hAnsi="Times New Roman"/>
          <w:sz w:val="28"/>
          <w:szCs w:val="28"/>
        </w:rPr>
        <w:t xml:space="preserve">інансування </w:t>
      </w:r>
      <w:r w:rsidR="00B5252A">
        <w:rPr>
          <w:rFonts w:ascii="Times New Roman" w:hAnsi="Times New Roman"/>
          <w:sz w:val="28"/>
          <w:szCs w:val="28"/>
        </w:rPr>
        <w:t xml:space="preserve">Програми, що передбачене на 2024 рік </w:t>
      </w:r>
      <w:r w:rsidR="00B5252A" w:rsidRPr="00B13763">
        <w:rPr>
          <w:rFonts w:ascii="Times New Roman" w:hAnsi="Times New Roman"/>
          <w:sz w:val="28"/>
          <w:szCs w:val="28"/>
        </w:rPr>
        <w:t>здійснюється</w:t>
      </w:r>
      <w:r w:rsidR="0008044F">
        <w:rPr>
          <w:rFonts w:ascii="Times New Roman" w:hAnsi="Times New Roman"/>
          <w:sz w:val="28"/>
          <w:szCs w:val="28"/>
        </w:rPr>
        <w:t xml:space="preserve">  у розмірі 150 </w:t>
      </w:r>
      <w:r w:rsidR="00B5252A">
        <w:rPr>
          <w:rFonts w:ascii="Times New Roman" w:hAnsi="Times New Roman"/>
          <w:sz w:val="28"/>
          <w:szCs w:val="28"/>
        </w:rPr>
        <w:t xml:space="preserve">тис. </w:t>
      </w:r>
      <w:r w:rsidR="00B5252A" w:rsidRPr="00B13763">
        <w:rPr>
          <w:rFonts w:ascii="Times New Roman" w:hAnsi="Times New Roman"/>
          <w:sz w:val="28"/>
          <w:szCs w:val="28"/>
        </w:rPr>
        <w:t>грн. 00 коп. (</w:t>
      </w:r>
      <w:r w:rsidR="0008044F">
        <w:rPr>
          <w:rFonts w:ascii="Times New Roman" w:hAnsi="Times New Roman"/>
          <w:sz w:val="28"/>
          <w:szCs w:val="28"/>
        </w:rPr>
        <w:t>сто п</w:t>
      </w:r>
      <w:r w:rsidR="0008044F">
        <w:rPr>
          <w:rFonts w:ascii="Times New Roman" w:hAnsi="Times New Roman" w:cs="Times New Roman"/>
          <w:sz w:val="28"/>
          <w:szCs w:val="28"/>
        </w:rPr>
        <w:t>'</w:t>
      </w:r>
      <w:r w:rsidR="0008044F">
        <w:rPr>
          <w:rFonts w:ascii="Times New Roman" w:hAnsi="Times New Roman"/>
          <w:sz w:val="28"/>
          <w:szCs w:val="28"/>
        </w:rPr>
        <w:t>ятдесят</w:t>
      </w:r>
      <w:r w:rsidR="00B5252A">
        <w:rPr>
          <w:rFonts w:ascii="Times New Roman" w:hAnsi="Times New Roman"/>
          <w:sz w:val="28"/>
          <w:szCs w:val="28"/>
        </w:rPr>
        <w:t xml:space="preserve"> тисяч гривень 00 коп.),</w:t>
      </w:r>
    </w:p>
    <w:p w:rsidR="002264FD" w:rsidRDefault="002264FD" w:rsidP="00B13763">
      <w:pPr>
        <w:spacing w:after="0" w:line="360" w:lineRule="auto"/>
        <w:ind w:firstLine="708"/>
        <w:rPr>
          <w:rFonts w:ascii="Times New Roman" w:hAnsi="Times New Roman"/>
          <w:sz w:val="28"/>
          <w:szCs w:val="28"/>
        </w:rPr>
      </w:pPr>
      <w:r>
        <w:rPr>
          <w:rFonts w:ascii="Times New Roman" w:hAnsi="Times New Roman"/>
          <w:sz w:val="28"/>
          <w:szCs w:val="28"/>
        </w:rPr>
        <w:t>Витрати на реалізацію програми здійснюються за рахунок відділу спорту виконавчого комітету Дрогобицької міської ради на:</w:t>
      </w:r>
    </w:p>
    <w:p w:rsidR="002264FD" w:rsidRDefault="00D6275B" w:rsidP="002264FD">
      <w:pPr>
        <w:pStyle w:val="a3"/>
        <w:numPr>
          <w:ilvl w:val="0"/>
          <w:numId w:val="5"/>
        </w:numPr>
        <w:spacing w:after="0" w:line="360" w:lineRule="auto"/>
        <w:rPr>
          <w:rFonts w:ascii="Times New Roman" w:hAnsi="Times New Roman"/>
          <w:sz w:val="28"/>
          <w:szCs w:val="28"/>
        </w:rPr>
      </w:pPr>
      <w:r>
        <w:rPr>
          <w:rFonts w:ascii="Times New Roman" w:hAnsi="Times New Roman"/>
          <w:sz w:val="28"/>
          <w:szCs w:val="28"/>
        </w:rPr>
        <w:t>о</w:t>
      </w:r>
      <w:r w:rsidR="002264FD">
        <w:rPr>
          <w:rFonts w:ascii="Times New Roman" w:hAnsi="Times New Roman"/>
          <w:sz w:val="28"/>
          <w:szCs w:val="28"/>
        </w:rPr>
        <w:t>плату харчування суддів та інших учасників змагань;</w:t>
      </w:r>
    </w:p>
    <w:p w:rsidR="002264FD" w:rsidRDefault="00D6275B" w:rsidP="002264FD">
      <w:pPr>
        <w:pStyle w:val="a3"/>
        <w:numPr>
          <w:ilvl w:val="0"/>
          <w:numId w:val="5"/>
        </w:numPr>
        <w:spacing w:after="0" w:line="360" w:lineRule="auto"/>
        <w:rPr>
          <w:rFonts w:ascii="Times New Roman" w:hAnsi="Times New Roman"/>
          <w:sz w:val="28"/>
          <w:szCs w:val="28"/>
        </w:rPr>
      </w:pPr>
      <w:r>
        <w:rPr>
          <w:rFonts w:ascii="Times New Roman" w:hAnsi="Times New Roman"/>
          <w:sz w:val="28"/>
          <w:szCs w:val="28"/>
        </w:rPr>
        <w:t>п</w:t>
      </w:r>
      <w:r w:rsidR="002264FD">
        <w:rPr>
          <w:rFonts w:ascii="Times New Roman" w:hAnsi="Times New Roman"/>
          <w:sz w:val="28"/>
          <w:szCs w:val="28"/>
        </w:rPr>
        <w:t xml:space="preserve">ридбання </w:t>
      </w:r>
      <w:r>
        <w:rPr>
          <w:rFonts w:ascii="Times New Roman" w:hAnsi="Times New Roman"/>
          <w:sz w:val="28"/>
          <w:szCs w:val="28"/>
        </w:rPr>
        <w:t>та виготовлення кубків, дипломів, грамот та медалей, а також малоцінних предметів (спортивного інвентарю), спортивної форми;</w:t>
      </w:r>
    </w:p>
    <w:p w:rsidR="00D6275B" w:rsidRDefault="00D6275B" w:rsidP="002264FD">
      <w:pPr>
        <w:pStyle w:val="a3"/>
        <w:numPr>
          <w:ilvl w:val="0"/>
          <w:numId w:val="5"/>
        </w:numPr>
        <w:spacing w:after="0" w:line="360" w:lineRule="auto"/>
        <w:rPr>
          <w:rFonts w:ascii="Times New Roman" w:hAnsi="Times New Roman"/>
          <w:sz w:val="28"/>
          <w:szCs w:val="28"/>
        </w:rPr>
      </w:pPr>
      <w:r>
        <w:rPr>
          <w:rFonts w:ascii="Times New Roman" w:hAnsi="Times New Roman"/>
          <w:sz w:val="28"/>
          <w:szCs w:val="28"/>
        </w:rPr>
        <w:t>інформаційно-рекламні послуги: рекламні буклети, плакати, тощо;</w:t>
      </w:r>
    </w:p>
    <w:p w:rsidR="00D6275B" w:rsidRPr="002264FD" w:rsidRDefault="00D6275B" w:rsidP="002264FD">
      <w:pPr>
        <w:pStyle w:val="a3"/>
        <w:numPr>
          <w:ilvl w:val="0"/>
          <w:numId w:val="5"/>
        </w:numPr>
        <w:spacing w:after="0" w:line="360" w:lineRule="auto"/>
        <w:rPr>
          <w:rFonts w:ascii="Times New Roman" w:hAnsi="Times New Roman"/>
          <w:sz w:val="28"/>
          <w:szCs w:val="28"/>
        </w:rPr>
      </w:pPr>
      <w:r>
        <w:rPr>
          <w:rFonts w:ascii="Times New Roman" w:hAnsi="Times New Roman"/>
          <w:sz w:val="28"/>
          <w:szCs w:val="28"/>
        </w:rPr>
        <w:t>розроблення та виготовлення перехідних кубків переможцям змагань.</w:t>
      </w:r>
    </w:p>
    <w:p w:rsidR="00EA7E05" w:rsidRDefault="00B13763" w:rsidP="00722F5D">
      <w:pPr>
        <w:spacing w:after="0" w:line="360" w:lineRule="auto"/>
        <w:ind w:firstLine="709"/>
        <w:rPr>
          <w:rFonts w:ascii="Times New Roman" w:hAnsi="Times New Roman"/>
          <w:sz w:val="28"/>
          <w:szCs w:val="28"/>
        </w:rPr>
      </w:pPr>
      <w:r w:rsidRPr="00B13763">
        <w:rPr>
          <w:rFonts w:ascii="Times New Roman" w:hAnsi="Times New Roman"/>
          <w:sz w:val="28"/>
          <w:szCs w:val="28"/>
        </w:rPr>
        <w:t xml:space="preserve"> </w:t>
      </w:r>
      <w:r w:rsidR="00D6275B">
        <w:rPr>
          <w:rFonts w:ascii="Times New Roman" w:hAnsi="Times New Roman"/>
          <w:sz w:val="28"/>
          <w:szCs w:val="28"/>
        </w:rPr>
        <w:t>Програма складена на період 2023</w:t>
      </w:r>
      <w:r w:rsidRPr="00B13763">
        <w:rPr>
          <w:rFonts w:ascii="Times New Roman" w:hAnsi="Times New Roman"/>
          <w:sz w:val="28"/>
          <w:szCs w:val="28"/>
        </w:rPr>
        <w:t>-2024 роки.</w:t>
      </w:r>
    </w:p>
    <w:p w:rsidR="00D6275B" w:rsidRDefault="00D6275B" w:rsidP="00D6275B">
      <w:pPr>
        <w:spacing w:after="0" w:line="360" w:lineRule="auto"/>
        <w:ind w:firstLine="709"/>
        <w:jc w:val="center"/>
        <w:rPr>
          <w:rFonts w:ascii="Times New Roman" w:hAnsi="Times New Roman"/>
          <w:b/>
          <w:sz w:val="28"/>
          <w:szCs w:val="28"/>
        </w:rPr>
      </w:pPr>
      <w:r>
        <w:rPr>
          <w:rFonts w:ascii="Times New Roman" w:hAnsi="Times New Roman"/>
          <w:b/>
          <w:sz w:val="28"/>
          <w:szCs w:val="28"/>
        </w:rPr>
        <w:t>Напрямки програми</w:t>
      </w:r>
    </w:p>
    <w:p w:rsidR="00D6275B" w:rsidRPr="00EA7E05" w:rsidRDefault="00EA7E05" w:rsidP="00EA7E05">
      <w:pPr>
        <w:pStyle w:val="a3"/>
        <w:numPr>
          <w:ilvl w:val="0"/>
          <w:numId w:val="7"/>
        </w:numPr>
        <w:spacing w:after="0" w:line="360" w:lineRule="auto"/>
        <w:jc w:val="both"/>
        <w:rPr>
          <w:rFonts w:ascii="Times New Roman" w:hAnsi="Times New Roman"/>
          <w:sz w:val="28"/>
          <w:szCs w:val="28"/>
        </w:rPr>
      </w:pPr>
      <w:r>
        <w:rPr>
          <w:rFonts w:ascii="Times New Roman" w:hAnsi="Times New Roman"/>
          <w:sz w:val="28"/>
          <w:szCs w:val="28"/>
        </w:rPr>
        <w:t>Ф</w:t>
      </w:r>
      <w:r w:rsidR="0011489D" w:rsidRPr="00EA7E05">
        <w:rPr>
          <w:rFonts w:ascii="Times New Roman" w:hAnsi="Times New Roman"/>
          <w:sz w:val="28"/>
          <w:szCs w:val="28"/>
        </w:rPr>
        <w:t>ізичне виховання дітей та молоді у загальноосвітніх закладах Дрогобицької міської територіальної громади;</w:t>
      </w:r>
    </w:p>
    <w:p w:rsidR="00740A8F" w:rsidRPr="00EA7E05" w:rsidRDefault="00740A8F" w:rsidP="00EA7E05">
      <w:pPr>
        <w:widowControl w:val="0"/>
        <w:numPr>
          <w:ilvl w:val="0"/>
          <w:numId w:val="7"/>
        </w:numPr>
        <w:tabs>
          <w:tab w:val="left" w:pos="851"/>
        </w:tabs>
        <w:suppressAutoHyphens/>
        <w:spacing w:after="0" w:line="360" w:lineRule="auto"/>
        <w:jc w:val="both"/>
        <w:rPr>
          <w:rFonts w:ascii="Times New Roman" w:hAnsi="Times New Roman"/>
          <w:sz w:val="28"/>
          <w:szCs w:val="28"/>
        </w:rPr>
      </w:pPr>
      <w:r w:rsidRPr="00EA7E05">
        <w:rPr>
          <w:rFonts w:ascii="Times New Roman" w:hAnsi="Times New Roman"/>
          <w:sz w:val="28"/>
          <w:szCs w:val="28"/>
        </w:rPr>
        <w:t>Розвиток  видів спорту, що  мають попит</w:t>
      </w:r>
      <w:r w:rsidRPr="00EA7E05">
        <w:rPr>
          <w:rFonts w:ascii="Times New Roman" w:hAnsi="Times New Roman"/>
          <w:b/>
          <w:bCs/>
          <w:sz w:val="28"/>
          <w:szCs w:val="28"/>
        </w:rPr>
        <w:t xml:space="preserve"> </w:t>
      </w:r>
      <w:r w:rsidRPr="00EA7E05">
        <w:rPr>
          <w:rFonts w:ascii="Times New Roman" w:hAnsi="Times New Roman"/>
          <w:bCs/>
          <w:sz w:val="28"/>
          <w:szCs w:val="28"/>
        </w:rPr>
        <w:t>серед молоді</w:t>
      </w:r>
      <w:r w:rsidRPr="00EA7E05">
        <w:rPr>
          <w:rFonts w:ascii="Times New Roman" w:hAnsi="Times New Roman"/>
          <w:sz w:val="28"/>
          <w:szCs w:val="28"/>
        </w:rPr>
        <w:t xml:space="preserve">  та високі результати на змаганнях;</w:t>
      </w:r>
    </w:p>
    <w:p w:rsidR="00740A8F" w:rsidRPr="00EA7E05" w:rsidRDefault="00740A8F" w:rsidP="00EA7E05">
      <w:pPr>
        <w:widowControl w:val="0"/>
        <w:numPr>
          <w:ilvl w:val="0"/>
          <w:numId w:val="7"/>
        </w:numPr>
        <w:tabs>
          <w:tab w:val="left" w:pos="851"/>
        </w:tabs>
        <w:suppressAutoHyphens/>
        <w:spacing w:after="0" w:line="360" w:lineRule="auto"/>
        <w:jc w:val="both"/>
        <w:rPr>
          <w:rFonts w:ascii="Times New Roman" w:hAnsi="Times New Roman"/>
          <w:sz w:val="28"/>
          <w:szCs w:val="28"/>
        </w:rPr>
      </w:pPr>
      <w:r w:rsidRPr="00EA7E05">
        <w:rPr>
          <w:rFonts w:ascii="Times New Roman" w:hAnsi="Times New Roman"/>
          <w:sz w:val="28"/>
          <w:szCs w:val="28"/>
        </w:rPr>
        <w:t>Пропаганда та агітація.</w:t>
      </w:r>
    </w:p>
    <w:p w:rsidR="00740A8F" w:rsidRPr="00EA7E05" w:rsidRDefault="00740A8F" w:rsidP="00EA7E05">
      <w:pPr>
        <w:widowControl w:val="0"/>
        <w:numPr>
          <w:ilvl w:val="0"/>
          <w:numId w:val="7"/>
        </w:numPr>
        <w:tabs>
          <w:tab w:val="left" w:pos="851"/>
        </w:tabs>
        <w:suppressAutoHyphens/>
        <w:spacing w:after="0" w:line="360" w:lineRule="auto"/>
        <w:jc w:val="both"/>
        <w:rPr>
          <w:rFonts w:ascii="Times New Roman" w:hAnsi="Times New Roman"/>
          <w:sz w:val="28"/>
          <w:szCs w:val="28"/>
        </w:rPr>
      </w:pPr>
      <w:r w:rsidRPr="00EA7E05">
        <w:rPr>
          <w:rFonts w:ascii="Times New Roman" w:hAnsi="Times New Roman"/>
          <w:sz w:val="28"/>
          <w:szCs w:val="28"/>
        </w:rPr>
        <w:lastRenderedPageBreak/>
        <w:t>Соціальні функції спорту та основні напрямки у розвитку спортивного руху.</w:t>
      </w:r>
    </w:p>
    <w:p w:rsidR="00EA7E05" w:rsidRDefault="00EA7E05" w:rsidP="00EA7E05">
      <w:pPr>
        <w:widowControl w:val="0"/>
        <w:numPr>
          <w:ilvl w:val="0"/>
          <w:numId w:val="7"/>
        </w:numPr>
        <w:tabs>
          <w:tab w:val="left" w:pos="851"/>
        </w:tabs>
        <w:suppressAutoHyphens/>
        <w:spacing w:after="0" w:line="360" w:lineRule="auto"/>
        <w:jc w:val="both"/>
        <w:rPr>
          <w:rFonts w:ascii="Times New Roman" w:hAnsi="Times New Roman"/>
          <w:sz w:val="28"/>
          <w:szCs w:val="28"/>
        </w:rPr>
      </w:pPr>
      <w:r w:rsidRPr="00EA7E05">
        <w:rPr>
          <w:rFonts w:ascii="Times New Roman" w:hAnsi="Times New Roman"/>
          <w:sz w:val="28"/>
          <w:szCs w:val="28"/>
        </w:rPr>
        <w:t xml:space="preserve">Спорт,  як змагальна діяльність. </w:t>
      </w:r>
    </w:p>
    <w:p w:rsidR="00EA7E05" w:rsidRDefault="00EA7E05" w:rsidP="00EA7E05">
      <w:pPr>
        <w:widowControl w:val="0"/>
        <w:tabs>
          <w:tab w:val="left" w:pos="851"/>
        </w:tabs>
        <w:suppressAutoHyphens/>
        <w:spacing w:after="0" w:line="360" w:lineRule="auto"/>
        <w:ind w:left="1068"/>
        <w:jc w:val="center"/>
        <w:rPr>
          <w:rFonts w:ascii="Times New Roman" w:hAnsi="Times New Roman"/>
          <w:b/>
          <w:sz w:val="28"/>
          <w:szCs w:val="28"/>
        </w:rPr>
      </w:pPr>
      <w:r>
        <w:rPr>
          <w:rFonts w:ascii="Times New Roman" w:hAnsi="Times New Roman"/>
          <w:b/>
          <w:sz w:val="28"/>
          <w:szCs w:val="28"/>
        </w:rPr>
        <w:t>Очікувані результати виконання програми</w:t>
      </w:r>
    </w:p>
    <w:p w:rsidR="00EA7E05" w:rsidRDefault="00EA7E05" w:rsidP="00EA7E05">
      <w:pPr>
        <w:pStyle w:val="a3"/>
        <w:tabs>
          <w:tab w:val="left" w:pos="709"/>
          <w:tab w:val="left" w:pos="851"/>
        </w:tabs>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У результаті реалізації Програми буде забезпечено досягнення таких результатів: </w:t>
      </w:r>
    </w:p>
    <w:p w:rsidR="00EA7E05" w:rsidRDefault="00EA7E05" w:rsidP="00EA7E05">
      <w:pPr>
        <w:pStyle w:val="a3"/>
        <w:numPr>
          <w:ilvl w:val="0"/>
          <w:numId w:val="9"/>
        </w:numPr>
        <w:tabs>
          <w:tab w:val="left" w:pos="1134"/>
        </w:tabs>
        <w:spacing w:after="0"/>
        <w:jc w:val="both"/>
        <w:rPr>
          <w:rFonts w:ascii="Times New Roman" w:hAnsi="Times New Roman" w:cs="Times New Roman"/>
          <w:sz w:val="28"/>
          <w:szCs w:val="28"/>
        </w:rPr>
      </w:pPr>
      <w:r>
        <w:rPr>
          <w:rFonts w:ascii="Times New Roman" w:hAnsi="Times New Roman" w:cs="Times New Roman"/>
          <w:sz w:val="28"/>
          <w:szCs w:val="28"/>
        </w:rPr>
        <w:t xml:space="preserve">збільшення частки учнів і вихованців, які систематично займаються фізичною культурою та спортом; </w:t>
      </w:r>
    </w:p>
    <w:p w:rsidR="00EA7E05" w:rsidRDefault="00EA7E05" w:rsidP="00EA7E05">
      <w:pPr>
        <w:pStyle w:val="a3"/>
        <w:numPr>
          <w:ilvl w:val="0"/>
          <w:numId w:val="9"/>
        </w:numPr>
        <w:tabs>
          <w:tab w:val="left" w:pos="1134"/>
        </w:tabs>
        <w:spacing w:after="0"/>
        <w:jc w:val="both"/>
        <w:rPr>
          <w:rFonts w:ascii="Times New Roman" w:hAnsi="Times New Roman" w:cs="Times New Roman"/>
          <w:sz w:val="28"/>
          <w:szCs w:val="28"/>
        </w:rPr>
      </w:pPr>
      <w:r>
        <w:rPr>
          <w:rFonts w:ascii="Times New Roman" w:hAnsi="Times New Roman" w:cs="Times New Roman"/>
          <w:sz w:val="28"/>
          <w:szCs w:val="28"/>
        </w:rPr>
        <w:t>поліпшення фізичного стану учнів і вихованців у системі освіти Дрогобицької міської територіальної громади;</w:t>
      </w:r>
    </w:p>
    <w:p w:rsidR="00EA7E05" w:rsidRDefault="00EA7E05" w:rsidP="00EA7E05">
      <w:pPr>
        <w:pStyle w:val="a3"/>
        <w:numPr>
          <w:ilvl w:val="0"/>
          <w:numId w:val="9"/>
        </w:numPr>
        <w:tabs>
          <w:tab w:val="left" w:pos="1134"/>
        </w:tabs>
        <w:spacing w:after="0"/>
        <w:jc w:val="both"/>
        <w:rPr>
          <w:rFonts w:ascii="Times New Roman" w:hAnsi="Times New Roman" w:cs="Times New Roman"/>
          <w:sz w:val="28"/>
          <w:szCs w:val="28"/>
        </w:rPr>
      </w:pPr>
      <w:r>
        <w:rPr>
          <w:rFonts w:ascii="Times New Roman" w:hAnsi="Times New Roman" w:cs="Times New Roman"/>
          <w:sz w:val="28"/>
          <w:szCs w:val="28"/>
        </w:rPr>
        <w:t xml:space="preserve">підвищення рівня фізичного та морального розвитку дітей, підлітків і молоді; </w:t>
      </w:r>
    </w:p>
    <w:p w:rsidR="00EA7E05" w:rsidRDefault="00EA7E05" w:rsidP="00EA7E05">
      <w:pPr>
        <w:pStyle w:val="a3"/>
        <w:numPr>
          <w:ilvl w:val="0"/>
          <w:numId w:val="9"/>
        </w:numPr>
        <w:tabs>
          <w:tab w:val="left" w:pos="1134"/>
        </w:tabs>
        <w:spacing w:after="0"/>
        <w:jc w:val="both"/>
        <w:rPr>
          <w:rFonts w:ascii="Times New Roman" w:hAnsi="Times New Roman" w:cs="Times New Roman"/>
          <w:sz w:val="28"/>
          <w:szCs w:val="28"/>
        </w:rPr>
      </w:pPr>
      <w:r>
        <w:rPr>
          <w:rFonts w:ascii="Times New Roman" w:hAnsi="Times New Roman" w:cs="Times New Roman"/>
          <w:sz w:val="28"/>
          <w:szCs w:val="28"/>
        </w:rPr>
        <w:t xml:space="preserve">зниження показників асоціальної поведінки серед дітей і підлітків; збільшення кількості, різноманітності фізкультурно-оздоровчих та спортивно-масових послуг; </w:t>
      </w:r>
    </w:p>
    <w:p w:rsidR="00EA7E05" w:rsidRDefault="00EA7E05" w:rsidP="00EA7E05">
      <w:pPr>
        <w:pStyle w:val="a3"/>
        <w:numPr>
          <w:ilvl w:val="0"/>
          <w:numId w:val="9"/>
        </w:numPr>
        <w:tabs>
          <w:tab w:val="left" w:pos="1134"/>
        </w:tabs>
        <w:spacing w:after="0"/>
        <w:jc w:val="both"/>
        <w:rPr>
          <w:rFonts w:ascii="Times New Roman" w:hAnsi="Times New Roman" w:cs="Times New Roman"/>
          <w:sz w:val="28"/>
          <w:szCs w:val="28"/>
        </w:rPr>
      </w:pPr>
      <w:r>
        <w:rPr>
          <w:rFonts w:ascii="Times New Roman" w:hAnsi="Times New Roman" w:cs="Times New Roman"/>
          <w:sz w:val="28"/>
          <w:szCs w:val="28"/>
        </w:rPr>
        <w:t xml:space="preserve">підвищення рівня професійної компетентності педагогів фізкультурно-спортивного профілю; </w:t>
      </w:r>
    </w:p>
    <w:p w:rsidR="00EA7E05" w:rsidRDefault="00EA7E05" w:rsidP="00EA7E05">
      <w:pPr>
        <w:pStyle w:val="a3"/>
        <w:numPr>
          <w:ilvl w:val="0"/>
          <w:numId w:val="9"/>
        </w:numPr>
        <w:tabs>
          <w:tab w:val="left" w:pos="1134"/>
        </w:tabs>
        <w:spacing w:after="0"/>
        <w:jc w:val="both"/>
        <w:rPr>
          <w:rFonts w:ascii="Times New Roman" w:hAnsi="Times New Roman" w:cs="Times New Roman"/>
          <w:sz w:val="28"/>
          <w:szCs w:val="28"/>
        </w:rPr>
      </w:pPr>
      <w:r>
        <w:rPr>
          <w:rFonts w:ascii="Times New Roman" w:hAnsi="Times New Roman" w:cs="Times New Roman"/>
          <w:sz w:val="28"/>
          <w:szCs w:val="28"/>
        </w:rPr>
        <w:t>зміцнення матеріально-технічної бази фізичної культури та спорту;</w:t>
      </w:r>
    </w:p>
    <w:p w:rsidR="00EA7E05" w:rsidRDefault="00EA7E05" w:rsidP="00EA7E05">
      <w:pPr>
        <w:pStyle w:val="a3"/>
        <w:numPr>
          <w:ilvl w:val="0"/>
          <w:numId w:val="9"/>
        </w:numPr>
        <w:tabs>
          <w:tab w:val="left" w:pos="1134"/>
        </w:tabs>
        <w:spacing w:after="0"/>
        <w:jc w:val="both"/>
        <w:rPr>
          <w:rFonts w:ascii="Times New Roman" w:hAnsi="Times New Roman" w:cs="Times New Roman"/>
          <w:sz w:val="28"/>
          <w:szCs w:val="28"/>
        </w:rPr>
      </w:pPr>
      <w:r>
        <w:rPr>
          <w:rFonts w:ascii="Times New Roman" w:hAnsi="Times New Roman" w:cs="Times New Roman"/>
          <w:sz w:val="28"/>
          <w:szCs w:val="28"/>
        </w:rPr>
        <w:t>зацікавленість населення у покращенні стану здоров'я за рахунок занять фізичною культурою та спортом.</w:t>
      </w:r>
    </w:p>
    <w:p w:rsidR="00EA7E05" w:rsidRDefault="00EA7E05" w:rsidP="00EA7E05">
      <w:pPr>
        <w:pStyle w:val="a3"/>
        <w:tabs>
          <w:tab w:val="left" w:pos="1134"/>
        </w:tabs>
        <w:spacing w:after="0"/>
        <w:ind w:left="0"/>
        <w:jc w:val="both"/>
        <w:rPr>
          <w:rFonts w:ascii="Times New Roman" w:hAnsi="Times New Roman" w:cs="Times New Roman"/>
          <w:sz w:val="28"/>
          <w:szCs w:val="28"/>
        </w:rPr>
      </w:pPr>
    </w:p>
    <w:p w:rsidR="00BF6B5A" w:rsidRPr="00BF6B5A" w:rsidRDefault="00BF6B5A" w:rsidP="00BF6B5A">
      <w:pPr>
        <w:pStyle w:val="a7"/>
        <w:spacing w:line="360" w:lineRule="auto"/>
        <w:ind w:left="1440"/>
        <w:rPr>
          <w:b/>
          <w:color w:val="000000"/>
          <w:sz w:val="28"/>
          <w:szCs w:val="28"/>
          <w:lang w:val="uk-UA" w:eastAsia="uk-UA"/>
        </w:rPr>
      </w:pPr>
      <w:r w:rsidRPr="00BF6B5A">
        <w:rPr>
          <w:b/>
          <w:color w:val="000000"/>
          <w:sz w:val="28"/>
          <w:szCs w:val="28"/>
          <w:lang w:val="uk-UA" w:eastAsia="uk-UA"/>
        </w:rPr>
        <w:t>Координація т</w:t>
      </w:r>
      <w:r>
        <w:rPr>
          <w:b/>
          <w:color w:val="000000"/>
          <w:sz w:val="28"/>
          <w:szCs w:val="28"/>
          <w:lang w:val="uk-UA" w:eastAsia="uk-UA"/>
        </w:rPr>
        <w:t>а контроль за виконанням реалізації</w:t>
      </w:r>
      <w:r w:rsidRPr="00BF6B5A">
        <w:rPr>
          <w:b/>
          <w:color w:val="000000"/>
          <w:sz w:val="28"/>
          <w:szCs w:val="28"/>
          <w:lang w:val="uk-UA" w:eastAsia="uk-UA"/>
        </w:rPr>
        <w:t xml:space="preserve"> програми</w:t>
      </w:r>
    </w:p>
    <w:p w:rsidR="00BF6B5A" w:rsidRPr="00BF6B5A" w:rsidRDefault="00BF6B5A" w:rsidP="00BF6B5A">
      <w:pPr>
        <w:pStyle w:val="11"/>
        <w:spacing w:line="360" w:lineRule="auto"/>
        <w:ind w:firstLine="426"/>
        <w:jc w:val="both"/>
        <w:rPr>
          <w:color w:val="000000"/>
          <w:sz w:val="28"/>
          <w:szCs w:val="28"/>
        </w:rPr>
      </w:pPr>
      <w:r w:rsidRPr="00BF6B5A">
        <w:rPr>
          <w:color w:val="000000"/>
          <w:sz w:val="28"/>
          <w:szCs w:val="28"/>
        </w:rPr>
        <w:t>Здійснення заходів, визначених програмою, покладається на виконавця, визначеного у програмі.</w:t>
      </w:r>
    </w:p>
    <w:p w:rsidR="00BF6B5A" w:rsidRPr="00BF6B5A" w:rsidRDefault="00BF6B5A" w:rsidP="00BF6B5A">
      <w:pPr>
        <w:pStyle w:val="11"/>
        <w:spacing w:line="360" w:lineRule="auto"/>
        <w:ind w:firstLine="426"/>
        <w:jc w:val="both"/>
        <w:rPr>
          <w:rFonts w:eastAsia="MS Mincho"/>
          <w:color w:val="000000"/>
          <w:sz w:val="28"/>
          <w:szCs w:val="28"/>
        </w:rPr>
      </w:pPr>
      <w:r w:rsidRPr="00BF6B5A">
        <w:rPr>
          <w:color w:val="000000"/>
          <w:sz w:val="28"/>
          <w:szCs w:val="28"/>
        </w:rPr>
        <w:t>Виконавчі органи ДМР забезпечують безпосередній</w:t>
      </w:r>
      <w:r>
        <w:rPr>
          <w:color w:val="000000"/>
          <w:sz w:val="28"/>
          <w:szCs w:val="28"/>
        </w:rPr>
        <w:t xml:space="preserve"> контроль за реалізацією</w:t>
      </w:r>
      <w:r w:rsidRPr="00BF6B5A">
        <w:rPr>
          <w:color w:val="000000"/>
          <w:sz w:val="28"/>
          <w:szCs w:val="28"/>
        </w:rPr>
        <w:t xml:space="preserve"> Програми. </w:t>
      </w:r>
    </w:p>
    <w:p w:rsidR="00EA7E05" w:rsidRPr="00BF6B5A" w:rsidRDefault="00BF6B5A" w:rsidP="00BF6B5A">
      <w:pPr>
        <w:spacing w:after="0" w:line="360" w:lineRule="auto"/>
        <w:ind w:firstLine="426"/>
        <w:jc w:val="both"/>
        <w:rPr>
          <w:rFonts w:ascii="Times New Roman" w:eastAsia="MS Mincho" w:hAnsi="Times New Roman"/>
          <w:color w:val="000000"/>
          <w:sz w:val="28"/>
          <w:szCs w:val="28"/>
        </w:rPr>
      </w:pPr>
      <w:r w:rsidRPr="00BF6B5A">
        <w:rPr>
          <w:rFonts w:ascii="Times New Roman" w:hAnsi="Times New Roman"/>
          <w:color w:val="000000"/>
          <w:sz w:val="28"/>
          <w:szCs w:val="28"/>
        </w:rPr>
        <w:t>За результатами аналізу виконання програмних заходів з урахуванням загальної соціально-економічної ситуації в місті та змін зовнішніх умов, що можуть мати місце в ході реалізації програми, допускається коригування заходів програми. Впродовж терміну виконання програми можуть вноситися зміни і доповнення з метою дотримання диференційованого підходу до виконання основних заходів.</w:t>
      </w:r>
      <w:r w:rsidRPr="00BF6B5A">
        <w:rPr>
          <w:rFonts w:ascii="Times New Roman" w:eastAsia="MS Mincho" w:hAnsi="Times New Roman"/>
          <w:color w:val="000000"/>
          <w:sz w:val="28"/>
          <w:szCs w:val="28"/>
        </w:rPr>
        <w:t xml:space="preserve"> За результатами здійснення заходів</w:t>
      </w:r>
      <w:r w:rsidRPr="00BF6B5A">
        <w:rPr>
          <w:rFonts w:ascii="Times New Roman" w:hAnsi="Times New Roman"/>
          <w:color w:val="000000"/>
          <w:sz w:val="28"/>
          <w:szCs w:val="28"/>
        </w:rPr>
        <w:t xml:space="preserve"> програми</w:t>
      </w:r>
      <w:r w:rsidR="0008044F">
        <w:rPr>
          <w:rFonts w:ascii="Times New Roman" w:eastAsia="MS Mincho" w:hAnsi="Times New Roman"/>
          <w:color w:val="000000"/>
          <w:sz w:val="28"/>
          <w:szCs w:val="28"/>
        </w:rPr>
        <w:t xml:space="preserve"> в кінці кожного року уточня</w:t>
      </w:r>
      <w:r w:rsidRPr="00BF6B5A">
        <w:rPr>
          <w:rFonts w:ascii="Times New Roman" w:eastAsia="MS Mincho" w:hAnsi="Times New Roman"/>
          <w:color w:val="000000"/>
          <w:sz w:val="28"/>
          <w:szCs w:val="28"/>
        </w:rPr>
        <w:t>ються заходи та обсяг</w:t>
      </w:r>
      <w:r>
        <w:rPr>
          <w:rFonts w:ascii="Times New Roman" w:eastAsia="MS Mincho" w:hAnsi="Times New Roman"/>
          <w:color w:val="000000"/>
          <w:sz w:val="28"/>
          <w:szCs w:val="28"/>
        </w:rPr>
        <w:t>и видатків на наступний період.</w:t>
      </w:r>
    </w:p>
    <w:p w:rsidR="00D6275B" w:rsidRPr="00D6275B" w:rsidRDefault="00D6275B" w:rsidP="00D6275B">
      <w:pPr>
        <w:spacing w:after="0" w:line="360" w:lineRule="auto"/>
        <w:ind w:firstLine="709"/>
        <w:jc w:val="both"/>
        <w:rPr>
          <w:rFonts w:ascii="Times New Roman" w:hAnsi="Times New Roman"/>
          <w:sz w:val="28"/>
          <w:szCs w:val="28"/>
        </w:rPr>
      </w:pPr>
    </w:p>
    <w:p w:rsidR="00722F5D" w:rsidRDefault="00722F5D" w:rsidP="00B13763">
      <w:pPr>
        <w:pStyle w:val="a3"/>
        <w:spacing w:after="0" w:line="360" w:lineRule="auto"/>
        <w:rPr>
          <w:rFonts w:ascii="Times New Roman" w:hAnsi="Times New Roman" w:cs="Times New Roman"/>
          <w:bCs/>
          <w:color w:val="000000"/>
          <w:sz w:val="28"/>
          <w:szCs w:val="28"/>
        </w:rPr>
        <w:sectPr w:rsidR="00722F5D">
          <w:pgSz w:w="11906" w:h="16838"/>
          <w:pgMar w:top="850" w:right="850" w:bottom="850" w:left="1417" w:header="708" w:footer="708" w:gutter="0"/>
          <w:cols w:space="708"/>
          <w:docGrid w:linePitch="360"/>
        </w:sectPr>
      </w:pPr>
    </w:p>
    <w:p w:rsidR="00722F5D" w:rsidRDefault="00722F5D" w:rsidP="00722F5D">
      <w:pPr>
        <w:pStyle w:val="a3"/>
        <w:spacing w:after="0" w:line="480" w:lineRule="auto"/>
        <w:jc w:val="center"/>
        <w:rPr>
          <w:rFonts w:ascii="Times New Roman" w:hAnsi="Times New Roman"/>
          <w:b/>
          <w:bCs/>
          <w:color w:val="000000"/>
          <w:sz w:val="28"/>
          <w:szCs w:val="28"/>
        </w:rPr>
      </w:pPr>
      <w:r>
        <w:rPr>
          <w:rFonts w:ascii="Times New Roman" w:hAnsi="Times New Roman"/>
          <w:b/>
          <w:sz w:val="28"/>
          <w:szCs w:val="28"/>
        </w:rPr>
        <w:lastRenderedPageBreak/>
        <w:t>Заходи Програми Шкільні спортивні ліги Дрогобицької міської територіальної громади.</w:t>
      </w:r>
    </w:p>
    <w:p w:rsidR="00722F5D" w:rsidRDefault="00722F5D" w:rsidP="00722F5D">
      <w:pPr>
        <w:spacing w:after="0" w:line="360" w:lineRule="auto"/>
        <w:jc w:val="center"/>
        <w:rPr>
          <w:rFonts w:ascii="Times New Roman" w:hAnsi="Times New Roman"/>
          <w:sz w:val="28"/>
          <w:szCs w:val="28"/>
        </w:rPr>
      </w:pPr>
    </w:p>
    <w:p w:rsidR="00722F5D" w:rsidRDefault="00722F5D" w:rsidP="00722F5D">
      <w:pPr>
        <w:autoSpaceDE w:val="0"/>
        <w:spacing w:after="0" w:line="192" w:lineRule="auto"/>
        <w:ind w:firstLine="708"/>
        <w:jc w:val="center"/>
        <w:rPr>
          <w:rFonts w:ascii="Times New Roman" w:hAnsi="Times New Roman"/>
        </w:rPr>
      </w:pPr>
      <w:r>
        <w:rPr>
          <w:rStyle w:val="a6"/>
          <w:b/>
          <w:bCs/>
          <w:sz w:val="26"/>
          <w:szCs w:val="26"/>
        </w:rPr>
        <w:t>ПЕРЕЛІК</w:t>
      </w:r>
    </w:p>
    <w:p w:rsidR="00722F5D" w:rsidRDefault="00354CEE" w:rsidP="00722F5D">
      <w:pPr>
        <w:pStyle w:val="a5"/>
        <w:spacing w:before="0" w:beforeAutospacing="0" w:after="0" w:afterAutospacing="0"/>
        <w:jc w:val="center"/>
        <w:rPr>
          <w:rStyle w:val="a6"/>
          <w:b/>
          <w:bCs/>
          <w:sz w:val="26"/>
          <w:szCs w:val="26"/>
        </w:rPr>
      </w:pPr>
      <w:r>
        <w:rPr>
          <w:rStyle w:val="a6"/>
          <w:b/>
          <w:bCs/>
          <w:sz w:val="26"/>
          <w:szCs w:val="26"/>
        </w:rPr>
        <w:t xml:space="preserve">Завдань, </w:t>
      </w:r>
      <w:r w:rsidR="00722F5D">
        <w:rPr>
          <w:rStyle w:val="a6"/>
          <w:b/>
          <w:bCs/>
          <w:sz w:val="26"/>
          <w:szCs w:val="26"/>
        </w:rPr>
        <w:t xml:space="preserve">заходів </w:t>
      </w:r>
      <w:r>
        <w:rPr>
          <w:rStyle w:val="a6"/>
          <w:b/>
          <w:bCs/>
          <w:sz w:val="26"/>
          <w:szCs w:val="26"/>
        </w:rPr>
        <w:t xml:space="preserve">та показників </w:t>
      </w:r>
      <w:r w:rsidR="00722F5D">
        <w:rPr>
          <w:rStyle w:val="a6"/>
          <w:b/>
          <w:bCs/>
          <w:sz w:val="26"/>
          <w:szCs w:val="26"/>
        </w:rPr>
        <w:t xml:space="preserve">програми «Шкільні спортивні ліги Дрогобицької </w:t>
      </w:r>
      <w:r>
        <w:rPr>
          <w:rStyle w:val="a6"/>
          <w:b/>
          <w:bCs/>
          <w:sz w:val="26"/>
          <w:szCs w:val="26"/>
        </w:rPr>
        <w:t xml:space="preserve">міської </w:t>
      </w:r>
      <w:r w:rsidR="00722F5D">
        <w:rPr>
          <w:rStyle w:val="a6"/>
          <w:b/>
          <w:bCs/>
          <w:sz w:val="26"/>
          <w:szCs w:val="26"/>
        </w:rPr>
        <w:t>територіальної громади».</w:t>
      </w:r>
    </w:p>
    <w:p w:rsidR="00722F5D" w:rsidRDefault="00722F5D" w:rsidP="00722F5D">
      <w:pPr>
        <w:autoSpaceDE w:val="0"/>
        <w:spacing w:after="0" w:line="192" w:lineRule="auto"/>
        <w:ind w:firstLine="708"/>
        <w:jc w:val="center"/>
        <w:rPr>
          <w:rStyle w:val="a6"/>
          <w:b/>
          <w:bCs/>
          <w:sz w:val="18"/>
          <w:szCs w:val="18"/>
        </w:rPr>
      </w:pPr>
    </w:p>
    <w:p w:rsidR="00722F5D" w:rsidRDefault="00722F5D" w:rsidP="00722F5D">
      <w:pPr>
        <w:autoSpaceDE w:val="0"/>
        <w:spacing w:after="0" w:line="192" w:lineRule="auto"/>
        <w:ind w:firstLine="708"/>
        <w:jc w:val="center"/>
        <w:rPr>
          <w:rStyle w:val="a6"/>
          <w:b/>
          <w:bCs/>
          <w:sz w:val="18"/>
          <w:szCs w:val="18"/>
        </w:rPr>
      </w:pPr>
    </w:p>
    <w:tbl>
      <w:tblPr>
        <w:tblW w:w="14802" w:type="dxa"/>
        <w:tblInd w:w="-59" w:type="dxa"/>
        <w:tblLayout w:type="fixed"/>
        <w:tblCellMar>
          <w:left w:w="0" w:type="dxa"/>
          <w:right w:w="0" w:type="dxa"/>
        </w:tblCellMar>
        <w:tblLook w:val="04A0"/>
      </w:tblPr>
      <w:tblGrid>
        <w:gridCol w:w="52"/>
        <w:gridCol w:w="475"/>
        <w:gridCol w:w="44"/>
        <w:gridCol w:w="8"/>
        <w:gridCol w:w="2018"/>
        <w:gridCol w:w="52"/>
        <w:gridCol w:w="2798"/>
        <w:gridCol w:w="52"/>
        <w:gridCol w:w="1152"/>
        <w:gridCol w:w="52"/>
        <w:gridCol w:w="2416"/>
        <w:gridCol w:w="52"/>
        <w:gridCol w:w="1468"/>
        <w:gridCol w:w="52"/>
        <w:gridCol w:w="1358"/>
        <w:gridCol w:w="46"/>
        <w:gridCol w:w="6"/>
        <w:gridCol w:w="2649"/>
        <w:gridCol w:w="52"/>
      </w:tblGrid>
      <w:tr w:rsidR="00722F5D" w:rsidTr="00856692">
        <w:trPr>
          <w:gridBefore w:val="1"/>
          <w:wBefore w:w="52" w:type="dxa"/>
        </w:trPr>
        <w:tc>
          <w:tcPr>
            <w:tcW w:w="519" w:type="dxa"/>
            <w:gridSpan w:val="2"/>
            <w:tcBorders>
              <w:top w:val="single" w:sz="2" w:space="0" w:color="000000"/>
              <w:left w:val="single" w:sz="2" w:space="0" w:color="000000"/>
              <w:bottom w:val="single" w:sz="2" w:space="0" w:color="000000"/>
              <w:right w:val="nil"/>
            </w:tcBorders>
            <w:vAlign w:val="center"/>
            <w:hideMark/>
          </w:tcPr>
          <w:p w:rsidR="00722F5D" w:rsidRDefault="00722F5D">
            <w:pPr>
              <w:snapToGrid w:val="0"/>
              <w:jc w:val="center"/>
              <w:rPr>
                <w:rFonts w:ascii="Times New Roman" w:eastAsia="Times New Roman" w:hAnsi="Times New Roman" w:cs="Times New Roman"/>
                <w:sz w:val="18"/>
                <w:szCs w:val="18"/>
              </w:rPr>
            </w:pPr>
            <w:r>
              <w:rPr>
                <w:rFonts w:ascii="Times New Roman" w:hAnsi="Times New Roman"/>
                <w:b/>
                <w:bCs/>
                <w:sz w:val="18"/>
                <w:szCs w:val="18"/>
              </w:rPr>
              <w:t>№ з/п</w:t>
            </w:r>
          </w:p>
        </w:tc>
        <w:tc>
          <w:tcPr>
            <w:tcW w:w="2078" w:type="dxa"/>
            <w:gridSpan w:val="3"/>
            <w:tcBorders>
              <w:top w:val="single" w:sz="2" w:space="0" w:color="000000"/>
              <w:left w:val="single" w:sz="2" w:space="0" w:color="000000"/>
              <w:bottom w:val="single" w:sz="2" w:space="0" w:color="000000"/>
              <w:right w:val="single" w:sz="4" w:space="0" w:color="auto"/>
            </w:tcBorders>
            <w:vAlign w:val="center"/>
            <w:hideMark/>
          </w:tcPr>
          <w:p w:rsidR="00722F5D" w:rsidRDefault="00722F5D">
            <w:pPr>
              <w:snapToGrid w:val="0"/>
              <w:jc w:val="center"/>
              <w:rPr>
                <w:rFonts w:ascii="Times New Roman" w:eastAsia="Times New Roman" w:hAnsi="Times New Roman" w:cs="Times New Roman"/>
                <w:sz w:val="18"/>
                <w:szCs w:val="18"/>
              </w:rPr>
            </w:pPr>
            <w:r>
              <w:rPr>
                <w:rFonts w:ascii="Times New Roman" w:hAnsi="Times New Roman"/>
                <w:b/>
                <w:bCs/>
                <w:sz w:val="18"/>
                <w:szCs w:val="18"/>
              </w:rPr>
              <w:t>Назва напряму діяльності (пріоритетні завдання)</w:t>
            </w:r>
          </w:p>
        </w:tc>
        <w:tc>
          <w:tcPr>
            <w:tcW w:w="2850" w:type="dxa"/>
            <w:gridSpan w:val="2"/>
            <w:tcBorders>
              <w:top w:val="single" w:sz="2" w:space="0" w:color="000000"/>
              <w:left w:val="single" w:sz="4" w:space="0" w:color="auto"/>
              <w:bottom w:val="single" w:sz="2" w:space="0" w:color="000000"/>
              <w:right w:val="single" w:sz="4" w:space="0" w:color="auto"/>
            </w:tcBorders>
            <w:vAlign w:val="center"/>
            <w:hideMark/>
          </w:tcPr>
          <w:p w:rsidR="00722F5D" w:rsidRDefault="00722F5D">
            <w:pPr>
              <w:snapToGrid w:val="0"/>
              <w:jc w:val="center"/>
              <w:rPr>
                <w:rFonts w:ascii="Times New Roman" w:eastAsia="Times New Roman" w:hAnsi="Times New Roman" w:cs="Times New Roman"/>
                <w:sz w:val="18"/>
                <w:szCs w:val="18"/>
              </w:rPr>
            </w:pPr>
            <w:r>
              <w:rPr>
                <w:rFonts w:ascii="Times New Roman" w:hAnsi="Times New Roman"/>
                <w:b/>
                <w:bCs/>
                <w:sz w:val="18"/>
                <w:szCs w:val="18"/>
              </w:rPr>
              <w:t>Перелік заходів</w:t>
            </w:r>
            <w:r w:rsidR="00354CEE">
              <w:rPr>
                <w:rFonts w:ascii="Times New Roman" w:hAnsi="Times New Roman"/>
                <w:b/>
                <w:bCs/>
                <w:sz w:val="18"/>
                <w:szCs w:val="18"/>
              </w:rPr>
              <w:t xml:space="preserve">, показників </w:t>
            </w:r>
            <w:r>
              <w:rPr>
                <w:rFonts w:ascii="Times New Roman" w:hAnsi="Times New Roman"/>
                <w:b/>
                <w:bCs/>
                <w:sz w:val="18"/>
                <w:szCs w:val="18"/>
              </w:rPr>
              <w:t xml:space="preserve"> програми</w:t>
            </w:r>
          </w:p>
        </w:tc>
        <w:tc>
          <w:tcPr>
            <w:tcW w:w="1204" w:type="dxa"/>
            <w:gridSpan w:val="2"/>
            <w:tcBorders>
              <w:top w:val="single" w:sz="2" w:space="0" w:color="000000"/>
              <w:left w:val="single" w:sz="4" w:space="0" w:color="auto"/>
              <w:bottom w:val="single" w:sz="2" w:space="0" w:color="000000"/>
              <w:right w:val="single" w:sz="4" w:space="0" w:color="auto"/>
            </w:tcBorders>
            <w:vAlign w:val="center"/>
            <w:hideMark/>
          </w:tcPr>
          <w:p w:rsidR="00722F5D" w:rsidRDefault="00722F5D">
            <w:pPr>
              <w:snapToGrid w:val="0"/>
              <w:jc w:val="center"/>
              <w:rPr>
                <w:rFonts w:ascii="Times New Roman" w:eastAsia="Times New Roman" w:hAnsi="Times New Roman" w:cs="Times New Roman"/>
                <w:sz w:val="18"/>
                <w:szCs w:val="18"/>
              </w:rPr>
            </w:pPr>
            <w:r>
              <w:rPr>
                <w:rFonts w:ascii="Times New Roman" w:hAnsi="Times New Roman"/>
                <w:b/>
                <w:bCs/>
                <w:sz w:val="18"/>
                <w:szCs w:val="18"/>
              </w:rPr>
              <w:t>Строк виконання заходу</w:t>
            </w:r>
          </w:p>
        </w:tc>
        <w:tc>
          <w:tcPr>
            <w:tcW w:w="2468" w:type="dxa"/>
            <w:gridSpan w:val="2"/>
            <w:tcBorders>
              <w:top w:val="single" w:sz="2" w:space="0" w:color="000000"/>
              <w:left w:val="single" w:sz="4" w:space="0" w:color="auto"/>
              <w:bottom w:val="single" w:sz="2" w:space="0" w:color="000000"/>
              <w:right w:val="single" w:sz="4" w:space="0" w:color="auto"/>
            </w:tcBorders>
            <w:vAlign w:val="center"/>
            <w:hideMark/>
          </w:tcPr>
          <w:p w:rsidR="00722F5D" w:rsidRDefault="00722F5D">
            <w:pPr>
              <w:snapToGrid w:val="0"/>
              <w:jc w:val="center"/>
              <w:rPr>
                <w:rFonts w:ascii="Times New Roman" w:eastAsia="Times New Roman" w:hAnsi="Times New Roman" w:cs="Times New Roman"/>
                <w:sz w:val="18"/>
                <w:szCs w:val="18"/>
              </w:rPr>
            </w:pPr>
            <w:r>
              <w:rPr>
                <w:rFonts w:ascii="Times New Roman" w:hAnsi="Times New Roman"/>
                <w:b/>
                <w:bCs/>
                <w:sz w:val="18"/>
                <w:szCs w:val="18"/>
              </w:rPr>
              <w:t>Виконавці</w:t>
            </w:r>
          </w:p>
        </w:tc>
        <w:tc>
          <w:tcPr>
            <w:tcW w:w="1520" w:type="dxa"/>
            <w:gridSpan w:val="2"/>
            <w:tcBorders>
              <w:top w:val="single" w:sz="2" w:space="0" w:color="000000"/>
              <w:left w:val="single" w:sz="4" w:space="0" w:color="auto"/>
              <w:bottom w:val="single" w:sz="2" w:space="0" w:color="000000"/>
              <w:right w:val="nil"/>
            </w:tcBorders>
            <w:vAlign w:val="center"/>
            <w:hideMark/>
          </w:tcPr>
          <w:p w:rsidR="00722F5D" w:rsidRDefault="00722F5D">
            <w:pPr>
              <w:snapToGrid w:val="0"/>
              <w:jc w:val="center"/>
              <w:rPr>
                <w:rFonts w:ascii="Times New Roman" w:eastAsia="Times New Roman" w:hAnsi="Times New Roman" w:cs="Times New Roman"/>
                <w:sz w:val="18"/>
                <w:szCs w:val="18"/>
              </w:rPr>
            </w:pPr>
            <w:r>
              <w:rPr>
                <w:rFonts w:ascii="Times New Roman" w:hAnsi="Times New Roman"/>
                <w:b/>
                <w:bCs/>
                <w:sz w:val="18"/>
                <w:szCs w:val="18"/>
              </w:rPr>
              <w:t>Джерела фінансування</w:t>
            </w:r>
          </w:p>
        </w:tc>
        <w:tc>
          <w:tcPr>
            <w:tcW w:w="1404" w:type="dxa"/>
            <w:gridSpan w:val="2"/>
            <w:tcBorders>
              <w:top w:val="single" w:sz="2" w:space="0" w:color="000000"/>
              <w:left w:val="single" w:sz="2" w:space="0" w:color="000000"/>
              <w:bottom w:val="single" w:sz="2" w:space="0" w:color="000000"/>
              <w:right w:val="nil"/>
            </w:tcBorders>
            <w:vAlign w:val="center"/>
            <w:hideMark/>
          </w:tcPr>
          <w:p w:rsidR="00722F5D" w:rsidRDefault="00722F5D">
            <w:pPr>
              <w:snapToGrid w:val="0"/>
              <w:jc w:val="center"/>
              <w:rPr>
                <w:rFonts w:ascii="Times New Roman" w:eastAsia="Times New Roman" w:hAnsi="Times New Roman" w:cs="Times New Roman"/>
                <w:sz w:val="18"/>
                <w:szCs w:val="18"/>
              </w:rPr>
            </w:pPr>
            <w:r>
              <w:rPr>
                <w:rFonts w:ascii="Times New Roman" w:hAnsi="Times New Roman"/>
                <w:b/>
                <w:bCs/>
                <w:sz w:val="18"/>
                <w:szCs w:val="18"/>
              </w:rPr>
              <w:t xml:space="preserve">Орієнтовні обсяги фінансування (вартість), </w:t>
            </w:r>
            <w:proofErr w:type="spellStart"/>
            <w:r>
              <w:rPr>
                <w:rFonts w:ascii="Times New Roman" w:hAnsi="Times New Roman"/>
                <w:b/>
                <w:bCs/>
                <w:sz w:val="18"/>
                <w:szCs w:val="18"/>
              </w:rPr>
              <w:t>тис.грн</w:t>
            </w:r>
            <w:proofErr w:type="spellEnd"/>
          </w:p>
        </w:tc>
        <w:tc>
          <w:tcPr>
            <w:tcW w:w="2707" w:type="dxa"/>
            <w:gridSpan w:val="3"/>
            <w:tcBorders>
              <w:top w:val="single" w:sz="2" w:space="0" w:color="000000"/>
              <w:left w:val="single" w:sz="2" w:space="0" w:color="000000"/>
              <w:bottom w:val="single" w:sz="2" w:space="0" w:color="000000"/>
              <w:right w:val="single" w:sz="2" w:space="0" w:color="000000"/>
            </w:tcBorders>
            <w:vAlign w:val="center"/>
            <w:hideMark/>
          </w:tcPr>
          <w:p w:rsidR="00722F5D" w:rsidRDefault="00722F5D">
            <w:pPr>
              <w:snapToGrid w:val="0"/>
              <w:jc w:val="center"/>
              <w:rPr>
                <w:rFonts w:ascii="Times New Roman" w:eastAsia="Times New Roman" w:hAnsi="Times New Roman" w:cs="Times New Roman"/>
                <w:sz w:val="18"/>
                <w:szCs w:val="18"/>
              </w:rPr>
            </w:pPr>
            <w:r>
              <w:rPr>
                <w:rFonts w:ascii="Times New Roman" w:hAnsi="Times New Roman"/>
                <w:b/>
                <w:bCs/>
                <w:sz w:val="18"/>
                <w:szCs w:val="18"/>
              </w:rPr>
              <w:t>Очікуваний результат</w:t>
            </w:r>
          </w:p>
        </w:tc>
      </w:tr>
      <w:tr w:rsidR="00722F5D" w:rsidTr="00856692">
        <w:trPr>
          <w:gridBefore w:val="1"/>
          <w:wBefore w:w="52" w:type="dxa"/>
          <w:trHeight w:val="217"/>
        </w:trPr>
        <w:tc>
          <w:tcPr>
            <w:tcW w:w="14750" w:type="dxa"/>
            <w:gridSpan w:val="18"/>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722F5D" w:rsidRDefault="00476BB2">
            <w:pPr>
              <w:pStyle w:val="a5"/>
              <w:snapToGrid w:val="0"/>
              <w:spacing w:line="256" w:lineRule="auto"/>
              <w:jc w:val="center"/>
              <w:rPr>
                <w:sz w:val="18"/>
                <w:szCs w:val="18"/>
              </w:rPr>
            </w:pPr>
            <w:r>
              <w:rPr>
                <w:b/>
                <w:bCs/>
                <w:sz w:val="18"/>
                <w:szCs w:val="18"/>
              </w:rPr>
              <w:t xml:space="preserve">2023 </w:t>
            </w:r>
            <w:r w:rsidR="00722F5D">
              <w:rPr>
                <w:b/>
                <w:bCs/>
                <w:sz w:val="18"/>
                <w:szCs w:val="18"/>
              </w:rPr>
              <w:t>рік</w:t>
            </w:r>
          </w:p>
        </w:tc>
      </w:tr>
      <w:tr w:rsidR="00722F5D" w:rsidTr="00856692">
        <w:trPr>
          <w:gridBefore w:val="1"/>
          <w:wBefore w:w="52" w:type="dxa"/>
          <w:trHeight w:val="577"/>
        </w:trPr>
        <w:tc>
          <w:tcPr>
            <w:tcW w:w="527" w:type="dxa"/>
            <w:gridSpan w:val="3"/>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722F5D" w:rsidRDefault="00722F5D">
            <w:pPr>
              <w:snapToGrid w:val="0"/>
              <w:rPr>
                <w:rFonts w:ascii="Times New Roman" w:eastAsia="Times New Roman" w:hAnsi="Times New Roman" w:cs="Times New Roman"/>
                <w:sz w:val="18"/>
                <w:szCs w:val="18"/>
              </w:rPr>
            </w:pPr>
            <w:r>
              <w:rPr>
                <w:rFonts w:ascii="Times New Roman" w:hAnsi="Times New Roman"/>
                <w:b/>
                <w:bCs/>
                <w:sz w:val="18"/>
                <w:szCs w:val="18"/>
              </w:rPr>
              <w:t>1.</w:t>
            </w:r>
          </w:p>
        </w:tc>
        <w:tc>
          <w:tcPr>
            <w:tcW w:w="10112" w:type="dxa"/>
            <w:gridSpan w:val="10"/>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722F5D" w:rsidRDefault="00722F5D">
            <w:pPr>
              <w:snapToGrid w:val="0"/>
              <w:jc w:val="center"/>
              <w:rPr>
                <w:rFonts w:ascii="Times New Roman" w:eastAsia="Times New Roman" w:hAnsi="Times New Roman" w:cs="Times New Roman"/>
                <w:sz w:val="18"/>
                <w:szCs w:val="18"/>
              </w:rPr>
            </w:pPr>
            <w:r>
              <w:rPr>
                <w:rFonts w:ascii="Times New Roman" w:hAnsi="Times New Roman"/>
                <w:b/>
                <w:bCs/>
                <w:sz w:val="18"/>
                <w:szCs w:val="18"/>
              </w:rPr>
              <w:t>організація та про</w:t>
            </w:r>
            <w:r w:rsidR="00D76DC4">
              <w:rPr>
                <w:rFonts w:ascii="Times New Roman" w:hAnsi="Times New Roman"/>
                <w:b/>
                <w:bCs/>
                <w:sz w:val="18"/>
                <w:szCs w:val="18"/>
              </w:rPr>
              <w:t xml:space="preserve">ведення  змагань з </w:t>
            </w:r>
            <w:r>
              <w:rPr>
                <w:rFonts w:ascii="Times New Roman" w:hAnsi="Times New Roman"/>
                <w:b/>
                <w:bCs/>
                <w:sz w:val="18"/>
                <w:szCs w:val="18"/>
              </w:rPr>
              <w:t>видів спорту</w:t>
            </w:r>
          </w:p>
        </w:tc>
        <w:tc>
          <w:tcPr>
            <w:tcW w:w="1410" w:type="dxa"/>
            <w:gridSpan w:val="3"/>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722F5D" w:rsidRDefault="000A7A3D">
            <w:pPr>
              <w:snapToGrid w:val="0"/>
              <w:jc w:val="center"/>
              <w:rPr>
                <w:rFonts w:ascii="Times New Roman" w:eastAsia="Times New Roman" w:hAnsi="Times New Roman" w:cs="Times New Roman"/>
                <w:sz w:val="18"/>
                <w:szCs w:val="18"/>
              </w:rPr>
            </w:pPr>
            <w:r>
              <w:rPr>
                <w:rFonts w:ascii="Times New Roman" w:hAnsi="Times New Roman"/>
                <w:b/>
                <w:bCs/>
                <w:sz w:val="18"/>
                <w:szCs w:val="18"/>
              </w:rPr>
              <w:t>100</w:t>
            </w:r>
            <w:r w:rsidR="00722F5D">
              <w:rPr>
                <w:rFonts w:ascii="Times New Roman" w:hAnsi="Times New Roman"/>
                <w:b/>
                <w:bCs/>
                <w:sz w:val="18"/>
                <w:szCs w:val="18"/>
              </w:rPr>
              <w:t>,00</w:t>
            </w:r>
          </w:p>
        </w:tc>
        <w:tc>
          <w:tcPr>
            <w:tcW w:w="2701"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722F5D" w:rsidRDefault="00722F5D">
            <w:pPr>
              <w:snapToGrid w:val="0"/>
              <w:jc w:val="center"/>
              <w:rPr>
                <w:rFonts w:ascii="Times New Roman" w:eastAsia="Times New Roman" w:hAnsi="Times New Roman" w:cs="Times New Roman"/>
                <w:b/>
                <w:bCs/>
                <w:sz w:val="18"/>
                <w:szCs w:val="18"/>
              </w:rPr>
            </w:pPr>
          </w:p>
        </w:tc>
      </w:tr>
      <w:tr w:rsidR="00722F5D" w:rsidTr="00856692">
        <w:trPr>
          <w:gridBefore w:val="1"/>
          <w:wBefore w:w="52" w:type="dxa"/>
          <w:trHeight w:val="165"/>
        </w:trPr>
        <w:tc>
          <w:tcPr>
            <w:tcW w:w="527" w:type="dxa"/>
            <w:gridSpan w:val="3"/>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722F5D" w:rsidRDefault="00722F5D">
            <w:pPr>
              <w:snapToGrid w:val="0"/>
              <w:rPr>
                <w:rFonts w:ascii="Times New Roman" w:eastAsia="Times New Roman" w:hAnsi="Times New Roman" w:cs="Times New Roman"/>
                <w:b/>
                <w:bCs/>
                <w:sz w:val="18"/>
                <w:szCs w:val="18"/>
              </w:rPr>
            </w:pPr>
            <w:r>
              <w:rPr>
                <w:rFonts w:ascii="Times New Roman" w:hAnsi="Times New Roman"/>
                <w:b/>
                <w:bCs/>
                <w:sz w:val="18"/>
                <w:szCs w:val="18"/>
              </w:rPr>
              <w:t>1.1</w:t>
            </w:r>
          </w:p>
        </w:tc>
        <w:tc>
          <w:tcPr>
            <w:tcW w:w="2070" w:type="dxa"/>
            <w:gridSpan w:val="2"/>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53734F" w:rsidRDefault="0053734F">
            <w:pPr>
              <w:snapToGrid w:val="0"/>
              <w:jc w:val="center"/>
              <w:rPr>
                <w:rFonts w:ascii="Times New Roman" w:hAnsi="Times New Roman"/>
                <w:sz w:val="18"/>
                <w:szCs w:val="18"/>
              </w:rPr>
            </w:pPr>
            <w:r>
              <w:rPr>
                <w:rFonts w:ascii="Times New Roman" w:hAnsi="Times New Roman"/>
                <w:sz w:val="18"/>
                <w:szCs w:val="18"/>
              </w:rPr>
              <w:t>Фінансування загальних потреб шкільної спортивної ліги в організації та проведенні спортивних заходів</w:t>
            </w:r>
          </w:p>
          <w:p w:rsidR="00722F5D" w:rsidRDefault="0053734F" w:rsidP="0053734F">
            <w:pPr>
              <w:snapToGrid w:val="0"/>
              <w:jc w:val="center"/>
              <w:rPr>
                <w:rFonts w:ascii="Times New Roman" w:eastAsia="Times New Roman" w:hAnsi="Times New Roman" w:cs="Times New Roman"/>
                <w:b/>
                <w:bCs/>
                <w:sz w:val="18"/>
                <w:szCs w:val="18"/>
              </w:rPr>
            </w:pPr>
            <w:r>
              <w:rPr>
                <w:rFonts w:ascii="Times New Roman" w:hAnsi="Times New Roman"/>
                <w:sz w:val="18"/>
                <w:szCs w:val="18"/>
              </w:rPr>
              <w:t xml:space="preserve"> </w:t>
            </w:r>
          </w:p>
        </w:tc>
        <w:tc>
          <w:tcPr>
            <w:tcW w:w="2850" w:type="dxa"/>
            <w:gridSpan w:val="2"/>
            <w:tcBorders>
              <w:top w:val="single" w:sz="2" w:space="0" w:color="000000"/>
              <w:left w:val="single" w:sz="4" w:space="0" w:color="auto"/>
              <w:bottom w:val="single" w:sz="2" w:space="0" w:color="000000"/>
              <w:right w:val="nil"/>
            </w:tcBorders>
            <w:tcMar>
              <w:top w:w="55" w:type="dxa"/>
              <w:left w:w="55" w:type="dxa"/>
              <w:bottom w:w="55" w:type="dxa"/>
              <w:right w:w="55" w:type="dxa"/>
            </w:tcMar>
            <w:hideMark/>
          </w:tcPr>
          <w:p w:rsidR="0053734F" w:rsidRDefault="0053734F">
            <w:pPr>
              <w:snapToGrid w:val="0"/>
              <w:jc w:val="center"/>
              <w:rPr>
                <w:rFonts w:ascii="Times New Roman" w:hAnsi="Times New Roman"/>
                <w:sz w:val="18"/>
                <w:szCs w:val="18"/>
              </w:rPr>
            </w:pPr>
            <w:r>
              <w:rPr>
                <w:rFonts w:ascii="Times New Roman" w:hAnsi="Times New Roman"/>
                <w:sz w:val="18"/>
                <w:szCs w:val="18"/>
              </w:rPr>
              <w:t>Матеріальне з</w:t>
            </w:r>
            <w:r w:rsidR="00722F5D">
              <w:rPr>
                <w:rFonts w:ascii="Times New Roman" w:hAnsi="Times New Roman"/>
                <w:sz w:val="18"/>
                <w:szCs w:val="18"/>
              </w:rPr>
              <w:t xml:space="preserve">абезпечення </w:t>
            </w:r>
            <w:r>
              <w:rPr>
                <w:rFonts w:ascii="Times New Roman" w:hAnsi="Times New Roman"/>
                <w:sz w:val="18"/>
                <w:szCs w:val="18"/>
              </w:rPr>
              <w:t xml:space="preserve">спортивних суддів </w:t>
            </w:r>
            <w:r w:rsidR="009B68CA">
              <w:rPr>
                <w:rFonts w:ascii="Times New Roman" w:hAnsi="Times New Roman"/>
                <w:sz w:val="18"/>
                <w:szCs w:val="18"/>
              </w:rPr>
              <w:t>та інших учасників змагань</w:t>
            </w:r>
          </w:p>
          <w:p w:rsidR="00722F5D" w:rsidRDefault="00722F5D">
            <w:pPr>
              <w:snapToGrid w:val="0"/>
              <w:jc w:val="center"/>
              <w:rPr>
                <w:rFonts w:ascii="Times New Roman" w:eastAsia="Times New Roman" w:hAnsi="Times New Roman" w:cs="Times New Roman"/>
                <w:sz w:val="18"/>
                <w:szCs w:val="18"/>
              </w:rPr>
            </w:pPr>
          </w:p>
        </w:tc>
        <w:tc>
          <w:tcPr>
            <w:tcW w:w="1204" w:type="dxa"/>
            <w:gridSpan w:val="2"/>
            <w:tcBorders>
              <w:top w:val="single" w:sz="2" w:space="0" w:color="000000"/>
              <w:left w:val="single" w:sz="4" w:space="0" w:color="auto"/>
              <w:bottom w:val="single" w:sz="2" w:space="0" w:color="000000"/>
              <w:right w:val="nil"/>
            </w:tcBorders>
            <w:tcMar>
              <w:top w:w="55" w:type="dxa"/>
              <w:left w:w="55" w:type="dxa"/>
              <w:bottom w:w="55" w:type="dxa"/>
              <w:right w:w="55" w:type="dxa"/>
            </w:tcMar>
            <w:hideMark/>
          </w:tcPr>
          <w:p w:rsidR="00722F5D" w:rsidRDefault="00114E6E">
            <w:pPr>
              <w:snapToGrid w:val="0"/>
              <w:jc w:val="center"/>
              <w:rPr>
                <w:rFonts w:ascii="Times New Roman" w:eastAsia="Times New Roman" w:hAnsi="Times New Roman" w:cs="Times New Roman"/>
                <w:b/>
                <w:bCs/>
                <w:sz w:val="18"/>
                <w:szCs w:val="18"/>
              </w:rPr>
            </w:pPr>
            <w:r>
              <w:rPr>
                <w:rFonts w:ascii="Times New Roman" w:hAnsi="Times New Roman"/>
                <w:b/>
                <w:bCs/>
                <w:sz w:val="18"/>
                <w:szCs w:val="18"/>
              </w:rPr>
              <w:t>2023</w:t>
            </w:r>
          </w:p>
        </w:tc>
        <w:tc>
          <w:tcPr>
            <w:tcW w:w="2468" w:type="dxa"/>
            <w:gridSpan w:val="2"/>
            <w:tcBorders>
              <w:top w:val="single" w:sz="2" w:space="0" w:color="000000"/>
              <w:left w:val="single" w:sz="4" w:space="0" w:color="auto"/>
              <w:bottom w:val="single" w:sz="2" w:space="0" w:color="000000"/>
              <w:right w:val="nil"/>
            </w:tcBorders>
            <w:tcMar>
              <w:top w:w="55" w:type="dxa"/>
              <w:left w:w="55" w:type="dxa"/>
              <w:bottom w:w="55" w:type="dxa"/>
              <w:right w:w="55" w:type="dxa"/>
            </w:tcMar>
          </w:tcPr>
          <w:p w:rsidR="00722F5D" w:rsidRDefault="00722F5D">
            <w:pPr>
              <w:snapToGrid w:val="0"/>
              <w:jc w:val="center"/>
              <w:rPr>
                <w:rFonts w:ascii="Times New Roman" w:eastAsia="Times New Roman" w:hAnsi="Times New Roman" w:cs="Times New Roman"/>
                <w:b/>
                <w:bCs/>
                <w:sz w:val="18"/>
                <w:szCs w:val="18"/>
                <w:lang w:eastAsia="uk-UA"/>
              </w:rPr>
            </w:pPr>
            <w:r>
              <w:rPr>
                <w:rFonts w:ascii="Times New Roman" w:hAnsi="Times New Roman"/>
                <w:sz w:val="18"/>
                <w:szCs w:val="18"/>
                <w:highlight w:val="white"/>
              </w:rPr>
              <w:t xml:space="preserve">Відділ </w:t>
            </w:r>
            <w:r w:rsidR="00D76DC4">
              <w:rPr>
                <w:rFonts w:ascii="Times New Roman" w:hAnsi="Times New Roman"/>
                <w:sz w:val="18"/>
                <w:szCs w:val="18"/>
                <w:highlight w:val="white"/>
              </w:rPr>
              <w:t xml:space="preserve">спорту виконавчого комітету Дрогобицької  міської ради; </w:t>
            </w:r>
          </w:p>
          <w:p w:rsidR="00722F5D" w:rsidRDefault="00722F5D">
            <w:pPr>
              <w:rPr>
                <w:rFonts w:ascii="Times New Roman" w:eastAsia="Times New Roman" w:hAnsi="Times New Roman" w:cs="Times New Roman"/>
                <w:sz w:val="18"/>
                <w:szCs w:val="18"/>
              </w:rPr>
            </w:pPr>
          </w:p>
        </w:tc>
        <w:tc>
          <w:tcPr>
            <w:tcW w:w="1520" w:type="dxa"/>
            <w:gridSpan w:val="2"/>
            <w:tcBorders>
              <w:top w:val="single" w:sz="2" w:space="0" w:color="000000"/>
              <w:left w:val="single" w:sz="4" w:space="0" w:color="auto"/>
              <w:bottom w:val="single" w:sz="2" w:space="0" w:color="000000"/>
              <w:right w:val="nil"/>
            </w:tcBorders>
            <w:tcMar>
              <w:top w:w="55" w:type="dxa"/>
              <w:left w:w="55" w:type="dxa"/>
              <w:bottom w:w="55" w:type="dxa"/>
              <w:right w:w="55" w:type="dxa"/>
            </w:tcMar>
            <w:hideMark/>
          </w:tcPr>
          <w:p w:rsidR="00722F5D" w:rsidRDefault="00722F5D">
            <w:pPr>
              <w:snapToGrid w:val="0"/>
              <w:jc w:val="center"/>
              <w:rPr>
                <w:rFonts w:ascii="Times New Roman" w:eastAsia="Times New Roman" w:hAnsi="Times New Roman" w:cs="Times New Roman"/>
                <w:b/>
                <w:bCs/>
                <w:sz w:val="18"/>
                <w:szCs w:val="18"/>
              </w:rPr>
            </w:pPr>
            <w:r>
              <w:rPr>
                <w:rFonts w:ascii="Times New Roman" w:hAnsi="Times New Roman"/>
                <w:sz w:val="18"/>
                <w:szCs w:val="18"/>
              </w:rPr>
              <w:t>Міський бюджет</w:t>
            </w:r>
          </w:p>
        </w:tc>
        <w:tc>
          <w:tcPr>
            <w:tcW w:w="1410" w:type="dxa"/>
            <w:gridSpan w:val="3"/>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722F5D" w:rsidRDefault="0008044F">
            <w:pPr>
              <w:snapToGrid w:val="0"/>
              <w:jc w:val="center"/>
              <w:rPr>
                <w:rFonts w:ascii="Times New Roman" w:eastAsia="Times New Roman" w:hAnsi="Times New Roman" w:cs="Times New Roman"/>
                <w:b/>
                <w:bCs/>
                <w:sz w:val="18"/>
                <w:szCs w:val="18"/>
              </w:rPr>
            </w:pPr>
            <w:r>
              <w:rPr>
                <w:rFonts w:ascii="Times New Roman" w:hAnsi="Times New Roman"/>
                <w:b/>
                <w:bCs/>
                <w:sz w:val="18"/>
                <w:szCs w:val="18"/>
              </w:rPr>
              <w:t>25</w:t>
            </w:r>
            <w:r w:rsidR="00722F5D">
              <w:rPr>
                <w:rFonts w:ascii="Times New Roman" w:hAnsi="Times New Roman"/>
                <w:b/>
                <w:bCs/>
                <w:sz w:val="18"/>
                <w:szCs w:val="18"/>
              </w:rPr>
              <w:t>,00</w:t>
            </w:r>
          </w:p>
        </w:tc>
        <w:tc>
          <w:tcPr>
            <w:tcW w:w="2701"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722F5D" w:rsidRDefault="00722F5D" w:rsidP="00114E6E">
            <w:pPr>
              <w:snapToGrid w:val="0"/>
              <w:jc w:val="center"/>
              <w:rPr>
                <w:rFonts w:ascii="Times New Roman" w:eastAsia="Times New Roman" w:hAnsi="Times New Roman" w:cs="Times New Roman"/>
                <w:sz w:val="18"/>
                <w:szCs w:val="18"/>
              </w:rPr>
            </w:pPr>
            <w:r>
              <w:rPr>
                <w:rFonts w:ascii="Times New Roman" w:hAnsi="Times New Roman"/>
                <w:sz w:val="18"/>
                <w:szCs w:val="18"/>
              </w:rPr>
              <w:t>Участь</w:t>
            </w:r>
            <w:r w:rsidR="00114E6E">
              <w:rPr>
                <w:rFonts w:ascii="Times New Roman" w:hAnsi="Times New Roman"/>
                <w:sz w:val="18"/>
                <w:szCs w:val="18"/>
              </w:rPr>
              <w:t xml:space="preserve"> </w:t>
            </w:r>
            <w:r>
              <w:rPr>
                <w:rFonts w:ascii="Times New Roman" w:hAnsi="Times New Roman"/>
                <w:sz w:val="18"/>
                <w:szCs w:val="18"/>
              </w:rPr>
              <w:t xml:space="preserve"> команд </w:t>
            </w:r>
            <w:r w:rsidR="00114E6E">
              <w:rPr>
                <w:rFonts w:ascii="Times New Roman" w:hAnsi="Times New Roman"/>
                <w:sz w:val="18"/>
                <w:szCs w:val="18"/>
              </w:rPr>
              <w:t>загальноосвітніх закладів територіальної громади</w:t>
            </w:r>
            <w:r>
              <w:rPr>
                <w:rFonts w:ascii="Times New Roman" w:hAnsi="Times New Roman"/>
                <w:sz w:val="18"/>
                <w:szCs w:val="18"/>
              </w:rPr>
              <w:t xml:space="preserve"> </w:t>
            </w:r>
            <w:r w:rsidR="00114E6E">
              <w:rPr>
                <w:rFonts w:ascii="Times New Roman" w:hAnsi="Times New Roman"/>
                <w:sz w:val="18"/>
                <w:szCs w:val="18"/>
              </w:rPr>
              <w:t>у змаганнях.</w:t>
            </w:r>
            <w:r>
              <w:rPr>
                <w:rFonts w:ascii="Times New Roman" w:hAnsi="Times New Roman"/>
                <w:sz w:val="18"/>
                <w:szCs w:val="18"/>
              </w:rPr>
              <w:t xml:space="preserve"> Збільш</w:t>
            </w:r>
            <w:r w:rsidR="00114E6E">
              <w:rPr>
                <w:rFonts w:ascii="Times New Roman" w:hAnsi="Times New Roman"/>
                <w:sz w:val="18"/>
                <w:szCs w:val="18"/>
              </w:rPr>
              <w:t>ення чисельності молоді громади</w:t>
            </w:r>
            <w:r w:rsidR="007418AC">
              <w:rPr>
                <w:rFonts w:ascii="Times New Roman" w:hAnsi="Times New Roman"/>
                <w:sz w:val="18"/>
                <w:szCs w:val="18"/>
              </w:rPr>
              <w:t xml:space="preserve"> та</w:t>
            </w:r>
            <w:r>
              <w:rPr>
                <w:rFonts w:ascii="Times New Roman" w:hAnsi="Times New Roman"/>
                <w:sz w:val="18"/>
                <w:szCs w:val="18"/>
              </w:rPr>
              <w:t xml:space="preserve">  залучення</w:t>
            </w:r>
            <w:r w:rsidR="007418AC">
              <w:rPr>
                <w:rFonts w:ascii="Times New Roman" w:hAnsi="Times New Roman"/>
                <w:sz w:val="18"/>
                <w:szCs w:val="18"/>
              </w:rPr>
              <w:t xml:space="preserve"> до </w:t>
            </w:r>
            <w:r w:rsidR="00114E6E">
              <w:rPr>
                <w:rFonts w:ascii="Times New Roman" w:hAnsi="Times New Roman"/>
                <w:sz w:val="18"/>
                <w:szCs w:val="18"/>
              </w:rPr>
              <w:t xml:space="preserve"> занять</w:t>
            </w:r>
            <w:r>
              <w:rPr>
                <w:rFonts w:ascii="Times New Roman" w:hAnsi="Times New Roman"/>
                <w:sz w:val="18"/>
                <w:szCs w:val="18"/>
              </w:rPr>
              <w:t>  різними видами фізкультурно-оздоровчої та  спортивної роботи,  ведення  здорового способу життя.</w:t>
            </w:r>
          </w:p>
        </w:tc>
      </w:tr>
      <w:tr w:rsidR="00722F5D" w:rsidTr="00856692">
        <w:trPr>
          <w:gridBefore w:val="1"/>
          <w:wBefore w:w="52" w:type="dxa"/>
          <w:trHeight w:val="165"/>
        </w:trPr>
        <w:tc>
          <w:tcPr>
            <w:tcW w:w="527" w:type="dxa"/>
            <w:gridSpan w:val="3"/>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722F5D" w:rsidRDefault="008B7792">
            <w:pPr>
              <w:snapToGrid w:val="0"/>
              <w:rPr>
                <w:rFonts w:ascii="Times New Roman" w:eastAsia="Times New Roman" w:hAnsi="Times New Roman" w:cs="Times New Roman"/>
                <w:b/>
                <w:bCs/>
                <w:sz w:val="18"/>
                <w:szCs w:val="18"/>
              </w:rPr>
            </w:pPr>
            <w:r>
              <w:rPr>
                <w:rFonts w:ascii="Times New Roman" w:hAnsi="Times New Roman"/>
                <w:b/>
                <w:bCs/>
                <w:sz w:val="18"/>
                <w:szCs w:val="18"/>
              </w:rPr>
              <w:t>1.2</w:t>
            </w:r>
          </w:p>
        </w:tc>
        <w:tc>
          <w:tcPr>
            <w:tcW w:w="2070" w:type="dxa"/>
            <w:gridSpan w:val="2"/>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722F5D" w:rsidRDefault="00722F5D" w:rsidP="009B68CA">
            <w:pPr>
              <w:snapToGrid w:val="0"/>
              <w:jc w:val="center"/>
              <w:rPr>
                <w:rFonts w:ascii="Times New Roman" w:eastAsia="Times New Roman" w:hAnsi="Times New Roman" w:cs="Times New Roman"/>
                <w:b/>
                <w:bCs/>
                <w:sz w:val="18"/>
                <w:szCs w:val="18"/>
              </w:rPr>
            </w:pPr>
          </w:p>
        </w:tc>
        <w:tc>
          <w:tcPr>
            <w:tcW w:w="2850" w:type="dxa"/>
            <w:gridSpan w:val="2"/>
            <w:tcBorders>
              <w:top w:val="single" w:sz="2" w:space="0" w:color="000000"/>
              <w:left w:val="single" w:sz="4" w:space="0" w:color="auto"/>
              <w:bottom w:val="single" w:sz="2" w:space="0" w:color="000000"/>
              <w:right w:val="nil"/>
            </w:tcBorders>
            <w:tcMar>
              <w:top w:w="55" w:type="dxa"/>
              <w:left w:w="55" w:type="dxa"/>
              <w:bottom w:w="55" w:type="dxa"/>
              <w:right w:w="55" w:type="dxa"/>
            </w:tcMar>
          </w:tcPr>
          <w:p w:rsidR="00722F5D" w:rsidRPr="009B68CA" w:rsidRDefault="00114E6E" w:rsidP="009B68CA">
            <w:pPr>
              <w:snapToGrid w:val="0"/>
              <w:jc w:val="center"/>
              <w:rPr>
                <w:rFonts w:ascii="Times New Roman" w:eastAsia="Times New Roman" w:hAnsi="Times New Roman" w:cs="Times New Roman"/>
                <w:sz w:val="18"/>
                <w:szCs w:val="18"/>
              </w:rPr>
            </w:pPr>
            <w:r>
              <w:rPr>
                <w:rFonts w:ascii="Times New Roman" w:hAnsi="Times New Roman"/>
                <w:sz w:val="18"/>
                <w:szCs w:val="18"/>
              </w:rPr>
              <w:t>П</w:t>
            </w:r>
            <w:r w:rsidR="009B68CA" w:rsidRPr="009B68CA">
              <w:rPr>
                <w:rFonts w:ascii="Times New Roman" w:hAnsi="Times New Roman"/>
                <w:sz w:val="18"/>
                <w:szCs w:val="18"/>
              </w:rPr>
              <w:t>ридбання та виготовлення кубків, дипломів, грамот та медалей</w:t>
            </w:r>
          </w:p>
        </w:tc>
        <w:tc>
          <w:tcPr>
            <w:tcW w:w="1204" w:type="dxa"/>
            <w:gridSpan w:val="2"/>
            <w:tcBorders>
              <w:top w:val="single" w:sz="2" w:space="0" w:color="000000"/>
              <w:left w:val="single" w:sz="4" w:space="0" w:color="auto"/>
              <w:bottom w:val="single" w:sz="2" w:space="0" w:color="000000"/>
              <w:right w:val="nil"/>
            </w:tcBorders>
            <w:tcMar>
              <w:top w:w="55" w:type="dxa"/>
              <w:left w:w="55" w:type="dxa"/>
              <w:bottom w:w="55" w:type="dxa"/>
              <w:right w:w="55" w:type="dxa"/>
            </w:tcMar>
            <w:hideMark/>
          </w:tcPr>
          <w:p w:rsidR="00722F5D" w:rsidRDefault="00114E6E">
            <w:pPr>
              <w:snapToGrid w:val="0"/>
              <w:jc w:val="center"/>
              <w:rPr>
                <w:rFonts w:ascii="Times New Roman" w:eastAsia="Times New Roman" w:hAnsi="Times New Roman" w:cs="Times New Roman"/>
                <w:b/>
                <w:bCs/>
                <w:sz w:val="18"/>
                <w:szCs w:val="18"/>
              </w:rPr>
            </w:pPr>
            <w:r>
              <w:rPr>
                <w:rFonts w:ascii="Times New Roman" w:hAnsi="Times New Roman"/>
                <w:b/>
                <w:bCs/>
                <w:sz w:val="18"/>
                <w:szCs w:val="18"/>
              </w:rPr>
              <w:t>2023</w:t>
            </w:r>
          </w:p>
        </w:tc>
        <w:tc>
          <w:tcPr>
            <w:tcW w:w="2468" w:type="dxa"/>
            <w:gridSpan w:val="2"/>
            <w:tcBorders>
              <w:top w:val="single" w:sz="2" w:space="0" w:color="000000"/>
              <w:left w:val="single" w:sz="4" w:space="0" w:color="auto"/>
              <w:bottom w:val="single" w:sz="2" w:space="0" w:color="000000"/>
              <w:right w:val="nil"/>
            </w:tcBorders>
            <w:tcMar>
              <w:top w:w="55" w:type="dxa"/>
              <w:left w:w="55" w:type="dxa"/>
              <w:bottom w:w="55" w:type="dxa"/>
              <w:right w:w="55" w:type="dxa"/>
            </w:tcMar>
            <w:hideMark/>
          </w:tcPr>
          <w:p w:rsidR="00722F5D" w:rsidRDefault="00D76DC4" w:rsidP="00D76DC4">
            <w:pPr>
              <w:snapToGrid w:val="0"/>
              <w:jc w:val="center"/>
              <w:rPr>
                <w:rFonts w:ascii="Times New Roman" w:eastAsia="Times New Roman" w:hAnsi="Times New Roman" w:cs="Times New Roman"/>
                <w:b/>
                <w:bCs/>
                <w:sz w:val="18"/>
                <w:szCs w:val="18"/>
              </w:rPr>
            </w:pPr>
            <w:r>
              <w:rPr>
                <w:rFonts w:ascii="Times New Roman" w:hAnsi="Times New Roman"/>
                <w:sz w:val="18"/>
                <w:szCs w:val="18"/>
                <w:highlight w:val="white"/>
              </w:rPr>
              <w:t>Відділ спорту виконавчого комітету Дрогобицької  міської ради;</w:t>
            </w:r>
          </w:p>
        </w:tc>
        <w:tc>
          <w:tcPr>
            <w:tcW w:w="1520" w:type="dxa"/>
            <w:gridSpan w:val="2"/>
            <w:tcBorders>
              <w:top w:val="single" w:sz="2" w:space="0" w:color="000000"/>
              <w:left w:val="single" w:sz="4" w:space="0" w:color="auto"/>
              <w:bottom w:val="single" w:sz="2" w:space="0" w:color="000000"/>
              <w:right w:val="nil"/>
            </w:tcBorders>
            <w:tcMar>
              <w:top w:w="55" w:type="dxa"/>
              <w:left w:w="55" w:type="dxa"/>
              <w:bottom w:w="55" w:type="dxa"/>
              <w:right w:w="55" w:type="dxa"/>
            </w:tcMar>
            <w:hideMark/>
          </w:tcPr>
          <w:p w:rsidR="00722F5D" w:rsidRDefault="00722F5D">
            <w:pPr>
              <w:snapToGrid w:val="0"/>
              <w:jc w:val="center"/>
              <w:rPr>
                <w:rFonts w:ascii="Times New Roman" w:eastAsia="Times New Roman" w:hAnsi="Times New Roman" w:cs="Times New Roman"/>
                <w:b/>
                <w:bCs/>
                <w:sz w:val="18"/>
                <w:szCs w:val="18"/>
              </w:rPr>
            </w:pPr>
            <w:r>
              <w:rPr>
                <w:rFonts w:ascii="Times New Roman" w:hAnsi="Times New Roman"/>
                <w:sz w:val="18"/>
                <w:szCs w:val="18"/>
              </w:rPr>
              <w:t>Міський бюджет</w:t>
            </w:r>
          </w:p>
        </w:tc>
        <w:tc>
          <w:tcPr>
            <w:tcW w:w="1410" w:type="dxa"/>
            <w:gridSpan w:val="3"/>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722F5D" w:rsidRDefault="000A7A3D">
            <w:pPr>
              <w:snapToGrid w:val="0"/>
              <w:jc w:val="center"/>
              <w:rPr>
                <w:rFonts w:ascii="Times New Roman" w:eastAsia="Times New Roman" w:hAnsi="Times New Roman" w:cs="Times New Roman"/>
                <w:b/>
                <w:bCs/>
                <w:sz w:val="18"/>
                <w:szCs w:val="18"/>
              </w:rPr>
            </w:pPr>
            <w:r>
              <w:rPr>
                <w:rFonts w:ascii="Times New Roman" w:hAnsi="Times New Roman"/>
                <w:b/>
                <w:bCs/>
                <w:sz w:val="18"/>
                <w:szCs w:val="18"/>
              </w:rPr>
              <w:t>20</w:t>
            </w:r>
            <w:r w:rsidR="00722F5D">
              <w:rPr>
                <w:rFonts w:ascii="Times New Roman" w:hAnsi="Times New Roman"/>
                <w:b/>
                <w:bCs/>
                <w:sz w:val="18"/>
                <w:szCs w:val="18"/>
              </w:rPr>
              <w:t>,00</w:t>
            </w:r>
          </w:p>
        </w:tc>
        <w:tc>
          <w:tcPr>
            <w:tcW w:w="2701"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722F5D" w:rsidRDefault="00114E6E" w:rsidP="00503296">
            <w:pPr>
              <w:snapToGrid w:val="0"/>
              <w:jc w:val="center"/>
              <w:rPr>
                <w:rFonts w:ascii="Times New Roman" w:eastAsia="Times New Roman" w:hAnsi="Times New Roman" w:cs="Times New Roman"/>
                <w:sz w:val="18"/>
                <w:szCs w:val="18"/>
              </w:rPr>
            </w:pPr>
            <w:r>
              <w:rPr>
                <w:rFonts w:ascii="Times New Roman" w:hAnsi="Times New Roman"/>
                <w:sz w:val="18"/>
                <w:szCs w:val="18"/>
              </w:rPr>
              <w:t xml:space="preserve">Мотивація до збільшення кількості бажаючих серед дітей та молоді </w:t>
            </w:r>
            <w:r w:rsidR="00503296">
              <w:rPr>
                <w:rFonts w:ascii="Times New Roman" w:hAnsi="Times New Roman"/>
                <w:sz w:val="18"/>
                <w:szCs w:val="18"/>
              </w:rPr>
              <w:t xml:space="preserve">займатися </w:t>
            </w:r>
            <w:r>
              <w:rPr>
                <w:rFonts w:ascii="Times New Roman" w:hAnsi="Times New Roman"/>
                <w:sz w:val="18"/>
                <w:szCs w:val="18"/>
              </w:rPr>
              <w:t xml:space="preserve"> фізичною культурою та спортом</w:t>
            </w:r>
            <w:r w:rsidR="00503296">
              <w:rPr>
                <w:rFonts w:ascii="Times New Roman" w:hAnsi="Times New Roman"/>
                <w:sz w:val="18"/>
                <w:szCs w:val="18"/>
              </w:rPr>
              <w:t xml:space="preserve">. </w:t>
            </w:r>
            <w:r>
              <w:rPr>
                <w:rFonts w:ascii="Times New Roman" w:hAnsi="Times New Roman"/>
                <w:sz w:val="18"/>
                <w:szCs w:val="18"/>
              </w:rPr>
              <w:t xml:space="preserve"> </w:t>
            </w:r>
          </w:p>
        </w:tc>
      </w:tr>
      <w:tr w:rsidR="009B68CA" w:rsidTr="00856692">
        <w:trPr>
          <w:gridBefore w:val="1"/>
          <w:wBefore w:w="52" w:type="dxa"/>
          <w:trHeight w:val="165"/>
        </w:trPr>
        <w:tc>
          <w:tcPr>
            <w:tcW w:w="527" w:type="dxa"/>
            <w:gridSpan w:val="3"/>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9B68CA" w:rsidRDefault="008B7792">
            <w:pPr>
              <w:snapToGrid w:val="0"/>
              <w:rPr>
                <w:rFonts w:ascii="Times New Roman" w:hAnsi="Times New Roman"/>
                <w:b/>
                <w:bCs/>
                <w:sz w:val="18"/>
                <w:szCs w:val="18"/>
              </w:rPr>
            </w:pPr>
            <w:r>
              <w:rPr>
                <w:rFonts w:ascii="Times New Roman" w:hAnsi="Times New Roman"/>
                <w:b/>
                <w:bCs/>
                <w:sz w:val="18"/>
                <w:szCs w:val="18"/>
              </w:rPr>
              <w:t>1.3</w:t>
            </w:r>
          </w:p>
        </w:tc>
        <w:tc>
          <w:tcPr>
            <w:tcW w:w="2070" w:type="dxa"/>
            <w:gridSpan w:val="2"/>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9B68CA" w:rsidRDefault="009B68CA" w:rsidP="009B68CA">
            <w:pPr>
              <w:snapToGrid w:val="0"/>
              <w:jc w:val="center"/>
              <w:rPr>
                <w:rFonts w:ascii="Times New Roman" w:eastAsia="Times New Roman" w:hAnsi="Times New Roman" w:cs="Times New Roman"/>
                <w:b/>
                <w:bCs/>
                <w:sz w:val="18"/>
                <w:szCs w:val="18"/>
              </w:rPr>
            </w:pPr>
          </w:p>
        </w:tc>
        <w:tc>
          <w:tcPr>
            <w:tcW w:w="2850" w:type="dxa"/>
            <w:gridSpan w:val="2"/>
            <w:tcBorders>
              <w:top w:val="single" w:sz="2" w:space="0" w:color="000000"/>
              <w:left w:val="single" w:sz="4" w:space="0" w:color="auto"/>
              <w:bottom w:val="single" w:sz="2" w:space="0" w:color="000000"/>
              <w:right w:val="nil"/>
            </w:tcBorders>
            <w:tcMar>
              <w:top w:w="55" w:type="dxa"/>
              <w:left w:w="55" w:type="dxa"/>
              <w:bottom w:w="55" w:type="dxa"/>
              <w:right w:w="55" w:type="dxa"/>
            </w:tcMar>
          </w:tcPr>
          <w:p w:rsidR="009B68CA" w:rsidRPr="00D76DC4" w:rsidRDefault="00D76DC4" w:rsidP="009B68CA">
            <w:pPr>
              <w:snapToGrid w:val="0"/>
              <w:jc w:val="center"/>
              <w:rPr>
                <w:rFonts w:ascii="Times New Roman" w:hAnsi="Times New Roman"/>
                <w:sz w:val="18"/>
                <w:szCs w:val="18"/>
              </w:rPr>
            </w:pPr>
            <w:r>
              <w:rPr>
                <w:rFonts w:ascii="Times New Roman" w:hAnsi="Times New Roman"/>
                <w:sz w:val="18"/>
                <w:szCs w:val="18"/>
              </w:rPr>
              <w:t xml:space="preserve">Придбання </w:t>
            </w:r>
            <w:r w:rsidRPr="00D76DC4">
              <w:rPr>
                <w:rFonts w:ascii="Times New Roman" w:hAnsi="Times New Roman"/>
                <w:sz w:val="18"/>
                <w:szCs w:val="18"/>
              </w:rPr>
              <w:t>малоцінних предметів (спортивного інвентарю), спортивної форми</w:t>
            </w:r>
          </w:p>
        </w:tc>
        <w:tc>
          <w:tcPr>
            <w:tcW w:w="1204" w:type="dxa"/>
            <w:gridSpan w:val="2"/>
            <w:tcBorders>
              <w:top w:val="single" w:sz="2" w:space="0" w:color="000000"/>
              <w:left w:val="single" w:sz="4" w:space="0" w:color="auto"/>
              <w:bottom w:val="single" w:sz="2" w:space="0" w:color="000000"/>
              <w:right w:val="nil"/>
            </w:tcBorders>
            <w:tcMar>
              <w:top w:w="55" w:type="dxa"/>
              <w:left w:w="55" w:type="dxa"/>
              <w:bottom w:w="55" w:type="dxa"/>
              <w:right w:w="55" w:type="dxa"/>
            </w:tcMar>
          </w:tcPr>
          <w:p w:rsidR="009B68CA" w:rsidRDefault="00D76DC4">
            <w:pPr>
              <w:snapToGrid w:val="0"/>
              <w:jc w:val="center"/>
              <w:rPr>
                <w:rFonts w:ascii="Times New Roman" w:hAnsi="Times New Roman"/>
                <w:b/>
                <w:bCs/>
                <w:sz w:val="18"/>
                <w:szCs w:val="18"/>
              </w:rPr>
            </w:pPr>
            <w:r>
              <w:rPr>
                <w:rFonts w:ascii="Times New Roman" w:hAnsi="Times New Roman"/>
                <w:b/>
                <w:bCs/>
                <w:sz w:val="18"/>
                <w:szCs w:val="18"/>
              </w:rPr>
              <w:t>2023</w:t>
            </w:r>
          </w:p>
        </w:tc>
        <w:tc>
          <w:tcPr>
            <w:tcW w:w="2468" w:type="dxa"/>
            <w:gridSpan w:val="2"/>
            <w:tcBorders>
              <w:top w:val="single" w:sz="2" w:space="0" w:color="000000"/>
              <w:left w:val="single" w:sz="4" w:space="0" w:color="auto"/>
              <w:bottom w:val="single" w:sz="2" w:space="0" w:color="000000"/>
              <w:right w:val="nil"/>
            </w:tcBorders>
            <w:tcMar>
              <w:top w:w="55" w:type="dxa"/>
              <w:left w:w="55" w:type="dxa"/>
              <w:bottom w:w="55" w:type="dxa"/>
              <w:right w:w="55" w:type="dxa"/>
            </w:tcMar>
          </w:tcPr>
          <w:p w:rsidR="009B68CA" w:rsidRDefault="00D76DC4">
            <w:pPr>
              <w:snapToGrid w:val="0"/>
              <w:jc w:val="center"/>
              <w:rPr>
                <w:rFonts w:ascii="Times New Roman" w:hAnsi="Times New Roman"/>
                <w:sz w:val="18"/>
                <w:szCs w:val="18"/>
                <w:highlight w:val="white"/>
              </w:rPr>
            </w:pPr>
            <w:r>
              <w:rPr>
                <w:rFonts w:ascii="Times New Roman" w:hAnsi="Times New Roman"/>
                <w:sz w:val="18"/>
                <w:szCs w:val="18"/>
                <w:highlight w:val="white"/>
              </w:rPr>
              <w:t>Відділ спорту виконавчого комітету Дрогобицької  міської ради;</w:t>
            </w:r>
          </w:p>
        </w:tc>
        <w:tc>
          <w:tcPr>
            <w:tcW w:w="1520" w:type="dxa"/>
            <w:gridSpan w:val="2"/>
            <w:tcBorders>
              <w:top w:val="single" w:sz="2" w:space="0" w:color="000000"/>
              <w:left w:val="single" w:sz="4" w:space="0" w:color="auto"/>
              <w:bottom w:val="single" w:sz="2" w:space="0" w:color="000000"/>
              <w:right w:val="nil"/>
            </w:tcBorders>
            <w:tcMar>
              <w:top w:w="55" w:type="dxa"/>
              <w:left w:w="55" w:type="dxa"/>
              <w:bottom w:w="55" w:type="dxa"/>
              <w:right w:w="55" w:type="dxa"/>
            </w:tcMar>
          </w:tcPr>
          <w:p w:rsidR="009B68CA" w:rsidRDefault="00D76DC4">
            <w:pPr>
              <w:snapToGrid w:val="0"/>
              <w:jc w:val="center"/>
              <w:rPr>
                <w:rFonts w:ascii="Times New Roman" w:hAnsi="Times New Roman"/>
                <w:sz w:val="18"/>
                <w:szCs w:val="18"/>
              </w:rPr>
            </w:pPr>
            <w:r>
              <w:rPr>
                <w:rFonts w:ascii="Times New Roman" w:hAnsi="Times New Roman"/>
                <w:sz w:val="18"/>
                <w:szCs w:val="18"/>
              </w:rPr>
              <w:t>Міський бюджет</w:t>
            </w:r>
          </w:p>
        </w:tc>
        <w:tc>
          <w:tcPr>
            <w:tcW w:w="1410" w:type="dxa"/>
            <w:gridSpan w:val="3"/>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9B68CA" w:rsidRDefault="000A7A3D">
            <w:pPr>
              <w:snapToGrid w:val="0"/>
              <w:jc w:val="center"/>
              <w:rPr>
                <w:rFonts w:ascii="Times New Roman" w:hAnsi="Times New Roman"/>
                <w:b/>
                <w:bCs/>
                <w:sz w:val="18"/>
                <w:szCs w:val="18"/>
              </w:rPr>
            </w:pPr>
            <w:r>
              <w:rPr>
                <w:rFonts w:ascii="Times New Roman" w:hAnsi="Times New Roman"/>
                <w:b/>
                <w:bCs/>
                <w:sz w:val="18"/>
                <w:szCs w:val="18"/>
              </w:rPr>
              <w:t>4</w:t>
            </w:r>
            <w:r w:rsidR="0008044F">
              <w:rPr>
                <w:rFonts w:ascii="Times New Roman" w:hAnsi="Times New Roman"/>
                <w:b/>
                <w:bCs/>
                <w:sz w:val="18"/>
                <w:szCs w:val="18"/>
              </w:rPr>
              <w:t>5</w:t>
            </w:r>
            <w:r w:rsidR="008B7792">
              <w:rPr>
                <w:rFonts w:ascii="Times New Roman" w:hAnsi="Times New Roman"/>
                <w:b/>
                <w:bCs/>
                <w:sz w:val="18"/>
                <w:szCs w:val="18"/>
              </w:rPr>
              <w:t>,00</w:t>
            </w:r>
          </w:p>
        </w:tc>
        <w:tc>
          <w:tcPr>
            <w:tcW w:w="2701"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9B68CA" w:rsidRDefault="00D76DC4">
            <w:pPr>
              <w:snapToGrid w:val="0"/>
              <w:jc w:val="center"/>
              <w:rPr>
                <w:rFonts w:ascii="Times New Roman" w:hAnsi="Times New Roman"/>
                <w:sz w:val="18"/>
                <w:szCs w:val="18"/>
              </w:rPr>
            </w:pPr>
            <w:r>
              <w:rPr>
                <w:rFonts w:ascii="Times New Roman" w:hAnsi="Times New Roman"/>
                <w:sz w:val="18"/>
                <w:szCs w:val="18"/>
              </w:rPr>
              <w:t xml:space="preserve">Мотивація до збільшення кількості бажаючих серед дітей та молоді займатися  фізичною культурою та спортом.  </w:t>
            </w:r>
          </w:p>
        </w:tc>
      </w:tr>
      <w:tr w:rsidR="00D76DC4" w:rsidTr="00856692">
        <w:trPr>
          <w:gridBefore w:val="1"/>
          <w:wBefore w:w="52" w:type="dxa"/>
          <w:trHeight w:val="165"/>
        </w:trPr>
        <w:tc>
          <w:tcPr>
            <w:tcW w:w="527" w:type="dxa"/>
            <w:gridSpan w:val="3"/>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D76DC4" w:rsidRDefault="008B7792">
            <w:pPr>
              <w:snapToGrid w:val="0"/>
              <w:rPr>
                <w:rFonts w:ascii="Times New Roman" w:hAnsi="Times New Roman"/>
                <w:b/>
                <w:bCs/>
                <w:sz w:val="18"/>
                <w:szCs w:val="18"/>
              </w:rPr>
            </w:pPr>
            <w:r>
              <w:rPr>
                <w:rFonts w:ascii="Times New Roman" w:hAnsi="Times New Roman"/>
                <w:b/>
                <w:bCs/>
                <w:sz w:val="18"/>
                <w:szCs w:val="18"/>
              </w:rPr>
              <w:t>1.4</w:t>
            </w:r>
          </w:p>
        </w:tc>
        <w:tc>
          <w:tcPr>
            <w:tcW w:w="2070" w:type="dxa"/>
            <w:gridSpan w:val="2"/>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D76DC4" w:rsidRDefault="00D76DC4" w:rsidP="009B68CA">
            <w:pPr>
              <w:snapToGrid w:val="0"/>
              <w:jc w:val="center"/>
              <w:rPr>
                <w:rFonts w:ascii="Times New Roman" w:eastAsia="Times New Roman" w:hAnsi="Times New Roman" w:cs="Times New Roman"/>
                <w:b/>
                <w:bCs/>
                <w:sz w:val="18"/>
                <w:szCs w:val="18"/>
              </w:rPr>
            </w:pPr>
          </w:p>
        </w:tc>
        <w:tc>
          <w:tcPr>
            <w:tcW w:w="2850" w:type="dxa"/>
            <w:gridSpan w:val="2"/>
            <w:tcBorders>
              <w:top w:val="single" w:sz="2" w:space="0" w:color="000000"/>
              <w:left w:val="single" w:sz="4" w:space="0" w:color="auto"/>
              <w:bottom w:val="single" w:sz="2" w:space="0" w:color="000000"/>
              <w:right w:val="nil"/>
            </w:tcBorders>
            <w:tcMar>
              <w:top w:w="55" w:type="dxa"/>
              <w:left w:w="55" w:type="dxa"/>
              <w:bottom w:w="55" w:type="dxa"/>
              <w:right w:w="55" w:type="dxa"/>
            </w:tcMar>
          </w:tcPr>
          <w:p w:rsidR="00D76DC4" w:rsidRPr="00634F03" w:rsidRDefault="00634F03" w:rsidP="009B68CA">
            <w:pPr>
              <w:snapToGrid w:val="0"/>
              <w:jc w:val="center"/>
              <w:rPr>
                <w:rFonts w:ascii="Times New Roman" w:hAnsi="Times New Roman"/>
                <w:sz w:val="18"/>
                <w:szCs w:val="18"/>
              </w:rPr>
            </w:pPr>
            <w:r>
              <w:rPr>
                <w:rFonts w:ascii="Times New Roman" w:hAnsi="Times New Roman"/>
                <w:sz w:val="18"/>
                <w:szCs w:val="18"/>
              </w:rPr>
              <w:t>І</w:t>
            </w:r>
            <w:r w:rsidRPr="00634F03">
              <w:rPr>
                <w:rFonts w:ascii="Times New Roman" w:hAnsi="Times New Roman"/>
                <w:sz w:val="18"/>
                <w:szCs w:val="18"/>
              </w:rPr>
              <w:t>нформаційно-рекламні послуги: рекламні буклети, плакати</w:t>
            </w:r>
            <w:r>
              <w:rPr>
                <w:rFonts w:ascii="Times New Roman" w:hAnsi="Times New Roman"/>
                <w:sz w:val="18"/>
                <w:szCs w:val="18"/>
              </w:rPr>
              <w:t>.</w:t>
            </w:r>
          </w:p>
        </w:tc>
        <w:tc>
          <w:tcPr>
            <w:tcW w:w="1204" w:type="dxa"/>
            <w:gridSpan w:val="2"/>
            <w:tcBorders>
              <w:top w:val="single" w:sz="2" w:space="0" w:color="000000"/>
              <w:left w:val="single" w:sz="4" w:space="0" w:color="auto"/>
              <w:bottom w:val="single" w:sz="2" w:space="0" w:color="000000"/>
              <w:right w:val="nil"/>
            </w:tcBorders>
            <w:tcMar>
              <w:top w:w="55" w:type="dxa"/>
              <w:left w:w="55" w:type="dxa"/>
              <w:bottom w:w="55" w:type="dxa"/>
              <w:right w:w="55" w:type="dxa"/>
            </w:tcMar>
          </w:tcPr>
          <w:p w:rsidR="00D76DC4" w:rsidRDefault="008B7792">
            <w:pPr>
              <w:snapToGrid w:val="0"/>
              <w:jc w:val="center"/>
              <w:rPr>
                <w:rFonts w:ascii="Times New Roman" w:hAnsi="Times New Roman"/>
                <w:b/>
                <w:bCs/>
                <w:sz w:val="18"/>
                <w:szCs w:val="18"/>
              </w:rPr>
            </w:pPr>
            <w:r>
              <w:rPr>
                <w:rFonts w:ascii="Times New Roman" w:hAnsi="Times New Roman"/>
                <w:b/>
                <w:bCs/>
                <w:sz w:val="18"/>
                <w:szCs w:val="18"/>
              </w:rPr>
              <w:t>2023</w:t>
            </w:r>
          </w:p>
        </w:tc>
        <w:tc>
          <w:tcPr>
            <w:tcW w:w="2468" w:type="dxa"/>
            <w:gridSpan w:val="2"/>
            <w:tcBorders>
              <w:top w:val="single" w:sz="2" w:space="0" w:color="000000"/>
              <w:left w:val="single" w:sz="4" w:space="0" w:color="auto"/>
              <w:bottom w:val="single" w:sz="2" w:space="0" w:color="000000"/>
              <w:right w:val="nil"/>
            </w:tcBorders>
            <w:tcMar>
              <w:top w:w="55" w:type="dxa"/>
              <w:left w:w="55" w:type="dxa"/>
              <w:bottom w:w="55" w:type="dxa"/>
              <w:right w:w="55" w:type="dxa"/>
            </w:tcMar>
          </w:tcPr>
          <w:p w:rsidR="00D76DC4" w:rsidRDefault="00856692">
            <w:pPr>
              <w:snapToGrid w:val="0"/>
              <w:jc w:val="center"/>
              <w:rPr>
                <w:rFonts w:ascii="Times New Roman" w:hAnsi="Times New Roman"/>
                <w:sz w:val="18"/>
                <w:szCs w:val="18"/>
                <w:highlight w:val="white"/>
              </w:rPr>
            </w:pPr>
            <w:r>
              <w:rPr>
                <w:rFonts w:ascii="Times New Roman" w:hAnsi="Times New Roman"/>
                <w:sz w:val="18"/>
                <w:szCs w:val="18"/>
                <w:highlight w:val="white"/>
              </w:rPr>
              <w:t>Відділ спорту виконавчого комітету Дрогобицької  міської ради;</w:t>
            </w:r>
          </w:p>
        </w:tc>
        <w:tc>
          <w:tcPr>
            <w:tcW w:w="1520" w:type="dxa"/>
            <w:gridSpan w:val="2"/>
            <w:tcBorders>
              <w:top w:val="single" w:sz="2" w:space="0" w:color="000000"/>
              <w:left w:val="single" w:sz="4" w:space="0" w:color="auto"/>
              <w:bottom w:val="single" w:sz="2" w:space="0" w:color="000000"/>
              <w:right w:val="nil"/>
            </w:tcBorders>
            <w:tcMar>
              <w:top w:w="55" w:type="dxa"/>
              <w:left w:w="55" w:type="dxa"/>
              <w:bottom w:w="55" w:type="dxa"/>
              <w:right w:w="55" w:type="dxa"/>
            </w:tcMar>
          </w:tcPr>
          <w:p w:rsidR="00D76DC4" w:rsidRDefault="00856692">
            <w:pPr>
              <w:snapToGrid w:val="0"/>
              <w:jc w:val="center"/>
              <w:rPr>
                <w:rFonts w:ascii="Times New Roman" w:hAnsi="Times New Roman"/>
                <w:sz w:val="18"/>
                <w:szCs w:val="18"/>
              </w:rPr>
            </w:pPr>
            <w:r>
              <w:rPr>
                <w:rFonts w:ascii="Times New Roman" w:hAnsi="Times New Roman"/>
                <w:sz w:val="18"/>
                <w:szCs w:val="18"/>
              </w:rPr>
              <w:t>Міський бюджет</w:t>
            </w:r>
          </w:p>
        </w:tc>
        <w:tc>
          <w:tcPr>
            <w:tcW w:w="1410" w:type="dxa"/>
            <w:gridSpan w:val="3"/>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D76DC4" w:rsidRDefault="008B7792">
            <w:pPr>
              <w:snapToGrid w:val="0"/>
              <w:jc w:val="center"/>
              <w:rPr>
                <w:rFonts w:ascii="Times New Roman" w:hAnsi="Times New Roman"/>
                <w:b/>
                <w:bCs/>
                <w:sz w:val="18"/>
                <w:szCs w:val="18"/>
              </w:rPr>
            </w:pPr>
            <w:r>
              <w:rPr>
                <w:rFonts w:ascii="Times New Roman" w:hAnsi="Times New Roman"/>
                <w:b/>
                <w:bCs/>
                <w:sz w:val="18"/>
                <w:szCs w:val="18"/>
              </w:rPr>
              <w:t>10,00</w:t>
            </w:r>
          </w:p>
        </w:tc>
        <w:tc>
          <w:tcPr>
            <w:tcW w:w="2701"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76DC4" w:rsidRDefault="00634F03" w:rsidP="002B4D38">
            <w:pPr>
              <w:snapToGrid w:val="0"/>
              <w:jc w:val="center"/>
              <w:rPr>
                <w:rFonts w:ascii="Times New Roman" w:hAnsi="Times New Roman"/>
                <w:sz w:val="18"/>
                <w:szCs w:val="18"/>
              </w:rPr>
            </w:pPr>
            <w:r>
              <w:rPr>
                <w:rFonts w:ascii="Times New Roman" w:hAnsi="Times New Roman"/>
                <w:sz w:val="18"/>
                <w:szCs w:val="18"/>
              </w:rPr>
              <w:t>Популяризація активного та здорового способу життя, ознайомл</w:t>
            </w:r>
            <w:r w:rsidR="002B4D38">
              <w:rPr>
                <w:rFonts w:ascii="Times New Roman" w:hAnsi="Times New Roman"/>
                <w:sz w:val="18"/>
                <w:szCs w:val="18"/>
              </w:rPr>
              <w:t xml:space="preserve">ення з видами спорту, привернення </w:t>
            </w:r>
            <w:r w:rsidR="00856692">
              <w:rPr>
                <w:rFonts w:ascii="Times New Roman" w:hAnsi="Times New Roman"/>
                <w:sz w:val="18"/>
                <w:szCs w:val="18"/>
              </w:rPr>
              <w:t xml:space="preserve">більшої </w:t>
            </w:r>
            <w:r w:rsidR="002B4D38">
              <w:rPr>
                <w:rFonts w:ascii="Times New Roman" w:hAnsi="Times New Roman"/>
                <w:sz w:val="18"/>
                <w:szCs w:val="18"/>
              </w:rPr>
              <w:t xml:space="preserve">уваги до </w:t>
            </w:r>
            <w:r w:rsidR="002B4D38">
              <w:rPr>
                <w:rFonts w:ascii="Times New Roman" w:hAnsi="Times New Roman"/>
                <w:sz w:val="18"/>
                <w:szCs w:val="18"/>
              </w:rPr>
              <w:lastRenderedPageBreak/>
              <w:t>занять дітей  фізичною культурою та спортом</w:t>
            </w:r>
            <w:r w:rsidR="00856692">
              <w:rPr>
                <w:rFonts w:ascii="Times New Roman" w:hAnsi="Times New Roman"/>
                <w:sz w:val="18"/>
                <w:szCs w:val="18"/>
              </w:rPr>
              <w:t>.</w:t>
            </w:r>
            <w:r w:rsidR="002B4D38">
              <w:rPr>
                <w:rFonts w:ascii="Times New Roman" w:hAnsi="Times New Roman"/>
                <w:sz w:val="18"/>
                <w:szCs w:val="18"/>
              </w:rPr>
              <w:t xml:space="preserve"> </w:t>
            </w:r>
          </w:p>
        </w:tc>
      </w:tr>
      <w:tr w:rsidR="00856692" w:rsidTr="00856692">
        <w:trPr>
          <w:gridAfter w:val="1"/>
          <w:wAfter w:w="52" w:type="dxa"/>
          <w:trHeight w:val="217"/>
        </w:trPr>
        <w:tc>
          <w:tcPr>
            <w:tcW w:w="14750" w:type="dxa"/>
            <w:gridSpan w:val="18"/>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856692" w:rsidRDefault="00856692">
            <w:pPr>
              <w:pStyle w:val="a5"/>
              <w:snapToGrid w:val="0"/>
              <w:spacing w:line="254" w:lineRule="auto"/>
              <w:jc w:val="center"/>
              <w:rPr>
                <w:sz w:val="18"/>
                <w:szCs w:val="18"/>
              </w:rPr>
            </w:pPr>
            <w:r>
              <w:rPr>
                <w:b/>
                <w:bCs/>
                <w:sz w:val="18"/>
                <w:szCs w:val="18"/>
              </w:rPr>
              <w:lastRenderedPageBreak/>
              <w:t>2024 рік</w:t>
            </w:r>
          </w:p>
        </w:tc>
      </w:tr>
      <w:tr w:rsidR="00856692" w:rsidTr="00856692">
        <w:trPr>
          <w:gridAfter w:val="1"/>
          <w:wAfter w:w="52" w:type="dxa"/>
          <w:trHeight w:val="577"/>
        </w:trPr>
        <w:tc>
          <w:tcPr>
            <w:tcW w:w="527" w:type="dxa"/>
            <w:gridSpan w:val="2"/>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56692" w:rsidRDefault="00856692">
            <w:pPr>
              <w:snapToGrid w:val="0"/>
              <w:rPr>
                <w:rFonts w:ascii="Times New Roman" w:eastAsia="Times New Roman" w:hAnsi="Times New Roman" w:cs="Times New Roman"/>
                <w:sz w:val="18"/>
                <w:szCs w:val="18"/>
              </w:rPr>
            </w:pPr>
            <w:r>
              <w:rPr>
                <w:rFonts w:ascii="Times New Roman" w:hAnsi="Times New Roman"/>
                <w:b/>
                <w:bCs/>
                <w:sz w:val="18"/>
                <w:szCs w:val="18"/>
              </w:rPr>
              <w:t>1.</w:t>
            </w:r>
          </w:p>
        </w:tc>
        <w:tc>
          <w:tcPr>
            <w:tcW w:w="10112" w:type="dxa"/>
            <w:gridSpan w:val="11"/>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56692" w:rsidRDefault="00856692">
            <w:pPr>
              <w:snapToGrid w:val="0"/>
              <w:jc w:val="center"/>
              <w:rPr>
                <w:rFonts w:ascii="Times New Roman" w:eastAsia="Times New Roman" w:hAnsi="Times New Roman" w:cs="Times New Roman"/>
                <w:sz w:val="18"/>
                <w:szCs w:val="18"/>
              </w:rPr>
            </w:pPr>
            <w:r>
              <w:rPr>
                <w:rFonts w:ascii="Times New Roman" w:hAnsi="Times New Roman"/>
                <w:b/>
                <w:bCs/>
                <w:sz w:val="18"/>
                <w:szCs w:val="18"/>
              </w:rPr>
              <w:t>організація та проведення  змагань з видів спорту</w:t>
            </w:r>
          </w:p>
        </w:tc>
        <w:tc>
          <w:tcPr>
            <w:tcW w:w="1410" w:type="dxa"/>
            <w:gridSpan w:val="2"/>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56692" w:rsidRDefault="0008044F">
            <w:pPr>
              <w:snapToGrid w:val="0"/>
              <w:jc w:val="center"/>
              <w:rPr>
                <w:rFonts w:ascii="Times New Roman" w:eastAsia="Times New Roman" w:hAnsi="Times New Roman" w:cs="Times New Roman"/>
                <w:sz w:val="18"/>
                <w:szCs w:val="18"/>
              </w:rPr>
            </w:pPr>
            <w:r>
              <w:rPr>
                <w:rFonts w:ascii="Times New Roman" w:hAnsi="Times New Roman"/>
                <w:b/>
                <w:bCs/>
                <w:sz w:val="18"/>
                <w:szCs w:val="18"/>
              </w:rPr>
              <w:t>150</w:t>
            </w:r>
            <w:r w:rsidR="00856692">
              <w:rPr>
                <w:rFonts w:ascii="Times New Roman" w:hAnsi="Times New Roman"/>
                <w:b/>
                <w:bCs/>
                <w:sz w:val="18"/>
                <w:szCs w:val="18"/>
              </w:rPr>
              <w:t>,00</w:t>
            </w:r>
          </w:p>
        </w:tc>
        <w:tc>
          <w:tcPr>
            <w:tcW w:w="2701"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856692" w:rsidRDefault="00856692">
            <w:pPr>
              <w:snapToGrid w:val="0"/>
              <w:jc w:val="center"/>
              <w:rPr>
                <w:rFonts w:ascii="Times New Roman" w:eastAsia="Times New Roman" w:hAnsi="Times New Roman" w:cs="Times New Roman"/>
                <w:b/>
                <w:bCs/>
                <w:sz w:val="18"/>
                <w:szCs w:val="18"/>
              </w:rPr>
            </w:pPr>
          </w:p>
        </w:tc>
      </w:tr>
      <w:tr w:rsidR="00856692" w:rsidTr="00856692">
        <w:trPr>
          <w:gridAfter w:val="1"/>
          <w:wAfter w:w="52" w:type="dxa"/>
          <w:trHeight w:val="165"/>
        </w:trPr>
        <w:tc>
          <w:tcPr>
            <w:tcW w:w="527" w:type="dxa"/>
            <w:gridSpan w:val="2"/>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56692" w:rsidRDefault="00856692">
            <w:pPr>
              <w:snapToGrid w:val="0"/>
              <w:rPr>
                <w:rFonts w:ascii="Times New Roman" w:eastAsia="Times New Roman" w:hAnsi="Times New Roman" w:cs="Times New Roman"/>
                <w:b/>
                <w:bCs/>
                <w:sz w:val="18"/>
                <w:szCs w:val="18"/>
              </w:rPr>
            </w:pPr>
            <w:r>
              <w:rPr>
                <w:rFonts w:ascii="Times New Roman" w:hAnsi="Times New Roman"/>
                <w:b/>
                <w:bCs/>
                <w:sz w:val="18"/>
                <w:szCs w:val="18"/>
              </w:rPr>
              <w:t>1.1</w:t>
            </w:r>
          </w:p>
        </w:tc>
        <w:tc>
          <w:tcPr>
            <w:tcW w:w="2070" w:type="dxa"/>
            <w:gridSpan w:val="3"/>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856692" w:rsidRDefault="00856692">
            <w:pPr>
              <w:snapToGrid w:val="0"/>
              <w:jc w:val="center"/>
              <w:rPr>
                <w:rFonts w:ascii="Times New Roman" w:hAnsi="Times New Roman"/>
                <w:sz w:val="18"/>
                <w:szCs w:val="18"/>
              </w:rPr>
            </w:pPr>
            <w:r>
              <w:rPr>
                <w:rFonts w:ascii="Times New Roman" w:hAnsi="Times New Roman"/>
                <w:sz w:val="18"/>
                <w:szCs w:val="18"/>
              </w:rPr>
              <w:t>Фінансування загальних потреб шкільної спортивної ліги в організації та проведенні спортивних заходів</w:t>
            </w:r>
          </w:p>
          <w:p w:rsidR="00856692" w:rsidRDefault="00856692">
            <w:pPr>
              <w:snapToGrid w:val="0"/>
              <w:jc w:val="center"/>
              <w:rPr>
                <w:rFonts w:ascii="Times New Roman" w:eastAsia="Times New Roman" w:hAnsi="Times New Roman" w:cs="Times New Roman"/>
                <w:b/>
                <w:bCs/>
                <w:sz w:val="18"/>
                <w:szCs w:val="18"/>
              </w:rPr>
            </w:pPr>
            <w:r>
              <w:rPr>
                <w:rFonts w:ascii="Times New Roman" w:hAnsi="Times New Roman"/>
                <w:sz w:val="18"/>
                <w:szCs w:val="18"/>
              </w:rPr>
              <w:t xml:space="preserve"> </w:t>
            </w:r>
          </w:p>
        </w:tc>
        <w:tc>
          <w:tcPr>
            <w:tcW w:w="2850" w:type="dxa"/>
            <w:gridSpan w:val="2"/>
            <w:tcBorders>
              <w:top w:val="single" w:sz="2" w:space="0" w:color="000000"/>
              <w:left w:val="single" w:sz="4" w:space="0" w:color="auto"/>
              <w:bottom w:val="single" w:sz="2" w:space="0" w:color="000000"/>
              <w:right w:val="nil"/>
            </w:tcBorders>
            <w:tcMar>
              <w:top w:w="55" w:type="dxa"/>
              <w:left w:w="55" w:type="dxa"/>
              <w:bottom w:w="55" w:type="dxa"/>
              <w:right w:w="55" w:type="dxa"/>
            </w:tcMar>
            <w:hideMark/>
          </w:tcPr>
          <w:p w:rsidR="00856692" w:rsidRDefault="00856692">
            <w:pPr>
              <w:snapToGrid w:val="0"/>
              <w:jc w:val="center"/>
              <w:rPr>
                <w:rFonts w:ascii="Times New Roman" w:hAnsi="Times New Roman"/>
                <w:sz w:val="18"/>
                <w:szCs w:val="18"/>
              </w:rPr>
            </w:pPr>
            <w:r>
              <w:rPr>
                <w:rFonts w:ascii="Times New Roman" w:hAnsi="Times New Roman"/>
                <w:sz w:val="18"/>
                <w:szCs w:val="18"/>
              </w:rPr>
              <w:t>Матеріальне забезпечення спортивних суддів та інших учасників змагань</w:t>
            </w:r>
          </w:p>
        </w:tc>
        <w:tc>
          <w:tcPr>
            <w:tcW w:w="1204" w:type="dxa"/>
            <w:gridSpan w:val="2"/>
            <w:tcBorders>
              <w:top w:val="single" w:sz="2" w:space="0" w:color="000000"/>
              <w:left w:val="single" w:sz="4" w:space="0" w:color="auto"/>
              <w:bottom w:val="single" w:sz="2" w:space="0" w:color="000000"/>
              <w:right w:val="nil"/>
            </w:tcBorders>
            <w:tcMar>
              <w:top w:w="55" w:type="dxa"/>
              <w:left w:w="55" w:type="dxa"/>
              <w:bottom w:w="55" w:type="dxa"/>
              <w:right w:w="55" w:type="dxa"/>
            </w:tcMar>
            <w:hideMark/>
          </w:tcPr>
          <w:p w:rsidR="00856692" w:rsidRDefault="00856692">
            <w:pPr>
              <w:snapToGrid w:val="0"/>
              <w:jc w:val="center"/>
              <w:rPr>
                <w:rFonts w:ascii="Times New Roman" w:eastAsia="Times New Roman" w:hAnsi="Times New Roman" w:cs="Times New Roman"/>
                <w:b/>
                <w:bCs/>
                <w:sz w:val="18"/>
                <w:szCs w:val="18"/>
              </w:rPr>
            </w:pPr>
            <w:r>
              <w:rPr>
                <w:rFonts w:ascii="Times New Roman" w:hAnsi="Times New Roman"/>
                <w:b/>
                <w:bCs/>
                <w:sz w:val="18"/>
                <w:szCs w:val="18"/>
              </w:rPr>
              <w:t>2024</w:t>
            </w:r>
          </w:p>
        </w:tc>
        <w:tc>
          <w:tcPr>
            <w:tcW w:w="2468" w:type="dxa"/>
            <w:gridSpan w:val="2"/>
            <w:tcBorders>
              <w:top w:val="single" w:sz="2" w:space="0" w:color="000000"/>
              <w:left w:val="single" w:sz="4" w:space="0" w:color="auto"/>
              <w:bottom w:val="single" w:sz="2" w:space="0" w:color="000000"/>
              <w:right w:val="nil"/>
            </w:tcBorders>
            <w:tcMar>
              <w:top w:w="55" w:type="dxa"/>
              <w:left w:w="55" w:type="dxa"/>
              <w:bottom w:w="55" w:type="dxa"/>
              <w:right w:w="55" w:type="dxa"/>
            </w:tcMar>
          </w:tcPr>
          <w:p w:rsidR="00856692" w:rsidRDefault="00856692">
            <w:pPr>
              <w:snapToGrid w:val="0"/>
              <w:jc w:val="center"/>
              <w:rPr>
                <w:rFonts w:ascii="Times New Roman" w:eastAsia="Times New Roman" w:hAnsi="Times New Roman" w:cs="Times New Roman"/>
                <w:b/>
                <w:bCs/>
                <w:sz w:val="18"/>
                <w:szCs w:val="18"/>
                <w:lang w:eastAsia="uk-UA"/>
              </w:rPr>
            </w:pPr>
            <w:r>
              <w:rPr>
                <w:rFonts w:ascii="Times New Roman" w:hAnsi="Times New Roman"/>
                <w:sz w:val="18"/>
                <w:szCs w:val="18"/>
                <w:highlight w:val="white"/>
              </w:rPr>
              <w:t xml:space="preserve">Відділ спорту виконавчого комітету Дрогобицької  міської ради; </w:t>
            </w:r>
          </w:p>
          <w:p w:rsidR="00856692" w:rsidRDefault="00856692">
            <w:pPr>
              <w:rPr>
                <w:rFonts w:ascii="Times New Roman" w:eastAsia="Times New Roman" w:hAnsi="Times New Roman" w:cs="Times New Roman"/>
                <w:sz w:val="18"/>
                <w:szCs w:val="18"/>
              </w:rPr>
            </w:pPr>
          </w:p>
        </w:tc>
        <w:tc>
          <w:tcPr>
            <w:tcW w:w="1520" w:type="dxa"/>
            <w:gridSpan w:val="2"/>
            <w:tcBorders>
              <w:top w:val="single" w:sz="2" w:space="0" w:color="000000"/>
              <w:left w:val="single" w:sz="4" w:space="0" w:color="auto"/>
              <w:bottom w:val="single" w:sz="2" w:space="0" w:color="000000"/>
              <w:right w:val="nil"/>
            </w:tcBorders>
            <w:tcMar>
              <w:top w:w="55" w:type="dxa"/>
              <w:left w:w="55" w:type="dxa"/>
              <w:bottom w:w="55" w:type="dxa"/>
              <w:right w:w="55" w:type="dxa"/>
            </w:tcMar>
            <w:hideMark/>
          </w:tcPr>
          <w:p w:rsidR="00856692" w:rsidRDefault="00856692">
            <w:pPr>
              <w:snapToGrid w:val="0"/>
              <w:jc w:val="center"/>
              <w:rPr>
                <w:rFonts w:ascii="Times New Roman" w:eastAsia="Times New Roman" w:hAnsi="Times New Roman" w:cs="Times New Roman"/>
                <w:b/>
                <w:bCs/>
                <w:sz w:val="18"/>
                <w:szCs w:val="18"/>
              </w:rPr>
            </w:pPr>
            <w:r>
              <w:rPr>
                <w:rFonts w:ascii="Times New Roman" w:hAnsi="Times New Roman"/>
                <w:sz w:val="18"/>
                <w:szCs w:val="18"/>
              </w:rPr>
              <w:t>Міський бюджет</w:t>
            </w:r>
          </w:p>
        </w:tc>
        <w:tc>
          <w:tcPr>
            <w:tcW w:w="1410" w:type="dxa"/>
            <w:gridSpan w:val="2"/>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56692" w:rsidRDefault="000A7A3D">
            <w:pPr>
              <w:snapToGrid w:val="0"/>
              <w:jc w:val="center"/>
              <w:rPr>
                <w:rFonts w:ascii="Times New Roman" w:eastAsia="Times New Roman" w:hAnsi="Times New Roman" w:cs="Times New Roman"/>
                <w:b/>
                <w:bCs/>
                <w:sz w:val="18"/>
                <w:szCs w:val="18"/>
              </w:rPr>
            </w:pPr>
            <w:r>
              <w:rPr>
                <w:rFonts w:ascii="Times New Roman" w:hAnsi="Times New Roman"/>
                <w:b/>
                <w:bCs/>
                <w:sz w:val="18"/>
                <w:szCs w:val="18"/>
              </w:rPr>
              <w:t>5</w:t>
            </w:r>
            <w:r w:rsidR="008B4980">
              <w:rPr>
                <w:rFonts w:ascii="Times New Roman" w:hAnsi="Times New Roman"/>
                <w:b/>
                <w:bCs/>
                <w:sz w:val="18"/>
                <w:szCs w:val="18"/>
                <w:lang w:val="en-US"/>
              </w:rPr>
              <w:t>0</w:t>
            </w:r>
            <w:r w:rsidR="00856692">
              <w:rPr>
                <w:rFonts w:ascii="Times New Roman" w:hAnsi="Times New Roman"/>
                <w:b/>
                <w:bCs/>
                <w:sz w:val="18"/>
                <w:szCs w:val="18"/>
              </w:rPr>
              <w:t>,00</w:t>
            </w:r>
          </w:p>
        </w:tc>
        <w:tc>
          <w:tcPr>
            <w:tcW w:w="2701"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856692" w:rsidRDefault="00856692">
            <w:pPr>
              <w:snapToGrid w:val="0"/>
              <w:jc w:val="center"/>
              <w:rPr>
                <w:rFonts w:ascii="Times New Roman" w:eastAsia="Times New Roman" w:hAnsi="Times New Roman" w:cs="Times New Roman"/>
                <w:sz w:val="18"/>
                <w:szCs w:val="18"/>
              </w:rPr>
            </w:pPr>
            <w:r>
              <w:rPr>
                <w:rFonts w:ascii="Times New Roman" w:hAnsi="Times New Roman"/>
                <w:sz w:val="18"/>
                <w:szCs w:val="18"/>
              </w:rPr>
              <w:t>Участь  команд загальноосвітніх закладів територіальної громади у змаганнях. Збільшення чисельності молоді громади та  залучення до  занять  різними видами фізкультурно-оздоровчої та  спортивної роботи,  ведення  здорового способу життя.</w:t>
            </w:r>
          </w:p>
        </w:tc>
      </w:tr>
      <w:tr w:rsidR="00856692" w:rsidTr="00856692">
        <w:trPr>
          <w:gridAfter w:val="1"/>
          <w:wAfter w:w="52" w:type="dxa"/>
          <w:trHeight w:val="165"/>
        </w:trPr>
        <w:tc>
          <w:tcPr>
            <w:tcW w:w="527" w:type="dxa"/>
            <w:gridSpan w:val="2"/>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56692" w:rsidRDefault="008B7792">
            <w:pPr>
              <w:snapToGrid w:val="0"/>
              <w:rPr>
                <w:rFonts w:ascii="Times New Roman" w:eastAsia="Times New Roman" w:hAnsi="Times New Roman" w:cs="Times New Roman"/>
                <w:b/>
                <w:bCs/>
                <w:sz w:val="18"/>
                <w:szCs w:val="18"/>
              </w:rPr>
            </w:pPr>
            <w:r>
              <w:rPr>
                <w:rFonts w:ascii="Times New Roman" w:hAnsi="Times New Roman"/>
                <w:b/>
                <w:bCs/>
                <w:sz w:val="18"/>
                <w:szCs w:val="18"/>
              </w:rPr>
              <w:t>1.2</w:t>
            </w:r>
          </w:p>
        </w:tc>
        <w:tc>
          <w:tcPr>
            <w:tcW w:w="2070" w:type="dxa"/>
            <w:gridSpan w:val="3"/>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856692" w:rsidRDefault="00856692">
            <w:pPr>
              <w:snapToGrid w:val="0"/>
              <w:jc w:val="center"/>
              <w:rPr>
                <w:rFonts w:ascii="Times New Roman" w:eastAsia="Times New Roman" w:hAnsi="Times New Roman" w:cs="Times New Roman"/>
                <w:b/>
                <w:bCs/>
                <w:sz w:val="18"/>
                <w:szCs w:val="18"/>
              </w:rPr>
            </w:pPr>
          </w:p>
        </w:tc>
        <w:tc>
          <w:tcPr>
            <w:tcW w:w="2850" w:type="dxa"/>
            <w:gridSpan w:val="2"/>
            <w:tcBorders>
              <w:top w:val="single" w:sz="2" w:space="0" w:color="000000"/>
              <w:left w:val="single" w:sz="4" w:space="0" w:color="auto"/>
              <w:bottom w:val="single" w:sz="2" w:space="0" w:color="000000"/>
              <w:right w:val="nil"/>
            </w:tcBorders>
            <w:tcMar>
              <w:top w:w="55" w:type="dxa"/>
              <w:left w:w="55" w:type="dxa"/>
              <w:bottom w:w="55" w:type="dxa"/>
              <w:right w:w="55" w:type="dxa"/>
            </w:tcMar>
            <w:hideMark/>
          </w:tcPr>
          <w:p w:rsidR="00856692" w:rsidRDefault="00856692">
            <w:pPr>
              <w:snapToGrid w:val="0"/>
              <w:jc w:val="center"/>
              <w:rPr>
                <w:rFonts w:ascii="Times New Roman" w:eastAsia="Times New Roman" w:hAnsi="Times New Roman" w:cs="Times New Roman"/>
                <w:sz w:val="18"/>
                <w:szCs w:val="18"/>
              </w:rPr>
            </w:pPr>
            <w:r>
              <w:rPr>
                <w:rFonts w:ascii="Times New Roman" w:hAnsi="Times New Roman"/>
                <w:sz w:val="18"/>
                <w:szCs w:val="18"/>
              </w:rPr>
              <w:t>Придбання та виготовлення кубків, дипломів, грамот та медалей</w:t>
            </w:r>
          </w:p>
        </w:tc>
        <w:tc>
          <w:tcPr>
            <w:tcW w:w="1204" w:type="dxa"/>
            <w:gridSpan w:val="2"/>
            <w:tcBorders>
              <w:top w:val="single" w:sz="2" w:space="0" w:color="000000"/>
              <w:left w:val="single" w:sz="4" w:space="0" w:color="auto"/>
              <w:bottom w:val="single" w:sz="2" w:space="0" w:color="000000"/>
              <w:right w:val="nil"/>
            </w:tcBorders>
            <w:tcMar>
              <w:top w:w="55" w:type="dxa"/>
              <w:left w:w="55" w:type="dxa"/>
              <w:bottom w:w="55" w:type="dxa"/>
              <w:right w:w="55" w:type="dxa"/>
            </w:tcMar>
            <w:hideMark/>
          </w:tcPr>
          <w:p w:rsidR="00856692" w:rsidRDefault="00856692">
            <w:pPr>
              <w:snapToGrid w:val="0"/>
              <w:jc w:val="center"/>
              <w:rPr>
                <w:rFonts w:ascii="Times New Roman" w:eastAsia="Times New Roman" w:hAnsi="Times New Roman" w:cs="Times New Roman"/>
                <w:b/>
                <w:bCs/>
                <w:sz w:val="18"/>
                <w:szCs w:val="18"/>
              </w:rPr>
            </w:pPr>
            <w:r>
              <w:rPr>
                <w:rFonts w:ascii="Times New Roman" w:hAnsi="Times New Roman"/>
                <w:b/>
                <w:bCs/>
                <w:sz w:val="18"/>
                <w:szCs w:val="18"/>
              </w:rPr>
              <w:t>2024</w:t>
            </w:r>
          </w:p>
        </w:tc>
        <w:tc>
          <w:tcPr>
            <w:tcW w:w="2468" w:type="dxa"/>
            <w:gridSpan w:val="2"/>
            <w:tcBorders>
              <w:top w:val="single" w:sz="2" w:space="0" w:color="000000"/>
              <w:left w:val="single" w:sz="4" w:space="0" w:color="auto"/>
              <w:bottom w:val="single" w:sz="2" w:space="0" w:color="000000"/>
              <w:right w:val="nil"/>
            </w:tcBorders>
            <w:tcMar>
              <w:top w:w="55" w:type="dxa"/>
              <w:left w:w="55" w:type="dxa"/>
              <w:bottom w:w="55" w:type="dxa"/>
              <w:right w:w="55" w:type="dxa"/>
            </w:tcMar>
            <w:hideMark/>
          </w:tcPr>
          <w:p w:rsidR="00856692" w:rsidRDefault="00856692">
            <w:pPr>
              <w:snapToGrid w:val="0"/>
              <w:jc w:val="center"/>
              <w:rPr>
                <w:rFonts w:ascii="Times New Roman" w:eastAsia="Times New Roman" w:hAnsi="Times New Roman" w:cs="Times New Roman"/>
                <w:b/>
                <w:bCs/>
                <w:sz w:val="18"/>
                <w:szCs w:val="18"/>
              </w:rPr>
            </w:pPr>
            <w:r>
              <w:rPr>
                <w:rFonts w:ascii="Times New Roman" w:hAnsi="Times New Roman"/>
                <w:sz w:val="18"/>
                <w:szCs w:val="18"/>
                <w:highlight w:val="white"/>
              </w:rPr>
              <w:t>Відділ спорту виконавчого комітету Дрогобицької  міської ради;</w:t>
            </w:r>
          </w:p>
        </w:tc>
        <w:tc>
          <w:tcPr>
            <w:tcW w:w="1520" w:type="dxa"/>
            <w:gridSpan w:val="2"/>
            <w:tcBorders>
              <w:top w:val="single" w:sz="2" w:space="0" w:color="000000"/>
              <w:left w:val="single" w:sz="4" w:space="0" w:color="auto"/>
              <w:bottom w:val="single" w:sz="2" w:space="0" w:color="000000"/>
              <w:right w:val="nil"/>
            </w:tcBorders>
            <w:tcMar>
              <w:top w:w="55" w:type="dxa"/>
              <w:left w:w="55" w:type="dxa"/>
              <w:bottom w:w="55" w:type="dxa"/>
              <w:right w:w="55" w:type="dxa"/>
            </w:tcMar>
            <w:hideMark/>
          </w:tcPr>
          <w:p w:rsidR="00856692" w:rsidRDefault="00856692">
            <w:pPr>
              <w:snapToGrid w:val="0"/>
              <w:jc w:val="center"/>
              <w:rPr>
                <w:rFonts w:ascii="Times New Roman" w:eastAsia="Times New Roman" w:hAnsi="Times New Roman" w:cs="Times New Roman"/>
                <w:b/>
                <w:bCs/>
                <w:sz w:val="18"/>
                <w:szCs w:val="18"/>
              </w:rPr>
            </w:pPr>
            <w:r>
              <w:rPr>
                <w:rFonts w:ascii="Times New Roman" w:hAnsi="Times New Roman"/>
                <w:sz w:val="18"/>
                <w:szCs w:val="18"/>
              </w:rPr>
              <w:t>Міський бюджет</w:t>
            </w:r>
          </w:p>
        </w:tc>
        <w:tc>
          <w:tcPr>
            <w:tcW w:w="1410" w:type="dxa"/>
            <w:gridSpan w:val="2"/>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56692" w:rsidRDefault="000A7A3D">
            <w:pPr>
              <w:snapToGrid w:val="0"/>
              <w:jc w:val="center"/>
              <w:rPr>
                <w:rFonts w:ascii="Times New Roman" w:eastAsia="Times New Roman" w:hAnsi="Times New Roman" w:cs="Times New Roman"/>
                <w:b/>
                <w:bCs/>
                <w:sz w:val="18"/>
                <w:szCs w:val="18"/>
              </w:rPr>
            </w:pPr>
            <w:r>
              <w:rPr>
                <w:rFonts w:ascii="Times New Roman" w:hAnsi="Times New Roman"/>
                <w:b/>
                <w:bCs/>
                <w:sz w:val="18"/>
                <w:szCs w:val="18"/>
              </w:rPr>
              <w:t>4</w:t>
            </w:r>
            <w:r w:rsidR="00423404">
              <w:rPr>
                <w:rFonts w:ascii="Times New Roman" w:hAnsi="Times New Roman"/>
                <w:b/>
                <w:bCs/>
                <w:sz w:val="18"/>
                <w:szCs w:val="18"/>
                <w:lang w:val="en-US"/>
              </w:rPr>
              <w:t>0</w:t>
            </w:r>
            <w:r w:rsidR="00856692">
              <w:rPr>
                <w:rFonts w:ascii="Times New Roman" w:hAnsi="Times New Roman"/>
                <w:b/>
                <w:bCs/>
                <w:sz w:val="18"/>
                <w:szCs w:val="18"/>
              </w:rPr>
              <w:t>,00</w:t>
            </w:r>
          </w:p>
        </w:tc>
        <w:tc>
          <w:tcPr>
            <w:tcW w:w="2701"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856692" w:rsidRDefault="00856692">
            <w:pPr>
              <w:snapToGrid w:val="0"/>
              <w:jc w:val="center"/>
              <w:rPr>
                <w:rFonts w:ascii="Times New Roman" w:eastAsia="Times New Roman" w:hAnsi="Times New Roman" w:cs="Times New Roman"/>
                <w:sz w:val="18"/>
                <w:szCs w:val="18"/>
              </w:rPr>
            </w:pPr>
            <w:r>
              <w:rPr>
                <w:rFonts w:ascii="Times New Roman" w:hAnsi="Times New Roman"/>
                <w:sz w:val="18"/>
                <w:szCs w:val="18"/>
              </w:rPr>
              <w:t xml:space="preserve">Мотивація до збільшення кількості бажаючих серед дітей та молоді займатися  фізичною культурою та спортом.  </w:t>
            </w:r>
          </w:p>
        </w:tc>
      </w:tr>
      <w:tr w:rsidR="00856692" w:rsidTr="00856692">
        <w:trPr>
          <w:gridAfter w:val="1"/>
          <w:wAfter w:w="52" w:type="dxa"/>
          <w:trHeight w:val="165"/>
        </w:trPr>
        <w:tc>
          <w:tcPr>
            <w:tcW w:w="527" w:type="dxa"/>
            <w:gridSpan w:val="2"/>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856692" w:rsidRDefault="008B7792">
            <w:pPr>
              <w:snapToGrid w:val="0"/>
              <w:rPr>
                <w:rFonts w:ascii="Times New Roman" w:hAnsi="Times New Roman"/>
                <w:b/>
                <w:bCs/>
                <w:sz w:val="18"/>
                <w:szCs w:val="18"/>
              </w:rPr>
            </w:pPr>
            <w:r>
              <w:rPr>
                <w:rFonts w:ascii="Times New Roman" w:hAnsi="Times New Roman"/>
                <w:b/>
                <w:bCs/>
                <w:sz w:val="18"/>
                <w:szCs w:val="18"/>
              </w:rPr>
              <w:t>1.3</w:t>
            </w:r>
          </w:p>
        </w:tc>
        <w:tc>
          <w:tcPr>
            <w:tcW w:w="2070" w:type="dxa"/>
            <w:gridSpan w:val="3"/>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856692" w:rsidRDefault="00856692">
            <w:pPr>
              <w:snapToGrid w:val="0"/>
              <w:jc w:val="center"/>
              <w:rPr>
                <w:rFonts w:ascii="Times New Roman" w:eastAsia="Times New Roman" w:hAnsi="Times New Roman" w:cs="Times New Roman"/>
                <w:b/>
                <w:bCs/>
                <w:sz w:val="18"/>
                <w:szCs w:val="18"/>
              </w:rPr>
            </w:pPr>
          </w:p>
        </w:tc>
        <w:tc>
          <w:tcPr>
            <w:tcW w:w="2850" w:type="dxa"/>
            <w:gridSpan w:val="2"/>
            <w:tcBorders>
              <w:top w:val="single" w:sz="2" w:space="0" w:color="000000"/>
              <w:left w:val="single" w:sz="4" w:space="0" w:color="auto"/>
              <w:bottom w:val="single" w:sz="2" w:space="0" w:color="000000"/>
              <w:right w:val="nil"/>
            </w:tcBorders>
            <w:tcMar>
              <w:top w:w="55" w:type="dxa"/>
              <w:left w:w="55" w:type="dxa"/>
              <w:bottom w:w="55" w:type="dxa"/>
              <w:right w:w="55" w:type="dxa"/>
            </w:tcMar>
            <w:hideMark/>
          </w:tcPr>
          <w:p w:rsidR="00856692" w:rsidRDefault="00856692">
            <w:pPr>
              <w:snapToGrid w:val="0"/>
              <w:jc w:val="center"/>
              <w:rPr>
                <w:rFonts w:ascii="Times New Roman" w:hAnsi="Times New Roman"/>
                <w:sz w:val="18"/>
                <w:szCs w:val="18"/>
              </w:rPr>
            </w:pPr>
            <w:r>
              <w:rPr>
                <w:rFonts w:ascii="Times New Roman" w:hAnsi="Times New Roman"/>
                <w:sz w:val="18"/>
                <w:szCs w:val="18"/>
              </w:rPr>
              <w:t>Придбання малоцінних предметів (спортивного інвентарю), спортивної форми</w:t>
            </w:r>
          </w:p>
        </w:tc>
        <w:tc>
          <w:tcPr>
            <w:tcW w:w="1204" w:type="dxa"/>
            <w:gridSpan w:val="2"/>
            <w:tcBorders>
              <w:top w:val="single" w:sz="2" w:space="0" w:color="000000"/>
              <w:left w:val="single" w:sz="4" w:space="0" w:color="auto"/>
              <w:bottom w:val="single" w:sz="2" w:space="0" w:color="000000"/>
              <w:right w:val="nil"/>
            </w:tcBorders>
            <w:tcMar>
              <w:top w:w="55" w:type="dxa"/>
              <w:left w:w="55" w:type="dxa"/>
              <w:bottom w:w="55" w:type="dxa"/>
              <w:right w:w="55" w:type="dxa"/>
            </w:tcMar>
            <w:hideMark/>
          </w:tcPr>
          <w:p w:rsidR="00856692" w:rsidRDefault="00856692">
            <w:pPr>
              <w:snapToGrid w:val="0"/>
              <w:jc w:val="center"/>
              <w:rPr>
                <w:rFonts w:ascii="Times New Roman" w:hAnsi="Times New Roman"/>
                <w:b/>
                <w:bCs/>
                <w:sz w:val="18"/>
                <w:szCs w:val="18"/>
              </w:rPr>
            </w:pPr>
            <w:r>
              <w:rPr>
                <w:rFonts w:ascii="Times New Roman" w:hAnsi="Times New Roman"/>
                <w:b/>
                <w:bCs/>
                <w:sz w:val="18"/>
                <w:szCs w:val="18"/>
              </w:rPr>
              <w:t>2024</w:t>
            </w:r>
          </w:p>
        </w:tc>
        <w:tc>
          <w:tcPr>
            <w:tcW w:w="2468" w:type="dxa"/>
            <w:gridSpan w:val="2"/>
            <w:tcBorders>
              <w:top w:val="single" w:sz="2" w:space="0" w:color="000000"/>
              <w:left w:val="single" w:sz="4" w:space="0" w:color="auto"/>
              <w:bottom w:val="single" w:sz="2" w:space="0" w:color="000000"/>
              <w:right w:val="nil"/>
            </w:tcBorders>
            <w:tcMar>
              <w:top w:w="55" w:type="dxa"/>
              <w:left w:w="55" w:type="dxa"/>
              <w:bottom w:w="55" w:type="dxa"/>
              <w:right w:w="55" w:type="dxa"/>
            </w:tcMar>
            <w:hideMark/>
          </w:tcPr>
          <w:p w:rsidR="00856692" w:rsidRDefault="00856692">
            <w:pPr>
              <w:snapToGrid w:val="0"/>
              <w:jc w:val="center"/>
              <w:rPr>
                <w:rFonts w:ascii="Times New Roman" w:hAnsi="Times New Roman"/>
                <w:sz w:val="18"/>
                <w:szCs w:val="18"/>
                <w:highlight w:val="white"/>
              </w:rPr>
            </w:pPr>
            <w:r>
              <w:rPr>
                <w:rFonts w:ascii="Times New Roman" w:hAnsi="Times New Roman"/>
                <w:sz w:val="18"/>
                <w:szCs w:val="18"/>
                <w:highlight w:val="white"/>
              </w:rPr>
              <w:t>Відділ спорту виконавчого комітету Дрогобицької  міської ради;</w:t>
            </w:r>
          </w:p>
        </w:tc>
        <w:tc>
          <w:tcPr>
            <w:tcW w:w="1520" w:type="dxa"/>
            <w:gridSpan w:val="2"/>
            <w:tcBorders>
              <w:top w:val="single" w:sz="2" w:space="0" w:color="000000"/>
              <w:left w:val="single" w:sz="4" w:space="0" w:color="auto"/>
              <w:bottom w:val="single" w:sz="2" w:space="0" w:color="000000"/>
              <w:right w:val="nil"/>
            </w:tcBorders>
            <w:tcMar>
              <w:top w:w="55" w:type="dxa"/>
              <w:left w:w="55" w:type="dxa"/>
              <w:bottom w:w="55" w:type="dxa"/>
              <w:right w:w="55" w:type="dxa"/>
            </w:tcMar>
            <w:hideMark/>
          </w:tcPr>
          <w:p w:rsidR="00856692" w:rsidRDefault="00856692">
            <w:pPr>
              <w:snapToGrid w:val="0"/>
              <w:jc w:val="center"/>
              <w:rPr>
                <w:rFonts w:ascii="Times New Roman" w:hAnsi="Times New Roman"/>
                <w:sz w:val="18"/>
                <w:szCs w:val="18"/>
              </w:rPr>
            </w:pPr>
            <w:r>
              <w:rPr>
                <w:rFonts w:ascii="Times New Roman" w:hAnsi="Times New Roman"/>
                <w:sz w:val="18"/>
                <w:szCs w:val="18"/>
              </w:rPr>
              <w:t>Міський бюджет</w:t>
            </w:r>
          </w:p>
        </w:tc>
        <w:tc>
          <w:tcPr>
            <w:tcW w:w="1410" w:type="dxa"/>
            <w:gridSpan w:val="2"/>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856692" w:rsidRPr="00423404" w:rsidRDefault="0008044F">
            <w:pPr>
              <w:snapToGrid w:val="0"/>
              <w:jc w:val="center"/>
              <w:rPr>
                <w:rFonts w:ascii="Times New Roman" w:hAnsi="Times New Roman"/>
                <w:b/>
                <w:bCs/>
                <w:sz w:val="18"/>
                <w:szCs w:val="18"/>
                <w:lang w:val="en-US"/>
              </w:rPr>
            </w:pPr>
            <w:r>
              <w:rPr>
                <w:rFonts w:ascii="Times New Roman" w:hAnsi="Times New Roman"/>
                <w:b/>
                <w:bCs/>
                <w:sz w:val="18"/>
                <w:szCs w:val="18"/>
              </w:rPr>
              <w:t>50</w:t>
            </w:r>
            <w:r w:rsidR="00423404">
              <w:rPr>
                <w:rFonts w:ascii="Times New Roman" w:hAnsi="Times New Roman"/>
                <w:b/>
                <w:bCs/>
                <w:sz w:val="18"/>
                <w:szCs w:val="18"/>
                <w:lang w:val="en-US"/>
              </w:rPr>
              <w:t>,00</w:t>
            </w:r>
          </w:p>
        </w:tc>
        <w:tc>
          <w:tcPr>
            <w:tcW w:w="2701"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856692" w:rsidRDefault="00856692">
            <w:pPr>
              <w:snapToGrid w:val="0"/>
              <w:jc w:val="center"/>
              <w:rPr>
                <w:rFonts w:ascii="Times New Roman" w:hAnsi="Times New Roman"/>
                <w:sz w:val="18"/>
                <w:szCs w:val="18"/>
              </w:rPr>
            </w:pPr>
            <w:r>
              <w:rPr>
                <w:rFonts w:ascii="Times New Roman" w:hAnsi="Times New Roman"/>
                <w:sz w:val="18"/>
                <w:szCs w:val="18"/>
              </w:rPr>
              <w:t xml:space="preserve">Мотивація до збільшення кількості бажаючих серед дітей та молоді займатися  фізичною культурою та спортом.  </w:t>
            </w:r>
          </w:p>
        </w:tc>
      </w:tr>
      <w:tr w:rsidR="00856692" w:rsidTr="00856692">
        <w:trPr>
          <w:gridAfter w:val="1"/>
          <w:wAfter w:w="52" w:type="dxa"/>
          <w:trHeight w:val="165"/>
        </w:trPr>
        <w:tc>
          <w:tcPr>
            <w:tcW w:w="527" w:type="dxa"/>
            <w:gridSpan w:val="2"/>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856692" w:rsidRDefault="008B7792">
            <w:pPr>
              <w:snapToGrid w:val="0"/>
              <w:rPr>
                <w:rFonts w:ascii="Times New Roman" w:hAnsi="Times New Roman"/>
                <w:b/>
                <w:bCs/>
                <w:sz w:val="18"/>
                <w:szCs w:val="18"/>
              </w:rPr>
            </w:pPr>
            <w:r>
              <w:rPr>
                <w:rFonts w:ascii="Times New Roman" w:hAnsi="Times New Roman"/>
                <w:b/>
                <w:bCs/>
                <w:sz w:val="18"/>
                <w:szCs w:val="18"/>
              </w:rPr>
              <w:t>1.4</w:t>
            </w:r>
          </w:p>
        </w:tc>
        <w:tc>
          <w:tcPr>
            <w:tcW w:w="2070" w:type="dxa"/>
            <w:gridSpan w:val="3"/>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856692" w:rsidRDefault="00856692">
            <w:pPr>
              <w:snapToGrid w:val="0"/>
              <w:jc w:val="center"/>
              <w:rPr>
                <w:rFonts w:ascii="Times New Roman" w:eastAsia="Times New Roman" w:hAnsi="Times New Roman" w:cs="Times New Roman"/>
                <w:b/>
                <w:bCs/>
                <w:sz w:val="18"/>
                <w:szCs w:val="18"/>
              </w:rPr>
            </w:pPr>
          </w:p>
        </w:tc>
        <w:tc>
          <w:tcPr>
            <w:tcW w:w="2850" w:type="dxa"/>
            <w:gridSpan w:val="2"/>
            <w:tcBorders>
              <w:top w:val="single" w:sz="2" w:space="0" w:color="000000"/>
              <w:left w:val="single" w:sz="4" w:space="0" w:color="auto"/>
              <w:bottom w:val="single" w:sz="2" w:space="0" w:color="000000"/>
              <w:right w:val="nil"/>
            </w:tcBorders>
            <w:tcMar>
              <w:top w:w="55" w:type="dxa"/>
              <w:left w:w="55" w:type="dxa"/>
              <w:bottom w:w="55" w:type="dxa"/>
              <w:right w:w="55" w:type="dxa"/>
            </w:tcMar>
            <w:hideMark/>
          </w:tcPr>
          <w:p w:rsidR="00856692" w:rsidRDefault="00856692">
            <w:pPr>
              <w:snapToGrid w:val="0"/>
              <w:jc w:val="center"/>
              <w:rPr>
                <w:rFonts w:ascii="Times New Roman" w:hAnsi="Times New Roman"/>
                <w:sz w:val="18"/>
                <w:szCs w:val="18"/>
              </w:rPr>
            </w:pPr>
            <w:r>
              <w:rPr>
                <w:rFonts w:ascii="Times New Roman" w:hAnsi="Times New Roman"/>
                <w:sz w:val="18"/>
                <w:szCs w:val="18"/>
              </w:rPr>
              <w:t>Інформаційно-рекламні послуги: рекламні буклети, плакати.</w:t>
            </w:r>
          </w:p>
        </w:tc>
        <w:tc>
          <w:tcPr>
            <w:tcW w:w="1204" w:type="dxa"/>
            <w:gridSpan w:val="2"/>
            <w:tcBorders>
              <w:top w:val="single" w:sz="2" w:space="0" w:color="000000"/>
              <w:left w:val="single" w:sz="4" w:space="0" w:color="auto"/>
              <w:bottom w:val="single" w:sz="2" w:space="0" w:color="000000"/>
              <w:right w:val="nil"/>
            </w:tcBorders>
            <w:tcMar>
              <w:top w:w="55" w:type="dxa"/>
              <w:left w:w="55" w:type="dxa"/>
              <w:bottom w:w="55" w:type="dxa"/>
              <w:right w:w="55" w:type="dxa"/>
            </w:tcMar>
          </w:tcPr>
          <w:p w:rsidR="00856692" w:rsidRDefault="00856692">
            <w:pPr>
              <w:snapToGrid w:val="0"/>
              <w:jc w:val="center"/>
              <w:rPr>
                <w:rFonts w:ascii="Times New Roman" w:hAnsi="Times New Roman"/>
                <w:b/>
                <w:bCs/>
                <w:sz w:val="18"/>
                <w:szCs w:val="18"/>
              </w:rPr>
            </w:pPr>
            <w:r>
              <w:rPr>
                <w:rFonts w:ascii="Times New Roman" w:hAnsi="Times New Roman"/>
                <w:b/>
                <w:bCs/>
                <w:sz w:val="18"/>
                <w:szCs w:val="18"/>
              </w:rPr>
              <w:t>2024</w:t>
            </w:r>
          </w:p>
        </w:tc>
        <w:tc>
          <w:tcPr>
            <w:tcW w:w="2468" w:type="dxa"/>
            <w:gridSpan w:val="2"/>
            <w:tcBorders>
              <w:top w:val="single" w:sz="2" w:space="0" w:color="000000"/>
              <w:left w:val="single" w:sz="4" w:space="0" w:color="auto"/>
              <w:bottom w:val="single" w:sz="2" w:space="0" w:color="000000"/>
              <w:right w:val="nil"/>
            </w:tcBorders>
            <w:tcMar>
              <w:top w:w="55" w:type="dxa"/>
              <w:left w:w="55" w:type="dxa"/>
              <w:bottom w:w="55" w:type="dxa"/>
              <w:right w:w="55" w:type="dxa"/>
            </w:tcMar>
          </w:tcPr>
          <w:p w:rsidR="00856692" w:rsidRDefault="00856692">
            <w:pPr>
              <w:snapToGrid w:val="0"/>
              <w:jc w:val="center"/>
              <w:rPr>
                <w:rFonts w:ascii="Times New Roman" w:hAnsi="Times New Roman"/>
                <w:sz w:val="18"/>
                <w:szCs w:val="18"/>
                <w:highlight w:val="white"/>
              </w:rPr>
            </w:pPr>
            <w:r>
              <w:rPr>
                <w:rFonts w:ascii="Times New Roman" w:hAnsi="Times New Roman"/>
                <w:sz w:val="18"/>
                <w:szCs w:val="18"/>
                <w:highlight w:val="white"/>
              </w:rPr>
              <w:t>Відділ спорту виконавчого комітету Дрогобицької  міської ради;</w:t>
            </w:r>
          </w:p>
        </w:tc>
        <w:tc>
          <w:tcPr>
            <w:tcW w:w="1520" w:type="dxa"/>
            <w:gridSpan w:val="2"/>
            <w:tcBorders>
              <w:top w:val="single" w:sz="2" w:space="0" w:color="000000"/>
              <w:left w:val="single" w:sz="4" w:space="0" w:color="auto"/>
              <w:bottom w:val="single" w:sz="2" w:space="0" w:color="000000"/>
              <w:right w:val="nil"/>
            </w:tcBorders>
            <w:tcMar>
              <w:top w:w="55" w:type="dxa"/>
              <w:left w:w="55" w:type="dxa"/>
              <w:bottom w:w="55" w:type="dxa"/>
              <w:right w:w="55" w:type="dxa"/>
            </w:tcMar>
          </w:tcPr>
          <w:p w:rsidR="00856692" w:rsidRDefault="00856692">
            <w:pPr>
              <w:snapToGrid w:val="0"/>
              <w:jc w:val="center"/>
              <w:rPr>
                <w:rFonts w:ascii="Times New Roman" w:hAnsi="Times New Roman"/>
                <w:sz w:val="18"/>
                <w:szCs w:val="18"/>
              </w:rPr>
            </w:pPr>
            <w:r>
              <w:rPr>
                <w:rFonts w:ascii="Times New Roman" w:hAnsi="Times New Roman"/>
                <w:sz w:val="18"/>
                <w:szCs w:val="18"/>
              </w:rPr>
              <w:t>Міський бюджет</w:t>
            </w:r>
          </w:p>
        </w:tc>
        <w:tc>
          <w:tcPr>
            <w:tcW w:w="1410" w:type="dxa"/>
            <w:gridSpan w:val="2"/>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856692" w:rsidRPr="008B4980" w:rsidRDefault="000A7A3D">
            <w:pPr>
              <w:snapToGrid w:val="0"/>
              <w:jc w:val="center"/>
              <w:rPr>
                <w:rFonts w:ascii="Times New Roman" w:hAnsi="Times New Roman"/>
                <w:b/>
                <w:bCs/>
                <w:sz w:val="18"/>
                <w:szCs w:val="18"/>
              </w:rPr>
            </w:pPr>
            <w:r>
              <w:rPr>
                <w:rFonts w:ascii="Times New Roman" w:hAnsi="Times New Roman"/>
                <w:b/>
                <w:bCs/>
                <w:sz w:val="18"/>
                <w:szCs w:val="18"/>
              </w:rPr>
              <w:t>10</w:t>
            </w:r>
            <w:r w:rsidR="008B4980">
              <w:rPr>
                <w:rFonts w:ascii="Times New Roman" w:hAnsi="Times New Roman"/>
                <w:b/>
                <w:bCs/>
                <w:sz w:val="18"/>
                <w:szCs w:val="18"/>
              </w:rPr>
              <w:t>,00</w:t>
            </w:r>
          </w:p>
        </w:tc>
        <w:tc>
          <w:tcPr>
            <w:tcW w:w="2701"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856692" w:rsidRDefault="00856692">
            <w:pPr>
              <w:snapToGrid w:val="0"/>
              <w:jc w:val="center"/>
              <w:rPr>
                <w:rFonts w:ascii="Times New Roman" w:hAnsi="Times New Roman"/>
                <w:sz w:val="18"/>
                <w:szCs w:val="18"/>
              </w:rPr>
            </w:pPr>
            <w:r>
              <w:rPr>
                <w:rFonts w:ascii="Times New Roman" w:hAnsi="Times New Roman"/>
                <w:sz w:val="18"/>
                <w:szCs w:val="18"/>
              </w:rPr>
              <w:t xml:space="preserve">Популяризація активного та здорового способу життя, ознайомлення з видами спорту, привернення більшої уваги до занять дітей  фізичною культурою та спортом. </w:t>
            </w:r>
          </w:p>
        </w:tc>
      </w:tr>
    </w:tbl>
    <w:p w:rsidR="003B176D" w:rsidRDefault="003B176D" w:rsidP="003B176D">
      <w:pPr>
        <w:jc w:val="both"/>
        <w:rPr>
          <w:rFonts w:ascii="Times New Roman" w:hAnsi="Times New Roman" w:cs="Times New Roman"/>
          <w:b/>
          <w:sz w:val="28"/>
          <w:szCs w:val="28"/>
          <w:lang w:val="en-US"/>
        </w:rPr>
      </w:pPr>
    </w:p>
    <w:p w:rsidR="003B176D" w:rsidRPr="003B176D" w:rsidRDefault="003B176D" w:rsidP="003B176D">
      <w:pPr>
        <w:jc w:val="both"/>
        <w:rPr>
          <w:rFonts w:ascii="Times New Roman" w:hAnsi="Times New Roman" w:cs="Times New Roman"/>
          <w:b/>
          <w:sz w:val="26"/>
          <w:szCs w:val="26"/>
        </w:rPr>
      </w:pPr>
      <w:r w:rsidRPr="003B176D">
        <w:rPr>
          <w:rFonts w:ascii="Times New Roman" w:hAnsi="Times New Roman" w:cs="Times New Roman"/>
          <w:b/>
          <w:sz w:val="28"/>
          <w:szCs w:val="28"/>
        </w:rPr>
        <w:t>Начальник</w:t>
      </w:r>
      <w:r w:rsidRPr="003B176D">
        <w:rPr>
          <w:rFonts w:ascii="Times New Roman" w:hAnsi="Times New Roman" w:cs="Times New Roman"/>
          <w:b/>
          <w:sz w:val="26"/>
          <w:szCs w:val="26"/>
          <w:lang w:val="ru-RU"/>
        </w:rPr>
        <w:t xml:space="preserve"> </w:t>
      </w:r>
      <w:r w:rsidRPr="003B176D">
        <w:rPr>
          <w:rFonts w:ascii="Times New Roman" w:hAnsi="Times New Roman" w:cs="Times New Roman"/>
          <w:b/>
          <w:sz w:val="28"/>
          <w:szCs w:val="28"/>
        </w:rPr>
        <w:t xml:space="preserve">відділу спорту                                              </w:t>
      </w:r>
      <w:r w:rsidRPr="003B176D">
        <w:rPr>
          <w:rFonts w:ascii="Times New Roman" w:hAnsi="Times New Roman" w:cs="Times New Roman"/>
          <w:b/>
          <w:sz w:val="28"/>
          <w:szCs w:val="28"/>
          <w:lang w:val="ru-RU"/>
        </w:rPr>
        <w:t xml:space="preserve">                                                                        </w:t>
      </w:r>
      <w:r w:rsidRPr="003B176D">
        <w:rPr>
          <w:rFonts w:ascii="Times New Roman" w:hAnsi="Times New Roman" w:cs="Times New Roman"/>
          <w:b/>
          <w:sz w:val="28"/>
          <w:szCs w:val="28"/>
        </w:rPr>
        <w:t xml:space="preserve">        Оксана СОТРИХІНА</w:t>
      </w:r>
    </w:p>
    <w:p w:rsidR="00B13763" w:rsidRPr="00B13763" w:rsidRDefault="00B13763" w:rsidP="00B13763">
      <w:pPr>
        <w:pStyle w:val="a3"/>
        <w:spacing w:after="0" w:line="360" w:lineRule="auto"/>
        <w:rPr>
          <w:rFonts w:ascii="Times New Roman" w:hAnsi="Times New Roman" w:cs="Times New Roman"/>
          <w:bCs/>
          <w:color w:val="000000"/>
          <w:sz w:val="28"/>
          <w:szCs w:val="28"/>
        </w:rPr>
      </w:pPr>
    </w:p>
    <w:sectPr w:rsidR="00B13763" w:rsidRPr="00B13763" w:rsidSect="003B176D">
      <w:pgSz w:w="16838" w:h="11906" w:orient="landscape"/>
      <w:pgMar w:top="851" w:right="851" w:bottom="709"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lang w:val="uk-UA"/>
      </w:rPr>
    </w:lvl>
  </w:abstractNum>
  <w:abstractNum w:abstractNumId="1">
    <w:nsid w:val="00000003"/>
    <w:multiLevelType w:val="singleLevel"/>
    <w:tmpl w:val="00000003"/>
    <w:name w:val="WW8Num3"/>
    <w:lvl w:ilvl="0">
      <w:start w:val="1"/>
      <w:numFmt w:val="bullet"/>
      <w:lvlText w:val=""/>
      <w:lvlJc w:val="left"/>
      <w:pPr>
        <w:tabs>
          <w:tab w:val="num" w:pos="0"/>
        </w:tabs>
        <w:ind w:left="1440" w:hanging="360"/>
      </w:pPr>
      <w:rPr>
        <w:rFonts w:ascii="Symbol" w:hAnsi="Symbol" w:cs="Symbol" w:hint="default"/>
        <w:lang w:val="uk-UA"/>
      </w:rPr>
    </w:lvl>
  </w:abstractNum>
  <w:abstractNum w:abstractNumId="2">
    <w:nsid w:val="06036268"/>
    <w:multiLevelType w:val="hybridMultilevel"/>
    <w:tmpl w:val="BFA014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03159A9"/>
    <w:multiLevelType w:val="hybridMultilevel"/>
    <w:tmpl w:val="8C4E1E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21142358"/>
    <w:multiLevelType w:val="hybridMultilevel"/>
    <w:tmpl w:val="9F0632E4"/>
    <w:lvl w:ilvl="0" w:tplc="FBEE847A">
      <w:start w:val="1"/>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5">
    <w:nsid w:val="2F894D79"/>
    <w:multiLevelType w:val="hybridMultilevel"/>
    <w:tmpl w:val="C338D14C"/>
    <w:lvl w:ilvl="0" w:tplc="00000003">
      <w:start w:val="1"/>
      <w:numFmt w:val="bullet"/>
      <w:lvlText w:val=""/>
      <w:lvlJc w:val="left"/>
      <w:pPr>
        <w:ind w:left="720" w:hanging="360"/>
      </w:pPr>
      <w:rPr>
        <w:rFonts w:ascii="Symbol" w:hAnsi="Symbol" w:cs="Symbol" w:hint="default"/>
        <w:lang w:val="uk-U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381071B1"/>
    <w:multiLevelType w:val="hybridMultilevel"/>
    <w:tmpl w:val="2D66FC1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4B791F9E"/>
    <w:multiLevelType w:val="hybridMultilevel"/>
    <w:tmpl w:val="AEFED374"/>
    <w:lvl w:ilvl="0" w:tplc="03565678">
      <w:start w:val="1"/>
      <w:numFmt w:val="decimal"/>
      <w:lvlText w:val="%1."/>
      <w:lvlJc w:val="left"/>
      <w:pPr>
        <w:ind w:left="1068" w:hanging="360"/>
      </w:pPr>
      <w:rPr>
        <w:rFonts w:hint="default"/>
        <w:color w:val="auto"/>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nsid w:val="7ADF1A1E"/>
    <w:multiLevelType w:val="hybridMultilevel"/>
    <w:tmpl w:val="33A0D692"/>
    <w:lvl w:ilvl="0" w:tplc="00000003">
      <w:start w:val="1"/>
      <w:numFmt w:val="bullet"/>
      <w:lvlText w:val=""/>
      <w:lvlJc w:val="left"/>
      <w:pPr>
        <w:ind w:left="1068" w:hanging="360"/>
      </w:pPr>
      <w:rPr>
        <w:rFonts w:ascii="Symbol" w:hAnsi="Symbol" w:cs="Symbol" w:hint="default"/>
        <w:lang w:val="uk-UA"/>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2"/>
  </w:num>
  <w:num w:numId="2">
    <w:abstractNumId w:val="3"/>
  </w:num>
  <w:num w:numId="3">
    <w:abstractNumId w:val="7"/>
  </w:num>
  <w:num w:numId="4">
    <w:abstractNumId w:val="6"/>
  </w:num>
  <w:num w:numId="5">
    <w:abstractNumId w:val="4"/>
  </w:num>
  <w:num w:numId="6">
    <w:abstractNumId w:val="0"/>
  </w:num>
  <w:num w:numId="7">
    <w:abstractNumId w:val="8"/>
  </w:num>
  <w:num w:numId="8">
    <w:abstractNumId w:val="1"/>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028DC"/>
    <w:rsid w:val="0008044F"/>
    <w:rsid w:val="000A7A3D"/>
    <w:rsid w:val="0011489D"/>
    <w:rsid w:val="00114E6E"/>
    <w:rsid w:val="001F2AE3"/>
    <w:rsid w:val="002264FD"/>
    <w:rsid w:val="002B4D38"/>
    <w:rsid w:val="00354CEE"/>
    <w:rsid w:val="003B176D"/>
    <w:rsid w:val="003F2CB9"/>
    <w:rsid w:val="00423404"/>
    <w:rsid w:val="00476BB2"/>
    <w:rsid w:val="00503296"/>
    <w:rsid w:val="0053734F"/>
    <w:rsid w:val="005463AC"/>
    <w:rsid w:val="005A1926"/>
    <w:rsid w:val="005D39FB"/>
    <w:rsid w:val="00634F03"/>
    <w:rsid w:val="007028DC"/>
    <w:rsid w:val="00722F5D"/>
    <w:rsid w:val="00740A8F"/>
    <w:rsid w:val="007418AC"/>
    <w:rsid w:val="007603E1"/>
    <w:rsid w:val="008160CA"/>
    <w:rsid w:val="00856692"/>
    <w:rsid w:val="008B4980"/>
    <w:rsid w:val="008B7792"/>
    <w:rsid w:val="00996223"/>
    <w:rsid w:val="009B68CA"/>
    <w:rsid w:val="009E765A"/>
    <w:rsid w:val="009F21CB"/>
    <w:rsid w:val="00A454BD"/>
    <w:rsid w:val="00B13763"/>
    <w:rsid w:val="00B5252A"/>
    <w:rsid w:val="00BF6B5A"/>
    <w:rsid w:val="00C54BA8"/>
    <w:rsid w:val="00C67451"/>
    <w:rsid w:val="00CF4757"/>
    <w:rsid w:val="00D6275B"/>
    <w:rsid w:val="00D76DC4"/>
    <w:rsid w:val="00D83119"/>
    <w:rsid w:val="00DE2E46"/>
    <w:rsid w:val="00DF4467"/>
    <w:rsid w:val="00EA7E05"/>
    <w:rsid w:val="00F31751"/>
    <w:rsid w:val="00F918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1CB"/>
  </w:style>
  <w:style w:type="paragraph" w:styleId="1">
    <w:name w:val="heading 1"/>
    <w:basedOn w:val="a"/>
    <w:next w:val="a"/>
    <w:link w:val="10"/>
    <w:qFormat/>
    <w:rsid w:val="007028DC"/>
    <w:pPr>
      <w:keepNext/>
      <w:spacing w:after="0" w:line="240" w:lineRule="auto"/>
      <w:jc w:val="center"/>
      <w:outlineLvl w:val="0"/>
    </w:pPr>
    <w:rPr>
      <w:rFonts w:ascii="Times New Roman" w:eastAsia="Times New Roman" w:hAnsi="Times New Roman" w:cs="Times New Roman"/>
      <w:b/>
      <w:bCs/>
      <w:noProof/>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28DC"/>
    <w:pPr>
      <w:ind w:left="720"/>
      <w:contextualSpacing/>
    </w:pPr>
  </w:style>
  <w:style w:type="character" w:customStyle="1" w:styleId="10">
    <w:name w:val="Заголовок 1 Знак"/>
    <w:basedOn w:val="a0"/>
    <w:link w:val="1"/>
    <w:rsid w:val="007028DC"/>
    <w:rPr>
      <w:rFonts w:ascii="Times New Roman" w:eastAsia="Times New Roman" w:hAnsi="Times New Roman" w:cs="Times New Roman"/>
      <w:b/>
      <w:bCs/>
      <w:noProof/>
      <w:sz w:val="28"/>
      <w:szCs w:val="24"/>
      <w:lang w:eastAsia="ru-RU"/>
    </w:rPr>
  </w:style>
  <w:style w:type="character" w:customStyle="1" w:styleId="a4">
    <w:name w:val="Обычны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5"/>
    <w:locked/>
    <w:rsid w:val="007028DC"/>
    <w:rPr>
      <w:rFonts w:ascii="Times New Roman" w:eastAsia="Times New Roman" w:hAnsi="Times New Roman" w:cs="Times New Roman"/>
      <w:color w:val="000000"/>
      <w:sz w:val="24"/>
      <w:szCs w:val="24"/>
      <w:lang w:eastAsia="ru-RU"/>
    </w:rPr>
  </w:style>
  <w:style w:type="paragraph" w:styleId="a5">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link w:val="a4"/>
    <w:unhideWhenUsed/>
    <w:rsid w:val="007028D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6">
    <w:name w:val="Emphasis"/>
    <w:basedOn w:val="a0"/>
    <w:qFormat/>
    <w:rsid w:val="007028DC"/>
    <w:rPr>
      <w:i/>
      <w:iCs/>
    </w:rPr>
  </w:style>
  <w:style w:type="paragraph" w:styleId="HTML">
    <w:name w:val="HTML Preformatted"/>
    <w:basedOn w:val="a"/>
    <w:link w:val="HTML0"/>
    <w:semiHidden/>
    <w:unhideWhenUsed/>
    <w:rsid w:val="00BF6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ru-RU" w:eastAsia="ru-RU"/>
    </w:rPr>
  </w:style>
  <w:style w:type="character" w:customStyle="1" w:styleId="HTML0">
    <w:name w:val="Стандартный HTML Знак"/>
    <w:basedOn w:val="a0"/>
    <w:link w:val="HTML"/>
    <w:semiHidden/>
    <w:rsid w:val="00BF6B5A"/>
    <w:rPr>
      <w:rFonts w:ascii="Arial Unicode MS" w:eastAsia="Arial Unicode MS" w:hAnsi="Arial Unicode MS" w:cs="Times New Roman"/>
      <w:sz w:val="20"/>
      <w:szCs w:val="20"/>
      <w:lang w:val="ru-RU" w:eastAsia="ru-RU"/>
    </w:rPr>
  </w:style>
  <w:style w:type="paragraph" w:customStyle="1" w:styleId="a7">
    <w:name w:val="Стиль"/>
    <w:rsid w:val="00BF6B5A"/>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11">
    <w:name w:val="Обычный1"/>
    <w:rsid w:val="00BF6B5A"/>
    <w:pPr>
      <w:widowControl w:val="0"/>
      <w:spacing w:after="0" w:line="240" w:lineRule="auto"/>
    </w:pPr>
    <w:rPr>
      <w:rFonts w:ascii="Times New Roman" w:eastAsia="Times New Roman" w:hAnsi="Times New Roman" w:cs="Times New Roman"/>
      <w:sz w:val="29"/>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028DC"/>
    <w:pPr>
      <w:keepNext/>
      <w:spacing w:after="0" w:line="240" w:lineRule="auto"/>
      <w:jc w:val="center"/>
      <w:outlineLvl w:val="0"/>
    </w:pPr>
    <w:rPr>
      <w:rFonts w:ascii="Times New Roman" w:eastAsia="Times New Roman" w:hAnsi="Times New Roman" w:cs="Times New Roman"/>
      <w:b/>
      <w:bCs/>
      <w:noProof/>
      <w:sz w:val="28"/>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28DC"/>
    <w:pPr>
      <w:ind w:left="720"/>
      <w:contextualSpacing/>
    </w:pPr>
  </w:style>
  <w:style w:type="character" w:customStyle="1" w:styleId="10">
    <w:name w:val="Заголовок 1 Знак"/>
    <w:basedOn w:val="a0"/>
    <w:link w:val="1"/>
    <w:rsid w:val="007028DC"/>
    <w:rPr>
      <w:rFonts w:ascii="Times New Roman" w:eastAsia="Times New Roman" w:hAnsi="Times New Roman" w:cs="Times New Roman"/>
      <w:b/>
      <w:bCs/>
      <w:noProof/>
      <w:sz w:val="28"/>
      <w:szCs w:val="24"/>
      <w:lang w:val="x-none" w:eastAsia="ru-RU"/>
    </w:rPr>
  </w:style>
  <w:style w:type="character" w:customStyle="1" w:styleId="a4">
    <w:name w:val="Обычны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5"/>
    <w:locked/>
    <w:rsid w:val="007028DC"/>
    <w:rPr>
      <w:rFonts w:ascii="Times New Roman" w:eastAsia="Times New Roman" w:hAnsi="Times New Roman" w:cs="Times New Roman"/>
      <w:color w:val="000000"/>
      <w:sz w:val="24"/>
      <w:szCs w:val="24"/>
      <w:lang w:eastAsia="ru-RU"/>
    </w:rPr>
  </w:style>
  <w:style w:type="paragraph" w:styleId="a5">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link w:val="a4"/>
    <w:unhideWhenUsed/>
    <w:rsid w:val="007028D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6">
    <w:name w:val="Emphasis"/>
    <w:basedOn w:val="a0"/>
    <w:qFormat/>
    <w:rsid w:val="007028DC"/>
    <w:rPr>
      <w:i/>
      <w:iCs/>
    </w:rPr>
  </w:style>
  <w:style w:type="paragraph" w:styleId="HTML">
    <w:name w:val="HTML Preformatted"/>
    <w:basedOn w:val="a"/>
    <w:link w:val="HTML0"/>
    <w:semiHidden/>
    <w:unhideWhenUsed/>
    <w:rsid w:val="00BF6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ru-RU" w:eastAsia="ru-RU"/>
    </w:rPr>
  </w:style>
  <w:style w:type="character" w:customStyle="1" w:styleId="HTML0">
    <w:name w:val="Стандартный HTML Знак"/>
    <w:basedOn w:val="a0"/>
    <w:link w:val="HTML"/>
    <w:semiHidden/>
    <w:rsid w:val="00BF6B5A"/>
    <w:rPr>
      <w:rFonts w:ascii="Arial Unicode MS" w:eastAsia="Arial Unicode MS" w:hAnsi="Arial Unicode MS" w:cs="Times New Roman"/>
      <w:sz w:val="20"/>
      <w:szCs w:val="20"/>
      <w:lang w:val="ru-RU" w:eastAsia="ru-RU"/>
    </w:rPr>
  </w:style>
  <w:style w:type="paragraph" w:customStyle="1" w:styleId="a7">
    <w:name w:val="Стиль"/>
    <w:rsid w:val="00BF6B5A"/>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11">
    <w:name w:val="Обычный1"/>
    <w:rsid w:val="00BF6B5A"/>
    <w:pPr>
      <w:widowControl w:val="0"/>
      <w:spacing w:after="0" w:line="240" w:lineRule="auto"/>
    </w:pPr>
    <w:rPr>
      <w:rFonts w:ascii="Times New Roman" w:eastAsia="Times New Roman" w:hAnsi="Times New Roman" w:cs="Times New Roman"/>
      <w:sz w:val="29"/>
      <w:szCs w:val="20"/>
      <w:lang w:eastAsia="ru-RU"/>
    </w:rPr>
  </w:style>
</w:styles>
</file>

<file path=word/webSettings.xml><?xml version="1.0" encoding="utf-8"?>
<w:webSettings xmlns:r="http://schemas.openxmlformats.org/officeDocument/2006/relationships" xmlns:w="http://schemas.openxmlformats.org/wordprocessingml/2006/main">
  <w:divs>
    <w:div w:id="138965971">
      <w:bodyDiv w:val="1"/>
      <w:marLeft w:val="0"/>
      <w:marRight w:val="0"/>
      <w:marTop w:val="0"/>
      <w:marBottom w:val="0"/>
      <w:divBdr>
        <w:top w:val="none" w:sz="0" w:space="0" w:color="auto"/>
        <w:left w:val="none" w:sz="0" w:space="0" w:color="auto"/>
        <w:bottom w:val="none" w:sz="0" w:space="0" w:color="auto"/>
        <w:right w:val="none" w:sz="0" w:space="0" w:color="auto"/>
      </w:divBdr>
    </w:div>
    <w:div w:id="191262011">
      <w:bodyDiv w:val="1"/>
      <w:marLeft w:val="0"/>
      <w:marRight w:val="0"/>
      <w:marTop w:val="0"/>
      <w:marBottom w:val="0"/>
      <w:divBdr>
        <w:top w:val="none" w:sz="0" w:space="0" w:color="auto"/>
        <w:left w:val="none" w:sz="0" w:space="0" w:color="auto"/>
        <w:bottom w:val="none" w:sz="0" w:space="0" w:color="auto"/>
        <w:right w:val="none" w:sz="0" w:space="0" w:color="auto"/>
      </w:divBdr>
    </w:div>
    <w:div w:id="742265241">
      <w:bodyDiv w:val="1"/>
      <w:marLeft w:val="0"/>
      <w:marRight w:val="0"/>
      <w:marTop w:val="0"/>
      <w:marBottom w:val="0"/>
      <w:divBdr>
        <w:top w:val="none" w:sz="0" w:space="0" w:color="auto"/>
        <w:left w:val="none" w:sz="0" w:space="0" w:color="auto"/>
        <w:bottom w:val="none" w:sz="0" w:space="0" w:color="auto"/>
        <w:right w:val="none" w:sz="0" w:space="0" w:color="auto"/>
      </w:divBdr>
    </w:div>
    <w:div w:id="1030686608">
      <w:bodyDiv w:val="1"/>
      <w:marLeft w:val="0"/>
      <w:marRight w:val="0"/>
      <w:marTop w:val="0"/>
      <w:marBottom w:val="0"/>
      <w:divBdr>
        <w:top w:val="none" w:sz="0" w:space="0" w:color="auto"/>
        <w:left w:val="none" w:sz="0" w:space="0" w:color="auto"/>
        <w:bottom w:val="none" w:sz="0" w:space="0" w:color="auto"/>
        <w:right w:val="none" w:sz="0" w:space="0" w:color="auto"/>
      </w:divBdr>
    </w:div>
    <w:div w:id="1135874899">
      <w:bodyDiv w:val="1"/>
      <w:marLeft w:val="0"/>
      <w:marRight w:val="0"/>
      <w:marTop w:val="0"/>
      <w:marBottom w:val="0"/>
      <w:divBdr>
        <w:top w:val="none" w:sz="0" w:space="0" w:color="auto"/>
        <w:left w:val="none" w:sz="0" w:space="0" w:color="auto"/>
        <w:bottom w:val="none" w:sz="0" w:space="0" w:color="auto"/>
        <w:right w:val="none" w:sz="0" w:space="0" w:color="auto"/>
      </w:divBdr>
    </w:div>
    <w:div w:id="1222407103">
      <w:bodyDiv w:val="1"/>
      <w:marLeft w:val="0"/>
      <w:marRight w:val="0"/>
      <w:marTop w:val="0"/>
      <w:marBottom w:val="0"/>
      <w:divBdr>
        <w:top w:val="none" w:sz="0" w:space="0" w:color="auto"/>
        <w:left w:val="none" w:sz="0" w:space="0" w:color="auto"/>
        <w:bottom w:val="none" w:sz="0" w:space="0" w:color="auto"/>
        <w:right w:val="none" w:sz="0" w:space="0" w:color="auto"/>
      </w:divBdr>
    </w:div>
    <w:div w:id="1289320646">
      <w:bodyDiv w:val="1"/>
      <w:marLeft w:val="0"/>
      <w:marRight w:val="0"/>
      <w:marTop w:val="0"/>
      <w:marBottom w:val="0"/>
      <w:divBdr>
        <w:top w:val="none" w:sz="0" w:space="0" w:color="auto"/>
        <w:left w:val="none" w:sz="0" w:space="0" w:color="auto"/>
        <w:bottom w:val="none" w:sz="0" w:space="0" w:color="auto"/>
        <w:right w:val="none" w:sz="0" w:space="0" w:color="auto"/>
      </w:divBdr>
    </w:div>
    <w:div w:id="1877305184">
      <w:bodyDiv w:val="1"/>
      <w:marLeft w:val="0"/>
      <w:marRight w:val="0"/>
      <w:marTop w:val="0"/>
      <w:marBottom w:val="0"/>
      <w:divBdr>
        <w:top w:val="none" w:sz="0" w:space="0" w:color="auto"/>
        <w:left w:val="none" w:sz="0" w:space="0" w:color="auto"/>
        <w:bottom w:val="none" w:sz="0" w:space="0" w:color="auto"/>
        <w:right w:val="none" w:sz="0" w:space="0" w:color="auto"/>
      </w:divBdr>
    </w:div>
    <w:div w:id="1904557815">
      <w:bodyDiv w:val="1"/>
      <w:marLeft w:val="0"/>
      <w:marRight w:val="0"/>
      <w:marTop w:val="0"/>
      <w:marBottom w:val="0"/>
      <w:divBdr>
        <w:top w:val="none" w:sz="0" w:space="0" w:color="auto"/>
        <w:left w:val="none" w:sz="0" w:space="0" w:color="auto"/>
        <w:bottom w:val="none" w:sz="0" w:space="0" w:color="auto"/>
        <w:right w:val="none" w:sz="0" w:space="0" w:color="auto"/>
      </w:divBdr>
    </w:div>
    <w:div w:id="191989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11357-30EE-4A01-B7B6-C79CD9C85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1688</Words>
  <Characters>9623</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ПАСПОРТ</vt:lpstr>
      <vt:lpstr>Програми  «Шкільні спортивні ліги</vt:lpstr>
      <vt:lpstr>Дрогобицької міської територіальної громади»</vt:lpstr>
      <vt:lpstr/>
      <vt:lpstr/>
    </vt:vector>
  </TitlesOfParts>
  <Company>HP</Company>
  <LinksUpToDate>false</LinksUpToDate>
  <CharactersWithSpaces>11289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володимир сотрихін</dc:creator>
  <cp:lastModifiedBy>User</cp:lastModifiedBy>
  <cp:revision>3</cp:revision>
  <dcterms:created xsi:type="dcterms:W3CDTF">2023-04-06T06:34:00Z</dcterms:created>
  <dcterms:modified xsi:type="dcterms:W3CDTF">2023-04-06T06:35:00Z</dcterms:modified>
</cp:coreProperties>
</file>