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CCB" w:rsidRDefault="004B5CCB" w:rsidP="004B5CCB">
      <w:pPr>
        <w:rPr>
          <w:sz w:val="28"/>
          <w:szCs w:val="28"/>
          <w:lang w:val="uk-UA"/>
        </w:rPr>
      </w:pPr>
    </w:p>
    <w:p w:rsidR="004B5CCB" w:rsidRDefault="004B5CCB" w:rsidP="004B5CCB">
      <w:pPr>
        <w:jc w:val="center"/>
      </w:pPr>
      <w:r>
        <w:rPr>
          <w:noProof/>
        </w:rPr>
        <w:drawing>
          <wp:inline distT="0" distB="0" distL="0" distR="0">
            <wp:extent cx="434340" cy="609600"/>
            <wp:effectExtent l="19050" t="0" r="3810" b="0"/>
            <wp:docPr id="3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5CCB" w:rsidRPr="00F964D6" w:rsidRDefault="004B5CCB" w:rsidP="004B5CCB">
      <w:pPr>
        <w:pStyle w:val="2"/>
        <w:spacing w:line="360" w:lineRule="auto"/>
        <w:rPr>
          <w:sz w:val="28"/>
        </w:rPr>
      </w:pPr>
      <w:r>
        <w:rPr>
          <w:b w:val="0"/>
          <w:sz w:val="28"/>
          <w:lang w:val="uk-UA"/>
        </w:rPr>
        <w:t xml:space="preserve">                                              </w:t>
      </w:r>
      <w:r w:rsidRPr="00F964D6">
        <w:rPr>
          <w:sz w:val="28"/>
        </w:rPr>
        <w:t>ДРОГОБИЦЬКА МІСЬКА РАДА</w:t>
      </w:r>
    </w:p>
    <w:p w:rsidR="004B5CCB" w:rsidRDefault="004B5CCB" w:rsidP="004B5CCB">
      <w:pPr>
        <w:pStyle w:val="a3"/>
      </w:pPr>
      <w:r>
        <w:t>СТАРОСТА СІЛ НАГУЄВИЧ</w:t>
      </w:r>
      <w:proofErr w:type="gramStart"/>
      <w:r>
        <w:t>І,</w:t>
      </w:r>
      <w:proofErr w:type="gramEnd"/>
      <w:r>
        <w:t>УНЯТИЧІ</w:t>
      </w:r>
    </w:p>
    <w:p w:rsidR="004B5CCB" w:rsidRPr="00CC130E" w:rsidRDefault="004B5CCB" w:rsidP="004B5CCB">
      <w:pPr>
        <w:jc w:val="center"/>
        <w:rPr>
          <w:b/>
          <w:sz w:val="18"/>
          <w:lang w:val="uk-UA"/>
        </w:rPr>
      </w:pPr>
      <w:r w:rsidRPr="00CA7EFD">
        <w:rPr>
          <w:sz w:val="18"/>
        </w:rPr>
        <w:t xml:space="preserve">82126 </w:t>
      </w:r>
      <w:proofErr w:type="spellStart"/>
      <w:r w:rsidRPr="00CA7EFD">
        <w:rPr>
          <w:sz w:val="18"/>
        </w:rPr>
        <w:t>вул.Івана</w:t>
      </w:r>
      <w:proofErr w:type="spellEnd"/>
      <w:r w:rsidRPr="00CA7EFD">
        <w:rPr>
          <w:sz w:val="18"/>
        </w:rPr>
        <w:t xml:space="preserve"> Франка,260 </w:t>
      </w:r>
      <w:proofErr w:type="spellStart"/>
      <w:r w:rsidRPr="00CA7EFD">
        <w:rPr>
          <w:sz w:val="18"/>
        </w:rPr>
        <w:t>с</w:t>
      </w:r>
      <w:proofErr w:type="gramStart"/>
      <w:r w:rsidRPr="00CA7EFD">
        <w:rPr>
          <w:sz w:val="18"/>
        </w:rPr>
        <w:t>.Н</w:t>
      </w:r>
      <w:proofErr w:type="gramEnd"/>
      <w:r w:rsidRPr="00CA7EFD">
        <w:rPr>
          <w:sz w:val="18"/>
        </w:rPr>
        <w:t>агуєвичі</w:t>
      </w:r>
      <w:proofErr w:type="spellEnd"/>
      <w:r w:rsidRPr="00CA7EFD">
        <w:rPr>
          <w:sz w:val="18"/>
        </w:rPr>
        <w:t xml:space="preserve"> </w:t>
      </w:r>
      <w:proofErr w:type="spellStart"/>
      <w:r w:rsidRPr="00CA7EFD">
        <w:rPr>
          <w:sz w:val="18"/>
        </w:rPr>
        <w:t>Дрогобицький</w:t>
      </w:r>
      <w:proofErr w:type="spellEnd"/>
      <w:r w:rsidRPr="00CA7EFD">
        <w:rPr>
          <w:sz w:val="18"/>
        </w:rPr>
        <w:t xml:space="preserve"> район </w:t>
      </w:r>
      <w:proofErr w:type="spellStart"/>
      <w:r w:rsidRPr="00CA7EFD">
        <w:rPr>
          <w:sz w:val="18"/>
        </w:rPr>
        <w:t>Львівська</w:t>
      </w:r>
      <w:proofErr w:type="spellEnd"/>
      <w:r w:rsidRPr="00CA7EFD">
        <w:rPr>
          <w:sz w:val="18"/>
        </w:rPr>
        <w:t xml:space="preserve"> область</w:t>
      </w:r>
      <w:r>
        <w:rPr>
          <w:sz w:val="18"/>
        </w:rPr>
        <w:t xml:space="preserve">                                                   Тел.0678838376 </w:t>
      </w:r>
      <w:r w:rsidRPr="00CA7EFD">
        <w:rPr>
          <w:b/>
          <w:sz w:val="18"/>
        </w:rPr>
        <w:t>e-mail:nagyevuchi.2015@</w:t>
      </w:r>
      <w:proofErr w:type="spellStart"/>
      <w:r w:rsidRPr="00CA7EFD">
        <w:rPr>
          <w:b/>
          <w:sz w:val="18"/>
          <w:lang w:val="en-US"/>
        </w:rPr>
        <w:t>ukr</w:t>
      </w:r>
      <w:proofErr w:type="spellEnd"/>
      <w:r w:rsidRPr="00CA7EFD">
        <w:rPr>
          <w:b/>
          <w:sz w:val="18"/>
        </w:rPr>
        <w:t>.</w:t>
      </w:r>
      <w:r w:rsidRPr="00CA7EFD">
        <w:rPr>
          <w:b/>
          <w:sz w:val="18"/>
          <w:lang w:val="en-US"/>
        </w:rPr>
        <w:t>net</w:t>
      </w:r>
    </w:p>
    <w:p w:rsidR="004B5CCB" w:rsidRPr="00CC130E" w:rsidRDefault="00B4532E" w:rsidP="004B5CCB">
      <w:r>
        <w:rPr>
          <w:noProof/>
        </w:rPr>
        <w:pict>
          <v:line id="_x0000_s1026" style="position:absolute;z-index:251660288" from="1.1pt,4.1pt" to="490.7pt,4.1pt" o:allowincell="f" strokeweight="4.5pt">
            <v:stroke linestyle="thickThin"/>
            <w10:wrap type="topAndBottom"/>
          </v:line>
        </w:pict>
      </w:r>
      <w:r w:rsidR="004B5CCB" w:rsidRPr="00C947EA">
        <w:rPr>
          <w:sz w:val="36"/>
          <w:szCs w:val="36"/>
          <w:lang w:val="uk-UA"/>
        </w:rPr>
        <w:t xml:space="preserve"> </w:t>
      </w:r>
      <w:r w:rsidR="004B5CCB">
        <w:rPr>
          <w:sz w:val="36"/>
          <w:szCs w:val="36"/>
          <w:lang w:val="uk-UA"/>
        </w:rPr>
        <w:t xml:space="preserve">                    </w:t>
      </w:r>
    </w:p>
    <w:p w:rsidR="004B5CCB" w:rsidRDefault="004B5CCB" w:rsidP="004B5CCB">
      <w:pPr>
        <w:rPr>
          <w:sz w:val="28"/>
          <w:szCs w:val="28"/>
          <w:lang w:val="uk-UA"/>
        </w:rPr>
      </w:pPr>
    </w:p>
    <w:p w:rsidR="004B5CCB" w:rsidRDefault="004B5CCB" w:rsidP="004B5CCB">
      <w:pPr>
        <w:rPr>
          <w:sz w:val="28"/>
          <w:szCs w:val="28"/>
          <w:lang w:val="uk-UA"/>
        </w:rPr>
      </w:pPr>
    </w:p>
    <w:p w:rsidR="004B5CCB" w:rsidRDefault="004B5CCB" w:rsidP="004B5CCB">
      <w:pPr>
        <w:tabs>
          <w:tab w:val="left" w:pos="286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                     ЗВІТ</w:t>
      </w:r>
    </w:p>
    <w:p w:rsidR="004B5CCB" w:rsidRDefault="004B5CCB" w:rsidP="004B5CCB">
      <w:pPr>
        <w:rPr>
          <w:sz w:val="28"/>
          <w:szCs w:val="28"/>
          <w:lang w:val="uk-UA"/>
        </w:rPr>
      </w:pPr>
    </w:p>
    <w:p w:rsidR="004B5CCB" w:rsidRDefault="004B5CCB" w:rsidP="004B5CCB">
      <w:pPr>
        <w:jc w:val="both"/>
        <w:rPr>
          <w:sz w:val="28"/>
          <w:szCs w:val="28"/>
          <w:lang w:val="uk-UA"/>
        </w:rPr>
      </w:pPr>
      <w:r w:rsidRPr="007423D2">
        <w:rPr>
          <w:sz w:val="32"/>
          <w:szCs w:val="32"/>
          <w:lang w:val="uk-UA"/>
        </w:rPr>
        <w:t xml:space="preserve">       </w:t>
      </w:r>
      <w:r w:rsidRPr="00CC130E">
        <w:rPr>
          <w:sz w:val="28"/>
          <w:szCs w:val="28"/>
          <w:lang w:val="uk-UA"/>
        </w:rPr>
        <w:t xml:space="preserve">Відповідно до ст.54 Закону України «Про місцеве самоврядування »,   звітую про свою роботу за 2021 -2023 роки.    </w:t>
      </w:r>
    </w:p>
    <w:p w:rsidR="004B5CCB" w:rsidRPr="00CC130E" w:rsidRDefault="004B5CCB" w:rsidP="004B5CCB">
      <w:pPr>
        <w:ind w:firstLine="708"/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У своїй роботі я керувалась законодавчими актами України. Виконувала доручення</w:t>
      </w:r>
      <w:r>
        <w:rPr>
          <w:sz w:val="28"/>
          <w:szCs w:val="28"/>
          <w:lang w:val="uk-UA"/>
        </w:rPr>
        <w:t xml:space="preserve"> голови</w:t>
      </w:r>
      <w:r w:rsidRPr="00CC130E">
        <w:rPr>
          <w:sz w:val="28"/>
          <w:szCs w:val="28"/>
          <w:lang w:val="uk-UA"/>
        </w:rPr>
        <w:t xml:space="preserve"> Дрогобицької міської р</w:t>
      </w:r>
      <w:r>
        <w:rPr>
          <w:sz w:val="28"/>
          <w:szCs w:val="28"/>
          <w:lang w:val="uk-UA"/>
        </w:rPr>
        <w:t>ади та її виконавчого комітету,</w:t>
      </w:r>
      <w:r w:rsidRPr="00CC130E">
        <w:rPr>
          <w:sz w:val="28"/>
          <w:szCs w:val="28"/>
          <w:lang w:val="uk-UA"/>
        </w:rPr>
        <w:t xml:space="preserve"> здійснювала надання інформації та виконувала обов’язки , визначені законодавством України в межах своїх повноважень.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   14 липня 2021 року №1638-х1 прийнято Закон України «Про внесення змін до деяких законодавчих актів України ,щодо розвитку інституту старост», який  став важливим кроком для просування реформи децентралізації. 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-  Обов`язок старости - представлення інтересів жителів свого округу в територіальній громаді та надання відповідних адміністративних послуг на місцях.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- Як член виконавчого комітету Дрогобицької міської ради ,де представляю інтереси свого </w:t>
      </w:r>
      <w:proofErr w:type="spellStart"/>
      <w:r w:rsidRPr="00CC130E">
        <w:rPr>
          <w:sz w:val="28"/>
          <w:szCs w:val="28"/>
          <w:lang w:val="uk-UA"/>
        </w:rPr>
        <w:t>старостинського</w:t>
      </w:r>
      <w:proofErr w:type="spellEnd"/>
      <w:r w:rsidRPr="00CC130E">
        <w:rPr>
          <w:sz w:val="28"/>
          <w:szCs w:val="28"/>
          <w:lang w:val="uk-UA"/>
        </w:rPr>
        <w:t xml:space="preserve"> округу,за звітний період  брала участь у всіх засіданнях виконавчого комітету,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за винятком відпустки, а також пленарних засіданнях сесії.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Веду прийом членів громади згідно з визначеним графіком на відповідній території,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на яку поширюються повноваження старости. Здійснюю моніторинг стану дотримання їхніх прав та законних інтересів у сфері соціального захисту,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культури, освіти, фізичної культури та спорту,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житлово-комунального господарства.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 Здійснюю моніторинг благоустрою </w:t>
      </w:r>
      <w:proofErr w:type="spellStart"/>
      <w:r w:rsidRPr="00CC130E">
        <w:rPr>
          <w:sz w:val="28"/>
          <w:szCs w:val="28"/>
          <w:lang w:val="uk-UA"/>
        </w:rPr>
        <w:t>старостинського</w:t>
      </w:r>
      <w:proofErr w:type="spellEnd"/>
      <w:r w:rsidRPr="00CC130E">
        <w:rPr>
          <w:sz w:val="28"/>
          <w:szCs w:val="28"/>
          <w:lang w:val="uk-UA"/>
        </w:rPr>
        <w:t xml:space="preserve"> округу, вживаю заходів щодо підтримання благоустрою в належному стані.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 Не допускаю на території </w:t>
      </w:r>
      <w:proofErr w:type="spellStart"/>
      <w:r w:rsidRPr="00CC130E">
        <w:rPr>
          <w:sz w:val="28"/>
          <w:szCs w:val="28"/>
          <w:lang w:val="uk-UA"/>
        </w:rPr>
        <w:t>старостинського</w:t>
      </w:r>
      <w:proofErr w:type="spellEnd"/>
      <w:r w:rsidRPr="00CC130E">
        <w:rPr>
          <w:sz w:val="28"/>
          <w:szCs w:val="28"/>
          <w:lang w:val="uk-UA"/>
        </w:rPr>
        <w:t xml:space="preserve"> округу дій чи бездіяльності, які можуть зашкодити інтересам громади та держави.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Старостою</w:t>
      </w:r>
      <w:r>
        <w:rPr>
          <w:sz w:val="28"/>
          <w:szCs w:val="28"/>
          <w:lang w:val="uk-UA"/>
        </w:rPr>
        <w:t xml:space="preserve"> було організовано, </w:t>
      </w:r>
      <w:r w:rsidRPr="00CC130E">
        <w:rPr>
          <w:sz w:val="28"/>
          <w:szCs w:val="28"/>
          <w:lang w:val="uk-UA"/>
        </w:rPr>
        <w:t>створено</w:t>
      </w:r>
      <w:r>
        <w:rPr>
          <w:sz w:val="28"/>
          <w:szCs w:val="28"/>
          <w:lang w:val="uk-UA"/>
        </w:rPr>
        <w:t xml:space="preserve"> та </w:t>
      </w:r>
      <w:r w:rsidRPr="00CC130E">
        <w:rPr>
          <w:sz w:val="28"/>
          <w:szCs w:val="28"/>
          <w:lang w:val="uk-UA"/>
        </w:rPr>
        <w:t>зареєстровано перший в Дрогобицькій територіальній громаді орган самоорганізації населення ,де було обрано голову ,який активно долучається до життя села.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У своїй роботі насамперед покладаюся на співпрацю з ОСН,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оскільки в умовах децентралізації орган</w:t>
      </w:r>
      <w:r>
        <w:rPr>
          <w:sz w:val="28"/>
          <w:szCs w:val="28"/>
          <w:lang w:val="uk-UA"/>
        </w:rPr>
        <w:t>и</w:t>
      </w:r>
      <w:r w:rsidRPr="00CC130E">
        <w:rPr>
          <w:sz w:val="28"/>
          <w:szCs w:val="28"/>
          <w:lang w:val="uk-UA"/>
        </w:rPr>
        <w:t xml:space="preserve"> самоорганізації населення набувають особливої ваги у житті громади.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Ефективність роботи старости напряму залежить від співпраці з ОСН. 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Надаю практичну допомогу ОСН у виконанні ними своїх завдань та </w:t>
      </w:r>
      <w:r>
        <w:rPr>
          <w:sz w:val="28"/>
          <w:szCs w:val="28"/>
          <w:lang w:val="uk-UA"/>
        </w:rPr>
        <w:t>функцій</w:t>
      </w:r>
      <w:r w:rsidRPr="00CC130E">
        <w:rPr>
          <w:sz w:val="28"/>
          <w:szCs w:val="28"/>
          <w:lang w:val="uk-UA"/>
        </w:rPr>
        <w:t>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lastRenderedPageBreak/>
        <w:t xml:space="preserve">- Виконую поточні доручення </w:t>
      </w:r>
      <w:r>
        <w:rPr>
          <w:sz w:val="28"/>
          <w:szCs w:val="28"/>
          <w:lang w:val="uk-UA"/>
        </w:rPr>
        <w:t xml:space="preserve">міського голови </w:t>
      </w:r>
      <w:r w:rsidRPr="00CC130E">
        <w:rPr>
          <w:sz w:val="28"/>
          <w:szCs w:val="28"/>
          <w:lang w:val="uk-UA"/>
        </w:rPr>
        <w:t xml:space="preserve"> та її виконавчого комітету,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 звітую про їх виконання.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Забезпечую зберігання офіційних документів,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пов’язаних  із  місцевим самоврядуванням  </w:t>
      </w:r>
      <w:proofErr w:type="spellStart"/>
      <w:r w:rsidRPr="00CC130E">
        <w:rPr>
          <w:sz w:val="28"/>
          <w:szCs w:val="28"/>
          <w:lang w:val="uk-UA"/>
        </w:rPr>
        <w:t>старостинського</w:t>
      </w:r>
      <w:proofErr w:type="spellEnd"/>
      <w:r w:rsidRPr="00CC130E">
        <w:rPr>
          <w:sz w:val="28"/>
          <w:szCs w:val="28"/>
          <w:lang w:val="uk-UA"/>
        </w:rPr>
        <w:t xml:space="preserve"> округу.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Веду діловодство ,облік і звітність документів, складаю і видаю акти обстежень, довідки та інші документи передбачені чинним законодавством, </w:t>
      </w:r>
      <w:r w:rsidRPr="00CC130E">
        <w:rPr>
          <w:sz w:val="28"/>
          <w:szCs w:val="28"/>
        </w:rPr>
        <w:t xml:space="preserve"> </w:t>
      </w:r>
      <w:r w:rsidRPr="00CC130E">
        <w:rPr>
          <w:sz w:val="28"/>
          <w:szCs w:val="28"/>
          <w:lang w:val="uk-UA"/>
        </w:rPr>
        <w:t xml:space="preserve">особам ,які проживають на даному  </w:t>
      </w:r>
      <w:proofErr w:type="spellStart"/>
      <w:r w:rsidRPr="00CC130E">
        <w:rPr>
          <w:sz w:val="28"/>
          <w:szCs w:val="28"/>
          <w:lang w:val="uk-UA"/>
        </w:rPr>
        <w:t>старостинському</w:t>
      </w:r>
      <w:proofErr w:type="spellEnd"/>
      <w:r w:rsidRPr="00CC130E">
        <w:rPr>
          <w:sz w:val="28"/>
          <w:szCs w:val="28"/>
          <w:lang w:val="uk-UA"/>
        </w:rPr>
        <w:t xml:space="preserve"> окрузі. Одним із завдань ,</w:t>
      </w:r>
      <w:r w:rsidRPr="00CC130E">
        <w:rPr>
          <w:sz w:val="28"/>
          <w:szCs w:val="28"/>
        </w:rPr>
        <w:t xml:space="preserve"> </w:t>
      </w:r>
      <w:r w:rsidRPr="00CC130E">
        <w:rPr>
          <w:sz w:val="28"/>
          <w:szCs w:val="28"/>
          <w:lang w:val="uk-UA"/>
        </w:rPr>
        <w:t>відповідно до положення про старосту,є сприяння жителям округу в підготовці документів,</w:t>
      </w:r>
      <w:r w:rsidRPr="00CC130E">
        <w:rPr>
          <w:sz w:val="28"/>
          <w:szCs w:val="28"/>
        </w:rPr>
        <w:t xml:space="preserve"> </w:t>
      </w:r>
      <w:r w:rsidRPr="00CC130E">
        <w:rPr>
          <w:sz w:val="28"/>
          <w:szCs w:val="28"/>
          <w:lang w:val="uk-UA"/>
        </w:rPr>
        <w:t>що подаються до органів місцевого самоврядування. Життя не стоїть на місці і вимагає від нас,</w:t>
      </w:r>
      <w:r w:rsidRPr="00CC130E">
        <w:rPr>
          <w:sz w:val="28"/>
          <w:szCs w:val="28"/>
        </w:rPr>
        <w:t xml:space="preserve"> </w:t>
      </w:r>
      <w:r w:rsidRPr="00CC130E">
        <w:rPr>
          <w:sz w:val="28"/>
          <w:szCs w:val="28"/>
          <w:lang w:val="uk-UA"/>
        </w:rPr>
        <w:t xml:space="preserve">особливо </w:t>
      </w:r>
      <w:r>
        <w:rPr>
          <w:sz w:val="28"/>
          <w:szCs w:val="28"/>
          <w:lang w:val="uk-UA"/>
        </w:rPr>
        <w:t xml:space="preserve">від </w:t>
      </w:r>
      <w:r w:rsidRPr="00CC130E">
        <w:rPr>
          <w:sz w:val="28"/>
          <w:szCs w:val="28"/>
          <w:lang w:val="uk-UA"/>
        </w:rPr>
        <w:t>влади, йти в ногу з ним, роз</w:t>
      </w:r>
      <w:r w:rsidRPr="00CC130E">
        <w:rPr>
          <w:sz w:val="28"/>
          <w:szCs w:val="28"/>
        </w:rPr>
        <w:t>`</w:t>
      </w:r>
      <w:proofErr w:type="spellStart"/>
      <w:r w:rsidRPr="00CC130E">
        <w:rPr>
          <w:sz w:val="28"/>
          <w:szCs w:val="28"/>
          <w:lang w:val="uk-UA"/>
        </w:rPr>
        <w:t>яснювати</w:t>
      </w:r>
      <w:proofErr w:type="spellEnd"/>
      <w:r w:rsidRPr="00CC130E">
        <w:rPr>
          <w:sz w:val="28"/>
          <w:szCs w:val="28"/>
          <w:lang w:val="uk-UA"/>
        </w:rPr>
        <w:t xml:space="preserve"> людям питання, які їх хвилюють та допомагати у вирішенні проблем, що виникають у силу тих чи інших обставин.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 У співпраці з відділами соціального захисту населення, </w:t>
      </w:r>
      <w:proofErr w:type="spellStart"/>
      <w:r w:rsidRPr="00CC130E">
        <w:rPr>
          <w:sz w:val="28"/>
          <w:szCs w:val="28"/>
          <w:lang w:val="uk-UA"/>
        </w:rPr>
        <w:t>терцентру</w:t>
      </w:r>
      <w:proofErr w:type="spellEnd"/>
      <w:r w:rsidRPr="00CC130E">
        <w:rPr>
          <w:sz w:val="28"/>
          <w:szCs w:val="28"/>
          <w:lang w:val="uk-UA"/>
        </w:rPr>
        <w:t xml:space="preserve">, відділу сім`ї та молоді проводиться моніторинг та облік кризових сімей , що опинилися в скрутних життєвих обставинах, а також громадян, які мають пільги відповідно до законів України. 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З липня 2021року, в старостаті розпочав роботу адміністратор ЦНАП.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На території </w:t>
      </w:r>
      <w:proofErr w:type="spellStart"/>
      <w:r w:rsidRPr="00CC130E">
        <w:rPr>
          <w:sz w:val="28"/>
          <w:szCs w:val="28"/>
          <w:lang w:val="uk-UA"/>
        </w:rPr>
        <w:t>старостинського</w:t>
      </w:r>
      <w:proofErr w:type="spellEnd"/>
      <w:r w:rsidRPr="00CC130E">
        <w:rPr>
          <w:sz w:val="28"/>
          <w:szCs w:val="28"/>
          <w:lang w:val="uk-UA"/>
        </w:rPr>
        <w:t xml:space="preserve"> округу здійснюється статистичний облік громади шляхом </w:t>
      </w:r>
      <w:r>
        <w:rPr>
          <w:sz w:val="28"/>
          <w:szCs w:val="28"/>
          <w:lang w:val="uk-UA"/>
        </w:rPr>
        <w:t xml:space="preserve">ведення </w:t>
      </w:r>
      <w:r w:rsidRPr="00CC130E">
        <w:rPr>
          <w:sz w:val="28"/>
          <w:szCs w:val="28"/>
          <w:lang w:val="uk-UA"/>
        </w:rPr>
        <w:t>реєстру територіальної громади. Надаються такі адміністративні по</w:t>
      </w:r>
      <w:r>
        <w:rPr>
          <w:sz w:val="28"/>
          <w:szCs w:val="28"/>
          <w:lang w:val="uk-UA"/>
        </w:rPr>
        <w:t>с</w:t>
      </w:r>
      <w:r w:rsidRPr="00CC130E">
        <w:rPr>
          <w:sz w:val="28"/>
          <w:szCs w:val="28"/>
          <w:lang w:val="uk-UA"/>
        </w:rPr>
        <w:t>луги: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проводиться реєстрація та зняття з реєстрації місця проживання</w:t>
      </w:r>
      <w:r>
        <w:rPr>
          <w:sz w:val="28"/>
          <w:szCs w:val="28"/>
          <w:lang w:val="uk-UA"/>
        </w:rPr>
        <w:t>;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надаються послуги соціального характеру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(субсидії</w:t>
      </w:r>
      <w:r>
        <w:rPr>
          <w:sz w:val="28"/>
          <w:szCs w:val="28"/>
          <w:lang w:val="uk-UA"/>
        </w:rPr>
        <w:t>, пільги,</w:t>
      </w:r>
      <w:r w:rsidRPr="00CC130E">
        <w:rPr>
          <w:sz w:val="28"/>
          <w:szCs w:val="28"/>
          <w:lang w:val="uk-UA"/>
        </w:rPr>
        <w:t xml:space="preserve"> допомог</w:t>
      </w:r>
      <w:r>
        <w:rPr>
          <w:sz w:val="28"/>
          <w:szCs w:val="28"/>
          <w:lang w:val="uk-UA"/>
        </w:rPr>
        <w:t>и</w:t>
      </w:r>
      <w:r w:rsidRPr="00CC130E">
        <w:rPr>
          <w:sz w:val="28"/>
          <w:szCs w:val="28"/>
          <w:lang w:val="uk-UA"/>
        </w:rPr>
        <w:t>).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Основним завданням сьогодення є наповнення реєстру територіальної громади актуальною інформаціє.</w:t>
      </w:r>
    </w:p>
    <w:p w:rsidR="004B5CCB" w:rsidRDefault="004B5CCB" w:rsidP="004B5CCB">
      <w:pPr>
        <w:ind w:firstLine="708"/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Надаються послуги ДРАЦС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(</w:t>
      </w:r>
      <w:r>
        <w:rPr>
          <w:sz w:val="28"/>
          <w:szCs w:val="28"/>
          <w:lang w:val="uk-UA"/>
        </w:rPr>
        <w:t xml:space="preserve">державна реєстрація </w:t>
      </w:r>
      <w:r w:rsidRPr="00CC130E">
        <w:rPr>
          <w:sz w:val="28"/>
          <w:szCs w:val="28"/>
          <w:lang w:val="uk-UA"/>
        </w:rPr>
        <w:t>народження,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смерт</w:t>
      </w:r>
      <w:r>
        <w:rPr>
          <w:sz w:val="28"/>
          <w:szCs w:val="28"/>
          <w:lang w:val="uk-UA"/>
        </w:rPr>
        <w:t>і</w:t>
      </w:r>
      <w:r w:rsidRPr="00CC13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шлюб</w:t>
      </w:r>
      <w:r>
        <w:rPr>
          <w:sz w:val="28"/>
          <w:szCs w:val="28"/>
          <w:lang w:val="uk-UA"/>
        </w:rPr>
        <w:t>у</w:t>
      </w:r>
      <w:r w:rsidRPr="00CC130E">
        <w:rPr>
          <w:sz w:val="28"/>
          <w:szCs w:val="28"/>
          <w:lang w:val="uk-UA"/>
        </w:rPr>
        <w:t xml:space="preserve">). </w:t>
      </w:r>
    </w:p>
    <w:p w:rsidR="004B5CCB" w:rsidRPr="00CC130E" w:rsidRDefault="004B5CCB" w:rsidP="004B5CC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Загалом є можливість для громадян отримати понад 400 видів адміністративних послуг.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- Протягом звітного періоду </w:t>
      </w:r>
      <w:r>
        <w:rPr>
          <w:sz w:val="28"/>
          <w:szCs w:val="28"/>
          <w:lang w:val="uk-UA"/>
        </w:rPr>
        <w:t xml:space="preserve">мною </w:t>
      </w:r>
      <w:r w:rsidRPr="00CC130E">
        <w:rPr>
          <w:sz w:val="28"/>
          <w:szCs w:val="28"/>
          <w:lang w:val="uk-UA"/>
        </w:rPr>
        <w:t>було видано 603 довідки та акти обстеження (без</w:t>
      </w:r>
      <w:r>
        <w:rPr>
          <w:sz w:val="28"/>
          <w:szCs w:val="28"/>
          <w:lang w:val="uk-UA"/>
        </w:rPr>
        <w:t xml:space="preserve"> урахування</w:t>
      </w:r>
      <w:r w:rsidRPr="00CC130E">
        <w:rPr>
          <w:sz w:val="28"/>
          <w:szCs w:val="28"/>
          <w:lang w:val="uk-UA"/>
        </w:rPr>
        <w:t xml:space="preserve"> довідок виданих адміністратором).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-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Згідно зі статтею 37 Закону України «Про нотаріат»  староста вчиняє нотаріальні дії. </w:t>
      </w:r>
      <w:r>
        <w:rPr>
          <w:sz w:val="28"/>
          <w:szCs w:val="28"/>
          <w:lang w:val="uk-UA"/>
        </w:rPr>
        <w:t xml:space="preserve"> А саме: </w:t>
      </w:r>
      <w:r w:rsidRPr="00CC130E">
        <w:rPr>
          <w:sz w:val="28"/>
          <w:szCs w:val="28"/>
          <w:lang w:val="uk-UA"/>
        </w:rPr>
        <w:t xml:space="preserve">Складаю , реєструю заповіти та  скеровую  заяви до Львівської філії </w:t>
      </w:r>
      <w:proofErr w:type="spellStart"/>
      <w:r w:rsidRPr="00CC130E">
        <w:rPr>
          <w:sz w:val="28"/>
          <w:szCs w:val="28"/>
          <w:lang w:val="uk-UA"/>
        </w:rPr>
        <w:t>ДП</w:t>
      </w:r>
      <w:proofErr w:type="spellEnd"/>
      <w:r>
        <w:rPr>
          <w:sz w:val="28"/>
          <w:szCs w:val="28"/>
          <w:lang w:val="uk-UA"/>
        </w:rPr>
        <w:t xml:space="preserve"> «</w:t>
      </w:r>
      <w:r w:rsidRPr="00CC130E">
        <w:rPr>
          <w:sz w:val="28"/>
          <w:szCs w:val="28"/>
          <w:lang w:val="uk-UA"/>
        </w:rPr>
        <w:t>НАЇС»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для формування витягів.       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Посвідчено</w:t>
      </w:r>
      <w:r w:rsidRPr="00CC130E">
        <w:rPr>
          <w:sz w:val="28"/>
          <w:szCs w:val="28"/>
          <w:lang w:val="uk-UA"/>
        </w:rPr>
        <w:t xml:space="preserve"> 49 заповітів,</w:t>
      </w:r>
      <w:r>
        <w:rPr>
          <w:sz w:val="28"/>
          <w:szCs w:val="28"/>
          <w:lang w:val="uk-UA"/>
        </w:rPr>
        <w:t xml:space="preserve"> довіреностей та</w:t>
      </w:r>
      <w:r w:rsidRPr="00CC130E">
        <w:rPr>
          <w:sz w:val="28"/>
          <w:szCs w:val="28"/>
          <w:lang w:val="uk-UA"/>
        </w:rPr>
        <w:t xml:space="preserve"> інших нотаріальних дій.</w:t>
      </w:r>
    </w:p>
    <w:p w:rsidR="004B5CCB" w:rsidRPr="00CC130E" w:rsidRDefault="004B5CCB" w:rsidP="004B5CCB">
      <w:pPr>
        <w:ind w:firstLine="708"/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Вже в березні 2022року до моїх сіл  почали прибувати мешканці міст і сіл, які піддавались ворожим обстрілам. З метою розвантаження працівників управління соціального захисту населення та задля комфорту громадян, які тимчасово знайшли </w:t>
      </w:r>
      <w:proofErr w:type="spellStart"/>
      <w:r w:rsidRPr="00CC130E">
        <w:rPr>
          <w:sz w:val="28"/>
          <w:szCs w:val="28"/>
          <w:lang w:val="uk-UA"/>
        </w:rPr>
        <w:t>прихисток</w:t>
      </w:r>
      <w:proofErr w:type="spellEnd"/>
      <w:r w:rsidRPr="00CC130E">
        <w:rPr>
          <w:sz w:val="28"/>
          <w:szCs w:val="28"/>
          <w:lang w:val="uk-UA"/>
        </w:rPr>
        <w:t xml:space="preserve"> у с.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Нагуєвичі та с.</w:t>
      </w:r>
      <w:r>
        <w:rPr>
          <w:sz w:val="28"/>
          <w:szCs w:val="28"/>
          <w:lang w:val="uk-UA"/>
        </w:rPr>
        <w:t xml:space="preserve"> </w:t>
      </w:r>
      <w:proofErr w:type="spellStart"/>
      <w:r w:rsidRPr="00CC130E">
        <w:rPr>
          <w:sz w:val="28"/>
          <w:szCs w:val="28"/>
          <w:lang w:val="uk-UA"/>
        </w:rPr>
        <w:t>Унятичі</w:t>
      </w:r>
      <w:proofErr w:type="spellEnd"/>
      <w:r w:rsidRPr="00CC130E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було організовано роботу щодо прийому таких осіб для того, щоб вони могли отримати статус ВПО не виїжджаючи до Дрогобича. Всього по окрузі проживало 200 осіб зі статусом ВПО.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Влада і громада не стояла осторонь та надавала всю можливу допомогу особам,що того потребували(від харчів та одягу-до моральної підтримки).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</w:p>
    <w:p w:rsidR="004B5CCB" w:rsidRPr="00CC130E" w:rsidRDefault="004B5CCB" w:rsidP="004B5CCB">
      <w:pPr>
        <w:ind w:firstLine="708"/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Ситуація ,у якій опинилася наша країна з 24 лютого 2022 року є безпрецедентною. Пряма безпосередня агресія,військові дії,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тимчасова </w:t>
      </w:r>
      <w:r w:rsidRPr="00CC130E">
        <w:rPr>
          <w:sz w:val="28"/>
          <w:szCs w:val="28"/>
          <w:lang w:val="uk-UA"/>
        </w:rPr>
        <w:lastRenderedPageBreak/>
        <w:t>окупація,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велика кількість внутрішньо переміщених осіб стали величезним викликом для органів місцевого самоврядування України та посадових осіб.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- Одним із повноважень старости як органу місцевого самоврядування  здійснювати  оповіщення призовників і військовозобов’язаних  за місцем проживання.(Рішення Дрогобицької міської ради  від 26.02.2021року №168). На початку 2022року проводила оповіщення військовозобов’язаних та призовників про необхідність з`явитися до територіального центру комплектування , тим самим сприяла забезпеченню військового обліку військовозобов’язаних на території </w:t>
      </w:r>
      <w:proofErr w:type="spellStart"/>
      <w:r w:rsidRPr="00CC130E">
        <w:rPr>
          <w:sz w:val="28"/>
          <w:szCs w:val="28"/>
          <w:lang w:val="uk-UA"/>
        </w:rPr>
        <w:t>старостинського</w:t>
      </w:r>
      <w:proofErr w:type="spellEnd"/>
      <w:r w:rsidRPr="00CC130E">
        <w:rPr>
          <w:sz w:val="28"/>
          <w:szCs w:val="28"/>
          <w:lang w:val="uk-UA"/>
        </w:rPr>
        <w:t xml:space="preserve"> округу.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 w:rsidRPr="00CC130E">
        <w:rPr>
          <w:sz w:val="28"/>
          <w:szCs w:val="28"/>
          <w:lang w:val="uk-UA"/>
        </w:rPr>
        <w:t>Старостою було оповіщено 599 призовників та військовозобов’язаних за місцем проживання.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</w:t>
      </w:r>
      <w:r>
        <w:rPr>
          <w:sz w:val="28"/>
          <w:szCs w:val="28"/>
          <w:lang w:val="uk-UA"/>
        </w:rPr>
        <w:t xml:space="preserve">  </w:t>
      </w:r>
      <w:r w:rsidRPr="00CC130E">
        <w:rPr>
          <w:sz w:val="28"/>
          <w:szCs w:val="28"/>
          <w:lang w:val="uk-UA"/>
        </w:rPr>
        <w:t xml:space="preserve">   Робота </w:t>
      </w:r>
      <w:proofErr w:type="spellStart"/>
      <w:r w:rsidRPr="00CC130E">
        <w:rPr>
          <w:sz w:val="28"/>
          <w:szCs w:val="28"/>
          <w:lang w:val="uk-UA"/>
        </w:rPr>
        <w:t>старостинського</w:t>
      </w:r>
      <w:proofErr w:type="spellEnd"/>
      <w:r w:rsidRPr="00CC130E">
        <w:rPr>
          <w:sz w:val="28"/>
          <w:szCs w:val="28"/>
          <w:lang w:val="uk-UA"/>
        </w:rPr>
        <w:t xml:space="preserve"> округу проводиться відкрито,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в інтересах громади. Ведеться інформаційна сторінка у </w:t>
      </w:r>
      <w:proofErr w:type="spellStart"/>
      <w:r w:rsidRPr="00CC130E">
        <w:rPr>
          <w:sz w:val="28"/>
          <w:szCs w:val="28"/>
          <w:lang w:val="uk-UA"/>
        </w:rPr>
        <w:t>фей</w:t>
      </w:r>
      <w:r>
        <w:rPr>
          <w:sz w:val="28"/>
          <w:szCs w:val="28"/>
          <w:lang w:val="uk-UA"/>
        </w:rPr>
        <w:t>с</w:t>
      </w:r>
      <w:r w:rsidRPr="00CC130E">
        <w:rPr>
          <w:sz w:val="28"/>
          <w:szCs w:val="28"/>
          <w:lang w:val="uk-UA"/>
        </w:rPr>
        <w:t>буці</w:t>
      </w:r>
      <w:proofErr w:type="spellEnd"/>
      <w:r w:rsidRPr="00CC130E">
        <w:rPr>
          <w:sz w:val="28"/>
          <w:szCs w:val="28"/>
          <w:lang w:val="uk-UA"/>
        </w:rPr>
        <w:t>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 На окрузі  працюють наступні соціально-культурні, освітні та медичні заклади:Державний історико-культурний заповідник «Нагуєвичі»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,                        </w:t>
      </w:r>
      <w:r>
        <w:rPr>
          <w:sz w:val="28"/>
          <w:szCs w:val="28"/>
          <w:lang w:val="uk-UA"/>
        </w:rPr>
        <w:t xml:space="preserve">  Народні </w:t>
      </w:r>
      <w:r w:rsidRPr="00CC130E">
        <w:rPr>
          <w:sz w:val="28"/>
          <w:szCs w:val="28"/>
          <w:lang w:val="uk-UA"/>
        </w:rPr>
        <w:t xml:space="preserve">доми,  </w:t>
      </w:r>
      <w:proofErr w:type="spellStart"/>
      <w:r w:rsidRPr="00CC130E">
        <w:rPr>
          <w:sz w:val="28"/>
          <w:szCs w:val="28"/>
          <w:lang w:val="uk-UA"/>
        </w:rPr>
        <w:t>Нагуєвицька</w:t>
      </w:r>
      <w:proofErr w:type="spellEnd"/>
      <w:r w:rsidRPr="00CC130E">
        <w:rPr>
          <w:sz w:val="28"/>
          <w:szCs w:val="28"/>
          <w:lang w:val="uk-UA"/>
        </w:rPr>
        <w:t xml:space="preserve"> загальноосвітня  школа 1-111ст , </w:t>
      </w:r>
      <w:proofErr w:type="spellStart"/>
      <w:r w:rsidRPr="00CC130E">
        <w:rPr>
          <w:sz w:val="28"/>
          <w:szCs w:val="28"/>
          <w:lang w:val="uk-UA"/>
        </w:rPr>
        <w:t>Унятицька</w:t>
      </w:r>
      <w:proofErr w:type="spellEnd"/>
      <w:r w:rsidRPr="00CC130E">
        <w:rPr>
          <w:sz w:val="28"/>
          <w:szCs w:val="28"/>
          <w:lang w:val="uk-UA"/>
        </w:rPr>
        <w:t xml:space="preserve"> гімназія, Спеціальна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загальноосвітня школа-інтернат І-ІІ»,                                                                                                             дитячий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садочок «Лис Микита»                                                                                    амбулаторія сімейної медицини, </w:t>
      </w:r>
      <w:proofErr w:type="spellStart"/>
      <w:r w:rsidRPr="00CC130E">
        <w:rPr>
          <w:sz w:val="28"/>
          <w:szCs w:val="28"/>
          <w:lang w:val="uk-UA"/>
        </w:rPr>
        <w:t>ФАП</w:t>
      </w:r>
      <w:proofErr w:type="spellEnd"/>
      <w:r w:rsidRPr="00CC130E">
        <w:rPr>
          <w:sz w:val="28"/>
          <w:szCs w:val="28"/>
          <w:lang w:val="uk-UA"/>
        </w:rPr>
        <w:t xml:space="preserve">  . </w:t>
      </w:r>
      <w:r>
        <w:rPr>
          <w:sz w:val="28"/>
          <w:szCs w:val="28"/>
          <w:lang w:val="uk-UA"/>
        </w:rPr>
        <w:t xml:space="preserve">   </w:t>
      </w:r>
      <w:r w:rsidRPr="00CC130E">
        <w:rPr>
          <w:sz w:val="28"/>
          <w:szCs w:val="28"/>
          <w:lang w:val="uk-UA"/>
        </w:rPr>
        <w:t xml:space="preserve"> Функціонує 20 торгівельних закладів, 2 заклади ресторанного типу, відділення поштового </w:t>
      </w:r>
      <w:proofErr w:type="spellStart"/>
      <w:r w:rsidRPr="00CC130E">
        <w:rPr>
          <w:sz w:val="28"/>
          <w:szCs w:val="28"/>
          <w:lang w:val="uk-UA"/>
        </w:rPr>
        <w:t>зв</w:t>
      </w:r>
      <w:proofErr w:type="spellEnd"/>
      <w:r w:rsidRPr="00CC130E">
        <w:rPr>
          <w:sz w:val="28"/>
          <w:szCs w:val="28"/>
        </w:rPr>
        <w:t>`</w:t>
      </w:r>
      <w:proofErr w:type="spellStart"/>
      <w:r w:rsidRPr="00CC130E">
        <w:rPr>
          <w:sz w:val="28"/>
          <w:szCs w:val="28"/>
          <w:lang w:val="uk-UA"/>
        </w:rPr>
        <w:t>язку</w:t>
      </w:r>
      <w:proofErr w:type="spellEnd"/>
      <w:r w:rsidRPr="00CC130E">
        <w:rPr>
          <w:sz w:val="28"/>
          <w:szCs w:val="28"/>
          <w:lang w:val="uk-UA"/>
        </w:rPr>
        <w:t xml:space="preserve">, аптека, 3 пилорами.                                 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 Було проведено ряд зустрічей за участі міського голови, керівництва міста, старости, депутатів та активних жителів округу. В результаті яких було визначено  пріоритетні напрямки розвитку сіл.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- За сприяння міського голови Тараса Кучми та    директора   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 w:rsidRPr="00CC130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«</w:t>
      </w:r>
      <w:r w:rsidRPr="00CC130E">
        <w:rPr>
          <w:sz w:val="28"/>
          <w:szCs w:val="28"/>
          <w:lang w:val="uk-UA"/>
        </w:rPr>
        <w:t xml:space="preserve">Дрогобич </w:t>
      </w:r>
      <w:proofErr w:type="spellStart"/>
      <w:r w:rsidRPr="00CC130E">
        <w:rPr>
          <w:sz w:val="28"/>
          <w:szCs w:val="28"/>
          <w:lang w:val="uk-UA"/>
        </w:rPr>
        <w:t>–Водоканал</w:t>
      </w:r>
      <w:proofErr w:type="spellEnd"/>
      <w:r w:rsidRPr="00CC130E">
        <w:rPr>
          <w:sz w:val="28"/>
          <w:szCs w:val="28"/>
          <w:lang w:val="uk-UA"/>
        </w:rPr>
        <w:t xml:space="preserve">» Романа </w:t>
      </w:r>
      <w:proofErr w:type="spellStart"/>
      <w:r w:rsidRPr="00CC130E">
        <w:rPr>
          <w:sz w:val="28"/>
          <w:szCs w:val="28"/>
          <w:lang w:val="uk-UA"/>
        </w:rPr>
        <w:t>Шагали</w:t>
      </w:r>
      <w:proofErr w:type="spellEnd"/>
      <w:r w:rsidRPr="00CC130E">
        <w:rPr>
          <w:sz w:val="28"/>
          <w:szCs w:val="28"/>
          <w:lang w:val="uk-UA"/>
        </w:rPr>
        <w:t xml:space="preserve">  було проведено заміну водопроводу до </w:t>
      </w:r>
      <w:proofErr w:type="spellStart"/>
      <w:r w:rsidRPr="00CC130E">
        <w:rPr>
          <w:sz w:val="28"/>
          <w:szCs w:val="28"/>
          <w:lang w:val="uk-UA"/>
        </w:rPr>
        <w:t>Нагуєвицької</w:t>
      </w:r>
      <w:proofErr w:type="spellEnd"/>
      <w:r w:rsidRPr="00CC130E">
        <w:rPr>
          <w:sz w:val="28"/>
          <w:szCs w:val="28"/>
          <w:lang w:val="uk-UA"/>
        </w:rPr>
        <w:t xml:space="preserve"> СЗШ 1-111ст.ім.Івана Франка.(300м труби).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- Відкрито дитячий садочок «Лис Микита», вивезено 52 машини глини для вирівнювання території біля садочку, </w:t>
      </w:r>
      <w:proofErr w:type="spellStart"/>
      <w:r w:rsidRPr="00CC130E">
        <w:rPr>
          <w:sz w:val="28"/>
          <w:szCs w:val="28"/>
          <w:lang w:val="uk-UA"/>
        </w:rPr>
        <w:t>висіяно</w:t>
      </w:r>
      <w:proofErr w:type="spellEnd"/>
      <w:r w:rsidRPr="00CC130E">
        <w:rPr>
          <w:sz w:val="28"/>
          <w:szCs w:val="28"/>
          <w:lang w:val="uk-UA"/>
        </w:rPr>
        <w:t xml:space="preserve"> траву, завезено посуд та постільну білизну.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-  До дня святого Миколая було організовано роздачу подарунків для всіх дітей у школи та садочок. За сприяння міського голови, старости,приватних підприємців та аграріїв.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- Завезено бетонні плити для укріплення берега річки </w:t>
      </w:r>
      <w:proofErr w:type="spellStart"/>
      <w:r w:rsidRPr="00CC130E">
        <w:rPr>
          <w:sz w:val="28"/>
          <w:szCs w:val="28"/>
          <w:lang w:val="uk-UA"/>
        </w:rPr>
        <w:t>Радичівка</w:t>
      </w:r>
      <w:proofErr w:type="spellEnd"/>
      <w:r w:rsidRPr="00CC130E">
        <w:rPr>
          <w:sz w:val="28"/>
          <w:szCs w:val="28"/>
          <w:lang w:val="uk-UA"/>
        </w:rPr>
        <w:t>,що усунуло проблему обвалу металевого мосту та центральної дороги.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- Проведено реконструкцію пам’ятника  «Вічна слава борцям ,які впали за волю України»,впорядковано прилеглу  територію та вистелено бруківкою.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- Встановлено сучасну автобусну зупинку і прилеглу територію вистелено бруківкою.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- За підтримки депутата Романа </w:t>
      </w:r>
      <w:proofErr w:type="spellStart"/>
      <w:r w:rsidRPr="00CC130E">
        <w:rPr>
          <w:sz w:val="28"/>
          <w:szCs w:val="28"/>
          <w:lang w:val="uk-UA"/>
        </w:rPr>
        <w:t>Бейзика</w:t>
      </w:r>
      <w:proofErr w:type="spellEnd"/>
      <w:r w:rsidRPr="00CC130E">
        <w:rPr>
          <w:sz w:val="28"/>
          <w:szCs w:val="28"/>
          <w:lang w:val="uk-UA"/>
        </w:rPr>
        <w:t xml:space="preserve"> було вивезено 20 кубометрів щебеню для дренажу на </w:t>
      </w:r>
      <w:proofErr w:type="spellStart"/>
      <w:r w:rsidRPr="00CC130E">
        <w:rPr>
          <w:sz w:val="28"/>
          <w:szCs w:val="28"/>
          <w:lang w:val="uk-UA"/>
        </w:rPr>
        <w:t>Унятицьке</w:t>
      </w:r>
      <w:proofErr w:type="spellEnd"/>
      <w:r w:rsidRPr="00CC130E">
        <w:rPr>
          <w:sz w:val="28"/>
          <w:szCs w:val="28"/>
          <w:lang w:val="uk-UA"/>
        </w:rPr>
        <w:t xml:space="preserve"> футбольне поле.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Депутатом Михайлом Задорожним було надано засоби для косіння парку.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- За підтримки депутата Романа </w:t>
      </w:r>
      <w:proofErr w:type="spellStart"/>
      <w:r>
        <w:rPr>
          <w:sz w:val="28"/>
          <w:szCs w:val="28"/>
          <w:lang w:val="uk-UA"/>
        </w:rPr>
        <w:t>Б</w:t>
      </w:r>
      <w:r w:rsidRPr="00CC130E">
        <w:rPr>
          <w:sz w:val="28"/>
          <w:szCs w:val="28"/>
          <w:lang w:val="uk-UA"/>
        </w:rPr>
        <w:t>ейзика</w:t>
      </w:r>
      <w:proofErr w:type="spellEnd"/>
      <w:r w:rsidRPr="00CC130E">
        <w:rPr>
          <w:sz w:val="28"/>
          <w:szCs w:val="28"/>
          <w:lang w:val="uk-UA"/>
        </w:rPr>
        <w:t xml:space="preserve"> та Марти Слотило до дня святого Миколая  потребуючим сім</w:t>
      </w:r>
      <w:r w:rsidRPr="00CC130E">
        <w:rPr>
          <w:sz w:val="28"/>
          <w:szCs w:val="28"/>
        </w:rPr>
        <w:t>`</w:t>
      </w:r>
      <w:r w:rsidRPr="00CC130E">
        <w:rPr>
          <w:sz w:val="28"/>
          <w:szCs w:val="28"/>
          <w:lang w:val="uk-UA"/>
        </w:rPr>
        <w:t>ям округу було роздано продуктові набори.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- З квітня 2021року  здійснюється вивезення твердих побутових відходів у </w:t>
      </w:r>
      <w:proofErr w:type="spellStart"/>
      <w:r w:rsidRPr="00CC130E">
        <w:rPr>
          <w:sz w:val="28"/>
          <w:szCs w:val="28"/>
          <w:lang w:val="uk-UA"/>
        </w:rPr>
        <w:t>с.Нагуєвичі</w:t>
      </w:r>
      <w:proofErr w:type="spellEnd"/>
      <w:r w:rsidRPr="00CC130E">
        <w:rPr>
          <w:sz w:val="28"/>
          <w:szCs w:val="28"/>
          <w:lang w:val="uk-UA"/>
        </w:rPr>
        <w:t xml:space="preserve"> та </w:t>
      </w:r>
      <w:proofErr w:type="spellStart"/>
      <w:r w:rsidRPr="00CC130E">
        <w:rPr>
          <w:sz w:val="28"/>
          <w:szCs w:val="28"/>
          <w:lang w:val="uk-UA"/>
        </w:rPr>
        <w:t>Унятичі</w:t>
      </w:r>
      <w:proofErr w:type="spellEnd"/>
      <w:r w:rsidRPr="00CC130E">
        <w:rPr>
          <w:sz w:val="28"/>
          <w:szCs w:val="28"/>
          <w:lang w:val="uk-UA"/>
        </w:rPr>
        <w:t>, також вивезення сміття з кладовищ  та встановлено контейнери.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lastRenderedPageBreak/>
        <w:t xml:space="preserve">   - Введено в експлуатацію лічильник по </w:t>
      </w:r>
      <w:proofErr w:type="spellStart"/>
      <w:r w:rsidRPr="00CC130E">
        <w:rPr>
          <w:sz w:val="28"/>
          <w:szCs w:val="28"/>
          <w:lang w:val="uk-UA"/>
        </w:rPr>
        <w:t>вул.І.Франка</w:t>
      </w:r>
      <w:proofErr w:type="spellEnd"/>
      <w:r w:rsidRPr="00CC130E">
        <w:rPr>
          <w:sz w:val="28"/>
          <w:szCs w:val="28"/>
          <w:lang w:val="uk-UA"/>
        </w:rPr>
        <w:t xml:space="preserve"> в </w:t>
      </w:r>
      <w:proofErr w:type="spellStart"/>
      <w:r w:rsidRPr="00CC130E">
        <w:rPr>
          <w:sz w:val="28"/>
          <w:szCs w:val="28"/>
          <w:lang w:val="uk-UA"/>
        </w:rPr>
        <w:t>с.Нагуєвичі</w:t>
      </w:r>
      <w:proofErr w:type="spellEnd"/>
      <w:r w:rsidRPr="00CC130E">
        <w:rPr>
          <w:sz w:val="28"/>
          <w:szCs w:val="28"/>
          <w:lang w:val="uk-UA"/>
        </w:rPr>
        <w:t xml:space="preserve"> і ро</w:t>
      </w:r>
      <w:r>
        <w:rPr>
          <w:sz w:val="28"/>
          <w:szCs w:val="28"/>
          <w:lang w:val="uk-UA"/>
        </w:rPr>
        <w:t>зро</w:t>
      </w:r>
      <w:r w:rsidRPr="00CC130E">
        <w:rPr>
          <w:sz w:val="28"/>
          <w:szCs w:val="28"/>
          <w:lang w:val="uk-UA"/>
        </w:rPr>
        <w:t>блено технічну документацію.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Зроблено вуличне освітлення по вул. І.Франка , доставлено 13 ліхтарів.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- В рамках програми «Весняна толока»  </w:t>
      </w:r>
      <w:proofErr w:type="spellStart"/>
      <w:r w:rsidRPr="00CC130E">
        <w:rPr>
          <w:sz w:val="28"/>
          <w:szCs w:val="28"/>
          <w:lang w:val="uk-UA"/>
        </w:rPr>
        <w:t>с.Нагуєвичі</w:t>
      </w:r>
      <w:proofErr w:type="spellEnd"/>
      <w:r w:rsidRPr="00CC130E">
        <w:rPr>
          <w:sz w:val="28"/>
          <w:szCs w:val="28"/>
          <w:lang w:val="uk-UA"/>
        </w:rPr>
        <w:t xml:space="preserve">  біля пам’ятника Івана Франка міським головою Тарасом Кучмою , Ігорем Германом, старостою села, депутатами П.</w:t>
      </w:r>
      <w:proofErr w:type="spellStart"/>
      <w:r w:rsidRPr="00CC130E">
        <w:rPr>
          <w:sz w:val="28"/>
          <w:szCs w:val="28"/>
          <w:lang w:val="uk-UA"/>
        </w:rPr>
        <w:t>Цвігуном</w:t>
      </w:r>
      <w:proofErr w:type="spellEnd"/>
      <w:r w:rsidRPr="00CC130E">
        <w:rPr>
          <w:sz w:val="28"/>
          <w:szCs w:val="28"/>
          <w:lang w:val="uk-UA"/>
        </w:rPr>
        <w:t>, В.</w:t>
      </w:r>
      <w:proofErr w:type="spellStart"/>
      <w:r w:rsidRPr="00CC130E">
        <w:rPr>
          <w:sz w:val="28"/>
          <w:szCs w:val="28"/>
          <w:lang w:val="uk-UA"/>
        </w:rPr>
        <w:t>Дзерином</w:t>
      </w:r>
      <w:proofErr w:type="spellEnd"/>
      <w:r w:rsidRPr="00CC130E">
        <w:rPr>
          <w:sz w:val="28"/>
          <w:szCs w:val="28"/>
          <w:lang w:val="uk-UA"/>
        </w:rPr>
        <w:t xml:space="preserve"> та членами ОСН висаджено 9 голубих ялинок.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-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За підтримки членів  ОСН  підчас сильних снігопадів було  розчищено всі комунальні дороги.(14 вулиць)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- Було проведено « Весняну толоку» по благоустрою кладовища,де були задіяні трактори, </w:t>
      </w:r>
      <w:proofErr w:type="spellStart"/>
      <w:r w:rsidRPr="00CC130E">
        <w:rPr>
          <w:sz w:val="28"/>
          <w:szCs w:val="28"/>
          <w:lang w:val="uk-UA"/>
        </w:rPr>
        <w:t>дробилки</w:t>
      </w:r>
      <w:proofErr w:type="spellEnd"/>
      <w:r w:rsidRPr="00CC130E">
        <w:rPr>
          <w:sz w:val="28"/>
          <w:szCs w:val="28"/>
          <w:lang w:val="uk-UA"/>
        </w:rPr>
        <w:t xml:space="preserve">, бензопили </w:t>
      </w:r>
      <w:proofErr w:type="spellStart"/>
      <w:r w:rsidRPr="00CC130E">
        <w:rPr>
          <w:sz w:val="28"/>
          <w:szCs w:val="28"/>
          <w:lang w:val="uk-UA"/>
        </w:rPr>
        <w:t>–заправка</w:t>
      </w:r>
      <w:proofErr w:type="spellEnd"/>
      <w:r w:rsidRPr="00CC130E">
        <w:rPr>
          <w:sz w:val="28"/>
          <w:szCs w:val="28"/>
          <w:lang w:val="uk-UA"/>
        </w:rPr>
        <w:t xml:space="preserve"> за кошти ОСН.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- Прочищено канави та підсипка дороги на кладовище.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-  Відновлено і приведено до естетичного вигляду пам’ятники та автобусні зупинки в селі Нагуєвичі</w:t>
      </w:r>
      <w:r>
        <w:rPr>
          <w:sz w:val="28"/>
          <w:szCs w:val="28"/>
          <w:lang w:val="uk-UA"/>
        </w:rPr>
        <w:t xml:space="preserve"> та</w:t>
      </w:r>
      <w:r w:rsidRPr="00CC130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о</w:t>
      </w:r>
      <w:r w:rsidRPr="00CC130E">
        <w:rPr>
          <w:sz w:val="28"/>
          <w:szCs w:val="28"/>
          <w:lang w:val="uk-UA"/>
        </w:rPr>
        <w:t>блаштовано</w:t>
      </w:r>
      <w:proofErr w:type="spellEnd"/>
      <w:r w:rsidRPr="00CC130E">
        <w:rPr>
          <w:sz w:val="28"/>
          <w:szCs w:val="28"/>
          <w:lang w:val="uk-UA"/>
        </w:rPr>
        <w:t xml:space="preserve"> урнами для сміття.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У співпраці з відділом освіти  в </w:t>
      </w:r>
      <w:proofErr w:type="spellStart"/>
      <w:r w:rsidRPr="00CC130E">
        <w:rPr>
          <w:sz w:val="28"/>
          <w:szCs w:val="28"/>
          <w:lang w:val="uk-UA"/>
        </w:rPr>
        <w:t>Нагуєвицькій</w:t>
      </w:r>
      <w:proofErr w:type="spellEnd"/>
      <w:r w:rsidRPr="00CC130E">
        <w:rPr>
          <w:sz w:val="28"/>
          <w:szCs w:val="28"/>
          <w:lang w:val="uk-UA"/>
        </w:rPr>
        <w:t xml:space="preserve"> СЗШ 1-111ст. </w:t>
      </w:r>
      <w:proofErr w:type="spellStart"/>
      <w:r w:rsidRPr="00CC130E">
        <w:rPr>
          <w:sz w:val="28"/>
          <w:szCs w:val="28"/>
          <w:lang w:val="uk-UA"/>
        </w:rPr>
        <w:t>ім.І.Франка</w:t>
      </w:r>
      <w:proofErr w:type="spellEnd"/>
      <w:r w:rsidRPr="00CC130E">
        <w:rPr>
          <w:sz w:val="28"/>
          <w:szCs w:val="28"/>
          <w:lang w:val="uk-UA"/>
        </w:rPr>
        <w:t xml:space="preserve"> зроблено частину покрівлі  даху.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- Отримано шкільний автобус.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</w:t>
      </w:r>
      <w:r>
        <w:rPr>
          <w:sz w:val="28"/>
          <w:szCs w:val="28"/>
          <w:lang w:val="uk-UA"/>
        </w:rPr>
        <w:t>П</w:t>
      </w:r>
      <w:r w:rsidRPr="00CC130E">
        <w:rPr>
          <w:sz w:val="28"/>
          <w:szCs w:val="28"/>
          <w:lang w:val="uk-UA"/>
        </w:rPr>
        <w:t xml:space="preserve">роведено шашково-шаховий турнір в </w:t>
      </w:r>
      <w:proofErr w:type="spellStart"/>
      <w:r w:rsidRPr="00CC130E">
        <w:rPr>
          <w:sz w:val="28"/>
          <w:szCs w:val="28"/>
          <w:lang w:val="uk-UA"/>
        </w:rPr>
        <w:t>Нагуєвицький</w:t>
      </w:r>
      <w:proofErr w:type="spellEnd"/>
      <w:r w:rsidRPr="00CC130E">
        <w:rPr>
          <w:sz w:val="28"/>
          <w:szCs w:val="28"/>
          <w:lang w:val="uk-UA"/>
        </w:rPr>
        <w:t xml:space="preserve"> СЗШ за підтримки міського голови,старости та членів ОСН.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-  Дороги які знаходяться на балансі Дрогобицької ТГ підтримую їх у належному стані, проводиться підсипка, </w:t>
      </w:r>
      <w:proofErr w:type="spellStart"/>
      <w:r w:rsidRPr="00CC130E">
        <w:rPr>
          <w:sz w:val="28"/>
          <w:szCs w:val="28"/>
          <w:lang w:val="uk-UA"/>
        </w:rPr>
        <w:t>грейдерування</w:t>
      </w:r>
      <w:proofErr w:type="spellEnd"/>
      <w:r w:rsidRPr="00CC130E">
        <w:rPr>
          <w:sz w:val="28"/>
          <w:szCs w:val="28"/>
          <w:lang w:val="uk-UA"/>
        </w:rPr>
        <w:t xml:space="preserve">, </w:t>
      </w:r>
      <w:proofErr w:type="spellStart"/>
      <w:r w:rsidRPr="00CC130E">
        <w:rPr>
          <w:sz w:val="28"/>
          <w:szCs w:val="28"/>
          <w:lang w:val="uk-UA"/>
        </w:rPr>
        <w:t>прогортання</w:t>
      </w:r>
      <w:proofErr w:type="spellEnd"/>
      <w:r w:rsidRPr="00CC130E">
        <w:rPr>
          <w:sz w:val="28"/>
          <w:szCs w:val="28"/>
          <w:lang w:val="uk-UA"/>
        </w:rPr>
        <w:t xml:space="preserve">  від снігу взимку.</w:t>
      </w:r>
    </w:p>
    <w:p w:rsidR="004B5CCB" w:rsidRDefault="004B5CCB" w:rsidP="004B5CCB">
      <w:pPr>
        <w:ind w:firstLine="360"/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На жаль, вкрай проблемним питанням залишається наша культура та піклування про навколишнє середовище, коли всупереч здоровому глузду створюються  стихійні </w:t>
      </w:r>
      <w:proofErr w:type="spellStart"/>
      <w:r w:rsidRPr="00CC130E">
        <w:rPr>
          <w:sz w:val="28"/>
          <w:szCs w:val="28"/>
          <w:lang w:val="uk-UA"/>
        </w:rPr>
        <w:t>сміттєзвалища</w:t>
      </w:r>
      <w:proofErr w:type="spellEnd"/>
      <w:r w:rsidRPr="00CC130E">
        <w:rPr>
          <w:sz w:val="28"/>
          <w:szCs w:val="28"/>
          <w:lang w:val="uk-UA"/>
        </w:rPr>
        <w:t xml:space="preserve"> ,зокрема в парках, де неодноразово влаштовувались толоки з прибирання та вивезення сміття.</w:t>
      </w:r>
    </w:p>
    <w:p w:rsidR="004B5CCB" w:rsidRPr="00CC130E" w:rsidRDefault="004B5CCB" w:rsidP="004B5CC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</w:t>
      </w:r>
      <w:r w:rsidRPr="00CC130E">
        <w:rPr>
          <w:sz w:val="28"/>
          <w:szCs w:val="28"/>
          <w:lang w:val="uk-UA"/>
        </w:rPr>
        <w:t>уло усунено проблему з покрівлею даху в народному домі.</w:t>
      </w:r>
    </w:p>
    <w:p w:rsidR="004B5CCB" w:rsidRDefault="004B5CCB" w:rsidP="004B5CCB">
      <w:pPr>
        <w:ind w:firstLine="360"/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>Придбано газовий котел для вирішення проблеми з опалювальною системою</w:t>
      </w:r>
    </w:p>
    <w:p w:rsidR="004B5CCB" w:rsidRPr="00CC130E" w:rsidRDefault="004B5CCB" w:rsidP="004B5CCB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 </w:t>
      </w:r>
      <w:r w:rsidRPr="00CC130E">
        <w:rPr>
          <w:sz w:val="28"/>
          <w:szCs w:val="28"/>
          <w:lang w:val="uk-UA"/>
        </w:rPr>
        <w:t>співпраці  з управлінням культури та туризму проводяться благодійні заходи на підтримку ЗСУ. При народному будинку в с. Нагуєвичі діє народний танцювальний колектив «Веселка».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Звітуючи сьогодні перед Вами про свою роботу,сподіваюсь на те, що в обговоренні звіту,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даючи об’єктивну оцінку моїй роботі,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 xml:space="preserve">Ви внесете </w:t>
      </w:r>
      <w:r>
        <w:rPr>
          <w:sz w:val="28"/>
          <w:szCs w:val="28"/>
          <w:lang w:val="uk-UA"/>
        </w:rPr>
        <w:t>конструктивні</w:t>
      </w:r>
      <w:r w:rsidRPr="00CC130E">
        <w:rPr>
          <w:sz w:val="28"/>
          <w:szCs w:val="28"/>
          <w:lang w:val="uk-UA"/>
        </w:rPr>
        <w:t xml:space="preserve"> пропозиції.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Pr="00CC130E">
        <w:rPr>
          <w:sz w:val="28"/>
          <w:szCs w:val="28"/>
          <w:lang w:val="uk-UA"/>
        </w:rPr>
        <w:t>І в завершенні звіту – велика  і щира подяка нашим Збройним Силам України за захист нашої землі.</w:t>
      </w:r>
    </w:p>
    <w:p w:rsidR="004B5CCB" w:rsidRPr="00CC130E" w:rsidRDefault="004B5CCB" w:rsidP="004B5CCB">
      <w:pPr>
        <w:jc w:val="both"/>
        <w:rPr>
          <w:sz w:val="28"/>
          <w:szCs w:val="28"/>
          <w:lang w:val="uk-UA"/>
        </w:rPr>
      </w:pPr>
      <w:r w:rsidRPr="00CC130E">
        <w:rPr>
          <w:sz w:val="28"/>
          <w:szCs w:val="28"/>
          <w:lang w:val="uk-UA"/>
        </w:rPr>
        <w:t xml:space="preserve">     Висловлюю слова вдячності всім тим,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хто забезпечує надійну роботу тилу,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тим хто підтримував різноманітні благодійні ініціативи,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хто долучався до вирішення важливих для громади питань,</w:t>
      </w:r>
      <w:r>
        <w:rPr>
          <w:sz w:val="28"/>
          <w:szCs w:val="28"/>
          <w:lang w:val="uk-UA"/>
        </w:rPr>
        <w:t xml:space="preserve"> </w:t>
      </w:r>
      <w:r w:rsidRPr="00CC130E">
        <w:rPr>
          <w:sz w:val="28"/>
          <w:szCs w:val="28"/>
          <w:lang w:val="uk-UA"/>
        </w:rPr>
        <w:t>за прояв їхньої небайдужості та патріотизму.</w:t>
      </w:r>
    </w:p>
    <w:p w:rsidR="004B5CCB" w:rsidRDefault="004B5CCB" w:rsidP="004B5CCB">
      <w:pPr>
        <w:rPr>
          <w:sz w:val="32"/>
          <w:szCs w:val="32"/>
          <w:lang w:val="uk-UA"/>
        </w:rPr>
      </w:pPr>
    </w:p>
    <w:p w:rsidR="004B5CCB" w:rsidRDefault="004B5CCB" w:rsidP="004B5CCB">
      <w:pPr>
        <w:rPr>
          <w:sz w:val="32"/>
          <w:szCs w:val="32"/>
          <w:lang w:val="uk-UA"/>
        </w:rPr>
      </w:pPr>
    </w:p>
    <w:p w:rsidR="004B5CCB" w:rsidRDefault="004B5CCB" w:rsidP="004B5CCB">
      <w:pPr>
        <w:rPr>
          <w:sz w:val="32"/>
          <w:szCs w:val="32"/>
          <w:lang w:val="uk-UA"/>
        </w:rPr>
      </w:pPr>
    </w:p>
    <w:p w:rsidR="004B5CCB" w:rsidRDefault="004B5CCB" w:rsidP="004B5CCB">
      <w:pPr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       Староста                                                         Леся ГРОМ</w:t>
      </w:r>
    </w:p>
    <w:p w:rsidR="00D133C6" w:rsidRDefault="00D133C6"/>
    <w:sectPr w:rsidR="00D133C6" w:rsidSect="00D133C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5CCB"/>
    <w:rsid w:val="004B5CCB"/>
    <w:rsid w:val="004F2D7D"/>
    <w:rsid w:val="00B4532E"/>
    <w:rsid w:val="00D133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C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4B5CC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4B5CC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a3">
    <w:name w:val="Title"/>
    <w:basedOn w:val="a"/>
    <w:next w:val="a"/>
    <w:link w:val="a4"/>
    <w:qFormat/>
    <w:rsid w:val="004B5CC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4B5CCB"/>
    <w:rPr>
      <w:rFonts w:asciiTheme="majorHAnsi" w:eastAsiaTheme="majorEastAsia" w:hAnsiTheme="majorHAnsi" w:cstheme="majorBidi"/>
      <w:b/>
      <w:bCs/>
      <w:kern w:val="28"/>
      <w:sz w:val="32"/>
      <w:szCs w:val="32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5C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5CC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1316</Words>
  <Characters>8700</Characters>
  <Application>Microsoft Office Word</Application>
  <DocSecurity>0</DocSecurity>
  <Lines>180</Lines>
  <Paragraphs>65</Paragraphs>
  <ScaleCrop>false</ScaleCrop>
  <Company/>
  <LinksUpToDate>false</LinksUpToDate>
  <CharactersWithSpaces>10582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User</cp:lastModifiedBy>
  <cp:revision>3</cp:revision>
  <cp:lastPrinted>2023-06-13T11:42:00Z</cp:lastPrinted>
  <dcterms:created xsi:type="dcterms:W3CDTF">2023-06-13T09:11:00Z</dcterms:created>
  <dcterms:modified xsi:type="dcterms:W3CDTF">2023-06-13T11:48:00Z</dcterms:modified>
</cp:coreProperties>
</file>