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14978" w:type="dxa"/>
        <w:tblInd w:w="-2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871"/>
        <w:gridCol w:w="5107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29" w:hRule="atLeast"/>
        </w:trPr>
        <w:tc>
          <w:tcPr>
            <w:tcW w:w="9871" w:type="dxa"/>
          </w:tcPr>
          <w:p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107" w:type="dxa"/>
          </w:tcPr>
          <w:p>
            <w:pPr>
              <w:jc w:val="right"/>
              <w:rPr>
                <w:b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29" w:hRule="atLeast"/>
        </w:trPr>
        <w:tc>
          <w:tcPr>
            <w:tcW w:w="9871" w:type="dxa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5107" w:type="dxa"/>
          </w:tcPr>
          <w:p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>
      <w:pPr>
        <w:jc w:val="both"/>
        <w:rPr>
          <w:b/>
          <w:sz w:val="28"/>
          <w:szCs w:val="28"/>
        </w:rPr>
      </w:pPr>
    </w:p>
    <w:p>
      <w:pPr>
        <w:shd w:val="clear" w:color="auto" w:fill="FFFFFF"/>
        <w:spacing w:line="326" w:lineRule="exact"/>
        <w:ind w:left="4111"/>
      </w:pPr>
      <w:r>
        <w:rPr>
          <w:spacing w:val="-2"/>
          <w:sz w:val="28"/>
          <w:szCs w:val="28"/>
        </w:rPr>
        <w:t>Додаток</w:t>
      </w:r>
    </w:p>
    <w:p>
      <w:pPr>
        <w:shd w:val="clear" w:color="auto" w:fill="FFFFFF"/>
        <w:spacing w:line="326" w:lineRule="exact"/>
        <w:ind w:left="3778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до Програми забезпечення умов діяльності </w:t>
      </w:r>
    </w:p>
    <w:p>
      <w:pPr>
        <w:shd w:val="clear" w:color="auto" w:fill="FFFFFF"/>
        <w:spacing w:line="326" w:lineRule="exact"/>
        <w:ind w:left="3778"/>
        <w:rPr>
          <w:sz w:val="28"/>
          <w:szCs w:val="28"/>
        </w:rPr>
      </w:pPr>
      <w:r>
        <w:rPr>
          <w:sz w:val="28"/>
          <w:szCs w:val="28"/>
        </w:rPr>
        <w:t xml:space="preserve">     депутатів Дрогобицької міської ради </w:t>
      </w:r>
    </w:p>
    <w:p>
      <w:pPr>
        <w:shd w:val="clear" w:color="auto" w:fill="FFFFFF"/>
        <w:spacing w:line="326" w:lineRule="exact"/>
        <w:ind w:left="3778"/>
        <w:rPr>
          <w:sz w:val="28"/>
          <w:szCs w:val="28"/>
        </w:rPr>
      </w:pPr>
      <w:r>
        <w:rPr>
          <w:sz w:val="28"/>
          <w:szCs w:val="28"/>
        </w:rPr>
        <w:t xml:space="preserve">     на 2023 рік</w:t>
      </w:r>
    </w:p>
    <w:p>
      <w:pPr>
        <w:shd w:val="clear" w:color="auto" w:fill="FFFFFF"/>
        <w:spacing w:line="326" w:lineRule="exact"/>
        <w:ind w:left="3778"/>
        <w:jc w:val="center"/>
      </w:pPr>
    </w:p>
    <w:p>
      <w:pPr>
        <w:shd w:val="clear" w:color="auto" w:fill="FFFFFF"/>
        <w:spacing w:line="326" w:lineRule="exact"/>
        <w:ind w:left="3778"/>
        <w:jc w:val="center"/>
      </w:pPr>
    </w:p>
    <w:p>
      <w:pPr>
        <w:shd w:val="clear" w:color="auto" w:fill="FFFFFF"/>
        <w:spacing w:line="326" w:lineRule="exact"/>
        <w:ind w:left="3778"/>
        <w:jc w:val="center"/>
      </w:pPr>
    </w:p>
    <w:p>
      <w:pPr>
        <w:shd w:val="clear" w:color="auto" w:fill="FFFFFF"/>
        <w:spacing w:before="62" w:line="317" w:lineRule="exact"/>
        <w:ind w:left="10"/>
        <w:jc w:val="center"/>
      </w:pPr>
      <w:r>
        <w:rPr>
          <w:b/>
          <w:bCs/>
          <w:spacing w:val="57"/>
          <w:sz w:val="28"/>
          <w:szCs w:val="28"/>
        </w:rPr>
        <w:t>КОШТОРИС</w:t>
      </w:r>
    </w:p>
    <w:p>
      <w:pPr>
        <w:shd w:val="clear" w:color="auto" w:fill="FFFFFF"/>
        <w:spacing w:line="317" w:lineRule="exact"/>
        <w:jc w:val="center"/>
        <w:rPr>
          <w:b/>
          <w:bCs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видатків для фінансування Програми забезпечення умов діяльності            </w:t>
      </w:r>
      <w:r>
        <w:rPr>
          <w:b/>
          <w:bCs/>
          <w:sz w:val="28"/>
          <w:szCs w:val="28"/>
        </w:rPr>
        <w:t xml:space="preserve">депутатів Дрогобицької міської ради на 2023 рік </w:t>
      </w:r>
    </w:p>
    <w:p>
      <w:pPr>
        <w:shd w:val="clear" w:color="auto" w:fill="FFFFFF"/>
        <w:spacing w:line="317" w:lineRule="exact"/>
        <w:ind w:left="317" w:firstLine="144"/>
        <w:jc w:val="center"/>
        <w:rPr>
          <w:b/>
          <w:bCs/>
          <w:sz w:val="28"/>
          <w:szCs w:val="28"/>
        </w:rPr>
      </w:pPr>
    </w:p>
    <w:tbl>
      <w:tblPr>
        <w:tblStyle w:val="24"/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7214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2" w:lineRule="exact"/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№</w:t>
            </w:r>
          </w:p>
          <w:p>
            <w:pPr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п/п</w:t>
            </w:r>
          </w:p>
        </w:tc>
        <w:tc>
          <w:tcPr>
            <w:tcW w:w="7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2" w:lineRule="exact"/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Вид видатків</w:t>
            </w:r>
          </w:p>
          <w:p>
            <w:pPr>
              <w:shd w:val="clear" w:color="auto" w:fill="FFFFFF"/>
              <w:tabs>
                <w:tab w:val="left" w:pos="10490"/>
              </w:tabs>
              <w:spacing w:line="322" w:lineRule="exact"/>
              <w:ind w:right="-133"/>
              <w:jc w:val="both"/>
              <w:rPr>
                <w:spacing w:val="13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2" w:lineRule="exact"/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Сума</w:t>
            </w:r>
          </w:p>
          <w:p>
            <w:pPr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(грн.)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1</w:t>
            </w:r>
          </w:p>
        </w:tc>
        <w:tc>
          <w:tcPr>
            <w:tcW w:w="7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tabs>
                <w:tab w:val="left" w:pos="10490"/>
              </w:tabs>
              <w:spacing w:line="322" w:lineRule="exact"/>
              <w:ind w:right="-133"/>
              <w:jc w:val="both"/>
              <w:rPr>
                <w:b/>
                <w:bCs/>
                <w:spacing w:val="-12"/>
                <w:sz w:val="28"/>
                <w:szCs w:val="28"/>
              </w:rPr>
            </w:pPr>
            <w:r>
              <w:rPr>
                <w:spacing w:val="13"/>
                <w:sz w:val="28"/>
                <w:szCs w:val="28"/>
              </w:rPr>
              <w:t>Видатки на технічне обслуговування електронно-інформаційного ресурсу система</w:t>
            </w:r>
            <w:r>
              <w:rPr>
                <w:spacing w:val="5"/>
                <w:sz w:val="28"/>
                <w:szCs w:val="28"/>
              </w:rPr>
              <w:t xml:space="preserve"> електронного голосування  «Голос»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48000</w:t>
            </w:r>
          </w:p>
          <w:p>
            <w:pPr>
              <w:jc w:val="center"/>
              <w:rPr>
                <w:bCs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2</w:t>
            </w:r>
          </w:p>
        </w:tc>
        <w:tc>
          <w:tcPr>
            <w:tcW w:w="7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2" w:lineRule="exact"/>
              <w:jc w:val="both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Палітурні послуги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35000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2" w:lineRule="exact"/>
              <w:jc w:val="center"/>
              <w:rPr>
                <w:bCs/>
                <w:spacing w:val="-1"/>
                <w:sz w:val="28"/>
                <w:szCs w:val="28"/>
              </w:rPr>
            </w:pPr>
          </w:p>
        </w:tc>
        <w:tc>
          <w:tcPr>
            <w:tcW w:w="7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2" w:lineRule="exact"/>
              <w:rPr>
                <w:spacing w:val="-1"/>
                <w:sz w:val="28"/>
                <w:szCs w:val="28"/>
              </w:rPr>
            </w:pPr>
            <w:r>
              <w:rPr>
                <w:b/>
                <w:spacing w:val="-1"/>
                <w:sz w:val="28"/>
                <w:szCs w:val="28"/>
              </w:rPr>
              <w:t>Всього за напрямком: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spacing w:val="-1"/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83000</w:t>
            </w:r>
          </w:p>
        </w:tc>
      </w:tr>
    </w:tbl>
    <w:p/>
    <w:p/>
    <w:p/>
    <w:p/>
    <w:p/>
    <w:p/>
    <w:p/>
    <w:p/>
    <w:p/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відділу діяльності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Надія ЛЕПАК</w:t>
      </w: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pStyle w:val="17"/>
        <w:tabs>
          <w:tab w:val="left" w:pos="708"/>
        </w:tabs>
        <w:spacing w:line="360" w:lineRule="auto"/>
        <w:rPr>
          <w:sz w:val="28"/>
          <w:szCs w:val="28"/>
          <w:u w:val="single"/>
          <w:lang w:val="uk-UA"/>
        </w:rPr>
      </w:pPr>
    </w:p>
    <w:sectPr>
      <w:pgSz w:w="11906" w:h="16838"/>
      <w:pgMar w:top="1134" w:right="1701" w:bottom="1134" w:left="1191" w:header="709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mirrorMargins w:val="1"/>
  <w:documentProtection w:enforcement="0"/>
  <w:defaultTabStop w:val="708"/>
  <w:autoHyphenation/>
  <w:hyphenationZone w:val="357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966"/>
    <w:rsid w:val="00034D0E"/>
    <w:rsid w:val="00042C76"/>
    <w:rsid w:val="00043ECF"/>
    <w:rsid w:val="00054605"/>
    <w:rsid w:val="00055DC5"/>
    <w:rsid w:val="00063C28"/>
    <w:rsid w:val="00072FB7"/>
    <w:rsid w:val="000961F1"/>
    <w:rsid w:val="000C3A22"/>
    <w:rsid w:val="00160F8D"/>
    <w:rsid w:val="0016186A"/>
    <w:rsid w:val="001746D0"/>
    <w:rsid w:val="00176456"/>
    <w:rsid w:val="001825C8"/>
    <w:rsid w:val="00191547"/>
    <w:rsid w:val="00193F5B"/>
    <w:rsid w:val="001B50C0"/>
    <w:rsid w:val="001C02BA"/>
    <w:rsid w:val="001C07F8"/>
    <w:rsid w:val="001D0F37"/>
    <w:rsid w:val="00204804"/>
    <w:rsid w:val="00265103"/>
    <w:rsid w:val="00276676"/>
    <w:rsid w:val="00283170"/>
    <w:rsid w:val="0028332F"/>
    <w:rsid w:val="00290E4A"/>
    <w:rsid w:val="00291F7D"/>
    <w:rsid w:val="00294753"/>
    <w:rsid w:val="002A2C39"/>
    <w:rsid w:val="002A6A11"/>
    <w:rsid w:val="002B54AA"/>
    <w:rsid w:val="002C0294"/>
    <w:rsid w:val="002D5B9D"/>
    <w:rsid w:val="002F3FA9"/>
    <w:rsid w:val="003014A8"/>
    <w:rsid w:val="00310339"/>
    <w:rsid w:val="00314A85"/>
    <w:rsid w:val="0032231E"/>
    <w:rsid w:val="0034473A"/>
    <w:rsid w:val="00380863"/>
    <w:rsid w:val="0039563F"/>
    <w:rsid w:val="003A1A5E"/>
    <w:rsid w:val="003B5ACA"/>
    <w:rsid w:val="003C389B"/>
    <w:rsid w:val="003C3A4B"/>
    <w:rsid w:val="00400692"/>
    <w:rsid w:val="00433EB1"/>
    <w:rsid w:val="00440A72"/>
    <w:rsid w:val="00447B04"/>
    <w:rsid w:val="004520F2"/>
    <w:rsid w:val="0045677D"/>
    <w:rsid w:val="00474D0B"/>
    <w:rsid w:val="00474F38"/>
    <w:rsid w:val="00476C43"/>
    <w:rsid w:val="004A008C"/>
    <w:rsid w:val="004A3E71"/>
    <w:rsid w:val="004A40C8"/>
    <w:rsid w:val="004A54E6"/>
    <w:rsid w:val="004C2F73"/>
    <w:rsid w:val="004C6167"/>
    <w:rsid w:val="004E17AC"/>
    <w:rsid w:val="004E2BA3"/>
    <w:rsid w:val="00543218"/>
    <w:rsid w:val="00547130"/>
    <w:rsid w:val="00554496"/>
    <w:rsid w:val="0056418D"/>
    <w:rsid w:val="005739FA"/>
    <w:rsid w:val="00577426"/>
    <w:rsid w:val="0058253A"/>
    <w:rsid w:val="00584D2B"/>
    <w:rsid w:val="005967F8"/>
    <w:rsid w:val="005B02E0"/>
    <w:rsid w:val="005B2136"/>
    <w:rsid w:val="005B69A1"/>
    <w:rsid w:val="005C6DBD"/>
    <w:rsid w:val="005E1032"/>
    <w:rsid w:val="005F461C"/>
    <w:rsid w:val="005F5560"/>
    <w:rsid w:val="005F7337"/>
    <w:rsid w:val="006300F6"/>
    <w:rsid w:val="00633088"/>
    <w:rsid w:val="00660E6D"/>
    <w:rsid w:val="00670335"/>
    <w:rsid w:val="00671F49"/>
    <w:rsid w:val="006D2CFD"/>
    <w:rsid w:val="006D668F"/>
    <w:rsid w:val="006F1B9A"/>
    <w:rsid w:val="0070238C"/>
    <w:rsid w:val="007164B5"/>
    <w:rsid w:val="007223C8"/>
    <w:rsid w:val="00727A5F"/>
    <w:rsid w:val="00731745"/>
    <w:rsid w:val="007820B7"/>
    <w:rsid w:val="007837EE"/>
    <w:rsid w:val="00784074"/>
    <w:rsid w:val="007860B2"/>
    <w:rsid w:val="007A5961"/>
    <w:rsid w:val="007E6FD4"/>
    <w:rsid w:val="00800E49"/>
    <w:rsid w:val="0080152F"/>
    <w:rsid w:val="008111DA"/>
    <w:rsid w:val="00814024"/>
    <w:rsid w:val="00814CE8"/>
    <w:rsid w:val="00844521"/>
    <w:rsid w:val="0084507D"/>
    <w:rsid w:val="00845D06"/>
    <w:rsid w:val="00857EED"/>
    <w:rsid w:val="00871F36"/>
    <w:rsid w:val="00874829"/>
    <w:rsid w:val="008810BE"/>
    <w:rsid w:val="008A28BA"/>
    <w:rsid w:val="008A57F9"/>
    <w:rsid w:val="008A720B"/>
    <w:rsid w:val="008B1F67"/>
    <w:rsid w:val="008B2EFF"/>
    <w:rsid w:val="008B5B58"/>
    <w:rsid w:val="008E192C"/>
    <w:rsid w:val="008E6C5A"/>
    <w:rsid w:val="008F3A4F"/>
    <w:rsid w:val="0091701B"/>
    <w:rsid w:val="0093039D"/>
    <w:rsid w:val="00950336"/>
    <w:rsid w:val="00985A32"/>
    <w:rsid w:val="00986278"/>
    <w:rsid w:val="009A44E7"/>
    <w:rsid w:val="009C419F"/>
    <w:rsid w:val="00A0495E"/>
    <w:rsid w:val="00A2503F"/>
    <w:rsid w:val="00A34C21"/>
    <w:rsid w:val="00A43573"/>
    <w:rsid w:val="00A45054"/>
    <w:rsid w:val="00A509E6"/>
    <w:rsid w:val="00A5624F"/>
    <w:rsid w:val="00A63C36"/>
    <w:rsid w:val="00A8050D"/>
    <w:rsid w:val="00A81F4B"/>
    <w:rsid w:val="00A9115E"/>
    <w:rsid w:val="00AC318C"/>
    <w:rsid w:val="00AD22E6"/>
    <w:rsid w:val="00AF05D8"/>
    <w:rsid w:val="00B06BAD"/>
    <w:rsid w:val="00B13E03"/>
    <w:rsid w:val="00B15835"/>
    <w:rsid w:val="00B4291E"/>
    <w:rsid w:val="00B47060"/>
    <w:rsid w:val="00B80272"/>
    <w:rsid w:val="00B80C6B"/>
    <w:rsid w:val="00B81CCA"/>
    <w:rsid w:val="00BA0CF4"/>
    <w:rsid w:val="00BA0D7B"/>
    <w:rsid w:val="00BB2A28"/>
    <w:rsid w:val="00BB36FC"/>
    <w:rsid w:val="00BC5DD7"/>
    <w:rsid w:val="00BC64AF"/>
    <w:rsid w:val="00BD0A08"/>
    <w:rsid w:val="00BE48C3"/>
    <w:rsid w:val="00BF406F"/>
    <w:rsid w:val="00C07783"/>
    <w:rsid w:val="00C20BFD"/>
    <w:rsid w:val="00C40486"/>
    <w:rsid w:val="00C45B14"/>
    <w:rsid w:val="00C53C63"/>
    <w:rsid w:val="00C57C1E"/>
    <w:rsid w:val="00C60BBA"/>
    <w:rsid w:val="00C6501A"/>
    <w:rsid w:val="00C90DDE"/>
    <w:rsid w:val="00CA5C7C"/>
    <w:rsid w:val="00CC0CF3"/>
    <w:rsid w:val="00CC2120"/>
    <w:rsid w:val="00CC5941"/>
    <w:rsid w:val="00CF3966"/>
    <w:rsid w:val="00D256B6"/>
    <w:rsid w:val="00D37FAD"/>
    <w:rsid w:val="00D50345"/>
    <w:rsid w:val="00D53736"/>
    <w:rsid w:val="00D60EB2"/>
    <w:rsid w:val="00D62413"/>
    <w:rsid w:val="00D70AB2"/>
    <w:rsid w:val="00D76290"/>
    <w:rsid w:val="00D775AC"/>
    <w:rsid w:val="00D82BD9"/>
    <w:rsid w:val="00DA05FD"/>
    <w:rsid w:val="00DE682C"/>
    <w:rsid w:val="00E22C95"/>
    <w:rsid w:val="00E25157"/>
    <w:rsid w:val="00E34337"/>
    <w:rsid w:val="00E43722"/>
    <w:rsid w:val="00E62E18"/>
    <w:rsid w:val="00E67926"/>
    <w:rsid w:val="00E74005"/>
    <w:rsid w:val="00E973D5"/>
    <w:rsid w:val="00EA6CB3"/>
    <w:rsid w:val="00EC295B"/>
    <w:rsid w:val="00EC3103"/>
    <w:rsid w:val="00EC3E64"/>
    <w:rsid w:val="00ED5BE3"/>
    <w:rsid w:val="00EF02A3"/>
    <w:rsid w:val="00EF6FA4"/>
    <w:rsid w:val="00F0369C"/>
    <w:rsid w:val="00F11EA4"/>
    <w:rsid w:val="00F20B61"/>
    <w:rsid w:val="00F231AB"/>
    <w:rsid w:val="00F3334F"/>
    <w:rsid w:val="00F533F9"/>
    <w:rsid w:val="00F70327"/>
    <w:rsid w:val="00F708E8"/>
    <w:rsid w:val="00F86B9A"/>
    <w:rsid w:val="00FB3035"/>
    <w:rsid w:val="00FD42F6"/>
    <w:rsid w:val="00FD7D06"/>
    <w:rsid w:val="00FF0206"/>
    <w:rsid w:val="7C7D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uk-UA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ind w:right="-81"/>
      <w:jc w:val="center"/>
      <w:outlineLvl w:val="0"/>
    </w:pPr>
    <w:rPr>
      <w:b/>
      <w:bCs/>
      <w:color w:val="808080"/>
    </w:rPr>
  </w:style>
  <w:style w:type="paragraph" w:styleId="3">
    <w:name w:val="heading 2"/>
    <w:basedOn w:val="1"/>
    <w:next w:val="1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qFormat/>
    <w:uiPriority w:val="0"/>
    <w:pPr>
      <w:keepNext/>
      <w:jc w:val="center"/>
      <w:outlineLvl w:val="3"/>
    </w:pPr>
    <w:rPr>
      <w:b/>
      <w:bCs/>
      <w:sz w:val="28"/>
    </w:rPr>
  </w:style>
  <w:style w:type="paragraph" w:styleId="6">
    <w:name w:val="heading 5"/>
    <w:basedOn w:val="1"/>
    <w:next w:val="1"/>
    <w:qFormat/>
    <w:uiPriority w:val="0"/>
    <w:pPr>
      <w:keepNext/>
      <w:outlineLvl w:val="4"/>
    </w:pPr>
    <w:rPr>
      <w:b/>
      <w:bCs/>
      <w:sz w:val="28"/>
    </w:rPr>
  </w:style>
  <w:style w:type="paragraph" w:styleId="7">
    <w:name w:val="heading 6"/>
    <w:basedOn w:val="1"/>
    <w:next w:val="1"/>
    <w:qFormat/>
    <w:uiPriority w:val="0"/>
    <w:pPr>
      <w:keepNext/>
      <w:jc w:val="center"/>
      <w:outlineLvl w:val="5"/>
    </w:pPr>
    <w:rPr>
      <w:b/>
      <w:bCs/>
      <w:color w:val="000000"/>
      <w:sz w:val="22"/>
      <w:szCs w:val="18"/>
    </w:rPr>
  </w:style>
  <w:style w:type="paragraph" w:styleId="8">
    <w:name w:val="heading 7"/>
    <w:basedOn w:val="1"/>
    <w:next w:val="1"/>
    <w:qFormat/>
    <w:uiPriority w:val="0"/>
    <w:pPr>
      <w:keepNext/>
      <w:jc w:val="center"/>
      <w:outlineLvl w:val="6"/>
    </w:pPr>
    <w:rPr>
      <w:rFonts w:ascii="Arial Narrow" w:hAnsi="Arial Narrow"/>
      <w:b/>
      <w:bCs/>
    </w:rPr>
  </w:style>
  <w:style w:type="paragraph" w:styleId="9">
    <w:name w:val="heading 8"/>
    <w:basedOn w:val="1"/>
    <w:next w:val="1"/>
    <w:qFormat/>
    <w:uiPriority w:val="0"/>
    <w:pPr>
      <w:keepNext/>
      <w:ind w:left="1418" w:right="1134" w:firstLine="22"/>
      <w:jc w:val="center"/>
      <w:outlineLvl w:val="7"/>
    </w:pPr>
    <w:rPr>
      <w:b/>
      <w:bCs/>
      <w:color w:val="999999"/>
    </w:rPr>
  </w:style>
  <w:style w:type="paragraph" w:styleId="10">
    <w:name w:val="heading 9"/>
    <w:basedOn w:val="1"/>
    <w:next w:val="1"/>
    <w:qFormat/>
    <w:uiPriority w:val="0"/>
    <w:pPr>
      <w:keepNext/>
      <w:jc w:val="center"/>
      <w:outlineLvl w:val="8"/>
    </w:pPr>
    <w:rPr>
      <w:b/>
      <w:bCs/>
      <w:color w:val="999999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1"/>
    <w:uiPriority w:val="0"/>
  </w:style>
  <w:style w:type="paragraph" w:styleId="14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15">
    <w:name w:val="Body Text 2"/>
    <w:basedOn w:val="1"/>
    <w:qFormat/>
    <w:uiPriority w:val="0"/>
    <w:pPr>
      <w:jc w:val="right"/>
    </w:pPr>
  </w:style>
  <w:style w:type="paragraph" w:styleId="16">
    <w:name w:val="Body Text Indent 3"/>
    <w:basedOn w:val="1"/>
    <w:qFormat/>
    <w:uiPriority w:val="0"/>
    <w:pPr>
      <w:ind w:left="1080"/>
      <w:jc w:val="center"/>
    </w:pPr>
    <w:rPr>
      <w:b/>
      <w:bCs/>
      <w:sz w:val="28"/>
    </w:rPr>
  </w:style>
  <w:style w:type="paragraph" w:styleId="17">
    <w:name w:val="header"/>
    <w:basedOn w:val="1"/>
    <w:link w:val="165"/>
    <w:uiPriority w:val="0"/>
    <w:pPr>
      <w:tabs>
        <w:tab w:val="center" w:pos="4153"/>
        <w:tab w:val="right" w:pos="8306"/>
      </w:tabs>
    </w:pPr>
    <w:rPr>
      <w:sz w:val="32"/>
      <w:szCs w:val="20"/>
      <w:lang w:val="ru-RU"/>
    </w:rPr>
  </w:style>
  <w:style w:type="paragraph" w:styleId="18">
    <w:name w:val="Body Text"/>
    <w:basedOn w:val="1"/>
    <w:uiPriority w:val="0"/>
    <w:rPr>
      <w:sz w:val="22"/>
    </w:rPr>
  </w:style>
  <w:style w:type="paragraph" w:styleId="19">
    <w:name w:val="Body Text Indent"/>
    <w:basedOn w:val="1"/>
    <w:qFormat/>
    <w:uiPriority w:val="0"/>
    <w:pPr>
      <w:ind w:left="1440" w:hanging="540"/>
    </w:pPr>
    <w:rPr>
      <w:sz w:val="28"/>
    </w:rPr>
  </w:style>
  <w:style w:type="paragraph" w:styleId="20">
    <w:name w:val="footer"/>
    <w:basedOn w:val="1"/>
    <w:uiPriority w:val="0"/>
    <w:pPr>
      <w:tabs>
        <w:tab w:val="center" w:pos="4677"/>
        <w:tab w:val="right" w:pos="9355"/>
      </w:tabs>
    </w:pPr>
  </w:style>
  <w:style w:type="paragraph" w:styleId="21">
    <w:name w:val="Body Text 3"/>
    <w:basedOn w:val="1"/>
    <w:uiPriority w:val="0"/>
    <w:pPr>
      <w:spacing w:after="120"/>
      <w:jc w:val="both"/>
    </w:pPr>
    <w:rPr>
      <w:color w:val="999999"/>
    </w:rPr>
  </w:style>
  <w:style w:type="paragraph" w:styleId="22">
    <w:name w:val="Body Text Indent 2"/>
    <w:basedOn w:val="1"/>
    <w:uiPriority w:val="0"/>
    <w:pPr>
      <w:ind w:firstLine="1440"/>
    </w:pPr>
    <w:rPr>
      <w:sz w:val="28"/>
    </w:rPr>
  </w:style>
  <w:style w:type="paragraph" w:styleId="23">
    <w:name w:val="Block Text"/>
    <w:basedOn w:val="1"/>
    <w:uiPriority w:val="0"/>
    <w:pPr>
      <w:ind w:left="1418" w:right="1134" w:firstLine="922"/>
      <w:jc w:val="both"/>
    </w:pPr>
    <w:rPr>
      <w:color w:val="808080"/>
      <w:sz w:val="28"/>
    </w:rPr>
  </w:style>
  <w:style w:type="table" w:styleId="24">
    <w:name w:val="Table Grid"/>
    <w:basedOn w:val="12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xl24"/>
    <w:basedOn w:val="1"/>
    <w:uiPriority w:val="0"/>
    <w:pP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26">
    <w:name w:val="xl25"/>
    <w:basedOn w:val="1"/>
    <w:uiPriority w:val="0"/>
    <w:pPr>
      <w:spacing w:before="100" w:beforeAutospacing="1" w:after="100" w:afterAutospacing="1"/>
      <w:jc w:val="right"/>
    </w:pPr>
    <w:rPr>
      <w:sz w:val="18"/>
      <w:szCs w:val="18"/>
      <w:lang w:val="ru-RU"/>
    </w:rPr>
  </w:style>
  <w:style w:type="paragraph" w:customStyle="1" w:styleId="27">
    <w:name w:val="xl26"/>
    <w:basedOn w:val="1"/>
    <w:qFormat/>
    <w:uiPriority w:val="0"/>
    <w:pP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28">
    <w:name w:val="xl27"/>
    <w:basedOn w:val="1"/>
    <w:qFormat/>
    <w:uiPriority w:val="0"/>
    <w:pPr>
      <w:spacing w:before="100" w:beforeAutospacing="1" w:after="100" w:afterAutospacing="1"/>
      <w:jc w:val="center"/>
    </w:pPr>
    <w:rPr>
      <w:sz w:val="18"/>
      <w:szCs w:val="18"/>
      <w:lang w:val="ru-RU"/>
    </w:rPr>
  </w:style>
  <w:style w:type="paragraph" w:customStyle="1" w:styleId="29">
    <w:name w:val="xl28"/>
    <w:basedOn w:val="1"/>
    <w:qFormat/>
    <w:uiPriority w:val="0"/>
    <w:pPr>
      <w:spacing w:before="100" w:beforeAutospacing="1" w:after="100" w:afterAutospacing="1"/>
      <w:jc w:val="right"/>
    </w:pPr>
    <w:rPr>
      <w:rFonts w:ascii="Arial" w:hAnsi="Arial" w:cs="Arial"/>
      <w:sz w:val="18"/>
      <w:szCs w:val="18"/>
      <w:lang w:val="ru-RU"/>
    </w:rPr>
  </w:style>
  <w:style w:type="paragraph" w:customStyle="1" w:styleId="30">
    <w:name w:val="xl2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31">
    <w:name w:val="xl30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both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32">
    <w:name w:val="xl3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33">
    <w:name w:val="xl32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34">
    <w:name w:val="xl3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35">
    <w:name w:val="xl3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both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36">
    <w:name w:val="xl35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37">
    <w:name w:val="xl36"/>
    <w:basedOn w:val="1"/>
    <w:uiPriority w:val="0"/>
    <w:pPr>
      <w:pBdr>
        <w:top w:val="single" w:color="auto" w:sz="4" w:space="0"/>
        <w:left w:val="single" w:color="auto" w:sz="4" w:space="9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ind w:firstLine="100" w:firstLineChars="100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38">
    <w:name w:val="xl37"/>
    <w:basedOn w:val="1"/>
    <w:uiPriority w:val="0"/>
    <w:pPr>
      <w:shd w:val="clear" w:color="auto" w:fill="FFFFFF"/>
      <w:spacing w:before="100" w:beforeAutospacing="1" w:after="100" w:afterAutospacing="1"/>
    </w:pPr>
    <w:rPr>
      <w:color w:val="808080"/>
      <w:lang w:val="ru-RU"/>
    </w:rPr>
  </w:style>
  <w:style w:type="paragraph" w:customStyle="1" w:styleId="39">
    <w:name w:val="xl38"/>
    <w:basedOn w:val="1"/>
    <w:uiPriority w:val="0"/>
    <w:pPr>
      <w:shd w:val="clear" w:color="auto" w:fill="FFFFFF"/>
      <w:spacing w:before="100" w:beforeAutospacing="1" w:after="100" w:afterAutospacing="1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40">
    <w:name w:val="xl39"/>
    <w:basedOn w:val="1"/>
    <w:uiPriority w:val="0"/>
    <w:pPr>
      <w:shd w:val="clear" w:color="auto" w:fill="FFFFFF"/>
      <w:spacing w:before="100" w:beforeAutospacing="1" w:after="100" w:afterAutospacing="1"/>
    </w:pPr>
    <w:rPr>
      <w:lang w:val="ru-RU"/>
    </w:rPr>
  </w:style>
  <w:style w:type="paragraph" w:customStyle="1" w:styleId="41">
    <w:name w:val="xl4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sz w:val="12"/>
      <w:szCs w:val="12"/>
      <w:lang w:val="ru-RU"/>
    </w:rPr>
  </w:style>
  <w:style w:type="paragraph" w:customStyle="1" w:styleId="42">
    <w:name w:val="xl4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43">
    <w:name w:val="xl4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44">
    <w:name w:val="xl4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color w:val="808080"/>
      <w:sz w:val="18"/>
      <w:szCs w:val="18"/>
      <w:lang w:val="ru-RU"/>
    </w:rPr>
  </w:style>
  <w:style w:type="paragraph" w:customStyle="1" w:styleId="45">
    <w:name w:val="xl44"/>
    <w:basedOn w:val="1"/>
    <w:uiPriority w:val="0"/>
    <w:pPr>
      <w:spacing w:before="100" w:beforeAutospacing="1" w:after="100" w:afterAutospacing="1"/>
    </w:pPr>
    <w:rPr>
      <w:rFonts w:ascii="Arial Narrow" w:hAnsi="Arial Narrow"/>
      <w:lang w:val="ru-RU"/>
    </w:rPr>
  </w:style>
  <w:style w:type="paragraph" w:customStyle="1" w:styleId="46">
    <w:name w:val="xl45"/>
    <w:basedOn w:val="1"/>
    <w:uiPriority w:val="0"/>
    <w:pPr>
      <w:spacing w:before="100" w:beforeAutospacing="1" w:after="100" w:afterAutospacing="1"/>
      <w:jc w:val="center"/>
    </w:pPr>
    <w:rPr>
      <w:rFonts w:ascii="Arial Narrow" w:hAnsi="Arial Narrow"/>
      <w:lang w:val="ru-RU"/>
    </w:rPr>
  </w:style>
  <w:style w:type="paragraph" w:customStyle="1" w:styleId="47">
    <w:name w:val="xl4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48">
    <w:name w:val="xl4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33"/>
      <w:lang w:val="ru-RU"/>
    </w:rPr>
  </w:style>
  <w:style w:type="paragraph" w:customStyle="1" w:styleId="49">
    <w:name w:val="xl4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textAlignment w:val="top"/>
    </w:pPr>
    <w:rPr>
      <w:rFonts w:ascii="Arial Narrow" w:hAnsi="Arial Narrow"/>
      <w:color w:val="333333"/>
      <w:lang w:val="ru-RU"/>
    </w:rPr>
  </w:style>
  <w:style w:type="paragraph" w:customStyle="1" w:styleId="50">
    <w:name w:val="xl4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00"/>
      <w:spacing w:before="100" w:beforeAutospacing="1" w:after="100" w:afterAutospacing="1"/>
      <w:jc w:val="both"/>
      <w:textAlignment w:val="top"/>
    </w:pPr>
    <w:rPr>
      <w:rFonts w:ascii="Arial Narrow" w:hAnsi="Arial Narrow"/>
      <w:color w:val="333333"/>
      <w:lang w:val="ru-RU"/>
    </w:rPr>
  </w:style>
  <w:style w:type="paragraph" w:customStyle="1" w:styleId="51">
    <w:name w:val="xl50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52">
    <w:name w:val="xl51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top"/>
    </w:pPr>
    <w:rPr>
      <w:lang w:val="ru-RU"/>
    </w:rPr>
  </w:style>
  <w:style w:type="paragraph" w:customStyle="1" w:styleId="53">
    <w:name w:val="xl5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99CCFF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54">
    <w:name w:val="xl5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lang w:val="ru-RU"/>
    </w:rPr>
  </w:style>
  <w:style w:type="paragraph" w:customStyle="1" w:styleId="55">
    <w:name w:val="xl5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textAlignment w:val="top"/>
    </w:pPr>
    <w:rPr>
      <w:rFonts w:ascii="Arial Narrow" w:hAnsi="Arial Narrow"/>
      <w:color w:val="808080"/>
      <w:lang w:val="ru-RU"/>
    </w:rPr>
  </w:style>
  <w:style w:type="paragraph" w:customStyle="1" w:styleId="56">
    <w:name w:val="xl55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lang w:val="ru-RU"/>
    </w:rPr>
  </w:style>
  <w:style w:type="paragraph" w:customStyle="1" w:styleId="57">
    <w:name w:val="xl56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textAlignment w:val="top"/>
    </w:pPr>
    <w:rPr>
      <w:rFonts w:ascii="Arial Narrow" w:hAnsi="Arial Narrow"/>
      <w:color w:val="808080"/>
      <w:lang w:val="ru-RU"/>
    </w:rPr>
  </w:style>
  <w:style w:type="paragraph" w:customStyle="1" w:styleId="58">
    <w:name w:val="xl5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lang w:val="ru-RU"/>
    </w:rPr>
  </w:style>
  <w:style w:type="paragraph" w:customStyle="1" w:styleId="59">
    <w:name w:val="xl5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both"/>
      <w:textAlignment w:val="center"/>
    </w:pPr>
    <w:rPr>
      <w:rFonts w:ascii="Arial Narrow" w:hAnsi="Arial Narrow"/>
      <w:lang w:val="ru-RU"/>
    </w:rPr>
  </w:style>
  <w:style w:type="paragraph" w:customStyle="1" w:styleId="60">
    <w:name w:val="xl5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ru-RU"/>
    </w:rPr>
  </w:style>
  <w:style w:type="paragraph" w:customStyle="1" w:styleId="61">
    <w:name w:val="xl6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lang w:val="ru-RU"/>
    </w:rPr>
  </w:style>
  <w:style w:type="paragraph" w:customStyle="1" w:styleId="62">
    <w:name w:val="xl6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lang w:val="ru-RU"/>
    </w:rPr>
  </w:style>
  <w:style w:type="paragraph" w:customStyle="1" w:styleId="63">
    <w:name w:val="xl6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both"/>
      <w:textAlignment w:val="center"/>
    </w:pPr>
    <w:rPr>
      <w:rFonts w:ascii="Arial Narrow" w:hAnsi="Arial Narrow"/>
      <w:color w:val="808080"/>
      <w:lang w:val="ru-RU"/>
    </w:rPr>
  </w:style>
  <w:style w:type="paragraph" w:customStyle="1" w:styleId="64">
    <w:name w:val="xl6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</w:pPr>
    <w:rPr>
      <w:color w:val="808080"/>
      <w:sz w:val="18"/>
      <w:szCs w:val="18"/>
      <w:lang w:val="ru-RU"/>
    </w:rPr>
  </w:style>
  <w:style w:type="paragraph" w:customStyle="1" w:styleId="65">
    <w:name w:val="xl6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color w:val="808080"/>
      <w:sz w:val="22"/>
      <w:szCs w:val="22"/>
      <w:lang w:val="ru-RU"/>
    </w:rPr>
  </w:style>
  <w:style w:type="paragraph" w:customStyle="1" w:styleId="66">
    <w:name w:val="xl65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67">
    <w:name w:val="xl6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808080"/>
      <w:sz w:val="18"/>
      <w:szCs w:val="18"/>
      <w:lang w:val="ru-RU"/>
    </w:rPr>
  </w:style>
  <w:style w:type="paragraph" w:customStyle="1" w:styleId="68">
    <w:name w:val="xl6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lang w:val="ru-RU"/>
    </w:rPr>
  </w:style>
  <w:style w:type="paragraph" w:customStyle="1" w:styleId="69">
    <w:name w:val="xl6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lang w:val="ru-RU"/>
    </w:rPr>
  </w:style>
  <w:style w:type="paragraph" w:customStyle="1" w:styleId="70">
    <w:name w:val="xl6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71">
    <w:name w:val="xl7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ru-RU"/>
    </w:rPr>
  </w:style>
  <w:style w:type="paragraph" w:customStyle="1" w:styleId="72">
    <w:name w:val="xl71"/>
    <w:basedOn w:val="1"/>
    <w:uiPriority w:val="0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2"/>
      <w:szCs w:val="22"/>
      <w:lang w:val="ru-RU"/>
    </w:rPr>
  </w:style>
  <w:style w:type="paragraph" w:customStyle="1" w:styleId="73">
    <w:name w:val="xl7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textAlignment w:val="center"/>
    </w:pPr>
    <w:rPr>
      <w:rFonts w:ascii="Arial Narrow" w:hAnsi="Arial Narrow"/>
      <w:color w:val="333333"/>
      <w:lang w:val="ru-RU"/>
    </w:rPr>
  </w:style>
  <w:style w:type="paragraph" w:customStyle="1" w:styleId="74">
    <w:name w:val="xl7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center"/>
    </w:pPr>
    <w:rPr>
      <w:lang w:val="ru-RU"/>
    </w:rPr>
  </w:style>
  <w:style w:type="paragraph" w:customStyle="1" w:styleId="75">
    <w:name w:val="xl74"/>
    <w:basedOn w:val="1"/>
    <w:qFormat/>
    <w:uiPriority w:val="0"/>
    <w:pPr>
      <w:pBdr>
        <w:top w:val="single" w:color="auto" w:sz="4" w:space="0"/>
        <w:left w:val="single" w:color="auto" w:sz="4" w:space="9"/>
        <w:bottom w:val="single" w:color="auto" w:sz="4" w:space="0"/>
        <w:right w:val="single" w:color="auto" w:sz="4" w:space="0"/>
      </w:pBdr>
      <w:spacing w:before="100" w:beforeAutospacing="1" w:after="100" w:afterAutospacing="1"/>
      <w:ind w:firstLine="100" w:firstLineChars="100"/>
      <w:textAlignment w:val="center"/>
    </w:pPr>
    <w:rPr>
      <w:lang w:val="ru-RU"/>
    </w:rPr>
  </w:style>
  <w:style w:type="paragraph" w:customStyle="1" w:styleId="76">
    <w:name w:val="xl75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77">
    <w:name w:val="xl76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78">
    <w:name w:val="xl77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79">
    <w:name w:val="xl78"/>
    <w:basedOn w:val="1"/>
    <w:uiPriority w:val="0"/>
    <w:pPr>
      <w:pBdr>
        <w:top w:val="single" w:color="auto" w:sz="4" w:space="0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lang w:val="ru-RU"/>
    </w:rPr>
  </w:style>
  <w:style w:type="paragraph" w:customStyle="1" w:styleId="80">
    <w:name w:val="xl79"/>
    <w:basedOn w:val="1"/>
    <w:uiPriority w:val="0"/>
    <w:pP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lang w:val="ru-RU"/>
    </w:rPr>
  </w:style>
  <w:style w:type="paragraph" w:customStyle="1" w:styleId="81">
    <w:name w:val="xl80"/>
    <w:basedOn w:val="1"/>
    <w:uiPriority w:val="0"/>
    <w:pPr>
      <w:pBdr>
        <w:bottom w:val="single" w:color="auto" w:sz="4" w:space="0"/>
      </w:pBdr>
      <w:spacing w:before="100" w:beforeAutospacing="1" w:after="100" w:afterAutospacing="1"/>
    </w:pPr>
    <w:rPr>
      <w:lang w:val="ru-RU"/>
    </w:rPr>
  </w:style>
  <w:style w:type="paragraph" w:customStyle="1" w:styleId="82">
    <w:name w:val="xl8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lang w:val="ru-RU"/>
    </w:rPr>
  </w:style>
  <w:style w:type="paragraph" w:customStyle="1" w:styleId="83">
    <w:name w:val="xl82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84">
    <w:name w:val="xl83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85">
    <w:name w:val="xl84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textAlignment w:val="top"/>
    </w:pPr>
    <w:rPr>
      <w:rFonts w:ascii="Arial Narrow" w:hAnsi="Arial Narrow"/>
      <w:color w:val="333333"/>
      <w:lang w:val="ru-RU"/>
    </w:rPr>
  </w:style>
  <w:style w:type="paragraph" w:customStyle="1" w:styleId="86">
    <w:name w:val="xl8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lang w:val="ru-RU"/>
    </w:rPr>
  </w:style>
  <w:style w:type="paragraph" w:customStyle="1" w:styleId="87">
    <w:name w:val="xl86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88">
    <w:name w:val="xl8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89">
    <w:name w:val="xl88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90">
    <w:name w:val="xl89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91">
    <w:name w:val="xl90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92">
    <w:name w:val="xl91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93">
    <w:name w:val="xl9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</w:pPr>
    <w:rPr>
      <w:lang w:val="ru-RU"/>
    </w:rPr>
  </w:style>
  <w:style w:type="paragraph" w:customStyle="1" w:styleId="94">
    <w:name w:val="xl9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auto" w:fill="FFFF99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95">
    <w:name w:val="xl94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textAlignment w:val="top"/>
    </w:pPr>
    <w:rPr>
      <w:rFonts w:ascii="Arial Narrow" w:hAnsi="Arial Narrow"/>
      <w:color w:val="808080"/>
      <w:lang w:val="ru-RU"/>
    </w:rPr>
  </w:style>
  <w:style w:type="paragraph" w:customStyle="1" w:styleId="96">
    <w:name w:val="xl95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lang w:val="ru-RU"/>
    </w:rPr>
  </w:style>
  <w:style w:type="paragraph" w:customStyle="1" w:styleId="97">
    <w:name w:val="xl96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lang w:val="ru-RU"/>
    </w:rPr>
  </w:style>
  <w:style w:type="paragraph" w:customStyle="1" w:styleId="98">
    <w:name w:val="xl97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99">
    <w:name w:val="xl9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00">
    <w:name w:val="xl9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both"/>
      <w:textAlignment w:val="center"/>
    </w:pPr>
    <w:rPr>
      <w:rFonts w:ascii="Arial Narrow" w:hAnsi="Arial Narrow"/>
      <w:color w:val="808080"/>
      <w:lang w:val="ru-RU"/>
    </w:rPr>
  </w:style>
  <w:style w:type="paragraph" w:customStyle="1" w:styleId="101">
    <w:name w:val="xl10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lang w:val="ru-RU"/>
    </w:rPr>
  </w:style>
  <w:style w:type="paragraph" w:customStyle="1" w:styleId="102">
    <w:name w:val="xl101"/>
    <w:basedOn w:val="1"/>
    <w:uiPriority w:val="0"/>
    <w:pPr>
      <w:spacing w:before="100" w:beforeAutospacing="1" w:after="100" w:afterAutospacing="1"/>
      <w:textAlignment w:val="top"/>
    </w:pPr>
    <w:rPr>
      <w:color w:val="808080"/>
      <w:lang w:val="ru-RU"/>
    </w:rPr>
  </w:style>
  <w:style w:type="paragraph" w:customStyle="1" w:styleId="103">
    <w:name w:val="xl102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textAlignment w:val="top"/>
    </w:pPr>
    <w:rPr>
      <w:rFonts w:ascii="Arial Narrow" w:hAnsi="Arial Narrow"/>
      <w:color w:val="808080"/>
      <w:lang w:val="ru-RU"/>
    </w:rPr>
  </w:style>
  <w:style w:type="paragraph" w:customStyle="1" w:styleId="104">
    <w:name w:val="xl103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textAlignment w:val="top"/>
    </w:pPr>
    <w:rPr>
      <w:rFonts w:ascii="Arial Narrow" w:hAnsi="Arial Narrow"/>
      <w:color w:val="808080"/>
      <w:lang w:val="ru-RU"/>
    </w:rPr>
  </w:style>
  <w:style w:type="paragraph" w:customStyle="1" w:styleId="105">
    <w:name w:val="xl104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06">
    <w:name w:val="xl105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07">
    <w:name w:val="xl106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08">
    <w:name w:val="xl107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09">
    <w:name w:val="xl108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10">
    <w:name w:val="xl109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11">
    <w:name w:val="xl110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val="ru-RU"/>
    </w:rPr>
  </w:style>
  <w:style w:type="paragraph" w:customStyle="1" w:styleId="112">
    <w:name w:val="xl111"/>
    <w:basedOn w:val="1"/>
    <w:uiPriority w:val="0"/>
    <w:pPr>
      <w:pBdr>
        <w:right w:val="single" w:color="auto" w:sz="4" w:space="0"/>
      </w:pBdr>
      <w:shd w:val="clear" w:color="auto" w:fill="FFFF99"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val="ru-RU"/>
    </w:rPr>
  </w:style>
  <w:style w:type="paragraph" w:customStyle="1" w:styleId="113">
    <w:name w:val="xl112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lang w:val="ru-RU"/>
    </w:rPr>
  </w:style>
  <w:style w:type="paragraph" w:customStyle="1" w:styleId="114">
    <w:name w:val="xl113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lang w:val="ru-RU"/>
    </w:rPr>
  </w:style>
  <w:style w:type="paragraph" w:customStyle="1" w:styleId="115">
    <w:name w:val="xl114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lang w:val="ru-RU"/>
    </w:rPr>
  </w:style>
  <w:style w:type="paragraph" w:customStyle="1" w:styleId="116">
    <w:name w:val="xl115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17">
    <w:name w:val="xl116"/>
    <w:basedOn w:val="1"/>
    <w:qFormat/>
    <w:uiPriority w:val="0"/>
    <w:pPr>
      <w:pBdr>
        <w:left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18">
    <w:name w:val="xl117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19">
    <w:name w:val="xl118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20">
    <w:name w:val="xl119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21">
    <w:name w:val="xl120"/>
    <w:basedOn w:val="1"/>
    <w:uiPriority w:val="0"/>
    <w:pPr>
      <w:pBdr>
        <w:top w:val="single" w:color="auto" w:sz="4" w:space="0"/>
        <w:left w:val="single" w:color="auto" w:sz="4" w:space="0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val="ru-RU"/>
    </w:rPr>
  </w:style>
  <w:style w:type="paragraph" w:customStyle="1" w:styleId="122">
    <w:name w:val="xl121"/>
    <w:basedOn w:val="1"/>
    <w:uiPriority w:val="0"/>
    <w:pPr>
      <w:pBdr>
        <w:top w:val="single" w:color="auto" w:sz="4" w:space="0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val="ru-RU"/>
    </w:rPr>
  </w:style>
  <w:style w:type="paragraph" w:customStyle="1" w:styleId="123">
    <w:name w:val="xl122"/>
    <w:basedOn w:val="1"/>
    <w:uiPriority w:val="0"/>
    <w:pPr>
      <w:pBdr>
        <w:left w:val="single" w:color="auto" w:sz="4" w:space="0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val="ru-RU"/>
    </w:rPr>
  </w:style>
  <w:style w:type="paragraph" w:customStyle="1" w:styleId="124">
    <w:name w:val="xl123"/>
    <w:basedOn w:val="1"/>
    <w:uiPriority w:val="0"/>
    <w:pP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val="ru-RU"/>
    </w:rPr>
  </w:style>
  <w:style w:type="paragraph" w:customStyle="1" w:styleId="125">
    <w:name w:val="xl124"/>
    <w:basedOn w:val="1"/>
    <w:uiPriority w:val="0"/>
    <w:pPr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val="ru-RU"/>
    </w:rPr>
  </w:style>
  <w:style w:type="paragraph" w:customStyle="1" w:styleId="126">
    <w:name w:val="xl125"/>
    <w:basedOn w:val="1"/>
    <w:uiPriority w:val="0"/>
    <w:pPr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val="ru-RU"/>
    </w:rPr>
  </w:style>
  <w:style w:type="paragraph" w:customStyle="1" w:styleId="127">
    <w:name w:val="xl126"/>
    <w:basedOn w:val="1"/>
    <w:uiPriority w:val="0"/>
    <w:pPr>
      <w:pBdr>
        <w:top w:val="single" w:color="auto" w:sz="4" w:space="0"/>
        <w:right w:val="single" w:color="auto" w:sz="4" w:space="0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28">
    <w:name w:val="xl127"/>
    <w:basedOn w:val="1"/>
    <w:uiPriority w:val="0"/>
    <w:pPr>
      <w:pBdr>
        <w:right w:val="single" w:color="auto" w:sz="4" w:space="0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29">
    <w:name w:val="xl128"/>
    <w:basedOn w:val="1"/>
    <w:uiPriority w:val="0"/>
    <w:pPr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30">
    <w:name w:val="xl129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31">
    <w:name w:val="xl130"/>
    <w:basedOn w:val="1"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32">
    <w:name w:val="xl131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33">
    <w:name w:val="xl13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34">
    <w:name w:val="xl133"/>
    <w:basedOn w:val="1"/>
    <w:uiPriority w:val="0"/>
    <w:pPr>
      <w:pBdr>
        <w:top w:val="single" w:color="auto" w:sz="4" w:space="0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35">
    <w:name w:val="xl134"/>
    <w:basedOn w:val="1"/>
    <w:uiPriority w:val="0"/>
    <w:pP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36">
    <w:name w:val="xl135"/>
    <w:basedOn w:val="1"/>
    <w:uiPriority w:val="0"/>
    <w:pPr>
      <w:pBdr>
        <w:bottom w:val="single" w:color="auto" w:sz="4" w:space="0"/>
      </w:pBdr>
      <w:spacing w:before="100" w:beforeAutospacing="1" w:after="100" w:afterAutospacing="1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37">
    <w:name w:val="xl13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38">
    <w:name w:val="xl137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139">
    <w:name w:val="xl138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140">
    <w:name w:val="xl139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141">
    <w:name w:val="xl140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142">
    <w:name w:val="xl141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143">
    <w:name w:val="xl142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 Narrow" w:hAnsi="Arial Narrow"/>
      <w:lang w:val="ru-RU"/>
    </w:rPr>
  </w:style>
  <w:style w:type="paragraph" w:customStyle="1" w:styleId="144">
    <w:name w:val="xl143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 Narrow" w:hAnsi="Arial Narrow"/>
      <w:lang w:val="ru-RU"/>
    </w:rPr>
  </w:style>
  <w:style w:type="paragraph" w:customStyle="1" w:styleId="145">
    <w:name w:val="xl144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46">
    <w:name w:val="xl145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47">
    <w:name w:val="xl146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48">
    <w:name w:val="xl147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149">
    <w:name w:val="xl148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150">
    <w:name w:val="xl149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151">
    <w:name w:val="xl150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textAlignment w:val="top"/>
    </w:pPr>
    <w:rPr>
      <w:rFonts w:ascii="Arial Narrow" w:hAnsi="Arial Narrow"/>
      <w:color w:val="808080"/>
      <w:lang w:val="ru-RU"/>
    </w:rPr>
  </w:style>
  <w:style w:type="paragraph" w:customStyle="1" w:styleId="152">
    <w:name w:val="xl151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153">
    <w:name w:val="xl152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154">
    <w:name w:val="xl153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155">
    <w:name w:val="xl15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56">
    <w:name w:val="xl155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val="ru-RU"/>
    </w:rPr>
  </w:style>
  <w:style w:type="paragraph" w:customStyle="1" w:styleId="157">
    <w:name w:val="xl156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both"/>
      <w:textAlignment w:val="top"/>
    </w:pPr>
    <w:rPr>
      <w:rFonts w:ascii="Arial Narrow" w:hAnsi="Arial Narrow"/>
      <w:sz w:val="18"/>
      <w:szCs w:val="18"/>
      <w:lang w:val="ru-RU"/>
    </w:rPr>
  </w:style>
  <w:style w:type="paragraph" w:customStyle="1" w:styleId="158">
    <w:name w:val="xl157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both"/>
      <w:textAlignment w:val="top"/>
    </w:pPr>
    <w:rPr>
      <w:rFonts w:ascii="Arial Narrow" w:hAnsi="Arial Narrow"/>
      <w:sz w:val="18"/>
      <w:szCs w:val="18"/>
      <w:lang w:val="ru-RU"/>
    </w:rPr>
  </w:style>
  <w:style w:type="paragraph" w:customStyle="1" w:styleId="159">
    <w:name w:val="xl158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60">
    <w:name w:val="xl159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61">
    <w:name w:val="xl160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62">
    <w:name w:val="Обычный1"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63">
    <w:name w:val="обычный-3"/>
    <w:basedOn w:val="1"/>
    <w:uiPriority w:val="0"/>
    <w:pPr>
      <w:keepLines/>
      <w:jc w:val="both"/>
    </w:pPr>
    <w:rPr>
      <w:sz w:val="26"/>
      <w:szCs w:val="20"/>
    </w:rPr>
  </w:style>
  <w:style w:type="paragraph" w:customStyle="1" w:styleId="164">
    <w:name w:val="Default"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character" w:customStyle="1" w:styleId="165">
    <w:name w:val="Верхний колонтитул Знак"/>
    <w:basedOn w:val="11"/>
    <w:link w:val="17"/>
    <w:locked/>
    <w:uiPriority w:val="0"/>
    <w:rPr>
      <w:sz w:val="32"/>
      <w:lang w:val="ru-RU" w:eastAsia="ru-RU" w:bidi="ar-SA"/>
    </w:rPr>
  </w:style>
  <w:style w:type="paragraph" w:styleId="16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4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1F64C5-EB36-4801-8790-E551491F8641}">
  <ds:schemaRefs/>
</ds:datastoreItem>
</file>

<file path=customXml/itemProps2.xml><?xml version="1.0" encoding="utf-8"?>
<ds:datastoreItem xmlns:ds="http://schemas.openxmlformats.org/officeDocument/2006/customXml" ds:itemID="{42A5FBED-588B-49F5-BAE6-ABBE805E61A4}">
  <ds:schemaRefs/>
</ds:datastoreItem>
</file>

<file path=customXml/itemProps3.xml><?xml version="1.0" encoding="utf-8"?>
<ds:datastoreItem xmlns:ds="http://schemas.openxmlformats.org/officeDocument/2006/customXml" ds:itemID="{55E4FE54-26C0-44C4-B668-912D47575DA4}">
  <ds:schemaRefs/>
</ds:datastoreItem>
</file>

<file path=customXml/itemProps4.xml><?xml version="1.0" encoding="utf-8"?>
<ds:datastoreItem xmlns:ds="http://schemas.openxmlformats.org/officeDocument/2006/customXml" ds:itemID="{7F79D53D-D8C3-4E80-8B21-D5CB926A6A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MGKH</Company>
  <Pages>1</Pages>
  <Words>326</Words>
  <Characters>1859</Characters>
  <Lines>15</Lines>
  <Paragraphs>4</Paragraphs>
  <TotalTime>249</TotalTime>
  <ScaleCrop>false</ScaleCrop>
  <LinksUpToDate>false</LinksUpToDate>
  <CharactersWithSpaces>2181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2021-01-18T08:17:00Z</dcterms:created>
  <dc:creator>Pto</dc:creator>
  <cp:lastModifiedBy>Відділ ІТ та ана�</cp:lastModifiedBy>
  <cp:lastPrinted>2023-07-17T08:36:00Z</cp:lastPrinted>
  <dcterms:modified xsi:type="dcterms:W3CDTF">2023-07-26T06:02:42Z</dcterms:modified>
  <dc:title>Паспорт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5CCC18E20DC14587BA90070C4B870201</vt:lpwstr>
  </property>
</Properties>
</file>