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>
        <w:rPr>
          <w:b/>
          <w:sz w:val="32"/>
          <w:szCs w:val="32"/>
          <w:lang w:val="en-US"/>
        </w:rPr>
        <w:t>L</w:t>
      </w:r>
      <w:r>
        <w:rPr>
          <w:b/>
          <w:sz w:val="32"/>
          <w:szCs w:val="32"/>
        </w:rPr>
        <w:t>І сесії Дрогобицької міської ради VІІІ скликання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пленарне засідання</w:t>
      </w:r>
    </w:p>
    <w:p>
      <w:pPr>
        <w:jc w:val="center"/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b/>
          <w:sz w:val="32"/>
          <w:szCs w:val="32"/>
        </w:rPr>
        <w:t>17 серпня</w:t>
      </w:r>
      <w:r>
        <w:rPr>
          <w:b/>
          <w:sz w:val="28"/>
          <w:szCs w:val="28"/>
        </w:rPr>
        <w:t xml:space="preserve"> 2023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10.00 год.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20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Тарас Кучма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Ольга Мицак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Роман Шагала, Роман Грицай.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 розгляд сесії запропоновано наступний порядок денний: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внесення змін до порядку денного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І  сесії Дрогобицької міської ради.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Про внесення змін до бюджету Дрогобицької міської територіальної громади на 2023 рік.</w:t>
      </w:r>
    </w:p>
    <w:p>
      <w:pPr>
        <w:pStyle w:val="17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sz w:val="28"/>
          <w:szCs w:val="28"/>
          <w:lang w:val="uk-UA"/>
        </w:rPr>
        <w:t>Про затвердження Програми Безпечна громада (Придбання і монтаж обладнання системи відео-нагляду та програмного забезпечення в Дрогобицькій міській територіальній громаді на 2023 рік).</w:t>
      </w:r>
    </w:p>
    <w:p>
      <w:pPr>
        <w:pStyle w:val="17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4. Про надання дозволу на зміну конфігурації земельної ділянки</w:t>
      </w:r>
    </w:p>
    <w:p>
      <w:pPr>
        <w:pStyle w:val="17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запропонував переобрати члена лічильної комісії. Замість відсутнього Ярослава Пецюха обрати Романа Грицая.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голосування ставиться дана пропозиція: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19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прохання депутатів надав слово мешканці міста Анні Савицькій.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Анна Савицька – </w:t>
      </w:r>
      <w:r>
        <w:rPr>
          <w:sz w:val="28"/>
          <w:szCs w:val="28"/>
        </w:rPr>
        <w:t>у своїй промові порушила вдруге такі питання: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документи на встановлення МАФ-ів ТзОВ “Львівський хлібопекарський комплекс” прийняті з порушеннями (присутня російська мова);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допущено неточності в адресі, де мають бути встановлені МАФ-и;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порушено норми встановлення МАФ –ів;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запропонувала накласти мораторій на встановлення МАФ-ів до моменту прийняття Законопроекту № 9233 (правила встановлення МАФ-ів).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погодився з виступаючою щодо накладання мораторію на встановлення МАФ-ів у Дрогобицькій міській територіальній громаді до моменту прийняття законопроекту 9233. Запевнив, що з даного питання буде напрацьовано необхідний документ.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 Задорожний – </w:t>
      </w:r>
      <w:r>
        <w:rPr>
          <w:sz w:val="28"/>
          <w:szCs w:val="28"/>
        </w:rPr>
        <w:t>уточнив, що мораторій на встановлення МАФ –ів повинен стосуватися  лише земель комунальної власності.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Анна Савицька – </w:t>
      </w:r>
      <w:r>
        <w:rPr>
          <w:sz w:val="28"/>
          <w:szCs w:val="28"/>
        </w:rPr>
        <w:t>звернулась до правоохоронних органів з проханням врахувати, що МАФ-и ТзОВ “Львівський хлібопекарський комплекс” встановлені без сервітутів, ведуть незаконно торгівлю, не отримали дозволу на оренду земельної ділянки.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>
        <w:rPr>
          <w:sz w:val="28"/>
          <w:szCs w:val="28"/>
        </w:rPr>
        <w:t>Про внесення змін до порядку денного Х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І сесії Дрогобицької міської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 результатами погоджувальної ради пропоную включити до порядку денного питання “Про припинення права користування земельними ділянками та про надання в постійне користування земельних ділянок”.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1834 (рішення № 1834 додається)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>Про внесення змін до бюджету Дрогобицької міської територіальної громади на 2023 рік.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Оксана Савран – начальник фінансового управління.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1835 (рішення № 1835 додається)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>Про затвердження Програми Безпечна громада (Придбання і монтаж обладнання системи відео-нагляду та програмного забезпечення в Дрогобицькій міській територіальній громаді на 2023 рік”.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1836 (рішення № 1836 додається)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 надання дозволу на зміну конфігурації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1837 (рішення № 1837 додається)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>Про припинення права користування земельними ділянками та про надання в постій земельних ділянок.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1838 (рішення № 1838 додається)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>Звіт про роботу старости сіл Новошичі, Бистриця, Долішній Лужок, Ортиничі Семків О.Ф.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Олександра Семків – староста.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1839 (рішення № 1839 додається)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>
        <w:rPr>
          <w:sz w:val="28"/>
          <w:szCs w:val="28"/>
        </w:rPr>
        <w:t>Звіт про роботу старости сіл Медвежа, Ступниця, Котоване, Селець Явірськогог Р.й.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Роман Явірський – староста.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обговоренні взяли участь: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 Звір,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Ольга Мицак,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Михайло Задорожний,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Тарас Кучма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17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>
        <w:rPr>
          <w:sz w:val="28"/>
          <w:szCs w:val="28"/>
        </w:rPr>
        <w:t>Звіт про роботу старости сіл Рихтичі, Хатки Ченчака В.Й.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Володимир Ченчак – староста.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Тарас Кучма – наголосив на тому, що на момент відсутності старости Івана Карпінського Володимир Ченчак виконував його обов’язки.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19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Різне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Роман Бейзик,</w:t>
      </w:r>
      <w:r>
        <w:rPr>
          <w:sz w:val="28"/>
          <w:szCs w:val="28"/>
        </w:rPr>
        <w:t xml:space="preserve"> голова постійної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Дрогобича , доповів щодо напрацювань комісії  (додається).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обговоренні взяли участь: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Олег Пилипців, Андрій Паутинка, Андрій Лучків, Роман Бейзик, Тарас Кучма, Ольга Мицак, Марта Слотило, Роман Курчик.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Юзвак, начальник відділу претензійно – позовної роботи управління правового забезпечення – надала юридично обґрунтовану відповідь.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Володимир Дзерин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Марта Слотило – </w:t>
      </w:r>
      <w:r>
        <w:rPr>
          <w:sz w:val="28"/>
          <w:szCs w:val="28"/>
        </w:rPr>
        <w:t>у своєму виступі наголосила на тому, що ремонт Народних Домів, які розташовані та території Дрогобицької громади,  не є найнеобхіднішим завданням у час війни.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Запропонувала з 1 січня 2023 року затвердити Програму для підтримки дітей – сиріт, які втратили батьків у часі війни, включаючи Революцію Гідності та АТО.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Юрій Кушлик</w:t>
      </w:r>
      <w:r>
        <w:rPr>
          <w:sz w:val="28"/>
          <w:szCs w:val="28"/>
        </w:rPr>
        <w:t xml:space="preserve"> – дав роз’яснення щодо необхідності проведення інспектування Народних Домів.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Володимир Ханас – </w:t>
      </w:r>
      <w:r>
        <w:rPr>
          <w:sz w:val="28"/>
          <w:szCs w:val="28"/>
        </w:rPr>
        <w:t>закликав депутатів бути коректними у своїх висловлювань та зважати на те, що кожен з них виконує покладені на них функції та обов’</w:t>
      </w:r>
      <w:r>
        <w:rPr>
          <w:sz w:val="28"/>
          <w:szCs w:val="28"/>
          <w:lang w:val="ru-RU"/>
        </w:rPr>
        <w:t>язки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Ольга Мицак – </w:t>
      </w:r>
      <w:r>
        <w:rPr>
          <w:sz w:val="28"/>
          <w:szCs w:val="28"/>
        </w:rPr>
        <w:t>у доповнення до пропозиції Марти Слотило запропонувала при розробленні програми врахувати дітей до 18 років, батьки яких вважаються зниклими безвісти.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Ольга МИЦАК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sectPr>
      <w:pgSz w:w="11906" w:h="16838"/>
      <w:pgMar w:top="1021" w:right="964" w:bottom="107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a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3100"/>
    <w:rsid w:val="00002815"/>
    <w:rsid w:val="0000286D"/>
    <w:rsid w:val="00003D04"/>
    <w:rsid w:val="00004C4B"/>
    <w:rsid w:val="00005AF5"/>
    <w:rsid w:val="00006200"/>
    <w:rsid w:val="00007BEF"/>
    <w:rsid w:val="00010CC8"/>
    <w:rsid w:val="000122D0"/>
    <w:rsid w:val="00012AEA"/>
    <w:rsid w:val="00014D73"/>
    <w:rsid w:val="000176BA"/>
    <w:rsid w:val="00022EB9"/>
    <w:rsid w:val="000231F8"/>
    <w:rsid w:val="0002391A"/>
    <w:rsid w:val="00024004"/>
    <w:rsid w:val="00025504"/>
    <w:rsid w:val="0002672D"/>
    <w:rsid w:val="00027BCF"/>
    <w:rsid w:val="00027F25"/>
    <w:rsid w:val="00030664"/>
    <w:rsid w:val="00031BDE"/>
    <w:rsid w:val="000338BA"/>
    <w:rsid w:val="000346FA"/>
    <w:rsid w:val="000354D9"/>
    <w:rsid w:val="00035989"/>
    <w:rsid w:val="0003797D"/>
    <w:rsid w:val="00037BB1"/>
    <w:rsid w:val="00040763"/>
    <w:rsid w:val="00041994"/>
    <w:rsid w:val="000429F9"/>
    <w:rsid w:val="00043441"/>
    <w:rsid w:val="00043638"/>
    <w:rsid w:val="00043FC7"/>
    <w:rsid w:val="00044045"/>
    <w:rsid w:val="0004413B"/>
    <w:rsid w:val="000449C1"/>
    <w:rsid w:val="00045C5F"/>
    <w:rsid w:val="00046E36"/>
    <w:rsid w:val="000477EE"/>
    <w:rsid w:val="0005182C"/>
    <w:rsid w:val="00052A66"/>
    <w:rsid w:val="000530F1"/>
    <w:rsid w:val="000543B0"/>
    <w:rsid w:val="0005711E"/>
    <w:rsid w:val="00060FBA"/>
    <w:rsid w:val="00061EB9"/>
    <w:rsid w:val="00064F37"/>
    <w:rsid w:val="00065148"/>
    <w:rsid w:val="00071361"/>
    <w:rsid w:val="00071C1C"/>
    <w:rsid w:val="00073D7D"/>
    <w:rsid w:val="00074CEF"/>
    <w:rsid w:val="00075247"/>
    <w:rsid w:val="00075980"/>
    <w:rsid w:val="000770BC"/>
    <w:rsid w:val="00077B8D"/>
    <w:rsid w:val="00081B81"/>
    <w:rsid w:val="0008296F"/>
    <w:rsid w:val="00083A08"/>
    <w:rsid w:val="00086F1E"/>
    <w:rsid w:val="000872A2"/>
    <w:rsid w:val="00087459"/>
    <w:rsid w:val="00090F64"/>
    <w:rsid w:val="0009211F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73D"/>
    <w:rsid w:val="000A5C27"/>
    <w:rsid w:val="000A7AFB"/>
    <w:rsid w:val="000B15E7"/>
    <w:rsid w:val="000B1850"/>
    <w:rsid w:val="000B1FFA"/>
    <w:rsid w:val="000B29DB"/>
    <w:rsid w:val="000B4181"/>
    <w:rsid w:val="000B43FB"/>
    <w:rsid w:val="000B53E6"/>
    <w:rsid w:val="000B76F9"/>
    <w:rsid w:val="000B7D59"/>
    <w:rsid w:val="000C2974"/>
    <w:rsid w:val="000C30E4"/>
    <w:rsid w:val="000C5B34"/>
    <w:rsid w:val="000C6860"/>
    <w:rsid w:val="000C706F"/>
    <w:rsid w:val="000D054C"/>
    <w:rsid w:val="000D090E"/>
    <w:rsid w:val="000D1636"/>
    <w:rsid w:val="000D25BD"/>
    <w:rsid w:val="000D289B"/>
    <w:rsid w:val="000D43B2"/>
    <w:rsid w:val="000D4BF2"/>
    <w:rsid w:val="000E0F6C"/>
    <w:rsid w:val="000E10B7"/>
    <w:rsid w:val="000E23C4"/>
    <w:rsid w:val="000E25DF"/>
    <w:rsid w:val="000E2CCD"/>
    <w:rsid w:val="000E3528"/>
    <w:rsid w:val="000E3F84"/>
    <w:rsid w:val="000E5A0D"/>
    <w:rsid w:val="000E65B9"/>
    <w:rsid w:val="000F1186"/>
    <w:rsid w:val="000F1D1D"/>
    <w:rsid w:val="000F41FF"/>
    <w:rsid w:val="000F421D"/>
    <w:rsid w:val="00100AB5"/>
    <w:rsid w:val="00101003"/>
    <w:rsid w:val="0010116D"/>
    <w:rsid w:val="0010175B"/>
    <w:rsid w:val="00101BE3"/>
    <w:rsid w:val="00104207"/>
    <w:rsid w:val="00104E53"/>
    <w:rsid w:val="00105EC2"/>
    <w:rsid w:val="00107E10"/>
    <w:rsid w:val="00112DE9"/>
    <w:rsid w:val="00114EBE"/>
    <w:rsid w:val="00115C53"/>
    <w:rsid w:val="00121C2F"/>
    <w:rsid w:val="00122DEB"/>
    <w:rsid w:val="00125E1C"/>
    <w:rsid w:val="001260AC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435E9"/>
    <w:rsid w:val="00146153"/>
    <w:rsid w:val="00147BE2"/>
    <w:rsid w:val="00147FFC"/>
    <w:rsid w:val="001518FC"/>
    <w:rsid w:val="00151BB8"/>
    <w:rsid w:val="00152194"/>
    <w:rsid w:val="0015251A"/>
    <w:rsid w:val="001525F7"/>
    <w:rsid w:val="00152D05"/>
    <w:rsid w:val="00154894"/>
    <w:rsid w:val="001557E8"/>
    <w:rsid w:val="001574F7"/>
    <w:rsid w:val="0016004E"/>
    <w:rsid w:val="00160E9E"/>
    <w:rsid w:val="00164603"/>
    <w:rsid w:val="0016469A"/>
    <w:rsid w:val="00167DC0"/>
    <w:rsid w:val="001734AB"/>
    <w:rsid w:val="00173F0B"/>
    <w:rsid w:val="00173F59"/>
    <w:rsid w:val="00176F09"/>
    <w:rsid w:val="00177815"/>
    <w:rsid w:val="00180046"/>
    <w:rsid w:val="00183432"/>
    <w:rsid w:val="001838BA"/>
    <w:rsid w:val="00183D73"/>
    <w:rsid w:val="00184E3E"/>
    <w:rsid w:val="001851CD"/>
    <w:rsid w:val="0018710B"/>
    <w:rsid w:val="00187806"/>
    <w:rsid w:val="00190033"/>
    <w:rsid w:val="00190C56"/>
    <w:rsid w:val="001928D8"/>
    <w:rsid w:val="0019514D"/>
    <w:rsid w:val="001A108D"/>
    <w:rsid w:val="001A3564"/>
    <w:rsid w:val="001A433E"/>
    <w:rsid w:val="001A4E3B"/>
    <w:rsid w:val="001A52D9"/>
    <w:rsid w:val="001A7989"/>
    <w:rsid w:val="001B3890"/>
    <w:rsid w:val="001B70CF"/>
    <w:rsid w:val="001B7538"/>
    <w:rsid w:val="001C0373"/>
    <w:rsid w:val="001C0C30"/>
    <w:rsid w:val="001C13C0"/>
    <w:rsid w:val="001C3343"/>
    <w:rsid w:val="001C5749"/>
    <w:rsid w:val="001C648F"/>
    <w:rsid w:val="001C6BAB"/>
    <w:rsid w:val="001C6FEE"/>
    <w:rsid w:val="001C71D5"/>
    <w:rsid w:val="001D0187"/>
    <w:rsid w:val="001D2AB9"/>
    <w:rsid w:val="001D4435"/>
    <w:rsid w:val="001D62C7"/>
    <w:rsid w:val="001D6BA2"/>
    <w:rsid w:val="001E11F4"/>
    <w:rsid w:val="001E1755"/>
    <w:rsid w:val="001E27B8"/>
    <w:rsid w:val="001E41DE"/>
    <w:rsid w:val="001E569D"/>
    <w:rsid w:val="001E6CCA"/>
    <w:rsid w:val="001F1810"/>
    <w:rsid w:val="001F2DED"/>
    <w:rsid w:val="001F3156"/>
    <w:rsid w:val="001F4FAF"/>
    <w:rsid w:val="001F5900"/>
    <w:rsid w:val="001F66A6"/>
    <w:rsid w:val="001F6EC2"/>
    <w:rsid w:val="0020049B"/>
    <w:rsid w:val="00202A88"/>
    <w:rsid w:val="00202CBD"/>
    <w:rsid w:val="00203D3F"/>
    <w:rsid w:val="00204C91"/>
    <w:rsid w:val="0020652D"/>
    <w:rsid w:val="002079DE"/>
    <w:rsid w:val="002109F9"/>
    <w:rsid w:val="002125BE"/>
    <w:rsid w:val="00214134"/>
    <w:rsid w:val="0021494F"/>
    <w:rsid w:val="00215DB1"/>
    <w:rsid w:val="00217A1C"/>
    <w:rsid w:val="00222663"/>
    <w:rsid w:val="00222FBD"/>
    <w:rsid w:val="00225157"/>
    <w:rsid w:val="00227124"/>
    <w:rsid w:val="0022767F"/>
    <w:rsid w:val="002310DB"/>
    <w:rsid w:val="00231F48"/>
    <w:rsid w:val="002320CD"/>
    <w:rsid w:val="002327AF"/>
    <w:rsid w:val="00232E36"/>
    <w:rsid w:val="0023477F"/>
    <w:rsid w:val="00234EE1"/>
    <w:rsid w:val="00235DD3"/>
    <w:rsid w:val="0023670D"/>
    <w:rsid w:val="00237FEA"/>
    <w:rsid w:val="00240FD4"/>
    <w:rsid w:val="00243431"/>
    <w:rsid w:val="00246E88"/>
    <w:rsid w:val="002477FD"/>
    <w:rsid w:val="00251626"/>
    <w:rsid w:val="00253C35"/>
    <w:rsid w:val="00254523"/>
    <w:rsid w:val="002550C2"/>
    <w:rsid w:val="00260522"/>
    <w:rsid w:val="00260678"/>
    <w:rsid w:val="00261096"/>
    <w:rsid w:val="002629CC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31D5"/>
    <w:rsid w:val="0027331C"/>
    <w:rsid w:val="002738E2"/>
    <w:rsid w:val="00274D03"/>
    <w:rsid w:val="002766E5"/>
    <w:rsid w:val="002831AB"/>
    <w:rsid w:val="0028416F"/>
    <w:rsid w:val="002842FD"/>
    <w:rsid w:val="0028546B"/>
    <w:rsid w:val="00285E5D"/>
    <w:rsid w:val="00286206"/>
    <w:rsid w:val="00286BCB"/>
    <w:rsid w:val="00291093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4A42"/>
    <w:rsid w:val="002A4A59"/>
    <w:rsid w:val="002A5F2C"/>
    <w:rsid w:val="002A733C"/>
    <w:rsid w:val="002B0A9B"/>
    <w:rsid w:val="002B2293"/>
    <w:rsid w:val="002B3F22"/>
    <w:rsid w:val="002B6AC4"/>
    <w:rsid w:val="002C0B3C"/>
    <w:rsid w:val="002C14C2"/>
    <w:rsid w:val="002C1631"/>
    <w:rsid w:val="002C3929"/>
    <w:rsid w:val="002C4A3E"/>
    <w:rsid w:val="002C637E"/>
    <w:rsid w:val="002C6F59"/>
    <w:rsid w:val="002D10AA"/>
    <w:rsid w:val="002D2B55"/>
    <w:rsid w:val="002D3129"/>
    <w:rsid w:val="002D55CC"/>
    <w:rsid w:val="002D724E"/>
    <w:rsid w:val="002D79FD"/>
    <w:rsid w:val="002E078E"/>
    <w:rsid w:val="002E1C46"/>
    <w:rsid w:val="002E429A"/>
    <w:rsid w:val="002E4859"/>
    <w:rsid w:val="002E5DAE"/>
    <w:rsid w:val="002F4BA0"/>
    <w:rsid w:val="002F556D"/>
    <w:rsid w:val="002F6111"/>
    <w:rsid w:val="002F6121"/>
    <w:rsid w:val="002F6CF1"/>
    <w:rsid w:val="002F6FF6"/>
    <w:rsid w:val="002F7141"/>
    <w:rsid w:val="002F7846"/>
    <w:rsid w:val="002F7C75"/>
    <w:rsid w:val="00300B43"/>
    <w:rsid w:val="003011D6"/>
    <w:rsid w:val="003021BC"/>
    <w:rsid w:val="003068A6"/>
    <w:rsid w:val="003075D1"/>
    <w:rsid w:val="00310341"/>
    <w:rsid w:val="00313AA1"/>
    <w:rsid w:val="00313C4B"/>
    <w:rsid w:val="00316840"/>
    <w:rsid w:val="00316ADD"/>
    <w:rsid w:val="00317EBE"/>
    <w:rsid w:val="0032003D"/>
    <w:rsid w:val="003206C5"/>
    <w:rsid w:val="00320E25"/>
    <w:rsid w:val="00321120"/>
    <w:rsid w:val="00323483"/>
    <w:rsid w:val="00323668"/>
    <w:rsid w:val="00325455"/>
    <w:rsid w:val="00327BFE"/>
    <w:rsid w:val="00332134"/>
    <w:rsid w:val="00334A95"/>
    <w:rsid w:val="00334C8A"/>
    <w:rsid w:val="0033531B"/>
    <w:rsid w:val="00336D9B"/>
    <w:rsid w:val="00337BA4"/>
    <w:rsid w:val="0034337F"/>
    <w:rsid w:val="00343B39"/>
    <w:rsid w:val="0034438C"/>
    <w:rsid w:val="00344437"/>
    <w:rsid w:val="00345337"/>
    <w:rsid w:val="00345B84"/>
    <w:rsid w:val="0034668C"/>
    <w:rsid w:val="003478AC"/>
    <w:rsid w:val="00353B5E"/>
    <w:rsid w:val="00353C88"/>
    <w:rsid w:val="00356CC1"/>
    <w:rsid w:val="003579DE"/>
    <w:rsid w:val="00360DDA"/>
    <w:rsid w:val="003613BB"/>
    <w:rsid w:val="003614F2"/>
    <w:rsid w:val="00363E92"/>
    <w:rsid w:val="00363F3C"/>
    <w:rsid w:val="00366BE5"/>
    <w:rsid w:val="00367495"/>
    <w:rsid w:val="00370251"/>
    <w:rsid w:val="003732B0"/>
    <w:rsid w:val="0037479C"/>
    <w:rsid w:val="00375335"/>
    <w:rsid w:val="00376465"/>
    <w:rsid w:val="00376B3B"/>
    <w:rsid w:val="003776A1"/>
    <w:rsid w:val="00380113"/>
    <w:rsid w:val="00380696"/>
    <w:rsid w:val="00382CCA"/>
    <w:rsid w:val="003854C2"/>
    <w:rsid w:val="00385A08"/>
    <w:rsid w:val="00385E36"/>
    <w:rsid w:val="00391C2B"/>
    <w:rsid w:val="0039282B"/>
    <w:rsid w:val="0039488F"/>
    <w:rsid w:val="00395C56"/>
    <w:rsid w:val="00395EE0"/>
    <w:rsid w:val="00396649"/>
    <w:rsid w:val="003A02F7"/>
    <w:rsid w:val="003A18DA"/>
    <w:rsid w:val="003A3877"/>
    <w:rsid w:val="003A445C"/>
    <w:rsid w:val="003A7562"/>
    <w:rsid w:val="003B1044"/>
    <w:rsid w:val="003B14CC"/>
    <w:rsid w:val="003B24F8"/>
    <w:rsid w:val="003B26DB"/>
    <w:rsid w:val="003B270A"/>
    <w:rsid w:val="003B309B"/>
    <w:rsid w:val="003B3EC1"/>
    <w:rsid w:val="003B3ECA"/>
    <w:rsid w:val="003B5122"/>
    <w:rsid w:val="003C0A73"/>
    <w:rsid w:val="003C0DFC"/>
    <w:rsid w:val="003C324E"/>
    <w:rsid w:val="003C334D"/>
    <w:rsid w:val="003C38B1"/>
    <w:rsid w:val="003C6D7C"/>
    <w:rsid w:val="003D0288"/>
    <w:rsid w:val="003D0E69"/>
    <w:rsid w:val="003D1D83"/>
    <w:rsid w:val="003D3F43"/>
    <w:rsid w:val="003D40F5"/>
    <w:rsid w:val="003D7534"/>
    <w:rsid w:val="003E42EC"/>
    <w:rsid w:val="003E58A8"/>
    <w:rsid w:val="003E72C2"/>
    <w:rsid w:val="003E762F"/>
    <w:rsid w:val="003F03E0"/>
    <w:rsid w:val="003F0740"/>
    <w:rsid w:val="003F1CA9"/>
    <w:rsid w:val="003F2A3B"/>
    <w:rsid w:val="003F3C38"/>
    <w:rsid w:val="003F485D"/>
    <w:rsid w:val="003F5859"/>
    <w:rsid w:val="003F5D1C"/>
    <w:rsid w:val="003F68AB"/>
    <w:rsid w:val="003F7C39"/>
    <w:rsid w:val="00403CC7"/>
    <w:rsid w:val="00405BEF"/>
    <w:rsid w:val="0040697A"/>
    <w:rsid w:val="00406C5E"/>
    <w:rsid w:val="00407DEB"/>
    <w:rsid w:val="00411B7F"/>
    <w:rsid w:val="00412953"/>
    <w:rsid w:val="004143AA"/>
    <w:rsid w:val="0041512A"/>
    <w:rsid w:val="004173DC"/>
    <w:rsid w:val="00417A6C"/>
    <w:rsid w:val="00420191"/>
    <w:rsid w:val="00420728"/>
    <w:rsid w:val="0042207A"/>
    <w:rsid w:val="00423D97"/>
    <w:rsid w:val="0042402D"/>
    <w:rsid w:val="004242D9"/>
    <w:rsid w:val="004252DF"/>
    <w:rsid w:val="00425805"/>
    <w:rsid w:val="00426611"/>
    <w:rsid w:val="004307C3"/>
    <w:rsid w:val="00433776"/>
    <w:rsid w:val="004345B6"/>
    <w:rsid w:val="00435F1E"/>
    <w:rsid w:val="004371AF"/>
    <w:rsid w:val="00437D4F"/>
    <w:rsid w:val="00442DEE"/>
    <w:rsid w:val="004434BD"/>
    <w:rsid w:val="0044469F"/>
    <w:rsid w:val="00446201"/>
    <w:rsid w:val="0044791A"/>
    <w:rsid w:val="00450261"/>
    <w:rsid w:val="00453A21"/>
    <w:rsid w:val="004543C1"/>
    <w:rsid w:val="00455C11"/>
    <w:rsid w:val="00463038"/>
    <w:rsid w:val="0046376F"/>
    <w:rsid w:val="004643D9"/>
    <w:rsid w:val="004663A2"/>
    <w:rsid w:val="0047399C"/>
    <w:rsid w:val="004743C2"/>
    <w:rsid w:val="00476797"/>
    <w:rsid w:val="00476F1C"/>
    <w:rsid w:val="00477B41"/>
    <w:rsid w:val="004808CB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EDF"/>
    <w:rsid w:val="00491440"/>
    <w:rsid w:val="0049235F"/>
    <w:rsid w:val="00492E9A"/>
    <w:rsid w:val="00495383"/>
    <w:rsid w:val="00495D6B"/>
    <w:rsid w:val="00497780"/>
    <w:rsid w:val="004A06BB"/>
    <w:rsid w:val="004A0B18"/>
    <w:rsid w:val="004A1796"/>
    <w:rsid w:val="004A2E71"/>
    <w:rsid w:val="004A4364"/>
    <w:rsid w:val="004A603B"/>
    <w:rsid w:val="004A6218"/>
    <w:rsid w:val="004A6840"/>
    <w:rsid w:val="004A79C8"/>
    <w:rsid w:val="004B17B8"/>
    <w:rsid w:val="004B384D"/>
    <w:rsid w:val="004B42BA"/>
    <w:rsid w:val="004B4D98"/>
    <w:rsid w:val="004C00A8"/>
    <w:rsid w:val="004C1ACE"/>
    <w:rsid w:val="004C1D7A"/>
    <w:rsid w:val="004C2C06"/>
    <w:rsid w:val="004C322B"/>
    <w:rsid w:val="004C40E1"/>
    <w:rsid w:val="004C7702"/>
    <w:rsid w:val="004D0405"/>
    <w:rsid w:val="004D087D"/>
    <w:rsid w:val="004D21CA"/>
    <w:rsid w:val="004D2C79"/>
    <w:rsid w:val="004D4BB9"/>
    <w:rsid w:val="004D5ED5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2ABE"/>
    <w:rsid w:val="004F3170"/>
    <w:rsid w:val="004F4592"/>
    <w:rsid w:val="004F5252"/>
    <w:rsid w:val="004F7249"/>
    <w:rsid w:val="004F751B"/>
    <w:rsid w:val="00500FCD"/>
    <w:rsid w:val="00502B34"/>
    <w:rsid w:val="005031BC"/>
    <w:rsid w:val="005109F0"/>
    <w:rsid w:val="00515F41"/>
    <w:rsid w:val="00517182"/>
    <w:rsid w:val="005174C9"/>
    <w:rsid w:val="00520C93"/>
    <w:rsid w:val="00522835"/>
    <w:rsid w:val="005229C1"/>
    <w:rsid w:val="00522C11"/>
    <w:rsid w:val="00522DBF"/>
    <w:rsid w:val="0052316C"/>
    <w:rsid w:val="005331E8"/>
    <w:rsid w:val="00534EA3"/>
    <w:rsid w:val="00535B4B"/>
    <w:rsid w:val="00536201"/>
    <w:rsid w:val="00541705"/>
    <w:rsid w:val="00541C84"/>
    <w:rsid w:val="00541D67"/>
    <w:rsid w:val="00542042"/>
    <w:rsid w:val="005429EF"/>
    <w:rsid w:val="00542D2F"/>
    <w:rsid w:val="005453DA"/>
    <w:rsid w:val="00545D71"/>
    <w:rsid w:val="00546BCB"/>
    <w:rsid w:val="0055047D"/>
    <w:rsid w:val="00550496"/>
    <w:rsid w:val="005519B7"/>
    <w:rsid w:val="00551A53"/>
    <w:rsid w:val="0055298F"/>
    <w:rsid w:val="0055380A"/>
    <w:rsid w:val="00555729"/>
    <w:rsid w:val="00556C9E"/>
    <w:rsid w:val="00557371"/>
    <w:rsid w:val="00562E90"/>
    <w:rsid w:val="00563172"/>
    <w:rsid w:val="00565962"/>
    <w:rsid w:val="005670B5"/>
    <w:rsid w:val="0057056A"/>
    <w:rsid w:val="005707CD"/>
    <w:rsid w:val="00573A6F"/>
    <w:rsid w:val="00573CE7"/>
    <w:rsid w:val="005740F2"/>
    <w:rsid w:val="00576A6B"/>
    <w:rsid w:val="00577FB0"/>
    <w:rsid w:val="0058204F"/>
    <w:rsid w:val="0058262F"/>
    <w:rsid w:val="00584100"/>
    <w:rsid w:val="00584E20"/>
    <w:rsid w:val="0058607D"/>
    <w:rsid w:val="00586A47"/>
    <w:rsid w:val="00586A7E"/>
    <w:rsid w:val="00590F76"/>
    <w:rsid w:val="00592C53"/>
    <w:rsid w:val="0059389B"/>
    <w:rsid w:val="00594A4B"/>
    <w:rsid w:val="00595C5A"/>
    <w:rsid w:val="00596DB4"/>
    <w:rsid w:val="00596DBD"/>
    <w:rsid w:val="00597103"/>
    <w:rsid w:val="005A013F"/>
    <w:rsid w:val="005A05DC"/>
    <w:rsid w:val="005A0C03"/>
    <w:rsid w:val="005A11D3"/>
    <w:rsid w:val="005A1755"/>
    <w:rsid w:val="005A1A48"/>
    <w:rsid w:val="005A2DF8"/>
    <w:rsid w:val="005A49A7"/>
    <w:rsid w:val="005A7658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D02C7"/>
    <w:rsid w:val="005D09B0"/>
    <w:rsid w:val="005D0F30"/>
    <w:rsid w:val="005D10A6"/>
    <w:rsid w:val="005D1DF7"/>
    <w:rsid w:val="005D202F"/>
    <w:rsid w:val="005D35A6"/>
    <w:rsid w:val="005D419D"/>
    <w:rsid w:val="005D5441"/>
    <w:rsid w:val="005D73CB"/>
    <w:rsid w:val="005D74FF"/>
    <w:rsid w:val="005D7596"/>
    <w:rsid w:val="005E0855"/>
    <w:rsid w:val="005E220D"/>
    <w:rsid w:val="005E26B1"/>
    <w:rsid w:val="005E2790"/>
    <w:rsid w:val="005E2F42"/>
    <w:rsid w:val="005E4634"/>
    <w:rsid w:val="005E4B1A"/>
    <w:rsid w:val="005E56E7"/>
    <w:rsid w:val="005E64AC"/>
    <w:rsid w:val="005F1506"/>
    <w:rsid w:val="005F2159"/>
    <w:rsid w:val="005F32FA"/>
    <w:rsid w:val="005F58CC"/>
    <w:rsid w:val="005F7715"/>
    <w:rsid w:val="005F7B8C"/>
    <w:rsid w:val="006005BB"/>
    <w:rsid w:val="00601DBE"/>
    <w:rsid w:val="00602035"/>
    <w:rsid w:val="0060261D"/>
    <w:rsid w:val="006026C6"/>
    <w:rsid w:val="00604DF3"/>
    <w:rsid w:val="00606062"/>
    <w:rsid w:val="006064CD"/>
    <w:rsid w:val="00606B9F"/>
    <w:rsid w:val="00607483"/>
    <w:rsid w:val="006100D9"/>
    <w:rsid w:val="00610264"/>
    <w:rsid w:val="00610333"/>
    <w:rsid w:val="00610DDF"/>
    <w:rsid w:val="00612CC6"/>
    <w:rsid w:val="0061391E"/>
    <w:rsid w:val="006160C9"/>
    <w:rsid w:val="006173E6"/>
    <w:rsid w:val="00622543"/>
    <w:rsid w:val="00623197"/>
    <w:rsid w:val="00623BC0"/>
    <w:rsid w:val="00632EE6"/>
    <w:rsid w:val="00634B90"/>
    <w:rsid w:val="0063736D"/>
    <w:rsid w:val="00637D7C"/>
    <w:rsid w:val="00641B68"/>
    <w:rsid w:val="00642736"/>
    <w:rsid w:val="006434E9"/>
    <w:rsid w:val="00646734"/>
    <w:rsid w:val="00646F6B"/>
    <w:rsid w:val="006474B5"/>
    <w:rsid w:val="006501DA"/>
    <w:rsid w:val="00650DD5"/>
    <w:rsid w:val="00650EAA"/>
    <w:rsid w:val="006512A8"/>
    <w:rsid w:val="0065131C"/>
    <w:rsid w:val="00653019"/>
    <w:rsid w:val="0065463B"/>
    <w:rsid w:val="0065544C"/>
    <w:rsid w:val="00656D21"/>
    <w:rsid w:val="00661459"/>
    <w:rsid w:val="0066249C"/>
    <w:rsid w:val="00662C8B"/>
    <w:rsid w:val="006630F8"/>
    <w:rsid w:val="006632A6"/>
    <w:rsid w:val="00663375"/>
    <w:rsid w:val="00664DB0"/>
    <w:rsid w:val="0066621D"/>
    <w:rsid w:val="00666253"/>
    <w:rsid w:val="00666A04"/>
    <w:rsid w:val="00670BA4"/>
    <w:rsid w:val="00673F6B"/>
    <w:rsid w:val="00674563"/>
    <w:rsid w:val="00674A08"/>
    <w:rsid w:val="00674E70"/>
    <w:rsid w:val="00677172"/>
    <w:rsid w:val="006774B8"/>
    <w:rsid w:val="00677859"/>
    <w:rsid w:val="006807AF"/>
    <w:rsid w:val="00681F56"/>
    <w:rsid w:val="00682721"/>
    <w:rsid w:val="00686F00"/>
    <w:rsid w:val="0068797C"/>
    <w:rsid w:val="006879DA"/>
    <w:rsid w:val="0069039E"/>
    <w:rsid w:val="00692719"/>
    <w:rsid w:val="0069321C"/>
    <w:rsid w:val="006941A4"/>
    <w:rsid w:val="00697EB7"/>
    <w:rsid w:val="006A0E87"/>
    <w:rsid w:val="006A1470"/>
    <w:rsid w:val="006A2E1F"/>
    <w:rsid w:val="006A36D5"/>
    <w:rsid w:val="006A4978"/>
    <w:rsid w:val="006A4BD0"/>
    <w:rsid w:val="006A75D8"/>
    <w:rsid w:val="006B1441"/>
    <w:rsid w:val="006B1552"/>
    <w:rsid w:val="006B18C6"/>
    <w:rsid w:val="006B6B64"/>
    <w:rsid w:val="006C0E3D"/>
    <w:rsid w:val="006C1D56"/>
    <w:rsid w:val="006C6B3C"/>
    <w:rsid w:val="006D1C87"/>
    <w:rsid w:val="006D63E3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F0315"/>
    <w:rsid w:val="006F0FBD"/>
    <w:rsid w:val="006F186E"/>
    <w:rsid w:val="006F2527"/>
    <w:rsid w:val="006F3842"/>
    <w:rsid w:val="006F678E"/>
    <w:rsid w:val="006F7A87"/>
    <w:rsid w:val="00701BD9"/>
    <w:rsid w:val="00701F67"/>
    <w:rsid w:val="00702E76"/>
    <w:rsid w:val="007036CA"/>
    <w:rsid w:val="00704076"/>
    <w:rsid w:val="0070527C"/>
    <w:rsid w:val="00705362"/>
    <w:rsid w:val="00705913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0ACF"/>
    <w:rsid w:val="007231B5"/>
    <w:rsid w:val="0072338C"/>
    <w:rsid w:val="00724252"/>
    <w:rsid w:val="00724FE9"/>
    <w:rsid w:val="007301EA"/>
    <w:rsid w:val="00730D06"/>
    <w:rsid w:val="00732378"/>
    <w:rsid w:val="00733825"/>
    <w:rsid w:val="00733ED7"/>
    <w:rsid w:val="007346D3"/>
    <w:rsid w:val="00735C63"/>
    <w:rsid w:val="00736E76"/>
    <w:rsid w:val="00736FA3"/>
    <w:rsid w:val="00737953"/>
    <w:rsid w:val="007407A2"/>
    <w:rsid w:val="007452AB"/>
    <w:rsid w:val="007459C3"/>
    <w:rsid w:val="0074711F"/>
    <w:rsid w:val="00747358"/>
    <w:rsid w:val="007478A6"/>
    <w:rsid w:val="00751D3B"/>
    <w:rsid w:val="00751FC5"/>
    <w:rsid w:val="0075250E"/>
    <w:rsid w:val="00752807"/>
    <w:rsid w:val="00753007"/>
    <w:rsid w:val="00753713"/>
    <w:rsid w:val="007541CC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237"/>
    <w:rsid w:val="00781436"/>
    <w:rsid w:val="0078180C"/>
    <w:rsid w:val="00781CC9"/>
    <w:rsid w:val="00782F13"/>
    <w:rsid w:val="0078618C"/>
    <w:rsid w:val="00786215"/>
    <w:rsid w:val="00786D37"/>
    <w:rsid w:val="00786E8A"/>
    <w:rsid w:val="00790172"/>
    <w:rsid w:val="0079028F"/>
    <w:rsid w:val="007940BE"/>
    <w:rsid w:val="00796C0A"/>
    <w:rsid w:val="007A0B5C"/>
    <w:rsid w:val="007A64B3"/>
    <w:rsid w:val="007A7903"/>
    <w:rsid w:val="007A7EFE"/>
    <w:rsid w:val="007B433D"/>
    <w:rsid w:val="007B5588"/>
    <w:rsid w:val="007B5C93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5347"/>
    <w:rsid w:val="007D53EC"/>
    <w:rsid w:val="007E0C18"/>
    <w:rsid w:val="007E0C9E"/>
    <w:rsid w:val="007E4D1A"/>
    <w:rsid w:val="007E51DA"/>
    <w:rsid w:val="007E56D9"/>
    <w:rsid w:val="007E6A28"/>
    <w:rsid w:val="007E7A7C"/>
    <w:rsid w:val="007E7C95"/>
    <w:rsid w:val="007F1BD4"/>
    <w:rsid w:val="007F1EC2"/>
    <w:rsid w:val="007F399F"/>
    <w:rsid w:val="007F3C25"/>
    <w:rsid w:val="007F44FD"/>
    <w:rsid w:val="007F57FC"/>
    <w:rsid w:val="007F7AE6"/>
    <w:rsid w:val="00802171"/>
    <w:rsid w:val="00803245"/>
    <w:rsid w:val="008056CF"/>
    <w:rsid w:val="00805FB4"/>
    <w:rsid w:val="00806A42"/>
    <w:rsid w:val="00810A2C"/>
    <w:rsid w:val="00814563"/>
    <w:rsid w:val="00815BD2"/>
    <w:rsid w:val="00816A69"/>
    <w:rsid w:val="00816B0A"/>
    <w:rsid w:val="00817B6F"/>
    <w:rsid w:val="00822F1B"/>
    <w:rsid w:val="0082538F"/>
    <w:rsid w:val="0083094E"/>
    <w:rsid w:val="00831582"/>
    <w:rsid w:val="00831DE2"/>
    <w:rsid w:val="00831E47"/>
    <w:rsid w:val="00834AC0"/>
    <w:rsid w:val="00835534"/>
    <w:rsid w:val="008371E4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AC9"/>
    <w:rsid w:val="00856A6C"/>
    <w:rsid w:val="00856C04"/>
    <w:rsid w:val="008574BC"/>
    <w:rsid w:val="008575EE"/>
    <w:rsid w:val="00857917"/>
    <w:rsid w:val="008610DB"/>
    <w:rsid w:val="00861317"/>
    <w:rsid w:val="00866246"/>
    <w:rsid w:val="0086669B"/>
    <w:rsid w:val="008671FA"/>
    <w:rsid w:val="0087668A"/>
    <w:rsid w:val="00883E02"/>
    <w:rsid w:val="0088655C"/>
    <w:rsid w:val="008874FC"/>
    <w:rsid w:val="00887733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6B28"/>
    <w:rsid w:val="008A70AC"/>
    <w:rsid w:val="008B0558"/>
    <w:rsid w:val="008B0791"/>
    <w:rsid w:val="008B09B7"/>
    <w:rsid w:val="008B49D1"/>
    <w:rsid w:val="008B516D"/>
    <w:rsid w:val="008B56CA"/>
    <w:rsid w:val="008B6450"/>
    <w:rsid w:val="008B7BFF"/>
    <w:rsid w:val="008C0745"/>
    <w:rsid w:val="008C2D11"/>
    <w:rsid w:val="008C381E"/>
    <w:rsid w:val="008C4048"/>
    <w:rsid w:val="008C4C1B"/>
    <w:rsid w:val="008C63A3"/>
    <w:rsid w:val="008D095A"/>
    <w:rsid w:val="008D1B8B"/>
    <w:rsid w:val="008D411F"/>
    <w:rsid w:val="008D4ACD"/>
    <w:rsid w:val="008D59AC"/>
    <w:rsid w:val="008D6DE2"/>
    <w:rsid w:val="008E0EDC"/>
    <w:rsid w:val="008E0F5C"/>
    <w:rsid w:val="008E4F36"/>
    <w:rsid w:val="008E59E8"/>
    <w:rsid w:val="008F258A"/>
    <w:rsid w:val="008F371B"/>
    <w:rsid w:val="008F5596"/>
    <w:rsid w:val="008F69FD"/>
    <w:rsid w:val="00901257"/>
    <w:rsid w:val="00903B7B"/>
    <w:rsid w:val="00904A10"/>
    <w:rsid w:val="00906C06"/>
    <w:rsid w:val="00911E85"/>
    <w:rsid w:val="009140E3"/>
    <w:rsid w:val="00916963"/>
    <w:rsid w:val="00916A02"/>
    <w:rsid w:val="00921847"/>
    <w:rsid w:val="00922491"/>
    <w:rsid w:val="00922805"/>
    <w:rsid w:val="00926DD0"/>
    <w:rsid w:val="00927553"/>
    <w:rsid w:val="00927A38"/>
    <w:rsid w:val="00930623"/>
    <w:rsid w:val="00931216"/>
    <w:rsid w:val="00931A56"/>
    <w:rsid w:val="00932362"/>
    <w:rsid w:val="00933637"/>
    <w:rsid w:val="00934552"/>
    <w:rsid w:val="00942619"/>
    <w:rsid w:val="00943687"/>
    <w:rsid w:val="00943C91"/>
    <w:rsid w:val="009458EC"/>
    <w:rsid w:val="0094615E"/>
    <w:rsid w:val="009468C8"/>
    <w:rsid w:val="00947B1D"/>
    <w:rsid w:val="00951419"/>
    <w:rsid w:val="0095146B"/>
    <w:rsid w:val="009516E3"/>
    <w:rsid w:val="0095233E"/>
    <w:rsid w:val="009532B3"/>
    <w:rsid w:val="00953570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B7A"/>
    <w:rsid w:val="009644B9"/>
    <w:rsid w:val="0096610D"/>
    <w:rsid w:val="00966371"/>
    <w:rsid w:val="00971A03"/>
    <w:rsid w:val="009733B1"/>
    <w:rsid w:val="009736C4"/>
    <w:rsid w:val="0097415E"/>
    <w:rsid w:val="00975EC5"/>
    <w:rsid w:val="00976782"/>
    <w:rsid w:val="00976A1F"/>
    <w:rsid w:val="00977D5D"/>
    <w:rsid w:val="00977EE8"/>
    <w:rsid w:val="009803EE"/>
    <w:rsid w:val="00980C4D"/>
    <w:rsid w:val="009829AF"/>
    <w:rsid w:val="009840C5"/>
    <w:rsid w:val="009847BF"/>
    <w:rsid w:val="00987F3B"/>
    <w:rsid w:val="00990F04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49F8"/>
    <w:rsid w:val="009A59A7"/>
    <w:rsid w:val="009A623F"/>
    <w:rsid w:val="009A7AD2"/>
    <w:rsid w:val="009B324A"/>
    <w:rsid w:val="009B3DEA"/>
    <w:rsid w:val="009B447C"/>
    <w:rsid w:val="009B5E75"/>
    <w:rsid w:val="009B6F1A"/>
    <w:rsid w:val="009B790B"/>
    <w:rsid w:val="009C601D"/>
    <w:rsid w:val="009C64C8"/>
    <w:rsid w:val="009C77AE"/>
    <w:rsid w:val="009D0B89"/>
    <w:rsid w:val="009D1077"/>
    <w:rsid w:val="009D33F9"/>
    <w:rsid w:val="009D353F"/>
    <w:rsid w:val="009D7E89"/>
    <w:rsid w:val="009E140E"/>
    <w:rsid w:val="009E1C5A"/>
    <w:rsid w:val="009E338F"/>
    <w:rsid w:val="009E42A0"/>
    <w:rsid w:val="009E68CC"/>
    <w:rsid w:val="009F1602"/>
    <w:rsid w:val="009F6DD0"/>
    <w:rsid w:val="00A004F9"/>
    <w:rsid w:val="00A00ECC"/>
    <w:rsid w:val="00A0406C"/>
    <w:rsid w:val="00A05AC7"/>
    <w:rsid w:val="00A1126B"/>
    <w:rsid w:val="00A12311"/>
    <w:rsid w:val="00A1470A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D07"/>
    <w:rsid w:val="00A342FB"/>
    <w:rsid w:val="00A41D59"/>
    <w:rsid w:val="00A443EA"/>
    <w:rsid w:val="00A448C3"/>
    <w:rsid w:val="00A473BB"/>
    <w:rsid w:val="00A50FE0"/>
    <w:rsid w:val="00A511A6"/>
    <w:rsid w:val="00A517B5"/>
    <w:rsid w:val="00A527C1"/>
    <w:rsid w:val="00A55022"/>
    <w:rsid w:val="00A552A3"/>
    <w:rsid w:val="00A568BE"/>
    <w:rsid w:val="00A579C1"/>
    <w:rsid w:val="00A6209B"/>
    <w:rsid w:val="00A62668"/>
    <w:rsid w:val="00A63F14"/>
    <w:rsid w:val="00A65E8D"/>
    <w:rsid w:val="00A660AC"/>
    <w:rsid w:val="00A66B03"/>
    <w:rsid w:val="00A67F6D"/>
    <w:rsid w:val="00A729FD"/>
    <w:rsid w:val="00A73676"/>
    <w:rsid w:val="00A73809"/>
    <w:rsid w:val="00A75204"/>
    <w:rsid w:val="00A76324"/>
    <w:rsid w:val="00A775BF"/>
    <w:rsid w:val="00A800CD"/>
    <w:rsid w:val="00A82FF5"/>
    <w:rsid w:val="00A83BC0"/>
    <w:rsid w:val="00A83C7A"/>
    <w:rsid w:val="00A84101"/>
    <w:rsid w:val="00A8541B"/>
    <w:rsid w:val="00A87991"/>
    <w:rsid w:val="00A90481"/>
    <w:rsid w:val="00A9081E"/>
    <w:rsid w:val="00A90F83"/>
    <w:rsid w:val="00AA06DD"/>
    <w:rsid w:val="00AA33D3"/>
    <w:rsid w:val="00AA4E35"/>
    <w:rsid w:val="00AB04BC"/>
    <w:rsid w:val="00AB10DF"/>
    <w:rsid w:val="00AB12E2"/>
    <w:rsid w:val="00AB3A86"/>
    <w:rsid w:val="00AB4B93"/>
    <w:rsid w:val="00AB5BF0"/>
    <w:rsid w:val="00AC36E4"/>
    <w:rsid w:val="00AC468D"/>
    <w:rsid w:val="00AC6CCB"/>
    <w:rsid w:val="00AC74EF"/>
    <w:rsid w:val="00AC7568"/>
    <w:rsid w:val="00AD0178"/>
    <w:rsid w:val="00AD0505"/>
    <w:rsid w:val="00AD1C98"/>
    <w:rsid w:val="00AD3A01"/>
    <w:rsid w:val="00AD6221"/>
    <w:rsid w:val="00AE058F"/>
    <w:rsid w:val="00AE125B"/>
    <w:rsid w:val="00AE3F05"/>
    <w:rsid w:val="00AE54DE"/>
    <w:rsid w:val="00AE5E6F"/>
    <w:rsid w:val="00AE7188"/>
    <w:rsid w:val="00AE79E0"/>
    <w:rsid w:val="00AF2F9F"/>
    <w:rsid w:val="00AF3555"/>
    <w:rsid w:val="00AF7B48"/>
    <w:rsid w:val="00B00BF0"/>
    <w:rsid w:val="00B01186"/>
    <w:rsid w:val="00B01F9C"/>
    <w:rsid w:val="00B04430"/>
    <w:rsid w:val="00B0541D"/>
    <w:rsid w:val="00B05C6F"/>
    <w:rsid w:val="00B1187D"/>
    <w:rsid w:val="00B12CED"/>
    <w:rsid w:val="00B1555F"/>
    <w:rsid w:val="00B15DCC"/>
    <w:rsid w:val="00B22908"/>
    <w:rsid w:val="00B22C64"/>
    <w:rsid w:val="00B23420"/>
    <w:rsid w:val="00B27085"/>
    <w:rsid w:val="00B2760F"/>
    <w:rsid w:val="00B27942"/>
    <w:rsid w:val="00B307A1"/>
    <w:rsid w:val="00B31B29"/>
    <w:rsid w:val="00B329C0"/>
    <w:rsid w:val="00B32E44"/>
    <w:rsid w:val="00B33A4A"/>
    <w:rsid w:val="00B37F62"/>
    <w:rsid w:val="00B402BC"/>
    <w:rsid w:val="00B4090D"/>
    <w:rsid w:val="00B40ABC"/>
    <w:rsid w:val="00B40EF1"/>
    <w:rsid w:val="00B438FE"/>
    <w:rsid w:val="00B448CA"/>
    <w:rsid w:val="00B455DE"/>
    <w:rsid w:val="00B46DEC"/>
    <w:rsid w:val="00B46E14"/>
    <w:rsid w:val="00B4760F"/>
    <w:rsid w:val="00B50942"/>
    <w:rsid w:val="00B55314"/>
    <w:rsid w:val="00B55500"/>
    <w:rsid w:val="00B55CAC"/>
    <w:rsid w:val="00B55CB7"/>
    <w:rsid w:val="00B57506"/>
    <w:rsid w:val="00B5784B"/>
    <w:rsid w:val="00B57DB1"/>
    <w:rsid w:val="00B61C21"/>
    <w:rsid w:val="00B635B5"/>
    <w:rsid w:val="00B653E7"/>
    <w:rsid w:val="00B66A9B"/>
    <w:rsid w:val="00B70AB6"/>
    <w:rsid w:val="00B72B13"/>
    <w:rsid w:val="00B80CE9"/>
    <w:rsid w:val="00B82501"/>
    <w:rsid w:val="00B8486B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DEE"/>
    <w:rsid w:val="00B95AD1"/>
    <w:rsid w:val="00B95E09"/>
    <w:rsid w:val="00B96153"/>
    <w:rsid w:val="00BA149B"/>
    <w:rsid w:val="00BA182B"/>
    <w:rsid w:val="00BA28AB"/>
    <w:rsid w:val="00BA36F6"/>
    <w:rsid w:val="00BA3DFA"/>
    <w:rsid w:val="00BA4103"/>
    <w:rsid w:val="00BA78F7"/>
    <w:rsid w:val="00BB0695"/>
    <w:rsid w:val="00BB1785"/>
    <w:rsid w:val="00BB331C"/>
    <w:rsid w:val="00BB35C1"/>
    <w:rsid w:val="00BB37AF"/>
    <w:rsid w:val="00BB394A"/>
    <w:rsid w:val="00BB442A"/>
    <w:rsid w:val="00BB6CA4"/>
    <w:rsid w:val="00BB7C2E"/>
    <w:rsid w:val="00BC04D7"/>
    <w:rsid w:val="00BC39F5"/>
    <w:rsid w:val="00BC4293"/>
    <w:rsid w:val="00BC4395"/>
    <w:rsid w:val="00BC7079"/>
    <w:rsid w:val="00BC7912"/>
    <w:rsid w:val="00BD0CC4"/>
    <w:rsid w:val="00BD13F5"/>
    <w:rsid w:val="00BD18A1"/>
    <w:rsid w:val="00BD3077"/>
    <w:rsid w:val="00BD32FC"/>
    <w:rsid w:val="00BD5256"/>
    <w:rsid w:val="00BD6BC5"/>
    <w:rsid w:val="00BE0EEB"/>
    <w:rsid w:val="00BE3E73"/>
    <w:rsid w:val="00BE52A8"/>
    <w:rsid w:val="00BE6336"/>
    <w:rsid w:val="00BE635F"/>
    <w:rsid w:val="00BF34B5"/>
    <w:rsid w:val="00BF7181"/>
    <w:rsid w:val="00BF776A"/>
    <w:rsid w:val="00BF7C4C"/>
    <w:rsid w:val="00C00FAE"/>
    <w:rsid w:val="00C013FD"/>
    <w:rsid w:val="00C01CAD"/>
    <w:rsid w:val="00C01E8F"/>
    <w:rsid w:val="00C0265A"/>
    <w:rsid w:val="00C0419F"/>
    <w:rsid w:val="00C05DF1"/>
    <w:rsid w:val="00C11F4A"/>
    <w:rsid w:val="00C1202A"/>
    <w:rsid w:val="00C1549B"/>
    <w:rsid w:val="00C219B9"/>
    <w:rsid w:val="00C21AF4"/>
    <w:rsid w:val="00C22A44"/>
    <w:rsid w:val="00C251ED"/>
    <w:rsid w:val="00C25200"/>
    <w:rsid w:val="00C25F9D"/>
    <w:rsid w:val="00C26D41"/>
    <w:rsid w:val="00C3039F"/>
    <w:rsid w:val="00C30A55"/>
    <w:rsid w:val="00C33173"/>
    <w:rsid w:val="00C3386B"/>
    <w:rsid w:val="00C35F06"/>
    <w:rsid w:val="00C3629F"/>
    <w:rsid w:val="00C36CBE"/>
    <w:rsid w:val="00C37156"/>
    <w:rsid w:val="00C42E14"/>
    <w:rsid w:val="00C43B6F"/>
    <w:rsid w:val="00C43BEA"/>
    <w:rsid w:val="00C44BEE"/>
    <w:rsid w:val="00C458EF"/>
    <w:rsid w:val="00C51890"/>
    <w:rsid w:val="00C51CDD"/>
    <w:rsid w:val="00C556CF"/>
    <w:rsid w:val="00C569AD"/>
    <w:rsid w:val="00C57D3C"/>
    <w:rsid w:val="00C615AE"/>
    <w:rsid w:val="00C628ED"/>
    <w:rsid w:val="00C63CF6"/>
    <w:rsid w:val="00C66415"/>
    <w:rsid w:val="00C70239"/>
    <w:rsid w:val="00C7046E"/>
    <w:rsid w:val="00C706BC"/>
    <w:rsid w:val="00C72092"/>
    <w:rsid w:val="00C742C7"/>
    <w:rsid w:val="00C7435A"/>
    <w:rsid w:val="00C7613B"/>
    <w:rsid w:val="00C76973"/>
    <w:rsid w:val="00C76D1D"/>
    <w:rsid w:val="00C770B6"/>
    <w:rsid w:val="00C77327"/>
    <w:rsid w:val="00C779BF"/>
    <w:rsid w:val="00C8049B"/>
    <w:rsid w:val="00C826B4"/>
    <w:rsid w:val="00C83E05"/>
    <w:rsid w:val="00C854D7"/>
    <w:rsid w:val="00C86A21"/>
    <w:rsid w:val="00C91D2F"/>
    <w:rsid w:val="00C91EE1"/>
    <w:rsid w:val="00C937CB"/>
    <w:rsid w:val="00C93A34"/>
    <w:rsid w:val="00C94A2C"/>
    <w:rsid w:val="00C954F4"/>
    <w:rsid w:val="00C9556F"/>
    <w:rsid w:val="00C9660B"/>
    <w:rsid w:val="00C97C43"/>
    <w:rsid w:val="00CA125D"/>
    <w:rsid w:val="00CA1498"/>
    <w:rsid w:val="00CA16F7"/>
    <w:rsid w:val="00CA2DB9"/>
    <w:rsid w:val="00CA370F"/>
    <w:rsid w:val="00CA3CEC"/>
    <w:rsid w:val="00CA43D3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57EE"/>
    <w:rsid w:val="00CC75AE"/>
    <w:rsid w:val="00CC7672"/>
    <w:rsid w:val="00CD05E7"/>
    <w:rsid w:val="00CD1836"/>
    <w:rsid w:val="00CD18C2"/>
    <w:rsid w:val="00CD2618"/>
    <w:rsid w:val="00CD3E4F"/>
    <w:rsid w:val="00CD4C01"/>
    <w:rsid w:val="00CD503C"/>
    <w:rsid w:val="00CD5B86"/>
    <w:rsid w:val="00CD62A5"/>
    <w:rsid w:val="00CD63BC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D00461"/>
    <w:rsid w:val="00D00CD3"/>
    <w:rsid w:val="00D018E2"/>
    <w:rsid w:val="00D03E3A"/>
    <w:rsid w:val="00D04000"/>
    <w:rsid w:val="00D04354"/>
    <w:rsid w:val="00D05B3F"/>
    <w:rsid w:val="00D07EEE"/>
    <w:rsid w:val="00D1209E"/>
    <w:rsid w:val="00D12126"/>
    <w:rsid w:val="00D12D03"/>
    <w:rsid w:val="00D14A46"/>
    <w:rsid w:val="00D163F2"/>
    <w:rsid w:val="00D22C5A"/>
    <w:rsid w:val="00D25266"/>
    <w:rsid w:val="00D25FDD"/>
    <w:rsid w:val="00D2648E"/>
    <w:rsid w:val="00D3021B"/>
    <w:rsid w:val="00D30685"/>
    <w:rsid w:val="00D30801"/>
    <w:rsid w:val="00D31802"/>
    <w:rsid w:val="00D31884"/>
    <w:rsid w:val="00D31C91"/>
    <w:rsid w:val="00D32FD6"/>
    <w:rsid w:val="00D330FB"/>
    <w:rsid w:val="00D3314E"/>
    <w:rsid w:val="00D35396"/>
    <w:rsid w:val="00D356EF"/>
    <w:rsid w:val="00D36E81"/>
    <w:rsid w:val="00D44189"/>
    <w:rsid w:val="00D44956"/>
    <w:rsid w:val="00D44FA7"/>
    <w:rsid w:val="00D54687"/>
    <w:rsid w:val="00D61787"/>
    <w:rsid w:val="00D61D48"/>
    <w:rsid w:val="00D62DA6"/>
    <w:rsid w:val="00D63EDA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43EF"/>
    <w:rsid w:val="00D74C54"/>
    <w:rsid w:val="00D74D3A"/>
    <w:rsid w:val="00D75FFC"/>
    <w:rsid w:val="00D7625C"/>
    <w:rsid w:val="00D801EC"/>
    <w:rsid w:val="00D82028"/>
    <w:rsid w:val="00D8254A"/>
    <w:rsid w:val="00D8398A"/>
    <w:rsid w:val="00D83F34"/>
    <w:rsid w:val="00D9128F"/>
    <w:rsid w:val="00D91D39"/>
    <w:rsid w:val="00D91D48"/>
    <w:rsid w:val="00D92D90"/>
    <w:rsid w:val="00D93042"/>
    <w:rsid w:val="00D9450C"/>
    <w:rsid w:val="00DA1ED1"/>
    <w:rsid w:val="00DA1F34"/>
    <w:rsid w:val="00DA333B"/>
    <w:rsid w:val="00DA60B1"/>
    <w:rsid w:val="00DA60CC"/>
    <w:rsid w:val="00DA6C44"/>
    <w:rsid w:val="00DA7546"/>
    <w:rsid w:val="00DB3E43"/>
    <w:rsid w:val="00DB42F6"/>
    <w:rsid w:val="00DB57C8"/>
    <w:rsid w:val="00DC0B86"/>
    <w:rsid w:val="00DC0C5E"/>
    <w:rsid w:val="00DC0C7D"/>
    <w:rsid w:val="00DC14D2"/>
    <w:rsid w:val="00DC3D72"/>
    <w:rsid w:val="00DC5356"/>
    <w:rsid w:val="00DC5915"/>
    <w:rsid w:val="00DD0436"/>
    <w:rsid w:val="00DD08E4"/>
    <w:rsid w:val="00DD122F"/>
    <w:rsid w:val="00DD1995"/>
    <w:rsid w:val="00DD2218"/>
    <w:rsid w:val="00DD26AA"/>
    <w:rsid w:val="00DD2719"/>
    <w:rsid w:val="00DD2D2B"/>
    <w:rsid w:val="00DD59FF"/>
    <w:rsid w:val="00DD6619"/>
    <w:rsid w:val="00DD6F9A"/>
    <w:rsid w:val="00DD7962"/>
    <w:rsid w:val="00DE014D"/>
    <w:rsid w:val="00DE21A0"/>
    <w:rsid w:val="00DE3F68"/>
    <w:rsid w:val="00DE415E"/>
    <w:rsid w:val="00DE496E"/>
    <w:rsid w:val="00DE4B07"/>
    <w:rsid w:val="00DE77B7"/>
    <w:rsid w:val="00DF0330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492C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62FF"/>
    <w:rsid w:val="00E2632F"/>
    <w:rsid w:val="00E26C90"/>
    <w:rsid w:val="00E31941"/>
    <w:rsid w:val="00E3338F"/>
    <w:rsid w:val="00E36059"/>
    <w:rsid w:val="00E36BD9"/>
    <w:rsid w:val="00E3767E"/>
    <w:rsid w:val="00E41808"/>
    <w:rsid w:val="00E429B1"/>
    <w:rsid w:val="00E447EF"/>
    <w:rsid w:val="00E45590"/>
    <w:rsid w:val="00E45A40"/>
    <w:rsid w:val="00E514AF"/>
    <w:rsid w:val="00E51E37"/>
    <w:rsid w:val="00E55620"/>
    <w:rsid w:val="00E56976"/>
    <w:rsid w:val="00E575ED"/>
    <w:rsid w:val="00E61F6C"/>
    <w:rsid w:val="00E6311F"/>
    <w:rsid w:val="00E63480"/>
    <w:rsid w:val="00E642D6"/>
    <w:rsid w:val="00E64A59"/>
    <w:rsid w:val="00E65002"/>
    <w:rsid w:val="00E710C7"/>
    <w:rsid w:val="00E71274"/>
    <w:rsid w:val="00E72C14"/>
    <w:rsid w:val="00E74321"/>
    <w:rsid w:val="00E74BA1"/>
    <w:rsid w:val="00E76438"/>
    <w:rsid w:val="00E777CD"/>
    <w:rsid w:val="00E77C93"/>
    <w:rsid w:val="00E81BD0"/>
    <w:rsid w:val="00E8285A"/>
    <w:rsid w:val="00E84A33"/>
    <w:rsid w:val="00E84E42"/>
    <w:rsid w:val="00E85316"/>
    <w:rsid w:val="00E86F57"/>
    <w:rsid w:val="00E87BBE"/>
    <w:rsid w:val="00E9042D"/>
    <w:rsid w:val="00E90E65"/>
    <w:rsid w:val="00E91C51"/>
    <w:rsid w:val="00E930B8"/>
    <w:rsid w:val="00E94073"/>
    <w:rsid w:val="00E9507F"/>
    <w:rsid w:val="00E957B9"/>
    <w:rsid w:val="00E9637B"/>
    <w:rsid w:val="00E9754A"/>
    <w:rsid w:val="00EA09C0"/>
    <w:rsid w:val="00EA1EC4"/>
    <w:rsid w:val="00EA2792"/>
    <w:rsid w:val="00EA3C65"/>
    <w:rsid w:val="00EA3FDB"/>
    <w:rsid w:val="00EA53FB"/>
    <w:rsid w:val="00EA62B6"/>
    <w:rsid w:val="00EB10D4"/>
    <w:rsid w:val="00EB1CBD"/>
    <w:rsid w:val="00EB201F"/>
    <w:rsid w:val="00EB20A9"/>
    <w:rsid w:val="00EB3780"/>
    <w:rsid w:val="00EC3C28"/>
    <w:rsid w:val="00EC4D8C"/>
    <w:rsid w:val="00EC5A2C"/>
    <w:rsid w:val="00EC645A"/>
    <w:rsid w:val="00EC6863"/>
    <w:rsid w:val="00EC74B7"/>
    <w:rsid w:val="00ED0E40"/>
    <w:rsid w:val="00ED22D2"/>
    <w:rsid w:val="00ED2E3C"/>
    <w:rsid w:val="00ED2FAE"/>
    <w:rsid w:val="00ED46E7"/>
    <w:rsid w:val="00ED5CBB"/>
    <w:rsid w:val="00ED6D01"/>
    <w:rsid w:val="00EE0256"/>
    <w:rsid w:val="00EE052D"/>
    <w:rsid w:val="00EE1D0C"/>
    <w:rsid w:val="00EE353C"/>
    <w:rsid w:val="00EE64C1"/>
    <w:rsid w:val="00EF0978"/>
    <w:rsid w:val="00EF0C93"/>
    <w:rsid w:val="00EF2A40"/>
    <w:rsid w:val="00EF383E"/>
    <w:rsid w:val="00EF3CF7"/>
    <w:rsid w:val="00EF45A5"/>
    <w:rsid w:val="00EF5782"/>
    <w:rsid w:val="00EF61E8"/>
    <w:rsid w:val="00EF6847"/>
    <w:rsid w:val="00EF7A5A"/>
    <w:rsid w:val="00EF7C61"/>
    <w:rsid w:val="00F06012"/>
    <w:rsid w:val="00F105F2"/>
    <w:rsid w:val="00F107FA"/>
    <w:rsid w:val="00F12682"/>
    <w:rsid w:val="00F12A91"/>
    <w:rsid w:val="00F12E37"/>
    <w:rsid w:val="00F13058"/>
    <w:rsid w:val="00F15B2C"/>
    <w:rsid w:val="00F17A09"/>
    <w:rsid w:val="00F2061B"/>
    <w:rsid w:val="00F20D6E"/>
    <w:rsid w:val="00F21328"/>
    <w:rsid w:val="00F21F76"/>
    <w:rsid w:val="00F224B7"/>
    <w:rsid w:val="00F2416D"/>
    <w:rsid w:val="00F24210"/>
    <w:rsid w:val="00F2612C"/>
    <w:rsid w:val="00F26DDC"/>
    <w:rsid w:val="00F3030F"/>
    <w:rsid w:val="00F30759"/>
    <w:rsid w:val="00F32111"/>
    <w:rsid w:val="00F32E6C"/>
    <w:rsid w:val="00F3344C"/>
    <w:rsid w:val="00F34F06"/>
    <w:rsid w:val="00F40835"/>
    <w:rsid w:val="00F40D1F"/>
    <w:rsid w:val="00F426A9"/>
    <w:rsid w:val="00F47E3C"/>
    <w:rsid w:val="00F5061B"/>
    <w:rsid w:val="00F52D4D"/>
    <w:rsid w:val="00F54171"/>
    <w:rsid w:val="00F554BE"/>
    <w:rsid w:val="00F55E2A"/>
    <w:rsid w:val="00F61B90"/>
    <w:rsid w:val="00F660BF"/>
    <w:rsid w:val="00F66470"/>
    <w:rsid w:val="00F667AB"/>
    <w:rsid w:val="00F66897"/>
    <w:rsid w:val="00F673CD"/>
    <w:rsid w:val="00F67701"/>
    <w:rsid w:val="00F70207"/>
    <w:rsid w:val="00F70A53"/>
    <w:rsid w:val="00F70C60"/>
    <w:rsid w:val="00F713DD"/>
    <w:rsid w:val="00F71B01"/>
    <w:rsid w:val="00F72939"/>
    <w:rsid w:val="00F733E7"/>
    <w:rsid w:val="00F73E1D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D24"/>
    <w:rsid w:val="00F93BC2"/>
    <w:rsid w:val="00FA050C"/>
    <w:rsid w:val="00FA2D68"/>
    <w:rsid w:val="00FA338D"/>
    <w:rsid w:val="00FA3418"/>
    <w:rsid w:val="00FA4986"/>
    <w:rsid w:val="00FA59A1"/>
    <w:rsid w:val="00FA609E"/>
    <w:rsid w:val="00FA6319"/>
    <w:rsid w:val="00FA6FE5"/>
    <w:rsid w:val="00FB585A"/>
    <w:rsid w:val="00FB7DBE"/>
    <w:rsid w:val="00FC07D0"/>
    <w:rsid w:val="00FC08B2"/>
    <w:rsid w:val="00FC0AC8"/>
    <w:rsid w:val="00FC332C"/>
    <w:rsid w:val="00FC4169"/>
    <w:rsid w:val="00FC4BB2"/>
    <w:rsid w:val="00FC697E"/>
    <w:rsid w:val="00FD0550"/>
    <w:rsid w:val="00FD20FA"/>
    <w:rsid w:val="00FD32A0"/>
    <w:rsid w:val="00FD3549"/>
    <w:rsid w:val="00FD69CF"/>
    <w:rsid w:val="00FD7A6F"/>
    <w:rsid w:val="00FE1AE7"/>
    <w:rsid w:val="00FE5595"/>
    <w:rsid w:val="00FF027D"/>
    <w:rsid w:val="00FF183C"/>
    <w:rsid w:val="00FF37D6"/>
    <w:rsid w:val="00FF60B2"/>
    <w:rsid w:val="00FF7003"/>
    <w:rsid w:val="00FF72EA"/>
    <w:rsid w:val="35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51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1"/>
    <w:next w:val="1"/>
    <w:link w:val="44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8">
    <w:name w:val="end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Emphasis"/>
    <w:qFormat/>
    <w:uiPriority w:val="0"/>
    <w:rPr>
      <w:i/>
      <w:iCs/>
    </w:rPr>
  </w:style>
  <w:style w:type="character" w:styleId="10">
    <w:name w:val="Strong"/>
    <w:basedOn w:val="5"/>
    <w:qFormat/>
    <w:uiPriority w:val="99"/>
    <w:rPr>
      <w:rFonts w:cs="Times New Roman"/>
      <w:b/>
      <w:bCs/>
    </w:rPr>
  </w:style>
  <w:style w:type="paragraph" w:styleId="11">
    <w:name w:val="Balloon Text"/>
    <w:basedOn w:val="1"/>
    <w:link w:val="4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endnote text"/>
    <w:basedOn w:val="1"/>
    <w:link w:val="56"/>
    <w:semiHidden/>
    <w:unhideWhenUsed/>
    <w:qFormat/>
    <w:uiPriority w:val="99"/>
    <w:rPr>
      <w:sz w:val="20"/>
      <w:szCs w:val="20"/>
    </w:rPr>
  </w:style>
  <w:style w:type="paragraph" w:styleId="13">
    <w:name w:val="footnote text"/>
    <w:basedOn w:val="1"/>
    <w:link w:val="57"/>
    <w:semiHidden/>
    <w:unhideWhenUsed/>
    <w:qFormat/>
    <w:uiPriority w:val="99"/>
    <w:rPr>
      <w:sz w:val="20"/>
      <w:szCs w:val="20"/>
    </w:rPr>
  </w:style>
  <w:style w:type="paragraph" w:styleId="14">
    <w:name w:val="header"/>
    <w:basedOn w:val="1"/>
    <w:link w:val="39"/>
    <w:qFormat/>
    <w:uiPriority w:val="0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paragraph" w:styleId="15">
    <w:name w:val="Body Text Indent"/>
    <w:basedOn w:val="1"/>
    <w:link w:val="47"/>
    <w:unhideWhenUsed/>
    <w:qFormat/>
    <w:uiPriority w:val="99"/>
    <w:pPr>
      <w:spacing w:after="120"/>
      <w:ind w:left="283"/>
    </w:pPr>
    <w:rPr>
      <w:lang w:val="ru-RU"/>
    </w:r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/>
    </w:pPr>
    <w:rPr>
      <w:sz w:val="17"/>
      <w:szCs w:val="17"/>
      <w:lang w:val="ru-RU"/>
    </w:rPr>
  </w:style>
  <w:style w:type="paragraph" w:styleId="17">
    <w:name w:val="Body Text 3"/>
    <w:basedOn w:val="1"/>
    <w:link w:val="20"/>
    <w:uiPriority w:val="0"/>
    <w:pPr>
      <w:autoSpaceDE w:val="0"/>
      <w:autoSpaceDN w:val="0"/>
      <w:spacing w:after="120"/>
    </w:pPr>
    <w:rPr>
      <w:sz w:val="16"/>
      <w:szCs w:val="16"/>
      <w:lang w:val="ru-RU"/>
    </w:rPr>
  </w:style>
  <w:style w:type="table" w:styleId="18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бычный1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ой текст 3 Знак"/>
    <w:basedOn w:val="5"/>
    <w:link w:val="17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5"/>
    <w:link w:val="22"/>
    <w:qFormat/>
    <w:uiPriority w:val="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1"/>
    <w:basedOn w:val="1"/>
    <w:link w:val="21"/>
    <w:uiPriority w:val="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23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24">
    <w:name w:val="Font Style18"/>
    <w:basedOn w:val="5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styleId="25">
    <w:name w:val="List Paragraph"/>
    <w:basedOn w:val="1"/>
    <w:qFormat/>
    <w:uiPriority w:val="99"/>
    <w:pPr>
      <w:ind w:left="720"/>
      <w:contextualSpacing/>
    </w:pPr>
    <w:rPr>
      <w:lang w:val="ru-RU"/>
    </w:rPr>
  </w:style>
  <w:style w:type="character" w:customStyle="1" w:styleId="26">
    <w:name w:val="Основной текст (4)_"/>
    <w:link w:val="27"/>
    <w:uiPriority w:val="0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4)"/>
    <w:basedOn w:val="1"/>
    <w:link w:val="26"/>
    <w:uiPriority w:val="0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hAnsiTheme="minorHAnsi" w:eastAsiaTheme="minorHAnsi" w:cstheme="minorBidi"/>
      <w:b/>
      <w:bCs/>
      <w:sz w:val="28"/>
      <w:szCs w:val="28"/>
      <w:lang w:val="ru-RU" w:eastAsia="en-US"/>
    </w:rPr>
  </w:style>
  <w:style w:type="character" w:customStyle="1" w:styleId="28">
    <w:name w:val="Font Style17"/>
    <w:uiPriority w:val="0"/>
    <w:rPr>
      <w:rFonts w:ascii="Times New Roman" w:hAnsi="Times New Roman" w:cs="Times New Roman"/>
      <w:sz w:val="26"/>
      <w:szCs w:val="26"/>
    </w:rPr>
  </w:style>
  <w:style w:type="paragraph" w:styleId="2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30">
    <w:name w:val="rvps44"/>
    <w:basedOn w:val="1"/>
    <w:uiPriority w:val="0"/>
    <w:pPr>
      <w:spacing w:before="100" w:beforeAutospacing="1" w:after="100" w:afterAutospacing="1"/>
    </w:pPr>
    <w:rPr>
      <w:lang w:eastAsia="uk-UA"/>
    </w:rPr>
  </w:style>
  <w:style w:type="paragraph" w:customStyle="1" w:styleId="3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32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33">
    <w:name w:val="docdata"/>
    <w:basedOn w:val="1"/>
    <w:uiPriority w:val="0"/>
    <w:pPr>
      <w:spacing w:before="100" w:beforeAutospacing="1" w:after="100" w:afterAutospacing="1"/>
    </w:pPr>
    <w:rPr>
      <w:lang w:val="ru-RU"/>
    </w:rPr>
  </w:style>
  <w:style w:type="paragraph" w:customStyle="1" w:styleId="34">
    <w:name w:val="Рішення назва"/>
    <w:basedOn w:val="2"/>
    <w:link w:val="35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</w:rPr>
  </w:style>
  <w:style w:type="character" w:customStyle="1" w:styleId="35">
    <w:name w:val="Рішення назва Знак"/>
    <w:link w:val="34"/>
    <w:uiPriority w:val="0"/>
    <w:rPr>
      <w:rFonts w:ascii="Times New Roman" w:hAnsi="Times New Roman" w:eastAsia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36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ru-RU"/>
    </w:rPr>
  </w:style>
  <w:style w:type="character" w:customStyle="1" w:styleId="37">
    <w:name w:val="4043"/>
    <w:qFormat/>
    <w:uiPriority w:val="99"/>
  </w:style>
  <w:style w:type="character" w:customStyle="1" w:styleId="38">
    <w:name w:val="Основний текст (3)"/>
    <w:basedOn w:val="5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39">
    <w:name w:val="Верхний колонтитул Знак"/>
    <w:basedOn w:val="5"/>
    <w:link w:val="14"/>
    <w:qFormat/>
    <w:uiPriority w:val="0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customStyle="1" w:styleId="40">
    <w:name w:val="Основной текст (2)"/>
    <w:basedOn w:val="1"/>
    <w:qFormat/>
    <w:uiPriority w:val="0"/>
    <w:pPr>
      <w:widowControl w:val="0"/>
      <w:shd w:val="clear" w:color="auto" w:fill="FFFFFF"/>
      <w:spacing w:line="480" w:lineRule="exact"/>
    </w:pPr>
    <w:rPr>
      <w:rFonts w:asciiTheme="minorHAnsi" w:hAnsiTheme="minorHAnsi" w:eastAsia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41">
    <w:name w:val="Normal1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42">
    <w:name w:val="Текст выноски Знак"/>
    <w:basedOn w:val="5"/>
    <w:link w:val="11"/>
    <w:semiHidden/>
    <w:qFormat/>
    <w:uiPriority w:val="99"/>
    <w:rPr>
      <w:rFonts w:ascii="Tahoma" w:hAnsi="Tahoma" w:eastAsia="Times New Roman" w:cs="Tahoma"/>
      <w:sz w:val="16"/>
      <w:szCs w:val="16"/>
      <w:lang w:val="uk-UA" w:eastAsia="ru-RU"/>
    </w:rPr>
  </w:style>
  <w:style w:type="paragraph" w:customStyle="1" w:styleId="43">
    <w:name w:val="a0"/>
    <w:basedOn w:val="1"/>
    <w:qFormat/>
    <w:uiPriority w:val="0"/>
    <w:rPr>
      <w:rFonts w:eastAsia="Calibri"/>
      <w:color w:val="000000"/>
      <w:lang w:val="ru-RU"/>
    </w:rPr>
  </w:style>
  <w:style w:type="character" w:customStyle="1" w:styleId="44">
    <w:name w:val="Заголовок 4 Знак"/>
    <w:basedOn w:val="5"/>
    <w:link w:val="4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5">
    <w:name w:val="apple-converted-space"/>
    <w:basedOn w:val="5"/>
    <w:qFormat/>
    <w:uiPriority w:val="0"/>
  </w:style>
  <w:style w:type="paragraph" w:customStyle="1" w:styleId="46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47">
    <w:name w:val="Основной текст с отступом Знак"/>
    <w:basedOn w:val="5"/>
    <w:link w:val="1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8">
    <w:name w:val="Основной текст 21"/>
    <w:basedOn w:val="1"/>
    <w:qFormat/>
    <w:uiPriority w:val="0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49">
    <w:name w:val="Основной текст с отступом 21"/>
    <w:basedOn w:val="1"/>
    <w:qFormat/>
    <w:uiPriority w:val="0"/>
    <w:pPr>
      <w:suppressAutoHyphens/>
      <w:ind w:firstLine="708"/>
    </w:pPr>
    <w:rPr>
      <w:sz w:val="28"/>
      <w:lang w:eastAsia="zh-CN"/>
    </w:rPr>
  </w:style>
  <w:style w:type="paragraph" w:customStyle="1" w:styleId="50">
    <w:name w:val="Обычный4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51">
    <w:name w:val="Заголовок 2 Знак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2">
    <w:name w:val="Звичайний (веб)1"/>
    <w:basedOn w:val="1"/>
    <w:qFormat/>
    <w:uiPriority w:val="0"/>
    <w:pPr>
      <w:spacing w:before="100" w:after="119"/>
    </w:pPr>
    <w:rPr>
      <w:lang w:val="ru-RU" w:eastAsia="zh-CN"/>
    </w:rPr>
  </w:style>
  <w:style w:type="character" w:customStyle="1" w:styleId="53">
    <w:name w:val="Основний текст_"/>
    <w:basedOn w:val="5"/>
    <w:link w:val="54"/>
    <w:qFormat/>
    <w:locked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54">
    <w:name w:val="Основний текст"/>
    <w:basedOn w:val="1"/>
    <w:link w:val="53"/>
    <w:qFormat/>
    <w:uiPriority w:val="0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55">
    <w:name w:val="Обычный6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56">
    <w:name w:val="Текст концевой сноски Знак"/>
    <w:basedOn w:val="5"/>
    <w:link w:val="12"/>
    <w:semiHidden/>
    <w:qFormat/>
    <w:uiPriority w:val="99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customStyle="1" w:styleId="57">
    <w:name w:val="Текст сноски Знак"/>
    <w:basedOn w:val="5"/>
    <w:link w:val="13"/>
    <w:semiHidden/>
    <w:qFormat/>
    <w:uiPriority w:val="99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customStyle="1" w:styleId="58">
    <w:name w:val="normal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  <w:lang w:val="uk-UA" w:eastAsia="ru-RU" w:bidi="ar-SA"/>
    </w:rPr>
  </w:style>
  <w:style w:type="character" w:customStyle="1" w:styleId="59">
    <w:name w:val="Font Style19"/>
    <w:basedOn w:val="5"/>
    <w:qFormat/>
    <w:uiPriority w:val="0"/>
    <w:rPr>
      <w:rFonts w:hint="default"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4D66F-B4B3-4828-AB71-E427926C16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7817</Words>
  <Characters>44562</Characters>
  <Lines>371</Lines>
  <Paragraphs>104</Paragraphs>
  <TotalTime>16481</TotalTime>
  <ScaleCrop>false</ScaleCrop>
  <LinksUpToDate>false</LinksUpToDate>
  <CharactersWithSpaces>52275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2021-04-26T11:55:00Z</dcterms:created>
  <dc:creator>User</dc:creator>
  <cp:lastModifiedBy>Відділ ІТ та ана�</cp:lastModifiedBy>
  <cp:lastPrinted>2023-08-21T08:57:00Z</cp:lastPrinted>
  <dcterms:modified xsi:type="dcterms:W3CDTF">2023-08-22T12:57:11Z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F3ED02893CBE4F6C9765B99A5B81F9C1</vt:lpwstr>
  </property>
</Properties>
</file>