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62"/>
        </w:tabs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>
      <w:pPr>
        <w:shd w:val="clear" w:color="auto" w:fill="FFFFFF"/>
        <w:ind w:left="5664" w:right="142" w:firstLine="708"/>
        <w:rPr>
          <w:lang w:val="uk-UA"/>
        </w:rPr>
      </w:pPr>
      <w:r>
        <w:rPr>
          <w:lang w:val="uk-UA"/>
        </w:rPr>
        <w:t>Додаток 1</w:t>
      </w:r>
    </w:p>
    <w:p>
      <w:pPr>
        <w:shd w:val="clear" w:color="auto" w:fill="FFFFFF"/>
        <w:ind w:left="4956" w:right="142"/>
        <w:jc w:val="center"/>
        <w:rPr>
          <w:lang w:val="uk-UA"/>
        </w:rPr>
      </w:pPr>
      <w:r>
        <w:rPr>
          <w:lang w:val="uk-UA"/>
        </w:rPr>
        <w:t>затверджений рішенням виконавчого комітету Дрогобицької міської ради</w:t>
      </w:r>
    </w:p>
    <w:p>
      <w:pPr>
        <w:shd w:val="clear" w:color="auto" w:fill="FFFFFF"/>
        <w:ind w:left="4956" w:right="142" w:firstLine="708"/>
        <w:rPr>
          <w:lang w:val="uk-UA"/>
        </w:rPr>
      </w:pPr>
      <w:r>
        <w:rPr>
          <w:lang w:val="uk-UA"/>
        </w:rPr>
        <w:t xml:space="preserve">від </w:t>
      </w:r>
      <w:r>
        <w:rPr>
          <w:rFonts w:hint="default"/>
          <w:lang w:val="uk-UA"/>
        </w:rPr>
        <w:t>04.10.</w:t>
      </w:r>
      <w:r>
        <w:rPr>
          <w:lang w:val="uk-UA"/>
        </w:rPr>
        <w:t>2023 р. №</w:t>
      </w:r>
      <w:r>
        <w:rPr>
          <w:rFonts w:hint="default"/>
          <w:lang w:val="uk-UA"/>
        </w:rPr>
        <w:t>248</w:t>
      </w:r>
    </w:p>
    <w:p>
      <w:pPr>
        <w:rPr>
          <w:sz w:val="14"/>
          <w:szCs w:val="14"/>
          <w:lang w:val="uk-UA"/>
        </w:rPr>
      </w:pPr>
    </w:p>
    <w:p>
      <w:pPr>
        <w:rPr>
          <w:sz w:val="14"/>
          <w:szCs w:val="14"/>
          <w:lang w:val="uk-UA"/>
        </w:rPr>
      </w:pPr>
    </w:p>
    <w:p>
      <w:pPr>
        <w:rPr>
          <w:sz w:val="14"/>
          <w:szCs w:val="14"/>
          <w:lang w:val="uk-UA"/>
        </w:rPr>
      </w:pPr>
    </w:p>
    <w:p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комісії з обстеження об’єктів, пошкоджених внаслідок збройної агресії Російської Федерації, які розміщені на території Дрогобицької міської територіальної громади</w:t>
      </w:r>
    </w:p>
    <w:p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Р. Бейзик – перший заступник міського голови, </w:t>
      </w:r>
      <w:r>
        <w:rPr>
          <w:sz w:val="28"/>
          <w:szCs w:val="28"/>
        </w:rPr>
        <w:t>голова комісії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Юзьв’як – начальник відділу з питань надзвичайних ситуацій та цивільного захисту населення</w:t>
      </w:r>
      <w:r>
        <w:rPr>
          <w:sz w:val="28"/>
          <w:szCs w:val="28"/>
          <w:lang w:val="uk-UA"/>
        </w:rPr>
        <w:t>, заступник голови комісії</w:t>
      </w:r>
      <w:r>
        <w:rPr>
          <w:sz w:val="28"/>
          <w:szCs w:val="28"/>
        </w:rPr>
        <w:t>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Вишницький – головний спеціаліст відділу з питань надзвичайних ситуацій та цивільного захисту населення</w:t>
      </w:r>
      <w:r>
        <w:rPr>
          <w:sz w:val="28"/>
          <w:szCs w:val="28"/>
          <w:lang w:val="uk-UA"/>
        </w:rPr>
        <w:t>, секретар комісії</w:t>
      </w:r>
      <w:r>
        <w:rPr>
          <w:sz w:val="28"/>
          <w:szCs w:val="28"/>
        </w:rPr>
        <w:t>;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Швацький – начальник управління правового забезпечення;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Свідовська – начальник управління майна громади;</w:t>
      </w:r>
    </w:p>
    <w:p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Бохонок – начальник управління капітального будівництва;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А. Паутинка</w:t>
      </w:r>
      <w:r>
        <w:rPr>
          <w:sz w:val="28"/>
          <w:szCs w:val="28"/>
        </w:rPr>
        <w:t xml:space="preserve"> – директор департаменту міського господарства;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М. Карпин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головний</w:t>
      </w:r>
      <w:r>
        <w:rPr>
          <w:rFonts w:hint="default"/>
          <w:sz w:val="28"/>
          <w:szCs w:val="28"/>
          <w:lang w:val="uk-UA"/>
        </w:rPr>
        <w:t xml:space="preserve"> спеціаліст </w:t>
      </w:r>
      <w:r>
        <w:rPr>
          <w:sz w:val="28"/>
          <w:szCs w:val="28"/>
        </w:rPr>
        <w:t>відділу державного архітектурно-будівельного контролю;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Тарнавська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начальник </w:t>
      </w:r>
      <w:r>
        <w:rPr>
          <w:bCs/>
          <w:color w:val="212529"/>
          <w:sz w:val="28"/>
          <w:szCs w:val="28"/>
          <w:shd w:val="clear" w:color="auto" w:fill="FFFFFF"/>
        </w:rPr>
        <w:t>відділ</w:t>
      </w:r>
      <w:r>
        <w:rPr>
          <w:bCs/>
          <w:color w:val="212529"/>
          <w:sz w:val="28"/>
          <w:szCs w:val="28"/>
          <w:shd w:val="clear" w:color="auto" w:fill="FFFFFF"/>
          <w:lang w:val="uk-UA"/>
        </w:rPr>
        <w:t>у</w:t>
      </w:r>
      <w:r>
        <w:rPr>
          <w:bCs/>
          <w:color w:val="212529"/>
          <w:sz w:val="28"/>
          <w:szCs w:val="28"/>
          <w:shd w:val="clear" w:color="auto" w:fill="FFFFFF"/>
        </w:rPr>
        <w:t xml:space="preserve"> з питань експлуатації об’єктів благоустрою та житлового фонду</w:t>
      </w:r>
      <w:r>
        <w:rPr>
          <w:sz w:val="28"/>
          <w:szCs w:val="28"/>
        </w:rPr>
        <w:t>;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Ду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 xml:space="preserve">ка – головний спеціаліст </w:t>
      </w:r>
      <w:r>
        <w:rPr>
          <w:sz w:val="28"/>
          <w:szCs w:val="28"/>
          <w:lang w:val="uk-UA"/>
        </w:rPr>
        <w:t>сектору</w:t>
      </w:r>
      <w:r>
        <w:rPr>
          <w:sz w:val="28"/>
          <w:szCs w:val="28"/>
        </w:rPr>
        <w:t xml:space="preserve"> економічних ресурсів та агропромислового комплексу;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Комар – головний спеціаліст відділу містобудування та архітектури;</w:t>
      </w:r>
    </w:p>
    <w:p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представник КП «Кредо» (за згодою);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старост</w:t>
      </w:r>
      <w:r>
        <w:rPr>
          <w:sz w:val="28"/>
          <w:szCs w:val="28"/>
          <w:lang w:val="uk-UA"/>
        </w:rPr>
        <w:t>а території, на якій розташоване пошкоджене майно</w:t>
      </w:r>
      <w:r>
        <w:rPr>
          <w:sz w:val="28"/>
          <w:szCs w:val="28"/>
        </w:rPr>
        <w:t>;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управитель пошкодженого майна (при потребі).</w:t>
      </w:r>
    </w:p>
    <w:p>
      <w:pPr>
        <w:shd w:val="clear" w:color="auto" w:fill="FFFFFF"/>
        <w:jc w:val="both"/>
        <w:rPr>
          <w:lang w:val="uk-UA"/>
        </w:rPr>
      </w:pPr>
    </w:p>
    <w:p>
      <w:pPr>
        <w:shd w:val="clear" w:color="auto" w:fill="FFFFFF"/>
        <w:jc w:val="both"/>
        <w:rPr>
          <w:lang w:val="uk-UA"/>
        </w:rPr>
      </w:pPr>
    </w:p>
    <w:p>
      <w:pPr>
        <w:shd w:val="clear" w:color="auto" w:fill="FFFFFF"/>
        <w:jc w:val="both"/>
        <w:rPr>
          <w:lang w:val="uk-UA"/>
        </w:rPr>
      </w:pPr>
    </w:p>
    <w:p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>Примітка: За необхідності до проведення комісією попередніх візуальних оглядів пошкоджених об’єктів та розроблення плану робіт можуть бути залучені: фахівці з обстеження, визначених у пунктах 2, 2'1 і 2’2 Порядку проведення обстеження прийнятих в експлуатацію об’єктів будівництва, затвердженого постановою Кабінету Міністрів України від 12.04.2017 №257; фахівці підрозділів Національної поліції (за згодою); фахівці підрозділів ДСНС (за згодою); фахівці підрозділів Збройних Сил України та СБУ.</w:t>
      </w:r>
    </w:p>
    <w:p>
      <w:pPr>
        <w:shd w:val="clear" w:color="auto" w:fill="FFFFFF"/>
        <w:rPr>
          <w:b/>
          <w:bCs/>
          <w:sz w:val="28"/>
          <w:szCs w:val="28"/>
          <w:lang w:val="uk-UA"/>
        </w:rPr>
      </w:pPr>
    </w:p>
    <w:p>
      <w:pPr>
        <w:shd w:val="clear" w:color="auto" w:fill="FFFFFF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Керуючий справами виконкому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Віталій ВОВКІВ</w:t>
      </w:r>
    </w:p>
    <w:p>
      <w:pPr>
        <w:shd w:val="clear" w:color="auto" w:fill="FFFFFF"/>
        <w:rPr>
          <w:b/>
          <w:bCs/>
          <w:sz w:val="28"/>
          <w:szCs w:val="28"/>
          <w:lang w:val="uk-UA"/>
        </w:rPr>
      </w:pPr>
    </w:p>
    <w:sectPr>
      <w:pgSz w:w="11906" w:h="16838"/>
      <w:pgMar w:top="1134" w:right="567" w:bottom="1134" w:left="1701" w:header="720" w:footer="720" w:gutter="0"/>
      <w:cols w:space="720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08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FE"/>
    <w:rsid w:val="00000A2D"/>
    <w:rsid w:val="000036C8"/>
    <w:rsid w:val="000068EA"/>
    <w:rsid w:val="0002020D"/>
    <w:rsid w:val="000471D8"/>
    <w:rsid w:val="000520B1"/>
    <w:rsid w:val="0006090E"/>
    <w:rsid w:val="00073EAF"/>
    <w:rsid w:val="000A0141"/>
    <w:rsid w:val="000A7785"/>
    <w:rsid w:val="000C6E4C"/>
    <w:rsid w:val="000D1DF5"/>
    <w:rsid w:val="000D436C"/>
    <w:rsid w:val="0012071D"/>
    <w:rsid w:val="00121B5B"/>
    <w:rsid w:val="00160255"/>
    <w:rsid w:val="00174359"/>
    <w:rsid w:val="0018678B"/>
    <w:rsid w:val="001B1E6D"/>
    <w:rsid w:val="001B5148"/>
    <w:rsid w:val="001F39E4"/>
    <w:rsid w:val="00234625"/>
    <w:rsid w:val="00266E29"/>
    <w:rsid w:val="00295C7C"/>
    <w:rsid w:val="002A44C4"/>
    <w:rsid w:val="002D17FB"/>
    <w:rsid w:val="002E677C"/>
    <w:rsid w:val="00312C1E"/>
    <w:rsid w:val="00317B08"/>
    <w:rsid w:val="003508DA"/>
    <w:rsid w:val="003513E9"/>
    <w:rsid w:val="00373F74"/>
    <w:rsid w:val="0038104A"/>
    <w:rsid w:val="00381768"/>
    <w:rsid w:val="003838CB"/>
    <w:rsid w:val="00383FF0"/>
    <w:rsid w:val="003930A7"/>
    <w:rsid w:val="00395F87"/>
    <w:rsid w:val="003A098E"/>
    <w:rsid w:val="003D24E9"/>
    <w:rsid w:val="003E3EBA"/>
    <w:rsid w:val="003E419F"/>
    <w:rsid w:val="00404D9C"/>
    <w:rsid w:val="00421B49"/>
    <w:rsid w:val="00433F1A"/>
    <w:rsid w:val="00481823"/>
    <w:rsid w:val="004917B1"/>
    <w:rsid w:val="004A009C"/>
    <w:rsid w:val="004A17E0"/>
    <w:rsid w:val="004A77A7"/>
    <w:rsid w:val="004B27A4"/>
    <w:rsid w:val="00507931"/>
    <w:rsid w:val="00531822"/>
    <w:rsid w:val="00537492"/>
    <w:rsid w:val="00551D35"/>
    <w:rsid w:val="00553388"/>
    <w:rsid w:val="005630AD"/>
    <w:rsid w:val="005644EF"/>
    <w:rsid w:val="00564A7A"/>
    <w:rsid w:val="0057670F"/>
    <w:rsid w:val="005E0E05"/>
    <w:rsid w:val="00651EA4"/>
    <w:rsid w:val="006615DE"/>
    <w:rsid w:val="0067072E"/>
    <w:rsid w:val="00677A8B"/>
    <w:rsid w:val="00681E16"/>
    <w:rsid w:val="0068404F"/>
    <w:rsid w:val="0068521E"/>
    <w:rsid w:val="0069588F"/>
    <w:rsid w:val="006A45C7"/>
    <w:rsid w:val="006B287B"/>
    <w:rsid w:val="006C20EF"/>
    <w:rsid w:val="006D064B"/>
    <w:rsid w:val="006E5DA2"/>
    <w:rsid w:val="00713E5B"/>
    <w:rsid w:val="007168B4"/>
    <w:rsid w:val="007339FE"/>
    <w:rsid w:val="0079261D"/>
    <w:rsid w:val="007953C7"/>
    <w:rsid w:val="007B35BE"/>
    <w:rsid w:val="007C3B54"/>
    <w:rsid w:val="007D4D2B"/>
    <w:rsid w:val="007E4086"/>
    <w:rsid w:val="00810951"/>
    <w:rsid w:val="00821FC7"/>
    <w:rsid w:val="00842D41"/>
    <w:rsid w:val="00864BD9"/>
    <w:rsid w:val="00877C70"/>
    <w:rsid w:val="00885659"/>
    <w:rsid w:val="008952EC"/>
    <w:rsid w:val="008D2C96"/>
    <w:rsid w:val="008E452D"/>
    <w:rsid w:val="009232F3"/>
    <w:rsid w:val="00941C7A"/>
    <w:rsid w:val="00976E21"/>
    <w:rsid w:val="00977C75"/>
    <w:rsid w:val="009B0830"/>
    <w:rsid w:val="009B3FC9"/>
    <w:rsid w:val="009C5EA0"/>
    <w:rsid w:val="009D77CD"/>
    <w:rsid w:val="009D7B96"/>
    <w:rsid w:val="00A009E0"/>
    <w:rsid w:val="00A46F01"/>
    <w:rsid w:val="00A80868"/>
    <w:rsid w:val="00A87783"/>
    <w:rsid w:val="00AC652F"/>
    <w:rsid w:val="00AD5E12"/>
    <w:rsid w:val="00AF7039"/>
    <w:rsid w:val="00B27B09"/>
    <w:rsid w:val="00B33D10"/>
    <w:rsid w:val="00B41FAF"/>
    <w:rsid w:val="00B46779"/>
    <w:rsid w:val="00B46854"/>
    <w:rsid w:val="00BA7BFF"/>
    <w:rsid w:val="00BB1A0E"/>
    <w:rsid w:val="00BE2D11"/>
    <w:rsid w:val="00BE540C"/>
    <w:rsid w:val="00C0424E"/>
    <w:rsid w:val="00C12B1F"/>
    <w:rsid w:val="00C139EF"/>
    <w:rsid w:val="00C41BFE"/>
    <w:rsid w:val="00C67A90"/>
    <w:rsid w:val="00C725A2"/>
    <w:rsid w:val="00C74BBD"/>
    <w:rsid w:val="00CC5326"/>
    <w:rsid w:val="00CD3E35"/>
    <w:rsid w:val="00D178C1"/>
    <w:rsid w:val="00D24FC9"/>
    <w:rsid w:val="00D4383F"/>
    <w:rsid w:val="00D46CB1"/>
    <w:rsid w:val="00D74993"/>
    <w:rsid w:val="00DA7B89"/>
    <w:rsid w:val="00DB4557"/>
    <w:rsid w:val="00DC1D9A"/>
    <w:rsid w:val="00DE0CF3"/>
    <w:rsid w:val="00DE4399"/>
    <w:rsid w:val="00DE68ED"/>
    <w:rsid w:val="00DF6D7E"/>
    <w:rsid w:val="00E04384"/>
    <w:rsid w:val="00E218CF"/>
    <w:rsid w:val="00E325FB"/>
    <w:rsid w:val="00E3626A"/>
    <w:rsid w:val="00E44D5E"/>
    <w:rsid w:val="00E50F6E"/>
    <w:rsid w:val="00E736E2"/>
    <w:rsid w:val="00E82155"/>
    <w:rsid w:val="00E95C8A"/>
    <w:rsid w:val="00EA52B3"/>
    <w:rsid w:val="00EA73FA"/>
    <w:rsid w:val="00EC390D"/>
    <w:rsid w:val="00ED7DC5"/>
    <w:rsid w:val="00F170D1"/>
    <w:rsid w:val="00FB1291"/>
    <w:rsid w:val="00FB1344"/>
    <w:rsid w:val="00FB3A53"/>
    <w:rsid w:val="00FC09F7"/>
    <w:rsid w:val="00FD1F1E"/>
    <w:rsid w:val="334B37BA"/>
    <w:rsid w:val="39347F65"/>
    <w:rsid w:val="3D2A684B"/>
    <w:rsid w:val="44C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99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14"/>
    <w:qFormat/>
    <w:uiPriority w:val="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"/>
    <w:next w:val="1"/>
    <w:link w:val="28"/>
    <w:unhideWhenUsed/>
    <w:qFormat/>
    <w:locked/>
    <w:uiPriority w:val="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6"/>
    <w:basedOn w:val="1"/>
    <w:next w:val="1"/>
    <w:link w:val="24"/>
    <w:semiHidden/>
    <w:unhideWhenUsed/>
    <w:qFormat/>
    <w:locked/>
    <w:uiPriority w:val="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5">
    <w:name w:val="heading 7"/>
    <w:basedOn w:val="1"/>
    <w:next w:val="1"/>
    <w:link w:val="25"/>
    <w:semiHidden/>
    <w:unhideWhenUsed/>
    <w:qFormat/>
    <w:locked/>
    <w:uiPriority w:val="0"/>
    <w:pPr>
      <w:spacing w:before="240" w:after="60"/>
      <w:outlineLvl w:val="6"/>
    </w:pPr>
    <w:rPr>
      <w:rFonts w:ascii="Calibri" w:hAnsi="Calibri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22"/>
    <w:rPr>
      <w:rFonts w:cs="Times New Roman"/>
      <w:b/>
      <w:bCs/>
    </w:rPr>
  </w:style>
  <w:style w:type="paragraph" w:styleId="9">
    <w:name w:val="Balloon Text"/>
    <w:basedOn w:val="1"/>
    <w:link w:val="23"/>
    <w:semiHidden/>
    <w:qFormat/>
    <w:uiPriority w:val="99"/>
    <w:rPr>
      <w:rFonts w:ascii="Tahoma" w:hAnsi="Tahoma" w:cs="Tahoma"/>
      <w:sz w:val="16"/>
      <w:szCs w:val="16"/>
    </w:rPr>
  </w:style>
  <w:style w:type="paragraph" w:styleId="10">
    <w:name w:val="caption"/>
    <w:basedOn w:val="1"/>
    <w:qFormat/>
    <w:locked/>
    <w:uiPriority w:val="99"/>
    <w:pPr>
      <w:jc w:val="center"/>
    </w:pPr>
    <w:rPr>
      <w:rFonts w:eastAsia="Calibri"/>
      <w:sz w:val="26"/>
      <w:szCs w:val="20"/>
      <w:lang w:val="uk-UA"/>
    </w:rPr>
  </w:style>
  <w:style w:type="paragraph" w:styleId="11">
    <w:name w:val="Body Text"/>
    <w:basedOn w:val="1"/>
    <w:link w:val="16"/>
    <w:qFormat/>
    <w:uiPriority w:val="99"/>
    <w:pPr>
      <w:spacing w:after="120"/>
    </w:pPr>
    <w:rPr>
      <w:sz w:val="28"/>
      <w:szCs w:val="28"/>
      <w:lang w:val="uk-UA"/>
    </w:rPr>
  </w:style>
  <w:style w:type="paragraph" w:styleId="12">
    <w:name w:val="Body Text Indent"/>
    <w:basedOn w:val="1"/>
    <w:link w:val="29"/>
    <w:semiHidden/>
    <w:unhideWhenUsed/>
    <w:qFormat/>
    <w:uiPriority w:val="99"/>
    <w:pPr>
      <w:spacing w:after="120"/>
      <w:ind w:left="283"/>
    </w:pPr>
  </w:style>
  <w:style w:type="paragraph" w:styleId="13">
    <w:name w:val="Normal (Web)"/>
    <w:basedOn w:val="1"/>
    <w:qFormat/>
    <w:uiPriority w:val="99"/>
    <w:pPr>
      <w:spacing w:before="100" w:beforeAutospacing="1" w:after="100" w:afterAutospacing="1"/>
    </w:pPr>
  </w:style>
  <w:style w:type="character" w:customStyle="1" w:styleId="14">
    <w:name w:val="Заголовок 2 Знак"/>
    <w:link w:val="2"/>
    <w:qFormat/>
    <w:locked/>
    <w:uiPriority w:val="9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rvts15"/>
    <w:qFormat/>
    <w:uiPriority w:val="99"/>
    <w:rPr>
      <w:rFonts w:cs="Times New Roman"/>
    </w:rPr>
  </w:style>
  <w:style w:type="character" w:customStyle="1" w:styleId="16">
    <w:name w:val="Основний текст Знак"/>
    <w:link w:val="11"/>
    <w:qFormat/>
    <w:locked/>
    <w:uiPriority w:val="99"/>
    <w:rPr>
      <w:rFonts w:ascii="Times New Roman" w:hAnsi="Times New Roman" w:cs="Times New Roman"/>
      <w:sz w:val="28"/>
      <w:szCs w:val="28"/>
      <w:lang w:val="uk-UA" w:eastAsia="ru-RU"/>
    </w:rPr>
  </w:style>
  <w:style w:type="paragraph" w:styleId="17">
    <w:name w:val="List Paragraph"/>
    <w:basedOn w:val="1"/>
    <w:qFormat/>
    <w:uiPriority w:val="34"/>
    <w:pPr>
      <w:ind w:left="720"/>
      <w:contextualSpacing/>
    </w:pPr>
    <w:rPr>
      <w:sz w:val="28"/>
      <w:szCs w:val="28"/>
      <w:lang w:val="uk-UA"/>
    </w:rPr>
  </w:style>
  <w:style w:type="character" w:customStyle="1" w:styleId="18">
    <w:name w:val="Основной текст_"/>
    <w:link w:val="19"/>
    <w:qFormat/>
    <w:locked/>
    <w:uiPriority w:val="99"/>
    <w:rPr>
      <w:rFonts w:cs="Times New Roman"/>
      <w:b/>
      <w:bCs/>
      <w:shd w:val="clear" w:color="auto" w:fill="FFFFFF"/>
    </w:rPr>
  </w:style>
  <w:style w:type="paragraph" w:customStyle="1" w:styleId="19">
    <w:name w:val="Основной текст2"/>
    <w:basedOn w:val="1"/>
    <w:link w:val="18"/>
    <w:qFormat/>
    <w:uiPriority w:val="99"/>
    <w:pPr>
      <w:widowControl w:val="0"/>
      <w:shd w:val="clear" w:color="auto" w:fill="FFFFFF"/>
      <w:spacing w:line="269" w:lineRule="exact"/>
      <w:jc w:val="center"/>
    </w:pPr>
    <w:rPr>
      <w:rFonts w:ascii="Calibri" w:hAnsi="Calibri" w:eastAsia="Calibri"/>
      <w:b/>
      <w:bCs/>
      <w:sz w:val="22"/>
      <w:szCs w:val="22"/>
      <w:lang w:eastAsia="en-US"/>
    </w:rPr>
  </w:style>
  <w:style w:type="paragraph" w:customStyle="1" w:styleId="20">
    <w:name w:val="rvps7"/>
    <w:basedOn w:val="1"/>
    <w:qFormat/>
    <w:uiPriority w:val="99"/>
    <w:pPr>
      <w:spacing w:before="100" w:beforeAutospacing="1" w:after="100" w:afterAutospacing="1"/>
    </w:pPr>
  </w:style>
  <w:style w:type="paragraph" w:customStyle="1" w:styleId="21">
    <w:name w:val="rvps2"/>
    <w:basedOn w:val="1"/>
    <w:qFormat/>
    <w:uiPriority w:val="99"/>
    <w:pPr>
      <w:spacing w:before="100" w:beforeAutospacing="1" w:after="100" w:afterAutospacing="1"/>
    </w:pPr>
  </w:style>
  <w:style w:type="paragraph" w:customStyle="1" w:styleId="22">
    <w:name w:val="Абзац списка1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3">
    <w:name w:val="Текст у виносці Знак"/>
    <w:link w:val="9"/>
    <w:semiHidden/>
    <w:qFormat/>
    <w:locked/>
    <w:uiPriority w:val="99"/>
    <w:rPr>
      <w:rFonts w:ascii="Times New Roman" w:hAnsi="Times New Roman" w:cs="Times New Roman"/>
      <w:sz w:val="2"/>
      <w:lang w:val="ru-RU" w:eastAsia="ru-RU"/>
    </w:rPr>
  </w:style>
  <w:style w:type="character" w:customStyle="1" w:styleId="24">
    <w:name w:val="Заголовок 6 Знак"/>
    <w:link w:val="4"/>
    <w:semiHidden/>
    <w:qFormat/>
    <w:uiPriority w:val="0"/>
    <w:rPr>
      <w:rFonts w:ascii="Calibri" w:hAnsi="Calibri" w:eastAsia="Times New Roman" w:cs="Times New Roman"/>
      <w:b/>
      <w:bCs/>
    </w:rPr>
  </w:style>
  <w:style w:type="character" w:customStyle="1" w:styleId="25">
    <w:name w:val="Заголовок 7 Знак"/>
    <w:link w:val="5"/>
    <w:semiHidden/>
    <w:qFormat/>
    <w:uiPriority w:val="0"/>
    <w:rPr>
      <w:rFonts w:ascii="Calibri" w:hAnsi="Calibri" w:eastAsia="Times New Roman" w:cs="Times New Roman"/>
      <w:sz w:val="24"/>
      <w:szCs w:val="24"/>
    </w:rPr>
  </w:style>
  <w:style w:type="character" w:customStyle="1" w:styleId="26">
    <w:name w:val="Основний текст (2)_"/>
    <w:link w:val="27"/>
    <w:qFormat/>
    <w:locked/>
    <w:uiPriority w:val="0"/>
    <w:rPr>
      <w:b/>
      <w:bCs/>
      <w:sz w:val="17"/>
      <w:szCs w:val="17"/>
      <w:shd w:val="clear" w:color="auto" w:fill="FFFFFF"/>
    </w:rPr>
  </w:style>
  <w:style w:type="paragraph" w:customStyle="1" w:styleId="27">
    <w:name w:val="Основний текст (2)"/>
    <w:basedOn w:val="1"/>
    <w:link w:val="26"/>
    <w:qFormat/>
    <w:uiPriority w:val="0"/>
    <w:pPr>
      <w:shd w:val="clear" w:color="auto" w:fill="FFFFFF"/>
      <w:spacing w:after="60" w:line="317" w:lineRule="exact"/>
      <w:jc w:val="center"/>
    </w:pPr>
    <w:rPr>
      <w:rFonts w:ascii="Calibri" w:hAnsi="Calibri" w:eastAsia="Calibri"/>
      <w:b/>
      <w:bCs/>
      <w:sz w:val="17"/>
      <w:szCs w:val="17"/>
    </w:rPr>
  </w:style>
  <w:style w:type="character" w:customStyle="1" w:styleId="28">
    <w:name w:val="Заголовок 3 Знак"/>
    <w:link w:val="3"/>
    <w:qFormat/>
    <w:uiPriority w:val="0"/>
    <w:rPr>
      <w:rFonts w:ascii="Cambria" w:hAnsi="Cambria" w:eastAsia="Times New Roman" w:cs="Times New Roman"/>
      <w:b/>
      <w:bCs/>
      <w:sz w:val="26"/>
      <w:szCs w:val="26"/>
    </w:rPr>
  </w:style>
  <w:style w:type="character" w:customStyle="1" w:styleId="29">
    <w:name w:val="Основний текст з відступом Знак"/>
    <w:link w:val="12"/>
    <w:semiHidden/>
    <w:qFormat/>
    <w:uiPriority w:val="99"/>
    <w:rPr>
      <w:rFonts w:ascii="Times New Roman" w:hAnsi="Times New Roman" w:eastAsia="Times New Roman"/>
      <w:sz w:val="24"/>
      <w:szCs w:val="24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CD98F-1A73-4548-A33B-F3EA856A42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734</Words>
  <Characters>4186</Characters>
  <Lines>34</Lines>
  <Paragraphs>9</Paragraphs>
  <TotalTime>755</TotalTime>
  <ScaleCrop>false</ScaleCrop>
  <LinksUpToDate>false</LinksUpToDate>
  <CharactersWithSpaces>4911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2019-01-10T09:49:00Z</dcterms:created>
  <dc:creator>q</dc:creator>
  <cp:lastModifiedBy>Відділ ІТ та ана�</cp:lastModifiedBy>
  <cp:lastPrinted>2023-09-22T11:43:00Z</cp:lastPrinted>
  <dcterms:modified xsi:type="dcterms:W3CDTF">2023-10-19T10:09:07Z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8813164C322A490BA1D1D6A86B6D7919_13</vt:lpwstr>
  </property>
</Properties>
</file>