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ПРОТОКОЛ № 37</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29.11.2023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16.00 год.</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Тарас Кучма – міський голова,</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Депутати</w:t>
      </w:r>
      <w:r>
        <w:rPr>
          <w:rFonts w:ascii="Times New Roman" w:hAnsi="Times New Roman" w:cs="Times New Roman"/>
          <w:sz w:val="28"/>
          <w:szCs w:val="28"/>
          <w:lang w:val="uk-UA"/>
        </w:rPr>
        <w:t>: Юрій Кушлик, Михайло Задорожний, Нталаія Беднирчик,  Роман Курчик, Богдан Звір, Роман Шагала, Роман Бейзик,  Володимир Дзерин,  Володимир Ханас, Ярослав Пецюх, Андрій Андрухів, Олег Майданюк, Оксана Савран, Андрій Паутинка, Роман Грицай, Андрій Лучків.</w:t>
      </w:r>
    </w:p>
    <w:p>
      <w:pPr>
        <w:pStyle w:val="12"/>
        <w:shd w:val="clear" w:color="auto" w:fill="FFFFFF"/>
        <w:spacing w:before="0" w:beforeAutospacing="0" w:after="0" w:afterAutospacing="0"/>
        <w:jc w:val="both"/>
        <w:textAlignment w:val="baseline"/>
        <w:rPr>
          <w:color w:val="000000" w:themeColor="text1"/>
          <w:sz w:val="28"/>
          <w:szCs w:val="28"/>
          <w:lang w:val="uk-UA"/>
        </w:rPr>
      </w:pPr>
    </w:p>
    <w:p>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rPr>
        <w:t xml:space="preserve">Запрошені: </w:t>
      </w:r>
      <w:r>
        <w:rPr>
          <w:rFonts w:ascii="Times New Roman" w:hAnsi="Times New Roman" w:cs="Times New Roman"/>
          <w:color w:val="000000" w:themeColor="text1"/>
          <w:sz w:val="28"/>
          <w:szCs w:val="28"/>
          <w:lang w:val="uk-UA"/>
        </w:rPr>
        <w:t xml:space="preserve">Маріанна Свідовська – начальник управління майна громади, Ольга Заяць – директор Дрогобицького ліцею, Богдан Мадай - </w:t>
      </w:r>
      <w:r>
        <w:rPr>
          <w:rFonts w:ascii="Times New Roman" w:hAnsi="Times New Roman" w:cs="Times New Roman"/>
          <w:color w:val="000000"/>
          <w:sz w:val="28"/>
          <w:szCs w:val="28"/>
        </w:rPr>
        <w:t>В. о. иректора комунального закладу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Львівської обласної ради "Обласний науковий ліцей</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Ніна Федько – </w:t>
      </w:r>
      <w:r>
        <w:rPr>
          <w:rFonts w:ascii="Times New Roman" w:hAnsi="Times New Roman" w:cs="Times New Roman"/>
          <w:sz w:val="28"/>
          <w:szCs w:val="28"/>
        </w:rPr>
        <w:t>завідувач сектору роботи з громадськістю управління цифровізації, інформаційної політики та комунікацій</w:t>
      </w:r>
      <w:r>
        <w:rPr>
          <w:rFonts w:ascii="Times New Roman" w:hAnsi="Times New Roman" w:cs="Times New Roman"/>
          <w:sz w:val="28"/>
          <w:szCs w:val="28"/>
          <w:lang w:val="uk-UA"/>
        </w:rPr>
        <w:t xml:space="preserve">, Ірина Шустова – директор КУ “Інулюзивно – ресурсний центр” Дртогобицької міської ради.                             </w:t>
      </w:r>
    </w:p>
    <w:p>
      <w:pPr>
        <w:pStyle w:val="12"/>
        <w:shd w:val="clear" w:color="auto" w:fill="FFFFFF"/>
        <w:spacing w:before="0" w:beforeAutospacing="0" w:after="0" w:afterAutospacing="0"/>
        <w:jc w:val="both"/>
        <w:textAlignment w:val="baseline"/>
        <w:rPr>
          <w:b/>
          <w:color w:val="000000" w:themeColor="text1"/>
          <w:sz w:val="28"/>
          <w:szCs w:val="28"/>
          <w:lang w:val="uk-UA"/>
        </w:rPr>
      </w:pPr>
    </w:p>
    <w:p>
      <w:pPr>
        <w:spacing w:after="0" w:line="240" w:lineRule="auto"/>
        <w:jc w:val="both"/>
        <w:rPr>
          <w:rFonts w:ascii="Times New Roman" w:hAnsi="Times New Roman" w:eastAsia="Times New Roman" w:cs="Times New Roman"/>
          <w:bCs/>
          <w:color w:val="000000"/>
          <w:sz w:val="28"/>
          <w:szCs w:val="28"/>
          <w:lang w:val="uk-UA" w:eastAsia="ru-RU"/>
        </w:rPr>
      </w:pPr>
      <w:r>
        <w:rPr>
          <w:rFonts w:ascii="Times New Roman" w:hAnsi="Times New Roman" w:cs="Times New Roman"/>
          <w:b/>
          <w:sz w:val="28"/>
          <w:szCs w:val="28"/>
          <w:lang w:val="uk-UA"/>
        </w:rPr>
        <w:t xml:space="preserve">Наталія Беднарчик – </w:t>
      </w:r>
      <w:r>
        <w:rPr>
          <w:rFonts w:ascii="Times New Roman" w:hAnsi="Times New Roman" w:cs="Times New Roman"/>
          <w:sz w:val="28"/>
          <w:szCs w:val="28"/>
          <w:lang w:val="uk-UA"/>
        </w:rPr>
        <w:t>запропонувала включити до порядку денного 44 сесі два проекти рішення щодо прийняття звернень, а семе: п</w:t>
      </w:r>
      <w:r>
        <w:rPr>
          <w:rFonts w:ascii="Times New Roman" w:hAnsi="Times New Roman" w:eastAsia="Times New Roman" w:cs="Times New Roman"/>
          <w:bCs/>
          <w:color w:val="000000"/>
          <w:sz w:val="28"/>
          <w:szCs w:val="28"/>
          <w:lang w:val="uk-UA" w:eastAsia="ru-RU"/>
        </w:rPr>
        <w:t>ро недопущення ускладнення ввезення гуманітарної допомоги в Україну та про вжиття заходів щодо унеможливлення діяльності депутатів окремих політичних партій.</w:t>
      </w:r>
    </w:p>
    <w:p>
      <w:pPr>
        <w:spacing w:after="0" w:line="240" w:lineRule="auto"/>
        <w:jc w:val="both"/>
        <w:rPr>
          <w:rFonts w:ascii="Times New Roman" w:hAnsi="Times New Roman" w:eastAsia="Times New Roman" w:cs="Times New Roman"/>
          <w:b/>
          <w:bCs/>
          <w:color w:val="000000"/>
          <w:sz w:val="28"/>
          <w:szCs w:val="28"/>
          <w:lang w:val="uk-UA" w:eastAsia="ru-RU"/>
        </w:rPr>
      </w:pPr>
      <w:r>
        <w:rPr>
          <w:rFonts w:ascii="Times New Roman" w:hAnsi="Times New Roman" w:eastAsia="Times New Roman" w:cs="Times New Roman"/>
          <w:b/>
          <w:bCs/>
          <w:color w:val="000000"/>
          <w:sz w:val="28"/>
          <w:szCs w:val="28"/>
          <w:lang w:val="uk-UA" w:eastAsia="ru-RU"/>
        </w:rPr>
        <w:t>З даного питання велися обговорення:</w:t>
      </w:r>
    </w:p>
    <w:p>
      <w:pPr>
        <w:spacing w:after="0" w:line="240" w:lineRule="auto"/>
        <w:jc w:val="both"/>
        <w:rPr>
          <w:rFonts w:ascii="Times New Roman" w:hAnsi="Times New Roman" w:eastAsia="Times New Roman" w:cs="Times New Roman"/>
          <w:bCs/>
          <w:color w:val="000000"/>
          <w:sz w:val="28"/>
          <w:szCs w:val="28"/>
          <w:lang w:val="uk-UA" w:eastAsia="ru-RU"/>
        </w:rPr>
      </w:pPr>
      <w:r>
        <w:rPr>
          <w:rFonts w:ascii="Times New Roman" w:hAnsi="Times New Roman" w:eastAsia="Times New Roman" w:cs="Times New Roman"/>
          <w:bCs/>
          <w:color w:val="000000"/>
          <w:sz w:val="28"/>
          <w:szCs w:val="28"/>
          <w:lang w:val="uk-UA" w:eastAsia="ru-RU"/>
        </w:rPr>
        <w:t>Олег Пилипців</w:t>
      </w:r>
    </w:p>
    <w:p>
      <w:pPr>
        <w:spacing w:after="0" w:line="240" w:lineRule="auto"/>
        <w:jc w:val="both"/>
        <w:rPr>
          <w:rFonts w:ascii="Times New Roman" w:hAnsi="Times New Roman" w:eastAsia="Times New Roman" w:cs="Times New Roman"/>
          <w:bCs/>
          <w:color w:val="000000"/>
          <w:sz w:val="28"/>
          <w:szCs w:val="28"/>
          <w:lang w:val="uk-UA" w:eastAsia="ru-RU"/>
        </w:rPr>
      </w:pPr>
      <w:r>
        <w:rPr>
          <w:rFonts w:ascii="Times New Roman" w:hAnsi="Times New Roman" w:eastAsia="Times New Roman" w:cs="Times New Roman"/>
          <w:bCs/>
          <w:color w:val="000000"/>
          <w:sz w:val="28"/>
          <w:szCs w:val="28"/>
          <w:lang w:val="uk-UA" w:eastAsia="ru-RU"/>
        </w:rPr>
        <w:t>Михайло Задорожний</w:t>
      </w:r>
    </w:p>
    <w:p>
      <w:pPr>
        <w:spacing w:after="0" w:line="240" w:lineRule="auto"/>
        <w:jc w:val="both"/>
        <w:rPr>
          <w:rFonts w:ascii="Times New Roman" w:hAnsi="Times New Roman" w:eastAsia="Times New Roman" w:cs="Times New Roman"/>
          <w:bCs/>
          <w:color w:val="000000"/>
          <w:sz w:val="28"/>
          <w:szCs w:val="28"/>
          <w:lang w:val="uk-UA" w:eastAsia="ru-RU"/>
        </w:rPr>
      </w:pPr>
      <w:r>
        <w:rPr>
          <w:rFonts w:ascii="Times New Roman" w:hAnsi="Times New Roman" w:eastAsia="Times New Roman" w:cs="Times New Roman"/>
          <w:bCs/>
          <w:color w:val="000000"/>
          <w:sz w:val="28"/>
          <w:szCs w:val="28"/>
          <w:lang w:val="uk-UA" w:eastAsia="ru-RU"/>
        </w:rPr>
        <w:t>Роман Курчик</w:t>
      </w:r>
    </w:p>
    <w:p>
      <w:pPr>
        <w:spacing w:after="0" w:line="240" w:lineRule="auto"/>
        <w:jc w:val="both"/>
        <w:rPr>
          <w:rFonts w:ascii="Times New Roman" w:hAnsi="Times New Roman" w:eastAsia="Times New Roman" w:cs="Times New Roman"/>
          <w:bCs/>
          <w:color w:val="000000"/>
          <w:sz w:val="28"/>
          <w:szCs w:val="28"/>
          <w:lang w:val="uk-UA" w:eastAsia="ru-RU"/>
        </w:rPr>
      </w:pPr>
      <w:r>
        <w:rPr>
          <w:rFonts w:ascii="Times New Roman" w:hAnsi="Times New Roman" w:eastAsia="Times New Roman" w:cs="Times New Roman"/>
          <w:b/>
          <w:bCs/>
          <w:color w:val="000000"/>
          <w:sz w:val="28"/>
          <w:szCs w:val="28"/>
          <w:lang w:val="uk-UA" w:eastAsia="ru-RU"/>
        </w:rPr>
        <w:t>Вирішили</w:t>
      </w:r>
      <w:r>
        <w:rPr>
          <w:rFonts w:ascii="Times New Roman" w:hAnsi="Times New Roman" w:eastAsia="Times New Roman" w:cs="Times New Roman"/>
          <w:bCs/>
          <w:color w:val="000000"/>
          <w:sz w:val="28"/>
          <w:szCs w:val="28"/>
          <w:lang w:val="uk-UA" w:eastAsia="ru-RU"/>
        </w:rPr>
        <w:t>: на розгляд ради.</w:t>
      </w:r>
    </w:p>
    <w:p>
      <w:pPr>
        <w:spacing w:after="0" w:line="240" w:lineRule="auto"/>
        <w:jc w:val="both"/>
        <w:rPr>
          <w:rFonts w:ascii="Times New Roman" w:hAnsi="Times New Roman" w:eastAsia="Times New Roman" w:cs="Times New Roman"/>
          <w:bCs/>
          <w:color w:val="000000"/>
          <w:sz w:val="28"/>
          <w:szCs w:val="28"/>
          <w:lang w:val="uk-UA" w:eastAsia="ru-RU"/>
        </w:rPr>
      </w:pPr>
    </w:p>
    <w:p>
      <w:pPr>
        <w:spacing w:after="0" w:line="240" w:lineRule="auto"/>
        <w:jc w:val="both"/>
        <w:rPr>
          <w:rFonts w:ascii="Times New Roman" w:hAnsi="Times New Roman" w:eastAsia="Times New Roman" w:cs="Times New Roman"/>
          <w:bCs/>
          <w:color w:val="000000"/>
          <w:sz w:val="28"/>
          <w:szCs w:val="28"/>
          <w:lang w:val="uk-UA" w:eastAsia="ru-RU"/>
        </w:rPr>
      </w:pPr>
      <w:r>
        <w:rPr>
          <w:rFonts w:ascii="Times New Roman" w:hAnsi="Times New Roman" w:eastAsia="Times New Roman" w:cs="Times New Roman"/>
          <w:b/>
          <w:bCs/>
          <w:color w:val="000000"/>
          <w:sz w:val="28"/>
          <w:szCs w:val="28"/>
          <w:lang w:val="uk-UA" w:eastAsia="ru-RU"/>
        </w:rPr>
        <w:t>Тарас Кучма</w:t>
      </w:r>
      <w:r>
        <w:rPr>
          <w:rFonts w:ascii="Times New Roman" w:hAnsi="Times New Roman" w:eastAsia="Times New Roman" w:cs="Times New Roman"/>
          <w:bCs/>
          <w:color w:val="000000"/>
          <w:sz w:val="28"/>
          <w:szCs w:val="28"/>
          <w:lang w:val="uk-UA" w:eastAsia="ru-RU"/>
        </w:rPr>
        <w:t xml:space="preserve"> – на виконання вимог законодавства запрпонував включити до порядку денного проект рішення </w:t>
      </w:r>
      <w:r>
        <w:rPr>
          <w:rFonts w:ascii="Times New Roman" w:hAnsi="Times New Roman" w:eastAsia="Times New Roman" w:cs="Times New Roman"/>
          <w:bCs/>
          <w:color w:val="000000"/>
          <w:sz w:val="28"/>
          <w:szCs w:val="28"/>
          <w:lang w:eastAsia="ru-RU"/>
        </w:rPr>
        <w:t>“Про розгляд електронно</w:t>
      </w:r>
      <w:r>
        <w:rPr>
          <w:rFonts w:ascii="Times New Roman" w:hAnsi="Times New Roman" w:eastAsia="Times New Roman" w:cs="Times New Roman"/>
          <w:bCs/>
          <w:color w:val="000000"/>
          <w:sz w:val="28"/>
          <w:szCs w:val="28"/>
          <w:lang w:val="uk-UA" w:eastAsia="ru-RU"/>
        </w:rPr>
        <w:t>ї</w:t>
      </w:r>
      <w:r>
        <w:rPr>
          <w:rFonts w:ascii="Times New Roman" w:hAnsi="Times New Roman" w:eastAsia="Times New Roman" w:cs="Times New Roman"/>
          <w:bCs/>
          <w:color w:val="000000"/>
          <w:sz w:val="28"/>
          <w:szCs w:val="28"/>
          <w:lang w:eastAsia="ru-RU"/>
        </w:rPr>
        <w:t xml:space="preserve"> петиц</w:t>
      </w:r>
      <w:r>
        <w:rPr>
          <w:rFonts w:ascii="Times New Roman" w:hAnsi="Times New Roman" w:eastAsia="Times New Roman" w:cs="Times New Roman"/>
          <w:bCs/>
          <w:color w:val="000000"/>
          <w:sz w:val="28"/>
          <w:szCs w:val="28"/>
          <w:lang w:val="uk-UA" w:eastAsia="ru-RU"/>
        </w:rPr>
        <w:t>ії</w:t>
      </w:r>
      <w:r>
        <w:rPr>
          <w:rFonts w:ascii="Times New Roman" w:hAnsi="Times New Roman" w:eastAsia="Times New Roman" w:cs="Times New Roman"/>
          <w:bCs/>
          <w:color w:val="000000"/>
          <w:sz w:val="28"/>
          <w:szCs w:val="28"/>
          <w:lang w:eastAsia="ru-RU"/>
        </w:rPr>
        <w:t>”</w:t>
      </w:r>
      <w:r>
        <w:rPr>
          <w:rFonts w:ascii="Times New Roman" w:hAnsi="Times New Roman" w:eastAsia="Times New Roman" w:cs="Times New Roman"/>
          <w:bCs/>
          <w:color w:val="000000"/>
          <w:sz w:val="28"/>
          <w:szCs w:val="28"/>
          <w:lang w:val="uk-UA" w:eastAsia="ru-RU"/>
        </w:rPr>
        <w:t>.</w:t>
      </w:r>
    </w:p>
    <w:p>
      <w:pPr>
        <w:spacing w:after="0" w:line="240" w:lineRule="auto"/>
        <w:jc w:val="both"/>
        <w:rPr>
          <w:rFonts w:ascii="Times New Roman" w:hAnsi="Times New Roman" w:eastAsia="Times New Roman" w:cs="Times New Roman"/>
          <w:bCs/>
          <w:color w:val="000000"/>
          <w:sz w:val="28"/>
          <w:szCs w:val="28"/>
          <w:lang w:val="uk-UA" w:eastAsia="ru-RU"/>
        </w:rPr>
      </w:pPr>
      <w:r>
        <w:rPr>
          <w:rFonts w:ascii="Times New Roman" w:hAnsi="Times New Roman" w:eastAsia="Times New Roman" w:cs="Times New Roman"/>
          <w:b/>
          <w:bCs/>
          <w:color w:val="000000"/>
          <w:sz w:val="28"/>
          <w:szCs w:val="28"/>
          <w:lang w:val="uk-UA" w:eastAsia="ru-RU"/>
        </w:rPr>
        <w:t>Вирішили</w:t>
      </w:r>
      <w:r>
        <w:rPr>
          <w:rFonts w:ascii="Times New Roman" w:hAnsi="Times New Roman" w:eastAsia="Times New Roman" w:cs="Times New Roman"/>
          <w:bCs/>
          <w:color w:val="000000"/>
          <w:sz w:val="28"/>
          <w:szCs w:val="28"/>
          <w:lang w:val="uk-UA" w:eastAsia="ru-RU"/>
        </w:rPr>
        <w:t>: на розгляд ради.</w:t>
      </w:r>
    </w:p>
    <w:p>
      <w:pPr>
        <w:spacing w:after="0" w:line="240" w:lineRule="auto"/>
        <w:jc w:val="both"/>
        <w:rPr>
          <w:rFonts w:ascii="Times New Roman" w:hAnsi="Times New Roman" w:eastAsia="Times New Roman" w:cs="Times New Roman"/>
          <w:bCs/>
          <w:color w:val="000000"/>
          <w:sz w:val="28"/>
          <w:szCs w:val="28"/>
          <w:lang w:val="uk-UA" w:eastAsia="ru-RU"/>
        </w:rPr>
      </w:pPr>
    </w:p>
    <w:p>
      <w:pPr>
        <w:spacing w:after="0" w:line="240" w:lineRule="auto"/>
        <w:jc w:val="both"/>
        <w:rPr>
          <w:rFonts w:ascii="Times New Roman" w:hAnsi="Times New Roman" w:cs="Times New Roman"/>
          <w:sz w:val="28"/>
          <w:szCs w:val="28"/>
          <w:lang w:val="uk-UA"/>
        </w:rPr>
      </w:pPr>
      <w:r>
        <w:rPr>
          <w:rFonts w:ascii="Times New Roman" w:hAnsi="Times New Roman" w:eastAsia="Times New Roman" w:cs="Times New Roman"/>
          <w:b/>
          <w:bCs/>
          <w:color w:val="000000"/>
          <w:sz w:val="28"/>
          <w:szCs w:val="28"/>
          <w:lang w:val="uk-UA" w:eastAsia="ru-RU"/>
        </w:rPr>
        <w:t>Тарас Кучма</w:t>
      </w:r>
      <w:r>
        <w:rPr>
          <w:rFonts w:ascii="Times New Roman" w:hAnsi="Times New Roman" w:eastAsia="Times New Roman" w:cs="Times New Roman"/>
          <w:bCs/>
          <w:color w:val="000000"/>
          <w:sz w:val="28"/>
          <w:szCs w:val="28"/>
          <w:lang w:val="uk-UA" w:eastAsia="ru-RU"/>
        </w:rPr>
        <w:t xml:space="preserve"> – за пропозицією депутатів запропонував включити до порядку денного проект рішення “</w:t>
      </w:r>
      <w:r>
        <w:rPr>
          <w:rFonts w:ascii="Times New Roman" w:hAnsi="Times New Roman" w:cs="Times New Roman"/>
          <w:sz w:val="28"/>
          <w:szCs w:val="28"/>
        </w:rPr>
        <w:t>Про припинення права користування земельними ділянками та про надання в постійне користування земельних ділянок”</w:t>
      </w:r>
      <w:r>
        <w:rPr>
          <w:rFonts w:ascii="Times New Roman" w:hAnsi="Times New Roman" w:cs="Times New Roman"/>
          <w:sz w:val="28"/>
          <w:szCs w:val="28"/>
          <w:lang w:val="uk-UA"/>
        </w:rPr>
        <w:t>.</w:t>
      </w:r>
    </w:p>
    <w:p>
      <w:pPr>
        <w:autoSpaceDE w:val="0"/>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 xml:space="preserve">Доповів:  </w:t>
      </w:r>
      <w:r>
        <w:rPr>
          <w:rFonts w:ascii="Times New Roman" w:hAnsi="Times New Roman" w:cs="Times New Roman"/>
          <w:sz w:val="28"/>
          <w:szCs w:val="28"/>
          <w:shd w:val="clear" w:color="auto" w:fill="FFFFFF"/>
          <w:lang w:val="uk-UA"/>
        </w:rPr>
        <w:t>Володимир Дзерин – в.о. директора КП “Дрогобичтеплоенерго”</w:t>
      </w:r>
    </w:p>
    <w:p>
      <w:pPr>
        <w:autoSpaceDE w:val="0"/>
        <w:spacing w:after="0" w:line="240" w:lineRule="auto"/>
        <w:jc w:val="both"/>
        <w:rPr>
          <w:rFonts w:ascii="Times New Roman" w:hAnsi="Times New Roman" w:cs="Times New Roman"/>
          <w:sz w:val="28"/>
          <w:szCs w:val="28"/>
          <w:shd w:val="clear" w:color="auto" w:fill="FFFFFF"/>
          <w:lang w:val="uk-UA"/>
        </w:rPr>
      </w:pP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Тарас Кучмаи – </w:t>
      </w:r>
      <w:r>
        <w:rPr>
          <w:rFonts w:ascii="Times New Roman" w:hAnsi="Times New Roman" w:cs="Times New Roman"/>
          <w:sz w:val="28"/>
          <w:szCs w:val="28"/>
          <w:shd w:val="clear" w:color="auto" w:fill="FFFFFF"/>
          <w:lang w:val="uk-UA"/>
        </w:rPr>
        <w:t>запропонував включити до порядку денного проект рішення “</w:t>
      </w:r>
      <w:r>
        <w:rPr>
          <w:rStyle w:val="16"/>
          <w:b w:val="0"/>
          <w:sz w:val="28"/>
          <w:szCs w:val="28"/>
          <w:lang w:val="uk-UA" w:eastAsia="uk-UA"/>
        </w:rPr>
        <w:t xml:space="preserve">Про затвердження Програми </w:t>
      </w:r>
      <w:r>
        <w:rPr>
          <w:rFonts w:ascii="Times New Roman" w:hAnsi="Times New Roman" w:cs="Times New Roman"/>
          <w:sz w:val="28"/>
          <w:lang w:val="uk-UA"/>
        </w:rPr>
        <w:t>заходів щодо готовності об’єктів критичної інфраструктури та національного спротиву Дрогобицької міської територіальної громади до кризових ситуацій  2023-2028 роки</w:t>
      </w:r>
      <w:r>
        <w:rPr>
          <w:rFonts w:ascii="Times New Roman" w:hAnsi="Times New Roman" w:cs="Times New Roman"/>
          <w:sz w:val="28"/>
          <w:szCs w:val="28"/>
        </w:rPr>
        <w:t xml:space="preserve"> </w:t>
      </w:r>
      <w:r>
        <w:rPr>
          <w:rFonts w:ascii="Times New Roman" w:hAnsi="Times New Roman" w:cs="Times New Roman"/>
          <w:sz w:val="28"/>
          <w:szCs w:val="28"/>
          <w:lang w:val="uk-UA"/>
        </w:rPr>
        <w:t>”</w:t>
      </w: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рекомендувати раді.</w:t>
      </w:r>
    </w:p>
    <w:p>
      <w:pPr>
        <w:autoSpaceDE w:val="0"/>
        <w:spacing w:after="0" w:line="240" w:lineRule="auto"/>
        <w:jc w:val="both"/>
        <w:rPr>
          <w:rFonts w:ascii="Times New Roman" w:hAnsi="Times New Roman" w:cs="Times New Roman"/>
          <w:sz w:val="28"/>
          <w:szCs w:val="28"/>
          <w:lang w:val="uk-UA"/>
        </w:rPr>
      </w:pP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запропонував ключити до порядку денного проект рішення “</w:t>
      </w:r>
      <w:r>
        <w:rPr>
          <w:rFonts w:ascii="Times New Roman" w:hAnsi="Times New Roman" w:cs="Times New Roman"/>
          <w:sz w:val="28"/>
          <w:szCs w:val="28"/>
        </w:rPr>
        <w:t>Про внесення змін до Програми «Природоохоронні заходи за рахунок цільових фондів на 2023р.”, затвердженої рішенням сесії №1379 від 08.12.2022р.”</w:t>
      </w:r>
      <w:r>
        <w:rPr>
          <w:rFonts w:ascii="Times New Roman" w:hAnsi="Times New Roman" w:cs="Times New Roman"/>
          <w:sz w:val="28"/>
          <w:szCs w:val="28"/>
          <w:lang w:val="uk-UA"/>
        </w:rPr>
        <w:t>.</w:t>
      </w: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рекомендувати раді.</w:t>
      </w:r>
    </w:p>
    <w:p>
      <w:pPr>
        <w:autoSpaceDE w:val="0"/>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запропонував включити до порядку денного проект рішення </w:t>
      </w:r>
      <w:r>
        <w:rPr>
          <w:rFonts w:ascii="Times New Roman" w:hAnsi="Times New Roman" w:cs="Times New Roman"/>
          <w:sz w:val="28"/>
          <w:szCs w:val="28"/>
        </w:rPr>
        <w:t>“Про дострокове припинення повноважень депутата Дрогобицької міської ради Тяжкун Марії Іванівни”</w:t>
      </w:r>
      <w:r>
        <w:rPr>
          <w:rFonts w:ascii="Times New Roman" w:hAnsi="Times New Roman" w:cs="Times New Roman"/>
          <w:sz w:val="28"/>
          <w:szCs w:val="28"/>
          <w:lang w:val="uk-UA"/>
        </w:rPr>
        <w:t>.</w:t>
      </w: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рекомендувати раді.</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Cs/>
          <w:color w:val="000000"/>
          <w:spacing w:val="2"/>
          <w:sz w:val="28"/>
          <w:szCs w:val="28"/>
          <w:lang w:val="uk-UA"/>
        </w:rPr>
      </w:pPr>
      <w:r>
        <w:rPr>
          <w:rFonts w:ascii="Times New Roman" w:hAnsi="Times New Roman" w:cs="Times New Roman"/>
          <w:b/>
          <w:sz w:val="28"/>
          <w:szCs w:val="28"/>
          <w:lang w:val="uk-UA"/>
        </w:rPr>
        <w:t>Олег Пилипців</w:t>
      </w:r>
      <w:r>
        <w:rPr>
          <w:rFonts w:ascii="Times New Roman" w:hAnsi="Times New Roman" w:cs="Times New Roman"/>
          <w:sz w:val="28"/>
          <w:szCs w:val="28"/>
          <w:lang w:val="uk-UA"/>
        </w:rPr>
        <w:t xml:space="preserve"> – зауваженя до п.1 питання порядку денного 4.3. “</w:t>
      </w:r>
      <w:r>
        <w:rPr>
          <w:rFonts w:ascii="Times New Roman" w:hAnsi="Times New Roman" w:cs="Times New Roman"/>
          <w:bCs/>
          <w:color w:val="000000"/>
          <w:spacing w:val="2"/>
          <w:sz w:val="28"/>
          <w:szCs w:val="28"/>
        </w:rPr>
        <w:t>Про включення до Переліку другого типу об’єктів комунальної  власності територіальної громади в особі Дрогобицької міської ради та надання дозволу на укладення договорів оренди нежитлових приміщень</w:t>
      </w:r>
      <w:r>
        <w:rPr>
          <w:rFonts w:ascii="Times New Roman" w:hAnsi="Times New Roman" w:cs="Times New Roman"/>
          <w:bCs/>
          <w:color w:val="000000"/>
          <w:spacing w:val="2"/>
          <w:sz w:val="28"/>
          <w:szCs w:val="28"/>
          <w:lang w:val="uk-UA"/>
        </w:rPr>
        <w:t>”, а саме щодо терміну оренди на 1 рік.</w:t>
      </w:r>
    </w:p>
    <w:p>
      <w:pPr>
        <w:spacing w:after="0" w:line="240" w:lineRule="auto"/>
        <w:jc w:val="both"/>
        <w:rPr>
          <w:rFonts w:ascii="Times New Roman" w:hAnsi="Times New Roman" w:cs="Times New Roman"/>
          <w:bCs/>
          <w:color w:val="000000"/>
          <w:spacing w:val="2"/>
          <w:sz w:val="28"/>
          <w:szCs w:val="28"/>
          <w:lang w:val="uk-UA"/>
        </w:rPr>
      </w:pPr>
      <w:r>
        <w:rPr>
          <w:rFonts w:ascii="Times New Roman" w:hAnsi="Times New Roman" w:cs="Times New Roman"/>
          <w:b/>
          <w:bCs/>
          <w:color w:val="000000"/>
          <w:spacing w:val="2"/>
          <w:sz w:val="28"/>
          <w:szCs w:val="28"/>
          <w:lang w:val="uk-UA"/>
        </w:rPr>
        <w:t>Тарас Кучма</w:t>
      </w:r>
      <w:r>
        <w:rPr>
          <w:rFonts w:ascii="Times New Roman" w:hAnsi="Times New Roman" w:cs="Times New Roman"/>
          <w:bCs/>
          <w:color w:val="000000"/>
          <w:spacing w:val="2"/>
          <w:sz w:val="28"/>
          <w:szCs w:val="28"/>
          <w:lang w:val="uk-UA"/>
        </w:rPr>
        <w:t xml:space="preserve"> – дав роз’яснення про те, що погоджено термін оренди на 5 років.</w:t>
      </w: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рекомендувати раді.</w:t>
      </w:r>
    </w:p>
    <w:p>
      <w:pPr>
        <w:spacing w:after="0" w:line="240" w:lineRule="auto"/>
        <w:jc w:val="both"/>
        <w:rPr>
          <w:rFonts w:ascii="Times New Roman" w:hAnsi="Times New Roman" w:cs="Times New Roman"/>
          <w:bCs/>
          <w:color w:val="000000"/>
          <w:spacing w:val="2"/>
          <w:sz w:val="28"/>
          <w:szCs w:val="28"/>
          <w:lang w:val="uk-UA"/>
        </w:rPr>
      </w:pPr>
    </w:p>
    <w:p>
      <w:pPr>
        <w:pStyle w:val="17"/>
        <w:jc w:val="both"/>
        <w:rPr>
          <w:rFonts w:ascii="Times New Roman" w:hAnsi="Times New Roman" w:cs="Times New Roman"/>
          <w:sz w:val="28"/>
          <w:szCs w:val="28"/>
        </w:rPr>
      </w:pPr>
      <w:r>
        <w:rPr>
          <w:rFonts w:ascii="Times New Roman" w:hAnsi="Times New Roman" w:cs="Times New Roman"/>
          <w:b/>
          <w:bCs/>
          <w:color w:val="000000"/>
          <w:spacing w:val="2"/>
          <w:sz w:val="28"/>
          <w:szCs w:val="28"/>
        </w:rPr>
        <w:t xml:space="preserve">Роман Грицай – </w:t>
      </w:r>
      <w:r>
        <w:rPr>
          <w:rFonts w:ascii="Times New Roman" w:hAnsi="Times New Roman" w:cs="Times New Roman"/>
          <w:bCs/>
          <w:color w:val="000000"/>
          <w:spacing w:val="2"/>
          <w:sz w:val="28"/>
          <w:szCs w:val="28"/>
        </w:rPr>
        <w:t>допові з питання</w:t>
      </w:r>
      <w:r>
        <w:rPr>
          <w:rFonts w:ascii="Times New Roman" w:hAnsi="Times New Roman" w:cs="Times New Roman"/>
          <w:b/>
          <w:bCs/>
          <w:color w:val="000000"/>
          <w:spacing w:val="2"/>
          <w:sz w:val="28"/>
          <w:szCs w:val="28"/>
        </w:rPr>
        <w:t xml:space="preserve"> “</w:t>
      </w:r>
      <w:r>
        <w:rPr>
          <w:rFonts w:ascii="Times New Roman" w:hAnsi="Times New Roman" w:cs="Times New Roman"/>
          <w:sz w:val="28"/>
          <w:szCs w:val="28"/>
        </w:rPr>
        <w:t>Про створення та державну реєстрацію філії Комунальної установи «Інклюзивно-ресурсний центр» Дрогобицької міської ради Львівської області та внесення змін до Положення Комунальної установи «Інклюзивно-ресурсний центр» Дрогобицької міської ради Львівської області.</w:t>
      </w:r>
    </w:p>
    <w:p>
      <w:pPr>
        <w:pStyle w:val="17"/>
        <w:jc w:val="both"/>
        <w:rPr>
          <w:rFonts w:ascii="Times New Roman" w:hAnsi="Times New Roman" w:cs="Times New Roman"/>
          <w:b/>
          <w:sz w:val="28"/>
          <w:szCs w:val="28"/>
        </w:rPr>
      </w:pPr>
      <w:r>
        <w:rPr>
          <w:rFonts w:ascii="Times New Roman" w:hAnsi="Times New Roman" w:cs="Times New Roman"/>
          <w:b/>
          <w:sz w:val="28"/>
          <w:szCs w:val="28"/>
        </w:rPr>
        <w:t>Велося обговорення.</w:t>
      </w: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рекомендувати раді.</w:t>
      </w:r>
    </w:p>
    <w:p>
      <w:pPr>
        <w:pStyle w:val="17"/>
        <w:jc w:val="both"/>
        <w:rPr>
          <w:rFonts w:ascii="Times New Roman" w:hAnsi="Times New Roman" w:cs="Times New Roman"/>
          <w:sz w:val="28"/>
          <w:szCs w:val="28"/>
        </w:rPr>
      </w:pPr>
    </w:p>
    <w:p>
      <w:pPr>
        <w:spacing w:after="0" w:line="240" w:lineRule="auto"/>
        <w:ind w:right="-2"/>
        <w:jc w:val="both"/>
        <w:rPr>
          <w:rFonts w:ascii="Times New Roman" w:hAnsi="Times New Roman" w:cs="Times New Roman"/>
          <w:sz w:val="28"/>
          <w:szCs w:val="28"/>
        </w:rPr>
      </w:pPr>
      <w:r>
        <w:rPr>
          <w:rFonts w:ascii="Times New Roman" w:hAnsi="Times New Roman" w:cs="Times New Roman"/>
          <w:b/>
          <w:sz w:val="28"/>
          <w:szCs w:val="28"/>
        </w:rPr>
        <w:t>Олег Пилипців</w:t>
      </w:r>
      <w:r>
        <w:rPr>
          <w:rFonts w:ascii="Times New Roman" w:hAnsi="Times New Roman" w:cs="Times New Roman"/>
          <w:sz w:val="28"/>
          <w:szCs w:val="28"/>
        </w:rPr>
        <w:t xml:space="preserve"> - зауваження до </w:t>
      </w:r>
      <w:r>
        <w:rPr>
          <w:rFonts w:ascii="Times New Roman" w:hAnsi="Times New Roman" w:cs="Times New Roman"/>
          <w:sz w:val="28"/>
          <w:szCs w:val="28"/>
          <w:lang w:val="uk-UA"/>
        </w:rPr>
        <w:t xml:space="preserve">питання порядку денного </w:t>
      </w:r>
      <w:r>
        <w:rPr>
          <w:rFonts w:ascii="Times New Roman" w:hAnsi="Times New Roman" w:cs="Times New Roman"/>
          <w:sz w:val="28"/>
          <w:szCs w:val="28"/>
        </w:rPr>
        <w:t xml:space="preserve">8.1. </w:t>
      </w:r>
      <w:r>
        <w:rPr>
          <w:rFonts w:ascii="Times New Roman" w:hAnsi="Times New Roman" w:cs="Times New Roman"/>
          <w:sz w:val="28"/>
          <w:szCs w:val="28"/>
          <w:lang w:val="uk-UA"/>
        </w:rPr>
        <w:t>“</w:t>
      </w:r>
      <w:r>
        <w:rPr>
          <w:rFonts w:ascii="Times New Roman" w:hAnsi="Times New Roman" w:cs="Times New Roman"/>
          <w:sz w:val="28"/>
          <w:szCs w:val="28"/>
        </w:rPr>
        <w:t>Про внесення змін в договір оренди землі</w:t>
      </w:r>
      <w:r>
        <w:rPr>
          <w:rFonts w:ascii="Times New Roman" w:hAnsi="Times New Roman" w:cs="Times New Roman"/>
          <w:sz w:val="28"/>
          <w:szCs w:val="28"/>
          <w:lang w:val="uk-UA"/>
        </w:rPr>
        <w:t>”</w:t>
      </w:r>
      <w:r>
        <w:rPr>
          <w:rFonts w:ascii="Times New Roman" w:hAnsi="Times New Roman" w:cs="Times New Roman"/>
          <w:sz w:val="28"/>
          <w:szCs w:val="28"/>
        </w:rPr>
        <w:t>.</w:t>
      </w:r>
    </w:p>
    <w:p>
      <w:pPr>
        <w:pStyle w:val="17"/>
        <w:jc w:val="both"/>
        <w:rPr>
          <w:rFonts w:ascii="Times New Roman" w:hAnsi="Times New Roman" w:cs="Times New Roman"/>
          <w:sz w:val="28"/>
          <w:szCs w:val="28"/>
        </w:rPr>
      </w:pPr>
      <w:r>
        <w:rPr>
          <w:rFonts w:ascii="Times New Roman" w:hAnsi="Times New Roman" w:cs="Times New Roman"/>
          <w:b/>
          <w:sz w:val="28"/>
          <w:szCs w:val="28"/>
        </w:rPr>
        <w:t>Тарас Кучма</w:t>
      </w:r>
      <w:r>
        <w:rPr>
          <w:rFonts w:ascii="Times New Roman" w:hAnsi="Times New Roman" w:cs="Times New Roman"/>
          <w:sz w:val="28"/>
          <w:szCs w:val="28"/>
        </w:rPr>
        <w:t xml:space="preserve"> – дав роз’яснення.</w:t>
      </w:r>
    </w:p>
    <w:p>
      <w:pPr>
        <w:pStyle w:val="17"/>
        <w:jc w:val="both"/>
        <w:rPr>
          <w:rFonts w:ascii="Times New Roman" w:hAnsi="Times New Roman" w:cs="Times New Roman"/>
          <w:sz w:val="28"/>
          <w:szCs w:val="28"/>
        </w:rPr>
      </w:pPr>
    </w:p>
    <w:p>
      <w:pPr>
        <w:pStyle w:val="12"/>
        <w:shd w:val="clear" w:color="auto" w:fill="FFFFFF"/>
        <w:spacing w:before="0" w:beforeAutospacing="0" w:after="0" w:afterAutospacing="0"/>
        <w:jc w:val="both"/>
        <w:textAlignment w:val="baseline"/>
        <w:rPr>
          <w:b/>
          <w:color w:val="000000" w:themeColor="text1"/>
          <w:sz w:val="28"/>
          <w:szCs w:val="28"/>
          <w:lang w:val="uk-UA"/>
        </w:rPr>
      </w:pPr>
      <w:r>
        <w:rPr>
          <w:b/>
          <w:color w:val="000000" w:themeColor="text1"/>
          <w:sz w:val="28"/>
          <w:szCs w:val="28"/>
          <w:lang w:val="uk-UA"/>
        </w:rPr>
        <w:t>До усіх інших питань порядку денного у депутатів зауважень не було, питання порядку денного погоджено.</w:t>
      </w:r>
    </w:p>
    <w:p>
      <w:pPr>
        <w:pStyle w:val="12"/>
        <w:shd w:val="clear" w:color="auto" w:fill="FFFFFF"/>
        <w:spacing w:before="0" w:beforeAutospacing="0" w:after="0" w:afterAutospacing="0"/>
        <w:jc w:val="both"/>
        <w:textAlignment w:val="baseline"/>
        <w:rPr>
          <w:b/>
          <w:color w:val="000000" w:themeColor="text1"/>
          <w:sz w:val="28"/>
          <w:szCs w:val="28"/>
          <w:lang w:val="uk-UA"/>
        </w:rPr>
      </w:pPr>
    </w:p>
    <w:p>
      <w:pPr>
        <w:pStyle w:val="12"/>
        <w:shd w:val="clear" w:color="auto" w:fill="FFFFFF"/>
        <w:spacing w:before="0" w:beforeAutospacing="0" w:after="0" w:afterAutospacing="0"/>
        <w:jc w:val="both"/>
        <w:textAlignment w:val="baseline"/>
        <w:rPr>
          <w:b/>
          <w:color w:val="000000" w:themeColor="text1"/>
          <w:sz w:val="28"/>
          <w:szCs w:val="28"/>
          <w:lang w:val="uk-UA"/>
        </w:rPr>
      </w:pPr>
    </w:p>
    <w:p>
      <w:pPr>
        <w:pStyle w:val="12"/>
        <w:shd w:val="clear" w:color="auto" w:fill="FFFFFF"/>
        <w:spacing w:before="0" w:beforeAutospacing="0" w:after="0" w:afterAutospacing="0"/>
        <w:jc w:val="both"/>
        <w:textAlignment w:val="baseline"/>
        <w:rPr>
          <w:b/>
          <w:color w:val="000000" w:themeColor="text1"/>
          <w:sz w:val="28"/>
          <w:szCs w:val="28"/>
          <w:lang w:val="uk-UA"/>
        </w:rPr>
      </w:pPr>
    </w:p>
    <w:p>
      <w:pPr>
        <w:pStyle w:val="12"/>
        <w:shd w:val="clear" w:color="auto" w:fill="FFFFFF"/>
        <w:spacing w:before="0" w:beforeAutospacing="0" w:after="0" w:afterAutospacing="0"/>
        <w:jc w:val="both"/>
        <w:textAlignment w:val="baseline"/>
        <w:rPr>
          <w:b/>
          <w:color w:val="000000" w:themeColor="text1"/>
          <w:sz w:val="28"/>
          <w:szCs w:val="28"/>
          <w:lang w:val="uk-UA"/>
        </w:rPr>
      </w:pPr>
      <w:r>
        <w:rPr>
          <w:b/>
          <w:color w:val="000000" w:themeColor="text1"/>
          <w:sz w:val="28"/>
          <w:szCs w:val="28"/>
          <w:lang w:val="uk-UA"/>
        </w:rPr>
        <w:t xml:space="preserve">Міський голова </w:t>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Тарас КУЧМА</w:t>
      </w:r>
    </w:p>
    <w:p>
      <w:pPr>
        <w:pStyle w:val="17"/>
        <w:rPr>
          <w:rFonts w:ascii="Times New Roman" w:hAnsi="Times New Roman" w:cs="Times New Roman"/>
          <w:b/>
          <w:sz w:val="28"/>
          <w:szCs w:val="28"/>
        </w:rPr>
      </w:pPr>
    </w:p>
    <w:p>
      <w:pPr>
        <w:spacing w:after="0" w:line="240" w:lineRule="auto"/>
        <w:jc w:val="both"/>
        <w:rPr>
          <w:rFonts w:ascii="Times New Roman" w:hAnsi="Times New Roman" w:cs="Times New Roman"/>
          <w:b/>
          <w:bCs/>
          <w:color w:val="000000"/>
          <w:spacing w:val="2"/>
          <w:sz w:val="28"/>
          <w:szCs w:val="28"/>
          <w:lang w:val="uk-UA"/>
        </w:rPr>
      </w:pPr>
    </w:p>
    <w:p>
      <w:pPr>
        <w:spacing w:after="0" w:line="240" w:lineRule="auto"/>
        <w:jc w:val="both"/>
        <w:rPr>
          <w:rFonts w:ascii="Times New Roman" w:hAnsi="Times New Roman" w:cs="Times New Roman"/>
          <w:sz w:val="28"/>
          <w:szCs w:val="28"/>
          <w:lang w:val="uk-UA"/>
        </w:rPr>
      </w:pPr>
    </w:p>
    <w:p>
      <w:pPr>
        <w:pStyle w:val="12"/>
        <w:shd w:val="clear" w:color="auto" w:fill="FFFFFF"/>
        <w:spacing w:before="0" w:beforeAutospacing="0" w:after="0" w:afterAutospacing="0"/>
        <w:jc w:val="both"/>
        <w:textAlignment w:val="baseline"/>
        <w:rPr>
          <w:b/>
          <w:color w:val="000000" w:themeColor="text1"/>
          <w:sz w:val="28"/>
          <w:szCs w:val="28"/>
          <w:lang w:val="uk-UA"/>
        </w:rPr>
      </w:pPr>
    </w:p>
    <w:p>
      <w:pPr>
        <w:rPr>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SchoolDL">
    <w:altName w:val="Times New Roman"/>
    <w:panose1 w:val="00000000000000000000"/>
    <w:charset w:val="00"/>
    <w:family w:val="auto"/>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Liberation Serif">
    <w:panose1 w:val="02020603050405020304"/>
    <w:charset w:val="CC"/>
    <w:family w:val="roman"/>
    <w:pitch w:val="default"/>
    <w:sig w:usb0="E0000AFF" w:usb1="500078FF" w:usb2="00000021" w:usb3="00000000" w:csb0="600001BF" w:csb1="DFF7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hideGrammatical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552A1"/>
    <w:rsid w:val="00010DD2"/>
    <w:rsid w:val="00012523"/>
    <w:rsid w:val="00016D9D"/>
    <w:rsid w:val="00021C35"/>
    <w:rsid w:val="0003579A"/>
    <w:rsid w:val="00036CD5"/>
    <w:rsid w:val="00042CC9"/>
    <w:rsid w:val="00046E66"/>
    <w:rsid w:val="00053236"/>
    <w:rsid w:val="00062EE7"/>
    <w:rsid w:val="0006339B"/>
    <w:rsid w:val="00066C9B"/>
    <w:rsid w:val="000702CB"/>
    <w:rsid w:val="00074993"/>
    <w:rsid w:val="00076EC1"/>
    <w:rsid w:val="000853B6"/>
    <w:rsid w:val="000A3193"/>
    <w:rsid w:val="000B2EAB"/>
    <w:rsid w:val="000D1CC1"/>
    <w:rsid w:val="000E7030"/>
    <w:rsid w:val="00101DDA"/>
    <w:rsid w:val="00104ED5"/>
    <w:rsid w:val="0010739D"/>
    <w:rsid w:val="0010750D"/>
    <w:rsid w:val="00107E77"/>
    <w:rsid w:val="00110C52"/>
    <w:rsid w:val="00115A43"/>
    <w:rsid w:val="00116FC9"/>
    <w:rsid w:val="00124073"/>
    <w:rsid w:val="001253A5"/>
    <w:rsid w:val="00133028"/>
    <w:rsid w:val="0014606B"/>
    <w:rsid w:val="00150B22"/>
    <w:rsid w:val="00150F4B"/>
    <w:rsid w:val="0015287A"/>
    <w:rsid w:val="0016170C"/>
    <w:rsid w:val="00161885"/>
    <w:rsid w:val="00175927"/>
    <w:rsid w:val="00175BC2"/>
    <w:rsid w:val="0017749B"/>
    <w:rsid w:val="001A00A6"/>
    <w:rsid w:val="001C070C"/>
    <w:rsid w:val="001D06B1"/>
    <w:rsid w:val="001D57D4"/>
    <w:rsid w:val="00211AE3"/>
    <w:rsid w:val="00212C98"/>
    <w:rsid w:val="00216785"/>
    <w:rsid w:val="00221914"/>
    <w:rsid w:val="00222C0F"/>
    <w:rsid w:val="002230C4"/>
    <w:rsid w:val="00224110"/>
    <w:rsid w:val="0022754B"/>
    <w:rsid w:val="00227CC8"/>
    <w:rsid w:val="0023226A"/>
    <w:rsid w:val="00236DC8"/>
    <w:rsid w:val="00236FFF"/>
    <w:rsid w:val="002425AC"/>
    <w:rsid w:val="00260077"/>
    <w:rsid w:val="00264550"/>
    <w:rsid w:val="00264675"/>
    <w:rsid w:val="00275F38"/>
    <w:rsid w:val="002779F3"/>
    <w:rsid w:val="002817A2"/>
    <w:rsid w:val="0028642C"/>
    <w:rsid w:val="00291182"/>
    <w:rsid w:val="002951E3"/>
    <w:rsid w:val="002A09E3"/>
    <w:rsid w:val="002A6302"/>
    <w:rsid w:val="002B0C25"/>
    <w:rsid w:val="002B515C"/>
    <w:rsid w:val="002B601C"/>
    <w:rsid w:val="002B68AC"/>
    <w:rsid w:val="002C053B"/>
    <w:rsid w:val="002C7978"/>
    <w:rsid w:val="002D01B9"/>
    <w:rsid w:val="002D1911"/>
    <w:rsid w:val="002D1E43"/>
    <w:rsid w:val="002D3B45"/>
    <w:rsid w:val="002D56F0"/>
    <w:rsid w:val="002E12EA"/>
    <w:rsid w:val="002E47B4"/>
    <w:rsid w:val="002E4B13"/>
    <w:rsid w:val="002E5A5D"/>
    <w:rsid w:val="002E6C4B"/>
    <w:rsid w:val="002F0317"/>
    <w:rsid w:val="002F17F6"/>
    <w:rsid w:val="002F1A07"/>
    <w:rsid w:val="002F26AB"/>
    <w:rsid w:val="00302898"/>
    <w:rsid w:val="003205A0"/>
    <w:rsid w:val="003235DA"/>
    <w:rsid w:val="00330508"/>
    <w:rsid w:val="0033084B"/>
    <w:rsid w:val="0033135F"/>
    <w:rsid w:val="00332926"/>
    <w:rsid w:val="00334032"/>
    <w:rsid w:val="003367E3"/>
    <w:rsid w:val="00345B4A"/>
    <w:rsid w:val="0034679E"/>
    <w:rsid w:val="003555E6"/>
    <w:rsid w:val="00355E34"/>
    <w:rsid w:val="00360A16"/>
    <w:rsid w:val="00365887"/>
    <w:rsid w:val="00366D26"/>
    <w:rsid w:val="00367844"/>
    <w:rsid w:val="00374E13"/>
    <w:rsid w:val="003833A3"/>
    <w:rsid w:val="003875F1"/>
    <w:rsid w:val="00393113"/>
    <w:rsid w:val="003A0C33"/>
    <w:rsid w:val="003A1554"/>
    <w:rsid w:val="003A25E9"/>
    <w:rsid w:val="003A397C"/>
    <w:rsid w:val="003B440E"/>
    <w:rsid w:val="003C19B6"/>
    <w:rsid w:val="003C35C9"/>
    <w:rsid w:val="003C5C56"/>
    <w:rsid w:val="003D67CA"/>
    <w:rsid w:val="003D7E43"/>
    <w:rsid w:val="003F08DE"/>
    <w:rsid w:val="003F7F33"/>
    <w:rsid w:val="00406E5A"/>
    <w:rsid w:val="00417D1C"/>
    <w:rsid w:val="00422479"/>
    <w:rsid w:val="00426A61"/>
    <w:rsid w:val="00426BE6"/>
    <w:rsid w:val="00432B4D"/>
    <w:rsid w:val="00435A68"/>
    <w:rsid w:val="00445FA3"/>
    <w:rsid w:val="00451789"/>
    <w:rsid w:val="00461A4B"/>
    <w:rsid w:val="00480860"/>
    <w:rsid w:val="00485D00"/>
    <w:rsid w:val="004A33D2"/>
    <w:rsid w:val="004A3747"/>
    <w:rsid w:val="004B4FCC"/>
    <w:rsid w:val="004C6793"/>
    <w:rsid w:val="004D575E"/>
    <w:rsid w:val="0050590A"/>
    <w:rsid w:val="00506DA9"/>
    <w:rsid w:val="005154B8"/>
    <w:rsid w:val="005305D1"/>
    <w:rsid w:val="005402BB"/>
    <w:rsid w:val="00546F88"/>
    <w:rsid w:val="00552078"/>
    <w:rsid w:val="00561997"/>
    <w:rsid w:val="00582205"/>
    <w:rsid w:val="005865EC"/>
    <w:rsid w:val="00587D01"/>
    <w:rsid w:val="005917BA"/>
    <w:rsid w:val="005969AC"/>
    <w:rsid w:val="005A5B83"/>
    <w:rsid w:val="005A6760"/>
    <w:rsid w:val="005B2FB3"/>
    <w:rsid w:val="005B4CC2"/>
    <w:rsid w:val="005B5B22"/>
    <w:rsid w:val="005C3B85"/>
    <w:rsid w:val="005C4BE8"/>
    <w:rsid w:val="005C746B"/>
    <w:rsid w:val="005D330C"/>
    <w:rsid w:val="005D4E5E"/>
    <w:rsid w:val="005F01EA"/>
    <w:rsid w:val="0060103A"/>
    <w:rsid w:val="0060103B"/>
    <w:rsid w:val="00610DBB"/>
    <w:rsid w:val="00612358"/>
    <w:rsid w:val="00621088"/>
    <w:rsid w:val="00623BCE"/>
    <w:rsid w:val="00631AD8"/>
    <w:rsid w:val="0063237E"/>
    <w:rsid w:val="006327E7"/>
    <w:rsid w:val="00641388"/>
    <w:rsid w:val="0064458A"/>
    <w:rsid w:val="0065107C"/>
    <w:rsid w:val="0066089A"/>
    <w:rsid w:val="00660940"/>
    <w:rsid w:val="0066574A"/>
    <w:rsid w:val="006819BC"/>
    <w:rsid w:val="0068278E"/>
    <w:rsid w:val="0068609B"/>
    <w:rsid w:val="00695332"/>
    <w:rsid w:val="00695E11"/>
    <w:rsid w:val="006B1817"/>
    <w:rsid w:val="006B6663"/>
    <w:rsid w:val="006C3DE2"/>
    <w:rsid w:val="006C51A7"/>
    <w:rsid w:val="006C5845"/>
    <w:rsid w:val="006C67D7"/>
    <w:rsid w:val="006C7496"/>
    <w:rsid w:val="006D5134"/>
    <w:rsid w:val="006F48B5"/>
    <w:rsid w:val="00701A06"/>
    <w:rsid w:val="007050E7"/>
    <w:rsid w:val="00713776"/>
    <w:rsid w:val="0071530B"/>
    <w:rsid w:val="00721505"/>
    <w:rsid w:val="00742CB0"/>
    <w:rsid w:val="007464B1"/>
    <w:rsid w:val="00746690"/>
    <w:rsid w:val="00754672"/>
    <w:rsid w:val="0075622A"/>
    <w:rsid w:val="0075712B"/>
    <w:rsid w:val="00761AD6"/>
    <w:rsid w:val="007641A0"/>
    <w:rsid w:val="00771D16"/>
    <w:rsid w:val="00775025"/>
    <w:rsid w:val="00777140"/>
    <w:rsid w:val="00780FD2"/>
    <w:rsid w:val="00781A2C"/>
    <w:rsid w:val="00783F31"/>
    <w:rsid w:val="00790B94"/>
    <w:rsid w:val="00795078"/>
    <w:rsid w:val="0079507A"/>
    <w:rsid w:val="00795BB1"/>
    <w:rsid w:val="007978E2"/>
    <w:rsid w:val="007A57DD"/>
    <w:rsid w:val="007A60C3"/>
    <w:rsid w:val="007C1E4B"/>
    <w:rsid w:val="007C303A"/>
    <w:rsid w:val="007C5EBC"/>
    <w:rsid w:val="007C6E60"/>
    <w:rsid w:val="007D3886"/>
    <w:rsid w:val="007E140E"/>
    <w:rsid w:val="007E351E"/>
    <w:rsid w:val="007E4F61"/>
    <w:rsid w:val="007F5A2D"/>
    <w:rsid w:val="007F63D7"/>
    <w:rsid w:val="007F72AD"/>
    <w:rsid w:val="00803A4D"/>
    <w:rsid w:val="0080769B"/>
    <w:rsid w:val="00820673"/>
    <w:rsid w:val="00825B50"/>
    <w:rsid w:val="00836A34"/>
    <w:rsid w:val="00842CA8"/>
    <w:rsid w:val="0085374D"/>
    <w:rsid w:val="00854245"/>
    <w:rsid w:val="008552A1"/>
    <w:rsid w:val="008554C0"/>
    <w:rsid w:val="008652C7"/>
    <w:rsid w:val="00866A50"/>
    <w:rsid w:val="00870417"/>
    <w:rsid w:val="00871F16"/>
    <w:rsid w:val="00893D9E"/>
    <w:rsid w:val="008959DB"/>
    <w:rsid w:val="00896D13"/>
    <w:rsid w:val="00897617"/>
    <w:rsid w:val="008B098F"/>
    <w:rsid w:val="008B1BC9"/>
    <w:rsid w:val="008B750C"/>
    <w:rsid w:val="008B79D6"/>
    <w:rsid w:val="008B7FE8"/>
    <w:rsid w:val="008C7C88"/>
    <w:rsid w:val="008D183F"/>
    <w:rsid w:val="008D6476"/>
    <w:rsid w:val="008E6FBA"/>
    <w:rsid w:val="008F30B1"/>
    <w:rsid w:val="008F33D0"/>
    <w:rsid w:val="008F5F04"/>
    <w:rsid w:val="008F5FAE"/>
    <w:rsid w:val="00904C9E"/>
    <w:rsid w:val="009079D8"/>
    <w:rsid w:val="00914703"/>
    <w:rsid w:val="009255D2"/>
    <w:rsid w:val="009375D8"/>
    <w:rsid w:val="0094148B"/>
    <w:rsid w:val="00952E3B"/>
    <w:rsid w:val="00960A71"/>
    <w:rsid w:val="00961ADC"/>
    <w:rsid w:val="00963BE5"/>
    <w:rsid w:val="00967485"/>
    <w:rsid w:val="00967EA2"/>
    <w:rsid w:val="00972CBE"/>
    <w:rsid w:val="00994B35"/>
    <w:rsid w:val="00996743"/>
    <w:rsid w:val="009A469E"/>
    <w:rsid w:val="009A78F5"/>
    <w:rsid w:val="009B1BF1"/>
    <w:rsid w:val="009B31CC"/>
    <w:rsid w:val="009B6C42"/>
    <w:rsid w:val="009B710D"/>
    <w:rsid w:val="009C46D3"/>
    <w:rsid w:val="009C5658"/>
    <w:rsid w:val="009D5E00"/>
    <w:rsid w:val="00A00F76"/>
    <w:rsid w:val="00A0167E"/>
    <w:rsid w:val="00A03EA0"/>
    <w:rsid w:val="00A049BE"/>
    <w:rsid w:val="00A16778"/>
    <w:rsid w:val="00A5336E"/>
    <w:rsid w:val="00A6432C"/>
    <w:rsid w:val="00A71927"/>
    <w:rsid w:val="00A73D3B"/>
    <w:rsid w:val="00A87A85"/>
    <w:rsid w:val="00A9081E"/>
    <w:rsid w:val="00A916A0"/>
    <w:rsid w:val="00A95741"/>
    <w:rsid w:val="00A97FB4"/>
    <w:rsid w:val="00AB1B2C"/>
    <w:rsid w:val="00AB4E29"/>
    <w:rsid w:val="00AC6ADA"/>
    <w:rsid w:val="00AD67FD"/>
    <w:rsid w:val="00AE418C"/>
    <w:rsid w:val="00AE63EE"/>
    <w:rsid w:val="00B01738"/>
    <w:rsid w:val="00B0367A"/>
    <w:rsid w:val="00B06AED"/>
    <w:rsid w:val="00B168B6"/>
    <w:rsid w:val="00B34340"/>
    <w:rsid w:val="00B41DE1"/>
    <w:rsid w:val="00B55860"/>
    <w:rsid w:val="00B60C53"/>
    <w:rsid w:val="00B60DDD"/>
    <w:rsid w:val="00B639B2"/>
    <w:rsid w:val="00B67015"/>
    <w:rsid w:val="00BA4ACF"/>
    <w:rsid w:val="00BB15E5"/>
    <w:rsid w:val="00BB38AE"/>
    <w:rsid w:val="00BC2088"/>
    <w:rsid w:val="00BC2800"/>
    <w:rsid w:val="00BC4488"/>
    <w:rsid w:val="00BC5382"/>
    <w:rsid w:val="00BC7BDC"/>
    <w:rsid w:val="00BD1846"/>
    <w:rsid w:val="00BD250D"/>
    <w:rsid w:val="00BD43C7"/>
    <w:rsid w:val="00BE2424"/>
    <w:rsid w:val="00BE6624"/>
    <w:rsid w:val="00BF3DCC"/>
    <w:rsid w:val="00BF4EEA"/>
    <w:rsid w:val="00BF6EBB"/>
    <w:rsid w:val="00C016D5"/>
    <w:rsid w:val="00C04551"/>
    <w:rsid w:val="00C078F1"/>
    <w:rsid w:val="00C10FE7"/>
    <w:rsid w:val="00C11537"/>
    <w:rsid w:val="00C150F4"/>
    <w:rsid w:val="00C25AF0"/>
    <w:rsid w:val="00C274BA"/>
    <w:rsid w:val="00C3754A"/>
    <w:rsid w:val="00C4153C"/>
    <w:rsid w:val="00C46DA5"/>
    <w:rsid w:val="00C51EB2"/>
    <w:rsid w:val="00C60AB6"/>
    <w:rsid w:val="00C61568"/>
    <w:rsid w:val="00C6332C"/>
    <w:rsid w:val="00C65C85"/>
    <w:rsid w:val="00C877C8"/>
    <w:rsid w:val="00C97ADA"/>
    <w:rsid w:val="00CA0782"/>
    <w:rsid w:val="00CA0A11"/>
    <w:rsid w:val="00CA0C81"/>
    <w:rsid w:val="00CB1DFE"/>
    <w:rsid w:val="00CC3094"/>
    <w:rsid w:val="00CC686F"/>
    <w:rsid w:val="00CC6D46"/>
    <w:rsid w:val="00CC6DDC"/>
    <w:rsid w:val="00CC7634"/>
    <w:rsid w:val="00CD0BD4"/>
    <w:rsid w:val="00CE2669"/>
    <w:rsid w:val="00CE7C9B"/>
    <w:rsid w:val="00CF1573"/>
    <w:rsid w:val="00CF4680"/>
    <w:rsid w:val="00CF5DAE"/>
    <w:rsid w:val="00D0162D"/>
    <w:rsid w:val="00D03402"/>
    <w:rsid w:val="00D13A47"/>
    <w:rsid w:val="00D33266"/>
    <w:rsid w:val="00D33837"/>
    <w:rsid w:val="00D43E09"/>
    <w:rsid w:val="00D45932"/>
    <w:rsid w:val="00D474AF"/>
    <w:rsid w:val="00D55851"/>
    <w:rsid w:val="00D567D0"/>
    <w:rsid w:val="00D7186D"/>
    <w:rsid w:val="00D7680B"/>
    <w:rsid w:val="00D76DF4"/>
    <w:rsid w:val="00D8061A"/>
    <w:rsid w:val="00D867F2"/>
    <w:rsid w:val="00D8762D"/>
    <w:rsid w:val="00D926B5"/>
    <w:rsid w:val="00D93A06"/>
    <w:rsid w:val="00DA0C37"/>
    <w:rsid w:val="00DA7EB0"/>
    <w:rsid w:val="00DB7CAC"/>
    <w:rsid w:val="00DC02F3"/>
    <w:rsid w:val="00DC1EE7"/>
    <w:rsid w:val="00DC26B6"/>
    <w:rsid w:val="00DC6E0B"/>
    <w:rsid w:val="00DC770D"/>
    <w:rsid w:val="00DD0BF6"/>
    <w:rsid w:val="00DD0E0F"/>
    <w:rsid w:val="00DD32F2"/>
    <w:rsid w:val="00DE443B"/>
    <w:rsid w:val="00DE5BA9"/>
    <w:rsid w:val="00DF1BE2"/>
    <w:rsid w:val="00DF1DF9"/>
    <w:rsid w:val="00DF2F38"/>
    <w:rsid w:val="00E01096"/>
    <w:rsid w:val="00E06FF1"/>
    <w:rsid w:val="00E13DE2"/>
    <w:rsid w:val="00E2156B"/>
    <w:rsid w:val="00E2201F"/>
    <w:rsid w:val="00E30B92"/>
    <w:rsid w:val="00E341F5"/>
    <w:rsid w:val="00E525E8"/>
    <w:rsid w:val="00E535F5"/>
    <w:rsid w:val="00E636E4"/>
    <w:rsid w:val="00E658D3"/>
    <w:rsid w:val="00E9262B"/>
    <w:rsid w:val="00E92642"/>
    <w:rsid w:val="00E9628A"/>
    <w:rsid w:val="00E96B85"/>
    <w:rsid w:val="00EA0DFF"/>
    <w:rsid w:val="00EA1B9F"/>
    <w:rsid w:val="00EB3A9F"/>
    <w:rsid w:val="00EC2AF8"/>
    <w:rsid w:val="00EC326E"/>
    <w:rsid w:val="00EC682F"/>
    <w:rsid w:val="00ED5C46"/>
    <w:rsid w:val="00EE2246"/>
    <w:rsid w:val="00EE5CAC"/>
    <w:rsid w:val="00EE6321"/>
    <w:rsid w:val="00EE649C"/>
    <w:rsid w:val="00EF1812"/>
    <w:rsid w:val="00F13C31"/>
    <w:rsid w:val="00F21930"/>
    <w:rsid w:val="00F247A8"/>
    <w:rsid w:val="00F43185"/>
    <w:rsid w:val="00F522A1"/>
    <w:rsid w:val="00F55DB0"/>
    <w:rsid w:val="00F56062"/>
    <w:rsid w:val="00F573A3"/>
    <w:rsid w:val="00F668FF"/>
    <w:rsid w:val="00F7570E"/>
    <w:rsid w:val="00F808CD"/>
    <w:rsid w:val="00F839D0"/>
    <w:rsid w:val="00F8669C"/>
    <w:rsid w:val="00F96CED"/>
    <w:rsid w:val="00FA3E35"/>
    <w:rsid w:val="00FA4695"/>
    <w:rsid w:val="00FA7261"/>
    <w:rsid w:val="00FB025B"/>
    <w:rsid w:val="00FB1825"/>
    <w:rsid w:val="00FB3DC8"/>
    <w:rsid w:val="00FB5EC8"/>
    <w:rsid w:val="00FC1274"/>
    <w:rsid w:val="00FC12F2"/>
    <w:rsid w:val="00FC22FC"/>
    <w:rsid w:val="00FC47F4"/>
    <w:rsid w:val="00FD030A"/>
    <w:rsid w:val="00FD183C"/>
    <w:rsid w:val="00FD514F"/>
    <w:rsid w:val="00FE29EB"/>
    <w:rsid w:val="00FF203F"/>
    <w:rsid w:val="572958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480" w:after="0" w:line="240" w:lineRule="auto"/>
      <w:outlineLvl w:val="0"/>
    </w:pPr>
    <w:rPr>
      <w:rFonts w:asciiTheme="majorHAnsi" w:hAnsiTheme="majorHAnsi" w:eastAsiaTheme="majorEastAsia" w:cstheme="majorBidi"/>
      <w:b/>
      <w:bCs/>
      <w:color w:val="366091" w:themeColor="accent1" w:themeShade="BF"/>
      <w:sz w:val="28"/>
      <w:szCs w:val="28"/>
      <w:lang w:eastAsia="ru-RU"/>
    </w:rPr>
  </w:style>
  <w:style w:type="paragraph" w:styleId="3">
    <w:name w:val="heading 2"/>
    <w:basedOn w:val="1"/>
    <w:next w:val="1"/>
    <w:link w:val="43"/>
    <w:unhideWhenUsed/>
    <w:qFormat/>
    <w:uiPriority w:val="9"/>
    <w:pPr>
      <w:keepNext/>
      <w:keepLines/>
      <w:spacing w:before="200" w:after="0" w:line="240" w:lineRule="auto"/>
      <w:outlineLvl w:val="1"/>
    </w:pPr>
    <w:rPr>
      <w:rFonts w:asciiTheme="majorHAnsi" w:hAnsiTheme="majorHAnsi" w:eastAsiaTheme="majorEastAsia" w:cstheme="majorBidi"/>
      <w:b/>
      <w:bCs/>
      <w:color w:val="4F81BD" w:themeColor="accent1"/>
      <w:sz w:val="26"/>
      <w:szCs w:val="26"/>
      <w:lang w:eastAsia="ru-RU"/>
    </w:rPr>
  </w:style>
  <w:style w:type="paragraph" w:styleId="4">
    <w:name w:val="heading 4"/>
    <w:basedOn w:val="1"/>
    <w:next w:val="1"/>
    <w:link w:val="25"/>
    <w:qFormat/>
    <w:uiPriority w:val="0"/>
    <w:pPr>
      <w:keepNext/>
      <w:spacing w:before="240" w:after="60" w:line="240" w:lineRule="auto"/>
      <w:outlineLvl w:val="3"/>
    </w:pPr>
    <w:rPr>
      <w:rFonts w:ascii="Times New Roman" w:hAnsi="Times New Roman" w:eastAsia="Times New Roman" w:cs="Times New Roman"/>
      <w:b/>
      <w:bCs/>
      <w:sz w:val="28"/>
      <w:szCs w:val="28"/>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qFormat/>
    <w:uiPriority w:val="0"/>
    <w:rPr>
      <w:i/>
      <w:iCs/>
    </w:rPr>
  </w:style>
  <w:style w:type="character" w:styleId="8">
    <w:name w:val="Strong"/>
    <w:basedOn w:val="5"/>
    <w:qFormat/>
    <w:uiPriority w:val="22"/>
    <w:rPr>
      <w:rFonts w:cs="Times New Roman"/>
      <w:b/>
      <w:bCs/>
    </w:rPr>
  </w:style>
  <w:style w:type="paragraph" w:styleId="9">
    <w:name w:val="Balloon Text"/>
    <w:basedOn w:val="1"/>
    <w:link w:val="40"/>
    <w:semiHidden/>
    <w:unhideWhenUsed/>
    <w:uiPriority w:val="99"/>
    <w:pPr>
      <w:spacing w:after="0" w:line="240" w:lineRule="auto"/>
    </w:pPr>
    <w:rPr>
      <w:rFonts w:ascii="Tahoma" w:hAnsi="Tahoma" w:cs="Tahoma"/>
      <w:sz w:val="16"/>
      <w:szCs w:val="16"/>
    </w:rPr>
  </w:style>
  <w:style w:type="paragraph" w:styleId="10">
    <w:name w:val="annotation text"/>
    <w:basedOn w:val="1"/>
    <w:link w:val="50"/>
    <w:unhideWhenUsed/>
    <w:uiPriority w:val="99"/>
    <w:pPr>
      <w:widowControl w:val="0"/>
      <w:spacing w:after="0" w:line="240" w:lineRule="auto"/>
    </w:pPr>
    <w:rPr>
      <w:rFonts w:ascii="Arial Unicode MS" w:hAnsi="Arial Unicode MS" w:eastAsia="Arial Unicode MS" w:cs="Arial Unicode MS"/>
      <w:color w:val="000000"/>
      <w:sz w:val="20"/>
      <w:szCs w:val="20"/>
      <w:lang w:eastAsia="ru-RU" w:bidi="uk-UA"/>
    </w:rPr>
  </w:style>
  <w:style w:type="paragraph" w:styleId="11">
    <w:name w:val="header"/>
    <w:basedOn w:val="1"/>
    <w:link w:val="44"/>
    <w:uiPriority w:val="0"/>
    <w:pPr>
      <w:tabs>
        <w:tab w:val="center" w:pos="4677"/>
        <w:tab w:val="right" w:pos="9355"/>
      </w:tabs>
      <w:suppressAutoHyphens/>
      <w:autoSpaceDE w:val="0"/>
      <w:spacing w:after="0" w:line="240" w:lineRule="auto"/>
    </w:pPr>
    <w:rPr>
      <w:rFonts w:ascii="Times New Roman" w:hAnsi="Times New Roman" w:eastAsia="Times New Roman" w:cs="Times New Roman"/>
      <w:sz w:val="24"/>
      <w:szCs w:val="24"/>
      <w:lang w:val="uk-UA" w:eastAsia="ar-SA"/>
    </w:rPr>
  </w:style>
  <w:style w:type="paragraph" w:styleId="12">
    <w:name w:val="Normal (Web)"/>
    <w:basedOn w:val="1"/>
    <w:qFormat/>
    <w:uiPriority w:val="99"/>
    <w:pPr>
      <w:spacing w:before="100" w:beforeAutospacing="1" w:after="100" w:afterAutospacing="1" w:line="240" w:lineRule="auto"/>
    </w:pPr>
    <w:rPr>
      <w:rFonts w:ascii="Times New Roman" w:hAnsi="Times New Roman" w:eastAsia="Times New Roman" w:cs="Times New Roman"/>
      <w:sz w:val="17"/>
      <w:szCs w:val="17"/>
      <w:lang w:eastAsia="ru-RU"/>
    </w:rPr>
  </w:style>
  <w:style w:type="paragraph" w:styleId="13">
    <w:name w:val="Body Text 3"/>
    <w:basedOn w:val="1"/>
    <w:link w:val="18"/>
    <w:qFormat/>
    <w:uiPriority w:val="0"/>
    <w:pPr>
      <w:autoSpaceDE w:val="0"/>
      <w:autoSpaceDN w:val="0"/>
      <w:spacing w:after="120" w:line="240" w:lineRule="auto"/>
    </w:pPr>
    <w:rPr>
      <w:rFonts w:ascii="Times New Roman" w:hAnsi="Times New Roman" w:eastAsia="Times New Roman" w:cs="Times New Roman"/>
      <w:sz w:val="16"/>
      <w:szCs w:val="16"/>
      <w:lang w:eastAsia="ru-RU"/>
    </w:rPr>
  </w:style>
  <w:style w:type="table" w:styleId="14">
    <w:name w:val="Table Grid"/>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left="720"/>
      <w:contextualSpacing/>
    </w:pPr>
  </w:style>
  <w:style w:type="character" w:customStyle="1" w:styleId="16">
    <w:name w:val="Font Style18"/>
    <w:basedOn w:val="5"/>
    <w:qFormat/>
    <w:uiPriority w:val="0"/>
    <w:rPr>
      <w:rFonts w:hint="default" w:ascii="Times New Roman" w:hAnsi="Times New Roman" w:cs="Times New Roman"/>
      <w:b/>
      <w:bCs/>
      <w:sz w:val="26"/>
      <w:szCs w:val="26"/>
    </w:rPr>
  </w:style>
  <w:style w:type="paragraph" w:styleId="17">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18">
    <w:name w:val="Основной текст 3 Знак"/>
    <w:basedOn w:val="5"/>
    <w:link w:val="13"/>
    <w:qFormat/>
    <w:uiPriority w:val="0"/>
    <w:rPr>
      <w:rFonts w:ascii="Times New Roman" w:hAnsi="Times New Roman" w:eastAsia="Times New Roman" w:cs="Times New Roman"/>
      <w:sz w:val="16"/>
      <w:szCs w:val="16"/>
      <w:lang w:eastAsia="ru-RU"/>
    </w:rPr>
  </w:style>
  <w:style w:type="paragraph" w:customStyle="1" w:styleId="19">
    <w:name w:val="Style7"/>
    <w:basedOn w:val="1"/>
    <w:qFormat/>
    <w:uiPriority w:val="0"/>
    <w:pPr>
      <w:widowControl w:val="0"/>
      <w:autoSpaceDE w:val="0"/>
      <w:autoSpaceDN w:val="0"/>
      <w:adjustRightInd w:val="0"/>
      <w:spacing w:after="0" w:line="319" w:lineRule="exact"/>
    </w:pPr>
    <w:rPr>
      <w:rFonts w:ascii="Times New Roman" w:hAnsi="Times New Roman" w:eastAsia="Times New Roman" w:cs="Times New Roman"/>
      <w:sz w:val="24"/>
      <w:szCs w:val="24"/>
      <w:lang w:eastAsia="ru-RU"/>
    </w:rPr>
  </w:style>
  <w:style w:type="paragraph" w:customStyle="1" w:styleId="20">
    <w:name w:val="Без интервала1"/>
    <w:qFormat/>
    <w:uiPriority w:val="0"/>
    <w:pPr>
      <w:widowControl w:val="0"/>
      <w:spacing w:after="0" w:line="240" w:lineRule="auto"/>
    </w:pPr>
    <w:rPr>
      <w:rFonts w:ascii="Courier New" w:hAnsi="Courier New" w:eastAsia="Times New Roman" w:cs="Courier New"/>
      <w:color w:val="000000"/>
      <w:sz w:val="24"/>
      <w:szCs w:val="24"/>
      <w:lang w:val="uk-UA" w:eastAsia="uk-UA" w:bidi="ar-SA"/>
    </w:rPr>
  </w:style>
  <w:style w:type="paragraph" w:customStyle="1" w:styleId="21">
    <w:name w:val="normal"/>
    <w:uiPriority w:val="0"/>
    <w:pPr>
      <w:spacing w:after="0" w:line="240" w:lineRule="auto"/>
    </w:pPr>
    <w:rPr>
      <w:rFonts w:ascii="Calibri" w:hAnsi="Calibri" w:eastAsia="Calibri" w:cs="Calibri"/>
      <w:sz w:val="20"/>
      <w:szCs w:val="20"/>
      <w:lang w:val="uk-UA" w:eastAsia="ru-RU" w:bidi="ar-SA"/>
    </w:rPr>
  </w:style>
  <w:style w:type="paragraph" w:customStyle="1" w:styleId="22">
    <w:name w:val="Обычный1"/>
    <w:qFormat/>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23">
    <w:name w:val="Обычный2"/>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24">
    <w:name w:val="Заголовок 1 Знак"/>
    <w:basedOn w:val="5"/>
    <w:link w:val="2"/>
    <w:qFormat/>
    <w:uiPriority w:val="9"/>
    <w:rPr>
      <w:rFonts w:asciiTheme="majorHAnsi" w:hAnsiTheme="majorHAnsi" w:eastAsiaTheme="majorEastAsia" w:cstheme="majorBidi"/>
      <w:b/>
      <w:bCs/>
      <w:color w:val="366091" w:themeColor="accent1" w:themeShade="BF"/>
      <w:sz w:val="28"/>
      <w:szCs w:val="28"/>
      <w:lang w:eastAsia="ru-RU"/>
    </w:rPr>
  </w:style>
  <w:style w:type="character" w:customStyle="1" w:styleId="25">
    <w:name w:val="Заголовок 4 Знак"/>
    <w:basedOn w:val="5"/>
    <w:link w:val="4"/>
    <w:uiPriority w:val="0"/>
    <w:rPr>
      <w:rFonts w:ascii="Times New Roman" w:hAnsi="Times New Roman" w:eastAsia="Times New Roman" w:cs="Times New Roman"/>
      <w:b/>
      <w:bCs/>
      <w:sz w:val="28"/>
      <w:szCs w:val="28"/>
      <w:lang w:eastAsia="ru-RU"/>
    </w:rPr>
  </w:style>
  <w:style w:type="character" w:customStyle="1" w:styleId="26">
    <w:name w:val="apple-converted-space"/>
    <w:basedOn w:val="5"/>
    <w:qFormat/>
    <w:uiPriority w:val="0"/>
  </w:style>
  <w:style w:type="paragraph" w:customStyle="1" w:styleId="27">
    <w:name w:val="Рішення назва"/>
    <w:basedOn w:val="2"/>
    <w:link w:val="28"/>
    <w:qFormat/>
    <w:uiPriority w:val="0"/>
    <w:pPr>
      <w:spacing w:before="0"/>
      <w:ind w:right="4820"/>
      <w:jc w:val="both"/>
    </w:pPr>
    <w:rPr>
      <w:rFonts w:ascii="Times New Roman" w:hAnsi="Times New Roman" w:eastAsia="Times New Roman" w:cs="Times New Roman"/>
      <w:color w:val="365F91"/>
      <w:lang w:val="uk-UA"/>
    </w:rPr>
  </w:style>
  <w:style w:type="character" w:customStyle="1" w:styleId="28">
    <w:name w:val="Рішення назва Знак"/>
    <w:link w:val="27"/>
    <w:qFormat/>
    <w:uiPriority w:val="0"/>
    <w:rPr>
      <w:rFonts w:ascii="Times New Roman" w:hAnsi="Times New Roman" w:eastAsia="Times New Roman" w:cs="Times New Roman"/>
      <w:b/>
      <w:bCs/>
      <w:color w:val="365F91"/>
      <w:sz w:val="28"/>
      <w:szCs w:val="28"/>
      <w:lang w:val="uk-UA" w:eastAsia="ru-RU"/>
    </w:rPr>
  </w:style>
  <w:style w:type="character" w:customStyle="1" w:styleId="29">
    <w:name w:val="Основной текст_"/>
    <w:link w:val="30"/>
    <w:qFormat/>
    <w:uiPriority w:val="0"/>
    <w:rPr>
      <w:sz w:val="28"/>
      <w:szCs w:val="28"/>
      <w:shd w:val="clear" w:color="auto" w:fill="FFFFFF"/>
    </w:rPr>
  </w:style>
  <w:style w:type="paragraph" w:customStyle="1" w:styleId="30">
    <w:name w:val="Основной текст1"/>
    <w:basedOn w:val="1"/>
    <w:link w:val="29"/>
    <w:uiPriority w:val="0"/>
    <w:pPr>
      <w:widowControl w:val="0"/>
      <w:shd w:val="clear" w:color="auto" w:fill="FFFFFF"/>
      <w:spacing w:before="240" w:after="360" w:line="0" w:lineRule="atLeast"/>
      <w:jc w:val="center"/>
    </w:pPr>
    <w:rPr>
      <w:sz w:val="28"/>
      <w:szCs w:val="28"/>
    </w:rPr>
  </w:style>
  <w:style w:type="character" w:customStyle="1" w:styleId="31">
    <w:name w:val="Основной текст (2)_"/>
    <w:link w:val="32"/>
    <w:uiPriority w:val="0"/>
    <w:rPr>
      <w:b/>
      <w:bCs/>
      <w:spacing w:val="19"/>
      <w:sz w:val="23"/>
      <w:szCs w:val="23"/>
      <w:shd w:val="clear" w:color="auto" w:fill="FFFFFF"/>
    </w:rPr>
  </w:style>
  <w:style w:type="paragraph" w:customStyle="1" w:styleId="32">
    <w:name w:val="Основной текст (2)"/>
    <w:basedOn w:val="1"/>
    <w:link w:val="31"/>
    <w:qFormat/>
    <w:uiPriority w:val="0"/>
    <w:pPr>
      <w:widowControl w:val="0"/>
      <w:shd w:val="clear" w:color="auto" w:fill="FFFFFF"/>
      <w:spacing w:after="0" w:line="480" w:lineRule="exact"/>
    </w:pPr>
    <w:rPr>
      <w:b/>
      <w:bCs/>
      <w:spacing w:val="19"/>
      <w:sz w:val="23"/>
      <w:szCs w:val="23"/>
    </w:rPr>
  </w:style>
  <w:style w:type="paragraph" w:customStyle="1" w:styleId="33">
    <w:name w:val="Основной текст (2)1"/>
    <w:basedOn w:val="1"/>
    <w:uiPriority w:val="0"/>
    <w:pPr>
      <w:widowControl w:val="0"/>
      <w:shd w:val="clear" w:color="auto" w:fill="FFFFFF"/>
      <w:spacing w:after="660" w:line="227" w:lineRule="exact"/>
      <w:ind w:hanging="1400"/>
    </w:pPr>
    <w:rPr>
      <w:rFonts w:ascii="Times New Roman" w:hAnsi="Times New Roman" w:eastAsia="Courier New" w:cs="Times New Roman"/>
      <w:b/>
      <w:bCs/>
      <w:lang w:eastAsia="ru-RU"/>
    </w:rPr>
  </w:style>
  <w:style w:type="paragraph" w:customStyle="1" w:styleId="34">
    <w:name w:val="З3f3f3fа3f3f3fг3f3f3fо3f3f3fл3f3f3fо3f3f3fв3f3f3fо3f3f3fк3f3f3f 1"/>
    <w:basedOn w:val="1"/>
    <w:uiPriority w:val="99"/>
    <w:pPr>
      <w:keepNext/>
      <w:suppressAutoHyphens/>
      <w:autoSpaceDE w:val="0"/>
      <w:autoSpaceDN w:val="0"/>
      <w:adjustRightInd w:val="0"/>
      <w:spacing w:before="240" w:after="60"/>
    </w:pPr>
    <w:rPr>
      <w:rFonts w:ascii="Arial" w:hAnsi="Liberation Serif" w:eastAsia="Times New Roman" w:cs="Arial"/>
      <w:b/>
      <w:bCs/>
      <w:color w:val="000000"/>
      <w:kern w:val="1"/>
      <w:sz w:val="32"/>
      <w:szCs w:val="32"/>
      <w:lang w:eastAsia="uk-UA"/>
    </w:rPr>
  </w:style>
  <w:style w:type="paragraph" w:customStyle="1" w:styleId="35">
    <w:name w:val="a0"/>
    <w:basedOn w:val="1"/>
    <w:uiPriority w:val="0"/>
    <w:pPr>
      <w:spacing w:after="0" w:line="240" w:lineRule="auto"/>
    </w:pPr>
    <w:rPr>
      <w:rFonts w:ascii="Times New Roman" w:hAnsi="Times New Roman" w:eastAsia="Calibri" w:cs="Times New Roman"/>
      <w:color w:val="000000"/>
      <w:sz w:val="24"/>
      <w:szCs w:val="24"/>
      <w:lang w:eastAsia="ru-RU"/>
    </w:rPr>
  </w:style>
  <w:style w:type="character" w:customStyle="1" w:styleId="36">
    <w:name w:val="docdata"/>
    <w:uiPriority w:val="99"/>
  </w:style>
  <w:style w:type="paragraph" w:customStyle="1" w:styleId="37">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38">
    <w:name w:val="Основний текст (3)"/>
    <w:basedOn w:val="5"/>
    <w:uiPriority w:val="0"/>
    <w:rPr>
      <w:rFonts w:ascii="Times New Roman" w:hAnsi="Times New Roman" w:eastAsia="Times New Roman" w:cs="Times New Roman"/>
      <w:spacing w:val="0"/>
      <w:sz w:val="27"/>
      <w:szCs w:val="27"/>
    </w:rPr>
  </w:style>
  <w:style w:type="paragraph" w:customStyle="1" w:styleId="39">
    <w:name w:val="Normal1"/>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0">
    <w:name w:val="Текст выноски Знак"/>
    <w:basedOn w:val="5"/>
    <w:link w:val="9"/>
    <w:semiHidden/>
    <w:uiPriority w:val="99"/>
    <w:rPr>
      <w:rFonts w:ascii="Tahoma" w:hAnsi="Tahoma" w:cs="Tahoma"/>
      <w:sz w:val="16"/>
      <w:szCs w:val="16"/>
    </w:rPr>
  </w:style>
  <w:style w:type="paragraph" w:customStyle="1" w:styleId="41">
    <w:name w:val="Обычный3"/>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42">
    <w:name w:val="Обычный4"/>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3">
    <w:name w:val="Заголовок 2 Знак"/>
    <w:basedOn w:val="5"/>
    <w:link w:val="3"/>
    <w:uiPriority w:val="9"/>
    <w:rPr>
      <w:rFonts w:asciiTheme="majorHAnsi" w:hAnsiTheme="majorHAnsi" w:eastAsiaTheme="majorEastAsia" w:cstheme="majorBidi"/>
      <w:b/>
      <w:bCs/>
      <w:color w:val="4F81BD" w:themeColor="accent1"/>
      <w:sz w:val="26"/>
      <w:szCs w:val="26"/>
      <w:lang w:eastAsia="ru-RU"/>
    </w:rPr>
  </w:style>
  <w:style w:type="character" w:customStyle="1" w:styleId="44">
    <w:name w:val="Верхний колонтитул Знак"/>
    <w:basedOn w:val="5"/>
    <w:link w:val="11"/>
    <w:uiPriority w:val="0"/>
    <w:rPr>
      <w:rFonts w:ascii="Times New Roman" w:hAnsi="Times New Roman" w:eastAsia="Times New Roman" w:cs="Times New Roman"/>
      <w:sz w:val="24"/>
      <w:szCs w:val="24"/>
      <w:lang w:val="uk-UA" w:eastAsia="ar-SA"/>
    </w:rPr>
  </w:style>
  <w:style w:type="paragraph" w:customStyle="1" w:styleId="45">
    <w:name w:val="Звичайний (веб)1"/>
    <w:basedOn w:val="1"/>
    <w:uiPriority w:val="0"/>
    <w:pPr>
      <w:spacing w:before="100" w:after="119" w:line="240" w:lineRule="auto"/>
    </w:pPr>
    <w:rPr>
      <w:rFonts w:ascii="Times New Roman" w:hAnsi="Times New Roman" w:eastAsia="Times New Roman" w:cs="Times New Roman"/>
      <w:sz w:val="24"/>
      <w:szCs w:val="24"/>
      <w:lang w:eastAsia="zh-CN"/>
    </w:rPr>
  </w:style>
  <w:style w:type="character" w:customStyle="1" w:styleId="46">
    <w:name w:val="Основний текст_"/>
    <w:basedOn w:val="5"/>
    <w:link w:val="47"/>
    <w:locked/>
    <w:uiPriority w:val="0"/>
    <w:rPr>
      <w:rFonts w:ascii="Times New Roman" w:hAnsi="Times New Roman" w:eastAsia="Times New Roman" w:cs="Times New Roman"/>
      <w:sz w:val="28"/>
      <w:szCs w:val="28"/>
    </w:rPr>
  </w:style>
  <w:style w:type="paragraph" w:customStyle="1" w:styleId="47">
    <w:name w:val="Основний текст"/>
    <w:basedOn w:val="1"/>
    <w:link w:val="46"/>
    <w:uiPriority w:val="0"/>
    <w:pPr>
      <w:widowControl w:val="0"/>
      <w:spacing w:after="300" w:line="240" w:lineRule="auto"/>
      <w:ind w:firstLine="400"/>
    </w:pPr>
    <w:rPr>
      <w:rFonts w:ascii="Times New Roman" w:hAnsi="Times New Roman" w:eastAsia="Times New Roman" w:cs="Times New Roman"/>
      <w:sz w:val="28"/>
      <w:szCs w:val="28"/>
    </w:rPr>
  </w:style>
  <w:style w:type="paragraph" w:customStyle="1" w:styleId="48">
    <w:name w:val="Обычный6"/>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9">
    <w:name w:val="Font Style19"/>
    <w:basedOn w:val="5"/>
    <w:uiPriority w:val="0"/>
    <w:rPr>
      <w:rFonts w:hint="default" w:ascii="Times New Roman" w:hAnsi="Times New Roman" w:cs="Times New Roman"/>
      <w:sz w:val="26"/>
      <w:szCs w:val="26"/>
    </w:rPr>
  </w:style>
  <w:style w:type="character" w:customStyle="1" w:styleId="50">
    <w:name w:val="Текст примечания Знак"/>
    <w:basedOn w:val="5"/>
    <w:link w:val="10"/>
    <w:uiPriority w:val="99"/>
    <w:rPr>
      <w:rFonts w:ascii="Arial Unicode MS" w:hAnsi="Arial Unicode MS" w:eastAsia="Arial Unicode MS" w:cs="Arial Unicode MS"/>
      <w:color w:val="000000"/>
      <w:sz w:val="20"/>
      <w:szCs w:val="20"/>
      <w:lang w:eastAsia="ru-RU" w:bidi="uk-UA"/>
    </w:rPr>
  </w:style>
  <w:style w:type="character" w:customStyle="1" w:styleId="51">
    <w:name w:val="rvts82"/>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B9998-621C-45A2-B8D5-DDDD8CD6259C}">
  <ds:schemaRefs/>
</ds:datastoreItem>
</file>

<file path=docProps/app.xml><?xml version="1.0" encoding="utf-8"?>
<Properties xmlns="http://schemas.openxmlformats.org/officeDocument/2006/extended-properties" xmlns:vt="http://schemas.openxmlformats.org/officeDocument/2006/docPropsVTypes">
  <Template>Normal</Template>
  <Company>DMR</Company>
  <Pages>5</Pages>
  <Words>8407</Words>
  <Characters>47924</Characters>
  <Lines>399</Lines>
  <Paragraphs>112</Paragraphs>
  <TotalTime>7240</TotalTime>
  <ScaleCrop>false</ScaleCrop>
  <LinksUpToDate>false</LinksUpToDate>
  <CharactersWithSpaces>56219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2021-02-25T08:45:00Z</dcterms:created>
  <dc:creator>User</dc:creator>
  <cp:lastModifiedBy>Відділ ІТ та ана�</cp:lastModifiedBy>
  <cp:lastPrinted>2023-12-13T12:06:00Z</cp:lastPrinted>
  <dcterms:modified xsi:type="dcterms:W3CDTF">2023-12-18T14:42:25Z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294C3AD1365842088F49AEF2C7D5A99C_12</vt:lpwstr>
  </property>
</Properties>
</file>