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4956" w:firstLine="43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" w:name="_GoBack"/>
      <w:bookmarkEnd w:id="1"/>
      <w:r>
        <w:rPr>
          <w:rFonts w:ascii="Times New Roman" w:hAnsi="Times New Roman"/>
          <w:color w:val="000000"/>
          <w:sz w:val="24"/>
          <w:szCs w:val="24"/>
        </w:rPr>
        <w:t>Додаток № 1</w:t>
      </w:r>
    </w:p>
    <w:p>
      <w:pPr>
        <w:ind w:left="4956" w:firstLine="43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 рішення Дрогобицької</w:t>
      </w:r>
    </w:p>
    <w:p>
      <w:pPr>
        <w:ind w:left="4679"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міської ради від 30.11. 2023 № 1999</w:t>
      </w:r>
    </w:p>
    <w:p>
      <w:pPr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>
      <w:pPr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>
      <w:pPr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Передавальний акт </w:t>
      </w:r>
    </w:p>
    <w:p>
      <w:pPr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Нагуєвицької сільської ради</w:t>
      </w:r>
    </w:p>
    <w:p>
      <w:pPr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</w:p>
    <w:p>
      <w:pPr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м. Дрогобич                                                                     «____» ______ 2023 року</w:t>
      </w:r>
    </w:p>
    <w:p>
      <w:pPr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>Ми, що нижче підписалися, голова та члени Комісії з реорганізації Нагуєвицької сільської ради, створеної рішенням  Дрогобицької міської ради від ________ р. № ____</w:t>
      </w:r>
      <w:r>
        <w:rPr>
          <w:rFonts w:ascii="Times New Roman" w:hAnsi="Times New Roman"/>
          <w:sz w:val="28"/>
          <w:szCs w:val="28"/>
        </w:rPr>
        <w:t xml:space="preserve"> «Про внесення змін до рішення Дрогобицької міської ради від 10.12.2020 № 18 </w:t>
      </w:r>
      <w:r>
        <w:rPr>
          <w:rFonts w:ascii="Times New Roman" w:hAnsi="Times New Roman"/>
          <w:sz w:val="28"/>
          <w:szCs w:val="28"/>
          <w:lang w:eastAsia="ar-SA"/>
        </w:rPr>
        <w:t>«</w:t>
      </w:r>
      <w:r>
        <w:rPr>
          <w:rFonts w:ascii="Times New Roman" w:hAnsi="Times New Roman"/>
          <w:bCs/>
          <w:sz w:val="28"/>
          <w:szCs w:val="28"/>
        </w:rPr>
        <w:t xml:space="preserve">Про початок реорганізації </w:t>
      </w:r>
      <w:r>
        <w:rPr>
          <w:rFonts w:ascii="Times New Roman" w:hAnsi="Times New Roman"/>
          <w:sz w:val="28"/>
          <w:szCs w:val="28"/>
        </w:rPr>
        <w:t xml:space="preserve">Стебницької міської ради, Бистрицької, Болехівської, Броницької, Верхньогаївської, Волянської, Дережицької, Добрівлянської, Долішньолужецької, Лішнянської, Михайлевицької, Медвежанської, Нижньогаївської, Нагуєвицької, Почаєвицької, Раневицької, Рихтицької, Снятинської, Ступницької, Унятицької сільських рад </w:t>
      </w:r>
      <w:r>
        <w:rPr>
          <w:rFonts w:ascii="Times New Roman" w:hAnsi="Times New Roman"/>
          <w:bCs/>
          <w:sz w:val="28"/>
          <w:szCs w:val="28"/>
        </w:rPr>
        <w:t>шляхом приєднання до Дрогобицької міської ради та початок реорганізації</w:t>
      </w:r>
      <w:r>
        <w:rPr>
          <w:rFonts w:ascii="Times New Roman" w:hAnsi="Times New Roman"/>
          <w:sz w:val="28"/>
          <w:szCs w:val="28"/>
        </w:rPr>
        <w:t xml:space="preserve"> виконавчого комітету Стебницької міської ради </w:t>
      </w:r>
      <w:r>
        <w:rPr>
          <w:rFonts w:ascii="Times New Roman" w:hAnsi="Times New Roman"/>
          <w:bCs/>
          <w:sz w:val="28"/>
          <w:szCs w:val="28"/>
        </w:rPr>
        <w:t>шляхом приєднання до виконавчого комітету Дрогобицької міської ради»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у складі: </w:t>
      </w:r>
    </w:p>
    <w:p>
      <w:pPr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Голови комісії: Кучми Тараса Ярославовича</w:t>
      </w:r>
    </w:p>
    <w:p>
      <w:pPr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Заступника голови комісії: Савран Оксани Романівни</w:t>
      </w:r>
    </w:p>
    <w:p>
      <w:pPr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Членів комісії:  Оршанської Марії Євгенівни</w:t>
      </w:r>
    </w:p>
    <w:p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Паращак Наталії Володимирівни </w:t>
      </w:r>
    </w:p>
    <w:p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Гриньків Ольги Петрівни</w:t>
      </w:r>
    </w:p>
    <w:p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Вологіна Юрія Юрійовича</w:t>
      </w:r>
      <w:r>
        <w:rPr>
          <w:rFonts w:ascii="Times New Roman" w:hAnsi="Times New Roman"/>
          <w:sz w:val="28"/>
          <w:szCs w:val="28"/>
        </w:rPr>
        <w:tab/>
      </w:r>
    </w:p>
    <w:p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Юрчак Лесі Михайлівни</w:t>
      </w:r>
    </w:p>
    <w:p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Чуби Володимира Івановича</w:t>
      </w:r>
    </w:p>
    <w:p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Бачинського Тарас</w:t>
      </w:r>
      <w:r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</w:rPr>
        <w:t xml:space="preserve"> Орестовича</w:t>
      </w:r>
    </w:p>
    <w:p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Пошивака Ростислава Орестовича</w:t>
      </w:r>
    </w:p>
    <w:p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Сенців Марії Михайлівни</w:t>
      </w:r>
    </w:p>
    <w:p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Луцької Галини Василівни</w:t>
      </w:r>
    </w:p>
    <w:p>
      <w:pPr>
        <w:pStyle w:val="34"/>
        <w:widowControl/>
        <w:suppressAutoHyphens w:val="0"/>
        <w:ind w:left="28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Гром Лесі Іванівни</w:t>
      </w:r>
    </w:p>
    <w:p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</w:p>
    <w:p>
      <w:pPr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 однієї сторони та </w:t>
      </w:r>
      <w:bookmarkStart w:id="0" w:name="_Hlk84341295"/>
      <w:r>
        <w:rPr>
          <w:rFonts w:ascii="Times New Roman" w:hAnsi="Times New Roman"/>
          <w:color w:val="000000"/>
          <w:sz w:val="28"/>
          <w:szCs w:val="28"/>
        </w:rPr>
        <w:t>управління культури та розвитку туризму виконавчих органів Дрогобицької міської ради</w:t>
      </w:r>
      <w:bookmarkEnd w:id="0"/>
      <w:r>
        <w:rPr>
          <w:rFonts w:ascii="Times New Roman" w:hAnsi="Times New Roman"/>
          <w:iCs/>
          <w:sz w:val="28"/>
          <w:szCs w:val="28"/>
          <w:lang w:eastAsia="ru-RU"/>
        </w:rPr>
        <w:t>,</w:t>
      </w:r>
      <w:r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код ЄДРПОУ – 44231052, місцезнаходження якого: вул. Франка Івана, буд. 20, місто Дрогобич, Львівська область, що діє на підставі Положення про Управління культури та розвитку туризму виконавчих органів Дрогобицької міської ради (нова редакція), </w:t>
      </w:r>
      <w:r>
        <w:rPr>
          <w:rFonts w:ascii="Times New Roman" w:hAnsi="Times New Roman"/>
          <w:color w:val="000000"/>
          <w:sz w:val="28"/>
          <w:szCs w:val="28"/>
        </w:rPr>
        <w:t>затвердженого рішенням Дрогобицької міської ради від 08.06.2021 р. № 421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в особі начальника Управління </w:t>
      </w:r>
      <w:r>
        <w:rPr>
          <w:rFonts w:ascii="Times New Roman" w:hAnsi="Times New Roman"/>
          <w:color w:val="000000"/>
          <w:sz w:val="28"/>
          <w:szCs w:val="28"/>
        </w:rPr>
        <w:t>культури та розвитку туризму виконавчих органів Дрогобицької міської ради</w:t>
      </w:r>
      <w:r>
        <w:rPr>
          <w:rFonts w:ascii="Times New Roman" w:hAnsi="Times New Roman"/>
          <w:iCs/>
          <w:sz w:val="28"/>
          <w:szCs w:val="28"/>
        </w:rPr>
        <w:t xml:space="preserve"> Ханаса Володимира Йосиповича</w:t>
      </w:r>
      <w:r>
        <w:rPr>
          <w:rFonts w:ascii="Times New Roman" w:hAnsi="Times New Roman"/>
          <w:color w:val="000000"/>
          <w:sz w:val="28"/>
          <w:szCs w:val="28"/>
        </w:rPr>
        <w:t>, що діє на підставі розпорядження міського голови від 19.06.2023 р. № 517-к «Про призначення В. Ханаса»</w:t>
      </w:r>
      <w:r>
        <w:rPr>
          <w:rFonts w:ascii="Times New Roman" w:hAnsi="Times New Roman"/>
          <w:sz w:val="28"/>
          <w:szCs w:val="28"/>
        </w:rPr>
        <w:t>, з другої сторони,</w:t>
      </w:r>
      <w:r>
        <w:rPr>
          <w:rFonts w:ascii="Times New Roman" w:hAnsi="Times New Roman"/>
          <w:color w:val="000000"/>
          <w:sz w:val="28"/>
          <w:szCs w:val="28"/>
        </w:rPr>
        <w:t xml:space="preserve"> керуючись ч. 2 та 3 ст. 107 Цивільного кодексу України,  Закону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адміністрацій", склали цей акт про наступне: </w:t>
      </w:r>
    </w:p>
    <w:p>
      <w:pPr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У зв’язку з прийняттям у комунальну власність територіальної громади в особі Дрогобицької міської ради Львівської області об»єкту нерухомого майна </w:t>
      </w:r>
      <w:r>
        <w:rPr>
          <w:rFonts w:ascii="Times New Roman" w:hAnsi="Times New Roman"/>
          <w:sz w:val="28"/>
          <w:szCs w:val="28"/>
        </w:rPr>
        <w:t>нежитлової будівлі за адресою:  с. Нагуєвичі, вул. Франка Івана, 135, площею 346,6 м. кв.</w:t>
      </w:r>
      <w:r>
        <w:rPr>
          <w:rFonts w:ascii="Times New Roman" w:hAnsi="Times New Roman"/>
          <w:color w:val="000000"/>
          <w:sz w:val="28"/>
          <w:szCs w:val="28"/>
        </w:rPr>
        <w:t xml:space="preserve"> Голова та члени Комісії з реорганізації Нагуєвицької сільської ради передають, а </w:t>
      </w:r>
      <w:r>
        <w:rPr>
          <w:rFonts w:ascii="Times New Roman" w:hAnsi="Times New Roman"/>
          <w:sz w:val="28"/>
          <w:szCs w:val="28"/>
        </w:rPr>
        <w:t xml:space="preserve">управління культури та розвитку туризму виконавчих органів </w:t>
      </w:r>
      <w:r>
        <w:rPr>
          <w:rFonts w:ascii="Times New Roman" w:hAnsi="Times New Roman"/>
          <w:color w:val="000000"/>
          <w:sz w:val="28"/>
          <w:szCs w:val="28"/>
        </w:rPr>
        <w:t xml:space="preserve">Дрогобицької міської ради </w:t>
      </w:r>
      <w:r>
        <w:rPr>
          <w:rFonts w:ascii="Times New Roman" w:hAnsi="Times New Roman"/>
          <w:sz w:val="28"/>
          <w:szCs w:val="28"/>
        </w:rPr>
        <w:t>приймає об’єкт нерухомого майна  згідно з додатком № 2.</w:t>
      </w:r>
    </w:p>
    <w:p>
      <w:pPr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2. Разом із майном Нагуєвицької сільської ради </w:t>
      </w:r>
      <w:r>
        <w:rPr>
          <w:rFonts w:ascii="Times New Roman" w:hAnsi="Times New Roman"/>
          <w:sz w:val="28"/>
          <w:szCs w:val="28"/>
        </w:rPr>
        <w:t xml:space="preserve">управління культури та розвитку туризму виконавчих органів </w:t>
      </w:r>
      <w:r>
        <w:rPr>
          <w:rFonts w:ascii="Times New Roman" w:hAnsi="Times New Roman"/>
          <w:color w:val="000000"/>
          <w:sz w:val="28"/>
          <w:szCs w:val="28"/>
        </w:rPr>
        <w:t>Дрогобицької міської ради приймає документи, що підтверджують право власності на об»єкт нерухомого майна.</w:t>
      </w:r>
    </w:p>
    <w:p>
      <w:pPr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>
      <w:pPr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Комісія з реорганізації Нагуєвицької сільської ради:</w:t>
      </w:r>
    </w:p>
    <w:p>
      <w:pPr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>
      <w:pPr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Голова комісії: ________________________               Т.Кучма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 </w:t>
      </w:r>
    </w:p>
    <w:p>
      <w:pPr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(підпис)                                     </w:t>
      </w:r>
    </w:p>
    <w:p>
      <w:pPr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Заступник голови комісії:______________________О.Савран        </w:t>
      </w:r>
    </w:p>
    <w:p>
      <w:pPr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(підпис)                                     </w:t>
      </w:r>
    </w:p>
    <w:p>
      <w:pPr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Члени комісії:  ___________________________        М.Оршанська        </w:t>
      </w:r>
    </w:p>
    <w:p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(підпис)                                     </w:t>
      </w:r>
    </w:p>
    <w:p>
      <w:pPr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 _________________________       Н.Паращак    </w:t>
      </w:r>
    </w:p>
    <w:p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(підпис)                                                                                               </w:t>
      </w:r>
    </w:p>
    <w:p>
      <w:pPr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___________________________      О.Гриньків        </w:t>
      </w:r>
    </w:p>
    <w:p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(підпис)                                     </w:t>
      </w:r>
    </w:p>
    <w:p>
      <w:pPr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 _________________________          Ю. Вологін    </w:t>
      </w:r>
    </w:p>
    <w:p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(підпис)                                     </w:t>
      </w:r>
    </w:p>
    <w:p>
      <w:pPr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___________________________        Л.Юрчак        </w:t>
      </w:r>
    </w:p>
    <w:p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(підпис)                                     </w:t>
      </w:r>
    </w:p>
    <w:p>
      <w:pPr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 _________________________          В.Чуба    </w:t>
      </w:r>
    </w:p>
    <w:p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(підпис)                          </w:t>
      </w:r>
    </w:p>
    <w:p>
      <w:pPr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 _________________________          Т.Бачинський    </w:t>
      </w:r>
    </w:p>
    <w:p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(підпис)                                     </w:t>
      </w:r>
    </w:p>
    <w:p>
      <w:pPr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___________________________         Р.Пошивак        </w:t>
      </w:r>
    </w:p>
    <w:p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(підпис)                                     </w:t>
      </w:r>
    </w:p>
    <w:p>
      <w:pPr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___________________________         Г. Луцька        </w:t>
      </w:r>
    </w:p>
    <w:p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(підпис)                                     </w:t>
      </w:r>
    </w:p>
    <w:p>
      <w:pPr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 _________________________           М. Сенців   </w:t>
      </w:r>
    </w:p>
    <w:p>
      <w:pPr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(підпис)                                     </w:t>
      </w:r>
    </w:p>
    <w:p>
      <w:pPr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___________________________         Л. Гром   </w:t>
      </w:r>
    </w:p>
    <w:p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(підпис)                                     </w:t>
      </w:r>
    </w:p>
    <w:p>
      <w:pPr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</w:p>
    <w:p>
      <w:pPr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>
      <w:pPr>
        <w:spacing w:after="0" w:line="240" w:lineRule="auto"/>
        <w:jc w:val="both"/>
        <w:rPr>
          <w:rFonts w:ascii="Times New Roman" w:hAnsi="Times New Roman"/>
          <w:color w:val="30303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303030"/>
          <w:sz w:val="28"/>
          <w:szCs w:val="28"/>
          <w:shd w:val="clear" w:color="auto" w:fill="FFFFFF"/>
        </w:rPr>
        <w:t>Від</w:t>
      </w:r>
      <w:r>
        <w:rPr>
          <w:rFonts w:ascii="Times New Roman" w:hAnsi="Times New Roman"/>
          <w:sz w:val="28"/>
          <w:szCs w:val="28"/>
        </w:rPr>
        <w:t xml:space="preserve"> управління культури та розвитку туризму виконавчих органів </w:t>
      </w:r>
      <w:r>
        <w:rPr>
          <w:rFonts w:ascii="Times New Roman" w:hAnsi="Times New Roman"/>
          <w:color w:val="000000"/>
          <w:sz w:val="28"/>
          <w:szCs w:val="28"/>
        </w:rPr>
        <w:t>Дрогобицької міської ради</w:t>
      </w:r>
      <w:r>
        <w:rPr>
          <w:rFonts w:ascii="Times New Roman" w:hAnsi="Times New Roman"/>
          <w:color w:val="303030"/>
          <w:sz w:val="28"/>
          <w:szCs w:val="28"/>
          <w:shd w:val="clear" w:color="auto" w:fill="FFFFFF"/>
        </w:rPr>
        <w:t>, на баланс якого передається об’єкт нерухомого майна згідно з додатком № 2.</w:t>
      </w:r>
    </w:p>
    <w:p>
      <w:pPr>
        <w:spacing w:after="0" w:line="240" w:lineRule="auto"/>
        <w:rPr>
          <w:rFonts w:ascii="Times New Roman" w:hAnsi="Times New Roman"/>
          <w:color w:val="30303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303030"/>
          <w:sz w:val="28"/>
          <w:szCs w:val="28"/>
          <w:shd w:val="clear" w:color="auto" w:fill="FFFFFF"/>
        </w:rPr>
        <w:t xml:space="preserve">                            </w:t>
      </w:r>
    </w:p>
    <w:p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303030"/>
          <w:sz w:val="28"/>
          <w:szCs w:val="28"/>
          <w:shd w:val="clear" w:color="auto" w:fill="FFFFFF"/>
        </w:rPr>
        <w:t xml:space="preserve">                              ______________                                 В. Ханас</w:t>
      </w:r>
      <w:r>
        <w:rPr>
          <w:rFonts w:ascii="Times New Roman" w:hAnsi="Times New Roman"/>
          <w:color w:val="303030"/>
          <w:sz w:val="28"/>
          <w:szCs w:val="28"/>
        </w:rPr>
        <w:br w:type="textWrapping"/>
      </w:r>
      <w:r>
        <w:rPr>
          <w:rFonts w:ascii="Times New Roman" w:hAnsi="Times New Roman"/>
          <w:color w:val="303030"/>
          <w:sz w:val="28"/>
          <w:szCs w:val="28"/>
        </w:rPr>
        <w:t xml:space="preserve">                                (підпис)</w:t>
      </w:r>
      <w:r>
        <w:rPr>
          <w:rFonts w:ascii="Times New Roman" w:hAnsi="Times New Roman"/>
          <w:color w:val="303030"/>
          <w:sz w:val="28"/>
          <w:szCs w:val="28"/>
        </w:rPr>
        <w:br w:type="textWrapping"/>
      </w:r>
    </w:p>
    <w:p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Додаток № 2</w:t>
      </w: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рішення міської ради</w:t>
      </w:r>
    </w:p>
    <w:p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від 30.11.2023 № 1999</w:t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Перелік</w:t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об’єктів нерухомого майна Нагуєвицької сільської ради, </w:t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що підлягають передачі на баланс управління культури та розвитку туризму  виконавчих органів </w:t>
      </w:r>
      <w:r>
        <w:rPr>
          <w:rFonts w:ascii="Times New Roman" w:hAnsi="Times New Roman"/>
          <w:color w:val="000000"/>
          <w:sz w:val="28"/>
          <w:szCs w:val="28"/>
        </w:rPr>
        <w:t xml:space="preserve">Дрогобицької міської ради </w:t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8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8215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Об’єкт нерухомого майна, адреса, площа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215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Нежитлова будівля за адресою: с. Нагуєвичі, вул. Франка Івана, буд. 135, площею 346,6 м. кв. згідно свідоцтва про право власності на нерухоме майно/САВ 674344/ 06.12.2007/ Виконавчий комітет Нагуєвицької сільської ради.</w:t>
            </w:r>
          </w:p>
        </w:tc>
      </w:tr>
    </w:tbl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ind w:right="-5"/>
        <w:rPr>
          <w:rFonts w:ascii="Times New Roman" w:hAnsi="Times New Roman"/>
          <w:b/>
          <w:sz w:val="28"/>
          <w:szCs w:val="28"/>
        </w:rPr>
      </w:pPr>
    </w:p>
    <w:p>
      <w:pPr>
        <w:ind w:right="-5"/>
        <w:rPr>
          <w:rFonts w:ascii="Times New Roman" w:hAnsi="Times New Roman"/>
          <w:b/>
          <w:sz w:val="28"/>
          <w:szCs w:val="28"/>
        </w:rPr>
      </w:pPr>
    </w:p>
    <w:p>
      <w:pPr>
        <w:ind w:right="-5"/>
        <w:rPr>
          <w:rFonts w:ascii="Times New Roman" w:hAnsi="Times New Roman"/>
          <w:b/>
          <w:sz w:val="28"/>
          <w:szCs w:val="28"/>
        </w:rPr>
      </w:pPr>
    </w:p>
    <w:p>
      <w:pPr>
        <w:ind w:right="-5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Начальник управління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культури 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та розвитку туризму виконавчих </w:t>
      </w:r>
    </w:p>
    <w:p>
      <w:pPr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органів Дрогобицької міської ради                        Володимир ХАНАС</w:t>
      </w:r>
    </w:p>
    <w:p>
      <w:pPr>
        <w:spacing w:after="0" w:line="240" w:lineRule="auto"/>
        <w:ind w:right="-5"/>
        <w:rPr>
          <w:rFonts w:ascii="Times New Roman" w:hAnsi="Times New Roman"/>
          <w:b/>
          <w:sz w:val="28"/>
          <w:szCs w:val="28"/>
        </w:rPr>
      </w:pPr>
    </w:p>
    <w:p>
      <w:pPr>
        <w:ind w:right="-5"/>
        <w:rPr>
          <w:b/>
          <w:sz w:val="28"/>
          <w:szCs w:val="28"/>
        </w:rPr>
      </w:pPr>
    </w:p>
    <w:p>
      <w:pPr>
        <w:pStyle w:val="11"/>
        <w:rPr>
          <w:b/>
          <w:sz w:val="28"/>
          <w:szCs w:val="28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>
      <w:pPr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jc w:val="both"/>
      </w:pPr>
    </w:p>
    <w:sectPr>
      <w:pgSz w:w="11906" w:h="16838"/>
      <w:pgMar w:top="851" w:right="851" w:bottom="709" w:left="1701" w:header="0" w:footer="0" w:gutter="0"/>
      <w:cols w:space="720" w:num="1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iberation Sans">
    <w:panose1 w:val="020B0604020202020204"/>
    <w:charset w:val="01"/>
    <w:family w:val="roman"/>
    <w:pitch w:val="default"/>
    <w:sig w:usb0="E0000AFF" w:usb1="500078FF" w:usb2="00000021" w:usb3="00000000" w:csb0="600001BF" w:csb1="DFF7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altName w:val="Miriam Mono CLM"/>
    <w:panose1 w:val="02040503050203030202"/>
    <w:charset w:val="01"/>
    <w:family w:val="roman"/>
    <w:pitch w:val="default"/>
    <w:sig w:usb0="00000000" w:usb1="00000000" w:usb2="00000000" w:usb3="00000000" w:csb0="00000000" w:csb1="00000000"/>
  </w:font>
  <w:font w:name="Antiqua">
    <w:altName w:val="Corbel"/>
    <w:panose1 w:val="00000000000000000000"/>
    <w:charset w:val="00"/>
    <w:family w:val="swiss"/>
    <w:pitch w:val="default"/>
    <w:sig w:usb0="00000000" w:usb1="00000000" w:usb2="00000000" w:usb3="00000000" w:csb0="00000005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06A"/>
    <w:rsid w:val="0000398F"/>
    <w:rsid w:val="0002753D"/>
    <w:rsid w:val="00033E7F"/>
    <w:rsid w:val="00035E17"/>
    <w:rsid w:val="000377E2"/>
    <w:rsid w:val="00040CCE"/>
    <w:rsid w:val="00047305"/>
    <w:rsid w:val="000473CA"/>
    <w:rsid w:val="00050C90"/>
    <w:rsid w:val="00065132"/>
    <w:rsid w:val="000B60BD"/>
    <w:rsid w:val="000D5F6C"/>
    <w:rsid w:val="000E45D3"/>
    <w:rsid w:val="000E4D6A"/>
    <w:rsid w:val="000F445F"/>
    <w:rsid w:val="00103CAA"/>
    <w:rsid w:val="001057D8"/>
    <w:rsid w:val="00106E0D"/>
    <w:rsid w:val="00117378"/>
    <w:rsid w:val="00121161"/>
    <w:rsid w:val="001237E3"/>
    <w:rsid w:val="00127629"/>
    <w:rsid w:val="00127AAD"/>
    <w:rsid w:val="00131E85"/>
    <w:rsid w:val="00137327"/>
    <w:rsid w:val="0014782D"/>
    <w:rsid w:val="0015425E"/>
    <w:rsid w:val="00160B35"/>
    <w:rsid w:val="00175D18"/>
    <w:rsid w:val="00190C9E"/>
    <w:rsid w:val="001945D5"/>
    <w:rsid w:val="0019576B"/>
    <w:rsid w:val="001A14B4"/>
    <w:rsid w:val="001B11F2"/>
    <w:rsid w:val="001B45A2"/>
    <w:rsid w:val="001C57F7"/>
    <w:rsid w:val="001E4FDD"/>
    <w:rsid w:val="001E724F"/>
    <w:rsid w:val="001F2B9B"/>
    <w:rsid w:val="001F3934"/>
    <w:rsid w:val="00201FD2"/>
    <w:rsid w:val="00203AE1"/>
    <w:rsid w:val="00255DB8"/>
    <w:rsid w:val="00261525"/>
    <w:rsid w:val="00264BB8"/>
    <w:rsid w:val="002819E7"/>
    <w:rsid w:val="00281A0D"/>
    <w:rsid w:val="00290E10"/>
    <w:rsid w:val="002A165B"/>
    <w:rsid w:val="002A1902"/>
    <w:rsid w:val="002A25CC"/>
    <w:rsid w:val="002A53BD"/>
    <w:rsid w:val="002A66C1"/>
    <w:rsid w:val="002A746B"/>
    <w:rsid w:val="002B26DE"/>
    <w:rsid w:val="002C6B4F"/>
    <w:rsid w:val="002D1200"/>
    <w:rsid w:val="002F60AA"/>
    <w:rsid w:val="003069B2"/>
    <w:rsid w:val="003149AB"/>
    <w:rsid w:val="003417EE"/>
    <w:rsid w:val="00343845"/>
    <w:rsid w:val="00356AB3"/>
    <w:rsid w:val="00360CE1"/>
    <w:rsid w:val="003646E4"/>
    <w:rsid w:val="003842ED"/>
    <w:rsid w:val="00394FA7"/>
    <w:rsid w:val="00395471"/>
    <w:rsid w:val="003A1BC2"/>
    <w:rsid w:val="003D64BC"/>
    <w:rsid w:val="003E0C4A"/>
    <w:rsid w:val="003E1132"/>
    <w:rsid w:val="003E7CD5"/>
    <w:rsid w:val="003F05C1"/>
    <w:rsid w:val="003F1A7D"/>
    <w:rsid w:val="003F3BE0"/>
    <w:rsid w:val="00400847"/>
    <w:rsid w:val="0040213C"/>
    <w:rsid w:val="0043498F"/>
    <w:rsid w:val="00442CC5"/>
    <w:rsid w:val="00445025"/>
    <w:rsid w:val="00446476"/>
    <w:rsid w:val="00466D74"/>
    <w:rsid w:val="00467B89"/>
    <w:rsid w:val="00467C40"/>
    <w:rsid w:val="004750B4"/>
    <w:rsid w:val="004A1F32"/>
    <w:rsid w:val="004C0B7F"/>
    <w:rsid w:val="004D017B"/>
    <w:rsid w:val="004D22EB"/>
    <w:rsid w:val="004D384E"/>
    <w:rsid w:val="0050096B"/>
    <w:rsid w:val="005043F9"/>
    <w:rsid w:val="005100C0"/>
    <w:rsid w:val="005175B5"/>
    <w:rsid w:val="005176E1"/>
    <w:rsid w:val="00522399"/>
    <w:rsid w:val="00527EDB"/>
    <w:rsid w:val="00540BB0"/>
    <w:rsid w:val="005429EE"/>
    <w:rsid w:val="0056141F"/>
    <w:rsid w:val="00562ECF"/>
    <w:rsid w:val="005641F2"/>
    <w:rsid w:val="00565A16"/>
    <w:rsid w:val="00572A15"/>
    <w:rsid w:val="005C4A29"/>
    <w:rsid w:val="005E6DBE"/>
    <w:rsid w:val="005F77F6"/>
    <w:rsid w:val="00603953"/>
    <w:rsid w:val="00605516"/>
    <w:rsid w:val="0060602A"/>
    <w:rsid w:val="006344E6"/>
    <w:rsid w:val="00652D8A"/>
    <w:rsid w:val="00652E7E"/>
    <w:rsid w:val="00665856"/>
    <w:rsid w:val="00666F70"/>
    <w:rsid w:val="00667FCD"/>
    <w:rsid w:val="006824CB"/>
    <w:rsid w:val="00686678"/>
    <w:rsid w:val="00690483"/>
    <w:rsid w:val="006A75B4"/>
    <w:rsid w:val="006C0EFA"/>
    <w:rsid w:val="006D734A"/>
    <w:rsid w:val="00736AF6"/>
    <w:rsid w:val="0074401F"/>
    <w:rsid w:val="00744632"/>
    <w:rsid w:val="00746AB6"/>
    <w:rsid w:val="0075206A"/>
    <w:rsid w:val="00752961"/>
    <w:rsid w:val="00780D79"/>
    <w:rsid w:val="00795143"/>
    <w:rsid w:val="007A0EF0"/>
    <w:rsid w:val="007D224D"/>
    <w:rsid w:val="007E5634"/>
    <w:rsid w:val="007E5A40"/>
    <w:rsid w:val="007F0925"/>
    <w:rsid w:val="007F226A"/>
    <w:rsid w:val="007F3672"/>
    <w:rsid w:val="007F6887"/>
    <w:rsid w:val="00800D3C"/>
    <w:rsid w:val="00807749"/>
    <w:rsid w:val="00821C1F"/>
    <w:rsid w:val="00824226"/>
    <w:rsid w:val="00825FB5"/>
    <w:rsid w:val="0083687B"/>
    <w:rsid w:val="0083742D"/>
    <w:rsid w:val="0084351A"/>
    <w:rsid w:val="0085222F"/>
    <w:rsid w:val="00876E51"/>
    <w:rsid w:val="00882EF0"/>
    <w:rsid w:val="008841D2"/>
    <w:rsid w:val="008A6437"/>
    <w:rsid w:val="008A6A17"/>
    <w:rsid w:val="008B3EFE"/>
    <w:rsid w:val="008C18F3"/>
    <w:rsid w:val="008F63CA"/>
    <w:rsid w:val="00906C26"/>
    <w:rsid w:val="00913EB6"/>
    <w:rsid w:val="00921C8D"/>
    <w:rsid w:val="00931751"/>
    <w:rsid w:val="009465DA"/>
    <w:rsid w:val="00964997"/>
    <w:rsid w:val="00965F0C"/>
    <w:rsid w:val="009736C6"/>
    <w:rsid w:val="00981806"/>
    <w:rsid w:val="009856D9"/>
    <w:rsid w:val="00993C42"/>
    <w:rsid w:val="009A5C1B"/>
    <w:rsid w:val="009B1C99"/>
    <w:rsid w:val="009C660C"/>
    <w:rsid w:val="009C670F"/>
    <w:rsid w:val="009D04B7"/>
    <w:rsid w:val="009D05F3"/>
    <w:rsid w:val="009E09A7"/>
    <w:rsid w:val="009E0F82"/>
    <w:rsid w:val="009E7EC9"/>
    <w:rsid w:val="009F034E"/>
    <w:rsid w:val="009F7876"/>
    <w:rsid w:val="00A00881"/>
    <w:rsid w:val="00A03589"/>
    <w:rsid w:val="00A2317D"/>
    <w:rsid w:val="00A2771E"/>
    <w:rsid w:val="00A41990"/>
    <w:rsid w:val="00A53DA2"/>
    <w:rsid w:val="00A70982"/>
    <w:rsid w:val="00A7500A"/>
    <w:rsid w:val="00A81B7E"/>
    <w:rsid w:val="00A849D5"/>
    <w:rsid w:val="00A84F74"/>
    <w:rsid w:val="00A86291"/>
    <w:rsid w:val="00A91C00"/>
    <w:rsid w:val="00A95AD1"/>
    <w:rsid w:val="00A96C30"/>
    <w:rsid w:val="00AA55ED"/>
    <w:rsid w:val="00AB1F28"/>
    <w:rsid w:val="00AB2B15"/>
    <w:rsid w:val="00AB3ED4"/>
    <w:rsid w:val="00AC332F"/>
    <w:rsid w:val="00AC7E19"/>
    <w:rsid w:val="00AE4666"/>
    <w:rsid w:val="00AF030D"/>
    <w:rsid w:val="00B015DA"/>
    <w:rsid w:val="00B01BB5"/>
    <w:rsid w:val="00B01F49"/>
    <w:rsid w:val="00B05A64"/>
    <w:rsid w:val="00B076AD"/>
    <w:rsid w:val="00B13C81"/>
    <w:rsid w:val="00B2691B"/>
    <w:rsid w:val="00B27AC0"/>
    <w:rsid w:val="00B33610"/>
    <w:rsid w:val="00B40F17"/>
    <w:rsid w:val="00B428B1"/>
    <w:rsid w:val="00B500D3"/>
    <w:rsid w:val="00B669EF"/>
    <w:rsid w:val="00B752EC"/>
    <w:rsid w:val="00B87473"/>
    <w:rsid w:val="00B906D1"/>
    <w:rsid w:val="00B92919"/>
    <w:rsid w:val="00BA2D7C"/>
    <w:rsid w:val="00BA5B65"/>
    <w:rsid w:val="00BB046D"/>
    <w:rsid w:val="00BB7B8D"/>
    <w:rsid w:val="00BD1702"/>
    <w:rsid w:val="00BD4B0C"/>
    <w:rsid w:val="00BD60E2"/>
    <w:rsid w:val="00BE4019"/>
    <w:rsid w:val="00BE4509"/>
    <w:rsid w:val="00BE6874"/>
    <w:rsid w:val="00BF2949"/>
    <w:rsid w:val="00C03F00"/>
    <w:rsid w:val="00C17974"/>
    <w:rsid w:val="00C17C09"/>
    <w:rsid w:val="00C23E2B"/>
    <w:rsid w:val="00C40CA9"/>
    <w:rsid w:val="00C421FA"/>
    <w:rsid w:val="00C639F0"/>
    <w:rsid w:val="00C67A75"/>
    <w:rsid w:val="00C75350"/>
    <w:rsid w:val="00C80155"/>
    <w:rsid w:val="00C81F9B"/>
    <w:rsid w:val="00C97D1B"/>
    <w:rsid w:val="00CA3A43"/>
    <w:rsid w:val="00CA3BF1"/>
    <w:rsid w:val="00CA6DFE"/>
    <w:rsid w:val="00CB4BF5"/>
    <w:rsid w:val="00CB796A"/>
    <w:rsid w:val="00CB7E7A"/>
    <w:rsid w:val="00CC21A5"/>
    <w:rsid w:val="00CC6DA9"/>
    <w:rsid w:val="00CE2911"/>
    <w:rsid w:val="00CF2059"/>
    <w:rsid w:val="00D04574"/>
    <w:rsid w:val="00D11381"/>
    <w:rsid w:val="00D31B3D"/>
    <w:rsid w:val="00D330B0"/>
    <w:rsid w:val="00D36F72"/>
    <w:rsid w:val="00D524BA"/>
    <w:rsid w:val="00D53175"/>
    <w:rsid w:val="00D65A1F"/>
    <w:rsid w:val="00D72B43"/>
    <w:rsid w:val="00D72E2A"/>
    <w:rsid w:val="00D8173A"/>
    <w:rsid w:val="00DB60FA"/>
    <w:rsid w:val="00DC0308"/>
    <w:rsid w:val="00DC7339"/>
    <w:rsid w:val="00E06A73"/>
    <w:rsid w:val="00E07C6B"/>
    <w:rsid w:val="00E31F92"/>
    <w:rsid w:val="00E422A5"/>
    <w:rsid w:val="00E4542C"/>
    <w:rsid w:val="00E475EA"/>
    <w:rsid w:val="00E5447F"/>
    <w:rsid w:val="00E5647B"/>
    <w:rsid w:val="00E613D9"/>
    <w:rsid w:val="00E63618"/>
    <w:rsid w:val="00E703FE"/>
    <w:rsid w:val="00E92681"/>
    <w:rsid w:val="00E92E97"/>
    <w:rsid w:val="00EA1E85"/>
    <w:rsid w:val="00EA4E05"/>
    <w:rsid w:val="00EA5DAD"/>
    <w:rsid w:val="00EC0C47"/>
    <w:rsid w:val="00EC5363"/>
    <w:rsid w:val="00EC7B56"/>
    <w:rsid w:val="00ED3772"/>
    <w:rsid w:val="00EE3718"/>
    <w:rsid w:val="00EE3BAF"/>
    <w:rsid w:val="00EE48B0"/>
    <w:rsid w:val="00EF1F0F"/>
    <w:rsid w:val="00F042C5"/>
    <w:rsid w:val="00F13108"/>
    <w:rsid w:val="00F157E3"/>
    <w:rsid w:val="00F15D86"/>
    <w:rsid w:val="00F22895"/>
    <w:rsid w:val="00F23F6E"/>
    <w:rsid w:val="00F240A1"/>
    <w:rsid w:val="00F51FFC"/>
    <w:rsid w:val="00F553F9"/>
    <w:rsid w:val="00F57B0F"/>
    <w:rsid w:val="00F664F1"/>
    <w:rsid w:val="00F91215"/>
    <w:rsid w:val="00FB39B7"/>
    <w:rsid w:val="00FB5145"/>
    <w:rsid w:val="00FC40F7"/>
    <w:rsid w:val="00FC5934"/>
    <w:rsid w:val="00FD1D66"/>
    <w:rsid w:val="00FD28CB"/>
    <w:rsid w:val="00FD303C"/>
    <w:rsid w:val="00FE00EE"/>
    <w:rsid w:val="00FE520C"/>
    <w:rsid w:val="00FF7A10"/>
    <w:rsid w:val="1C3D4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nhideWhenUsed="0" w:uiPriority="99" w:semiHidden="0" w:name="heading 8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uk-UA" w:eastAsia="uk-UA" w:bidi="ar-SA"/>
    </w:rPr>
  </w:style>
  <w:style w:type="paragraph" w:styleId="2">
    <w:name w:val="heading 2"/>
    <w:basedOn w:val="1"/>
    <w:next w:val="1"/>
    <w:link w:val="36"/>
    <w:semiHidden/>
    <w:unhideWhenUsed/>
    <w:qFormat/>
    <w:locked/>
    <w:uiPriority w:val="0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6091" w:themeColor="accent1" w:themeShade="BF"/>
      <w:sz w:val="26"/>
      <w:szCs w:val="26"/>
    </w:rPr>
  </w:style>
  <w:style w:type="paragraph" w:styleId="3">
    <w:name w:val="heading 8"/>
    <w:basedOn w:val="1"/>
    <w:link w:val="15"/>
    <w:qFormat/>
    <w:uiPriority w:val="99"/>
    <w:pPr>
      <w:keepNext/>
      <w:tabs>
        <w:tab w:val="left" w:pos="0"/>
      </w:tabs>
      <w:suppressAutoHyphens/>
      <w:spacing w:after="0" w:line="360" w:lineRule="auto"/>
      <w:outlineLvl w:val="7"/>
    </w:pPr>
    <w:rPr>
      <w:rFonts w:ascii="Times New Roman" w:hAnsi="Times New Roman"/>
      <w:b/>
      <w:sz w:val="36"/>
      <w:szCs w:val="20"/>
      <w:lang w:eastAsia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4"/>
    <w:qFormat/>
    <w:locked/>
    <w:uiPriority w:val="22"/>
    <w:rPr>
      <w:b/>
      <w:bCs/>
    </w:rPr>
  </w:style>
  <w:style w:type="paragraph" w:styleId="7">
    <w:name w:val="Balloon Text"/>
    <w:basedOn w:val="1"/>
    <w:semiHidden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">
    <w:name w:val="caption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9">
    <w:name w:val="header"/>
    <w:basedOn w:val="1"/>
    <w:semiHidden/>
    <w:unhideWhenUsed/>
    <w:uiPriority w:val="99"/>
    <w:pPr>
      <w:tabs>
        <w:tab w:val="center" w:pos="4819"/>
        <w:tab w:val="right" w:pos="9639"/>
      </w:tabs>
      <w:spacing w:after="0" w:line="240" w:lineRule="auto"/>
    </w:pPr>
  </w:style>
  <w:style w:type="paragraph" w:styleId="10">
    <w:name w:val="Body Text"/>
    <w:basedOn w:val="1"/>
    <w:uiPriority w:val="0"/>
    <w:pPr>
      <w:spacing w:after="140" w:line="288" w:lineRule="auto"/>
    </w:pPr>
  </w:style>
  <w:style w:type="paragraph" w:styleId="11">
    <w:name w:val="Body Text Indent"/>
    <w:basedOn w:val="1"/>
    <w:link w:val="38"/>
    <w:semiHidden/>
    <w:unhideWhenUsed/>
    <w:uiPriority w:val="99"/>
    <w:pPr>
      <w:spacing w:after="120"/>
      <w:ind w:left="283"/>
    </w:pPr>
  </w:style>
  <w:style w:type="paragraph" w:styleId="12">
    <w:name w:val="footer"/>
    <w:basedOn w:val="1"/>
    <w:semiHidden/>
    <w:unhideWhenUsed/>
    <w:uiPriority w:val="99"/>
    <w:pPr>
      <w:tabs>
        <w:tab w:val="center" w:pos="4819"/>
        <w:tab w:val="right" w:pos="9639"/>
      </w:tabs>
      <w:spacing w:after="0" w:line="240" w:lineRule="auto"/>
    </w:pPr>
  </w:style>
  <w:style w:type="paragraph" w:styleId="13">
    <w:name w:val="List"/>
    <w:basedOn w:val="10"/>
    <w:uiPriority w:val="0"/>
    <w:rPr>
      <w:rFonts w:cs="Mangal"/>
    </w:rPr>
  </w:style>
  <w:style w:type="table" w:styleId="14">
    <w:name w:val="Table Grid"/>
    <w:basedOn w:val="5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Заголовок 8 Знак"/>
    <w:basedOn w:val="4"/>
    <w:link w:val="3"/>
    <w:qFormat/>
    <w:locked/>
    <w:uiPriority w:val="99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16">
    <w:name w:val="Текст у виносці Знак"/>
    <w:basedOn w:val="4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17">
    <w:name w:val="Верхній колонтитул Знак"/>
    <w:basedOn w:val="4"/>
    <w:semiHidden/>
    <w:qFormat/>
    <w:uiPriority w:val="99"/>
    <w:rPr>
      <w:sz w:val="22"/>
      <w:szCs w:val="22"/>
      <w:lang w:val="uk-UA" w:eastAsia="uk-UA"/>
    </w:rPr>
  </w:style>
  <w:style w:type="character" w:customStyle="1" w:styleId="18">
    <w:name w:val="Нижній колонтитул Знак"/>
    <w:basedOn w:val="4"/>
    <w:semiHidden/>
    <w:qFormat/>
    <w:uiPriority w:val="99"/>
    <w:rPr>
      <w:sz w:val="22"/>
      <w:szCs w:val="22"/>
      <w:lang w:val="uk-UA" w:eastAsia="uk-UA"/>
    </w:rPr>
  </w:style>
  <w:style w:type="character" w:customStyle="1" w:styleId="19">
    <w:name w:val="ListLabel 1"/>
    <w:qFormat/>
    <w:uiPriority w:val="0"/>
    <w:rPr>
      <w:rFonts w:cs="Times New Roman"/>
    </w:rPr>
  </w:style>
  <w:style w:type="character" w:customStyle="1" w:styleId="20">
    <w:name w:val="ListLabel 2"/>
    <w:qFormat/>
    <w:uiPriority w:val="0"/>
    <w:rPr>
      <w:rFonts w:cs="Times New Roman"/>
    </w:rPr>
  </w:style>
  <w:style w:type="character" w:customStyle="1" w:styleId="21">
    <w:name w:val="ListLabel 3"/>
    <w:qFormat/>
    <w:uiPriority w:val="0"/>
    <w:rPr>
      <w:rFonts w:cs="Times New Roman"/>
    </w:rPr>
  </w:style>
  <w:style w:type="character" w:customStyle="1" w:styleId="22">
    <w:name w:val="ListLabel 4"/>
    <w:qFormat/>
    <w:uiPriority w:val="0"/>
    <w:rPr>
      <w:rFonts w:cs="Times New Roman"/>
    </w:rPr>
  </w:style>
  <w:style w:type="character" w:customStyle="1" w:styleId="23">
    <w:name w:val="ListLabel 5"/>
    <w:qFormat/>
    <w:uiPriority w:val="0"/>
    <w:rPr>
      <w:rFonts w:cs="Times New Roman"/>
    </w:rPr>
  </w:style>
  <w:style w:type="character" w:customStyle="1" w:styleId="24">
    <w:name w:val="ListLabel 6"/>
    <w:qFormat/>
    <w:uiPriority w:val="0"/>
    <w:rPr>
      <w:rFonts w:cs="Times New Roman"/>
    </w:rPr>
  </w:style>
  <w:style w:type="character" w:customStyle="1" w:styleId="25">
    <w:name w:val="ListLabel 7"/>
    <w:qFormat/>
    <w:uiPriority w:val="0"/>
    <w:rPr>
      <w:rFonts w:cs="Times New Roman"/>
    </w:rPr>
  </w:style>
  <w:style w:type="character" w:customStyle="1" w:styleId="26">
    <w:name w:val="ListLabel 8"/>
    <w:qFormat/>
    <w:uiPriority w:val="0"/>
    <w:rPr>
      <w:rFonts w:cs="Times New Roman"/>
    </w:rPr>
  </w:style>
  <w:style w:type="character" w:customStyle="1" w:styleId="27">
    <w:name w:val="ListLabel 9"/>
    <w:qFormat/>
    <w:uiPriority w:val="0"/>
    <w:rPr>
      <w:rFonts w:cs="Times New Roman"/>
    </w:rPr>
  </w:style>
  <w:style w:type="character" w:customStyle="1" w:styleId="28">
    <w:name w:val="ListLabel 10"/>
    <w:qFormat/>
    <w:uiPriority w:val="0"/>
    <w:rPr>
      <w:rFonts w:eastAsia="Times New Roman" w:cs="Times New Roman"/>
    </w:rPr>
  </w:style>
  <w:style w:type="character" w:customStyle="1" w:styleId="29">
    <w:name w:val="ListLabel 11"/>
    <w:qFormat/>
    <w:uiPriority w:val="0"/>
    <w:rPr>
      <w:color w:val="00000A"/>
    </w:rPr>
  </w:style>
  <w:style w:type="character" w:customStyle="1" w:styleId="30">
    <w:name w:val="ListLabel 12"/>
    <w:qFormat/>
    <w:uiPriority w:val="0"/>
    <w:rPr>
      <w:color w:val="00000A"/>
    </w:rPr>
  </w:style>
  <w:style w:type="character" w:customStyle="1" w:styleId="31">
    <w:name w:val="ListLabel 13"/>
    <w:qFormat/>
    <w:uiPriority w:val="0"/>
    <w:rPr>
      <w:b/>
      <w:color w:val="00000A"/>
      <w:sz w:val="28"/>
    </w:rPr>
  </w:style>
  <w:style w:type="paragraph" w:customStyle="1" w:styleId="32">
    <w:name w:val="Заголовок"/>
    <w:basedOn w:val="1"/>
    <w:next w:val="10"/>
    <w:qFormat/>
    <w:uiPriority w:val="0"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customStyle="1" w:styleId="33">
    <w:name w:val="Покажчик"/>
    <w:basedOn w:val="1"/>
    <w:qFormat/>
    <w:uiPriority w:val="0"/>
    <w:pPr>
      <w:suppressLineNumbers/>
    </w:pPr>
    <w:rPr>
      <w:rFonts w:cs="Mangal"/>
    </w:rPr>
  </w:style>
  <w:style w:type="paragraph" w:styleId="34">
    <w:name w:val="List Paragraph"/>
    <w:basedOn w:val="1"/>
    <w:qFormat/>
    <w:uiPriority w:val="34"/>
    <w:pPr>
      <w:widowControl w:val="0"/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ar-SA"/>
    </w:rPr>
  </w:style>
  <w:style w:type="paragraph" w:customStyle="1" w:styleId="35">
    <w:name w:val="Вміст рамки"/>
    <w:basedOn w:val="1"/>
    <w:qFormat/>
    <w:uiPriority w:val="0"/>
  </w:style>
  <w:style w:type="character" w:customStyle="1" w:styleId="36">
    <w:name w:val="Заголовок 2 Знак"/>
    <w:basedOn w:val="4"/>
    <w:link w:val="2"/>
    <w:semiHidden/>
    <w:uiPriority w:val="0"/>
    <w:rPr>
      <w:rFonts w:asciiTheme="majorHAnsi" w:hAnsiTheme="majorHAnsi" w:eastAsiaTheme="majorEastAsia" w:cstheme="majorBidi"/>
      <w:color w:val="366091" w:themeColor="accent1" w:themeShade="BF"/>
      <w:sz w:val="26"/>
      <w:szCs w:val="26"/>
      <w:lang w:val="uk-UA" w:eastAsia="uk-UA"/>
    </w:rPr>
  </w:style>
  <w:style w:type="paragraph" w:customStyle="1" w:styleId="37">
    <w:name w:val="Нормальний текст"/>
    <w:basedOn w:val="1"/>
    <w:uiPriority w:val="0"/>
    <w:pPr>
      <w:spacing w:before="120" w:after="0" w:line="240" w:lineRule="auto"/>
      <w:ind w:firstLine="567"/>
    </w:pPr>
    <w:rPr>
      <w:rFonts w:ascii="Antiqua" w:hAnsi="Antiqua"/>
      <w:sz w:val="26"/>
      <w:szCs w:val="20"/>
      <w:lang w:eastAsia="ru-RU"/>
    </w:rPr>
  </w:style>
  <w:style w:type="character" w:customStyle="1" w:styleId="38">
    <w:name w:val="Основной текст с отступом Знак"/>
    <w:basedOn w:val="4"/>
    <w:link w:val="11"/>
    <w:semiHidden/>
    <w:uiPriority w:val="99"/>
    <w:rPr>
      <w:sz w:val="22"/>
      <w:szCs w:val="22"/>
      <w:lang w:val="uk-UA" w:eastAsia="uk-U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3EE0F-B564-463E-AEF5-AEA6F0F273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1</Pages>
  <Words>1501</Words>
  <Characters>8558</Characters>
  <Lines>71</Lines>
  <Paragraphs>20</Paragraphs>
  <TotalTime>482</TotalTime>
  <ScaleCrop>false</ScaleCrop>
  <LinksUpToDate>false</LinksUpToDate>
  <CharactersWithSpaces>10039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2023-04-19T07:53:00Z</dcterms:created>
  <dc:creator>Роман</dc:creator>
  <cp:lastModifiedBy>Відділ ІТ та ана�</cp:lastModifiedBy>
  <cp:lastPrinted>2023-11-28T08:51:00Z</cp:lastPrinted>
  <dcterms:modified xsi:type="dcterms:W3CDTF">2023-12-08T06:55:33Z</dcterms:modified>
  <cp:revision>163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1049-12.2.0.13306</vt:lpwstr>
  </property>
  <property fmtid="{D5CDD505-2E9C-101B-9397-08002B2CF9AE}" pid="10" name="ICV">
    <vt:lpwstr>652A9F1B60D24546900E2A033F09955D_13</vt:lpwstr>
  </property>
</Properties>
</file>