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Додаток 1</w:t>
      </w:r>
    </w:p>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до рішення _________ сесії Дрогобицької міської   ради</w:t>
      </w:r>
    </w:p>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від _______________  №_____</w:t>
      </w:r>
    </w:p>
    <w:p w:rsidR="00313D71" w:rsidRPr="002A54E6" w:rsidRDefault="00313D71" w:rsidP="00313D71">
      <w:pPr>
        <w:spacing w:after="0" w:line="240" w:lineRule="auto"/>
        <w:ind w:left="5670"/>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jc w:val="center"/>
        <w:rPr>
          <w:rStyle w:val="rvts23"/>
          <w:rFonts w:ascii="Times New Roman" w:hAnsi="Times New Roman" w:cs="Times New Roman"/>
          <w:b/>
          <w:bCs/>
          <w:sz w:val="52"/>
          <w:szCs w:val="52"/>
          <w:shd w:val="clear" w:color="auto" w:fill="FFFFFF"/>
        </w:rPr>
      </w:pPr>
      <w:r w:rsidRPr="002A54E6">
        <w:rPr>
          <w:rFonts w:ascii="Times New Roman" w:hAnsi="Times New Roman" w:cs="Times New Roman"/>
          <w:b/>
          <w:sz w:val="52"/>
          <w:szCs w:val="52"/>
        </w:rPr>
        <w:t xml:space="preserve">Правила благоустрою </w:t>
      </w:r>
      <w:r w:rsidRPr="002A54E6">
        <w:rPr>
          <w:rStyle w:val="rvts23"/>
          <w:rFonts w:ascii="Times New Roman" w:hAnsi="Times New Roman" w:cs="Times New Roman"/>
          <w:b/>
          <w:bCs/>
          <w:sz w:val="52"/>
          <w:szCs w:val="52"/>
          <w:shd w:val="clear" w:color="auto" w:fill="FFFFFF"/>
        </w:rPr>
        <w:t xml:space="preserve">території населених пунктів </w:t>
      </w:r>
    </w:p>
    <w:p w:rsidR="00313D71" w:rsidRPr="002A54E6" w:rsidRDefault="00313D71" w:rsidP="00313D71">
      <w:pPr>
        <w:spacing w:after="0"/>
        <w:jc w:val="center"/>
        <w:rPr>
          <w:rFonts w:ascii="Times New Roman" w:hAnsi="Times New Roman" w:cs="Times New Roman"/>
          <w:b/>
          <w:sz w:val="52"/>
          <w:szCs w:val="52"/>
        </w:rPr>
      </w:pPr>
      <w:r w:rsidRPr="002A54E6">
        <w:rPr>
          <w:rFonts w:ascii="Times New Roman" w:hAnsi="Times New Roman" w:cs="Times New Roman"/>
          <w:b/>
          <w:sz w:val="52"/>
          <w:szCs w:val="52"/>
        </w:rPr>
        <w:t>Дрогобицької міської територіальної громади</w:t>
      </w:r>
    </w:p>
    <w:p w:rsidR="00313D71" w:rsidRPr="002A54E6" w:rsidRDefault="00313D71" w:rsidP="00313D71">
      <w:pPr>
        <w:spacing w:after="0"/>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ind w:left="3540" w:firstLine="708"/>
        <w:rPr>
          <w:rFonts w:ascii="Times New Roman" w:hAnsi="Times New Roman" w:cs="Times New Roman"/>
          <w:sz w:val="24"/>
          <w:szCs w:val="24"/>
        </w:rPr>
      </w:pPr>
      <w:r w:rsidRPr="002A54E6">
        <w:rPr>
          <w:rFonts w:ascii="Times New Roman" w:hAnsi="Times New Roman" w:cs="Times New Roman"/>
          <w:sz w:val="24"/>
          <w:szCs w:val="24"/>
        </w:rPr>
        <w:t>м. Дрогобич</w:t>
      </w:r>
      <w:r w:rsidRPr="002A54E6">
        <w:rPr>
          <w:rFonts w:ascii="Times New Roman" w:hAnsi="Times New Roman" w:cs="Times New Roman"/>
          <w:sz w:val="24"/>
          <w:szCs w:val="24"/>
        </w:rPr>
        <w:br w:type="page"/>
      </w:r>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lastRenderedPageBreak/>
        <w:t>ЗМІСТ</w:t>
      </w:r>
    </w:p>
    <w:p w:rsidR="00313D71" w:rsidRPr="002A54E6" w:rsidRDefault="00313D71" w:rsidP="00313D71">
      <w:pPr>
        <w:spacing w:after="0" w:line="240" w:lineRule="auto"/>
        <w:jc w:val="center"/>
        <w:rPr>
          <w:rFonts w:ascii="Times New Roman" w:hAnsi="Times New Roman" w:cs="Times New Roman"/>
          <w:sz w:val="24"/>
          <w:szCs w:val="24"/>
        </w:rPr>
      </w:pPr>
    </w:p>
    <w:tbl>
      <w:tblPr>
        <w:tblW w:w="0" w:type="auto"/>
        <w:tblLook w:val="01E0"/>
      </w:tblPr>
      <w:tblGrid>
        <w:gridCol w:w="648"/>
        <w:gridCol w:w="7740"/>
        <w:gridCol w:w="1080"/>
      </w:tblGrid>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Загальні положення</w:t>
            </w:r>
          </w:p>
        </w:tc>
        <w:tc>
          <w:tcPr>
            <w:tcW w:w="1080" w:type="dxa"/>
            <w:hideMark/>
          </w:tcPr>
          <w:p w:rsidR="00313D71" w:rsidRPr="002A54E6" w:rsidRDefault="00313D71" w:rsidP="00313D71">
            <w:pPr>
              <w:spacing w:after="0" w:line="360" w:lineRule="auto"/>
              <w:ind w:left="45"/>
              <w:rPr>
                <w:rFonts w:ascii="Times New Roman" w:hAnsi="Times New Roman" w:cs="Times New Roman"/>
                <w:sz w:val="24"/>
                <w:szCs w:val="24"/>
                <w:u w:val="single"/>
              </w:rPr>
            </w:pPr>
            <w:r w:rsidRPr="002A54E6">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2.</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 xml:space="preserve">Порядок здійснення благоустрою та утримання територій об’єктів благоустрою </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 xml:space="preserve"> 8</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3.</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впорядкування територій підприємств, установ, організацій та присадибних ділянок</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4.</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утримання будівель і споруд інженерного захисту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5.</w:t>
            </w:r>
          </w:p>
        </w:tc>
        <w:tc>
          <w:tcPr>
            <w:tcW w:w="7740" w:type="dxa"/>
            <w:hideMark/>
          </w:tcPr>
          <w:p w:rsidR="00313D71" w:rsidRPr="002A54E6" w:rsidRDefault="00313D71" w:rsidP="00313D71">
            <w:pPr>
              <w:pStyle w:val="rvps7"/>
              <w:shd w:val="clear" w:color="auto" w:fill="FFFFFF"/>
              <w:spacing w:before="0" w:beforeAutospacing="0" w:after="0" w:afterAutospacing="0" w:line="360" w:lineRule="auto"/>
              <w:ind w:right="281"/>
            </w:pPr>
            <w:r w:rsidRPr="002A54E6">
              <w:t>Вимоги до здійснення благоустрою та утримання прибудинкової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9B4DB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w:t>
            </w:r>
            <w:r w:rsidR="009B4DB5">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6.</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Освітлення територій і будівель</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13</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7.</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санітарного очищення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15</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8.</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утримання доріг та споруд на них</w:t>
            </w:r>
          </w:p>
        </w:tc>
        <w:tc>
          <w:tcPr>
            <w:tcW w:w="1080" w:type="dxa"/>
            <w:hideMark/>
          </w:tcPr>
          <w:p w:rsidR="00313D71" w:rsidRPr="00EE168D" w:rsidRDefault="00313D71" w:rsidP="00975E93">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w:t>
            </w:r>
            <w:r w:rsidR="00975E93">
              <w:rPr>
                <w:rFonts w:ascii="Times New Roman" w:hAnsi="Times New Roman" w:cs="Times New Roman"/>
                <w:sz w:val="24"/>
                <w:szCs w:val="24"/>
                <w:u w:val="single"/>
              </w:rPr>
              <w:t>1</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9.</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bCs/>
                <w:sz w:val="24"/>
                <w:szCs w:val="24"/>
                <w:shd w:val="clear" w:color="auto" w:fill="FFFFFF"/>
              </w:rPr>
              <w:t>Вимоги до утримання зелених насаджень на об’єктах благоустрою – територіях загального користування</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975E93">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w:t>
            </w:r>
            <w:r w:rsidR="00975E93">
              <w:rPr>
                <w:rFonts w:ascii="Times New Roman" w:hAnsi="Times New Roman" w:cs="Times New Roman"/>
                <w:sz w:val="24"/>
                <w:szCs w:val="24"/>
                <w:u w:val="single"/>
              </w:rPr>
              <w:t>5</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10.</w:t>
            </w:r>
          </w:p>
        </w:tc>
        <w:tc>
          <w:tcPr>
            <w:tcW w:w="7740" w:type="dxa"/>
            <w:hideMark/>
          </w:tcPr>
          <w:p w:rsidR="00313D71" w:rsidRPr="002A54E6" w:rsidRDefault="00313D71" w:rsidP="00313D71">
            <w:pPr>
              <w:tabs>
                <w:tab w:val="left" w:pos="709"/>
              </w:tabs>
              <w:spacing w:after="0" w:line="360" w:lineRule="auto"/>
              <w:rPr>
                <w:rFonts w:ascii="Times New Roman" w:hAnsi="Times New Roman" w:cs="Times New Roman"/>
                <w:bCs/>
                <w:sz w:val="24"/>
                <w:szCs w:val="24"/>
                <w:shd w:val="clear" w:color="auto" w:fill="FFFFFF"/>
              </w:rPr>
            </w:pPr>
            <w:r w:rsidRPr="002A54E6">
              <w:rPr>
                <w:rFonts w:ascii="Times New Roman" w:hAnsi="Times New Roman" w:cs="Times New Roman"/>
                <w:sz w:val="24"/>
                <w:szCs w:val="24"/>
              </w:rPr>
              <w:t>Установлення обмежень (обтяжень) на використання земельних ділянок об’єктів благоустрою</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29</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11.</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Проведення загальноміських заходів</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29</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12.</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Розміщення та утримання малих архітектурних форм</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13.</w:t>
            </w:r>
          </w:p>
        </w:tc>
        <w:tc>
          <w:tcPr>
            <w:tcW w:w="7740" w:type="dxa"/>
            <w:hideMark/>
          </w:tcPr>
          <w:p w:rsidR="00313D71" w:rsidRPr="00AD19F0" w:rsidRDefault="00313D71" w:rsidP="00313D71">
            <w:pPr>
              <w:spacing w:after="0" w:line="360" w:lineRule="auto"/>
              <w:rPr>
                <w:rFonts w:ascii="Times New Roman" w:hAnsi="Times New Roman" w:cs="Times New Roman"/>
                <w:sz w:val="24"/>
                <w:szCs w:val="24"/>
              </w:rPr>
            </w:pPr>
            <w:r w:rsidRPr="00AD19F0">
              <w:rPr>
                <w:rFonts w:ascii="Times New Roman" w:hAnsi="Times New Roman" w:cs="Times New Roman"/>
                <w:sz w:val="24"/>
                <w:szCs w:val="24"/>
              </w:rPr>
              <w:t xml:space="preserve">Розміщення та утримання </w:t>
            </w:r>
            <w:proofErr w:type="spellStart"/>
            <w:r w:rsidRPr="00AD19F0">
              <w:rPr>
                <w:rFonts w:ascii="Times New Roman" w:hAnsi="Times New Roman" w:cs="Times New Roman"/>
                <w:sz w:val="24"/>
                <w:szCs w:val="24"/>
              </w:rPr>
              <w:t>обєктів</w:t>
            </w:r>
            <w:proofErr w:type="spellEnd"/>
            <w:r w:rsidRPr="00AD19F0">
              <w:rPr>
                <w:rFonts w:ascii="Times New Roman" w:hAnsi="Times New Roman" w:cs="Times New Roman"/>
                <w:sz w:val="24"/>
                <w:szCs w:val="24"/>
              </w:rPr>
              <w:t xml:space="preserve"> зовнішньої реклами та інших інформаційних матеріалів</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14.</w:t>
            </w:r>
          </w:p>
        </w:tc>
        <w:tc>
          <w:tcPr>
            <w:tcW w:w="7740" w:type="dxa"/>
            <w:hideMark/>
          </w:tcPr>
          <w:p w:rsidR="00313D71" w:rsidRPr="002A54E6" w:rsidRDefault="00313D71" w:rsidP="00313D71">
            <w:pPr>
              <w:spacing w:after="0" w:line="240" w:lineRule="auto"/>
              <w:rPr>
                <w:rFonts w:ascii="Times New Roman" w:hAnsi="Times New Roman" w:cs="Times New Roman"/>
                <w:sz w:val="24"/>
                <w:szCs w:val="24"/>
              </w:rPr>
            </w:pPr>
            <w:r w:rsidRPr="00487AC8">
              <w:rPr>
                <w:rFonts w:ascii="Times New Roman" w:hAnsi="Times New Roman" w:cs="Times New Roman"/>
                <w:sz w:val="24"/>
                <w:szCs w:val="24"/>
              </w:rPr>
              <w:t>Порядок видачі дозволів на порушення об’єктів благоустрою</w:t>
            </w:r>
          </w:p>
        </w:tc>
        <w:tc>
          <w:tcPr>
            <w:tcW w:w="1080" w:type="dxa"/>
            <w:hideMark/>
          </w:tcPr>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sidR="00BB4795">
              <w:rPr>
                <w:rFonts w:ascii="Times New Roman" w:hAnsi="Times New Roman" w:cs="Times New Roman"/>
                <w:sz w:val="24"/>
                <w:szCs w:val="24"/>
                <w:u w:val="single"/>
              </w:rPr>
              <w:t>3</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r>
              <w:rPr>
                <w:rFonts w:ascii="Times New Roman" w:hAnsi="Times New Roman" w:cs="Times New Roman"/>
                <w:sz w:val="24"/>
                <w:szCs w:val="24"/>
              </w:rPr>
              <w:t>5</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jc w:val="both"/>
              <w:rPr>
                <w:rFonts w:ascii="Times New Roman" w:hAnsi="Times New Roman" w:cs="Times New Roman"/>
                <w:sz w:val="24"/>
                <w:szCs w:val="24"/>
              </w:rPr>
            </w:pPr>
            <w:r w:rsidRPr="001D0A30">
              <w:rPr>
                <w:rFonts w:ascii="Times New Roman" w:hAnsi="Times New Roman" w:cs="Times New Roman"/>
                <w:sz w:val="24"/>
                <w:szCs w:val="24"/>
              </w:rPr>
              <w:t>Проведення робіт на підземних інженерних мережах, спорудах і надземному інженерному обладнанні та з благоустрою на будівельних майданчиках</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sidR="00BB4795">
              <w:rPr>
                <w:rFonts w:ascii="Times New Roman" w:hAnsi="Times New Roman" w:cs="Times New Roman"/>
                <w:sz w:val="24"/>
                <w:szCs w:val="24"/>
                <w:u w:val="single"/>
              </w:rPr>
              <w:t>5</w:t>
            </w:r>
          </w:p>
        </w:tc>
      </w:tr>
      <w:tr w:rsidR="00313D71" w:rsidRPr="002A54E6" w:rsidTr="00313D71">
        <w:tc>
          <w:tcPr>
            <w:tcW w:w="648" w:type="dxa"/>
            <w:hideMark/>
          </w:tcPr>
          <w:p w:rsidR="00313D71" w:rsidRPr="00C83EBF" w:rsidRDefault="00313D71" w:rsidP="00313D71">
            <w:pPr>
              <w:spacing w:after="0"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7740" w:type="dxa"/>
            <w:hideMark/>
          </w:tcPr>
          <w:p w:rsidR="00313D71" w:rsidRPr="00C83EBF" w:rsidRDefault="00313D71" w:rsidP="00313D71">
            <w:pPr>
              <w:spacing w:after="0" w:line="360" w:lineRule="auto"/>
              <w:rPr>
                <w:rFonts w:ascii="Times New Roman" w:hAnsi="Times New Roman" w:cs="Times New Roman"/>
                <w:sz w:val="24"/>
                <w:szCs w:val="24"/>
              </w:rPr>
            </w:pPr>
            <w:r w:rsidRPr="00C83EBF">
              <w:rPr>
                <w:rFonts w:ascii="Times New Roman" w:hAnsi="Times New Roman" w:cs="Times New Roman"/>
                <w:sz w:val="24"/>
                <w:szCs w:val="24"/>
              </w:rPr>
              <w:t>Здійснення контролю за дотриманням Правил</w:t>
            </w:r>
          </w:p>
        </w:tc>
        <w:tc>
          <w:tcPr>
            <w:tcW w:w="1080" w:type="dxa"/>
            <w:hideMark/>
          </w:tcPr>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r>
              <w:rPr>
                <w:rFonts w:ascii="Times New Roman" w:hAnsi="Times New Roman" w:cs="Times New Roman"/>
                <w:sz w:val="24"/>
                <w:szCs w:val="24"/>
              </w:rPr>
              <w:t>7</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C83EBF">
              <w:rPr>
                <w:rFonts w:ascii="Times New Roman" w:hAnsi="Times New Roman" w:cs="Times New Roman"/>
                <w:sz w:val="24"/>
                <w:szCs w:val="24"/>
              </w:rPr>
              <w:t>Відшкодування шкоди, завданої внаслідок порушення вимог законодавства з питань благоустрою</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1</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18</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jc w:val="both"/>
              <w:rPr>
                <w:rFonts w:ascii="Times New Roman" w:hAnsi="Times New Roman" w:cs="Times New Roman"/>
                <w:sz w:val="24"/>
                <w:szCs w:val="24"/>
              </w:rPr>
            </w:pPr>
            <w:r w:rsidRPr="00C83EBF">
              <w:rPr>
                <w:rFonts w:ascii="Times New Roman" w:hAnsi="Times New Roman" w:cs="Times New Roman"/>
                <w:sz w:val="24"/>
                <w:szCs w:val="24"/>
              </w:rPr>
              <w:t>Відповідальність громадян та юридичних осіб за порушення у сфері благоустрою території</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2</w:t>
            </w:r>
          </w:p>
        </w:tc>
      </w:tr>
      <w:tr w:rsidR="00313D71" w:rsidRPr="002A54E6" w:rsidTr="00313D71">
        <w:trPr>
          <w:trHeight w:val="292"/>
        </w:trPr>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19</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AD19F0">
              <w:rPr>
                <w:rFonts w:ascii="Times New Roman" w:eastAsia="Times New Roman" w:hAnsi="Times New Roman" w:cs="Times New Roman"/>
                <w:sz w:val="24"/>
                <w:szCs w:val="24"/>
              </w:rPr>
              <w:t>Розміри меж прилеглої до підприємств, установ та організацій території у числовому значенні</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AD19F0" w:rsidRDefault="00313D71" w:rsidP="00BB4795">
            <w:pPr>
              <w:spacing w:after="0" w:line="360" w:lineRule="auto"/>
              <w:rPr>
                <w:rFonts w:ascii="Times New Roman" w:hAnsi="Times New Roman" w:cs="Times New Roman"/>
                <w:sz w:val="24"/>
                <w:szCs w:val="24"/>
                <w:u w:val="single"/>
              </w:rPr>
            </w:pPr>
            <w:r w:rsidRPr="00AD19F0">
              <w:rPr>
                <w:rFonts w:ascii="Times New Roman" w:hAnsi="Times New Roman" w:cs="Times New Roman"/>
                <w:sz w:val="24"/>
                <w:szCs w:val="24"/>
                <w:u w:val="single"/>
              </w:rPr>
              <w:t>4</w:t>
            </w:r>
            <w:r w:rsidR="00BB4795">
              <w:rPr>
                <w:rFonts w:ascii="Times New Roman" w:hAnsi="Times New Roman" w:cs="Times New Roman"/>
                <w:sz w:val="24"/>
                <w:szCs w:val="24"/>
                <w:u w:val="single"/>
              </w:rPr>
              <w:t>4</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p>
        </w:tc>
        <w:tc>
          <w:tcPr>
            <w:tcW w:w="1080" w:type="dxa"/>
            <w:hideMark/>
          </w:tcPr>
          <w:p w:rsidR="00313D71" w:rsidRPr="002A54E6" w:rsidRDefault="00313D71" w:rsidP="00313D71">
            <w:pPr>
              <w:spacing w:after="0" w:line="360" w:lineRule="auto"/>
              <w:rPr>
                <w:rFonts w:ascii="Times New Roman" w:hAnsi="Times New Roman" w:cs="Times New Roman"/>
                <w:color w:val="FF0000"/>
                <w:sz w:val="24"/>
                <w:szCs w:val="24"/>
              </w:rPr>
            </w:pP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p>
        </w:tc>
        <w:tc>
          <w:tcPr>
            <w:tcW w:w="1080" w:type="dxa"/>
            <w:hideMark/>
          </w:tcPr>
          <w:p w:rsidR="00313D71" w:rsidRPr="002A54E6" w:rsidRDefault="00313D71" w:rsidP="00313D71">
            <w:pPr>
              <w:spacing w:after="0" w:line="360" w:lineRule="auto"/>
              <w:rPr>
                <w:rFonts w:ascii="Times New Roman" w:hAnsi="Times New Roman" w:cs="Times New Roman"/>
                <w:color w:val="FF0000"/>
                <w:sz w:val="24"/>
                <w:szCs w:val="24"/>
              </w:rPr>
            </w:pPr>
          </w:p>
        </w:tc>
      </w:tr>
    </w:tbl>
    <w:p w:rsidR="00313D71"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bookmarkStart w:id="0" w:name="n340"/>
      <w:bookmarkStart w:id="1" w:name="n341"/>
      <w:bookmarkEnd w:id="0"/>
      <w:bookmarkEnd w:id="1"/>
    </w:p>
    <w:p w:rsidR="00313D71"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p>
    <w:p w:rsidR="00313D71" w:rsidRPr="0037417A"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p>
    <w:p w:rsidR="00313D71" w:rsidRDefault="00313D71" w:rsidP="00313D71">
      <w:pPr>
        <w:pStyle w:val="rvps2"/>
        <w:shd w:val="clear" w:color="auto" w:fill="FFFFFF"/>
        <w:spacing w:before="0" w:beforeAutospacing="0" w:after="0" w:afterAutospacing="0" w:line="360" w:lineRule="auto"/>
        <w:ind w:firstLine="300"/>
        <w:jc w:val="both"/>
        <w:rPr>
          <w:color w:val="333333"/>
          <w:sz w:val="16"/>
          <w:szCs w:val="16"/>
        </w:rPr>
      </w:pPr>
    </w:p>
    <w:p w:rsidR="00313D71" w:rsidRPr="002A54E6" w:rsidRDefault="00313D71" w:rsidP="00313D71">
      <w:pPr>
        <w:pStyle w:val="a6"/>
        <w:numPr>
          <w:ilvl w:val="0"/>
          <w:numId w:val="31"/>
        </w:num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lastRenderedPageBreak/>
        <w:t>Загальні положення</w:t>
      </w:r>
    </w:p>
    <w:p w:rsidR="00313D71" w:rsidRPr="002A54E6" w:rsidRDefault="00313D71" w:rsidP="00313D71">
      <w:pPr>
        <w:pStyle w:val="a6"/>
        <w:spacing w:after="0" w:line="240" w:lineRule="auto"/>
        <w:rPr>
          <w:rFonts w:ascii="Times New Roman" w:hAnsi="Times New Roman" w:cs="Times New Roman"/>
          <w:b/>
          <w:sz w:val="24"/>
          <w:szCs w:val="24"/>
        </w:rPr>
      </w:pP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w:t>
      </w:r>
      <w:r w:rsidRPr="002A54E6">
        <w:rPr>
          <w:rFonts w:ascii="Times New Roman" w:hAnsi="Times New Roman" w:cs="Times New Roman"/>
          <w:sz w:val="24"/>
          <w:szCs w:val="24"/>
        </w:rPr>
        <w:tab/>
        <w:t>Правила благоустрою території населених пунктів Дрогобицької міської територіальної громади (далі – Правила) є нормативно-правовим актом, який встановлює порядок благоустрою та утримання об’єктів благоустрою на території населених пунктів Дрогобицької міської територіальної громади (далі – громади), визначає правові, економічні, екологічні, соціальні та організаційні засади благоустрою населених пунктів громади, які спрямовані на створення умов, сприятливих для життєдіяльності людини.</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1.2. У цих Правилах наведені нижче терміни вживаються у такому значенні: </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shd w:val="clear" w:color="auto" w:fill="FFFFFF"/>
        </w:rPr>
        <w:t>аварійне дерево</w:t>
      </w:r>
      <w:r w:rsidRPr="002A54E6">
        <w:rPr>
          <w:rFonts w:ascii="Times New Roman" w:hAnsi="Times New Roman" w:cs="Times New Roman"/>
          <w:sz w:val="24"/>
          <w:szCs w:val="24"/>
          <w:shd w:val="clear" w:color="auto" w:fill="FFFFFF"/>
        </w:rPr>
        <w:t xml:space="preserve">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це дерево, яке може становити загрозу для життя і здоров'я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Pr="002A54E6">
        <w:rPr>
          <w:rFonts w:ascii="Times New Roman" w:hAnsi="Times New Roman" w:cs="Times New Roman"/>
          <w:sz w:val="24"/>
          <w:szCs w:val="24"/>
          <w:shd w:val="clear" w:color="auto" w:fill="FFFFFF"/>
        </w:rPr>
        <w:t>суховершинності</w:t>
      </w:r>
      <w:proofErr w:type="spellEnd"/>
      <w:r w:rsidRPr="002A54E6">
        <w:rPr>
          <w:rFonts w:ascii="Times New Roman" w:hAnsi="Times New Roman" w:cs="Times New Roman"/>
          <w:sz w:val="24"/>
          <w:szCs w:val="24"/>
          <w:shd w:val="clear" w:color="auto" w:fill="FFFFFF"/>
        </w:rPr>
        <w:t>, досягнення вікової межі;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благоустрій населених пунктів</w:t>
      </w:r>
      <w:r w:rsidRPr="002A54E6">
        <w:rPr>
          <w:rFonts w:ascii="Times New Roman" w:hAnsi="Times New Roman" w:cs="Times New Roman"/>
          <w:sz w:val="24"/>
          <w:szCs w:val="24"/>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w:t>
      </w:r>
      <w:r w:rsidRPr="002A54E6">
        <w:rPr>
          <w:rFonts w:ascii="Times New Roman" w:eastAsia="Times New Roman" w:hAnsi="Times New Roman" w:cs="Times New Roman"/>
          <w:sz w:val="24"/>
          <w:szCs w:val="24"/>
        </w:rPr>
        <w:t>покращання</w:t>
      </w:r>
      <w:r w:rsidRPr="002A54E6">
        <w:rPr>
          <w:rFonts w:ascii="Times New Roman" w:hAnsi="Times New Roman" w:cs="Times New Roman"/>
          <w:sz w:val="24"/>
          <w:szCs w:val="24"/>
        </w:rPr>
        <w:t xml:space="preserve">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roofErr w:type="spellStart"/>
      <w:r w:rsidRPr="002A54E6">
        <w:rPr>
          <w:rFonts w:ascii="Times New Roman" w:eastAsia="Times New Roman" w:hAnsi="Times New Roman" w:cs="Times New Roman"/>
          <w:b/>
          <w:sz w:val="24"/>
          <w:szCs w:val="24"/>
        </w:rPr>
        <w:t>балансоутримувач</w:t>
      </w:r>
      <w:proofErr w:type="spellEnd"/>
      <w:r w:rsidRPr="002A54E6">
        <w:rPr>
          <w:rFonts w:ascii="Times New Roman" w:eastAsia="Times New Roman" w:hAnsi="Times New Roman" w:cs="Times New Roman"/>
          <w:b/>
          <w:sz w:val="24"/>
          <w:szCs w:val="24"/>
        </w:rPr>
        <w:t xml:space="preserve"> зелених насаджень – </w:t>
      </w:r>
      <w:r w:rsidRPr="002A54E6">
        <w:rPr>
          <w:rFonts w:ascii="Times New Roman" w:eastAsia="Times New Roman" w:hAnsi="Times New Roman" w:cs="Times New Roman"/>
          <w:sz w:val="24"/>
          <w:szCs w:val="24"/>
        </w:rPr>
        <w:t>організація, яка відповідає за утримання та збереження зелених насаджень на підпорядкованих територіях зеленого господарства;</w:t>
      </w:r>
    </w:p>
    <w:p w:rsidR="00313D71" w:rsidRPr="00487AC8" w:rsidRDefault="00313D71" w:rsidP="00313D71">
      <w:pPr>
        <w:spacing w:after="0" w:line="240" w:lineRule="auto"/>
        <w:ind w:firstLine="708"/>
        <w:jc w:val="both"/>
        <w:rPr>
          <w:rFonts w:ascii="Times New Roman" w:eastAsia="Times New Roman" w:hAnsi="Times New Roman" w:cs="Times New Roman"/>
          <w:sz w:val="24"/>
          <w:szCs w:val="24"/>
          <w:lang w:val="ru-RU"/>
        </w:rPr>
      </w:pPr>
      <w:r w:rsidRPr="002A54E6">
        <w:rPr>
          <w:rFonts w:ascii="Times New Roman" w:eastAsia="Times New Roman" w:hAnsi="Times New Roman" w:cs="Times New Roman"/>
          <w:b/>
          <w:sz w:val="24"/>
          <w:szCs w:val="24"/>
        </w:rPr>
        <w:t>безхазяйні відходи</w:t>
      </w:r>
      <w:r w:rsidRPr="002A54E6">
        <w:rPr>
          <w:rFonts w:ascii="Times New Roman" w:eastAsia="Times New Roman" w:hAnsi="Times New Roman" w:cs="Times New Roman"/>
          <w:sz w:val="24"/>
          <w:szCs w:val="24"/>
        </w:rPr>
        <w:t xml:space="preserve"> – відходи, що не мають власника або власник яких невідомий;</w:t>
      </w:r>
    </w:p>
    <w:p w:rsidR="00313D71" w:rsidRPr="00BE52A5" w:rsidRDefault="00313D71" w:rsidP="00313D71">
      <w:pPr>
        <w:spacing w:after="0" w:line="240" w:lineRule="auto"/>
        <w:ind w:firstLine="709"/>
        <w:jc w:val="both"/>
        <w:rPr>
          <w:rFonts w:ascii="Times New Roman" w:hAnsi="Times New Roman" w:cs="Times New Roman"/>
          <w:color w:val="000000"/>
          <w:sz w:val="24"/>
          <w:szCs w:val="24"/>
        </w:rPr>
      </w:pPr>
      <w:r w:rsidRPr="00BE52A5">
        <w:rPr>
          <w:rFonts w:ascii="Times New Roman" w:eastAsia="Times New Roman" w:hAnsi="Times New Roman" w:cs="Times New Roman"/>
          <w:b/>
          <w:sz w:val="24"/>
          <w:szCs w:val="24"/>
        </w:rPr>
        <w:t>в</w:t>
      </w:r>
      <w:r w:rsidRPr="00BE52A5">
        <w:rPr>
          <w:rFonts w:ascii="Times New Roman" w:hAnsi="Times New Roman" w:cs="Times New Roman"/>
          <w:b/>
          <w:color w:val="000000"/>
          <w:sz w:val="24"/>
          <w:szCs w:val="24"/>
        </w:rPr>
        <w:t>ивіска</w:t>
      </w:r>
      <w:r w:rsidRPr="00BE52A5">
        <w:rPr>
          <w:rFonts w:ascii="Times New Roman" w:hAnsi="Times New Roman" w:cs="Times New Roman"/>
          <w:color w:val="000000"/>
          <w:sz w:val="24"/>
          <w:szCs w:val="24"/>
        </w:rPr>
        <w:t xml:space="preserve"> – мала архітектурна форма, елемент декоративного оздоблення фасаду будівлі, яка може містити інформацію про зареєстроване найменування особи, знаки для товарів і послуг, що належать цій особі, вид її діяльності, час роботи, </w:t>
      </w:r>
      <w:r w:rsidRPr="00BE52A5">
        <w:rPr>
          <w:rFonts w:ascii="Times New Roman" w:hAnsi="Times New Roman" w:cs="Times New Roman"/>
          <w:color w:val="000000"/>
          <w:sz w:val="24"/>
          <w:szCs w:val="24"/>
          <w:shd w:val="clear" w:color="auto" w:fill="FFFFFF"/>
        </w:rPr>
        <w:t>не вважається рекламою і</w:t>
      </w:r>
      <w:r w:rsidRPr="00BE52A5">
        <w:rPr>
          <w:rFonts w:ascii="Times New Roman" w:hAnsi="Times New Roman" w:cs="Times New Roman"/>
          <w:color w:val="000000"/>
          <w:sz w:val="24"/>
          <w:szCs w:val="24"/>
        </w:rPr>
        <w:t xml:space="preserve"> розміщується на зовнішній поверхні будівлі</w:t>
      </w:r>
      <w:r w:rsidRPr="00BE52A5">
        <w:rPr>
          <w:rFonts w:ascii="Times New Roman" w:hAnsi="Times New Roman" w:cs="Times New Roman"/>
          <w:color w:val="000000"/>
          <w:sz w:val="24"/>
          <w:szCs w:val="24"/>
          <w:shd w:val="clear" w:color="auto" w:fill="FFFFFF"/>
        </w:rPr>
        <w:t xml:space="preserve">, не вище першого поверху або на поверсі, де знаходиться власне чи надане у користування суб’єкту господарювання приміщення, біля входу в таке приміщення, відповідно до </w:t>
      </w:r>
      <w:r w:rsidRPr="00BE52A5">
        <w:rPr>
          <w:rFonts w:ascii="Times New Roman" w:hAnsi="Times New Roman" w:cs="Times New Roman"/>
          <w:color w:val="000000"/>
          <w:sz w:val="24"/>
          <w:szCs w:val="24"/>
        </w:rPr>
        <w:t xml:space="preserve">Порядку розміщення малих архітектурних форм (вивісок) </w:t>
      </w:r>
      <w:r w:rsidRPr="00BE52A5">
        <w:rPr>
          <w:rFonts w:ascii="Times New Roman" w:hAnsi="Times New Roman" w:cs="Times New Roman"/>
          <w:color w:val="000000"/>
          <w:sz w:val="24"/>
          <w:szCs w:val="24"/>
          <w:shd w:val="clear" w:color="auto" w:fill="FFFFFF"/>
        </w:rPr>
        <w:t xml:space="preserve">на зовнішній поверхні </w:t>
      </w:r>
      <w:r w:rsidRPr="00BE52A5">
        <w:rPr>
          <w:rFonts w:ascii="Times New Roman" w:hAnsi="Times New Roman" w:cs="Times New Roman"/>
          <w:color w:val="000000"/>
          <w:sz w:val="24"/>
          <w:szCs w:val="24"/>
        </w:rPr>
        <w:t>будівлі або споруди в населених пунктах Дрогобицької міської територіальної громади, затвердженого відповідним рішенням Дрогобицької міської ради.</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color w:val="4F81BD" w:themeColor="accent1"/>
          <w:sz w:val="24"/>
          <w:szCs w:val="24"/>
        </w:rPr>
        <w:tab/>
      </w:r>
      <w:r w:rsidRPr="002A54E6">
        <w:rPr>
          <w:rFonts w:ascii="Times New Roman" w:hAnsi="Times New Roman" w:cs="Times New Roman"/>
          <w:b/>
          <w:sz w:val="24"/>
          <w:szCs w:val="24"/>
          <w:shd w:val="clear" w:color="auto" w:fill="FFFFFF"/>
        </w:rPr>
        <w:t xml:space="preserve">вулиця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rPr>
        <w:t>вулично-дорожня мережа</w:t>
      </w:r>
      <w:r w:rsidRPr="002A54E6">
        <w:rPr>
          <w:rFonts w:ascii="Times New Roman" w:hAnsi="Times New Roman" w:cs="Times New Roman"/>
          <w:sz w:val="24"/>
          <w:szCs w:val="24"/>
        </w:rPr>
        <w:t xml:space="preserve"> – </w:t>
      </w:r>
      <w:r w:rsidRPr="002A54E6">
        <w:rPr>
          <w:rFonts w:ascii="Times New Roman" w:eastAsia="Times New Roman" w:hAnsi="Times New Roman" w:cs="Times New Roman"/>
          <w:sz w:val="24"/>
          <w:szCs w:val="24"/>
        </w:rPr>
        <w:t xml:space="preserve">призначена для руху транспортних засобів і пішоходів мережа вулиць, доріг, </w:t>
      </w:r>
      <w:proofErr w:type="spellStart"/>
      <w:r w:rsidRPr="002A54E6">
        <w:rPr>
          <w:rFonts w:ascii="Times New Roman" w:eastAsia="Times New Roman" w:hAnsi="Times New Roman" w:cs="Times New Roman"/>
          <w:sz w:val="24"/>
          <w:szCs w:val="24"/>
        </w:rPr>
        <w:t>внутрішньоквартальні</w:t>
      </w:r>
      <w:proofErr w:type="spellEnd"/>
      <w:r w:rsidRPr="002A54E6">
        <w:rPr>
          <w:rFonts w:ascii="Times New Roman" w:eastAsia="Times New Roman" w:hAnsi="Times New Roman" w:cs="Times New Roman"/>
          <w:sz w:val="24"/>
          <w:szCs w:val="24"/>
        </w:rPr>
        <w:t xml:space="preserve">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відкритий літній майданчик</w:t>
      </w:r>
      <w:r w:rsidRPr="002A54E6">
        <w:rPr>
          <w:rFonts w:ascii="Times New Roman" w:hAnsi="Times New Roman" w:cs="Times New Roman"/>
          <w:sz w:val="24"/>
          <w:szCs w:val="24"/>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у теплий період року з 1 квітня                        по 1 листопада і не має закритого приміщення для тимчасового перебування людей;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вигрібна яма (вигріб) </w:t>
      </w:r>
      <w:r w:rsidRPr="002A54E6">
        <w:rPr>
          <w:rFonts w:ascii="Times New Roman" w:hAnsi="Times New Roman" w:cs="Times New Roman"/>
          <w:sz w:val="24"/>
          <w:szCs w:val="24"/>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shd w:val="clear" w:color="auto" w:fill="FFFFFF"/>
        </w:rPr>
        <w:t xml:space="preserve">відновна вартість зелених насаджень – </w:t>
      </w:r>
      <w:r w:rsidRPr="002A54E6">
        <w:rPr>
          <w:rFonts w:ascii="Times New Roman" w:hAnsi="Times New Roman" w:cs="Times New Roman"/>
          <w:sz w:val="24"/>
          <w:szCs w:val="24"/>
          <w:shd w:val="clear" w:color="auto" w:fill="FFFFFF"/>
        </w:rPr>
        <w:t>це вартість, яка визначає їхню цінність, включаючи витрати на відновлення;</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громадські інспектори</w:t>
      </w:r>
      <w:r w:rsidRPr="002A54E6">
        <w:rPr>
          <w:rFonts w:ascii="Times New Roman" w:hAnsi="Times New Roman" w:cs="Times New Roman"/>
          <w:sz w:val="24"/>
          <w:szCs w:val="24"/>
        </w:rPr>
        <w:t xml:space="preserve"> </w:t>
      </w:r>
      <w:r w:rsidRPr="002A54E6">
        <w:rPr>
          <w:rFonts w:ascii="Times New Roman" w:hAnsi="Times New Roman" w:cs="Times New Roman"/>
          <w:b/>
          <w:sz w:val="24"/>
          <w:szCs w:val="24"/>
          <w:shd w:val="clear" w:color="auto" w:fill="FFFFFF"/>
        </w:rPr>
        <w:t>благоустрою населених пунктів</w:t>
      </w:r>
      <w:r w:rsidRPr="002A54E6">
        <w:rPr>
          <w:sz w:val="13"/>
          <w:szCs w:val="13"/>
          <w:shd w:val="clear" w:color="auto" w:fill="FFFFFF"/>
        </w:rPr>
        <w:t xml:space="preserve"> </w:t>
      </w:r>
      <w:r w:rsidRPr="002A54E6">
        <w:rPr>
          <w:rFonts w:ascii="Times New Roman" w:hAnsi="Times New Roman" w:cs="Times New Roman"/>
          <w:sz w:val="24"/>
          <w:szCs w:val="24"/>
        </w:rPr>
        <w:t>– особи</w:t>
      </w:r>
      <w:r w:rsidRPr="002A54E6">
        <w:rPr>
          <w:rFonts w:ascii="Times New Roman" w:hAnsi="Times New Roman" w:cs="Times New Roman"/>
          <w:b/>
          <w:sz w:val="24"/>
          <w:szCs w:val="24"/>
        </w:rPr>
        <w:t xml:space="preserve">, </w:t>
      </w:r>
      <w:r w:rsidRPr="002A54E6">
        <w:rPr>
          <w:rFonts w:ascii="Times New Roman" w:hAnsi="Times New Roman" w:cs="Times New Roman"/>
          <w:sz w:val="24"/>
          <w:szCs w:val="24"/>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2A54E6">
        <w:rPr>
          <w:rFonts w:ascii="Times New Roman" w:hAnsi="Times New Roman" w:cs="Times New Roman"/>
          <w:sz w:val="24"/>
          <w:szCs w:val="24"/>
        </w:rPr>
        <w:tab/>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lastRenderedPageBreak/>
        <w:t xml:space="preserve">газон </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певна ділянка однорідної території з штучним дерновим покривом, який створюється посівом і вирощуванням </w:t>
      </w:r>
      <w:proofErr w:type="spellStart"/>
      <w:r w:rsidRPr="002A54E6">
        <w:rPr>
          <w:rFonts w:ascii="Times New Roman" w:eastAsia="Times New Roman" w:hAnsi="Times New Roman" w:cs="Times New Roman"/>
          <w:sz w:val="24"/>
          <w:szCs w:val="24"/>
        </w:rPr>
        <w:t>дерноутворювальних</w:t>
      </w:r>
      <w:proofErr w:type="spellEnd"/>
      <w:r w:rsidRPr="002A54E6">
        <w:rPr>
          <w:rFonts w:ascii="Times New Roman" w:eastAsia="Times New Roman" w:hAnsi="Times New Roman" w:cs="Times New Roman"/>
          <w:sz w:val="24"/>
          <w:szCs w:val="24"/>
        </w:rPr>
        <w:t xml:space="preserve"> трав (переважно багаторічних злаків) або одернуванням;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експлуатаційне утримання</w:t>
      </w:r>
      <w:r w:rsidRPr="002A54E6">
        <w:rPr>
          <w:rFonts w:ascii="Times New Roman" w:hAnsi="Times New Roman" w:cs="Times New Roman"/>
          <w:sz w:val="24"/>
          <w:szCs w:val="24"/>
        </w:rPr>
        <w:t xml:space="preserve"> – комплекс заходів щодо технічного нагляду за утриманням міських вулиць, доріг та споруд на них.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заходи з благоустрою населених пунктів</w:t>
      </w:r>
      <w:r w:rsidRPr="002A54E6">
        <w:rPr>
          <w:rFonts w:ascii="Times New Roman" w:hAnsi="Times New Roman" w:cs="Times New Roman"/>
          <w:sz w:val="24"/>
          <w:szCs w:val="24"/>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2" w:name="n19"/>
      <w:bookmarkEnd w:id="2"/>
      <w:r w:rsidRPr="002A54E6">
        <w:rPr>
          <w:rFonts w:ascii="Times New Roman" w:eastAsia="Times New Roman" w:hAnsi="Times New Roman" w:cs="Times New Roman"/>
          <w:b/>
          <w:sz w:val="24"/>
          <w:szCs w:val="24"/>
        </w:rPr>
        <w:t xml:space="preserve">зелені насадження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деревна, чагарникова, квіткова та трав’яна рослинність природного і штучного походження на визначеній території населеного пункту.</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зовнішня реклама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реклама, що розміщується на спеціальних тимчасових і стаціонарних конструкціях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w:t>
      </w:r>
      <w:proofErr w:type="spellStart"/>
      <w:r w:rsidRPr="002A54E6">
        <w:rPr>
          <w:rFonts w:ascii="Times New Roman" w:eastAsia="Times New Roman" w:hAnsi="Times New Roman" w:cs="Times New Roman"/>
          <w:sz w:val="24"/>
          <w:szCs w:val="24"/>
        </w:rPr>
        <w:t>рекламоносіях</w:t>
      </w:r>
      <w:proofErr w:type="spellEnd"/>
      <w:r w:rsidRPr="002A54E6">
        <w:rPr>
          <w:rFonts w:ascii="Times New Roman" w:eastAsia="Times New Roman" w:hAnsi="Times New Roman" w:cs="Times New Roman"/>
          <w:sz w:val="24"/>
          <w:szCs w:val="24"/>
        </w:rPr>
        <w:t>, розташованих на відкритій місцевості, а також на зовнішніх поверхнях будинків, споруд, на елементах вуличного обладнання, над проїжджою частиною доріг;</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shd w:val="clear" w:color="auto" w:fill="FFFFFF"/>
        </w:rPr>
        <w:t xml:space="preserve">інженерні споруди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об’ємні, площинні або лінійні наземні, надземні або підземні будівельні системи, що складаються з несучих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користувачі земельних ділянок – </w:t>
      </w:r>
      <w:r w:rsidRPr="002A54E6">
        <w:rPr>
          <w:rFonts w:ascii="Times New Roman" w:eastAsia="Times New Roman" w:hAnsi="Times New Roman" w:cs="Times New Roman"/>
          <w:sz w:val="24"/>
          <w:szCs w:val="24"/>
        </w:rPr>
        <w:t>фізичні чи юридичні особи, які взяли земельну ділянку в довгострокову оренду або користування.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капітальний ремонт</w:t>
      </w:r>
      <w:r w:rsidRPr="002A54E6">
        <w:rPr>
          <w:rFonts w:ascii="Times New Roman" w:hAnsi="Times New Roman" w:cs="Times New Roman"/>
          <w:sz w:val="24"/>
          <w:szCs w:val="24"/>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норм, які відповідають технічній категорії, встановленій для такого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контейнерний майданчик – </w:t>
      </w:r>
      <w:r w:rsidRPr="002A54E6">
        <w:rPr>
          <w:rFonts w:ascii="Times New Roman" w:hAnsi="Times New Roman" w:cs="Times New Roman"/>
          <w:sz w:val="24"/>
          <w:szCs w:val="24"/>
        </w:rPr>
        <w:t>це територія з твердим покриттям, з ухилом у бік проїжджої частини, має огорожу з трьох сторін висотою 1,2 – 1,5 м. а також зручний під’їзд для спецавтотранспорту.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hAnsi="Times New Roman" w:cs="Times New Roman"/>
          <w:b/>
          <w:sz w:val="24"/>
          <w:szCs w:val="24"/>
        </w:rPr>
        <w:t xml:space="preserve">мала архітектурна форма </w:t>
      </w:r>
      <w:r w:rsidRPr="002A54E6">
        <w:rPr>
          <w:rFonts w:ascii="Times New Roman" w:hAnsi="Times New Roman" w:cs="Times New Roman"/>
          <w:sz w:val="24"/>
          <w:szCs w:val="24"/>
        </w:rPr>
        <w:t>– елемент декоративного чи іншого оснащення об’єкта благоустрою (</w:t>
      </w:r>
      <w:r w:rsidRPr="002A54E6">
        <w:rPr>
          <w:rFonts w:ascii="Times New Roman" w:eastAsia="Times New Roman" w:hAnsi="Times New Roman" w:cs="Times New Roman"/>
          <w:sz w:val="24"/>
          <w:szCs w:val="24"/>
        </w:rPr>
        <w:t xml:space="preserve">альтанки, павільйони, бесідки, навіси, палатки, паркові арки (аркади) і колони (колонади), паркові містки, вуличні вази, вазони і амфори, </w:t>
      </w:r>
      <w:r w:rsidRPr="002A54E6">
        <w:rPr>
          <w:rFonts w:ascii="Times New Roman" w:hAnsi="Times New Roman" w:cs="Times New Roman"/>
          <w:sz w:val="24"/>
          <w:szCs w:val="24"/>
        </w:rPr>
        <w:t xml:space="preserve">урни, </w:t>
      </w:r>
      <w:r w:rsidRPr="002A54E6">
        <w:rPr>
          <w:rFonts w:ascii="Times New Roman" w:eastAsia="Times New Roman" w:hAnsi="Times New Roman" w:cs="Times New Roman"/>
          <w:sz w:val="24"/>
          <w:szCs w:val="24"/>
        </w:rPr>
        <w:t>декоративна та ігрова скульптура, фонтани, пам</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вивіски, обладнання дитячих та спортивних майданчиків, </w:t>
      </w:r>
      <w:r w:rsidRPr="002A54E6">
        <w:rPr>
          <w:rFonts w:ascii="Times New Roman" w:hAnsi="Times New Roman" w:cs="Times New Roman"/>
          <w:sz w:val="24"/>
          <w:szCs w:val="24"/>
        </w:rPr>
        <w:t xml:space="preserve">покажчики найменування вулиць, вуличні годинники, </w:t>
      </w:r>
      <w:r w:rsidRPr="002A54E6">
        <w:rPr>
          <w:rFonts w:ascii="Times New Roman" w:eastAsia="Times New Roman" w:hAnsi="Times New Roman" w:cs="Times New Roman"/>
          <w:sz w:val="24"/>
          <w:szCs w:val="24"/>
        </w:rPr>
        <w:t>павільйони зупинок громадського транспорту, меморіальні споруди (надгробки, стели, обеліски тощо)</w:t>
      </w:r>
      <w:bookmarkStart w:id="3" w:name="n223"/>
      <w:bookmarkStart w:id="4" w:name="n224"/>
      <w:bookmarkStart w:id="5" w:name="n225"/>
      <w:bookmarkStart w:id="6" w:name="n226"/>
      <w:bookmarkStart w:id="7" w:name="n227"/>
      <w:bookmarkStart w:id="8" w:name="n228"/>
      <w:bookmarkStart w:id="9" w:name="n229"/>
      <w:bookmarkStart w:id="10" w:name="n230"/>
      <w:bookmarkStart w:id="11" w:name="n231"/>
      <w:bookmarkEnd w:id="3"/>
      <w:bookmarkEnd w:id="4"/>
      <w:bookmarkEnd w:id="5"/>
      <w:bookmarkEnd w:id="6"/>
      <w:bookmarkEnd w:id="7"/>
      <w:bookmarkEnd w:id="8"/>
      <w:bookmarkEnd w:id="9"/>
      <w:bookmarkEnd w:id="10"/>
      <w:bookmarkEnd w:id="11"/>
      <w:r w:rsidRPr="002A54E6">
        <w:rPr>
          <w:rFonts w:ascii="Times New Roman" w:eastAsia="Times New Roman" w:hAnsi="Times New Roman" w:cs="Times New Roman"/>
          <w:sz w:val="24"/>
          <w:szCs w:val="24"/>
        </w:rPr>
        <w:t xml:space="preserve"> інші елементи благоустрою, визначені законодавством.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об’єкт культурної спадщини</w:t>
      </w:r>
      <w:r w:rsidRPr="002A54E6">
        <w:rPr>
          <w:rFonts w:ascii="Times New Roman" w:hAnsi="Times New Roman" w:cs="Times New Roman"/>
          <w:sz w:val="24"/>
          <w:szCs w:val="24"/>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об</w:t>
      </w:r>
      <w:r w:rsidRPr="002A54E6">
        <w:rPr>
          <w:rFonts w:ascii="Times New Roman" w:hAnsi="Times New Roman" w:cs="Times New Roman"/>
          <w:b/>
          <w:sz w:val="24"/>
          <w:szCs w:val="24"/>
        </w:rPr>
        <w:t>’</w:t>
      </w:r>
      <w:r w:rsidRPr="002A54E6">
        <w:rPr>
          <w:rFonts w:ascii="Times New Roman" w:hAnsi="Times New Roman" w:cs="Times New Roman"/>
          <w:b/>
          <w:sz w:val="24"/>
          <w:szCs w:val="24"/>
          <w:shd w:val="clear" w:color="auto" w:fill="FFFFFF"/>
        </w:rPr>
        <w:t xml:space="preserve">єднання співвласників багатоквартирного будинку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юридична особа, створена власниками для сприяння використанню їхнього власного майна та управління, утримання і використання неподільного та загального майна;</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об’єкти дорожнього сервісу</w:t>
      </w:r>
      <w:r w:rsidRPr="002A54E6">
        <w:rPr>
          <w:rFonts w:ascii="Times New Roman" w:hAnsi="Times New Roman" w:cs="Times New Roman"/>
          <w:sz w:val="24"/>
          <w:szCs w:val="24"/>
        </w:rPr>
        <w:t xml:space="preserve"> – спеціально </w:t>
      </w:r>
      <w:proofErr w:type="spellStart"/>
      <w:r w:rsidRPr="002A54E6">
        <w:rPr>
          <w:rFonts w:ascii="Times New Roman" w:hAnsi="Times New Roman" w:cs="Times New Roman"/>
          <w:sz w:val="24"/>
          <w:szCs w:val="24"/>
        </w:rPr>
        <w:t>облаштовані</w:t>
      </w:r>
      <w:proofErr w:type="spellEnd"/>
      <w:r w:rsidRPr="002A54E6">
        <w:rPr>
          <w:rFonts w:ascii="Times New Roman" w:hAnsi="Times New Roman" w:cs="Times New Roman"/>
          <w:sz w:val="24"/>
          <w:szCs w:val="24"/>
        </w:rPr>
        <w:t xml:space="preserve">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w:t>
      </w:r>
      <w:r w:rsidRPr="002A54E6">
        <w:rPr>
          <w:rFonts w:ascii="Times New Roman" w:hAnsi="Times New Roman" w:cs="Times New Roman"/>
          <w:sz w:val="24"/>
          <w:szCs w:val="24"/>
        </w:rPr>
        <w:lastRenderedPageBreak/>
        <w:t>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потребують їх використання для заїзду та виїзду на автомобільну дорогу;</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shd w:val="clear" w:color="auto" w:fill="FFFFFF"/>
        </w:rPr>
        <w:t xml:space="preserve">прибудинкова територія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територія навколо багатоквартирного будинку, визначена схемою </w:t>
      </w:r>
      <w:proofErr w:type="spellStart"/>
      <w:r w:rsidRPr="002A54E6">
        <w:rPr>
          <w:rFonts w:ascii="Times New Roman" w:hAnsi="Times New Roman" w:cs="Times New Roman"/>
          <w:sz w:val="24"/>
          <w:szCs w:val="24"/>
          <w:shd w:val="clear" w:color="auto" w:fill="FFFFFF"/>
        </w:rPr>
        <w:t>прибудикових</w:t>
      </w:r>
      <w:proofErr w:type="spellEnd"/>
      <w:r w:rsidRPr="002A54E6">
        <w:rPr>
          <w:rFonts w:ascii="Times New Roman" w:hAnsi="Times New Roman" w:cs="Times New Roman"/>
          <w:sz w:val="24"/>
          <w:szCs w:val="24"/>
          <w:shd w:val="clear" w:color="auto" w:fill="FFFFFF"/>
        </w:rPr>
        <w:t xml:space="preserve"> територій, затвердженою виконавчим органом Дрогобицької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присадибна земельна ділянка</w:t>
      </w:r>
      <w:r w:rsidRPr="002A54E6">
        <w:rPr>
          <w:rFonts w:ascii="Times New Roman" w:hAnsi="Times New Roman" w:cs="Times New Roman"/>
          <w:sz w:val="24"/>
          <w:szCs w:val="24"/>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поточний ремонт</w:t>
      </w:r>
      <w:r w:rsidRPr="002A54E6">
        <w:rPr>
          <w:rFonts w:ascii="Times New Roman" w:hAnsi="Times New Roman" w:cs="Times New Roman"/>
          <w:sz w:val="24"/>
          <w:szCs w:val="24"/>
        </w:rPr>
        <w:t xml:space="preserve"> – роботи, пов’язані із запобіганням дрібним деформаціям та пошкодженням об’єктів благоустрою та з негайною їх ліквідацією;</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право земельного сервітуту</w:t>
      </w:r>
      <w:r w:rsidRPr="002A54E6">
        <w:rPr>
          <w:rFonts w:ascii="Times New Roman" w:hAnsi="Times New Roman" w:cs="Times New Roman"/>
          <w:sz w:val="24"/>
          <w:szCs w:val="24"/>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пам’ятка культурної спадщини (далі – пам’ятка) </w:t>
      </w:r>
      <w:r w:rsidRPr="002A54E6">
        <w:rPr>
          <w:rFonts w:ascii="Times New Roman" w:hAnsi="Times New Roman" w:cs="Times New Roman"/>
          <w:sz w:val="24"/>
          <w:szCs w:val="24"/>
        </w:rPr>
        <w:t xml:space="preserve">– об’єкт культурної спадщини, який </w:t>
      </w:r>
      <w:proofErr w:type="spellStart"/>
      <w:r w:rsidRPr="002A54E6">
        <w:rPr>
          <w:rFonts w:ascii="Times New Roman" w:hAnsi="Times New Roman" w:cs="Times New Roman"/>
          <w:sz w:val="24"/>
          <w:szCs w:val="24"/>
        </w:rPr>
        <w:t>занесено</w:t>
      </w:r>
      <w:proofErr w:type="spellEnd"/>
      <w:r w:rsidRPr="002A54E6">
        <w:rPr>
          <w:rFonts w:ascii="Times New Roman" w:hAnsi="Times New Roman" w:cs="Times New Roman"/>
          <w:sz w:val="24"/>
          <w:szCs w:val="24"/>
        </w:rPr>
        <w:t xml:space="preserve">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bookmarkStart w:id="12" w:name="n3"/>
      <w:bookmarkEnd w:id="12"/>
      <w:r w:rsidRPr="002A54E6">
        <w:rPr>
          <w:rFonts w:ascii="Times New Roman" w:hAnsi="Times New Roman" w:cs="Times New Roman"/>
          <w:sz w:val="24"/>
          <w:szCs w:val="24"/>
        </w:rPr>
        <w:t xml:space="preserve"> Законом України «</w:t>
      </w:r>
      <w:r w:rsidRPr="002A54E6">
        <w:rPr>
          <w:rFonts w:ascii="Times New Roman" w:eastAsia="Times New Roman" w:hAnsi="Times New Roman" w:cs="Times New Roman"/>
          <w:bCs/>
          <w:sz w:val="24"/>
          <w:szCs w:val="24"/>
        </w:rPr>
        <w:t xml:space="preserve">Про охорону культурної спадщини», </w:t>
      </w:r>
      <w:r w:rsidRPr="002A54E6">
        <w:rPr>
          <w:rFonts w:ascii="Times New Roman" w:hAnsi="Times New Roman" w:cs="Times New Roman"/>
          <w:sz w:val="24"/>
          <w:szCs w:val="24"/>
        </w:rPr>
        <w:t>до вирішення питання про включення (</w:t>
      </w:r>
      <w:proofErr w:type="spellStart"/>
      <w:r w:rsidRPr="002A54E6">
        <w:rPr>
          <w:rFonts w:ascii="Times New Roman" w:hAnsi="Times New Roman" w:cs="Times New Roman"/>
          <w:sz w:val="24"/>
          <w:szCs w:val="24"/>
        </w:rPr>
        <w:t>невключення</w:t>
      </w:r>
      <w:proofErr w:type="spellEnd"/>
      <w:r w:rsidRPr="002A54E6">
        <w:rPr>
          <w:rFonts w:ascii="Times New Roman" w:hAnsi="Times New Roman" w:cs="Times New Roman"/>
          <w:sz w:val="24"/>
          <w:szCs w:val="24"/>
        </w:rPr>
        <w:t>) об’єкта культурної спадщини до Державного реєстру нерухомих пам’яток України;</w:t>
      </w:r>
      <w:r w:rsidRPr="002A54E6">
        <w:rPr>
          <w:rFonts w:ascii="Times New Roman" w:hAnsi="Times New Roman" w:cs="Times New Roman"/>
          <w:sz w:val="24"/>
          <w:szCs w:val="24"/>
        </w:rPr>
        <w:tab/>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пошкодження зелених насаджень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надання шкоди кореневій системі, стовбуру, кроні, гілкам деревно-чагарникових порід, а також газонам, квітникам, але яка не припинила їх росту;</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hAnsi="Times New Roman" w:cs="Times New Roman"/>
          <w:b/>
          <w:sz w:val="24"/>
          <w:szCs w:val="24"/>
          <w:shd w:val="clear" w:color="auto" w:fill="FFFFFF"/>
        </w:rPr>
        <w:t>парк</w:t>
      </w:r>
      <w:r w:rsidRPr="002A54E6">
        <w:rPr>
          <w:rFonts w:ascii="Times New Roman" w:hAnsi="Times New Roman" w:cs="Times New Roman"/>
          <w:sz w:val="24"/>
          <w:szCs w:val="24"/>
          <w:shd w:val="clear" w:color="auto" w:fill="FFFFFF"/>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роботи з утримання об’єктів благоустрою</w:t>
      </w:r>
      <w:r w:rsidRPr="002A54E6">
        <w:rPr>
          <w:rFonts w:ascii="Times New Roman" w:hAnsi="Times New Roman" w:cs="Times New Roman"/>
          <w:sz w:val="24"/>
          <w:szCs w:val="24"/>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рекламо носій </w:t>
      </w:r>
      <w:r w:rsidRPr="002A54E6">
        <w:rPr>
          <w:rFonts w:ascii="Times New Roman" w:hAnsi="Times New Roman" w:cs="Times New Roman"/>
          <w:sz w:val="24"/>
          <w:szCs w:val="24"/>
        </w:rPr>
        <w:t>– спеціальна тимчасова або розташована на відкритій місцевості стаціонарна конструкція, на якій розміщується зовнішня реклама;</w:t>
      </w:r>
    </w:p>
    <w:p w:rsidR="00313D71" w:rsidRPr="002A54E6" w:rsidRDefault="00313D71" w:rsidP="00313D71">
      <w:pPr>
        <w:pStyle w:val="rvps2"/>
        <w:shd w:val="clear" w:color="auto" w:fill="FFFFFF"/>
        <w:spacing w:before="0" w:beforeAutospacing="0" w:after="0" w:afterAutospacing="0"/>
        <w:ind w:firstLine="709"/>
        <w:jc w:val="both"/>
      </w:pPr>
      <w:r w:rsidRPr="002A54E6">
        <w:rPr>
          <w:b/>
        </w:rPr>
        <w:t xml:space="preserve">рекламодавець </w:t>
      </w:r>
      <w:r w:rsidRPr="002A54E6">
        <w:t>– особа, яка є замовником реклами для її виробництва та/або розповсюдження;</w:t>
      </w:r>
    </w:p>
    <w:p w:rsidR="00313D71" w:rsidRPr="002A54E6" w:rsidRDefault="00313D71" w:rsidP="00313D71">
      <w:pPr>
        <w:pStyle w:val="rvps2"/>
        <w:shd w:val="clear" w:color="auto" w:fill="FFFFFF"/>
        <w:spacing w:before="0" w:beforeAutospacing="0" w:after="0" w:afterAutospacing="0"/>
        <w:ind w:firstLine="709"/>
        <w:jc w:val="both"/>
      </w:pPr>
      <w:bookmarkStart w:id="13" w:name="n32"/>
      <w:bookmarkEnd w:id="13"/>
      <w:r w:rsidRPr="002A54E6">
        <w:rPr>
          <w:b/>
        </w:rPr>
        <w:t xml:space="preserve">розповсюджувач реклами </w:t>
      </w:r>
      <w:r w:rsidRPr="002A54E6">
        <w:t>– особа, яка здійснює розповсюдження реклами;</w:t>
      </w:r>
    </w:p>
    <w:p w:rsidR="00313D71" w:rsidRPr="002A54E6" w:rsidRDefault="00313D71" w:rsidP="00313D71">
      <w:pPr>
        <w:pStyle w:val="rvps2"/>
        <w:shd w:val="clear" w:color="auto" w:fill="FFFFFF"/>
        <w:spacing w:before="0" w:beforeAutospacing="0" w:after="0" w:afterAutospacing="0"/>
        <w:ind w:firstLine="709"/>
        <w:jc w:val="both"/>
      </w:pPr>
      <w:r w:rsidRPr="002A54E6">
        <w:rPr>
          <w:b/>
          <w:shd w:val="clear" w:color="auto" w:fill="FFFFFF"/>
        </w:rPr>
        <w:t>сквер</w:t>
      </w:r>
      <w:r w:rsidRPr="002A54E6">
        <w:rPr>
          <w:shd w:val="clear" w:color="auto" w:fill="FFFFFF"/>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самочинне встановлення (малої архітектурної форми, вивіски, відкритого літнього майданчика, засобу зовнішньої реклами)</w:t>
      </w:r>
      <w:r w:rsidRPr="002A54E6">
        <w:rPr>
          <w:rFonts w:ascii="Times New Roman" w:hAnsi="Times New Roman" w:cs="Times New Roman"/>
          <w:sz w:val="24"/>
          <w:szCs w:val="24"/>
        </w:rPr>
        <w:t xml:space="preserve"> – це встановлення малої архітектурної форми, відкритого літнього майданчика, засобу зовнішньої реклами, дозвіл на встановлення яких не видавався або закінчився і не був продовжений у передбачені терміни, або був скасований у встановленому порядку;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спільне майно багатоквартирного будинку</w:t>
      </w:r>
      <w:r w:rsidRPr="002A54E6">
        <w:rPr>
          <w:rFonts w:ascii="Times New Roman" w:hAnsi="Times New Roman" w:cs="Times New Roman"/>
          <w:sz w:val="24"/>
          <w:szCs w:val="24"/>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w:t>
      </w:r>
      <w:r w:rsidRPr="002A54E6">
        <w:rPr>
          <w:rFonts w:ascii="Times New Roman" w:hAnsi="Times New Roman" w:cs="Times New Roman"/>
          <w:sz w:val="24"/>
          <w:szCs w:val="24"/>
        </w:rPr>
        <w:lastRenderedPageBreak/>
        <w:t>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 xml:space="preserve">споруди інженерного захисту територій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санітарне очищення територій населених місць (санітарне очищення)</w:t>
      </w:r>
      <w:r w:rsidRPr="002A54E6">
        <w:rPr>
          <w:rFonts w:ascii="Times New Roman" w:hAnsi="Times New Roman" w:cs="Times New Roman"/>
          <w:sz w:val="24"/>
          <w:szCs w:val="24"/>
          <w:shd w:val="clear" w:color="auto" w:fill="FFFFFF"/>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схема санітарного очищення</w:t>
      </w:r>
      <w:r w:rsidRPr="002A54E6">
        <w:rPr>
          <w:rFonts w:ascii="Times New Roman" w:hAnsi="Times New Roman" w:cs="Times New Roman"/>
          <w:sz w:val="24"/>
          <w:szCs w:val="24"/>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територія </w:t>
      </w:r>
      <w:r w:rsidRPr="002A54E6">
        <w:rPr>
          <w:rFonts w:ascii="Times New Roman" w:hAnsi="Times New Roman" w:cs="Times New Roman"/>
          <w:sz w:val="24"/>
          <w:szCs w:val="24"/>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технічні засоби </w:t>
      </w:r>
      <w:r w:rsidRPr="002A54E6">
        <w:rPr>
          <w:rFonts w:ascii="Times New Roman" w:hAnsi="Times New Roman" w:cs="Times New Roman"/>
          <w:sz w:val="24"/>
          <w:szCs w:val="24"/>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rsidR="00313D71" w:rsidRPr="002A54E6" w:rsidRDefault="00313D71" w:rsidP="00313D71">
      <w:pPr>
        <w:pStyle w:val="HTML"/>
        <w:shd w:val="clear" w:color="auto" w:fill="FFFFFF"/>
        <w:tabs>
          <w:tab w:val="clear" w:pos="916"/>
          <w:tab w:val="left" w:pos="851"/>
        </w:tabs>
        <w:ind w:firstLine="709"/>
        <w:jc w:val="both"/>
        <w:rPr>
          <w:rFonts w:ascii="Times New Roman" w:hAnsi="Times New Roman" w:cs="Times New Roman"/>
          <w:sz w:val="24"/>
          <w:szCs w:val="24"/>
        </w:rPr>
      </w:pPr>
      <w:r w:rsidRPr="002A54E6">
        <w:rPr>
          <w:rFonts w:ascii="Times New Roman" w:hAnsi="Times New Roman" w:cs="Times New Roman"/>
          <w:b/>
          <w:sz w:val="24"/>
          <w:szCs w:val="24"/>
        </w:rPr>
        <w:t>тимчасова споруда</w:t>
      </w:r>
      <w:r w:rsidRPr="002A54E6">
        <w:rPr>
          <w:rFonts w:ascii="Times New Roman" w:hAnsi="Times New Roman" w:cs="Times New Roman"/>
          <w:sz w:val="24"/>
          <w:szCs w:val="24"/>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rsidR="00313D71" w:rsidRPr="002A54E6" w:rsidRDefault="00313D71" w:rsidP="00313D71">
      <w:pPr>
        <w:pStyle w:val="rvps2"/>
        <w:shd w:val="clear" w:color="auto" w:fill="FFFFFF"/>
        <w:spacing w:before="0" w:beforeAutospacing="0" w:after="0" w:afterAutospacing="0"/>
        <w:ind w:firstLine="709"/>
        <w:jc w:val="both"/>
      </w:pPr>
      <w:r w:rsidRPr="002A54E6">
        <w:rPr>
          <w:b/>
        </w:rPr>
        <w:t>тимчасова споруда (пересувна)</w:t>
      </w:r>
      <w:r w:rsidRPr="002A54E6">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313D71" w:rsidRPr="002A54E6" w:rsidRDefault="00313D71" w:rsidP="00313D71">
      <w:pPr>
        <w:pStyle w:val="rvps2"/>
        <w:shd w:val="clear" w:color="auto" w:fill="FFFFFF"/>
        <w:spacing w:before="0" w:beforeAutospacing="0" w:after="0" w:afterAutospacing="0"/>
        <w:ind w:firstLine="709"/>
        <w:jc w:val="both"/>
      </w:pPr>
      <w:r w:rsidRPr="002A54E6">
        <w:rPr>
          <w:b/>
        </w:rPr>
        <w:t xml:space="preserve">тимчасова споруда (стаціонарна) – </w:t>
      </w:r>
      <w:r w:rsidRPr="002A54E6">
        <w:t>споруда, яка має закрите приміщення для тимчасового перебування людей і по зовнішньому контуру площу до 30 кв.м.</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14" w:name="n24"/>
      <w:bookmarkStart w:id="15" w:name="n31"/>
      <w:bookmarkStart w:id="16" w:name="n34"/>
      <w:bookmarkStart w:id="17" w:name="n35"/>
      <w:bookmarkStart w:id="18" w:name="n92"/>
      <w:bookmarkEnd w:id="14"/>
      <w:bookmarkEnd w:id="15"/>
      <w:bookmarkEnd w:id="16"/>
      <w:bookmarkEnd w:id="17"/>
      <w:bookmarkEnd w:id="18"/>
      <w:r w:rsidRPr="002A54E6">
        <w:rPr>
          <w:rFonts w:ascii="Times New Roman" w:hAnsi="Times New Roman" w:cs="Times New Roman"/>
          <w:b/>
          <w:sz w:val="24"/>
          <w:szCs w:val="24"/>
        </w:rPr>
        <w:t>утримання у належному стані території</w:t>
      </w:r>
      <w:r w:rsidRPr="002A54E6">
        <w:rPr>
          <w:rFonts w:ascii="Times New Roman" w:hAnsi="Times New Roman" w:cs="Times New Roman"/>
          <w:sz w:val="24"/>
          <w:szCs w:val="24"/>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управитель багатоквартирного будинку (далі – управитель) </w:t>
      </w:r>
      <w:r w:rsidRPr="002A54E6">
        <w:rPr>
          <w:rFonts w:ascii="Times New Roman" w:hAnsi="Times New Roman" w:cs="Times New Roman"/>
          <w:sz w:val="24"/>
          <w:szCs w:val="24"/>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червоні лінії</w:t>
      </w:r>
      <w:r w:rsidRPr="002A54E6">
        <w:rPr>
          <w:rFonts w:ascii="Times New Roman" w:hAnsi="Times New Roman" w:cs="Times New Roman"/>
          <w:sz w:val="24"/>
          <w:szCs w:val="24"/>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19" w:name="n15"/>
      <w:bookmarkStart w:id="20" w:name="n16"/>
      <w:bookmarkStart w:id="21" w:name="n18"/>
      <w:bookmarkEnd w:id="19"/>
      <w:bookmarkEnd w:id="20"/>
      <w:bookmarkEnd w:id="21"/>
      <w:r w:rsidRPr="002A54E6">
        <w:rPr>
          <w:rFonts w:ascii="Times New Roman" w:hAnsi="Times New Roman" w:cs="Times New Roman"/>
          <w:b/>
          <w:sz w:val="24"/>
          <w:szCs w:val="24"/>
        </w:rPr>
        <w:lastRenderedPageBreak/>
        <w:t xml:space="preserve">штучні споруди </w:t>
      </w:r>
      <w:r w:rsidRPr="002A54E6">
        <w:rPr>
          <w:rFonts w:ascii="Times New Roman" w:hAnsi="Times New Roman" w:cs="Times New Roman"/>
          <w:sz w:val="24"/>
          <w:szCs w:val="24"/>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Інші терміни у цих Правилах вживаються у значеннях, визначених Законами України «Про благоустрій населених пунктів», «Про місцеве самоврядування в Україні», «Про рекламу», «Про охорону навколишнього природного середовища», «Про відходи»,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 Правила є обов’язковими для виконання на території населених пунктів громади всіма органами державної влади, підприємствами, установами, організаціями незалежно від форм власності та підпорядкування, органами самоорганізації населення, органом місцевого самоврядування, об’єднаннями громадян, а також громадянами, у тому числі іноземцями та особами без громадянства.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1.4. 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r w:rsidRPr="002A54E6">
        <w:rPr>
          <w:rFonts w:ascii="Times New Roman" w:hAnsi="Times New Roman" w:cs="Times New Roman"/>
          <w:sz w:val="24"/>
          <w:szCs w:val="24"/>
        </w:rPr>
        <w:tab/>
        <w:t>1.5. Організацію благоустрою територій населених пунктів громади забезпечує Дрогобицька міська рада відповідно до повноважень, встановлених законодавством України. Благоустрій здійснюється в обов’язковому порядку управителями та власниками (користувачами) територій.</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1.6. Повноваження Дрогобицької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 </w:t>
      </w:r>
    </w:p>
    <w:p w:rsidR="00313D71" w:rsidRPr="002A54E6" w:rsidRDefault="00313D71" w:rsidP="00313D71">
      <w:pPr>
        <w:pStyle w:val="rvps2"/>
        <w:shd w:val="clear" w:color="auto" w:fill="FFFFFF"/>
        <w:spacing w:before="0" w:beforeAutospacing="0" w:after="0" w:afterAutospacing="0"/>
        <w:ind w:firstLine="709"/>
        <w:jc w:val="both"/>
      </w:pPr>
      <w:r w:rsidRPr="002A54E6">
        <w:t>1.7. Рішення Дрогобицької міської ради щодо благоустрою території певного населеного пункту є обов'язковим для виконання розміщеними на цій території підприємствами, установами, організаціями та громадянами, які на ній проживають.</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1.8. Дрогобицька міська рада забезпечує вільний доступ населення, підприємств, установ, організацій всіх форм власності до цих Правил. Правила є відкритими та доступними.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1.9. Правила забезпечують державні, громадські та приватні інтереси.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1.10. Правила розроблені згідно з чинними </w:t>
      </w:r>
      <w:proofErr w:type="spellStart"/>
      <w:r w:rsidRPr="002A54E6">
        <w:rPr>
          <w:rFonts w:ascii="Times New Roman" w:hAnsi="Times New Roman" w:cs="Times New Roman"/>
          <w:sz w:val="24"/>
          <w:szCs w:val="24"/>
        </w:rPr>
        <w:t>нормативно-правовивими</w:t>
      </w:r>
      <w:proofErr w:type="spellEnd"/>
      <w:r w:rsidRPr="002A54E6">
        <w:rPr>
          <w:rFonts w:ascii="Times New Roman" w:hAnsi="Times New Roman" w:cs="Times New Roman"/>
          <w:sz w:val="24"/>
          <w:szCs w:val="24"/>
        </w:rPr>
        <w:t xml:space="preserve"> актами і нормативними документами, що регулюють відносини у сфері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1.11. Правила містять загальнообов’язкові на території населених пунктів громади норми, за порушення яких винних осіб притягують до відповідальності, передбаченої законодавством України.</w:t>
      </w:r>
    </w:p>
    <w:p w:rsidR="00313D71" w:rsidRPr="002A54E6" w:rsidRDefault="00313D71" w:rsidP="00313D71">
      <w:pPr>
        <w:spacing w:after="0" w:line="240" w:lineRule="auto"/>
        <w:jc w:val="both"/>
        <w:rPr>
          <w:rFonts w:ascii="Times New Roman" w:hAnsi="Times New Roman" w:cs="Times New Roman"/>
          <w:sz w:val="24"/>
          <w:szCs w:val="24"/>
        </w:rPr>
      </w:pPr>
      <w:bookmarkStart w:id="22" w:name="o45"/>
      <w:bookmarkStart w:id="23" w:name="o46"/>
      <w:bookmarkStart w:id="24" w:name="o47"/>
      <w:bookmarkStart w:id="25" w:name="o71"/>
      <w:bookmarkStart w:id="26" w:name="n26"/>
      <w:bookmarkStart w:id="27" w:name="n1849"/>
      <w:bookmarkStart w:id="28" w:name="n1851"/>
      <w:bookmarkStart w:id="29" w:name="n1850"/>
      <w:bookmarkEnd w:id="22"/>
      <w:bookmarkEnd w:id="23"/>
      <w:bookmarkEnd w:id="24"/>
      <w:bookmarkEnd w:id="25"/>
      <w:bookmarkEnd w:id="26"/>
      <w:bookmarkEnd w:id="27"/>
      <w:bookmarkEnd w:id="28"/>
      <w:bookmarkEnd w:id="29"/>
      <w:r w:rsidRPr="002A54E6">
        <w:rPr>
          <w:rFonts w:ascii="Times New Roman" w:hAnsi="Times New Roman" w:cs="Times New Roman"/>
          <w:sz w:val="24"/>
          <w:szCs w:val="24"/>
        </w:rPr>
        <w:tab/>
        <w:t>1.12. Визначення сфери дії Правил та учасників правовідносин у цій сфері:</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1.12.1. Ці Правила регулюють права і обов’язки учасників правовідносин у сфері благоустрою населених пунктів громади, визначають комплекс заходів, необхідних для забезпечення чистоти і порядку на території цих населених пунктів.</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1.12.2. Учасниками правовідносин у сфері благоустрою населених пунктів громади згідно з цими Правилами є власники, керівники, уповноважені та інші посадові особи підприємств, установ, організацій,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1.13. Фінансування заходів із благоустрою населених пунктів громади здійснюється відповідно до ст. 36 Закону України «Про благоустрій населених пунктів».</w:t>
      </w:r>
    </w:p>
    <w:p w:rsidR="00313D71" w:rsidRPr="009B4DB5"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30" w:name="n21"/>
      <w:bookmarkEnd w:id="30"/>
      <w:r w:rsidRPr="002A54E6">
        <w:rPr>
          <w:rFonts w:ascii="Times New Roman" w:eastAsia="Times New Roman" w:hAnsi="Times New Roman" w:cs="Times New Roman"/>
          <w:sz w:val="24"/>
          <w:szCs w:val="24"/>
        </w:rPr>
        <w:t xml:space="preserve">1.14. Участь громадян у фінансуванні заходів із благоустрою населених пунктів громади здійснюється відповідно до статті 37 </w:t>
      </w:r>
      <w:r w:rsidRPr="009B4DB5">
        <w:rPr>
          <w:rFonts w:ascii="Times New Roman" w:eastAsia="Times New Roman" w:hAnsi="Times New Roman" w:cs="Times New Roman"/>
          <w:sz w:val="24"/>
          <w:szCs w:val="24"/>
        </w:rPr>
        <w:t>Закону України «Про благоустрій населених пунктів».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9B4DB5">
        <w:rPr>
          <w:rFonts w:ascii="Times New Roman" w:eastAsia="Times New Roman" w:hAnsi="Times New Roman" w:cs="Times New Roman"/>
          <w:sz w:val="24"/>
          <w:szCs w:val="24"/>
        </w:rPr>
        <w:t>1.14. Змі</w:t>
      </w:r>
      <w:r w:rsidRPr="002A54E6">
        <w:rPr>
          <w:rFonts w:ascii="Times New Roman" w:eastAsia="Times New Roman" w:hAnsi="Times New Roman" w:cs="Times New Roman"/>
          <w:sz w:val="24"/>
          <w:szCs w:val="24"/>
        </w:rPr>
        <w:t>ни до Правил затверджуються рішеннями Дрогобицької міської ради.</w:t>
      </w:r>
    </w:p>
    <w:p w:rsidR="00313D71" w:rsidRPr="002A54E6" w:rsidRDefault="00313D71" w:rsidP="00313D71">
      <w:pPr>
        <w:spacing w:after="0" w:line="240" w:lineRule="auto"/>
        <w:jc w:val="center"/>
        <w:rPr>
          <w:rFonts w:ascii="Times New Roman" w:hAnsi="Times New Roman" w:cs="Times New Roman"/>
          <w:b/>
          <w:sz w:val="24"/>
          <w:szCs w:val="24"/>
        </w:rPr>
      </w:pPr>
      <w:bookmarkStart w:id="31" w:name="n236"/>
      <w:bookmarkStart w:id="32" w:name="n237"/>
      <w:bookmarkStart w:id="33" w:name="n238"/>
      <w:bookmarkEnd w:id="31"/>
      <w:bookmarkEnd w:id="32"/>
      <w:bookmarkEnd w:id="33"/>
    </w:p>
    <w:p w:rsidR="00313D71" w:rsidRPr="002A54E6" w:rsidRDefault="00313D71" w:rsidP="00313D71">
      <w:pPr>
        <w:spacing w:after="0" w:line="240" w:lineRule="auto"/>
        <w:jc w:val="center"/>
        <w:rPr>
          <w:rFonts w:ascii="Times New Roman" w:hAnsi="Times New Roman" w:cs="Times New Roman"/>
          <w:sz w:val="24"/>
          <w:szCs w:val="24"/>
        </w:rPr>
      </w:pPr>
      <w:r w:rsidRPr="002A54E6">
        <w:rPr>
          <w:rFonts w:ascii="Times New Roman" w:hAnsi="Times New Roman" w:cs="Times New Roman"/>
          <w:b/>
          <w:sz w:val="24"/>
          <w:szCs w:val="24"/>
        </w:rPr>
        <w:t>2. Порядок здійснення благоустрою та утримання територій</w:t>
      </w:r>
    </w:p>
    <w:p w:rsidR="00313D71" w:rsidRPr="002A54E6" w:rsidRDefault="00313D71" w:rsidP="00313D71">
      <w:pPr>
        <w:tabs>
          <w:tab w:val="left" w:pos="3165"/>
          <w:tab w:val="center" w:pos="4677"/>
        </w:tabs>
        <w:spacing w:after="0" w:line="240" w:lineRule="auto"/>
        <w:rPr>
          <w:rFonts w:ascii="Times New Roman" w:hAnsi="Times New Roman" w:cs="Times New Roman"/>
          <w:b/>
          <w:sz w:val="24"/>
          <w:szCs w:val="24"/>
        </w:rPr>
      </w:pPr>
      <w:r w:rsidRPr="002A54E6">
        <w:rPr>
          <w:rFonts w:ascii="Times New Roman" w:hAnsi="Times New Roman" w:cs="Times New Roman"/>
          <w:b/>
          <w:sz w:val="24"/>
          <w:szCs w:val="24"/>
        </w:rPr>
        <w:tab/>
      </w:r>
      <w:r w:rsidRPr="002A54E6">
        <w:rPr>
          <w:rFonts w:ascii="Times New Roman" w:hAnsi="Times New Roman" w:cs="Times New Roman"/>
          <w:b/>
          <w:sz w:val="24"/>
          <w:szCs w:val="24"/>
        </w:rPr>
        <w:tab/>
        <w:t>об’єктів благоустрою</w:t>
      </w:r>
    </w:p>
    <w:p w:rsidR="00313D71" w:rsidRPr="002A54E6" w:rsidRDefault="00313D71" w:rsidP="00313D71">
      <w:pPr>
        <w:tabs>
          <w:tab w:val="left" w:pos="3165"/>
          <w:tab w:val="center" w:pos="4677"/>
        </w:tabs>
        <w:spacing w:after="0" w:line="240" w:lineRule="auto"/>
        <w:rPr>
          <w:rFonts w:ascii="Times New Roman" w:hAnsi="Times New Roman" w:cs="Times New Roman"/>
          <w:b/>
          <w:sz w:val="24"/>
          <w:szCs w:val="24"/>
        </w:rPr>
      </w:pP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34" w:name="n25"/>
      <w:bookmarkEnd w:id="34"/>
      <w:r w:rsidRPr="002A54E6">
        <w:rPr>
          <w:rFonts w:ascii="Times New Roman" w:eastAsia="Times New Roman" w:hAnsi="Times New Roman" w:cs="Times New Roman"/>
          <w:color w:val="292B2C"/>
          <w:sz w:val="24"/>
          <w:szCs w:val="24"/>
        </w:rPr>
        <w:t>2.</w:t>
      </w:r>
      <w:r w:rsidRPr="002A54E6">
        <w:rPr>
          <w:rFonts w:ascii="Times New Roman" w:eastAsia="Times New Roman" w:hAnsi="Times New Roman" w:cs="Times New Roman"/>
          <w:color w:val="000000"/>
          <w:sz w:val="24"/>
          <w:szCs w:val="24"/>
        </w:rPr>
        <w:t>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rsidR="00313D71" w:rsidRPr="002A54E6" w:rsidRDefault="00313D71" w:rsidP="00313D71">
      <w:pPr>
        <w:tabs>
          <w:tab w:val="left" w:pos="709"/>
        </w:tabs>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2.2. Комплексним благоустроєм вважається</w:t>
      </w:r>
      <w:r w:rsidRPr="002A54E6">
        <w:rPr>
          <w:color w:val="333333"/>
          <w:sz w:val="24"/>
          <w:szCs w:val="24"/>
        </w:rPr>
        <w:t xml:space="preserve"> </w:t>
      </w:r>
      <w:r w:rsidRPr="002A54E6">
        <w:rPr>
          <w:rFonts w:ascii="Times New Roman" w:hAnsi="Times New Roman" w:cs="Times New Roman"/>
          <w:sz w:val="24"/>
          <w:szCs w:val="24"/>
        </w:rPr>
        <w:t xml:space="preserve">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rsidR="00313D71" w:rsidRPr="002A54E6" w:rsidRDefault="00313D71" w:rsidP="00313D71">
      <w:pPr>
        <w:pStyle w:val="rvps2"/>
        <w:shd w:val="clear" w:color="auto" w:fill="FFFFFF"/>
        <w:spacing w:before="0" w:beforeAutospacing="0" w:after="0" w:afterAutospacing="0"/>
        <w:ind w:firstLine="708"/>
        <w:jc w:val="both"/>
      </w:pPr>
      <w:r w:rsidRPr="002A54E6">
        <w:t>2.3. Проектування, будівництво та реконструкція об’єктів комплексного благоустрою здійснюються на основі генерального плану населеного пункту, комплексних транспортних схем та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rsidR="00313D71" w:rsidRPr="002A54E6" w:rsidRDefault="00313D71" w:rsidP="00313D71">
      <w:pPr>
        <w:tabs>
          <w:tab w:val="left" w:pos="851"/>
          <w:tab w:val="left" w:pos="993"/>
        </w:tabs>
        <w:spacing w:after="0" w:line="240" w:lineRule="auto"/>
        <w:ind w:firstLine="708"/>
        <w:jc w:val="both"/>
        <w:rPr>
          <w:rFonts w:ascii="Times New Roman" w:hAnsi="Times New Roman" w:cs="Times New Roman"/>
          <w:sz w:val="24"/>
          <w:szCs w:val="24"/>
        </w:rPr>
      </w:pPr>
      <w:bookmarkStart w:id="35" w:name="n239"/>
      <w:bookmarkStart w:id="36" w:name="n240"/>
      <w:bookmarkStart w:id="37" w:name="n241"/>
      <w:bookmarkEnd w:id="35"/>
      <w:bookmarkEnd w:id="36"/>
      <w:bookmarkEnd w:id="37"/>
      <w:r w:rsidRPr="002A54E6">
        <w:rPr>
          <w:rFonts w:ascii="Times New Roman" w:hAnsi="Times New Roman" w:cs="Times New Roman"/>
          <w:sz w:val="24"/>
          <w:szCs w:val="24"/>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w:t>
      </w:r>
      <w:proofErr w:type="spellStart"/>
      <w:r w:rsidRPr="002A54E6">
        <w:rPr>
          <w:rFonts w:ascii="Times New Roman" w:hAnsi="Times New Roman" w:cs="Times New Roman"/>
          <w:sz w:val="24"/>
          <w:szCs w:val="24"/>
        </w:rPr>
        <w:t>телекомунікацій</w:t>
      </w:r>
      <w:proofErr w:type="spellEnd"/>
      <w:r w:rsidRPr="002A54E6">
        <w:rPr>
          <w:rFonts w:ascii="Times New Roman" w:hAnsi="Times New Roman" w:cs="Times New Roman"/>
          <w:sz w:val="24"/>
          <w:szCs w:val="24"/>
        </w:rPr>
        <w:t xml:space="preserve">. При капітальному ремонті чи заміні інженерних мереж та технічних засобів необхідно використовувати екологічні, </w:t>
      </w:r>
      <w:proofErr w:type="spellStart"/>
      <w:r w:rsidRPr="002A54E6">
        <w:rPr>
          <w:rFonts w:ascii="Times New Roman" w:hAnsi="Times New Roman" w:cs="Times New Roman"/>
          <w:sz w:val="24"/>
          <w:szCs w:val="24"/>
        </w:rPr>
        <w:t>енергоекономні</w:t>
      </w:r>
      <w:proofErr w:type="spellEnd"/>
      <w:r w:rsidRPr="002A54E6">
        <w:rPr>
          <w:rFonts w:ascii="Times New Roman" w:hAnsi="Times New Roman" w:cs="Times New Roman"/>
          <w:sz w:val="24"/>
          <w:szCs w:val="24"/>
        </w:rPr>
        <w:t xml:space="preserve">, захищені від механічних та атмосферних впливів сучасні конструкції та матеріали. Опори повітряних мереж енергопостачання, вуличного освітлення, дротового радіомовлення під час проведення ремонту, заміняються на естетичні та сучасні конструкції з металу, що має захист від корозії. </w:t>
      </w:r>
    </w:p>
    <w:p w:rsidR="00313D71" w:rsidRPr="002A54E6" w:rsidRDefault="00313D71" w:rsidP="00313D71">
      <w:pPr>
        <w:spacing w:after="0" w:line="240" w:lineRule="auto"/>
        <w:ind w:firstLine="708"/>
        <w:jc w:val="both"/>
        <w:rPr>
          <w:rFonts w:ascii="Times New Roman" w:hAnsi="Times New Roman" w:cs="Times New Roman"/>
          <w:i/>
          <w:color w:val="0070C0"/>
          <w:sz w:val="24"/>
          <w:szCs w:val="24"/>
        </w:rPr>
      </w:pPr>
      <w:r w:rsidRPr="002A54E6">
        <w:rPr>
          <w:rFonts w:ascii="Times New Roman" w:hAnsi="Times New Roman" w:cs="Times New Roman"/>
          <w:sz w:val="24"/>
          <w:szCs w:val="24"/>
        </w:rPr>
        <w:t>2.5. Проектна документація на виконання робіт з благоустрою територій населених пунктів, прокладання телекомунікаційних мереж, підземних комунікацій та будівництва споруд інженерного захисту та територій розробляється згідно з вихідними даними на проектування з дотриманням державних стандартів, норм і правил, договору на право земельного сервітуту, генерального плану забудови населених пунктів та затверджується замовником у встановленому порядку. План благоустрою та озеленення земельної ділянки виконується відповідно до вимог державних будівельних норм. Запроектовані та існуючі об’єкти благоустрою, що зберігаються, зелені насадження з визначенням їх асортименту, малі архітектурні форми відображаються на кресленні генерального плану ділянки.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313D71">
        <w:rPr>
          <w:rFonts w:ascii="Times New Roman" w:hAnsi="Times New Roman" w:cs="Times New Roman"/>
          <w:sz w:val="24"/>
          <w:szCs w:val="24"/>
        </w:rPr>
        <w:t>2.6. Забороняється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w:t>
      </w:r>
      <w:r w:rsidRPr="002A54E6">
        <w:rPr>
          <w:rFonts w:ascii="Times New Roman" w:hAnsi="Times New Roman" w:cs="Times New Roman"/>
          <w:color w:val="0070C0"/>
          <w:sz w:val="24"/>
          <w:szCs w:val="24"/>
        </w:rPr>
        <w:t xml:space="preserve">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2.7.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rsidR="00313D71" w:rsidRDefault="00313D71" w:rsidP="00313D71">
      <w:pPr>
        <w:spacing w:after="0" w:line="240" w:lineRule="auto"/>
        <w:ind w:firstLine="708"/>
        <w:jc w:val="both"/>
        <w:rPr>
          <w:rFonts w:ascii="Times New Roman" w:hAnsi="Times New Roman" w:cs="Times New Roman"/>
          <w:b/>
          <w:sz w:val="24"/>
          <w:szCs w:val="24"/>
        </w:rPr>
      </w:pP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2.8. До об’єктів благоустрою належать: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2.8.1. Території загального користування: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2.8.1.1. Парки (гідропарки, лугопарки, лісопарки, парки культури та відпочинку, парки-пам’ятки садово-паркового мистецтва, </w:t>
      </w:r>
      <w:r w:rsidRPr="002A54E6">
        <w:rPr>
          <w:rFonts w:ascii="Times New Roman" w:eastAsia="Times New Roman" w:hAnsi="Times New Roman" w:cs="Times New Roman"/>
          <w:sz w:val="24"/>
          <w:szCs w:val="24"/>
        </w:rPr>
        <w:t xml:space="preserve">спортивні, дитячі, </w:t>
      </w:r>
      <w:r w:rsidRPr="002A54E6">
        <w:rPr>
          <w:rFonts w:ascii="Times New Roman" w:hAnsi="Times New Roman" w:cs="Times New Roman"/>
          <w:sz w:val="24"/>
          <w:szCs w:val="24"/>
        </w:rPr>
        <w:t>історичні національні, меморіальні парки, спортивні майданчики, дитячі майданчики), рекреаційні зони, сади, сквери та майданчики.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 xml:space="preserve">2.8.1.2. Пам’ятки культурної та історичної спадщини.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2.8.1.3. Майдани, площі, бульвари, алеї.</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2.8.1.4. Вулиці, дороги, провулки, проїзди, тротуари, пішохідні та велосипедні доріжки, майданчики для паркування транспортних засобів.</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2.8.1.5. Пляжі, зони відпочинку біля води.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2.8.1.6. Кладовища.</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2.8.1.7. Інші території загального користування.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2.8.2. Прибудинкові території.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2.8.3. Прилеглі території до будівель та споруд.</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2.8.4. Т</w:t>
      </w:r>
      <w:r w:rsidRPr="002A54E6">
        <w:rPr>
          <w:rFonts w:ascii="Times New Roman" w:eastAsia="Times New Roman" w:hAnsi="Times New Roman" w:cs="Times New Roman"/>
          <w:sz w:val="24"/>
          <w:szCs w:val="24"/>
        </w:rPr>
        <w:t>ериторії  будівель та споруд інженерного захисту територій.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2.8.5. Охоронні зони інженерних мереж, технічні засоби </w:t>
      </w:r>
      <w:proofErr w:type="spellStart"/>
      <w:r w:rsidRPr="002A54E6">
        <w:rPr>
          <w:rFonts w:ascii="Times New Roman" w:hAnsi="Times New Roman" w:cs="Times New Roman"/>
          <w:sz w:val="24"/>
          <w:szCs w:val="24"/>
        </w:rPr>
        <w:t>телекомунікацій</w:t>
      </w:r>
      <w:proofErr w:type="spellEnd"/>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hanging="1"/>
        <w:jc w:val="both"/>
        <w:rPr>
          <w:rFonts w:ascii="Times New Roman" w:hAnsi="Times New Roman" w:cs="Times New Roman"/>
          <w:sz w:val="24"/>
          <w:szCs w:val="24"/>
        </w:rPr>
      </w:pPr>
      <w:r w:rsidRPr="002A54E6">
        <w:rPr>
          <w:rFonts w:ascii="Times New Roman" w:hAnsi="Times New Roman" w:cs="Times New Roman"/>
          <w:sz w:val="24"/>
          <w:szCs w:val="24"/>
        </w:rPr>
        <w:t xml:space="preserve">2.8.6. Території підприємств, установ, організацій та закріплені за ними території на умовах договору. </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2.8.7. До об’єктів благоустрою можуть належати також інші території в межах населеного пункту.</w:t>
      </w:r>
      <w:r w:rsidRPr="002A54E6">
        <w:rPr>
          <w:rFonts w:ascii="Times New Roman" w:eastAsia="Times New Roman" w:hAnsi="Times New Roman" w:cs="Times New Roman"/>
          <w:i/>
          <w:color w:val="0070C0"/>
          <w:sz w:val="20"/>
          <w:szCs w:val="20"/>
        </w:rPr>
        <w:t xml:space="preserve"> </w:t>
      </w:r>
    </w:p>
    <w:p w:rsidR="00313D71" w:rsidRPr="002A54E6" w:rsidRDefault="00313D71" w:rsidP="00313D71">
      <w:pPr>
        <w:spacing w:after="0" w:line="240" w:lineRule="auto"/>
        <w:ind w:firstLine="708"/>
        <w:jc w:val="both"/>
        <w:rPr>
          <w:rFonts w:ascii="Times New Roman" w:hAnsi="Times New Roman" w:cs="Times New Roman"/>
          <w:sz w:val="18"/>
          <w:szCs w:val="24"/>
        </w:rPr>
      </w:pP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2.9. Елементами (частинами) об’єктів благоустрою є: </w:t>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p>
    <w:p w:rsidR="00313D71" w:rsidRPr="002A54E6" w:rsidRDefault="00313D71" w:rsidP="00313D71">
      <w:pPr>
        <w:shd w:val="clear" w:color="auto" w:fill="FFFFFF"/>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2.9.1. Покриття площ, вулиць, доріг, проїздів, алей, бульварів, тротуарів, пішохідних зон і доріжок відповідно до чинних норм і стандартів. </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2.9.2. Зелені насадження (у тому числі </w:t>
      </w:r>
      <w:proofErr w:type="spellStart"/>
      <w:r w:rsidRPr="002A54E6">
        <w:rPr>
          <w:rFonts w:ascii="Times New Roman" w:hAnsi="Times New Roman" w:cs="Times New Roman"/>
          <w:sz w:val="24"/>
          <w:szCs w:val="24"/>
        </w:rPr>
        <w:t>сніго-</w:t>
      </w:r>
      <w:proofErr w:type="spellEnd"/>
      <w:r w:rsidRPr="002A54E6">
        <w:rPr>
          <w:rFonts w:ascii="Times New Roman" w:hAnsi="Times New Roman" w:cs="Times New Roman"/>
          <w:sz w:val="24"/>
          <w:szCs w:val="24"/>
        </w:rPr>
        <w:t>, шумозахисні та протиерозійні)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2.9.3. Будівлі та споруди збирання, накопичення та вивезення відходів. </w:t>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2.9.4. Засоби та обладнання зовнішнього освітлення та зовнішньої реклами. </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2.9.5. Технічні засоби </w:t>
      </w:r>
      <w:r w:rsidR="003B0491">
        <w:rPr>
          <w:rFonts w:ascii="Times New Roman" w:hAnsi="Times New Roman" w:cs="Times New Roman"/>
          <w:sz w:val="24"/>
          <w:szCs w:val="24"/>
        </w:rPr>
        <w:t xml:space="preserve">організації та </w:t>
      </w:r>
      <w:r w:rsidRPr="002A54E6">
        <w:rPr>
          <w:rFonts w:ascii="Times New Roman" w:hAnsi="Times New Roman" w:cs="Times New Roman"/>
          <w:sz w:val="24"/>
          <w:szCs w:val="24"/>
        </w:rPr>
        <w:t xml:space="preserve">регулювання </w:t>
      </w:r>
      <w:r w:rsidR="003B0491">
        <w:rPr>
          <w:rFonts w:ascii="Times New Roman" w:hAnsi="Times New Roman" w:cs="Times New Roman"/>
          <w:sz w:val="24"/>
          <w:szCs w:val="24"/>
        </w:rPr>
        <w:t>д</w:t>
      </w:r>
      <w:r w:rsidRPr="002A54E6">
        <w:rPr>
          <w:rFonts w:ascii="Times New Roman" w:hAnsi="Times New Roman" w:cs="Times New Roman"/>
          <w:sz w:val="24"/>
          <w:szCs w:val="24"/>
        </w:rPr>
        <w:t xml:space="preserve">орожнього руху.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2.9.6. Будівлі і споруди системи інженерного захисту територій.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2.9.7. Комплекси та об’єкти монументального мистецтва, декоративні фонтани і басейни, штучні паркові водоспади.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2.9.8. Обладнання (елементи) дитячих, спортивних, господарчих, торгівельних та інших майданчиків.</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2.9.9. Громадські та пересувні вбиральні.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2.9.10. Телекомунікаційні мережі, телемережі та телекомунікації (електрозв’язок), антени рухомого (мобільного) зв’язку та супутникового зв’язку.</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 xml:space="preserve">2.9.11. 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rsidR="00313D71" w:rsidRPr="002A54E6" w:rsidRDefault="00313D71" w:rsidP="00313D71">
      <w:pPr>
        <w:spacing w:after="0" w:line="240" w:lineRule="auto"/>
        <w:ind w:left="709"/>
        <w:jc w:val="both"/>
        <w:rPr>
          <w:rFonts w:ascii="Times New Roman" w:hAnsi="Times New Roman" w:cs="Times New Roman"/>
          <w:szCs w:val="24"/>
        </w:rPr>
      </w:pPr>
    </w:p>
    <w:p w:rsidR="00313D71" w:rsidRPr="002A54E6" w:rsidRDefault="00313D71" w:rsidP="00313D71">
      <w:pPr>
        <w:spacing w:after="0" w:line="240" w:lineRule="auto"/>
        <w:ind w:left="709"/>
        <w:jc w:val="both"/>
        <w:rPr>
          <w:rFonts w:ascii="Times New Roman" w:hAnsi="Times New Roman" w:cs="Times New Roman"/>
          <w:b/>
          <w:sz w:val="24"/>
          <w:szCs w:val="24"/>
        </w:rPr>
      </w:pPr>
      <w:r w:rsidRPr="002A54E6">
        <w:rPr>
          <w:rFonts w:ascii="Times New Roman" w:hAnsi="Times New Roman" w:cs="Times New Roman"/>
          <w:b/>
          <w:sz w:val="24"/>
          <w:szCs w:val="24"/>
        </w:rPr>
        <w:t>2.9.12. Малі архітектурні форми, до яких належать:</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bookmarkStart w:id="38" w:name="n222"/>
      <w:bookmarkEnd w:id="38"/>
      <w:r w:rsidRPr="002A54E6">
        <w:rPr>
          <w:rFonts w:ascii="Times New Roman" w:eastAsia="Times New Roman" w:hAnsi="Times New Roman" w:cs="Times New Roman"/>
          <w:sz w:val="24"/>
          <w:szCs w:val="24"/>
          <w:lang w:eastAsia="uk-UA"/>
        </w:rPr>
        <w:t>альтанки, павільйони, навіси;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паркові арки (аркади) і колони (колонади);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вуличні вази, вазони і амфори;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декоративна та ігрова скульптура;</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вуличні меблі (лавки, лави, столи);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сходи, балюстради;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паркові містки;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огорожі, ворота, ґрати;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інформаційні стенди, дошки, вивіски.</w:t>
      </w:r>
    </w:p>
    <w:p w:rsidR="00313D71" w:rsidRPr="002A54E6" w:rsidRDefault="00313D71" w:rsidP="00313D71">
      <w:pPr>
        <w:spacing w:after="0" w:line="240" w:lineRule="auto"/>
        <w:ind w:firstLine="709"/>
        <w:jc w:val="both"/>
        <w:rPr>
          <w:rFonts w:ascii="Times New Roman" w:hAnsi="Times New Roman" w:cs="Times New Roman"/>
          <w:color w:val="0070C0"/>
          <w:sz w:val="20"/>
          <w:szCs w:val="20"/>
        </w:rPr>
      </w:pPr>
      <w:r w:rsidRPr="002A54E6">
        <w:rPr>
          <w:rFonts w:ascii="Times New Roman" w:hAnsi="Times New Roman" w:cs="Times New Roman"/>
          <w:sz w:val="24"/>
          <w:szCs w:val="24"/>
        </w:rPr>
        <w:t>2.9.13.</w:t>
      </w:r>
      <w:r w:rsidRPr="002A54E6">
        <w:rPr>
          <w:rFonts w:ascii="Times New Roman" w:hAnsi="Times New Roman" w:cs="Times New Roman"/>
          <w:sz w:val="24"/>
          <w:szCs w:val="24"/>
        </w:rPr>
        <w:tab/>
        <w:t>Інші елементи благоустрою, визначені законодавством</w:t>
      </w:r>
      <w:r w:rsidRPr="002A54E6">
        <w:rPr>
          <w:rFonts w:ascii="Times New Roman" w:hAnsi="Times New Roman" w:cs="Times New Roman"/>
          <w:i/>
          <w:sz w:val="24"/>
          <w:szCs w:val="24"/>
        </w:rPr>
        <w:t>.</w:t>
      </w:r>
    </w:p>
    <w:p w:rsidR="00313D71" w:rsidRPr="002A54E6" w:rsidRDefault="00313D71" w:rsidP="00313D71">
      <w:pPr>
        <w:pStyle w:val="rvps2"/>
        <w:shd w:val="clear" w:color="auto" w:fill="FFFFFF"/>
        <w:spacing w:before="0" w:beforeAutospacing="0" w:after="0" w:afterAutospacing="0"/>
        <w:ind w:firstLine="709"/>
        <w:jc w:val="both"/>
      </w:pPr>
      <w:bookmarkStart w:id="39" w:name="n210"/>
      <w:bookmarkStart w:id="40" w:name="n211"/>
      <w:bookmarkStart w:id="41" w:name="n212"/>
      <w:bookmarkStart w:id="42" w:name="n213"/>
      <w:bookmarkStart w:id="43" w:name="n214"/>
      <w:bookmarkStart w:id="44" w:name="n215"/>
      <w:bookmarkStart w:id="45" w:name="n217"/>
      <w:bookmarkStart w:id="46" w:name="n218"/>
      <w:bookmarkStart w:id="47" w:name="n219"/>
      <w:bookmarkStart w:id="48" w:name="n221"/>
      <w:bookmarkEnd w:id="39"/>
      <w:bookmarkEnd w:id="40"/>
      <w:bookmarkEnd w:id="41"/>
      <w:bookmarkEnd w:id="42"/>
      <w:bookmarkEnd w:id="43"/>
      <w:bookmarkEnd w:id="44"/>
      <w:bookmarkEnd w:id="45"/>
      <w:bookmarkEnd w:id="46"/>
      <w:bookmarkEnd w:id="47"/>
      <w:bookmarkEnd w:id="48"/>
      <w:r w:rsidRPr="002A54E6">
        <w:t>2.10. Благоустрій території житлової та громадської забудови.</w:t>
      </w:r>
    </w:p>
    <w:p w:rsidR="00313D71" w:rsidRPr="002A54E6" w:rsidRDefault="00313D71" w:rsidP="00313D71">
      <w:pPr>
        <w:pStyle w:val="rvps2"/>
        <w:shd w:val="clear" w:color="auto" w:fill="FFFFFF"/>
        <w:spacing w:before="0" w:beforeAutospacing="0" w:after="0" w:afterAutospacing="0"/>
        <w:ind w:firstLine="709"/>
        <w:jc w:val="both"/>
        <w:rPr>
          <w:sz w:val="20"/>
          <w:szCs w:val="20"/>
        </w:rPr>
      </w:pPr>
      <w:r w:rsidRPr="002A54E6">
        <w:t>2.10.1.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w:t>
      </w:r>
      <w:r w:rsidRPr="002A54E6">
        <w:rPr>
          <w:sz w:val="20"/>
          <w:szCs w:val="20"/>
        </w:rPr>
        <w:t xml:space="preserve">. </w:t>
      </w:r>
    </w:p>
    <w:p w:rsidR="00313D71" w:rsidRPr="002A54E6" w:rsidRDefault="00313D71" w:rsidP="00313D71">
      <w:pPr>
        <w:pStyle w:val="rvps2"/>
        <w:shd w:val="clear" w:color="auto" w:fill="FFFFFF"/>
        <w:spacing w:before="0" w:beforeAutospacing="0" w:after="94" w:afterAutospacing="0"/>
        <w:ind w:firstLine="709"/>
        <w:jc w:val="both"/>
        <w:rPr>
          <w:i/>
          <w:color w:val="0070C0"/>
          <w:sz w:val="15"/>
          <w:szCs w:val="15"/>
        </w:rPr>
      </w:pPr>
      <w:r w:rsidRPr="002A54E6">
        <w:lastRenderedPageBreak/>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rsidR="00313D71" w:rsidRPr="00313D71"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313D71">
        <w:rPr>
          <w:rFonts w:ascii="Times New Roman" w:eastAsia="Times New Roman" w:hAnsi="Times New Roman" w:cs="Times New Roman"/>
          <w:i/>
          <w:sz w:val="24"/>
          <w:szCs w:val="24"/>
        </w:rPr>
        <w:t>2.11. На об'єктах благоустрою забороняється:</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r w:rsidRPr="00313D71">
        <w:rPr>
          <w:rFonts w:ascii="Times New Roman" w:eastAsia="Times New Roman" w:hAnsi="Times New Roman" w:cs="Times New Roman"/>
          <w:i/>
          <w:sz w:val="24"/>
          <w:szCs w:val="24"/>
          <w:lang w:eastAsia="uk-UA"/>
        </w:rPr>
        <w:t>2.11.1. Виконувати роботи без дозволу в разі, якщо обов'язковість його отримання передбачена законом.</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49" w:name="n140"/>
      <w:bookmarkEnd w:id="49"/>
      <w:r w:rsidRPr="00313D71">
        <w:rPr>
          <w:rFonts w:ascii="Times New Roman" w:eastAsia="Times New Roman" w:hAnsi="Times New Roman" w:cs="Times New Roman"/>
          <w:i/>
          <w:sz w:val="24"/>
          <w:szCs w:val="24"/>
          <w:lang w:eastAsia="uk-UA"/>
        </w:rPr>
        <w:t>2.11.2. Вивозити і звалювати в не відведених для цього місцях відходи, траву, гілки, деревину, листя, сніг.</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50" w:name="n141"/>
      <w:bookmarkEnd w:id="50"/>
      <w:r w:rsidRPr="00313D71">
        <w:rPr>
          <w:rFonts w:ascii="Times New Roman" w:eastAsia="Times New Roman" w:hAnsi="Times New Roman" w:cs="Times New Roman"/>
          <w:i/>
          <w:sz w:val="24"/>
          <w:szCs w:val="24"/>
          <w:lang w:eastAsia="uk-UA"/>
        </w:rPr>
        <w:t>2.11.3 Складувати будівельні матеріали, конструкції, обладнання за межами будівельних майданчиків.</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51" w:name="n142"/>
      <w:bookmarkEnd w:id="51"/>
      <w:r w:rsidRPr="00313D71">
        <w:rPr>
          <w:rFonts w:ascii="Times New Roman" w:eastAsia="Times New Roman" w:hAnsi="Times New Roman" w:cs="Times New Roman"/>
          <w:i/>
          <w:sz w:val="24"/>
          <w:szCs w:val="24"/>
          <w:lang w:eastAsia="uk-UA"/>
        </w:rPr>
        <w:t xml:space="preserve">2.11.4. Самовільно встановлювати об'єкти зовнішньої реклами, тимчасові споруди </w:t>
      </w:r>
      <w:r w:rsidRPr="00313D71">
        <w:rPr>
          <w:rFonts w:ascii="Times New Roman" w:hAnsi="Times New Roman" w:cs="Times New Roman"/>
          <w:i/>
          <w:sz w:val="24"/>
          <w:szCs w:val="24"/>
        </w:rPr>
        <w:t>для здійснення підприємницької діяльності</w:t>
      </w:r>
      <w:r w:rsidRPr="00313D71">
        <w:rPr>
          <w:rFonts w:ascii="Times New Roman" w:eastAsia="Times New Roman" w:hAnsi="Times New Roman" w:cs="Times New Roman"/>
          <w:i/>
          <w:sz w:val="24"/>
          <w:szCs w:val="24"/>
          <w:lang w:eastAsia="uk-UA"/>
        </w:rPr>
        <w:t>, малі архітектурні форми, тощо.</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r w:rsidRPr="00313D71">
        <w:rPr>
          <w:rFonts w:ascii="Times New Roman" w:eastAsia="Times New Roman" w:hAnsi="Times New Roman" w:cs="Times New Roman"/>
          <w:i/>
          <w:sz w:val="24"/>
          <w:szCs w:val="24"/>
          <w:lang w:eastAsia="uk-UA"/>
        </w:rPr>
        <w:t>2.11.5. Встановлювати технічні засоби регулювання дорожнього руху без погодження з відповідними органами Національної поліції.</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color w:val="FF0000"/>
          <w:sz w:val="24"/>
          <w:szCs w:val="24"/>
          <w:lang w:eastAsia="uk-UA"/>
        </w:rPr>
      </w:pPr>
      <w:r w:rsidRPr="00313D71">
        <w:rPr>
          <w:rFonts w:ascii="Times New Roman" w:eastAsia="Times New Roman" w:hAnsi="Times New Roman" w:cs="Times New Roman"/>
          <w:i/>
          <w:sz w:val="24"/>
          <w:szCs w:val="24"/>
          <w:lang w:eastAsia="uk-UA"/>
        </w:rPr>
        <w:t>2.11.6.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313D71" w:rsidRPr="00313D71" w:rsidRDefault="00313D71" w:rsidP="00313D71">
      <w:pPr>
        <w:spacing w:after="0" w:line="240" w:lineRule="auto"/>
        <w:jc w:val="center"/>
        <w:rPr>
          <w:rFonts w:ascii="Times New Roman" w:hAnsi="Times New Roman" w:cs="Times New Roman"/>
          <w:b/>
          <w:i/>
          <w:sz w:val="24"/>
          <w:szCs w:val="24"/>
        </w:rPr>
      </w:pPr>
      <w:bookmarkStart w:id="52" w:name="n133"/>
      <w:bookmarkStart w:id="53" w:name="o129"/>
      <w:bookmarkStart w:id="54" w:name="n37"/>
      <w:bookmarkStart w:id="55" w:name="n38"/>
      <w:bookmarkStart w:id="56" w:name="n39"/>
      <w:bookmarkStart w:id="57" w:name="n43"/>
      <w:bookmarkStart w:id="58" w:name="n44"/>
      <w:bookmarkStart w:id="59" w:name="n45"/>
      <w:bookmarkStart w:id="60" w:name="n55"/>
      <w:bookmarkStart w:id="61" w:name="n56"/>
      <w:bookmarkStart w:id="62" w:name="n65"/>
      <w:bookmarkStart w:id="63" w:name="n81"/>
      <w:bookmarkStart w:id="64" w:name="n82"/>
      <w:bookmarkStart w:id="65" w:name="n91"/>
      <w:bookmarkStart w:id="66" w:name="n109"/>
      <w:bookmarkStart w:id="67" w:name="n110"/>
      <w:bookmarkStart w:id="68" w:name="n113"/>
      <w:bookmarkStart w:id="69" w:name="n564"/>
      <w:bookmarkStart w:id="70" w:name="n2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3. Вимоги до впорядкування територій підприємств, установ, організацій та присадибних ділянок</w:t>
      </w:r>
    </w:p>
    <w:p w:rsidR="00313D71" w:rsidRPr="002A54E6" w:rsidRDefault="00313D71" w:rsidP="00313D71">
      <w:pPr>
        <w:spacing w:after="0" w:line="240" w:lineRule="auto"/>
        <w:ind w:firstLine="708"/>
        <w:rPr>
          <w:rFonts w:ascii="Times New Roman" w:hAnsi="Times New Roman" w:cs="Times New Roman"/>
          <w:sz w:val="24"/>
          <w:szCs w:val="24"/>
        </w:rPr>
      </w:pPr>
      <w:r w:rsidRPr="002A54E6">
        <w:rPr>
          <w:rFonts w:ascii="Times New Roman" w:hAnsi="Times New Roman" w:cs="Times New Roman"/>
          <w:sz w:val="24"/>
          <w:szCs w:val="24"/>
        </w:rPr>
        <w:t>3.1. Загальні вимоги: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w:t>
      </w:r>
      <w:proofErr w:type="spellStart"/>
      <w:r w:rsidRPr="002A54E6">
        <w:rPr>
          <w:rFonts w:ascii="Times New Roman" w:hAnsi="Times New Roman" w:cs="Times New Roman"/>
          <w:sz w:val="24"/>
          <w:szCs w:val="24"/>
        </w:rPr>
        <w:t>бордюрного</w:t>
      </w:r>
      <w:proofErr w:type="spellEnd"/>
      <w:r w:rsidRPr="002A54E6">
        <w:rPr>
          <w:rFonts w:ascii="Times New Roman" w:hAnsi="Times New Roman" w:cs="Times New Roman"/>
          <w:sz w:val="24"/>
          <w:szCs w:val="24"/>
        </w:rPr>
        <w:t xml:space="preserve"> каменю, </w:t>
      </w:r>
      <w:r w:rsidRPr="002A54E6">
        <w:rPr>
          <w:rFonts w:ascii="Times New Roman" w:eastAsia="Times New Roman" w:hAnsi="Times New Roman" w:cs="Times New Roman"/>
          <w:sz w:val="24"/>
          <w:szCs w:val="24"/>
        </w:rPr>
        <w:t xml:space="preserve">а в інших випадках </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на відстані 10 метрів від фасадів будинків, споруд, огорож та інших елементів благоустрою (крім випадків, передбачених проектною документацією). </w:t>
      </w:r>
      <w:r w:rsidRPr="002A54E6">
        <w:rPr>
          <w:rFonts w:ascii="Times New Roman" w:hAnsi="Times New Roman" w:cs="Times New Roman"/>
          <w:sz w:val="24"/>
          <w:szCs w:val="24"/>
        </w:rPr>
        <w:t>Прибирання здійснюється власними силами або із залученням спеціалізованих підприємств, організацій на договірних умовах.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 (управитель території) чи виконавець робіт.</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або управитель цього будинку, чи підприємство, установа, </w:t>
      </w:r>
      <w:proofErr w:type="spellStart"/>
      <w:r w:rsidRPr="002A54E6">
        <w:rPr>
          <w:rFonts w:ascii="Times New Roman" w:hAnsi="Times New Roman" w:cs="Times New Roman"/>
          <w:sz w:val="24"/>
          <w:szCs w:val="24"/>
        </w:rPr>
        <w:t>організацієя</w:t>
      </w:r>
      <w:proofErr w:type="spellEnd"/>
      <w:r w:rsidRPr="002A54E6">
        <w:rPr>
          <w:rFonts w:ascii="Times New Roman" w:hAnsi="Times New Roman" w:cs="Times New Roman"/>
          <w:sz w:val="24"/>
          <w:szCs w:val="24"/>
        </w:rPr>
        <w:t xml:space="preserve">, з якими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насаджень тощо, проводяться відповідно до погоджених у встановленому порядку проектів.</w:t>
      </w:r>
    </w:p>
    <w:p w:rsidR="00313D71" w:rsidRPr="002A54E6" w:rsidRDefault="00313D71" w:rsidP="00313D71">
      <w:pPr>
        <w:pStyle w:val="rvps2"/>
        <w:shd w:val="clear" w:color="auto" w:fill="FFFFFF"/>
        <w:spacing w:before="0" w:beforeAutospacing="0" w:after="0" w:afterAutospacing="0"/>
        <w:ind w:firstLine="709"/>
        <w:jc w:val="both"/>
      </w:pPr>
      <w:r w:rsidRPr="002A54E6">
        <w:rPr>
          <w:lang w:eastAsia="uk-UA"/>
        </w:rPr>
        <w:t xml:space="preserve">3.2. </w:t>
      </w:r>
      <w:r w:rsidRPr="002A54E6">
        <w:t>Підприємства, установи та організації у сфері благоустрою населених пунктів зобов'язані: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lang w:eastAsia="uk-UA"/>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2A54E6">
        <w:rPr>
          <w:rFonts w:ascii="Times New Roman" w:hAnsi="Times New Roman" w:cs="Times New Roman"/>
          <w:sz w:val="24"/>
          <w:szCs w:val="24"/>
        </w:rPr>
        <w:t>надану їм у встановленому законодавством порядку.</w:t>
      </w:r>
    </w:p>
    <w:p w:rsidR="00313D71" w:rsidRPr="002A54E6" w:rsidRDefault="00313D71" w:rsidP="00313D71">
      <w:pPr>
        <w:pStyle w:val="a6"/>
        <w:numPr>
          <w:ilvl w:val="2"/>
          <w:numId w:val="0"/>
        </w:numPr>
        <w:shd w:val="clear" w:color="auto" w:fill="FFFFFF"/>
        <w:spacing w:after="0" w:line="240" w:lineRule="auto"/>
        <w:ind w:firstLine="709"/>
        <w:jc w:val="both"/>
        <w:rPr>
          <w:rFonts w:ascii="Times New Roman" w:eastAsia="Times New Roman" w:hAnsi="Times New Roman" w:cs="Times New Roman"/>
          <w:sz w:val="24"/>
          <w:szCs w:val="24"/>
          <w:lang w:eastAsia="uk-UA"/>
        </w:rPr>
      </w:pPr>
      <w:bookmarkStart w:id="71" w:name="n175"/>
      <w:bookmarkStart w:id="72" w:name="n176"/>
      <w:bookmarkStart w:id="73" w:name="n177"/>
      <w:bookmarkEnd w:id="71"/>
      <w:bookmarkEnd w:id="72"/>
      <w:bookmarkEnd w:id="73"/>
      <w:r w:rsidRPr="002A54E6">
        <w:rPr>
          <w:rFonts w:ascii="Times New Roman" w:eastAsia="Times New Roman" w:hAnsi="Times New Roman" w:cs="Times New Roman"/>
          <w:sz w:val="24"/>
          <w:szCs w:val="24"/>
          <w:lang w:eastAsia="uk-UA"/>
        </w:rPr>
        <w:lastRenderedPageBreak/>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bookmarkStart w:id="74" w:name="n178"/>
      <w:bookmarkEnd w:id="74"/>
      <w:r w:rsidRPr="002A54E6">
        <w:rPr>
          <w:rFonts w:ascii="Times New Roman" w:eastAsia="Times New Roman" w:hAnsi="Times New Roman" w:cs="Times New Roman"/>
          <w:sz w:val="24"/>
          <w:szCs w:val="24"/>
          <w:lang w:eastAsia="uk-UA"/>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i/>
          <w:color w:val="0070C0"/>
          <w:sz w:val="20"/>
          <w:szCs w:val="20"/>
          <w:lang w:eastAsia="uk-UA"/>
        </w:rPr>
      </w:pPr>
      <w:r w:rsidRPr="002A54E6">
        <w:rPr>
          <w:rFonts w:ascii="Times New Roman" w:hAnsi="Times New Roman" w:cs="Times New Roman"/>
          <w:sz w:val="24"/>
          <w:szCs w:val="24"/>
        </w:rPr>
        <w:t>3.2.7. Проводити згідно з планами, затвердженими відповідними виконавчими органами Дрогобицької міської ради, інвентаризацію та паспортизацію закріплених за ними об’єктів благоустрою (їх частин).</w:t>
      </w:r>
    </w:p>
    <w:p w:rsidR="00313D71" w:rsidRPr="002A54E6" w:rsidRDefault="00313D71" w:rsidP="00313D71">
      <w:pPr>
        <w:pStyle w:val="a6"/>
        <w:numPr>
          <w:ilvl w:val="2"/>
          <w:numId w:val="0"/>
        </w:numPr>
        <w:spacing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3.2.8. Змінювати зовнішній вигляд фасадів будівель та споруд тільки на підставі затверджених у встановленому порядку проектів та за умови одержання дозволу згідно з нормативними документами Дрогобицької міської ради.</w:t>
      </w:r>
    </w:p>
    <w:p w:rsidR="00313D71" w:rsidRPr="002A54E6" w:rsidRDefault="00313D71" w:rsidP="00313D71">
      <w:pPr>
        <w:pStyle w:val="a6"/>
        <w:numPr>
          <w:ilvl w:val="2"/>
          <w:numId w:val="0"/>
        </w:numPr>
        <w:spacing w:line="240" w:lineRule="auto"/>
        <w:jc w:val="both"/>
        <w:rPr>
          <w:rFonts w:ascii="Times New Roman" w:hAnsi="Times New Roman" w:cs="Times New Roman"/>
          <w:sz w:val="24"/>
          <w:szCs w:val="24"/>
        </w:rPr>
      </w:pPr>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t>3.2.9. Проводити своєчасне фарбування і ремонт огорожі будинковолодінь,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3.2.10. Розміщувати елементи благоустрою тільки на підставі проектно-дозвільної документації.</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3.2.11. Розміщувати та утримувати в належному санітарному та технічному стані дитячі майданчики.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3.2.12. Розміщувати на територіях, наданих їм в установленому законом порядку, урни для сміття згідно з встановленими нормативами.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3.2.13. Облаштовувати художнім освітленням фасади, споруди та будівлі.</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3.2.14. Облаштовувати на територіях, наданих їм в установленому законом порядку, паркувальні місця згідно з вимогами чинного законодавства.</w:t>
      </w:r>
    </w:p>
    <w:p w:rsidR="00313D71" w:rsidRPr="00313D71"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313D71">
        <w:rPr>
          <w:rFonts w:ascii="Times New Roman" w:hAnsi="Times New Roman" w:cs="Times New Roman"/>
          <w:sz w:val="24"/>
          <w:szCs w:val="24"/>
        </w:rPr>
        <w:t>3.2.15. Власники (балансоутримувачі) зобов'язані здійснити благоустрій об'єктів та елементів благоустрою згідно з паспортом благоустрою, який розробляється на підставі пропозицій та вимог Департаменту міського господарства.</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lastRenderedPageBreak/>
        <w:t>3.3.4. Регулярне прибирання контейнерних майданчиків з періодичністю, яка дасть можливість забезпечити їх утримання у належному санітарному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3.3.5. Утримання приміщень громадських вбиралень у належному санітарному та технічному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3.3.8. Регулярне знищення бур’янів, скошення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Сосновського, амброзії полинолистої, інших карантинних рослин та вжиття негайних заходів для їх знищення.</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b/>
          <w:i/>
          <w:color w:val="0070C0"/>
          <w:sz w:val="20"/>
          <w:szCs w:val="20"/>
        </w:rPr>
      </w:pPr>
      <w:r w:rsidRPr="002A54E6">
        <w:rPr>
          <w:rFonts w:ascii="Times New Roman" w:eastAsia="Times New Roman" w:hAnsi="Times New Roman" w:cs="Times New Roman"/>
          <w:sz w:val="24"/>
          <w:szCs w:val="24"/>
          <w:lang w:eastAsia="uk-UA"/>
        </w:rPr>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rsidR="00313D71" w:rsidRPr="002A54E6" w:rsidRDefault="00313D71" w:rsidP="00313D71">
      <w:pPr>
        <w:pStyle w:val="a6"/>
        <w:numPr>
          <w:ilvl w:val="1"/>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w:t>
      </w:r>
      <w:proofErr w:type="spellStart"/>
      <w:r w:rsidRPr="002A54E6">
        <w:rPr>
          <w:rFonts w:ascii="Times New Roman" w:hAnsi="Times New Roman" w:cs="Times New Roman"/>
          <w:sz w:val="24"/>
          <w:szCs w:val="24"/>
        </w:rPr>
        <w:t>бордюрного</w:t>
      </w:r>
      <w:proofErr w:type="spellEnd"/>
      <w:r w:rsidRPr="002A54E6">
        <w:rPr>
          <w:rFonts w:ascii="Times New Roman" w:hAnsi="Times New Roman" w:cs="Times New Roman"/>
          <w:sz w:val="24"/>
          <w:szCs w:val="24"/>
        </w:rPr>
        <w:t xml:space="preserve"> каменю проїжджої частини.</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r w:rsidRPr="00313D71">
        <w:rPr>
          <w:rFonts w:ascii="Times New Roman" w:hAnsi="Times New Roman" w:cs="Times New Roman"/>
          <w:sz w:val="24"/>
          <w:szCs w:val="24"/>
        </w:rPr>
        <w:t xml:space="preserve">3.6. Благоустрій присадибної ділянки, на якій розміщені житлові будинки, господарські будівлі та споруди, що у порядку, визначеному законодавством України, взяті на облік або передані у комунальну власність як безхазяйні </w:t>
      </w:r>
      <w:r w:rsidRPr="00313D71">
        <w:rPr>
          <w:rFonts w:ascii="Times New Roman" w:eastAsia="Times New Roman" w:hAnsi="Times New Roman" w:cs="Times New Roman"/>
          <w:sz w:val="24"/>
          <w:szCs w:val="24"/>
        </w:rPr>
        <w:t>забезпечується Департаментом міського господарства Дрогобицької міської ради</w:t>
      </w:r>
      <w:r>
        <w:rPr>
          <w:rFonts w:ascii="Times New Roman" w:eastAsia="Times New Roman" w:hAnsi="Times New Roman" w:cs="Times New Roman"/>
          <w:sz w:val="24"/>
          <w:szCs w:val="24"/>
        </w:rPr>
        <w:t>.</w:t>
      </w:r>
      <w:r w:rsidRPr="00313D71">
        <w:rPr>
          <w:rFonts w:ascii="Times New Roman" w:eastAsia="Times New Roman" w:hAnsi="Times New Roman" w:cs="Times New Roman"/>
          <w:sz w:val="24"/>
          <w:szCs w:val="24"/>
        </w:rPr>
        <w:t xml:space="preserve"> </w:t>
      </w:r>
    </w:p>
    <w:p w:rsidR="009B4DB5" w:rsidRDefault="009B4DB5" w:rsidP="00313D71">
      <w:pPr>
        <w:spacing w:after="0" w:line="240" w:lineRule="auto"/>
        <w:jc w:val="center"/>
        <w:rPr>
          <w:rFonts w:ascii="Times New Roman" w:hAnsi="Times New Roman" w:cs="Times New Roman"/>
          <w:b/>
          <w:sz w:val="24"/>
          <w:szCs w:val="24"/>
        </w:rPr>
      </w:pPr>
      <w:bookmarkStart w:id="75" w:name="n114"/>
      <w:bookmarkEnd w:id="75"/>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4. Вимоги до утримання будівель і споруд інженерного захисту території</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 Загальні вимоги: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w:t>
      </w:r>
      <w:proofErr w:type="spellStart"/>
      <w:r w:rsidRPr="002A54E6">
        <w:rPr>
          <w:rFonts w:ascii="Times New Roman" w:hAnsi="Times New Roman" w:cs="Times New Roman"/>
          <w:sz w:val="24"/>
          <w:szCs w:val="24"/>
        </w:rPr>
        <w:t>телекомунікацій</w:t>
      </w:r>
      <w:proofErr w:type="spellEnd"/>
      <w:r w:rsidRPr="002A54E6">
        <w:rPr>
          <w:rFonts w:ascii="Times New Roman" w:hAnsi="Times New Roman" w:cs="Times New Roman"/>
          <w:sz w:val="24"/>
          <w:szCs w:val="24"/>
        </w:rPr>
        <w:t xml:space="preserve">.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4.1.3.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w:t>
      </w:r>
      <w:proofErr w:type="spellStart"/>
      <w:r w:rsidRPr="002A54E6">
        <w:rPr>
          <w:rFonts w:ascii="Times New Roman" w:hAnsi="Times New Roman" w:cs="Times New Roman"/>
          <w:sz w:val="24"/>
          <w:szCs w:val="24"/>
        </w:rPr>
        <w:t>балансоутримувачі</w:t>
      </w:r>
      <w:proofErr w:type="spellEnd"/>
      <w:r w:rsidRPr="002A54E6">
        <w:rPr>
          <w:rFonts w:ascii="Times New Roman" w:hAnsi="Times New Roman" w:cs="Times New Roman"/>
          <w:sz w:val="24"/>
          <w:szCs w:val="24"/>
        </w:rPr>
        <w:t xml:space="preserve">) відповідно до законодавства України. </w:t>
      </w:r>
    </w:p>
    <w:p w:rsidR="009B4DB5" w:rsidRDefault="009B4DB5" w:rsidP="009B4DB5">
      <w:pPr>
        <w:pStyle w:val="rvps7"/>
        <w:shd w:val="clear" w:color="auto" w:fill="FFFFFF"/>
        <w:spacing w:before="0" w:beforeAutospacing="0" w:after="94" w:afterAutospacing="0"/>
        <w:ind w:left="281" w:right="281" w:firstLine="428"/>
        <w:rPr>
          <w:b/>
        </w:rPr>
      </w:pPr>
    </w:p>
    <w:p w:rsidR="00313D71" w:rsidRPr="002A54E6" w:rsidRDefault="00313D71" w:rsidP="009B4DB5">
      <w:pPr>
        <w:pStyle w:val="rvps7"/>
        <w:shd w:val="clear" w:color="auto" w:fill="FFFFFF"/>
        <w:spacing w:before="0" w:beforeAutospacing="0" w:after="94" w:afterAutospacing="0"/>
        <w:ind w:left="281" w:right="281" w:firstLine="428"/>
      </w:pPr>
      <w:r w:rsidRPr="002A54E6">
        <w:rPr>
          <w:b/>
        </w:rPr>
        <w:t xml:space="preserve">5. </w:t>
      </w:r>
      <w:bookmarkStart w:id="76" w:name="n196"/>
      <w:bookmarkStart w:id="77" w:name="n255"/>
      <w:bookmarkEnd w:id="76"/>
      <w:bookmarkEnd w:id="77"/>
      <w:r w:rsidRPr="002A54E6">
        <w:rPr>
          <w:rStyle w:val="rvts15"/>
          <w:b/>
          <w:bCs/>
        </w:rPr>
        <w:t>Вимоги до здійснення благоустрою та утримання прибудинкової території</w:t>
      </w:r>
    </w:p>
    <w:p w:rsidR="00313D71" w:rsidRPr="002A54E6" w:rsidRDefault="00313D71" w:rsidP="00313D71">
      <w:pPr>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5.1. </w:t>
      </w:r>
      <w:r w:rsidRPr="002A54E6">
        <w:rPr>
          <w:rFonts w:ascii="Times New Roman" w:hAnsi="Times New Roman" w:cs="Times New Roman"/>
          <w:sz w:val="24"/>
          <w:szCs w:val="24"/>
        </w:rPr>
        <w:t xml:space="preserve">Утримання прибудинкової території здійснюється з дотриманням </w:t>
      </w:r>
      <w:r w:rsidRPr="009B4DB5">
        <w:rPr>
          <w:rFonts w:ascii="Times New Roman" w:hAnsi="Times New Roman" w:cs="Times New Roman"/>
          <w:sz w:val="24"/>
          <w:szCs w:val="24"/>
        </w:rPr>
        <w:t>вимог</w:t>
      </w:r>
      <w:r w:rsidR="009B4DB5">
        <w:rPr>
          <w:rFonts w:ascii="Times New Roman" w:hAnsi="Times New Roman" w:cs="Times New Roman"/>
          <w:sz w:val="24"/>
          <w:szCs w:val="24"/>
        </w:rPr>
        <w:t xml:space="preserve"> </w:t>
      </w:r>
      <w:hyperlink r:id="rId7" w:tgtFrame="_blank" w:history="1">
        <w:r w:rsidRPr="003B0491">
          <w:rPr>
            <w:rStyle w:val="a5"/>
            <w:rFonts w:ascii="Times New Roman" w:hAnsi="Times New Roman" w:cs="Times New Roman"/>
            <w:color w:val="auto"/>
            <w:sz w:val="24"/>
            <w:u w:val="none"/>
          </w:rPr>
          <w:t>Правил утримання жилих будинків та прибудинкових територій</w:t>
        </w:r>
      </w:hyperlink>
      <w:r w:rsidRPr="002A54E6">
        <w:rPr>
          <w:rFonts w:ascii="Times New Roman" w:hAnsi="Times New Roman" w:cs="Times New Roman"/>
          <w:sz w:val="24"/>
          <w:szCs w:val="24"/>
        </w:rPr>
        <w:t>, затверджених наказом Державного комітету України з питань житлово-комунального господарства від 17.05.2005 № 76.</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 xml:space="preserve">5.2. Утримання та благоустрій прибудинкової території багатоквартирного житлового будинку, належних до нього будівель, споруд проводиться </w:t>
      </w:r>
      <w:proofErr w:type="spellStart"/>
      <w:r w:rsidRPr="002A54E6">
        <w:rPr>
          <w:rFonts w:ascii="Times New Roman" w:eastAsia="Times New Roman" w:hAnsi="Times New Roman" w:cs="Times New Roman"/>
          <w:sz w:val="24"/>
          <w:szCs w:val="24"/>
        </w:rPr>
        <w:t>балансоутримувачем</w:t>
      </w:r>
      <w:proofErr w:type="spellEnd"/>
      <w:r w:rsidRPr="002A54E6">
        <w:rPr>
          <w:rFonts w:ascii="Times New Roman" w:eastAsia="Times New Roman" w:hAnsi="Times New Roman" w:cs="Times New Roman"/>
          <w:sz w:val="24"/>
          <w:szCs w:val="24"/>
        </w:rPr>
        <w:t xml:space="preserve"> чи управителем цього будинку або підприємством, установою, організацією, з якими </w:t>
      </w:r>
      <w:proofErr w:type="spellStart"/>
      <w:r w:rsidRPr="002A54E6">
        <w:rPr>
          <w:rFonts w:ascii="Times New Roman" w:eastAsia="Times New Roman" w:hAnsi="Times New Roman" w:cs="Times New Roman"/>
          <w:sz w:val="24"/>
          <w:szCs w:val="24"/>
        </w:rPr>
        <w:lastRenderedPageBreak/>
        <w:t>балансоутримувачем</w:t>
      </w:r>
      <w:proofErr w:type="spellEnd"/>
      <w:r w:rsidRPr="002A54E6">
        <w:rPr>
          <w:rFonts w:ascii="Times New Roman" w:eastAsia="Times New Roman" w:hAnsi="Times New Roman" w:cs="Times New Roman"/>
          <w:sz w:val="24"/>
          <w:szCs w:val="24"/>
        </w:rPr>
        <w:t xml:space="preserve"> чи управителем укладено відповідний договір на утримання та благоустрій прибудинкової території. </w:t>
      </w:r>
    </w:p>
    <w:p w:rsidR="00313D71" w:rsidRPr="009B4DB5"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color w:val="0070C0"/>
          <w:sz w:val="20"/>
          <w:szCs w:val="20"/>
        </w:rPr>
      </w:pPr>
      <w:r w:rsidRPr="009B4DB5">
        <w:rPr>
          <w:rFonts w:ascii="Times New Roman" w:eastAsia="Times New Roman" w:hAnsi="Times New Roman" w:cs="Times New Roman"/>
          <w:color w:val="000000"/>
          <w:sz w:val="24"/>
          <w:szCs w:val="24"/>
        </w:rPr>
        <w:t>5.3.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w:t>
      </w:r>
      <w:r w:rsidR="009B4DB5">
        <w:rPr>
          <w:rFonts w:ascii="Times New Roman" w:eastAsia="Times New Roman" w:hAnsi="Times New Roman" w:cs="Times New Roman"/>
          <w:color w:val="000000"/>
          <w:sz w:val="24"/>
          <w:szCs w:val="24"/>
        </w:rPr>
        <w:t>.02</w:t>
      </w:r>
      <w:r w:rsidRPr="009B4DB5">
        <w:rPr>
          <w:rFonts w:ascii="Times New Roman" w:eastAsia="Times New Roman" w:hAnsi="Times New Roman" w:cs="Times New Roman"/>
          <w:color w:val="000000"/>
          <w:sz w:val="24"/>
          <w:szCs w:val="24"/>
        </w:rPr>
        <w:t xml:space="preserve"> 2014 </w:t>
      </w:r>
      <w:hyperlink r:id="rId8" w:tgtFrame="_blank" w:history="1">
        <w:r w:rsidRPr="009B4DB5">
          <w:rPr>
            <w:rFonts w:ascii="Times New Roman" w:eastAsia="Times New Roman" w:hAnsi="Times New Roman" w:cs="Times New Roman"/>
            <w:sz w:val="24"/>
            <w:szCs w:val="24"/>
          </w:rPr>
          <w:t>№ 56</w:t>
        </w:r>
      </w:hyperlink>
      <w:bookmarkStart w:id="78" w:name="n198"/>
      <w:bookmarkStart w:id="79" w:name="n200"/>
      <w:bookmarkEnd w:id="78"/>
      <w:bookmarkEnd w:id="79"/>
      <w:r w:rsidRPr="009B4DB5">
        <w:rPr>
          <w:sz w:val="24"/>
          <w:szCs w:val="24"/>
        </w:rPr>
        <w:t xml:space="preserve">. </w:t>
      </w:r>
    </w:p>
    <w:p w:rsidR="00313D71" w:rsidRPr="002A54E6" w:rsidRDefault="00313D71" w:rsidP="00313D71">
      <w:pPr>
        <w:shd w:val="clear" w:color="auto" w:fill="FFFFFF"/>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5.4. Прибирання прибудинкової території багатоквартирних житлових будинків виконується </w:t>
      </w:r>
      <w:r w:rsidR="00F5627D">
        <w:rPr>
          <w:rFonts w:ascii="Times New Roman" w:hAnsi="Times New Roman" w:cs="Times New Roman"/>
          <w:sz w:val="24"/>
          <w:szCs w:val="24"/>
        </w:rPr>
        <w:t>управителем</w:t>
      </w:r>
      <w:r w:rsidRPr="00F5627D">
        <w:rPr>
          <w:rFonts w:ascii="Times New Roman" w:hAnsi="Times New Roman" w:cs="Times New Roman"/>
          <w:sz w:val="24"/>
          <w:szCs w:val="24"/>
        </w:rPr>
        <w:t xml:space="preserve">, </w:t>
      </w:r>
      <w:r w:rsidR="00F5627D" w:rsidRPr="00F5627D">
        <w:rPr>
          <w:rFonts w:ascii="Times New Roman" w:hAnsi="Times New Roman" w:cs="Times New Roman"/>
          <w:sz w:val="24"/>
          <w:szCs w:val="24"/>
          <w:shd w:val="clear" w:color="auto" w:fill="FFFFFF"/>
        </w:rPr>
        <w:t>об’єднанням співвласників багатоквартирного будинку, співвласниками багатоквартирного будинку,  </w:t>
      </w:r>
      <w:r w:rsidRPr="00F5627D">
        <w:rPr>
          <w:rFonts w:ascii="Times New Roman" w:hAnsi="Times New Roman" w:cs="Times New Roman"/>
          <w:sz w:val="24"/>
          <w:szCs w:val="24"/>
        </w:rPr>
        <w:t>як</w:t>
      </w:r>
      <w:r w:rsidR="00F5627D" w:rsidRPr="00F5627D">
        <w:rPr>
          <w:rFonts w:ascii="Times New Roman" w:hAnsi="Times New Roman" w:cs="Times New Roman"/>
          <w:sz w:val="24"/>
          <w:szCs w:val="24"/>
        </w:rPr>
        <w:t>і</w:t>
      </w:r>
      <w:r w:rsidRPr="00F5627D">
        <w:rPr>
          <w:rFonts w:ascii="Times New Roman" w:hAnsi="Times New Roman" w:cs="Times New Roman"/>
          <w:sz w:val="24"/>
          <w:szCs w:val="24"/>
        </w:rPr>
        <w:t xml:space="preserve"> здійсню</w:t>
      </w:r>
      <w:r w:rsidR="00F5627D" w:rsidRPr="00F5627D">
        <w:rPr>
          <w:rFonts w:ascii="Times New Roman" w:hAnsi="Times New Roman" w:cs="Times New Roman"/>
          <w:sz w:val="24"/>
          <w:szCs w:val="24"/>
        </w:rPr>
        <w:t>ють</w:t>
      </w:r>
      <w:r w:rsidRPr="00F5627D">
        <w:rPr>
          <w:rFonts w:ascii="Times New Roman" w:hAnsi="Times New Roman" w:cs="Times New Roman"/>
          <w:sz w:val="24"/>
          <w:szCs w:val="24"/>
        </w:rPr>
        <w:t xml:space="preserve"> експлуатацію житлових будинків та утримання прилеглої прибудинкової території, або іншими фізичними чи</w:t>
      </w:r>
      <w:r w:rsidRPr="002A54E6">
        <w:rPr>
          <w:rFonts w:ascii="Times New Roman" w:hAnsi="Times New Roman" w:cs="Times New Roman"/>
          <w:sz w:val="24"/>
          <w:szCs w:val="24"/>
        </w:rPr>
        <w:t xml:space="preserve"> юридичними особами, які забезпечують утримання прилеглих територій у межах, затверджених рішенням виконавчого комітету, а в інших випадках у таких межах: в довжину – по периметру будинку (при суцільній забудові – по довжині фасаду будинку); в ширину – від стіни будинку до проїзної частини вулиці (або </w:t>
      </w:r>
      <w:proofErr w:type="spellStart"/>
      <w:r w:rsidRPr="002A54E6">
        <w:rPr>
          <w:rFonts w:ascii="Times New Roman" w:hAnsi="Times New Roman" w:cs="Times New Roman"/>
          <w:sz w:val="24"/>
          <w:szCs w:val="24"/>
        </w:rPr>
        <w:t>внутрішньоквартального</w:t>
      </w:r>
      <w:proofErr w:type="spellEnd"/>
      <w:r w:rsidRPr="002A54E6">
        <w:rPr>
          <w:rFonts w:ascii="Times New Roman" w:hAnsi="Times New Roman" w:cs="Times New Roman"/>
          <w:sz w:val="24"/>
          <w:szCs w:val="24"/>
        </w:rPr>
        <w:t xml:space="preserve"> проїзду), а в інших випадках на відстані 10 м від фасаду будинку. Прибудинкова територія включає: </w:t>
      </w:r>
      <w:proofErr w:type="spellStart"/>
      <w:r w:rsidRPr="002A54E6">
        <w:rPr>
          <w:rFonts w:ascii="Times New Roman" w:hAnsi="Times New Roman" w:cs="Times New Roman"/>
          <w:sz w:val="24"/>
          <w:szCs w:val="24"/>
        </w:rPr>
        <w:t>відмостки</w:t>
      </w:r>
      <w:proofErr w:type="spellEnd"/>
      <w:r w:rsidRPr="002A54E6">
        <w:rPr>
          <w:rFonts w:ascii="Times New Roman" w:hAnsi="Times New Roman" w:cs="Times New Roman"/>
          <w:sz w:val="24"/>
          <w:szCs w:val="24"/>
        </w:rPr>
        <w:t xml:space="preserve"> навколо будинків, тротуари, пішохідні доріжки, газони та зелені насадження, внутрішні двори тощо.</w:t>
      </w:r>
    </w:p>
    <w:p w:rsidR="00313D71" w:rsidRPr="002A54E6" w:rsidRDefault="00313D71" w:rsidP="00313D71">
      <w:pPr>
        <w:spacing w:after="0" w:line="240" w:lineRule="auto"/>
        <w:ind w:firstLine="708"/>
        <w:jc w:val="both"/>
        <w:rPr>
          <w:rFonts w:ascii="Times New Roman" w:eastAsia="Times New Roman" w:hAnsi="Times New Roman" w:cs="Times New Roman"/>
          <w:b/>
          <w:i/>
          <w:color w:val="FF0000"/>
          <w:sz w:val="24"/>
          <w:szCs w:val="24"/>
        </w:rPr>
      </w:pPr>
      <w:r w:rsidRPr="002A54E6">
        <w:rPr>
          <w:rFonts w:ascii="Times New Roman" w:eastAsia="Times New Roman" w:hAnsi="Times New Roman" w:cs="Times New Roman"/>
          <w:sz w:val="24"/>
          <w:szCs w:val="24"/>
        </w:rPr>
        <w:t xml:space="preserve">5.5. Дороги, проїзди та проходи до будівель, споруд, пожежних </w:t>
      </w:r>
      <w:proofErr w:type="spellStart"/>
      <w:r w:rsidRPr="002A54E6">
        <w:rPr>
          <w:rFonts w:ascii="Times New Roman" w:eastAsia="Times New Roman" w:hAnsi="Times New Roman" w:cs="Times New Roman"/>
          <w:sz w:val="24"/>
          <w:szCs w:val="24"/>
        </w:rPr>
        <w:t>вододжерел</w:t>
      </w:r>
      <w:proofErr w:type="spellEnd"/>
      <w:r w:rsidRPr="002A54E6">
        <w:rPr>
          <w:rFonts w:ascii="Times New Roman" w:eastAsia="Times New Roman" w:hAnsi="Times New Roman" w:cs="Times New Roman"/>
          <w:sz w:val="24"/>
          <w:szCs w:val="24"/>
        </w:rPr>
        <w:t xml:space="preserve">,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rsidR="00313D71" w:rsidRPr="002A54E6" w:rsidRDefault="00313D71" w:rsidP="00313D71">
      <w:pPr>
        <w:spacing w:after="0" w:line="240" w:lineRule="auto"/>
        <w:jc w:val="both"/>
        <w:rPr>
          <w:rFonts w:ascii="Times New Roman" w:eastAsia="Times New Roman" w:hAnsi="Times New Roman" w:cs="Times New Roman"/>
          <w:b/>
          <w:i/>
          <w:color w:val="FF0000"/>
          <w:sz w:val="24"/>
          <w:szCs w:val="24"/>
        </w:rPr>
      </w:pPr>
      <w:r w:rsidRPr="002A54E6">
        <w:rPr>
          <w:rFonts w:ascii="Times New Roman" w:hAnsi="Times New Roman" w:cs="Times New Roman"/>
          <w:sz w:val="24"/>
          <w:szCs w:val="24"/>
        </w:rPr>
        <w:tab/>
      </w:r>
    </w:p>
    <w:p w:rsidR="00313D71" w:rsidRDefault="00313D71" w:rsidP="00313D71">
      <w:pPr>
        <w:spacing w:after="0" w:line="240" w:lineRule="auto"/>
        <w:jc w:val="center"/>
        <w:rPr>
          <w:rFonts w:ascii="Times New Roman" w:hAnsi="Times New Roman" w:cs="Times New Roman"/>
          <w:b/>
          <w:sz w:val="24"/>
          <w:szCs w:val="24"/>
        </w:rPr>
      </w:pPr>
      <w:bookmarkStart w:id="80" w:name="n201"/>
      <w:bookmarkStart w:id="81" w:name="n202"/>
      <w:bookmarkStart w:id="82" w:name="n338"/>
      <w:bookmarkStart w:id="83" w:name="n339"/>
      <w:bookmarkEnd w:id="80"/>
      <w:bookmarkEnd w:id="81"/>
      <w:bookmarkEnd w:id="82"/>
      <w:bookmarkEnd w:id="83"/>
      <w:r w:rsidRPr="002A54E6">
        <w:rPr>
          <w:rFonts w:ascii="Times New Roman" w:hAnsi="Times New Roman" w:cs="Times New Roman"/>
          <w:b/>
          <w:sz w:val="24"/>
          <w:szCs w:val="24"/>
        </w:rPr>
        <w:t>6. Освітлення територій і будівель</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84" w:name="n309"/>
      <w:bookmarkEnd w:id="84"/>
      <w:r w:rsidRPr="002A54E6">
        <w:rPr>
          <w:rFonts w:ascii="Times New Roman" w:eastAsia="Times New Roman" w:hAnsi="Times New Roman" w:cs="Times New Roman"/>
          <w:sz w:val="24"/>
          <w:szCs w:val="24"/>
        </w:rPr>
        <w:t>6.1. Власники об’єктів благоустрою забезп</w:t>
      </w:r>
      <w:bookmarkStart w:id="85" w:name="w1_5"/>
      <w:r w:rsidRPr="002A54E6">
        <w:rPr>
          <w:rFonts w:ascii="Times New Roman" w:eastAsia="Times New Roman" w:hAnsi="Times New Roman" w:cs="Times New Roman"/>
          <w:sz w:val="24"/>
          <w:szCs w:val="24"/>
        </w:rPr>
        <w:t xml:space="preserve">ечують </w:t>
      </w:r>
      <w:bookmarkEnd w:id="85"/>
      <w:r w:rsidRPr="002A54E6">
        <w:rPr>
          <w:rFonts w:ascii="Times New Roman" w:eastAsia="Times New Roman" w:hAnsi="Times New Roman" w:cs="Times New Roman"/>
          <w:sz w:val="24"/>
          <w:szCs w:val="24"/>
        </w:rPr>
        <w:t>освітлення цих об’єктів відповідно до вимог норм і правил, передбачених законодавством.</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bookmarkStart w:id="86" w:name="n433"/>
      <w:bookmarkStart w:id="87" w:name="n310"/>
      <w:bookmarkEnd w:id="86"/>
      <w:bookmarkEnd w:id="87"/>
      <w:r w:rsidRPr="002A54E6">
        <w:rPr>
          <w:rFonts w:ascii="Times New Roman" w:eastAsia="Times New Roman" w:hAnsi="Times New Roman" w:cs="Times New Roman"/>
          <w:sz w:val="24"/>
          <w:szCs w:val="24"/>
        </w:rPr>
        <w:t xml:space="preserve">6.2.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w:t>
      </w:r>
      <w:proofErr w:type="spellStart"/>
      <w:r w:rsidRPr="002A54E6">
        <w:rPr>
          <w:rFonts w:ascii="Times New Roman" w:eastAsia="Times New Roman" w:hAnsi="Times New Roman" w:cs="Times New Roman"/>
          <w:sz w:val="24"/>
          <w:szCs w:val="24"/>
        </w:rPr>
        <w:t>балансоутримувачами</w:t>
      </w:r>
      <w:proofErr w:type="spellEnd"/>
      <w:r w:rsidRPr="002A54E6">
        <w:rPr>
          <w:rFonts w:ascii="Times New Roman" w:eastAsia="Times New Roman" w:hAnsi="Times New Roman" w:cs="Times New Roman"/>
          <w:sz w:val="24"/>
          <w:szCs w:val="24"/>
        </w:rPr>
        <w:t xml:space="preserve"> цих об’єктів благоустрою.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2A54E6">
        <w:rPr>
          <w:rFonts w:ascii="Times New Roman" w:hAnsi="Times New Roman" w:cs="Times New Roman"/>
          <w:sz w:val="24"/>
          <w:szCs w:val="24"/>
        </w:rPr>
        <w:t>6.3. У</w:t>
      </w:r>
      <w:r w:rsidRPr="002A54E6">
        <w:rPr>
          <w:rFonts w:ascii="Times New Roman" w:eastAsia="Times New Roman" w:hAnsi="Times New Roman" w:cs="Times New Roman"/>
          <w:sz w:val="24"/>
          <w:szCs w:val="24"/>
        </w:rPr>
        <w:t xml:space="preserve">тримання засобів та обладнання зовнішнього вуличного освітлення власниками та </w:t>
      </w:r>
      <w:proofErr w:type="spellStart"/>
      <w:r w:rsidRPr="002A54E6">
        <w:rPr>
          <w:rFonts w:ascii="Times New Roman" w:eastAsia="Times New Roman" w:hAnsi="Times New Roman" w:cs="Times New Roman"/>
          <w:sz w:val="24"/>
          <w:szCs w:val="24"/>
        </w:rPr>
        <w:t>балансоутримувачами</w:t>
      </w:r>
      <w:proofErr w:type="spellEnd"/>
      <w:r w:rsidRPr="002A54E6">
        <w:rPr>
          <w:rFonts w:ascii="Times New Roman" w:eastAsia="Times New Roman" w:hAnsi="Times New Roman" w:cs="Times New Roman"/>
          <w:sz w:val="24"/>
          <w:szCs w:val="24"/>
        </w:rPr>
        <w:t xml:space="preserve"> реалізується відповідно до ДБН В.2.5-28:2018 «Природне і штучне освітлення», ГКН 02.08-008-2002 «Виробничі показники часу з поточного ремонту та обслуговування об’єктів зовнішнього освітлення».</w:t>
      </w:r>
    </w:p>
    <w:p w:rsidR="00313D71" w:rsidRPr="002A54E6" w:rsidRDefault="00313D71" w:rsidP="00313D71">
      <w:pPr>
        <w:spacing w:after="0" w:line="240" w:lineRule="auto"/>
        <w:ind w:firstLine="708"/>
        <w:rPr>
          <w:rFonts w:ascii="Times New Roman" w:hAnsi="Times New Roman" w:cs="Times New Roman"/>
          <w:sz w:val="24"/>
          <w:szCs w:val="24"/>
        </w:rPr>
      </w:pPr>
      <w:r w:rsidRPr="002A54E6">
        <w:rPr>
          <w:rFonts w:ascii="Times New Roman" w:hAnsi="Times New Roman" w:cs="Times New Roman"/>
          <w:sz w:val="24"/>
          <w:szCs w:val="24"/>
        </w:rPr>
        <w:t xml:space="preserve">6.4. Основні вимоги до зовнішнього освітлення: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6.4.2. Освітлення має бути рівномірним і не повинно засліплювати учасників дорожнього руху та освітлювати квартири житлових будинків.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6.4.5.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6.4.6. При розміщенні світильників необхідно враховувати можливість зручного під’їзду для монтажу й підтримання експлуатаційної придатності.</w:t>
      </w:r>
    </w:p>
    <w:p w:rsidR="009B4DB5" w:rsidRPr="009B4DB5"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9B4DB5">
        <w:rPr>
          <w:rFonts w:ascii="Times New Roman" w:eastAsia="Times New Roman" w:hAnsi="Times New Roman" w:cs="Times New Roman"/>
          <w:i/>
          <w:sz w:val="24"/>
          <w:szCs w:val="24"/>
        </w:rPr>
        <w:t xml:space="preserve">6.4.7.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6.4.8. Освітлення наземних пішохідних переходів повинне в першу чергу забезпечити видимість пішоходів на проїзній частині для водіїв транспортних засобів. Величина освітлення наземних пішохідних переходів у житловій зоні становить 20 лк.</w:t>
      </w:r>
    </w:p>
    <w:p w:rsidR="00313D71" w:rsidRPr="009B4DB5" w:rsidRDefault="00313D71" w:rsidP="00313D71">
      <w:pPr>
        <w:shd w:val="clear" w:color="auto" w:fill="FFFFFF"/>
        <w:spacing w:after="0" w:line="240" w:lineRule="auto"/>
        <w:ind w:firstLine="708"/>
        <w:jc w:val="both"/>
        <w:rPr>
          <w:rFonts w:ascii="Times New Roman" w:eastAsia="Times New Roman" w:hAnsi="Times New Roman" w:cs="Times New Roman"/>
          <w:color w:val="0070C0"/>
          <w:sz w:val="20"/>
          <w:szCs w:val="20"/>
        </w:rPr>
      </w:pPr>
      <w:r w:rsidRPr="002A54E6">
        <w:rPr>
          <w:rFonts w:ascii="Times New Roman" w:hAnsi="Times New Roman" w:cs="Times New Roman"/>
          <w:sz w:val="24"/>
          <w:szCs w:val="24"/>
        </w:rPr>
        <w:t xml:space="preserve">6.4.9. </w:t>
      </w:r>
      <w:proofErr w:type="spellStart"/>
      <w:r w:rsidRPr="002A54E6">
        <w:rPr>
          <w:rFonts w:ascii="Times New Roman" w:hAnsi="Times New Roman" w:cs="Times New Roman"/>
          <w:sz w:val="24"/>
          <w:szCs w:val="24"/>
        </w:rPr>
        <w:t>Проєкти</w:t>
      </w:r>
      <w:proofErr w:type="spellEnd"/>
      <w:r w:rsidRPr="002A54E6">
        <w:rPr>
          <w:rFonts w:ascii="Times New Roman" w:hAnsi="Times New Roman" w:cs="Times New Roman"/>
          <w:sz w:val="24"/>
          <w:szCs w:val="24"/>
        </w:rPr>
        <w:t xml:space="preserve"> (паспорти) художнього освітлення фасадів будинків і споруд є невід’ємною частиною архітектурно-технічного паспорта об’єкта архітектури, виготовлені за </w:t>
      </w:r>
      <w:r w:rsidRPr="002A54E6">
        <w:rPr>
          <w:rFonts w:ascii="Times New Roman" w:hAnsi="Times New Roman" w:cs="Times New Roman"/>
          <w:sz w:val="24"/>
          <w:szCs w:val="24"/>
        </w:rPr>
        <w:lastRenderedPageBreak/>
        <w:t xml:space="preserve">формою, затвердженою чинними нормативно-правовими документами або окремим документом для існуючих будівель і споруд, на які відсутня первісна </w:t>
      </w:r>
      <w:proofErr w:type="spellStart"/>
      <w:r w:rsidRPr="002A54E6">
        <w:rPr>
          <w:rFonts w:ascii="Times New Roman" w:hAnsi="Times New Roman" w:cs="Times New Roman"/>
          <w:sz w:val="24"/>
          <w:szCs w:val="24"/>
        </w:rPr>
        <w:t>проєктна</w:t>
      </w:r>
      <w:proofErr w:type="spellEnd"/>
      <w:r w:rsidRPr="002A54E6">
        <w:rPr>
          <w:rFonts w:ascii="Times New Roman" w:hAnsi="Times New Roman" w:cs="Times New Roman"/>
          <w:sz w:val="24"/>
          <w:szCs w:val="24"/>
        </w:rPr>
        <w:t xml:space="preserve"> документація. </w:t>
      </w:r>
      <w:r w:rsidRPr="009B4DB5">
        <w:rPr>
          <w:rFonts w:ascii="Times New Roman" w:eastAsia="Times New Roman" w:hAnsi="Times New Roman" w:cs="Times New Roman"/>
          <w:sz w:val="24"/>
          <w:szCs w:val="24"/>
        </w:rPr>
        <w:t xml:space="preserve">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6.4.10.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6.4.11.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на ділянці основного входу – 6 лк;</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запасного або технічного входу  – 4 лк;</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на пішохідній доріжці біля основного входу у будівлю – 4 лк.</w:t>
      </w:r>
    </w:p>
    <w:p w:rsidR="00313D71" w:rsidRPr="002A54E6" w:rsidRDefault="00313D71" w:rsidP="00313D71">
      <w:pPr>
        <w:pStyle w:val="a6"/>
        <w:spacing w:after="0" w:line="240" w:lineRule="auto"/>
        <w:ind w:left="0" w:firstLine="708"/>
        <w:jc w:val="both"/>
        <w:rPr>
          <w:rFonts w:ascii="Times New Roman" w:hAnsi="Times New Roman" w:cs="Times New Roman"/>
          <w:sz w:val="24"/>
          <w:szCs w:val="24"/>
        </w:rPr>
      </w:pPr>
      <w:r w:rsidRPr="002A54E6">
        <w:rPr>
          <w:rFonts w:ascii="Times New Roman" w:hAnsi="Times New Roman" w:cs="Times New Roman"/>
          <w:sz w:val="24"/>
          <w:szCs w:val="24"/>
        </w:rPr>
        <w:t>6.4.12. У житлових мікрорайонах можливе використання настінних світильників, або поздовжньо-підвісної системи. Це забезпечує безперешкодний рух пішоходам і водіям, а також знижує капітальні витрати.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6.4.13. Утримання та обслуговування мереж освітлення прибудинкових територій здійснюється </w:t>
      </w:r>
      <w:proofErr w:type="spellStart"/>
      <w:r w:rsidRPr="002A54E6">
        <w:rPr>
          <w:rFonts w:ascii="Times New Roman" w:eastAsia="Times New Roman" w:hAnsi="Times New Roman" w:cs="Times New Roman"/>
          <w:sz w:val="24"/>
          <w:szCs w:val="24"/>
        </w:rPr>
        <w:t>балансоутримувачем</w:t>
      </w:r>
      <w:proofErr w:type="spellEnd"/>
      <w:r w:rsidRPr="002A54E6">
        <w:rPr>
          <w:rFonts w:ascii="Times New Roman" w:eastAsia="Times New Roman" w:hAnsi="Times New Roman" w:cs="Times New Roman"/>
          <w:sz w:val="24"/>
          <w:szCs w:val="24"/>
        </w:rPr>
        <w:t xml:space="preserve"> мереж.</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6.4.14. На територіях парків і скверів повинні бути встановлені ліхтарі освітлення вздовж доріжок та на майданчиках. Кількість </w:t>
      </w:r>
      <w:proofErr w:type="spellStart"/>
      <w:r w:rsidRPr="002A54E6">
        <w:rPr>
          <w:rFonts w:ascii="Times New Roman" w:hAnsi="Times New Roman" w:cs="Times New Roman"/>
          <w:sz w:val="24"/>
          <w:szCs w:val="24"/>
        </w:rPr>
        <w:t>світлоточок</w:t>
      </w:r>
      <w:proofErr w:type="spellEnd"/>
      <w:r w:rsidRPr="002A54E6">
        <w:rPr>
          <w:rFonts w:ascii="Times New Roman" w:hAnsi="Times New Roman" w:cs="Times New Roman"/>
          <w:sz w:val="24"/>
          <w:szCs w:val="24"/>
        </w:rPr>
        <w:t xml:space="preserve"> визначається згідно з технічними умовами та нормами.</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color w:val="0070C0"/>
          <w:sz w:val="24"/>
          <w:szCs w:val="24"/>
        </w:rPr>
      </w:pPr>
      <w:r w:rsidRPr="002A54E6">
        <w:rPr>
          <w:rFonts w:ascii="Times New Roman" w:eastAsia="Times New Roman" w:hAnsi="Times New Roman" w:cs="Times New Roman"/>
          <w:sz w:val="24"/>
          <w:szCs w:val="24"/>
        </w:rPr>
        <w:t xml:space="preserve">6.4.15.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Усі вітрини повинні бути обладнані спеціальною освітлювальною апаратурою, переважно енергозберігаючою. </w:t>
      </w:r>
    </w:p>
    <w:p w:rsidR="009B4DB5"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6.4.16. Увімкнення та вимкнення зовнішнього освітлення вулиць, доріг, площ та територій мікрорайонів виконується згідно з графіком, затвердженим </w:t>
      </w:r>
      <w:proofErr w:type="spellStart"/>
      <w:r w:rsidRPr="002A54E6">
        <w:rPr>
          <w:rFonts w:ascii="Times New Roman" w:hAnsi="Times New Roman" w:cs="Times New Roman"/>
          <w:sz w:val="24"/>
          <w:szCs w:val="24"/>
        </w:rPr>
        <w:t>балансоутримувачем</w:t>
      </w:r>
      <w:proofErr w:type="spellEnd"/>
      <w:r w:rsidRPr="002A54E6">
        <w:rPr>
          <w:rFonts w:ascii="Times New Roman" w:hAnsi="Times New Roman" w:cs="Times New Roman"/>
          <w:sz w:val="24"/>
          <w:szCs w:val="24"/>
        </w:rPr>
        <w:t xml:space="preserve"> об’єктів зовнішнього освітлення, з врахуванням зниження рівня природного освітлення до  20 лк або його підвищення до 10 лк, а також відповідно до вимог державних стандартів, технічних умов та норм, затверджених у встановленому порядку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6.4.17.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6.4.18. Відсоток непрацюючих </w:t>
      </w:r>
      <w:proofErr w:type="spellStart"/>
      <w:r w:rsidRPr="002A54E6">
        <w:rPr>
          <w:rFonts w:ascii="Times New Roman" w:hAnsi="Times New Roman" w:cs="Times New Roman"/>
          <w:sz w:val="24"/>
          <w:szCs w:val="24"/>
        </w:rPr>
        <w:t>світлоточок</w:t>
      </w:r>
      <w:proofErr w:type="spellEnd"/>
      <w:r w:rsidRPr="002A54E6">
        <w:rPr>
          <w:rFonts w:ascii="Times New Roman" w:hAnsi="Times New Roman" w:cs="Times New Roman"/>
          <w:sz w:val="24"/>
          <w:szCs w:val="24"/>
        </w:rPr>
        <w:t xml:space="preserve"> на головних вулицях населених пунктів не повинен перевищувати – </w:t>
      </w:r>
      <w:r w:rsidRPr="002A54E6">
        <w:rPr>
          <w:rFonts w:ascii="Times New Roman" w:eastAsia="Times New Roman" w:hAnsi="Times New Roman" w:cs="Times New Roman"/>
          <w:sz w:val="24"/>
          <w:szCs w:val="24"/>
        </w:rPr>
        <w:t>3 %,</w:t>
      </w:r>
      <w:r w:rsidRPr="002A54E6">
        <w:rPr>
          <w:rFonts w:ascii="Times New Roman" w:hAnsi="Times New Roman" w:cs="Times New Roman"/>
          <w:sz w:val="24"/>
          <w:szCs w:val="24"/>
        </w:rPr>
        <w:t xml:space="preserve"> на інших територіях – </w:t>
      </w:r>
      <w:r w:rsidRPr="002A54E6">
        <w:rPr>
          <w:rFonts w:ascii="Times New Roman" w:eastAsia="Times New Roman" w:hAnsi="Times New Roman" w:cs="Times New Roman"/>
          <w:sz w:val="24"/>
          <w:szCs w:val="24"/>
        </w:rPr>
        <w:t>5 %.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6.4.19.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забезпечує своєчасне фарбування опор зовнішнього освітлення (ліхтарів) та кронштейнів кріплення світильників, перевірку розташування та </w:t>
      </w:r>
      <w:proofErr w:type="spellStart"/>
      <w:r w:rsidRPr="002A54E6">
        <w:rPr>
          <w:rFonts w:ascii="Times New Roman" w:hAnsi="Times New Roman" w:cs="Times New Roman"/>
          <w:sz w:val="24"/>
          <w:szCs w:val="24"/>
        </w:rPr>
        <w:t>розфазування</w:t>
      </w:r>
      <w:proofErr w:type="spellEnd"/>
      <w:r w:rsidRPr="002A54E6">
        <w:rPr>
          <w:rFonts w:ascii="Times New Roman" w:hAnsi="Times New Roman" w:cs="Times New Roman"/>
          <w:sz w:val="24"/>
          <w:szCs w:val="24"/>
        </w:rPr>
        <w:t xml:space="preserve"> світильників, профілактику телемеханічних пристроїв та шаф управління мережами зовнішнього освітлення.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6.4.20. Вивезення пошкоджених опор зовнішнього освітлення (ліхтарів) та усунення можливих пошкоджень мереж, що можуть призвести до травмування людей,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проводить негайно. Роботи з усунення пошкоджень мереж зовнішнього освітлення проводяться з огородженням місць проведення робіт.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6.4.21.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лм.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 xml:space="preserve">6.4.22. У нічний час допускається передбачати зниження рівня зовнішнього освітлення вулиць, доріг і площ при нормальній середній яскравості більше ніж 0,4 </w:t>
      </w:r>
      <w:proofErr w:type="spellStart"/>
      <w:r w:rsidRPr="002A54E6">
        <w:rPr>
          <w:rFonts w:ascii="Times New Roman" w:eastAsia="Times New Roman" w:hAnsi="Times New Roman" w:cs="Times New Roman"/>
          <w:sz w:val="24"/>
          <w:szCs w:val="24"/>
        </w:rPr>
        <w:t>кд</w:t>
      </w:r>
      <w:proofErr w:type="spellEnd"/>
      <w:r w:rsidRPr="002A54E6">
        <w:rPr>
          <w:rFonts w:ascii="Times New Roman" w:eastAsia="Times New Roman" w:hAnsi="Times New Roman" w:cs="Times New Roman"/>
          <w:sz w:val="24"/>
          <w:szCs w:val="24"/>
        </w:rPr>
        <w:t>/м</w:t>
      </w:r>
      <w:r w:rsidRPr="002A54E6">
        <w:rPr>
          <w:rFonts w:ascii="Times New Roman" w:eastAsia="Times New Roman" w:hAnsi="Times New Roman" w:cs="Times New Roman"/>
          <w:sz w:val="24"/>
          <w:szCs w:val="24"/>
          <w:vertAlign w:val="superscript"/>
        </w:rPr>
        <w:t xml:space="preserve">2 </w:t>
      </w:r>
      <w:r w:rsidRPr="002A54E6">
        <w:rPr>
          <w:rFonts w:ascii="Times New Roman" w:eastAsia="Times New Roman" w:hAnsi="Times New Roman" w:cs="Times New Roman"/>
          <w:sz w:val="24"/>
          <w:szCs w:val="24"/>
        </w:rPr>
        <w:t>або середній освітленості більше ніж 4 лк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r w:rsidRPr="002A54E6">
        <w:rPr>
          <w:rFonts w:ascii="Times New Roman" w:hAnsi="Times New Roman" w:cs="Times New Roman"/>
          <w:sz w:val="24"/>
          <w:szCs w:val="24"/>
        </w:rPr>
        <w:t xml:space="preserve">6.4.23. </w:t>
      </w:r>
      <w:r w:rsidRPr="002A54E6">
        <w:rPr>
          <w:rFonts w:ascii="Times New Roman" w:eastAsia="Times New Roman" w:hAnsi="Times New Roman" w:cs="Times New Roman"/>
          <w:sz w:val="24"/>
          <w:szCs w:val="24"/>
        </w:rPr>
        <w:t xml:space="preserve">Допускається з метою одержання додаткової економії електроенергії у вечірній та ранковий темний час доби знижувати рівень освітленості </w:t>
      </w:r>
      <w:r w:rsidRPr="002A54E6">
        <w:rPr>
          <w:rFonts w:ascii="Times New Roman" w:hAnsi="Times New Roman" w:cs="Times New Roman"/>
          <w:sz w:val="24"/>
          <w:szCs w:val="24"/>
        </w:rPr>
        <w:t>згідно з підпунктом 8.5.59 ДБН В.2.5-28-2018</w:t>
      </w:r>
      <w:r w:rsidRPr="002A54E6">
        <w:rPr>
          <w:rFonts w:ascii="Times New Roman" w:eastAsia="Times New Roman" w:hAnsi="Times New Roman" w:cs="Times New Roman"/>
          <w:sz w:val="24"/>
          <w:szCs w:val="24"/>
        </w:rPr>
        <w:t xml:space="preserve"> відповідно до графіка переключень, затвердженого </w:t>
      </w:r>
      <w:proofErr w:type="spellStart"/>
      <w:r w:rsidRPr="002A54E6">
        <w:rPr>
          <w:rFonts w:ascii="Times New Roman" w:eastAsia="Times New Roman" w:hAnsi="Times New Roman" w:cs="Times New Roman"/>
          <w:sz w:val="24"/>
          <w:szCs w:val="24"/>
        </w:rPr>
        <w:t>балансоутримувачем</w:t>
      </w:r>
      <w:proofErr w:type="spellEnd"/>
      <w:r w:rsidRPr="002A54E6">
        <w:rPr>
          <w:rFonts w:ascii="Times New Roman" w:eastAsia="Times New Roman" w:hAnsi="Times New Roman" w:cs="Times New Roman"/>
          <w:sz w:val="24"/>
          <w:szCs w:val="24"/>
        </w:rPr>
        <w:t xml:space="preserve"> та погодженим з Департаментом міського господарства</w:t>
      </w:r>
      <w:r w:rsidR="009B4DB5" w:rsidRPr="002A54E6">
        <w:rPr>
          <w:rFonts w:ascii="Times New Roman" w:eastAsia="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6.4.24. 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p>
    <w:p w:rsidR="00313D71" w:rsidRPr="002A54E6" w:rsidRDefault="00313D71" w:rsidP="00313D71">
      <w:pPr>
        <w:spacing w:after="0" w:line="240" w:lineRule="auto"/>
        <w:ind w:firstLine="709"/>
        <w:jc w:val="center"/>
        <w:rPr>
          <w:rFonts w:ascii="Times New Roman" w:eastAsia="Times New Roman" w:hAnsi="Times New Roman" w:cs="Times New Roman"/>
          <w:b/>
          <w:sz w:val="24"/>
          <w:szCs w:val="24"/>
        </w:rPr>
      </w:pPr>
      <w:bookmarkStart w:id="88" w:name="n500"/>
      <w:bookmarkEnd w:id="88"/>
      <w:r w:rsidRPr="002A54E6">
        <w:rPr>
          <w:rFonts w:ascii="Times New Roman" w:eastAsia="Times New Roman" w:hAnsi="Times New Roman" w:cs="Times New Roman"/>
          <w:b/>
          <w:sz w:val="24"/>
          <w:szCs w:val="24"/>
        </w:rPr>
        <w:t>7. Вимоги до санітарного очищення території</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7.1. Загальні вимоги: </w:t>
      </w:r>
    </w:p>
    <w:p w:rsidR="00313D71"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7.1.1.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 відповідно до схеми санітарного очищення, погодженої та затвердженої у встановленому законодавством порядку.</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89" w:name="o42"/>
      <w:bookmarkEnd w:id="89"/>
      <w:r w:rsidRPr="002A54E6">
        <w:rPr>
          <w:rFonts w:ascii="Times New Roman" w:eastAsia="Times New Roman" w:hAnsi="Times New Roman" w:cs="Times New Roman"/>
          <w:sz w:val="24"/>
          <w:szCs w:val="24"/>
        </w:rPr>
        <w:tab/>
        <w:t>7.1.2.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bookmarkStart w:id="90" w:name="o43"/>
      <w:bookmarkStart w:id="91" w:name="o44"/>
      <w:bookmarkEnd w:id="90"/>
      <w:bookmarkEnd w:id="91"/>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t xml:space="preserve">7.1.4. </w:t>
      </w:r>
      <w:r w:rsidRPr="002A54E6">
        <w:rPr>
          <w:rFonts w:ascii="Times New Roman" w:eastAsia="Times New Roman" w:hAnsi="Times New Roman" w:cs="Times New Roman"/>
          <w:sz w:val="24"/>
          <w:szCs w:val="24"/>
        </w:rPr>
        <w:t xml:space="preserve">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w:t>
      </w:r>
      <w:proofErr w:type="spellStart"/>
      <w:r w:rsidRPr="002A54E6">
        <w:rPr>
          <w:rFonts w:ascii="Times New Roman" w:eastAsia="Times New Roman" w:hAnsi="Times New Roman" w:cs="Times New Roman"/>
          <w:sz w:val="24"/>
          <w:szCs w:val="24"/>
        </w:rPr>
        <w:t>сміттєзбірників</w:t>
      </w:r>
      <w:proofErr w:type="spellEnd"/>
      <w:r w:rsidRPr="002A54E6">
        <w:rPr>
          <w:rFonts w:ascii="Times New Roman" w:eastAsia="Times New Roman" w:hAnsi="Times New Roman" w:cs="Times New Roman"/>
          <w:sz w:val="24"/>
          <w:szCs w:val="24"/>
        </w:rPr>
        <w:t xml:space="preserve"> (урн, контейнерів відповідної ємності) для накопичення сміття і побутових відходів та своєчасного вивезення їх вмісту.</w:t>
      </w:r>
    </w:p>
    <w:p w:rsidR="00313D71" w:rsidRDefault="00313D71" w:rsidP="00313D71">
      <w:pPr>
        <w:tabs>
          <w:tab w:val="left" w:pos="709"/>
        </w:tabs>
        <w:spacing w:after="0" w:line="240" w:lineRule="auto"/>
        <w:jc w:val="both"/>
        <w:rPr>
          <w:rFonts w:ascii="Times New Roman" w:hAnsi="Times New Roman" w:cs="Times New Roman"/>
          <w:b/>
          <w:i/>
          <w:sz w:val="24"/>
          <w:szCs w:val="24"/>
        </w:rPr>
      </w:pPr>
      <w:r w:rsidRPr="002A54E6">
        <w:rPr>
          <w:rFonts w:ascii="Times New Roman" w:hAnsi="Times New Roman" w:cs="Times New Roman"/>
          <w:sz w:val="24"/>
          <w:szCs w:val="24"/>
        </w:rPr>
        <w:tab/>
      </w:r>
      <w:r w:rsidRPr="003B0491">
        <w:rPr>
          <w:rFonts w:ascii="Times New Roman" w:hAnsi="Times New Roman" w:cs="Times New Roman"/>
          <w:b/>
          <w:i/>
          <w:sz w:val="24"/>
          <w:szCs w:val="24"/>
        </w:rPr>
        <w:t xml:space="preserve">7.1.5. </w:t>
      </w:r>
      <w:r w:rsidR="00243E6B">
        <w:rPr>
          <w:rFonts w:ascii="Times New Roman" w:hAnsi="Times New Roman" w:cs="Times New Roman"/>
          <w:b/>
          <w:i/>
          <w:sz w:val="24"/>
          <w:szCs w:val="24"/>
        </w:rPr>
        <w:t>Утворювачі побутових відходів</w:t>
      </w:r>
      <w:r w:rsidRPr="003B0491">
        <w:rPr>
          <w:rFonts w:ascii="Times New Roman" w:hAnsi="Times New Roman" w:cs="Times New Roman"/>
          <w:b/>
          <w:i/>
          <w:sz w:val="24"/>
          <w:szCs w:val="24"/>
        </w:rPr>
        <w:t xml:space="preserve"> зобов’язані виконувати вимоги законодавства України у сфері поводження з відходами:</w:t>
      </w:r>
    </w:p>
    <w:p w:rsidR="00243E6B" w:rsidRPr="00D6786A" w:rsidRDefault="00243E6B" w:rsidP="00D6786A">
      <w:pPr>
        <w:pStyle w:val="rvps2"/>
        <w:shd w:val="clear" w:color="auto" w:fill="FFFFFF"/>
        <w:spacing w:before="0" w:beforeAutospacing="0" w:after="0" w:afterAutospacing="0"/>
        <w:ind w:firstLine="709"/>
        <w:jc w:val="both"/>
      </w:pPr>
      <w:bookmarkStart w:id="92" w:name="n405"/>
      <w:bookmarkEnd w:id="92"/>
      <w:r w:rsidRPr="00D6786A">
        <w:t xml:space="preserve">7.1.5.1. </w:t>
      </w:r>
      <w:r w:rsidR="00D6786A" w:rsidRPr="00D6786A">
        <w:t>У</w:t>
      </w:r>
      <w:r w:rsidRPr="00D6786A">
        <w:t>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p>
    <w:p w:rsidR="00243E6B" w:rsidRPr="00D6786A" w:rsidRDefault="00243E6B" w:rsidP="00D6786A">
      <w:pPr>
        <w:pStyle w:val="rvps2"/>
        <w:shd w:val="clear" w:color="auto" w:fill="FFFFFF"/>
        <w:spacing w:before="0" w:beforeAutospacing="0" w:after="0" w:afterAutospacing="0"/>
        <w:ind w:firstLine="709"/>
        <w:jc w:val="both"/>
      </w:pPr>
      <w:bookmarkStart w:id="93" w:name="n406"/>
      <w:bookmarkEnd w:id="93"/>
      <w:r w:rsidRPr="00D6786A">
        <w:t>7.1.5.2.</w:t>
      </w:r>
      <w:r w:rsidR="00D6786A" w:rsidRPr="00D6786A">
        <w:t xml:space="preserve"> З</w:t>
      </w:r>
      <w:r w:rsidRPr="00D6786A">
        <w:t>абезпечувати передачу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p>
    <w:p w:rsidR="00243E6B" w:rsidRPr="00D6786A" w:rsidRDefault="00243E6B" w:rsidP="00D6786A">
      <w:pPr>
        <w:pStyle w:val="rvps2"/>
        <w:shd w:val="clear" w:color="auto" w:fill="FFFFFF"/>
        <w:spacing w:before="0" w:beforeAutospacing="0" w:after="0" w:afterAutospacing="0"/>
        <w:ind w:firstLine="709"/>
        <w:jc w:val="both"/>
      </w:pPr>
      <w:bookmarkStart w:id="94" w:name="n407"/>
      <w:bookmarkEnd w:id="94"/>
      <w:r w:rsidRPr="00D6786A">
        <w:t xml:space="preserve">7.1.5.3. </w:t>
      </w:r>
      <w:r w:rsidR="00D6786A" w:rsidRPr="00D6786A">
        <w:t>З</w:t>
      </w:r>
      <w:r w:rsidRPr="00D6786A">
        <w:t>абезпечувати у встановленому порядку роздільне збирання відходів</w:t>
      </w:r>
      <w:r w:rsidR="005C6AB3">
        <w:t>.</w:t>
      </w:r>
      <w:r w:rsidRPr="00D6786A">
        <w:t xml:space="preserve"> </w:t>
      </w:r>
    </w:p>
    <w:p w:rsidR="00313D71" w:rsidRPr="00211E78" w:rsidRDefault="00313D71" w:rsidP="00D6786A">
      <w:pPr>
        <w:spacing w:after="0" w:line="240" w:lineRule="auto"/>
        <w:jc w:val="both"/>
        <w:rPr>
          <w:rFonts w:ascii="Times New Roman" w:hAnsi="Times New Roman" w:cs="Times New Roman"/>
          <w:i/>
          <w:sz w:val="24"/>
          <w:szCs w:val="24"/>
        </w:rPr>
      </w:pPr>
      <w:bookmarkStart w:id="95" w:name="n408"/>
      <w:bookmarkEnd w:id="95"/>
      <w:r w:rsidRPr="002A54E6">
        <w:rPr>
          <w:rFonts w:ascii="Times New Roman" w:hAnsi="Times New Roman" w:cs="Times New Roman"/>
          <w:i/>
          <w:sz w:val="24"/>
          <w:szCs w:val="24"/>
        </w:rPr>
        <w:tab/>
      </w:r>
      <w:r w:rsidRPr="00B969D5">
        <w:rPr>
          <w:rFonts w:ascii="Times New Roman" w:hAnsi="Times New Roman" w:cs="Times New Roman"/>
          <w:b/>
          <w:i/>
          <w:sz w:val="24"/>
          <w:szCs w:val="24"/>
        </w:rPr>
        <w:t xml:space="preserve">7.1.6 Підприємства та організації, які надають послуги з утримання будинків і прибудинкових територій, житлово-будівельні кооперативи, молодіжно-житлові комплекси, а також об’єднання співвласників багатоквартирних будинків </w:t>
      </w:r>
      <w:r w:rsidR="00D6786A">
        <w:rPr>
          <w:rFonts w:ascii="Times New Roman" w:hAnsi="Times New Roman" w:cs="Times New Roman"/>
          <w:b/>
          <w:i/>
          <w:sz w:val="24"/>
          <w:szCs w:val="24"/>
        </w:rPr>
        <w:t>мають право</w:t>
      </w:r>
      <w:r w:rsidRPr="00B969D5">
        <w:rPr>
          <w:rFonts w:ascii="Times New Roman" w:hAnsi="Times New Roman" w:cs="Times New Roman"/>
          <w:b/>
          <w:i/>
          <w:sz w:val="24"/>
          <w:szCs w:val="24"/>
        </w:rPr>
        <w:t>:</w:t>
      </w:r>
      <w:r w:rsidRPr="002A54E6">
        <w:rPr>
          <w:rFonts w:ascii="Times New Roman" w:hAnsi="Times New Roman" w:cs="Times New Roman"/>
          <w:i/>
          <w:sz w:val="24"/>
          <w:szCs w:val="24"/>
        </w:rPr>
        <w:tab/>
      </w:r>
      <w:r w:rsidRPr="00211E78">
        <w:rPr>
          <w:rFonts w:ascii="Times New Roman" w:hAnsi="Times New Roman" w:cs="Times New Roman"/>
          <w:i/>
          <w:sz w:val="24"/>
          <w:szCs w:val="24"/>
        </w:rPr>
        <w:t xml:space="preserve">7.1.6.1. </w:t>
      </w:r>
      <w:r w:rsidR="00D6786A" w:rsidRPr="00211E78">
        <w:rPr>
          <w:rFonts w:ascii="Times New Roman" w:hAnsi="Times New Roman" w:cs="Times New Roman"/>
          <w:i/>
          <w:sz w:val="24"/>
          <w:szCs w:val="24"/>
        </w:rPr>
        <w:t>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Pr="00211E78">
        <w:rPr>
          <w:rFonts w:ascii="Times New Roman" w:hAnsi="Times New Roman" w:cs="Times New Roman"/>
          <w:i/>
          <w:sz w:val="24"/>
          <w:szCs w:val="24"/>
        </w:rPr>
        <w:t>.</w:t>
      </w:r>
    </w:p>
    <w:p w:rsidR="00313D71" w:rsidRPr="00211E78" w:rsidRDefault="00313D71" w:rsidP="00313D71">
      <w:pPr>
        <w:spacing w:after="0" w:line="240" w:lineRule="auto"/>
        <w:ind w:firstLine="708"/>
        <w:jc w:val="both"/>
        <w:rPr>
          <w:rFonts w:ascii="Times New Roman" w:hAnsi="Times New Roman" w:cs="Times New Roman"/>
          <w:i/>
          <w:sz w:val="24"/>
          <w:szCs w:val="24"/>
        </w:rPr>
      </w:pPr>
      <w:r w:rsidRPr="00211E78">
        <w:rPr>
          <w:rFonts w:ascii="Times New Roman" w:hAnsi="Times New Roman" w:cs="Times New Roman"/>
          <w:i/>
          <w:sz w:val="24"/>
          <w:szCs w:val="24"/>
        </w:rPr>
        <w:t>7.1.6.2. Проводити інформаційно-роз’яснювальну роботу з населенням щодо виконання ними зобов’язань стосовно дотримання санітарних норм і правил утримання прибудинкових територій, сортування побутових відходів відповідно до затвердженого у встановленому порядку механізму.</w:t>
      </w:r>
      <w:r w:rsidRPr="00211E78">
        <w:rPr>
          <w:rFonts w:ascii="Times New Roman" w:hAnsi="Times New Roman" w:cs="Times New Roman"/>
          <w:i/>
          <w:sz w:val="24"/>
          <w:szCs w:val="24"/>
        </w:rPr>
        <w:tab/>
      </w:r>
    </w:p>
    <w:p w:rsidR="00313D71" w:rsidRPr="00B94CFD" w:rsidRDefault="00313D71" w:rsidP="00313D71">
      <w:pPr>
        <w:spacing w:after="0" w:line="240" w:lineRule="auto"/>
        <w:ind w:firstLine="708"/>
        <w:jc w:val="both"/>
        <w:rPr>
          <w:rFonts w:ascii="Times New Roman" w:hAnsi="Times New Roman" w:cs="Times New Roman"/>
          <w:i/>
          <w:sz w:val="24"/>
          <w:szCs w:val="24"/>
        </w:rPr>
      </w:pPr>
      <w:r w:rsidRPr="00B94CFD">
        <w:rPr>
          <w:rFonts w:ascii="Times New Roman" w:hAnsi="Times New Roman" w:cs="Times New Roman"/>
          <w:i/>
          <w:sz w:val="24"/>
          <w:szCs w:val="24"/>
        </w:rPr>
        <w:lastRenderedPageBreak/>
        <w:t xml:space="preserve">7.1.6.3. </w:t>
      </w:r>
      <w:proofErr w:type="spellStart"/>
      <w:r w:rsidRPr="00B94CFD">
        <w:rPr>
          <w:rFonts w:ascii="Times New Roman" w:hAnsi="Times New Roman" w:cs="Times New Roman"/>
          <w:i/>
          <w:sz w:val="24"/>
          <w:szCs w:val="24"/>
        </w:rPr>
        <w:t>Обладнювати</w:t>
      </w:r>
      <w:proofErr w:type="spellEnd"/>
      <w:r w:rsidRPr="00B94CFD">
        <w:rPr>
          <w:rFonts w:ascii="Times New Roman" w:hAnsi="Times New Roman" w:cs="Times New Roman"/>
          <w:i/>
          <w:sz w:val="24"/>
          <w:szCs w:val="24"/>
        </w:rPr>
        <w:t xml:space="preserve"> майданчики водонепроникним покриттям та встановлювати необхідну кількість контейнерів для збирання побутових відходів, враховуючи сортування за фракціями.</w:t>
      </w:r>
    </w:p>
    <w:p w:rsidR="00313D71" w:rsidRPr="00B94CFD" w:rsidRDefault="00313D71" w:rsidP="00313D71">
      <w:pPr>
        <w:spacing w:after="0" w:line="240" w:lineRule="auto"/>
        <w:ind w:firstLine="708"/>
        <w:jc w:val="both"/>
        <w:rPr>
          <w:rFonts w:ascii="Times New Roman" w:hAnsi="Times New Roman" w:cs="Times New Roman"/>
          <w:i/>
          <w:sz w:val="24"/>
          <w:szCs w:val="24"/>
        </w:rPr>
      </w:pPr>
      <w:r w:rsidRPr="00B94CFD">
        <w:rPr>
          <w:rFonts w:ascii="Times New Roman" w:hAnsi="Times New Roman" w:cs="Times New Roman"/>
          <w:i/>
          <w:sz w:val="24"/>
          <w:szCs w:val="24"/>
        </w:rPr>
        <w:t>7.1.6.</w:t>
      </w:r>
      <w:r w:rsidR="00B94CFD">
        <w:rPr>
          <w:rFonts w:ascii="Times New Roman" w:hAnsi="Times New Roman" w:cs="Times New Roman"/>
          <w:i/>
          <w:sz w:val="24"/>
          <w:szCs w:val="24"/>
        </w:rPr>
        <w:t>4</w:t>
      </w:r>
      <w:r w:rsidRPr="00B94CFD">
        <w:rPr>
          <w:rFonts w:ascii="Times New Roman" w:hAnsi="Times New Roman" w:cs="Times New Roman"/>
          <w:i/>
          <w:sz w:val="24"/>
          <w:szCs w:val="24"/>
        </w:rPr>
        <w:t xml:space="preserve">. </w:t>
      </w:r>
      <w:r w:rsidR="00D6786A" w:rsidRPr="00B94CFD">
        <w:rPr>
          <w:rFonts w:ascii="Times New Roman" w:hAnsi="Times New Roman" w:cs="Times New Roman"/>
          <w:i/>
          <w:sz w:val="24"/>
          <w:szCs w:val="24"/>
        </w:rPr>
        <w:t>Утримувати контейнерні майданчики</w:t>
      </w:r>
      <w:r w:rsidRPr="00B94CFD">
        <w:rPr>
          <w:rFonts w:ascii="Times New Roman" w:hAnsi="Times New Roman" w:cs="Times New Roman"/>
          <w:i/>
          <w:sz w:val="24"/>
          <w:szCs w:val="24"/>
        </w:rPr>
        <w:t xml:space="preserve"> </w:t>
      </w:r>
      <w:r w:rsidR="00D6786A" w:rsidRPr="00B94CFD">
        <w:rPr>
          <w:rFonts w:ascii="Times New Roman" w:hAnsi="Times New Roman" w:cs="Times New Roman"/>
          <w:i/>
          <w:sz w:val="24"/>
          <w:szCs w:val="24"/>
        </w:rPr>
        <w:t xml:space="preserve">у </w:t>
      </w:r>
      <w:r w:rsidR="00211E78" w:rsidRPr="00B94CFD">
        <w:rPr>
          <w:rFonts w:ascii="Times New Roman" w:hAnsi="Times New Roman" w:cs="Times New Roman"/>
          <w:i/>
          <w:sz w:val="24"/>
          <w:szCs w:val="24"/>
        </w:rPr>
        <w:t>належному стані.</w:t>
      </w:r>
    </w:p>
    <w:p w:rsidR="00211E78" w:rsidRPr="00B94CFD" w:rsidRDefault="00313D71" w:rsidP="00313D71">
      <w:pPr>
        <w:spacing w:after="0" w:line="240" w:lineRule="auto"/>
        <w:ind w:firstLine="708"/>
        <w:jc w:val="both"/>
        <w:rPr>
          <w:rFonts w:ascii="Times New Roman" w:hAnsi="Times New Roman" w:cs="Times New Roman"/>
          <w:b/>
          <w:i/>
          <w:sz w:val="24"/>
          <w:szCs w:val="24"/>
        </w:rPr>
      </w:pPr>
      <w:r w:rsidRPr="00B94CFD">
        <w:rPr>
          <w:rFonts w:ascii="Times New Roman" w:hAnsi="Times New Roman" w:cs="Times New Roman"/>
          <w:i/>
          <w:sz w:val="24"/>
          <w:szCs w:val="24"/>
        </w:rPr>
        <w:t>7.1.7. Юридичні та фізичні особи, які є власниками вбудованих або прибудованих приміщень чи здійснюють господар</w:t>
      </w:r>
      <w:r w:rsidR="00211E78" w:rsidRPr="00B94CFD">
        <w:rPr>
          <w:rFonts w:ascii="Times New Roman" w:hAnsi="Times New Roman" w:cs="Times New Roman"/>
          <w:i/>
          <w:sz w:val="24"/>
          <w:szCs w:val="24"/>
        </w:rPr>
        <w:t>ську</w:t>
      </w:r>
      <w:r w:rsidRPr="00B94CFD">
        <w:rPr>
          <w:rFonts w:ascii="Times New Roman" w:hAnsi="Times New Roman" w:cs="Times New Roman"/>
          <w:i/>
          <w:sz w:val="24"/>
          <w:szCs w:val="24"/>
        </w:rPr>
        <w:t xml:space="preserve"> діяльність у вбудованих або прибудованих приміщеннях житлових будинків </w:t>
      </w:r>
      <w:r w:rsidR="00211E78" w:rsidRPr="00B94CFD">
        <w:rPr>
          <w:rFonts w:ascii="Times New Roman" w:hAnsi="Times New Roman" w:cs="Times New Roman"/>
          <w:i/>
          <w:sz w:val="24"/>
          <w:szCs w:val="24"/>
        </w:rPr>
        <w:t>укладають договори з виконавцем послуги з управління побутовими відходами та вносять у встановленому порядку плату за послугу з управління побутовими відходами</w:t>
      </w:r>
      <w:r w:rsidR="00211E78" w:rsidRPr="00B94CFD">
        <w:rPr>
          <w:rFonts w:ascii="Times New Roman" w:hAnsi="Times New Roman" w:cs="Times New Roman"/>
          <w:b/>
          <w:i/>
          <w:sz w:val="24"/>
          <w:szCs w:val="24"/>
        </w:rPr>
        <w:t xml:space="preserve"> </w:t>
      </w:r>
    </w:p>
    <w:p w:rsidR="005B0724" w:rsidRPr="00B94CFD" w:rsidRDefault="005B0724" w:rsidP="005B0724">
      <w:pPr>
        <w:pStyle w:val="rvps2"/>
        <w:shd w:val="clear" w:color="auto" w:fill="FFFFFF"/>
        <w:spacing w:before="0" w:beforeAutospacing="0" w:after="0" w:afterAutospacing="0"/>
        <w:ind w:firstLine="709"/>
        <w:jc w:val="both"/>
      </w:pPr>
      <w:r w:rsidRPr="00B94CFD">
        <w:t>7.1.8. Орган місцевого самоврядування забезпечує управління побутовими відходами відповідно до цих Правил, регіонального та місцевого плану управління відходами та забезпечує кожному утворювачу побутових відходів надання послуги з управління побутовими відходами.</w:t>
      </w:r>
    </w:p>
    <w:p w:rsidR="005B0724" w:rsidRPr="00B94CFD" w:rsidRDefault="005B0724" w:rsidP="005B0724">
      <w:pPr>
        <w:pStyle w:val="rvps2"/>
        <w:shd w:val="clear" w:color="auto" w:fill="FFFFFF"/>
        <w:spacing w:before="0" w:beforeAutospacing="0" w:after="0" w:afterAutospacing="0"/>
        <w:ind w:firstLine="709"/>
        <w:jc w:val="both"/>
      </w:pPr>
      <w:r w:rsidRPr="00B94CFD">
        <w:t>7.1.9. Організація роздільного збирання побутових відходів здійснюється згідно з методикою роздільного збирання побутових відходів, яка затверджується центральним органом виконавчої влади, що забезпечує формування державної політики у сфері житлово-комунального господарства.</w:t>
      </w:r>
    </w:p>
    <w:p w:rsidR="005B0724" w:rsidRPr="00B94CFD" w:rsidRDefault="005B0724" w:rsidP="005B0724">
      <w:pPr>
        <w:pStyle w:val="rvps2"/>
        <w:shd w:val="clear" w:color="auto" w:fill="FFFFFF"/>
        <w:spacing w:before="0" w:beforeAutospacing="0" w:after="0" w:afterAutospacing="0"/>
        <w:ind w:firstLine="709"/>
        <w:jc w:val="both"/>
      </w:pPr>
      <w:r w:rsidRPr="00B94CFD">
        <w:t>7.1.10. Великогабаритні, ремонтні, небезпечні</w:t>
      </w:r>
      <w:r w:rsidRPr="00B94CFD">
        <w:rPr>
          <w:sz w:val="18"/>
          <w:szCs w:val="18"/>
        </w:rPr>
        <w:t xml:space="preserve"> </w:t>
      </w:r>
      <w:r w:rsidRPr="00B94CFD">
        <w:t>відходи, відходи зелених насаджень збираються окремо від інших побутових відходів.</w:t>
      </w:r>
    </w:p>
    <w:p w:rsidR="00313D71" w:rsidRPr="00B969D5" w:rsidRDefault="00313D71" w:rsidP="00313D71">
      <w:pPr>
        <w:spacing w:after="0" w:line="240" w:lineRule="auto"/>
        <w:ind w:firstLine="708"/>
        <w:jc w:val="both"/>
        <w:rPr>
          <w:rFonts w:ascii="Times New Roman" w:eastAsia="Times New Roman" w:hAnsi="Times New Roman" w:cs="Times New Roman"/>
          <w:b/>
          <w:i/>
          <w:sz w:val="24"/>
          <w:szCs w:val="24"/>
        </w:rPr>
      </w:pPr>
      <w:r w:rsidRPr="00B969D5">
        <w:rPr>
          <w:rFonts w:ascii="Times New Roman" w:eastAsia="Times New Roman" w:hAnsi="Times New Roman" w:cs="Times New Roman"/>
          <w:b/>
          <w:i/>
          <w:sz w:val="24"/>
          <w:szCs w:val="24"/>
        </w:rPr>
        <w:t>7.1.</w:t>
      </w:r>
      <w:r w:rsidR="00B94CFD">
        <w:rPr>
          <w:rFonts w:ascii="Times New Roman" w:eastAsia="Times New Roman" w:hAnsi="Times New Roman" w:cs="Times New Roman"/>
          <w:b/>
          <w:i/>
          <w:sz w:val="24"/>
          <w:szCs w:val="24"/>
        </w:rPr>
        <w:t>11</w:t>
      </w:r>
      <w:r w:rsidRPr="00B969D5">
        <w:rPr>
          <w:rFonts w:ascii="Times New Roman" w:eastAsia="Times New Roman" w:hAnsi="Times New Roman" w:cs="Times New Roman"/>
          <w:b/>
          <w:i/>
          <w:sz w:val="24"/>
          <w:szCs w:val="24"/>
        </w:rPr>
        <w:t>. Власник</w:t>
      </w:r>
      <w:r w:rsidR="00B969D5" w:rsidRPr="00B969D5">
        <w:rPr>
          <w:rFonts w:ascii="Times New Roman" w:eastAsia="Times New Roman" w:hAnsi="Times New Roman" w:cs="Times New Roman"/>
          <w:b/>
          <w:i/>
          <w:sz w:val="24"/>
          <w:szCs w:val="24"/>
        </w:rPr>
        <w:t>и</w:t>
      </w:r>
      <w:r w:rsidRPr="00B969D5">
        <w:rPr>
          <w:rFonts w:ascii="Times New Roman" w:eastAsia="Times New Roman" w:hAnsi="Times New Roman" w:cs="Times New Roman"/>
          <w:b/>
          <w:i/>
          <w:sz w:val="24"/>
          <w:szCs w:val="24"/>
        </w:rPr>
        <w:t xml:space="preserve"> малих архітектурних форм (далі – </w:t>
      </w:r>
      <w:proofErr w:type="spellStart"/>
      <w:r w:rsidRPr="00B969D5">
        <w:rPr>
          <w:rFonts w:ascii="Times New Roman" w:eastAsia="Times New Roman" w:hAnsi="Times New Roman" w:cs="Times New Roman"/>
          <w:b/>
          <w:i/>
          <w:sz w:val="24"/>
          <w:szCs w:val="24"/>
        </w:rPr>
        <w:t>МАФ</w:t>
      </w:r>
      <w:proofErr w:type="spellEnd"/>
      <w:r w:rsidRPr="00B969D5">
        <w:rPr>
          <w:rFonts w:ascii="Times New Roman" w:eastAsia="Times New Roman" w:hAnsi="Times New Roman" w:cs="Times New Roman"/>
          <w:b/>
          <w:i/>
          <w:sz w:val="24"/>
          <w:szCs w:val="24"/>
        </w:rPr>
        <w:t>) та тимчасових споруд (далі – ТС) зобов’язані:</w:t>
      </w:r>
    </w:p>
    <w:p w:rsidR="00313D71" w:rsidRPr="00B969D5"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7.1.</w:t>
      </w:r>
      <w:r w:rsidR="00B94CFD">
        <w:rPr>
          <w:rFonts w:ascii="Times New Roman" w:eastAsia="Times New Roman" w:hAnsi="Times New Roman" w:cs="Times New Roman"/>
          <w:i/>
          <w:sz w:val="24"/>
          <w:szCs w:val="24"/>
        </w:rPr>
        <w:t>11</w:t>
      </w:r>
      <w:r w:rsidRPr="00B969D5">
        <w:rPr>
          <w:rFonts w:ascii="Times New Roman" w:eastAsia="Times New Roman" w:hAnsi="Times New Roman" w:cs="Times New Roman"/>
          <w:i/>
          <w:sz w:val="24"/>
          <w:szCs w:val="24"/>
        </w:rPr>
        <w:t xml:space="preserve">.1. Утримувати в належному стані прилеглі до </w:t>
      </w:r>
      <w:proofErr w:type="spellStart"/>
      <w:r w:rsidRPr="00B969D5">
        <w:rPr>
          <w:rFonts w:ascii="Times New Roman" w:eastAsia="Times New Roman" w:hAnsi="Times New Roman" w:cs="Times New Roman"/>
          <w:i/>
          <w:sz w:val="24"/>
          <w:szCs w:val="24"/>
        </w:rPr>
        <w:t>МАФ</w:t>
      </w:r>
      <w:proofErr w:type="spellEnd"/>
      <w:r w:rsidRPr="00B969D5">
        <w:rPr>
          <w:rFonts w:ascii="Times New Roman" w:eastAsia="Times New Roman" w:hAnsi="Times New Roman" w:cs="Times New Roman"/>
          <w:i/>
          <w:sz w:val="24"/>
          <w:szCs w:val="24"/>
        </w:rPr>
        <w:t xml:space="preserve"> і ТС території.</w:t>
      </w:r>
    </w:p>
    <w:p w:rsidR="00313D71" w:rsidRPr="00482341"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7.1.</w:t>
      </w:r>
      <w:r w:rsidR="00B94CFD">
        <w:rPr>
          <w:rFonts w:ascii="Times New Roman" w:eastAsia="Times New Roman" w:hAnsi="Times New Roman" w:cs="Times New Roman"/>
          <w:i/>
          <w:sz w:val="24"/>
          <w:szCs w:val="24"/>
        </w:rPr>
        <w:t>11</w:t>
      </w:r>
      <w:r w:rsidRPr="00B969D5">
        <w:rPr>
          <w:rFonts w:ascii="Times New Roman" w:eastAsia="Times New Roman" w:hAnsi="Times New Roman" w:cs="Times New Roman"/>
          <w:i/>
          <w:sz w:val="24"/>
          <w:szCs w:val="24"/>
        </w:rPr>
        <w:t xml:space="preserve">.2. </w:t>
      </w:r>
      <w:r w:rsidR="003A7EE8" w:rsidRPr="00211E78">
        <w:rPr>
          <w:rFonts w:ascii="Times New Roman" w:hAnsi="Times New Roman" w:cs="Times New Roman"/>
          <w:i/>
          <w:sz w:val="24"/>
          <w:szCs w:val="24"/>
        </w:rPr>
        <w:t>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00482341" w:rsidRPr="00482341">
        <w:rPr>
          <w:color w:val="333333"/>
          <w:sz w:val="18"/>
          <w:szCs w:val="18"/>
          <w:shd w:val="clear" w:color="auto" w:fill="FFFFFF"/>
        </w:rPr>
        <w:t xml:space="preserve"> </w:t>
      </w:r>
      <w:r w:rsidR="00482341" w:rsidRPr="00482341">
        <w:rPr>
          <w:rFonts w:ascii="Times New Roman" w:hAnsi="Times New Roman" w:cs="Times New Roman"/>
          <w:i/>
          <w:sz w:val="24"/>
          <w:szCs w:val="24"/>
          <w:shd w:val="clear" w:color="auto" w:fill="FFFFFF"/>
        </w:rPr>
        <w:t>відповідно до встановлених тарифів</w:t>
      </w:r>
      <w:r w:rsidR="00482341">
        <w:rPr>
          <w:rFonts w:ascii="Times New Roman" w:hAnsi="Times New Roman" w:cs="Times New Roman"/>
          <w:i/>
          <w:sz w:val="24"/>
          <w:szCs w:val="24"/>
          <w:shd w:val="clear" w:color="auto" w:fill="FFFFFF"/>
        </w:rPr>
        <w:t>.</w:t>
      </w:r>
    </w:p>
    <w:p w:rsidR="00313D71" w:rsidRPr="002A54E6" w:rsidRDefault="00313D71" w:rsidP="00313D71">
      <w:pPr>
        <w:spacing w:after="0" w:line="240" w:lineRule="auto"/>
        <w:jc w:val="both"/>
        <w:rPr>
          <w:rFonts w:ascii="Times New Roman" w:hAnsi="Times New Roman" w:cs="Times New Roman"/>
          <w:sz w:val="24"/>
          <w:szCs w:val="24"/>
        </w:rPr>
      </w:pPr>
      <w:bookmarkStart w:id="96" w:name="o48"/>
      <w:bookmarkStart w:id="97" w:name="o49"/>
      <w:bookmarkStart w:id="98" w:name="o52"/>
      <w:bookmarkStart w:id="99" w:name="o53"/>
      <w:bookmarkStart w:id="100" w:name="o54"/>
      <w:bookmarkStart w:id="101" w:name="o56"/>
      <w:bookmarkStart w:id="102" w:name="o59"/>
      <w:bookmarkEnd w:id="96"/>
      <w:bookmarkEnd w:id="97"/>
      <w:bookmarkEnd w:id="98"/>
      <w:bookmarkEnd w:id="99"/>
      <w:bookmarkEnd w:id="100"/>
      <w:bookmarkEnd w:id="101"/>
      <w:bookmarkEnd w:id="102"/>
      <w:r w:rsidRPr="002A54E6">
        <w:rPr>
          <w:rFonts w:ascii="Times New Roman" w:hAnsi="Times New Roman" w:cs="Times New Roman"/>
          <w:sz w:val="24"/>
          <w:szCs w:val="24"/>
        </w:rPr>
        <w:tab/>
        <w:t>7.1.</w:t>
      </w:r>
      <w:r w:rsidR="00B94CFD">
        <w:rPr>
          <w:rFonts w:ascii="Times New Roman" w:hAnsi="Times New Roman" w:cs="Times New Roman"/>
          <w:sz w:val="24"/>
          <w:szCs w:val="24"/>
        </w:rPr>
        <w:t>12</w:t>
      </w:r>
      <w:r w:rsidRPr="002A54E6">
        <w:rPr>
          <w:rFonts w:ascii="Times New Roman" w:hAnsi="Times New Roman" w:cs="Times New Roman"/>
          <w:sz w:val="24"/>
          <w:szCs w:val="24"/>
        </w:rPr>
        <w:t xml:space="preserve">. Контейнери для збирання сміття та відходів, як вторинної сировини, повинні встановлюватись на майданчику з твердим покриттям з </w:t>
      </w:r>
      <w:proofErr w:type="spellStart"/>
      <w:r w:rsidRPr="002A54E6">
        <w:rPr>
          <w:rFonts w:ascii="Times New Roman" w:hAnsi="Times New Roman" w:cs="Times New Roman"/>
          <w:sz w:val="24"/>
          <w:szCs w:val="24"/>
        </w:rPr>
        <w:t>П-</w:t>
      </w:r>
      <w:proofErr w:type="spellEnd"/>
      <w:r w:rsidRPr="002A54E6">
        <w:rPr>
          <w:rFonts w:ascii="Times New Roman" w:hAnsi="Times New Roman" w:cs="Times New Roman"/>
          <w:sz w:val="24"/>
          <w:szCs w:val="24"/>
        </w:rPr>
        <w:t xml:space="preserve"> чи Г-подібними огорожами та закриватись щільно кришками. Відповідальність за своєчасне вивезення відходів несе власник контейнерного майданчика.</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7.1.1</w:t>
      </w:r>
      <w:r w:rsidR="00B94CFD">
        <w:rPr>
          <w:rFonts w:ascii="Times New Roman" w:hAnsi="Times New Roman" w:cs="Times New Roman"/>
          <w:sz w:val="24"/>
          <w:szCs w:val="24"/>
        </w:rPr>
        <w:t>3</w:t>
      </w:r>
      <w:r w:rsidRPr="002A54E6">
        <w:rPr>
          <w:rFonts w:ascii="Times New Roman" w:hAnsi="Times New Roman" w:cs="Times New Roman"/>
          <w:sz w:val="24"/>
          <w:szCs w:val="24"/>
        </w:rPr>
        <w:t>.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w:t>
      </w:r>
      <w:r w:rsidR="00482341">
        <w:rPr>
          <w:rFonts w:ascii="Times New Roman" w:hAnsi="Times New Roman" w:cs="Times New Roman"/>
          <w:sz w:val="24"/>
          <w:szCs w:val="24"/>
        </w:rPr>
        <w:t>акож місць відпочинку населення</w:t>
      </w:r>
      <w:r w:rsidRPr="002A54E6">
        <w:rPr>
          <w:rFonts w:ascii="Times New Roman" w:hAnsi="Times New Roman" w:cs="Times New Roman"/>
          <w:sz w:val="24"/>
          <w:szCs w:val="24"/>
        </w:rPr>
        <w:t xml:space="preserve">.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i/>
          <w:color w:val="212529"/>
          <w:sz w:val="24"/>
          <w:szCs w:val="24"/>
          <w:highlight w:val="yellow"/>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7.1.1</w:t>
      </w:r>
      <w:r w:rsidR="00B94CFD">
        <w:rPr>
          <w:rFonts w:ascii="Times New Roman" w:eastAsia="Times New Roman" w:hAnsi="Times New Roman" w:cs="Times New Roman"/>
          <w:sz w:val="24"/>
          <w:szCs w:val="24"/>
        </w:rPr>
        <w:t>4</w:t>
      </w:r>
      <w:r w:rsidRPr="002A54E6">
        <w:rPr>
          <w:rFonts w:ascii="Times New Roman" w:eastAsia="Times New Roman" w:hAnsi="Times New Roman" w:cs="Times New Roman"/>
          <w:sz w:val="24"/>
          <w:szCs w:val="24"/>
        </w:rPr>
        <w:t>.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w:t>
      </w:r>
      <w:bookmarkStart w:id="103" w:name="o50"/>
      <w:bookmarkEnd w:id="103"/>
      <w:r w:rsidRPr="002A54E6">
        <w:rPr>
          <w:rFonts w:ascii="Times New Roman" w:eastAsia="Times New Roman" w:hAnsi="Times New Roman" w:cs="Times New Roman"/>
          <w:sz w:val="24"/>
          <w:szCs w:val="24"/>
        </w:rPr>
        <w:t xml:space="preserve">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w:t>
      </w:r>
      <w:bookmarkStart w:id="104" w:name="o51"/>
      <w:bookmarkEnd w:id="104"/>
      <w:r w:rsidRPr="002A54E6">
        <w:rPr>
          <w:rFonts w:ascii="Times New Roman" w:eastAsia="Times New Roman" w:hAnsi="Times New Roman" w:cs="Times New Roman"/>
          <w:sz w:val="24"/>
          <w:szCs w:val="24"/>
        </w:rPr>
        <w:t xml:space="preserve">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7.1.1</w:t>
      </w:r>
      <w:r w:rsidR="00B94CFD">
        <w:rPr>
          <w:rFonts w:ascii="Times New Roman" w:hAnsi="Times New Roman" w:cs="Times New Roman"/>
          <w:sz w:val="24"/>
          <w:szCs w:val="24"/>
        </w:rPr>
        <w:t>5</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У разі неможливості дотримання зазначених вимог контейнери для твердих побутових відходів встановлюються на відстані, яка визначається </w:t>
      </w:r>
      <w:proofErr w:type="spellStart"/>
      <w:r w:rsidRPr="002A54E6">
        <w:rPr>
          <w:rFonts w:ascii="Times New Roman" w:eastAsia="Times New Roman" w:hAnsi="Times New Roman" w:cs="Times New Roman"/>
          <w:sz w:val="24"/>
          <w:szCs w:val="24"/>
        </w:rPr>
        <w:t>комісійно</w:t>
      </w:r>
      <w:proofErr w:type="spellEnd"/>
      <w:r w:rsidRPr="002A54E6">
        <w:rPr>
          <w:rFonts w:ascii="Times New Roman" w:eastAsia="Times New Roman" w:hAnsi="Times New Roman" w:cs="Times New Roman"/>
          <w:sz w:val="24"/>
          <w:szCs w:val="24"/>
        </w:rPr>
        <w:t xml:space="preserve"> за участю посадових осіб архітектури та містобудування, представників фізичних чи юридичних осіб, які здійснюють </w:t>
      </w:r>
      <w:r w:rsidRPr="002A54E6">
        <w:rPr>
          <w:rFonts w:ascii="Times New Roman" w:hAnsi="Times New Roman" w:cs="Times New Roman"/>
          <w:sz w:val="24"/>
          <w:szCs w:val="24"/>
        </w:rPr>
        <w:t>збирання та перевезення твердих побутових відходів,</w:t>
      </w:r>
      <w:r w:rsidRPr="002A54E6">
        <w:rPr>
          <w:rFonts w:ascii="Times New Roman" w:hAnsi="Times New Roman" w:cs="Times New Roman"/>
          <w:i/>
          <w:sz w:val="24"/>
          <w:szCs w:val="24"/>
        </w:rPr>
        <w:t xml:space="preserve"> </w:t>
      </w:r>
      <w:r w:rsidRPr="002A54E6">
        <w:rPr>
          <w:rFonts w:ascii="Times New Roman" w:eastAsia="Times New Roman" w:hAnsi="Times New Roman" w:cs="Times New Roman"/>
          <w:sz w:val="24"/>
          <w:szCs w:val="24"/>
        </w:rPr>
        <w:t xml:space="preserve">представників житлово-експлуатаційних організацій.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7.1.1</w:t>
      </w:r>
      <w:r w:rsidR="00B94CFD">
        <w:rPr>
          <w:rFonts w:ascii="Times New Roman" w:eastAsia="Times New Roman" w:hAnsi="Times New Roman" w:cs="Times New Roman"/>
          <w:sz w:val="24"/>
          <w:szCs w:val="24"/>
        </w:rPr>
        <w:t>6</w:t>
      </w:r>
      <w:r w:rsidRPr="002A54E6">
        <w:rPr>
          <w:rFonts w:ascii="Times New Roman" w:eastAsia="Times New Roman" w:hAnsi="Times New Roman" w:cs="Times New Roman"/>
          <w:sz w:val="24"/>
          <w:szCs w:val="24"/>
        </w:rPr>
        <w:t xml:space="preserve">. Відбір вторинної сировини з побутових відходів, що зібрані у контейнери або завантажені у сміттєвози, дозволяється тільки на спеціалізованих підприємствах з сортування та переробки побутових відходів відповідно до вимог законодавства про відходи та санітарного законодавства. </w:t>
      </w:r>
    </w:p>
    <w:p w:rsidR="00B94CFD"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05" w:name="o57"/>
      <w:bookmarkEnd w:id="105"/>
      <w:r w:rsidRPr="002A54E6">
        <w:rPr>
          <w:rFonts w:ascii="Times New Roman" w:eastAsia="Times New Roman" w:hAnsi="Times New Roman" w:cs="Times New Roman"/>
          <w:sz w:val="24"/>
          <w:szCs w:val="24"/>
        </w:rPr>
        <w:tab/>
        <w:t>7.1.1</w:t>
      </w:r>
      <w:r w:rsidR="00B94CFD">
        <w:rPr>
          <w:rFonts w:ascii="Times New Roman" w:eastAsia="Times New Roman" w:hAnsi="Times New Roman" w:cs="Times New Roman"/>
          <w:sz w:val="24"/>
          <w:szCs w:val="24"/>
        </w:rPr>
        <w:t>7</w:t>
      </w:r>
      <w:r w:rsidRPr="002A54E6">
        <w:rPr>
          <w:rFonts w:ascii="Times New Roman" w:eastAsia="Times New Roman" w:hAnsi="Times New Roman" w:cs="Times New Roman"/>
          <w:sz w:val="24"/>
          <w:szCs w:val="24"/>
        </w:rPr>
        <w:t xml:space="preserve">. Кількість контейнерів </w:t>
      </w:r>
      <w:r w:rsidR="00B94CFD">
        <w:rPr>
          <w:rFonts w:ascii="Times New Roman" w:eastAsia="Times New Roman" w:hAnsi="Times New Roman" w:cs="Times New Roman"/>
          <w:sz w:val="24"/>
          <w:szCs w:val="24"/>
        </w:rPr>
        <w:t xml:space="preserve">та урн </w:t>
      </w:r>
      <w:r w:rsidRPr="002A54E6">
        <w:rPr>
          <w:rFonts w:ascii="Times New Roman" w:eastAsia="Times New Roman" w:hAnsi="Times New Roman" w:cs="Times New Roman"/>
          <w:sz w:val="24"/>
          <w:szCs w:val="24"/>
        </w:rPr>
        <w:t>для зб</w:t>
      </w:r>
      <w:r w:rsidR="00B94CFD">
        <w:rPr>
          <w:rFonts w:ascii="Times New Roman" w:eastAsia="Times New Roman" w:hAnsi="Times New Roman" w:cs="Times New Roman"/>
          <w:sz w:val="24"/>
          <w:szCs w:val="24"/>
        </w:rPr>
        <w:t>ирання</w:t>
      </w:r>
      <w:r w:rsidRPr="002A54E6">
        <w:rPr>
          <w:rFonts w:ascii="Times New Roman" w:eastAsia="Times New Roman" w:hAnsi="Times New Roman" w:cs="Times New Roman"/>
          <w:sz w:val="24"/>
          <w:szCs w:val="24"/>
        </w:rPr>
        <w:t xml:space="preserve"> побутових відходів визначається чисельністю населення, що ними користується, та нормами надання послуг з вивезення побутових відходів.</w:t>
      </w:r>
      <w:bookmarkStart w:id="106" w:name="o58"/>
      <w:bookmarkEnd w:id="106"/>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eastAsia="Times New Roman" w:hAnsi="Times New Roman" w:cs="Times New Roman"/>
          <w:sz w:val="24"/>
          <w:szCs w:val="24"/>
        </w:rPr>
        <w:tab/>
        <w:t>7.1.18. Під час зберігання побутових відходів у контейнерах повинна бути виключена можливість їх загнивання, розкладання, розвіювання та розпилювання.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lastRenderedPageBreak/>
        <w:tab/>
        <w:t>7.1.19. Зберігання твердих побутових відходів у контейнерах.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7.1.19.1. При температурі повітря -5°С і нижче – не більше 3-х діб.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7.1.19.2. При температурі повітря від  -5°С до +5°С – не більше 2-х діб.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7.1.19.3. При температурі повітря +5°С і вище – не більше 1-ї доби (щоденний вивіз).</w:t>
      </w:r>
    </w:p>
    <w:p w:rsidR="00313D71" w:rsidRPr="002A54E6" w:rsidRDefault="00313D71" w:rsidP="00313D71">
      <w:pPr>
        <w:tabs>
          <w:tab w:val="left" w:pos="709"/>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7.1.20. Якщо на прибудинкову територію немає в’їздів для сміттєвозів (внаслідок ремонту тощо), для збору відходів необхідно тимчасово використовувати переносні контейнери</w:t>
      </w:r>
      <w:r w:rsidRPr="002A54E6">
        <w:rPr>
          <w:rFonts w:ascii="Times New Roman" w:hAnsi="Times New Roman" w:cs="Times New Roman"/>
          <w:b/>
          <w:sz w:val="24"/>
          <w:szCs w:val="24"/>
        </w:rPr>
        <w:t xml:space="preserve">, </w:t>
      </w:r>
      <w:r w:rsidRPr="002A54E6">
        <w:rPr>
          <w:rFonts w:ascii="Times New Roman" w:hAnsi="Times New Roman" w:cs="Times New Roman"/>
          <w:sz w:val="24"/>
          <w:szCs w:val="24"/>
        </w:rPr>
        <w:t>які слід вивозити до місць завантаження одночасно з прибуттям сміттєвозів та після звільнення їх негайно прибирати до місць зберігання.</w:t>
      </w:r>
    </w:p>
    <w:p w:rsidR="00313D71" w:rsidRPr="00B969D5" w:rsidRDefault="00313D71" w:rsidP="00313D71">
      <w:pPr>
        <w:spacing w:after="0" w:line="240" w:lineRule="auto"/>
        <w:ind w:firstLine="708"/>
        <w:jc w:val="both"/>
        <w:rPr>
          <w:rFonts w:ascii="Times New Roman" w:hAnsi="Times New Roman" w:cs="Times New Roman"/>
          <w:i/>
          <w:sz w:val="24"/>
          <w:szCs w:val="24"/>
        </w:rPr>
      </w:pPr>
      <w:r w:rsidRPr="00B969D5">
        <w:rPr>
          <w:rFonts w:ascii="Times New Roman" w:hAnsi="Times New Roman" w:cs="Times New Roman"/>
          <w:i/>
          <w:sz w:val="24"/>
          <w:szCs w:val="24"/>
        </w:rPr>
        <w:t xml:space="preserve">7.1.21. Забороняється розміщення контейнерів на проїзних частинах вулиць, </w:t>
      </w:r>
      <w:proofErr w:type="spellStart"/>
      <w:r w:rsidRPr="00B969D5">
        <w:rPr>
          <w:rFonts w:ascii="Times New Roman" w:hAnsi="Times New Roman" w:cs="Times New Roman"/>
          <w:i/>
          <w:sz w:val="24"/>
          <w:szCs w:val="24"/>
        </w:rPr>
        <w:t>міжквартальних</w:t>
      </w:r>
      <w:proofErr w:type="spellEnd"/>
      <w:r w:rsidRPr="00B969D5">
        <w:rPr>
          <w:rFonts w:ascii="Times New Roman" w:hAnsi="Times New Roman" w:cs="Times New Roman"/>
          <w:i/>
          <w:sz w:val="24"/>
          <w:szCs w:val="24"/>
        </w:rPr>
        <w:t xml:space="preserve"> проїздів та в арках будинків.</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r>
      <w:bookmarkStart w:id="107" w:name="o61"/>
      <w:bookmarkEnd w:id="107"/>
      <w:r w:rsidRPr="002A54E6">
        <w:rPr>
          <w:rFonts w:ascii="Times New Roman" w:eastAsia="Times New Roman" w:hAnsi="Times New Roman" w:cs="Times New Roman"/>
          <w:sz w:val="24"/>
          <w:szCs w:val="24"/>
        </w:rPr>
        <w:t xml:space="preserve">7.1.22.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7.1.23.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rsidR="00313D71" w:rsidRPr="00B969D5" w:rsidRDefault="00313D71" w:rsidP="00313D71">
      <w:pPr>
        <w:spacing w:after="0" w:line="240" w:lineRule="auto"/>
        <w:jc w:val="both"/>
        <w:rPr>
          <w:rFonts w:ascii="Times New Roman" w:eastAsia="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 xml:space="preserve">7.1.24. </w:t>
      </w:r>
      <w:r w:rsidRPr="00B969D5">
        <w:rPr>
          <w:rFonts w:ascii="Times New Roman" w:eastAsia="Times New Roman" w:hAnsi="Times New Roman" w:cs="Times New Roman"/>
          <w:i/>
          <w:sz w:val="24"/>
          <w:szCs w:val="24"/>
        </w:rPr>
        <w:t xml:space="preserve">Забороняється спалювання побутових відходів на об’єктах благоустрою та на об’єктах поводження з відходами, не призначених для цього. </w:t>
      </w:r>
    </w:p>
    <w:p w:rsidR="00313D71" w:rsidRDefault="00313D71" w:rsidP="007269D2">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7.1.2</w:t>
      </w:r>
      <w:r w:rsidR="007269D2">
        <w:rPr>
          <w:rFonts w:ascii="Times New Roman" w:hAnsi="Times New Roman" w:cs="Times New Roman"/>
          <w:i/>
          <w:sz w:val="24"/>
          <w:szCs w:val="24"/>
        </w:rPr>
        <w:t>5</w:t>
      </w:r>
      <w:r w:rsidRPr="00B969D5">
        <w:rPr>
          <w:rFonts w:ascii="Times New Roman" w:hAnsi="Times New Roman" w:cs="Times New Roman"/>
          <w:i/>
          <w:sz w:val="24"/>
          <w:szCs w:val="24"/>
        </w:rPr>
        <w:t xml:space="preserve">. Забороняється викидати трупи </w:t>
      </w:r>
      <w:r w:rsidRPr="00B969D5">
        <w:rPr>
          <w:rFonts w:ascii="Times New Roman" w:eastAsia="Times New Roman" w:hAnsi="Times New Roman" w:cs="Times New Roman"/>
          <w:i/>
          <w:sz w:val="24"/>
          <w:szCs w:val="24"/>
        </w:rPr>
        <w:t>собак, котів та інших тварин, а також</w:t>
      </w:r>
      <w:r w:rsidRPr="00B969D5">
        <w:rPr>
          <w:rFonts w:ascii="Times New Roman" w:hAnsi="Times New Roman" w:cs="Times New Roman"/>
          <w:i/>
          <w:sz w:val="24"/>
          <w:szCs w:val="24"/>
        </w:rPr>
        <w:t xml:space="preserve"> птахів у контейнери для відходів. Поховання загиблих тварин та птахів виконується у порядку, встановленому органом ветеринарної медицини. </w:t>
      </w:r>
    </w:p>
    <w:p w:rsidR="007269D2" w:rsidRDefault="007269D2" w:rsidP="007269D2">
      <w:pPr>
        <w:shd w:val="clear" w:color="auto" w:fill="FFFFFF"/>
        <w:spacing w:after="0" w:line="240" w:lineRule="auto"/>
        <w:ind w:firstLine="708"/>
        <w:jc w:val="both"/>
        <w:rPr>
          <w:rFonts w:ascii="Times New Roman" w:eastAsia="Times New Roman" w:hAnsi="Times New Roman" w:cs="Times New Roman"/>
          <w:sz w:val="24"/>
          <w:szCs w:val="24"/>
        </w:rPr>
      </w:pPr>
      <w:r w:rsidRPr="007269D2">
        <w:rPr>
          <w:rFonts w:ascii="Times New Roman" w:eastAsia="Times New Roman" w:hAnsi="Times New Roman" w:cs="Times New Roman"/>
          <w:sz w:val="24"/>
          <w:szCs w:val="24"/>
        </w:rPr>
        <w:t>7.1.26. Органи місцевого самоврядування можуть створювати пункти роздільного збирання побутових відходів. Кількість, розташування, а також спосіб організації діяльності пунктів роздільного збирання побутових відходів та джерела фінансування витрат на здійснення роздільного збирання побутових відходів у пунктах роздільного збирання побутових відходів у межах територіальної громади визначаються місцевим планом управління відходами.</w:t>
      </w:r>
      <w:bookmarkStart w:id="108" w:name="n441"/>
      <w:bookmarkEnd w:id="108"/>
      <w:r>
        <w:rPr>
          <w:rFonts w:ascii="Times New Roman" w:eastAsia="Times New Roman" w:hAnsi="Times New Roman" w:cs="Times New Roman"/>
          <w:sz w:val="24"/>
          <w:szCs w:val="24"/>
        </w:rPr>
        <w:t xml:space="preserve"> </w:t>
      </w:r>
      <w:r w:rsidRPr="007269D2">
        <w:rPr>
          <w:rFonts w:ascii="Times New Roman" w:eastAsia="Times New Roman" w:hAnsi="Times New Roman" w:cs="Times New Roman"/>
          <w:sz w:val="24"/>
          <w:szCs w:val="24"/>
        </w:rPr>
        <w:t>Збирання окремих видів відходів може здійснюватися мобільними пунктами збирання (оснащеними транспортними засобами).</w:t>
      </w:r>
    </w:p>
    <w:p w:rsidR="007269D2" w:rsidRPr="007269D2" w:rsidRDefault="007269D2" w:rsidP="007269D2">
      <w:pPr>
        <w:shd w:val="clear" w:color="auto" w:fill="FFFFFF"/>
        <w:spacing w:after="0" w:line="240" w:lineRule="auto"/>
        <w:ind w:firstLine="708"/>
        <w:jc w:val="both"/>
        <w:rPr>
          <w:rFonts w:ascii="Times New Roman" w:eastAsia="Times New Roman" w:hAnsi="Times New Roman" w:cs="Times New Roman"/>
          <w:sz w:val="24"/>
          <w:szCs w:val="24"/>
        </w:rPr>
      </w:pPr>
      <w:r w:rsidRPr="007269D2">
        <w:rPr>
          <w:rFonts w:ascii="Times New Roman" w:eastAsia="Times New Roman" w:hAnsi="Times New Roman" w:cs="Times New Roman"/>
          <w:sz w:val="24"/>
          <w:szCs w:val="24"/>
        </w:rPr>
        <w:t xml:space="preserve">7.1.27. </w:t>
      </w:r>
      <w:r w:rsidRPr="007269D2">
        <w:rPr>
          <w:rFonts w:ascii="Times New Roman" w:hAnsi="Times New Roman" w:cs="Times New Roman"/>
          <w:sz w:val="24"/>
          <w:szCs w:val="24"/>
          <w:shd w:val="clear" w:color="auto" w:fill="FFFFFF"/>
        </w:rPr>
        <w:t>У пунктах роздільного збирання побутових відходів здійснюється роздільне збирання відходів текстилю, деревини, великогабаритних та ремонтних відходів, відходів зелених насаджень, небезпечних відходів у складі побутових відходів, відходів паперу, картону, металу, пластику, скла, електронного та електричного обладнання, батарей та акумуляторів, інших видів відходів.</w:t>
      </w:r>
    </w:p>
    <w:p w:rsidR="00313D71" w:rsidRPr="002A54E6" w:rsidRDefault="00313D71" w:rsidP="00313D71">
      <w:pPr>
        <w:pStyle w:val="ad"/>
        <w:shd w:val="clear" w:color="auto" w:fill="FFFFFF"/>
        <w:spacing w:before="0" w:beforeAutospacing="0" w:after="0" w:afterAutospacing="0"/>
        <w:ind w:firstLine="708"/>
        <w:jc w:val="both"/>
        <w:rPr>
          <w:bdr w:val="none" w:sz="0" w:space="0" w:color="auto" w:frame="1"/>
        </w:rPr>
      </w:pPr>
      <w:bookmarkStart w:id="109" w:name="n442"/>
      <w:bookmarkStart w:id="110" w:name="o96"/>
      <w:bookmarkStart w:id="111" w:name="o55"/>
      <w:bookmarkStart w:id="112" w:name="o62"/>
      <w:bookmarkStart w:id="113" w:name="o65"/>
      <w:bookmarkEnd w:id="109"/>
      <w:bookmarkEnd w:id="110"/>
      <w:bookmarkEnd w:id="111"/>
      <w:bookmarkEnd w:id="112"/>
      <w:bookmarkEnd w:id="113"/>
      <w:r w:rsidRPr="002A54E6">
        <w:rPr>
          <w:color w:val="000000"/>
          <w:bdr w:val="none" w:sz="0" w:space="0" w:color="auto" w:frame="1"/>
          <w:shd w:val="clear" w:color="auto" w:fill="FFFFFF"/>
        </w:rPr>
        <w:t xml:space="preserve">7.1.28. Виявлення, облік та прибирання безхазяйних відходів на території громади здійснюється відповідно до Закону України «Про </w:t>
      </w:r>
      <w:r w:rsidR="007269D2">
        <w:rPr>
          <w:color w:val="000000"/>
          <w:bdr w:val="none" w:sz="0" w:space="0" w:color="auto" w:frame="1"/>
          <w:shd w:val="clear" w:color="auto" w:fill="FFFFFF"/>
        </w:rPr>
        <w:t xml:space="preserve">управління </w:t>
      </w:r>
      <w:r w:rsidRPr="002A54E6">
        <w:rPr>
          <w:color w:val="000000"/>
          <w:bdr w:val="none" w:sz="0" w:space="0" w:color="auto" w:frame="1"/>
          <w:shd w:val="clear" w:color="auto" w:fill="FFFFFF"/>
        </w:rPr>
        <w:t>відход</w:t>
      </w:r>
      <w:r w:rsidR="007269D2">
        <w:rPr>
          <w:color w:val="000000"/>
          <w:bdr w:val="none" w:sz="0" w:space="0" w:color="auto" w:frame="1"/>
          <w:shd w:val="clear" w:color="auto" w:fill="FFFFFF"/>
        </w:rPr>
        <w:t>ами</w:t>
      </w:r>
      <w:r w:rsidRPr="002A54E6">
        <w:rPr>
          <w:color w:val="000000"/>
          <w:bdr w:val="none" w:sz="0" w:space="0" w:color="auto" w:frame="1"/>
          <w:shd w:val="clear" w:color="auto" w:fill="FFFFFF"/>
        </w:rPr>
        <w:t xml:space="preserve">» та </w:t>
      </w:r>
      <w:r w:rsidRPr="002A54E6">
        <w:rPr>
          <w:bdr w:val="none" w:sz="0" w:space="0" w:color="auto" w:frame="1"/>
        </w:rPr>
        <w:t>Порядку виявлення та обліку безхазяйних відходів, затвердженого постановою Кабінету Міністрів України від 03.08.1998 № 1217.</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rPr>
        <w:t>7.2. Прибирання території населених пунктів:</w:t>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sz w:val="24"/>
          <w:szCs w:val="24"/>
        </w:rPr>
        <w:t>7.2.1.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 Департаменту міського господарства</w:t>
      </w:r>
      <w:r w:rsidRPr="002A54E6">
        <w:rPr>
          <w:rFonts w:ascii="Times New Roman" w:hAnsi="Times New Roman" w:cs="Times New Roman"/>
          <w:i/>
          <w:sz w:val="24"/>
          <w:szCs w:val="24"/>
        </w:rPr>
        <w:t>.</w:t>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 xml:space="preserve">7.2.2. Межі прибирання територій між підприємствами, установами, організаціями та присадибними ділянками громадян визначаються виконавчим комітетом Дрогобицької міської ради з урахуванням правовстановлюючих документів на землю та прилеглі території зі складанням </w:t>
      </w:r>
      <w:r w:rsidRPr="00B969D5">
        <w:rPr>
          <w:rFonts w:ascii="Times New Roman" w:hAnsi="Times New Roman" w:cs="Times New Roman"/>
          <w:sz w:val="24"/>
          <w:szCs w:val="24"/>
        </w:rPr>
        <w:t>погоджених з ними</w:t>
      </w:r>
      <w:r w:rsidRPr="002A54E6">
        <w:rPr>
          <w:rFonts w:ascii="Times New Roman" w:hAnsi="Times New Roman" w:cs="Times New Roman"/>
          <w:sz w:val="24"/>
          <w:szCs w:val="24"/>
        </w:rPr>
        <w:t xml:space="preserve"> схем прибирання.</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7.2.3. Прибирання місць масового перебування людей виконується протягом всього робочого дня.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7.2.4. Роботи з прибирання території дитячих, спортивних, господарських майданчиків, садів, дворів, доріг, тротуарів, </w:t>
      </w:r>
      <w:proofErr w:type="spellStart"/>
      <w:r w:rsidRPr="002A54E6">
        <w:rPr>
          <w:rFonts w:ascii="Times New Roman" w:hAnsi="Times New Roman" w:cs="Times New Roman"/>
          <w:sz w:val="24"/>
          <w:szCs w:val="24"/>
        </w:rPr>
        <w:t>внутрішньоквартальних</w:t>
      </w:r>
      <w:proofErr w:type="spellEnd"/>
      <w:r w:rsidRPr="002A54E6">
        <w:rPr>
          <w:rFonts w:ascii="Times New Roman" w:hAnsi="Times New Roman" w:cs="Times New Roman"/>
          <w:sz w:val="24"/>
          <w:szCs w:val="24"/>
        </w:rPr>
        <w:t xml:space="preserve"> проїздів здійснюються спеціалізованою малогабаритною (самохідною або ручною) </w:t>
      </w:r>
      <w:proofErr w:type="spellStart"/>
      <w:r w:rsidRPr="002A54E6">
        <w:rPr>
          <w:rFonts w:ascii="Times New Roman" w:hAnsi="Times New Roman" w:cs="Times New Roman"/>
          <w:sz w:val="24"/>
          <w:szCs w:val="24"/>
        </w:rPr>
        <w:t>прибиральною</w:t>
      </w:r>
      <w:proofErr w:type="spellEnd"/>
      <w:r w:rsidRPr="002A54E6">
        <w:rPr>
          <w:rFonts w:ascii="Times New Roman" w:hAnsi="Times New Roman" w:cs="Times New Roman"/>
          <w:sz w:val="24"/>
          <w:szCs w:val="24"/>
        </w:rPr>
        <w:t xml:space="preserve"> технікою. Місця, які недоступні для </w:t>
      </w:r>
      <w:proofErr w:type="spellStart"/>
      <w:r w:rsidRPr="002A54E6">
        <w:rPr>
          <w:rFonts w:ascii="Times New Roman" w:hAnsi="Times New Roman" w:cs="Times New Roman"/>
          <w:sz w:val="24"/>
          <w:szCs w:val="24"/>
        </w:rPr>
        <w:t>прибиральної</w:t>
      </w:r>
      <w:proofErr w:type="spellEnd"/>
      <w:r w:rsidRPr="002A54E6">
        <w:rPr>
          <w:rFonts w:ascii="Times New Roman" w:hAnsi="Times New Roman" w:cs="Times New Roman"/>
          <w:sz w:val="24"/>
          <w:szCs w:val="24"/>
        </w:rPr>
        <w:t xml:space="preserve"> техніки, прибираються вручну. </w:t>
      </w:r>
    </w:p>
    <w:p w:rsidR="00313D71" w:rsidRPr="002A54E6" w:rsidRDefault="00313D71" w:rsidP="00313D71">
      <w:pPr>
        <w:shd w:val="clear" w:color="auto" w:fill="FFFFFF"/>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lastRenderedPageBreak/>
        <w:tab/>
      </w:r>
      <w:r w:rsidRPr="002A54E6">
        <w:rPr>
          <w:rFonts w:ascii="Times New Roman" w:eastAsia="Times New Roman" w:hAnsi="Times New Roman" w:cs="Times New Roman"/>
          <w:sz w:val="24"/>
          <w:szCs w:val="24"/>
        </w:rPr>
        <w:t xml:space="preserve">7.2.5. У період листопаду потрібно своєчасно прибирати опале листя </w:t>
      </w:r>
      <w:proofErr w:type="spellStart"/>
      <w:r w:rsidRPr="002A54E6">
        <w:rPr>
          <w:rFonts w:ascii="Times New Roman" w:eastAsia="Times New Roman" w:hAnsi="Times New Roman" w:cs="Times New Roman"/>
          <w:sz w:val="24"/>
          <w:szCs w:val="24"/>
        </w:rPr>
        <w:t>підмітально-прибиральними</w:t>
      </w:r>
      <w:proofErr w:type="spellEnd"/>
      <w:r w:rsidRPr="002A54E6">
        <w:rPr>
          <w:rFonts w:ascii="Times New Roman" w:eastAsia="Times New Roman" w:hAnsi="Times New Roman" w:cs="Times New Roman"/>
          <w:sz w:val="24"/>
          <w:szCs w:val="24"/>
        </w:rPr>
        <w:t xml:space="preserve"> машинами, а з важкодоступних місць – вручну. Зібране листя необхідно вивозити на спеціально відведені ділянки або на поля компостування. </w:t>
      </w:r>
    </w:p>
    <w:p w:rsidR="00313D71" w:rsidRPr="00B969D5" w:rsidRDefault="00313D71" w:rsidP="00313D71">
      <w:pPr>
        <w:spacing w:after="0" w:line="240" w:lineRule="auto"/>
        <w:jc w:val="both"/>
        <w:rPr>
          <w:rFonts w:ascii="Times New Roman" w:eastAsia="Times New Roman" w:hAnsi="Times New Roman" w:cs="Times New Roman"/>
          <w:i/>
          <w:sz w:val="24"/>
          <w:szCs w:val="24"/>
        </w:rPr>
      </w:pPr>
      <w:r w:rsidRPr="002A54E6">
        <w:rPr>
          <w:rFonts w:ascii="Times New Roman" w:eastAsia="Times New Roman" w:hAnsi="Times New Roman" w:cs="Times New Roman"/>
          <w:b/>
          <w:i/>
          <w:color w:val="292B2C"/>
          <w:sz w:val="24"/>
          <w:szCs w:val="24"/>
        </w:rPr>
        <w:tab/>
      </w:r>
      <w:r w:rsidRPr="00B969D5">
        <w:rPr>
          <w:rFonts w:ascii="Times New Roman" w:eastAsia="Times New Roman" w:hAnsi="Times New Roman" w:cs="Times New Roman"/>
          <w:i/>
          <w:sz w:val="24"/>
          <w:szCs w:val="24"/>
        </w:rPr>
        <w:t>7.2.6.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ab/>
        <w:t xml:space="preserve">7.2.7.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2A54E6">
        <w:rPr>
          <w:rFonts w:ascii="Times New Roman" w:hAnsi="Times New Roman" w:cs="Times New Roman"/>
          <w:sz w:val="24"/>
          <w:szCs w:val="24"/>
        </w:rPr>
        <w:t xml:space="preserve">7.2.8. Огляд колодязів-решіток </w:t>
      </w:r>
      <w:proofErr w:type="spellStart"/>
      <w:r w:rsidRPr="002A54E6">
        <w:rPr>
          <w:rFonts w:ascii="Times New Roman" w:hAnsi="Times New Roman" w:cs="Times New Roman"/>
          <w:sz w:val="24"/>
          <w:szCs w:val="24"/>
        </w:rPr>
        <w:t>дощовідведення</w:t>
      </w:r>
      <w:proofErr w:type="spellEnd"/>
      <w:r w:rsidRPr="002A54E6">
        <w:rPr>
          <w:rFonts w:ascii="Times New Roman" w:hAnsi="Times New Roman" w:cs="Times New Roman"/>
          <w:sz w:val="24"/>
          <w:szCs w:val="24"/>
        </w:rPr>
        <w:t xml:space="preserve"> та їх очищення проводиться </w:t>
      </w:r>
      <w:proofErr w:type="spellStart"/>
      <w:r w:rsidRPr="002A54E6">
        <w:rPr>
          <w:rFonts w:ascii="Times New Roman" w:hAnsi="Times New Roman" w:cs="Times New Roman"/>
          <w:sz w:val="24"/>
          <w:szCs w:val="24"/>
        </w:rPr>
        <w:t>балансоутримувачами</w:t>
      </w:r>
      <w:proofErr w:type="spellEnd"/>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w:t>
      </w:r>
      <w:r w:rsidRPr="002A54E6">
        <w:rPr>
          <w:rFonts w:ascii="Times New Roman" w:hAnsi="Times New Roman" w:cs="Times New Roman"/>
          <w:sz w:val="24"/>
          <w:szCs w:val="24"/>
        </w:rPr>
        <w:t xml:space="preserve"> Осад, зібраний з оглядових колодязів, каналізаційних систем та мереж </w:t>
      </w:r>
      <w:proofErr w:type="spellStart"/>
      <w:r w:rsidRPr="002A54E6">
        <w:rPr>
          <w:rFonts w:ascii="Times New Roman" w:hAnsi="Times New Roman" w:cs="Times New Roman"/>
          <w:sz w:val="24"/>
          <w:szCs w:val="24"/>
        </w:rPr>
        <w:t>дощовідведення</w:t>
      </w:r>
      <w:proofErr w:type="spellEnd"/>
      <w:r w:rsidRPr="002A54E6">
        <w:rPr>
          <w:rFonts w:ascii="Times New Roman" w:hAnsi="Times New Roman" w:cs="Times New Roman"/>
          <w:sz w:val="24"/>
          <w:szCs w:val="24"/>
        </w:rPr>
        <w:t xml:space="preserve">, вивозиться </w:t>
      </w:r>
      <w:proofErr w:type="spellStart"/>
      <w:r w:rsidRPr="002A54E6">
        <w:rPr>
          <w:rFonts w:ascii="Times New Roman" w:hAnsi="Times New Roman" w:cs="Times New Roman"/>
          <w:sz w:val="24"/>
          <w:szCs w:val="24"/>
        </w:rPr>
        <w:t>балансоутримувачем</w:t>
      </w:r>
      <w:proofErr w:type="spellEnd"/>
      <w:r w:rsidRPr="002A54E6">
        <w:rPr>
          <w:rFonts w:ascii="Times New Roman" w:hAnsi="Times New Roman" w:cs="Times New Roman"/>
          <w:sz w:val="24"/>
          <w:szCs w:val="24"/>
        </w:rPr>
        <w:t xml:space="preserve"> мереж з місця проведення профілактичних робіт протягом однієї доби.</w:t>
      </w:r>
      <w:r w:rsidRPr="002A54E6">
        <w:rPr>
          <w:rFonts w:ascii="Times New Roman" w:eastAsia="Times New Roman" w:hAnsi="Times New Roman" w:cs="Times New Roman"/>
          <w:i/>
          <w:sz w:val="24"/>
          <w:szCs w:val="24"/>
        </w:rPr>
        <w:t xml:space="preserve"> </w:t>
      </w:r>
      <w:bookmarkStart w:id="114" w:name="n111"/>
      <w:bookmarkStart w:id="115" w:name="n112"/>
      <w:bookmarkStart w:id="116" w:name="n115"/>
      <w:bookmarkEnd w:id="114"/>
      <w:bookmarkEnd w:id="115"/>
      <w:bookmarkEnd w:id="116"/>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Times New Roman" w:hAnsi="Times New Roman" w:cs="Times New Roman"/>
          <w:b/>
          <w:i/>
          <w:sz w:val="24"/>
          <w:szCs w:val="24"/>
        </w:rPr>
        <w:tab/>
      </w:r>
      <w:r w:rsidRPr="00B969D5">
        <w:rPr>
          <w:rFonts w:ascii="Times New Roman" w:hAnsi="Times New Roman" w:cs="Times New Roman"/>
          <w:i/>
          <w:sz w:val="24"/>
          <w:szCs w:val="24"/>
        </w:rPr>
        <w:t xml:space="preserve">7.2.9. З метою попередження засмічення зливної каналізації забороняється викидати зметене та побутове сміття у колодязі-решітки </w:t>
      </w:r>
      <w:proofErr w:type="spellStart"/>
      <w:r w:rsidRPr="00B969D5">
        <w:rPr>
          <w:rFonts w:ascii="Times New Roman" w:hAnsi="Times New Roman" w:cs="Times New Roman"/>
          <w:i/>
          <w:sz w:val="24"/>
          <w:szCs w:val="24"/>
        </w:rPr>
        <w:t>дощовідведення</w:t>
      </w:r>
      <w:proofErr w:type="spellEnd"/>
      <w:r w:rsidRPr="00B969D5">
        <w:rPr>
          <w:rFonts w:ascii="Times New Roman" w:hAnsi="Times New Roman" w:cs="Times New Roman"/>
          <w:i/>
          <w:sz w:val="24"/>
          <w:szCs w:val="24"/>
        </w:rPr>
        <w:t xml:space="preserve"> та складувати його на відстані ближче 5 метрів.</w:t>
      </w:r>
      <w:r w:rsidRPr="00B969D5">
        <w:rPr>
          <w:rFonts w:ascii="Times New Roman" w:hAnsi="Times New Roman" w:cs="Times New Roman"/>
          <w:i/>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7.2.10.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rsidR="00313D71" w:rsidRPr="00B969D5"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r>
      <w:r w:rsidRPr="00B969D5">
        <w:rPr>
          <w:rFonts w:ascii="Times New Roman" w:hAnsi="Times New Roman" w:cs="Times New Roman"/>
          <w:sz w:val="24"/>
          <w:szCs w:val="24"/>
        </w:rPr>
        <w:t>7.2.12.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вказаних об’єктів територіях (крім проїжджої частини доріг) підтримується протягом всього робочого часу та після закінчення роботи.</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7.2.14. Об’єкти благоустрою населених пунктів громади утримують та прибирають на договірних засадах фізичні особи-підприємці та юридичні особи різних форм власності</w:t>
      </w:r>
      <w:r w:rsidRPr="00B969D5">
        <w:rPr>
          <w:rFonts w:ascii="Times New Roman" w:hAnsi="Times New Roman" w:cs="Times New Roman"/>
          <w:color w:val="FF0000"/>
          <w:sz w:val="24"/>
          <w:szCs w:val="24"/>
        </w:rPr>
        <w:t>.</w:t>
      </w:r>
      <w:r w:rsidRPr="00B969D5">
        <w:rPr>
          <w:rFonts w:ascii="Times New Roman" w:hAnsi="Times New Roman" w:cs="Times New Roman"/>
          <w:color w:val="FF0000"/>
          <w:sz w:val="24"/>
          <w:szCs w:val="24"/>
        </w:rPr>
        <w:tab/>
      </w:r>
      <w:r w:rsidRPr="00B969D5">
        <w:rPr>
          <w:rFonts w:ascii="Times New Roman" w:hAnsi="Times New Roman" w:cs="Times New Roman"/>
          <w:sz w:val="24"/>
          <w:szCs w:val="24"/>
        </w:rPr>
        <w:t>7.2.15.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jc w:val="both"/>
        <w:rPr>
          <w:rFonts w:ascii="Times New Roman" w:hAnsi="Times New Roman" w:cs="Times New Roman"/>
          <w:sz w:val="24"/>
          <w:szCs w:val="24"/>
        </w:rPr>
      </w:pPr>
      <w:r w:rsidRPr="00B969D5">
        <w:rPr>
          <w:rFonts w:ascii="Times New Roman" w:hAnsi="Times New Roman" w:cs="Times New Roman"/>
          <w:sz w:val="24"/>
          <w:szCs w:val="24"/>
        </w:rPr>
        <w:tab/>
        <w:t>7.2.16. Прибирання територій зон паркування здійснюють оператори паркування.</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7.2.17. Прибирання водовідвідних канав, труб, дренажів,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rsidR="00313D71" w:rsidRPr="00B969D5" w:rsidRDefault="00313D71" w:rsidP="00313D71">
      <w:pPr>
        <w:spacing w:after="0" w:line="240" w:lineRule="auto"/>
        <w:ind w:firstLine="708"/>
        <w:jc w:val="both"/>
        <w:rPr>
          <w:rFonts w:ascii="Times New Roman" w:hAnsi="Times New Roman" w:cs="Times New Roman"/>
          <w:sz w:val="24"/>
          <w:szCs w:val="24"/>
        </w:rPr>
      </w:pPr>
      <w:bookmarkStart w:id="117" w:name="n790"/>
      <w:bookmarkStart w:id="118" w:name="n791"/>
      <w:bookmarkStart w:id="119" w:name="n792"/>
      <w:bookmarkEnd w:id="117"/>
      <w:bookmarkEnd w:id="118"/>
      <w:bookmarkEnd w:id="119"/>
      <w:r w:rsidRPr="00B969D5">
        <w:rPr>
          <w:rFonts w:ascii="Times New Roman" w:hAnsi="Times New Roman" w:cs="Times New Roman"/>
          <w:sz w:val="24"/>
          <w:szCs w:val="24"/>
        </w:rPr>
        <w:t>7.2.18.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7.2.18.1. Головні вулиці і площі через кожні 50 м, на інших вулицях – через 100 м.</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lastRenderedPageBreak/>
        <w:t xml:space="preserve">7.2.18.2. Парки – одна урна на 800 </w:t>
      </w:r>
      <w:proofErr w:type="spellStart"/>
      <w:r w:rsidRPr="00B969D5">
        <w:rPr>
          <w:rFonts w:ascii="Times New Roman" w:hAnsi="Times New Roman" w:cs="Times New Roman"/>
          <w:sz w:val="24"/>
          <w:szCs w:val="24"/>
        </w:rPr>
        <w:t>кв.м</w:t>
      </w:r>
      <w:proofErr w:type="spellEnd"/>
      <w:r w:rsidRPr="00B969D5">
        <w:rPr>
          <w:rFonts w:ascii="Times New Roman" w:hAnsi="Times New Roman" w:cs="Times New Roman"/>
          <w:sz w:val="24"/>
          <w:szCs w:val="24"/>
        </w:rPr>
        <w:t xml:space="preserve"> площі, відстань між урнами не більше 50 метрів.</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 xml:space="preserve">7.2.18.3. Ринки – одна урна на 50 </w:t>
      </w:r>
      <w:proofErr w:type="spellStart"/>
      <w:r w:rsidRPr="00B969D5">
        <w:rPr>
          <w:rFonts w:ascii="Times New Roman" w:hAnsi="Times New Roman" w:cs="Times New Roman"/>
          <w:sz w:val="24"/>
          <w:szCs w:val="24"/>
        </w:rPr>
        <w:t>кв.м</w:t>
      </w:r>
      <w:proofErr w:type="spellEnd"/>
      <w:r w:rsidRPr="00B969D5">
        <w:rPr>
          <w:rFonts w:ascii="Times New Roman" w:hAnsi="Times New Roman" w:cs="Times New Roman"/>
          <w:sz w:val="24"/>
          <w:szCs w:val="24"/>
        </w:rPr>
        <w:t xml:space="preserve"> площі, відстань між урнами не більше 10 метрів.</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7.2.18.4. Зупинки громадського транспорту – одна урна.</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7.2.18.5. Заклади торгівлі, громадського харчування, побутового обслуговування, установи і організації – по одній урні біля кожного входу і виходу.</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 xml:space="preserve">7.2.18.6. Стаціонарні та пересувні об’єкти вуличної торгівлі – одна урна. </w:t>
      </w:r>
    </w:p>
    <w:p w:rsidR="00313D71" w:rsidRPr="00B969D5" w:rsidRDefault="00313D71" w:rsidP="00313D71">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969D5">
        <w:rPr>
          <w:rFonts w:ascii="Times New Roman" w:hAnsi="Times New Roman" w:cs="Times New Roman"/>
          <w:sz w:val="24"/>
          <w:szCs w:val="24"/>
        </w:rPr>
        <w:t xml:space="preserve">7.2.19. Очищення урн і утримання їх в належному санітарному і технічному стані здійснюють фізичні та юридичні </w:t>
      </w:r>
      <w:proofErr w:type="spellStart"/>
      <w:r w:rsidRPr="00B969D5">
        <w:rPr>
          <w:rFonts w:ascii="Times New Roman" w:hAnsi="Times New Roman" w:cs="Times New Roman"/>
          <w:sz w:val="24"/>
          <w:szCs w:val="24"/>
        </w:rPr>
        <w:t>осоюи</w:t>
      </w:r>
      <w:proofErr w:type="spellEnd"/>
      <w:r w:rsidRPr="00B969D5">
        <w:rPr>
          <w:rFonts w:ascii="Times New Roman" w:eastAsia="Times New Roman" w:hAnsi="Times New Roman" w:cs="Times New Roman"/>
          <w:sz w:val="24"/>
          <w:szCs w:val="24"/>
        </w:rPr>
        <w:t xml:space="preserve">, які забезпечують прибирання територій, що перебувають у їх власності, оренді чи користуванні. </w:t>
      </w:r>
    </w:p>
    <w:p w:rsidR="00313D71" w:rsidRPr="002A54E6" w:rsidRDefault="00313D71" w:rsidP="00313D71">
      <w:pPr>
        <w:spacing w:after="0" w:line="240" w:lineRule="auto"/>
        <w:ind w:firstLine="708"/>
        <w:jc w:val="both"/>
        <w:rPr>
          <w:rFonts w:ascii="Times New Roman" w:hAnsi="Times New Roman" w:cs="Times New Roman"/>
          <w:b/>
          <w:sz w:val="24"/>
          <w:szCs w:val="24"/>
        </w:rPr>
      </w:pPr>
      <w:bookmarkStart w:id="120" w:name="n106"/>
      <w:bookmarkStart w:id="121" w:name="n107"/>
      <w:bookmarkStart w:id="122" w:name="n108"/>
      <w:bookmarkEnd w:id="120"/>
      <w:bookmarkEnd w:id="121"/>
      <w:bookmarkEnd w:id="122"/>
      <w:r w:rsidRPr="00183E4D">
        <w:rPr>
          <w:rFonts w:ascii="Times New Roman" w:hAnsi="Times New Roman" w:cs="Times New Roman"/>
          <w:b/>
          <w:sz w:val="24"/>
          <w:szCs w:val="24"/>
          <w:lang w:val="ru-RU"/>
        </w:rPr>
        <w:t>7</w:t>
      </w:r>
      <w:r w:rsidRPr="002A54E6">
        <w:rPr>
          <w:rFonts w:ascii="Times New Roman" w:hAnsi="Times New Roman" w:cs="Times New Roman"/>
          <w:b/>
          <w:sz w:val="24"/>
          <w:szCs w:val="24"/>
        </w:rPr>
        <w:t xml:space="preserve">.3. Прибирання території населених пунктів у зимовий період: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7.3.1. Проведення зимових </w:t>
      </w:r>
      <w:proofErr w:type="spellStart"/>
      <w:r w:rsidRPr="002A54E6">
        <w:rPr>
          <w:rFonts w:ascii="Times New Roman" w:hAnsi="Times New Roman" w:cs="Times New Roman"/>
          <w:sz w:val="24"/>
          <w:szCs w:val="24"/>
        </w:rPr>
        <w:t>прибиральних</w:t>
      </w:r>
      <w:proofErr w:type="spellEnd"/>
      <w:r w:rsidRPr="002A54E6">
        <w:rPr>
          <w:rFonts w:ascii="Times New Roman" w:hAnsi="Times New Roman" w:cs="Times New Roman"/>
          <w:sz w:val="24"/>
          <w:szCs w:val="24"/>
        </w:rPr>
        <w:t xml:space="preserve">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rsidR="00313D71" w:rsidRPr="00B969D5" w:rsidRDefault="00313D71" w:rsidP="00313D71">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 xml:space="preserve">7.3.2. Забороняється скидати сніг з тротуарів на проїжджу частину вулиці після завершення робіт з механізованого прибирання. </w:t>
      </w:r>
    </w:p>
    <w:p w:rsidR="00313D71" w:rsidRPr="00B969D5" w:rsidRDefault="00313D71" w:rsidP="00313D71">
      <w:pPr>
        <w:spacing w:after="0" w:line="240" w:lineRule="auto"/>
        <w:jc w:val="both"/>
        <w:rPr>
          <w:rFonts w:ascii="Times New Roman" w:hAnsi="Times New Roman" w:cs="Times New Roman"/>
          <w:i/>
          <w:sz w:val="24"/>
          <w:szCs w:val="24"/>
        </w:rPr>
      </w:pPr>
      <w:r w:rsidRPr="00B969D5">
        <w:rPr>
          <w:rFonts w:ascii="Times New Roman" w:hAnsi="Times New Roman" w:cs="Times New Roman"/>
          <w:i/>
          <w:sz w:val="24"/>
          <w:szCs w:val="24"/>
        </w:rPr>
        <w:tab/>
        <w:t xml:space="preserve">7.3.3. Забороняється викидання соляних сумішей, </w:t>
      </w:r>
      <w:proofErr w:type="spellStart"/>
      <w:r w:rsidRPr="00B969D5">
        <w:rPr>
          <w:rFonts w:ascii="Times New Roman" w:hAnsi="Times New Roman" w:cs="Times New Roman"/>
          <w:i/>
          <w:sz w:val="24"/>
          <w:szCs w:val="24"/>
        </w:rPr>
        <w:t>сколу</w:t>
      </w:r>
      <w:proofErr w:type="spellEnd"/>
      <w:r w:rsidRPr="00B969D5">
        <w:rPr>
          <w:rFonts w:ascii="Times New Roman" w:hAnsi="Times New Roman" w:cs="Times New Roman"/>
          <w:i/>
          <w:sz w:val="24"/>
          <w:szCs w:val="24"/>
        </w:rPr>
        <w:t xml:space="preserve"> льоду, забрудненого снігу на території зелених насаджень під час прибирання вулиць, </w:t>
      </w:r>
      <w:proofErr w:type="spellStart"/>
      <w:r w:rsidRPr="00B969D5">
        <w:rPr>
          <w:rFonts w:ascii="Times New Roman" w:hAnsi="Times New Roman" w:cs="Times New Roman"/>
          <w:i/>
          <w:sz w:val="24"/>
          <w:szCs w:val="24"/>
        </w:rPr>
        <w:t>внутрішньоквартальних</w:t>
      </w:r>
      <w:proofErr w:type="spellEnd"/>
      <w:r w:rsidRPr="00B969D5">
        <w:rPr>
          <w:rFonts w:ascii="Times New Roman" w:hAnsi="Times New Roman" w:cs="Times New Roman"/>
          <w:i/>
          <w:sz w:val="24"/>
          <w:szCs w:val="24"/>
        </w:rPr>
        <w:t xml:space="preserve"> проїздів, тротуарів та пішохідних доріжок.</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b/>
          <w:i/>
          <w:color w:val="FF0000"/>
          <w:sz w:val="24"/>
          <w:szCs w:val="24"/>
        </w:rPr>
        <w:tab/>
      </w:r>
      <w:r w:rsidRPr="002A54E6">
        <w:rPr>
          <w:rFonts w:ascii="Times New Roman" w:hAnsi="Times New Roman" w:cs="Times New Roman"/>
          <w:sz w:val="24"/>
          <w:szCs w:val="24"/>
        </w:rPr>
        <w:t>7.3.4.</w:t>
      </w:r>
      <w:r w:rsidRPr="002A54E6">
        <w:rPr>
          <w:rFonts w:ascii="Times New Roman" w:hAnsi="Times New Roman" w:cs="Times New Roman"/>
          <w:b/>
          <w:i/>
          <w:color w:val="FF0000"/>
          <w:sz w:val="24"/>
          <w:szCs w:val="24"/>
        </w:rPr>
        <w:t xml:space="preserve"> </w:t>
      </w:r>
      <w:r w:rsidRPr="002A54E6">
        <w:rPr>
          <w:rFonts w:ascii="Times New Roman" w:eastAsia="Times New Roman" w:hAnsi="Times New Roman" w:cs="Times New Roman"/>
          <w:sz w:val="24"/>
          <w:szCs w:val="24"/>
        </w:rPr>
        <w:t xml:space="preserve">Вивезення </w:t>
      </w:r>
      <w:proofErr w:type="spellStart"/>
      <w:r w:rsidRPr="002A54E6">
        <w:rPr>
          <w:rFonts w:ascii="Times New Roman" w:eastAsia="Times New Roman" w:hAnsi="Times New Roman" w:cs="Times New Roman"/>
          <w:sz w:val="24"/>
          <w:szCs w:val="24"/>
        </w:rPr>
        <w:t>сколу</w:t>
      </w:r>
      <w:proofErr w:type="spellEnd"/>
      <w:r w:rsidRPr="002A54E6">
        <w:rPr>
          <w:rFonts w:ascii="Times New Roman" w:eastAsia="Times New Roman" w:hAnsi="Times New Roman" w:cs="Times New Roman"/>
          <w:sz w:val="24"/>
          <w:szCs w:val="24"/>
        </w:rPr>
        <w:t xml:space="preserve"> льоду, забрудненого снігу тощо необхідно здійснювати на спеціально </w:t>
      </w:r>
      <w:proofErr w:type="spellStart"/>
      <w:r w:rsidRPr="002A54E6">
        <w:rPr>
          <w:rFonts w:ascii="Times New Roman" w:eastAsia="Times New Roman" w:hAnsi="Times New Roman" w:cs="Times New Roman"/>
          <w:sz w:val="24"/>
          <w:szCs w:val="24"/>
        </w:rPr>
        <w:t>облаштовані</w:t>
      </w:r>
      <w:proofErr w:type="spellEnd"/>
      <w:r w:rsidRPr="002A54E6">
        <w:rPr>
          <w:rFonts w:ascii="Times New Roman" w:eastAsia="Times New Roman" w:hAnsi="Times New Roman" w:cs="Times New Roman"/>
          <w:sz w:val="24"/>
          <w:szCs w:val="24"/>
        </w:rPr>
        <w:t xml:space="preserve">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rsidR="00313D71" w:rsidRPr="008C0C89" w:rsidRDefault="00313D71" w:rsidP="00313D71">
      <w:pPr>
        <w:spacing w:after="0" w:line="240" w:lineRule="auto"/>
        <w:jc w:val="both"/>
        <w:rPr>
          <w:rFonts w:ascii="Times New Roman" w:eastAsia="Times New Roman" w:hAnsi="Times New Roman" w:cs="Times New Roman"/>
          <w:b/>
          <w:i/>
          <w:color w:val="000000"/>
          <w:sz w:val="24"/>
          <w:szCs w:val="24"/>
        </w:rPr>
      </w:pPr>
      <w:bookmarkStart w:id="123" w:name="n793"/>
      <w:bookmarkStart w:id="124" w:name="n794"/>
      <w:bookmarkStart w:id="125" w:name="n795"/>
      <w:bookmarkStart w:id="126" w:name="n800"/>
      <w:bookmarkStart w:id="127" w:name="n801"/>
      <w:bookmarkStart w:id="128" w:name="n802"/>
      <w:bookmarkStart w:id="129" w:name="n813"/>
      <w:bookmarkStart w:id="130" w:name="n815"/>
      <w:bookmarkStart w:id="131" w:name="n816"/>
      <w:bookmarkStart w:id="132" w:name="n820"/>
      <w:bookmarkStart w:id="133" w:name="n821"/>
      <w:bookmarkStart w:id="134" w:name="n822"/>
      <w:bookmarkStart w:id="135" w:name="n823"/>
      <w:bookmarkStart w:id="136" w:name="n824"/>
      <w:bookmarkStart w:id="137" w:name="n825"/>
      <w:bookmarkStart w:id="138" w:name="n826"/>
      <w:bookmarkStart w:id="139" w:name="n827"/>
      <w:bookmarkStart w:id="140" w:name="n828"/>
      <w:bookmarkStart w:id="141" w:name="n829"/>
      <w:bookmarkStart w:id="142" w:name="n830"/>
      <w:bookmarkStart w:id="143" w:name="n832"/>
      <w:bookmarkStart w:id="144" w:name="n833"/>
      <w:bookmarkStart w:id="145" w:name="n834"/>
      <w:bookmarkStart w:id="146" w:name="n836"/>
      <w:bookmarkStart w:id="147" w:name="n837"/>
      <w:bookmarkStart w:id="148" w:name="n838"/>
      <w:bookmarkStart w:id="149" w:name="n840"/>
      <w:bookmarkStart w:id="150" w:name="n842"/>
      <w:bookmarkStart w:id="151" w:name="n90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2A54E6">
        <w:rPr>
          <w:rFonts w:ascii="Times New Roman" w:hAnsi="Times New Roman" w:cs="Times New Roman"/>
          <w:sz w:val="24"/>
          <w:szCs w:val="24"/>
        </w:rPr>
        <w:tab/>
      </w:r>
      <w:r w:rsidRPr="008C0C89">
        <w:rPr>
          <w:rFonts w:ascii="Times New Roman" w:hAnsi="Times New Roman" w:cs="Times New Roman"/>
          <w:b/>
          <w:i/>
          <w:sz w:val="24"/>
          <w:szCs w:val="24"/>
        </w:rPr>
        <w:t>7.3.5</w:t>
      </w:r>
      <w:r w:rsidRPr="008C0C89">
        <w:rPr>
          <w:rFonts w:ascii="Times New Roman" w:eastAsia="Times New Roman" w:hAnsi="Times New Roman" w:cs="Times New Roman"/>
          <w:b/>
          <w:i/>
          <w:color w:val="000000"/>
          <w:sz w:val="24"/>
          <w:szCs w:val="24"/>
        </w:rPr>
        <w:t xml:space="preserve">. Власники, </w:t>
      </w:r>
      <w:proofErr w:type="spellStart"/>
      <w:r w:rsidRPr="008C0C89">
        <w:rPr>
          <w:rFonts w:ascii="Times New Roman" w:eastAsia="Times New Roman" w:hAnsi="Times New Roman" w:cs="Times New Roman"/>
          <w:b/>
          <w:i/>
          <w:color w:val="000000"/>
          <w:sz w:val="24"/>
          <w:szCs w:val="24"/>
        </w:rPr>
        <w:t>балансоутримувачі</w:t>
      </w:r>
      <w:proofErr w:type="spellEnd"/>
      <w:r w:rsidRPr="008C0C89">
        <w:rPr>
          <w:rFonts w:ascii="Times New Roman" w:eastAsia="Times New Roman" w:hAnsi="Times New Roman" w:cs="Times New Roman"/>
          <w:b/>
          <w:i/>
          <w:color w:val="000000"/>
          <w:sz w:val="24"/>
          <w:szCs w:val="24"/>
        </w:rPr>
        <w:t xml:space="preserve"> або особи, які утримують території населених пунктів, зобов’язані:</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2" w:name="n169"/>
      <w:bookmarkEnd w:id="152"/>
      <w:r w:rsidRPr="002A54E6">
        <w:rPr>
          <w:rFonts w:ascii="Times New Roman" w:eastAsia="Times New Roman" w:hAnsi="Times New Roman" w:cs="Times New Roman"/>
          <w:color w:val="000000"/>
          <w:sz w:val="24"/>
          <w:szCs w:val="24"/>
        </w:rPr>
        <w:t xml:space="preserve">7.3.5.1. 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w:t>
      </w:r>
      <w:proofErr w:type="spellStart"/>
      <w:r w:rsidRPr="002A54E6">
        <w:rPr>
          <w:rFonts w:ascii="Times New Roman" w:eastAsia="Times New Roman" w:hAnsi="Times New Roman" w:cs="Times New Roman"/>
          <w:color w:val="000000"/>
          <w:sz w:val="24"/>
          <w:szCs w:val="24"/>
        </w:rPr>
        <w:t>протиожеледних</w:t>
      </w:r>
      <w:proofErr w:type="spellEnd"/>
      <w:r w:rsidRPr="002A54E6">
        <w:rPr>
          <w:rFonts w:ascii="Times New Roman" w:eastAsia="Times New Roman" w:hAnsi="Times New Roman" w:cs="Times New Roman"/>
          <w:color w:val="000000"/>
          <w:sz w:val="24"/>
          <w:szCs w:val="24"/>
        </w:rPr>
        <w:t xml:space="preserve"> заходів.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3" w:name="n170"/>
      <w:bookmarkEnd w:id="153"/>
      <w:r w:rsidRPr="002A54E6">
        <w:rPr>
          <w:rFonts w:ascii="Times New Roman" w:eastAsia="Times New Roman" w:hAnsi="Times New Roman" w:cs="Times New Roman"/>
          <w:color w:val="000000"/>
          <w:sz w:val="24"/>
          <w:szCs w:val="24"/>
        </w:rPr>
        <w:t>7.3.5.2. Прибирати сніг негайно (від початку снігопаду) для запобігання утворенню накату.</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4" w:name="n171"/>
      <w:bookmarkEnd w:id="154"/>
      <w:r w:rsidRPr="002A54E6">
        <w:rPr>
          <w:rFonts w:ascii="Times New Roman" w:eastAsia="Times New Roman" w:hAnsi="Times New Roman" w:cs="Times New Roman"/>
          <w:color w:val="000000"/>
          <w:sz w:val="24"/>
          <w:szCs w:val="24"/>
        </w:rPr>
        <w:t>7.3.5.3.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5" w:name="n172"/>
      <w:bookmarkEnd w:id="155"/>
      <w:r w:rsidRPr="002A54E6">
        <w:rPr>
          <w:rFonts w:ascii="Times New Roman" w:eastAsia="Times New Roman" w:hAnsi="Times New Roman" w:cs="Times New Roman"/>
          <w:color w:val="000000"/>
          <w:sz w:val="24"/>
          <w:szCs w:val="24"/>
        </w:rPr>
        <w:t xml:space="preserve">7.3.5.4. Повністю розчищати снігові вали над </w:t>
      </w:r>
      <w:proofErr w:type="spellStart"/>
      <w:r w:rsidRPr="002A54E6">
        <w:rPr>
          <w:rFonts w:ascii="Times New Roman" w:eastAsia="Times New Roman" w:hAnsi="Times New Roman" w:cs="Times New Roman"/>
          <w:color w:val="000000"/>
          <w:sz w:val="24"/>
          <w:szCs w:val="24"/>
        </w:rPr>
        <w:t>зливостічними</w:t>
      </w:r>
      <w:proofErr w:type="spellEnd"/>
      <w:r w:rsidRPr="002A54E6">
        <w:rPr>
          <w:rFonts w:ascii="Times New Roman" w:eastAsia="Times New Roman" w:hAnsi="Times New Roman" w:cs="Times New Roman"/>
          <w:color w:val="000000"/>
          <w:sz w:val="24"/>
          <w:szCs w:val="24"/>
        </w:rPr>
        <w:t xml:space="preserve"> колодязями, розміщеними на вулицях і дорогах, з яких сніг не передбачається вивозити на </w:t>
      </w:r>
      <w:proofErr w:type="spellStart"/>
      <w:r w:rsidRPr="002A54E6">
        <w:rPr>
          <w:rFonts w:ascii="Times New Roman" w:eastAsia="Times New Roman" w:hAnsi="Times New Roman" w:cs="Times New Roman"/>
          <w:color w:val="000000"/>
          <w:sz w:val="24"/>
          <w:szCs w:val="24"/>
        </w:rPr>
        <w:t>снігозвалище</w:t>
      </w:r>
      <w:proofErr w:type="spellEnd"/>
      <w:r w:rsidRPr="002A54E6">
        <w:rPr>
          <w:rFonts w:ascii="Times New Roman" w:eastAsia="Times New Roman" w:hAnsi="Times New Roman" w:cs="Times New Roman"/>
          <w:color w:val="000000"/>
          <w:sz w:val="24"/>
          <w:szCs w:val="24"/>
        </w:rPr>
        <w:t>.</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6" w:name="n173"/>
      <w:bookmarkEnd w:id="156"/>
      <w:r w:rsidRPr="002A54E6">
        <w:rPr>
          <w:rFonts w:ascii="Times New Roman" w:eastAsia="Times New Roman" w:hAnsi="Times New Roman" w:cs="Times New Roman"/>
          <w:color w:val="000000"/>
          <w:sz w:val="24"/>
          <w:szCs w:val="24"/>
        </w:rPr>
        <w:t xml:space="preserve">7.3.5.5. Очищати від снігу, льоду та бруду оголовки </w:t>
      </w:r>
      <w:proofErr w:type="spellStart"/>
      <w:r w:rsidRPr="002A54E6">
        <w:rPr>
          <w:rFonts w:ascii="Times New Roman" w:eastAsia="Times New Roman" w:hAnsi="Times New Roman" w:cs="Times New Roman"/>
          <w:color w:val="000000"/>
          <w:sz w:val="24"/>
          <w:szCs w:val="24"/>
        </w:rPr>
        <w:t>зливостічних</w:t>
      </w:r>
      <w:proofErr w:type="spellEnd"/>
      <w:r w:rsidRPr="002A54E6">
        <w:rPr>
          <w:rFonts w:ascii="Times New Roman" w:eastAsia="Times New Roman" w:hAnsi="Times New Roman" w:cs="Times New Roman"/>
          <w:color w:val="000000"/>
          <w:sz w:val="24"/>
          <w:szCs w:val="24"/>
        </w:rPr>
        <w:t xml:space="preserve"> колодязів та дощоприймачів у разі сніготанення та на початку весняного періоду.</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7" w:name="n174"/>
      <w:bookmarkEnd w:id="157"/>
      <w:r w:rsidRPr="002A54E6">
        <w:rPr>
          <w:rFonts w:ascii="Times New Roman" w:eastAsia="Times New Roman" w:hAnsi="Times New Roman" w:cs="Times New Roman"/>
          <w:color w:val="000000"/>
          <w:sz w:val="24"/>
          <w:szCs w:val="24"/>
        </w:rPr>
        <w:t>7.3.5.6. Очищати від снігу, льоду, бруду оголовки колодязів для розташування пожежних гідрантів, розміщених на вулицях і дорогах.</w:t>
      </w:r>
    </w:p>
    <w:p w:rsidR="00B969D5"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7.3.6.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rsidR="00313D71" w:rsidRPr="002A54E6" w:rsidRDefault="00313D71" w:rsidP="00313D71">
      <w:pPr>
        <w:spacing w:after="0" w:line="240" w:lineRule="auto"/>
        <w:jc w:val="both"/>
        <w:rPr>
          <w:rFonts w:ascii="Times New Roman" w:hAnsi="Times New Roman" w:cs="Times New Roman"/>
          <w:b/>
          <w:sz w:val="24"/>
          <w:szCs w:val="24"/>
        </w:rPr>
      </w:pPr>
      <w:r w:rsidRPr="002A54E6">
        <w:rPr>
          <w:rFonts w:ascii="Times New Roman" w:hAnsi="Times New Roman" w:cs="Times New Roman"/>
          <w:sz w:val="24"/>
          <w:szCs w:val="24"/>
        </w:rPr>
        <w:tab/>
      </w:r>
      <w:r w:rsidRPr="002A54E6">
        <w:rPr>
          <w:rFonts w:ascii="Times New Roman" w:hAnsi="Times New Roman" w:cs="Times New Roman"/>
          <w:b/>
          <w:sz w:val="24"/>
          <w:szCs w:val="24"/>
        </w:rPr>
        <w:t>7.4. Транспортування відходів (крім токсичних та особливо небезпечних):</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sz w:val="24"/>
          <w:szCs w:val="24"/>
        </w:rPr>
        <w:t xml:space="preserve">7.4.1. </w:t>
      </w:r>
      <w:r w:rsidRPr="002A54E6">
        <w:rPr>
          <w:rFonts w:ascii="Times New Roman" w:eastAsia="Times New Roman" w:hAnsi="Times New Roman" w:cs="Times New Roman"/>
          <w:sz w:val="24"/>
          <w:szCs w:val="24"/>
        </w:rPr>
        <w:t xml:space="preserve">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w:t>
      </w:r>
      <w:r w:rsidRPr="002A54E6">
        <w:rPr>
          <w:rFonts w:ascii="Times New Roman" w:eastAsia="Times New Roman" w:hAnsi="Times New Roman" w:cs="Times New Roman"/>
          <w:sz w:val="24"/>
          <w:szCs w:val="24"/>
        </w:rPr>
        <w:lastRenderedPageBreak/>
        <w:t>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rsidR="007269D2"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7.4.2. Перевезення великогабаритних і ремонтних відходів необхідно проводити у міру їх утворення</w:t>
      </w:r>
      <w:r w:rsidR="007269D2">
        <w:rPr>
          <w:rFonts w:ascii="Times New Roman" w:eastAsia="Times New Roman" w:hAnsi="Times New Roman" w:cs="Times New Roman"/>
          <w:sz w:val="24"/>
          <w:szCs w:val="24"/>
        </w:rPr>
        <w:t>.</w:t>
      </w:r>
      <w:bookmarkStart w:id="158" w:name="o60"/>
      <w:bookmarkEnd w:id="158"/>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 xml:space="preserve">7.4.3.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w:t>
      </w:r>
      <w:proofErr w:type="spellStart"/>
      <w:r w:rsidRPr="002A54E6">
        <w:rPr>
          <w:rFonts w:ascii="Times New Roman" w:eastAsia="Times New Roman" w:hAnsi="Times New Roman" w:cs="Times New Roman"/>
          <w:sz w:val="24"/>
          <w:szCs w:val="24"/>
        </w:rPr>
        <w:t>балансоутримувачем</w:t>
      </w:r>
      <w:proofErr w:type="spellEnd"/>
      <w:r w:rsidRPr="002A54E6">
        <w:rPr>
          <w:rFonts w:ascii="Times New Roman" w:eastAsia="Times New Roman" w:hAnsi="Times New Roman" w:cs="Times New Roman"/>
          <w:sz w:val="24"/>
          <w:szCs w:val="24"/>
        </w:rPr>
        <w:t xml:space="preserve"> об’єктів благоустрою. </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 xml:space="preserve">7.4.4.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Під час перевезення небезпечних відходів у складі побутових, необхідно забезпечити збереження їх цілісності та унеможливити їх руйнування та змішування між собою та з іншими видами відходів. </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eastAsia="Times New Roman" w:hAnsi="Times New Roman" w:cs="Times New Roman"/>
          <w:i/>
          <w:color w:val="212529"/>
          <w:sz w:val="24"/>
          <w:szCs w:val="24"/>
        </w:rPr>
        <w:tab/>
      </w:r>
      <w:r w:rsidRPr="00B969D5">
        <w:rPr>
          <w:rFonts w:ascii="Times New Roman" w:hAnsi="Times New Roman" w:cs="Times New Roman"/>
          <w:sz w:val="24"/>
          <w:szCs w:val="24"/>
        </w:rPr>
        <w:t>7.4.5. Збір, зберігання та вивезення твердих побутових відходів:</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7.4.5.1. Схему збору, накопичення і вивезення твердих побутових відходів визначає Дрогобицька міська рада.</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w:t>
      </w:r>
      <w:r w:rsidR="007269D2">
        <w:rPr>
          <w:rFonts w:ascii="Times New Roman" w:hAnsi="Times New Roman" w:cs="Times New Roman"/>
          <w:sz w:val="24"/>
          <w:szCs w:val="24"/>
        </w:rPr>
        <w:t>2</w:t>
      </w:r>
      <w:r w:rsidRPr="00B969D5">
        <w:rPr>
          <w:rFonts w:ascii="Times New Roman" w:hAnsi="Times New Roman" w:cs="Times New Roman"/>
          <w:sz w:val="24"/>
          <w:szCs w:val="24"/>
        </w:rPr>
        <w:t xml:space="preserve">. Контейнерні майданчики повинні бути обладнані відповідно до чинних санітарних норм. Місце розташування контейнерного майданчика передбачено схемою санітарної очистки. </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w:t>
      </w:r>
      <w:r w:rsidR="007269D2">
        <w:rPr>
          <w:rFonts w:ascii="Times New Roman" w:hAnsi="Times New Roman" w:cs="Times New Roman"/>
          <w:sz w:val="24"/>
          <w:szCs w:val="24"/>
        </w:rPr>
        <w:t>3</w:t>
      </w:r>
      <w:r w:rsidRPr="00B969D5">
        <w:rPr>
          <w:rFonts w:ascii="Times New Roman" w:hAnsi="Times New Roman" w:cs="Times New Roman"/>
          <w:sz w:val="24"/>
          <w:szCs w:val="24"/>
        </w:rPr>
        <w:t xml:space="preserve">. Збір та вивезення твердих побутових відходів і нечистот з </w:t>
      </w:r>
      <w:proofErr w:type="spellStart"/>
      <w:r w:rsidRPr="00B969D5">
        <w:rPr>
          <w:rFonts w:ascii="Times New Roman" w:hAnsi="Times New Roman" w:cs="Times New Roman"/>
          <w:sz w:val="24"/>
          <w:szCs w:val="24"/>
        </w:rPr>
        <w:t>будинковолодінь</w:t>
      </w:r>
      <w:proofErr w:type="spellEnd"/>
      <w:r w:rsidRPr="00B969D5">
        <w:rPr>
          <w:rFonts w:ascii="Times New Roman" w:hAnsi="Times New Roman" w:cs="Times New Roman"/>
          <w:sz w:val="24"/>
          <w:szCs w:val="24"/>
        </w:rPr>
        <w:t xml:space="preserve">, які знаходяться у приватній власності громадян, здійснюється згідно з санітарно-гігієнічними вимогами відповідно до укладених договорів з організацією-перевізником, спеціалізованими організаціями або комунальними підприємствами. Укладання договорів власниками приватних </w:t>
      </w:r>
      <w:proofErr w:type="spellStart"/>
      <w:r w:rsidRPr="00B969D5">
        <w:rPr>
          <w:rFonts w:ascii="Times New Roman" w:hAnsi="Times New Roman" w:cs="Times New Roman"/>
          <w:sz w:val="24"/>
          <w:szCs w:val="24"/>
        </w:rPr>
        <w:t>будинковолодінь</w:t>
      </w:r>
      <w:proofErr w:type="spellEnd"/>
      <w:r w:rsidRPr="00B969D5">
        <w:rPr>
          <w:rFonts w:ascii="Times New Roman" w:hAnsi="Times New Roman" w:cs="Times New Roman"/>
          <w:sz w:val="24"/>
          <w:szCs w:val="24"/>
        </w:rPr>
        <w:t xml:space="preserve"> на вивезення твердих побутових відходів є обов’язковим. Перевізник відходів ініціює укладання договорів з власниками приватних </w:t>
      </w:r>
      <w:proofErr w:type="spellStart"/>
      <w:r w:rsidRPr="00B969D5">
        <w:rPr>
          <w:rFonts w:ascii="Times New Roman" w:hAnsi="Times New Roman" w:cs="Times New Roman"/>
          <w:sz w:val="24"/>
          <w:szCs w:val="24"/>
        </w:rPr>
        <w:t>будинковолодінь</w:t>
      </w:r>
      <w:proofErr w:type="spellEnd"/>
      <w:r w:rsidRPr="00B969D5">
        <w:rPr>
          <w:rFonts w:ascii="Times New Roman" w:hAnsi="Times New Roman" w:cs="Times New Roman"/>
          <w:sz w:val="24"/>
          <w:szCs w:val="24"/>
        </w:rPr>
        <w:t xml:space="preserve"> щодо вивезення таких відходів.</w:t>
      </w:r>
    </w:p>
    <w:p w:rsidR="00313D71" w:rsidRPr="002A54E6" w:rsidRDefault="00313D71" w:rsidP="00313D71">
      <w:pPr>
        <w:spacing w:after="0" w:line="240" w:lineRule="auto"/>
        <w:ind w:left="708"/>
        <w:jc w:val="both"/>
        <w:rPr>
          <w:rFonts w:ascii="Times New Roman" w:eastAsia="Times New Roman" w:hAnsi="Times New Roman" w:cs="Times New Roman"/>
          <w:b/>
          <w:sz w:val="24"/>
          <w:szCs w:val="24"/>
        </w:rPr>
      </w:pPr>
      <w:r w:rsidRPr="002A54E6">
        <w:rPr>
          <w:rFonts w:ascii="Times New Roman" w:eastAsia="Times New Roman" w:hAnsi="Times New Roman" w:cs="Times New Roman"/>
          <w:b/>
          <w:sz w:val="24"/>
          <w:szCs w:val="24"/>
        </w:rPr>
        <w:t>7.5. Поводження зі стоками та рідкими відходами.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 xml:space="preserve">7.5.1.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7.5.2. У разі наявності дворових вбиралень вигрібна яма може бути спільною.</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9" w:name="o76"/>
      <w:bookmarkEnd w:id="159"/>
      <w:r w:rsidRPr="002A54E6">
        <w:rPr>
          <w:rFonts w:ascii="Times New Roman" w:eastAsia="Times New Roman" w:hAnsi="Times New Roman" w:cs="Times New Roman"/>
          <w:sz w:val="24"/>
          <w:szCs w:val="24"/>
        </w:rPr>
        <w:tab/>
        <w:t>7.5.3.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rsidR="00313D71" w:rsidRPr="002A54E6" w:rsidRDefault="00313D71" w:rsidP="00313D71">
      <w:pPr>
        <w:spacing w:after="0" w:line="240" w:lineRule="auto"/>
        <w:jc w:val="both"/>
        <w:rPr>
          <w:rFonts w:ascii="Times New Roman" w:eastAsia="Times New Roman" w:hAnsi="Times New Roman" w:cs="Times New Roman"/>
          <w:sz w:val="24"/>
          <w:szCs w:val="24"/>
        </w:rPr>
      </w:pPr>
      <w:bookmarkStart w:id="160" w:name="o77"/>
      <w:bookmarkEnd w:id="160"/>
      <w:r w:rsidRPr="002A54E6">
        <w:rPr>
          <w:rFonts w:ascii="Times New Roman" w:eastAsia="Times New Roman" w:hAnsi="Times New Roman" w:cs="Times New Roman"/>
          <w:sz w:val="24"/>
          <w:szCs w:val="24"/>
        </w:rPr>
        <w:tab/>
        <w:t>7.5.4.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Consolas" w:eastAsia="Times New Roman" w:hAnsi="Consolas" w:cs="Courier New"/>
          <w:sz w:val="24"/>
          <w:szCs w:val="24"/>
        </w:rPr>
        <w:tab/>
      </w:r>
      <w:r w:rsidRPr="00B969D5">
        <w:rPr>
          <w:rFonts w:ascii="Times New Roman" w:eastAsia="Times New Roman" w:hAnsi="Times New Roman" w:cs="Times New Roman"/>
          <w:i/>
          <w:sz w:val="24"/>
          <w:szCs w:val="24"/>
        </w:rPr>
        <w:t>7.5.5.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1" w:name="o78"/>
      <w:bookmarkEnd w:id="161"/>
      <w:r w:rsidRPr="002A54E6">
        <w:rPr>
          <w:rFonts w:ascii="Times New Roman" w:eastAsia="Times New Roman" w:hAnsi="Times New Roman" w:cs="Times New Roman"/>
          <w:sz w:val="24"/>
          <w:szCs w:val="24"/>
        </w:rPr>
        <w:tab/>
        <w:t>7.5.6.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2" w:name="o79"/>
      <w:bookmarkEnd w:id="162"/>
      <w:r w:rsidRPr="002A54E6">
        <w:rPr>
          <w:rFonts w:ascii="Times New Roman" w:eastAsia="Times New Roman" w:hAnsi="Times New Roman" w:cs="Times New Roman"/>
          <w:sz w:val="24"/>
          <w:szCs w:val="24"/>
        </w:rPr>
        <w:tab/>
        <w:t>7.5.7.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w:t>
      </w:r>
      <w:bookmarkStart w:id="163" w:name="o80"/>
      <w:bookmarkEnd w:id="163"/>
      <w:r w:rsidRPr="002A54E6">
        <w:rPr>
          <w:rFonts w:ascii="Times New Roman" w:eastAsia="Times New Roman" w:hAnsi="Times New Roman" w:cs="Times New Roman"/>
          <w:sz w:val="24"/>
          <w:szCs w:val="24"/>
        </w:rPr>
        <w:t xml:space="preserve">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4" w:name="o81"/>
      <w:bookmarkEnd w:id="164"/>
      <w:r w:rsidRPr="002A54E6">
        <w:rPr>
          <w:rFonts w:ascii="Times New Roman" w:eastAsia="Times New Roman" w:hAnsi="Times New Roman" w:cs="Times New Roman"/>
          <w:sz w:val="24"/>
          <w:szCs w:val="24"/>
        </w:rPr>
        <w:tab/>
        <w:t>7.5.8.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5" w:name="o82"/>
      <w:bookmarkEnd w:id="165"/>
      <w:r w:rsidRPr="002A54E6">
        <w:rPr>
          <w:rFonts w:ascii="Times New Roman" w:eastAsia="Times New Roman" w:hAnsi="Times New Roman" w:cs="Times New Roman"/>
          <w:sz w:val="24"/>
          <w:szCs w:val="24"/>
        </w:rPr>
        <w:lastRenderedPageBreak/>
        <w:tab/>
        <w:t xml:space="preserve">7.5.9.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Times New Roman" w:eastAsia="Times New Roman" w:hAnsi="Times New Roman" w:cs="Times New Roman"/>
          <w:sz w:val="24"/>
          <w:szCs w:val="24"/>
        </w:rPr>
        <w:tab/>
      </w:r>
      <w:r w:rsidRPr="00B969D5">
        <w:rPr>
          <w:rFonts w:ascii="Times New Roman" w:eastAsia="Times New Roman" w:hAnsi="Times New Roman" w:cs="Times New Roman"/>
          <w:i/>
          <w:sz w:val="24"/>
          <w:szCs w:val="24"/>
        </w:rPr>
        <w:t>7.5.10. Забороняється будівництво громадських вбиралень, каналізованих на вигріб</w:t>
      </w:r>
      <w:r w:rsidR="00B969D5">
        <w:rPr>
          <w:rFonts w:ascii="Times New Roman" w:eastAsia="Times New Roman" w:hAnsi="Times New Roman" w:cs="Times New Roman"/>
          <w:i/>
          <w:sz w:val="24"/>
          <w:szCs w:val="24"/>
        </w:rPr>
        <w:t>.</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6" w:name="o83"/>
      <w:bookmarkEnd w:id="166"/>
      <w:r w:rsidRPr="002A54E6">
        <w:rPr>
          <w:rFonts w:ascii="Times New Roman" w:eastAsia="Times New Roman" w:hAnsi="Times New Roman" w:cs="Times New Roman"/>
          <w:sz w:val="24"/>
          <w:szCs w:val="24"/>
        </w:rPr>
        <w:tab/>
        <w:t>7.5.11.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7" w:name="o84"/>
      <w:bookmarkEnd w:id="167"/>
      <w:r w:rsidRPr="002A54E6">
        <w:rPr>
          <w:rFonts w:ascii="Times New Roman" w:eastAsia="Times New Roman" w:hAnsi="Times New Roman" w:cs="Times New Roman"/>
          <w:sz w:val="24"/>
          <w:szCs w:val="24"/>
        </w:rPr>
        <w:tab/>
        <w:t>7.5.12. Відведення стічних вод, що утворилися в процесі господарсько-побутової і виробничої діяльності (крім шахтної, кар’єрної і дренажної води), повинно здійснюватись централізованою системою водовідведення.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8" w:name="o85"/>
      <w:bookmarkEnd w:id="168"/>
      <w:r w:rsidRPr="002A54E6">
        <w:rPr>
          <w:rFonts w:ascii="Times New Roman" w:eastAsia="Times New Roman" w:hAnsi="Times New Roman" w:cs="Times New Roman"/>
          <w:sz w:val="24"/>
          <w:szCs w:val="24"/>
        </w:rPr>
        <w:tab/>
        <w:t>7.5.13. У разі відсутності інженерних мереж міської (селищної, сільської) каналізації або розташування об’єктів на відстані не менше ніж 500 м від найближчого колектора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rsidR="00313D71" w:rsidRPr="00B969D5"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bookmarkStart w:id="169" w:name="o86"/>
      <w:bookmarkEnd w:id="169"/>
      <w:r w:rsidRPr="002A54E6">
        <w:rPr>
          <w:rFonts w:ascii="Times New Roman" w:eastAsia="Times New Roman" w:hAnsi="Times New Roman" w:cs="Times New Roman"/>
          <w:sz w:val="24"/>
          <w:szCs w:val="24"/>
        </w:rPr>
        <w:tab/>
      </w:r>
      <w:r w:rsidRPr="00B969D5">
        <w:rPr>
          <w:rFonts w:ascii="Times New Roman" w:eastAsia="Times New Roman" w:hAnsi="Times New Roman" w:cs="Times New Roman"/>
          <w:i/>
          <w:sz w:val="24"/>
          <w:szCs w:val="24"/>
        </w:rPr>
        <w:t xml:space="preserve">7.5.14. Обладнання </w:t>
      </w:r>
      <w:proofErr w:type="spellStart"/>
      <w:r w:rsidRPr="00B969D5">
        <w:rPr>
          <w:rFonts w:ascii="Times New Roman" w:eastAsia="Times New Roman" w:hAnsi="Times New Roman" w:cs="Times New Roman"/>
          <w:i/>
          <w:sz w:val="24"/>
          <w:szCs w:val="24"/>
        </w:rPr>
        <w:t>внутрішньобудинкової</w:t>
      </w:r>
      <w:proofErr w:type="spellEnd"/>
      <w:r w:rsidRPr="00B969D5">
        <w:rPr>
          <w:rFonts w:ascii="Times New Roman" w:eastAsia="Times New Roman" w:hAnsi="Times New Roman" w:cs="Times New Roman"/>
          <w:i/>
          <w:sz w:val="24"/>
          <w:szCs w:val="24"/>
        </w:rPr>
        <w:t xml:space="preserve"> каналізації та каналізування об’єктів з відведенням стічних вод у вигрібні  ями забороняється.</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i/>
          <w:sz w:val="24"/>
          <w:szCs w:val="24"/>
        </w:rPr>
        <w:tab/>
      </w:r>
      <w:r w:rsidRPr="002A54E6">
        <w:rPr>
          <w:rFonts w:ascii="Times New Roman" w:eastAsia="Times New Roman" w:hAnsi="Times New Roman" w:cs="Times New Roman"/>
          <w:sz w:val="24"/>
          <w:szCs w:val="24"/>
        </w:rPr>
        <w:t xml:space="preserve">7.5.15. Обладнання </w:t>
      </w:r>
      <w:proofErr w:type="spellStart"/>
      <w:r w:rsidRPr="002A54E6">
        <w:rPr>
          <w:rFonts w:ascii="Times New Roman" w:eastAsia="Times New Roman" w:hAnsi="Times New Roman" w:cs="Times New Roman"/>
          <w:sz w:val="24"/>
          <w:szCs w:val="24"/>
        </w:rPr>
        <w:t>внутрішньобудинкової</w:t>
      </w:r>
      <w:proofErr w:type="spellEnd"/>
      <w:r w:rsidRPr="002A54E6">
        <w:rPr>
          <w:rFonts w:ascii="Times New Roman" w:eastAsia="Times New Roman" w:hAnsi="Times New Roman" w:cs="Times New Roman"/>
          <w:sz w:val="24"/>
          <w:szCs w:val="24"/>
        </w:rPr>
        <w:t xml:space="preserve"> каналізації та каналізування об’єктів з відведенням стічних вод у вигрібні ями підлягає демонтажу за кошт користувача приміщенням.</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70" w:name="o87"/>
      <w:bookmarkEnd w:id="170"/>
      <w:r w:rsidRPr="002A54E6">
        <w:rPr>
          <w:rFonts w:ascii="Times New Roman" w:eastAsia="Times New Roman" w:hAnsi="Times New Roman" w:cs="Times New Roman"/>
          <w:sz w:val="24"/>
          <w:szCs w:val="24"/>
        </w:rPr>
        <w:tab/>
        <w:t>7.5.16. Відведення стічних вод, що утворилися на забудованій території внаслідок випадання атмосферних опадів, повинно здійснюватись з усього басейну стоку системою зливової (дощової) каналізації, яка є обов’язковим елементом благоустрою населених пунктів. У містах і селищах міського типу необхідно передбачати зливову (дощову) каналізацію закритого типу з попереднім очищенням стоку. Застосування відкритого водовідвідного устаткування (канав, кюветів, лотків тощо) допускається в сільських населених пунктах, а також на території парків</w:t>
      </w:r>
      <w:r w:rsidR="008C0C89">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 xml:space="preserve">. </w:t>
      </w:r>
    </w:p>
    <w:p w:rsidR="00313D71" w:rsidRPr="00B969D5"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 xml:space="preserve">7.5.17. Забороняється під’єднання водовідведення з житлових чи нежитлових будівель та споруд до </w:t>
      </w:r>
      <w:proofErr w:type="spellStart"/>
      <w:r w:rsidRPr="00B969D5">
        <w:rPr>
          <w:rFonts w:ascii="Times New Roman" w:eastAsia="Times New Roman" w:hAnsi="Times New Roman" w:cs="Times New Roman"/>
          <w:i/>
          <w:sz w:val="24"/>
          <w:szCs w:val="24"/>
        </w:rPr>
        <w:t>ливневої</w:t>
      </w:r>
      <w:proofErr w:type="spellEnd"/>
      <w:r w:rsidRPr="00B969D5">
        <w:rPr>
          <w:rFonts w:ascii="Times New Roman" w:eastAsia="Times New Roman" w:hAnsi="Times New Roman" w:cs="Times New Roman"/>
          <w:i/>
          <w:sz w:val="24"/>
          <w:szCs w:val="24"/>
        </w:rPr>
        <w:t xml:space="preserve"> каналізаційної мережі.</w:t>
      </w:r>
    </w:p>
    <w:p w:rsidR="00313D71" w:rsidRDefault="00313D71" w:rsidP="008C0C89">
      <w:pPr>
        <w:spacing w:after="0" w:line="240" w:lineRule="auto"/>
        <w:ind w:firstLine="708"/>
        <w:jc w:val="both"/>
        <w:rPr>
          <w:rFonts w:ascii="Times New Roman" w:hAnsi="Times New Roman" w:cs="Times New Roman"/>
          <w:b/>
          <w:sz w:val="24"/>
          <w:szCs w:val="24"/>
        </w:rPr>
      </w:pPr>
      <w:r w:rsidRPr="002A54E6">
        <w:rPr>
          <w:rFonts w:ascii="Times New Roman" w:eastAsia="Times New Roman" w:hAnsi="Times New Roman" w:cs="Times New Roman"/>
          <w:sz w:val="24"/>
          <w:szCs w:val="24"/>
        </w:rPr>
        <w:t xml:space="preserve">7.5.18. Під’єднання водовідведення з житлових та нежитлових будівель та споруд до </w:t>
      </w:r>
      <w:proofErr w:type="spellStart"/>
      <w:r w:rsidRPr="002A54E6">
        <w:rPr>
          <w:rFonts w:ascii="Times New Roman" w:eastAsia="Times New Roman" w:hAnsi="Times New Roman" w:cs="Times New Roman"/>
          <w:sz w:val="24"/>
          <w:szCs w:val="24"/>
        </w:rPr>
        <w:t>ливневої</w:t>
      </w:r>
      <w:proofErr w:type="spellEnd"/>
      <w:r w:rsidRPr="002A54E6">
        <w:rPr>
          <w:rFonts w:ascii="Times New Roman" w:eastAsia="Times New Roman" w:hAnsi="Times New Roman" w:cs="Times New Roman"/>
          <w:sz w:val="24"/>
          <w:szCs w:val="24"/>
        </w:rPr>
        <w:t xml:space="preserve"> каналізаційної мережі підлягають демонтажу за кошт користувача приміщенням. </w:t>
      </w:r>
      <w:bookmarkStart w:id="171" w:name="n167"/>
      <w:bookmarkStart w:id="172" w:name="o88"/>
      <w:bookmarkStart w:id="173" w:name="n62"/>
      <w:bookmarkEnd w:id="171"/>
      <w:bookmarkEnd w:id="172"/>
      <w:bookmarkEnd w:id="173"/>
    </w:p>
    <w:p w:rsidR="008C0C89" w:rsidRDefault="008C0C89" w:rsidP="00313D71">
      <w:pPr>
        <w:spacing w:after="0" w:line="240" w:lineRule="auto"/>
        <w:jc w:val="center"/>
        <w:rPr>
          <w:rFonts w:ascii="Times New Roman" w:hAnsi="Times New Roman" w:cs="Times New Roman"/>
          <w:b/>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r w:rsidRPr="002A54E6">
        <w:rPr>
          <w:rFonts w:ascii="Times New Roman" w:hAnsi="Times New Roman" w:cs="Times New Roman"/>
          <w:b/>
          <w:sz w:val="24"/>
          <w:szCs w:val="24"/>
        </w:rPr>
        <w:t>8. Вимоги до утримання доріг та споруд на них</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8.1. Загальні положення: </w:t>
      </w:r>
    </w:p>
    <w:p w:rsidR="00313D71"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8.1.1. </w:t>
      </w:r>
      <w:r w:rsidRPr="002A54E6">
        <w:rPr>
          <w:rFonts w:ascii="Times New Roman" w:eastAsia="Times New Roman" w:hAnsi="Times New Roman" w:cs="Times New Roman"/>
          <w:sz w:val="24"/>
          <w:szCs w:val="24"/>
        </w:rPr>
        <w:t xml:space="preserve">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w:t>
      </w:r>
      <w:r>
        <w:rPr>
          <w:rFonts w:ascii="Times New Roman" w:eastAsia="Times New Roman" w:hAnsi="Times New Roman" w:cs="Times New Roman"/>
          <w:sz w:val="24"/>
          <w:szCs w:val="24"/>
        </w:rPr>
        <w:t xml:space="preserve">14.02.2012 </w:t>
      </w:r>
      <w:r w:rsidRPr="002A54E6">
        <w:rPr>
          <w:rFonts w:ascii="Times New Roman" w:eastAsia="Times New Roman" w:hAnsi="Times New Roman" w:cs="Times New Roman"/>
          <w:sz w:val="24"/>
          <w:szCs w:val="24"/>
        </w:rPr>
        <w:t>№ 54</w:t>
      </w:r>
      <w:r w:rsidR="00C1015E">
        <w:rPr>
          <w:rFonts w:ascii="Times New Roman" w:eastAsia="Times New Roman" w:hAnsi="Times New Roman" w:cs="Times New Roman"/>
          <w:sz w:val="24"/>
          <w:szCs w:val="24"/>
        </w:rPr>
        <w:t xml:space="preserve"> та інших нормативно-правових актів, визначених законодавством</w:t>
      </w:r>
      <w:r w:rsidRPr="002A54E6">
        <w:rPr>
          <w:rFonts w:ascii="Times New Roman" w:eastAsia="Times New Roman" w:hAnsi="Times New Roman" w:cs="Times New Roman"/>
          <w:sz w:val="24"/>
          <w:szCs w:val="24"/>
        </w:rPr>
        <w:t>.</w:t>
      </w:r>
    </w:p>
    <w:p w:rsidR="00313D71" w:rsidRPr="00D74527" w:rsidRDefault="00313D71" w:rsidP="00313D71">
      <w:pPr>
        <w:pStyle w:val="rvps2"/>
        <w:shd w:val="clear" w:color="auto" w:fill="FFFFFF"/>
        <w:spacing w:before="0" w:beforeAutospacing="0" w:after="0" w:afterAutospacing="0"/>
        <w:ind w:firstLine="708"/>
        <w:jc w:val="both"/>
      </w:pPr>
      <w:r w:rsidRPr="00D74527">
        <w:t xml:space="preserve">8.1.2.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w:t>
      </w:r>
      <w:r>
        <w:t>«</w:t>
      </w:r>
      <w:r w:rsidRPr="00D74527">
        <w:t>червоних ліній</w:t>
      </w:r>
      <w:r>
        <w:t>»</w:t>
      </w:r>
      <w:r w:rsidRPr="00D74527">
        <w:t xml:space="preserve">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rsidR="00313D71" w:rsidRPr="00D74527" w:rsidRDefault="00313D71" w:rsidP="00313D71">
      <w:pPr>
        <w:pStyle w:val="rvps2"/>
        <w:shd w:val="clear" w:color="auto" w:fill="FFFFFF"/>
        <w:spacing w:before="0" w:beforeAutospacing="0" w:after="0" w:afterAutospacing="0"/>
        <w:ind w:firstLine="708"/>
        <w:jc w:val="both"/>
      </w:pPr>
      <w:r w:rsidRPr="00D74527">
        <w:t xml:space="preserve">8.1.3.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w:t>
      </w:r>
      <w:r w:rsidRPr="00D74527">
        <w:lastRenderedPageBreak/>
        <w:t>дорожніх об’єктів, запобігати травмуванню учасників дорожнього руху, пошкодженню транспортних засобів і дорожніх об’</w:t>
      </w:r>
      <w:r>
        <w:t>є</w:t>
      </w:r>
      <w:r w:rsidRPr="00D74527">
        <w:t>ктів, забрудненню навколишнього середовища.</w:t>
      </w:r>
    </w:p>
    <w:p w:rsidR="00313D71" w:rsidRDefault="00313D71" w:rsidP="00313D71">
      <w:pPr>
        <w:pStyle w:val="rvps2"/>
        <w:shd w:val="clear" w:color="auto" w:fill="FFFFFF"/>
        <w:spacing w:before="0" w:beforeAutospacing="0" w:after="0" w:afterAutospacing="0"/>
        <w:ind w:firstLine="709"/>
        <w:jc w:val="both"/>
      </w:pPr>
      <w:r w:rsidRPr="00AA132A">
        <w:rPr>
          <w:lang w:val="ru-RU"/>
        </w:rPr>
        <w:t>8.1.</w:t>
      </w:r>
      <w:r>
        <w:t>4</w:t>
      </w:r>
      <w:r w:rsidRPr="00AA132A">
        <w:rPr>
          <w:lang w:val="ru-RU"/>
        </w:rPr>
        <w:t>.</w:t>
      </w:r>
      <w:r w:rsidRPr="00EB4F32">
        <w:t xml:space="preserve"> Основними вимогами до транспортно-експлуатаційного стану дорожніх об</w:t>
      </w:r>
      <w:r w:rsidRPr="00EB4F32">
        <w:rPr>
          <w:lang w:val="ru-RU"/>
        </w:rPr>
        <w:t>’</w:t>
      </w:r>
      <w:r w:rsidRPr="00EB4F32">
        <w:t>єктів є відповідність контрольованих показників окремих їх елементів і об</w:t>
      </w:r>
      <w:r w:rsidRPr="00EB4F32">
        <w:rPr>
          <w:lang w:val="ru-RU"/>
        </w:rPr>
        <w:t>’</w:t>
      </w:r>
      <w:r w:rsidRPr="00EB4F32">
        <w:t xml:space="preserve">єктів у цілому </w:t>
      </w:r>
      <w:r>
        <w:t xml:space="preserve">                 </w:t>
      </w:r>
      <w:r w:rsidRPr="00EB4F32">
        <w:t>ДСТУ 3587</w:t>
      </w:r>
      <w:r w:rsidRPr="00EB4F32">
        <w:rPr>
          <w:lang w:val="ru-RU"/>
        </w:rPr>
        <w:t>-2022</w:t>
      </w:r>
      <w:r w:rsidRPr="00EB4F32">
        <w:t>. «Безпека дорожнього руху. Автомобільні дороги. Вимоги до експлуатаційного стану».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8.1.</w:t>
      </w:r>
      <w:r>
        <w:rPr>
          <w:rFonts w:ascii="Times New Roman" w:hAnsi="Times New Roman" w:cs="Times New Roman"/>
          <w:sz w:val="24"/>
          <w:szCs w:val="24"/>
        </w:rPr>
        <w:t>5</w:t>
      </w:r>
      <w:r w:rsidRPr="002A54E6">
        <w:rPr>
          <w:rFonts w:ascii="Times New Roman" w:hAnsi="Times New Roman" w:cs="Times New Roman"/>
          <w:sz w:val="24"/>
          <w:szCs w:val="24"/>
        </w:rPr>
        <w:t>.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w:t>
      </w:r>
      <w:r w:rsidRPr="00EB4F32">
        <w:rPr>
          <w:rFonts w:ascii="Times New Roman" w:hAnsi="Times New Roman" w:cs="Times New Roman"/>
          <w:sz w:val="24"/>
          <w:szCs w:val="24"/>
        </w:rPr>
        <w:t>2022</w:t>
      </w:r>
      <w:r w:rsidRPr="002A54E6">
        <w:rPr>
          <w:rFonts w:ascii="Times New Roman" w:hAnsi="Times New Roman" w:cs="Times New Roman"/>
          <w:sz w:val="24"/>
          <w:szCs w:val="24"/>
        </w:rPr>
        <w:t>).</w:t>
      </w:r>
    </w:p>
    <w:p w:rsidR="00313D71" w:rsidRPr="00EB4F32" w:rsidRDefault="00313D71" w:rsidP="00313D71">
      <w:pPr>
        <w:spacing w:after="0" w:line="240" w:lineRule="auto"/>
        <w:ind w:firstLine="708"/>
        <w:jc w:val="both"/>
        <w:rPr>
          <w:rFonts w:ascii="Times New Roman" w:hAnsi="Times New Roman" w:cs="Times New Roman"/>
          <w:sz w:val="24"/>
          <w:szCs w:val="24"/>
          <w:shd w:val="clear" w:color="auto" w:fill="FFFFFF"/>
        </w:rPr>
      </w:pPr>
      <w:r w:rsidRPr="00EB4F32">
        <w:rPr>
          <w:rFonts w:ascii="Times New Roman" w:hAnsi="Times New Roman" w:cs="Times New Roman"/>
          <w:sz w:val="24"/>
          <w:szCs w:val="24"/>
        </w:rPr>
        <w:t>8.1.</w:t>
      </w:r>
      <w:r>
        <w:rPr>
          <w:rFonts w:ascii="Times New Roman" w:hAnsi="Times New Roman" w:cs="Times New Roman"/>
          <w:sz w:val="24"/>
          <w:szCs w:val="24"/>
        </w:rPr>
        <w:t>6</w:t>
      </w:r>
      <w:r w:rsidRPr="00EB4F32">
        <w:rPr>
          <w:rFonts w:ascii="Times New Roman" w:hAnsi="Times New Roman" w:cs="Times New Roman"/>
          <w:sz w:val="24"/>
          <w:szCs w:val="24"/>
        </w:rPr>
        <w:t xml:space="preserve">. </w:t>
      </w:r>
      <w:r w:rsidRPr="00EB4F32">
        <w:rPr>
          <w:rFonts w:ascii="Times New Roman" w:hAnsi="Times New Roman" w:cs="Times New Roman"/>
          <w:sz w:val="24"/>
          <w:szCs w:val="24"/>
          <w:shd w:val="clear" w:color="auto" w:fill="FFFFFF"/>
        </w:rPr>
        <w:t>Перелік робіт з ремонту та утримання вулиць та доріг, міжремонтні строки служби для ремонту дорожніх одягів та нормативи щорічних обсягів робіт з ремонту асфальтобетонного покриття застосовуються відповідно до </w:t>
      </w:r>
      <w:r w:rsidRPr="00EB4F32">
        <w:rPr>
          <w:rStyle w:val="rvts23"/>
          <w:rFonts w:ascii="Times New Roman" w:hAnsi="Times New Roman" w:cs="Times New Roman"/>
          <w:bCs/>
          <w:sz w:val="24"/>
          <w:szCs w:val="24"/>
          <w:shd w:val="clear" w:color="auto" w:fill="FFFFFF"/>
        </w:rPr>
        <w:t>Порядку проведення ремонту та утримання об’єктів благоустрою населених пунктів</w:t>
      </w:r>
      <w:r>
        <w:rPr>
          <w:rStyle w:val="rvts23"/>
          <w:rFonts w:ascii="Times New Roman" w:hAnsi="Times New Roman" w:cs="Times New Roman"/>
          <w:bCs/>
          <w:sz w:val="24"/>
          <w:szCs w:val="24"/>
          <w:shd w:val="clear" w:color="auto" w:fill="FFFFFF"/>
        </w:rPr>
        <w:t>, затвердженого наказом Державного комітету України з питань житлово-комунального господарства від 23.09.2003 № 154.</w:t>
      </w:r>
    </w:p>
    <w:p w:rsidR="00313D71"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8.1.</w:t>
      </w:r>
      <w:r>
        <w:rPr>
          <w:rFonts w:ascii="Times New Roman" w:hAnsi="Times New Roman" w:cs="Times New Roman"/>
          <w:sz w:val="24"/>
          <w:szCs w:val="24"/>
        </w:rPr>
        <w:t>7</w:t>
      </w:r>
      <w:r w:rsidRPr="002A54E6">
        <w:rPr>
          <w:rFonts w:ascii="Times New Roman" w:hAnsi="Times New Roman" w:cs="Times New Roman"/>
          <w:sz w:val="24"/>
          <w:szCs w:val="24"/>
        </w:rPr>
        <w:t xml:space="preserve">.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w:t>
      </w:r>
      <w:r>
        <w:rPr>
          <w:rFonts w:ascii="Times New Roman" w:hAnsi="Times New Roman" w:cs="Times New Roman"/>
          <w:sz w:val="24"/>
          <w:szCs w:val="24"/>
        </w:rPr>
        <w:t>ґ</w:t>
      </w:r>
      <w:r w:rsidRPr="002A54E6">
        <w:rPr>
          <w:rFonts w:ascii="Times New Roman" w:hAnsi="Times New Roman" w:cs="Times New Roman"/>
          <w:sz w:val="24"/>
          <w:szCs w:val="24"/>
        </w:rPr>
        <w:t>рунту та відновлення дорожніх покриттів.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8.1.</w:t>
      </w:r>
      <w:r>
        <w:rPr>
          <w:rFonts w:ascii="Times New Roman" w:eastAsia="Times New Roman" w:hAnsi="Times New Roman" w:cs="Times New Roman"/>
          <w:sz w:val="24"/>
          <w:szCs w:val="24"/>
        </w:rPr>
        <w:t>8</w:t>
      </w:r>
      <w:r w:rsidRPr="002A54E6">
        <w:rPr>
          <w:rFonts w:ascii="Times New Roman" w:eastAsia="Times New Roman" w:hAnsi="Times New Roman" w:cs="Times New Roman"/>
          <w:sz w:val="24"/>
          <w:szCs w:val="24"/>
        </w:rPr>
        <w:t>.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8.1.</w:t>
      </w:r>
      <w:r>
        <w:rPr>
          <w:rFonts w:ascii="Times New Roman" w:eastAsia="Times New Roman" w:hAnsi="Times New Roman" w:cs="Times New Roman"/>
          <w:sz w:val="24"/>
          <w:szCs w:val="24"/>
        </w:rPr>
        <w:t>9</w:t>
      </w:r>
      <w:r w:rsidRPr="002A54E6">
        <w:rPr>
          <w:rFonts w:ascii="Times New Roman" w:eastAsia="Times New Roman" w:hAnsi="Times New Roman" w:cs="Times New Roman"/>
          <w:sz w:val="24"/>
          <w:szCs w:val="24"/>
        </w:rPr>
        <w:t xml:space="preserve">. Департамент міського господарства організовує прибирання міських доріг і споруд на них, своєчасний якісний ремонт твердого покриття доріг і площ, направляючих огорож та нанесення горизонтальної дорожньої розмітки на вулично-шляховій мережі </w:t>
      </w:r>
      <w:r>
        <w:rPr>
          <w:rFonts w:ascii="Times New Roman" w:eastAsia="Times New Roman" w:hAnsi="Times New Roman" w:cs="Times New Roman"/>
          <w:sz w:val="24"/>
          <w:szCs w:val="24"/>
        </w:rPr>
        <w:t>населених пунктів</w:t>
      </w:r>
      <w:r w:rsidRPr="002A54E6">
        <w:rPr>
          <w:rFonts w:ascii="Times New Roman" w:eastAsia="Times New Roman" w:hAnsi="Times New Roman" w:cs="Times New Roman"/>
          <w:sz w:val="24"/>
          <w:szCs w:val="24"/>
        </w:rPr>
        <w:t>.</w:t>
      </w:r>
    </w:p>
    <w:p w:rsidR="00313D71" w:rsidRPr="00E957D6" w:rsidRDefault="00313D71" w:rsidP="00313D71">
      <w:pPr>
        <w:spacing w:after="0" w:line="240" w:lineRule="auto"/>
        <w:ind w:firstLine="708"/>
        <w:jc w:val="both"/>
        <w:rPr>
          <w:rFonts w:ascii="Times New Roman" w:eastAsia="Times New Roman" w:hAnsi="Times New Roman" w:cs="Times New Roman"/>
          <w:sz w:val="24"/>
          <w:szCs w:val="24"/>
        </w:rPr>
      </w:pPr>
      <w:r w:rsidRPr="00E957D6">
        <w:rPr>
          <w:rFonts w:ascii="Times New Roman" w:eastAsia="Times New Roman" w:hAnsi="Times New Roman" w:cs="Times New Roman"/>
          <w:sz w:val="24"/>
          <w:szCs w:val="24"/>
        </w:rPr>
        <w:t>8.1.10. Благоустрій зупинок громадського транспорту здійснюється у порядку, визначеному виконавчим комітетом Дрогобицької міської ради.</w:t>
      </w:r>
    </w:p>
    <w:p w:rsidR="00313D71" w:rsidRPr="00DF7D31" w:rsidRDefault="00313D71" w:rsidP="00313D71">
      <w:pPr>
        <w:spacing w:after="0" w:line="240" w:lineRule="auto"/>
        <w:ind w:firstLine="708"/>
        <w:jc w:val="both"/>
        <w:rPr>
          <w:rFonts w:ascii="Times New Roman" w:eastAsia="Times New Roman" w:hAnsi="Times New Roman" w:cs="Times New Roman"/>
          <w:sz w:val="24"/>
          <w:szCs w:val="24"/>
          <w:lang w:val="ru-RU"/>
        </w:rPr>
      </w:pPr>
      <w:r w:rsidRPr="002A54E6">
        <w:rPr>
          <w:rFonts w:ascii="Times New Roman" w:eastAsia="Times New Roman" w:hAnsi="Times New Roman" w:cs="Times New Roman"/>
          <w:sz w:val="24"/>
          <w:szCs w:val="24"/>
        </w:rPr>
        <w:t>8.1.1</w:t>
      </w:r>
      <w:r>
        <w:rPr>
          <w:rFonts w:ascii="Times New Roman" w:eastAsia="Times New Roman" w:hAnsi="Times New Roman" w:cs="Times New Roman"/>
          <w:sz w:val="24"/>
          <w:szCs w:val="24"/>
        </w:rPr>
        <w:t>1</w:t>
      </w:r>
      <w:r w:rsidRPr="002A54E6">
        <w:rPr>
          <w:rFonts w:ascii="Times New Roman" w:eastAsia="Times New Roman" w:hAnsi="Times New Roman" w:cs="Times New Roman"/>
          <w:sz w:val="24"/>
          <w:szCs w:val="24"/>
        </w:rPr>
        <w:t xml:space="preserve">. Утримання територій під шляхопроводами та мостами здійснює </w:t>
      </w:r>
      <w:proofErr w:type="spellStart"/>
      <w:r w:rsidRPr="002A54E6">
        <w:rPr>
          <w:rFonts w:ascii="Times New Roman" w:eastAsia="Times New Roman" w:hAnsi="Times New Roman" w:cs="Times New Roman"/>
          <w:sz w:val="24"/>
          <w:szCs w:val="24"/>
        </w:rPr>
        <w:t>балансоутримувач</w:t>
      </w:r>
      <w:proofErr w:type="spellEnd"/>
      <w:r w:rsidRPr="002A54E6">
        <w:rPr>
          <w:rFonts w:ascii="Times New Roman" w:eastAsia="Times New Roman" w:hAnsi="Times New Roman" w:cs="Times New Roman"/>
          <w:sz w:val="24"/>
          <w:szCs w:val="24"/>
        </w:rPr>
        <w:t xml:space="preserve"> шляхопроводів та мостів.</w:t>
      </w:r>
    </w:p>
    <w:p w:rsidR="00313D71" w:rsidRPr="00DF7D31" w:rsidRDefault="00313D71" w:rsidP="00313D71">
      <w:pPr>
        <w:pStyle w:val="rvps2"/>
        <w:shd w:val="clear" w:color="auto" w:fill="FFFFFF"/>
        <w:spacing w:before="0" w:beforeAutospacing="0" w:after="0" w:afterAutospacing="0"/>
        <w:ind w:firstLine="708"/>
        <w:jc w:val="both"/>
      </w:pPr>
      <w:r w:rsidRPr="00DF7D31">
        <w:rPr>
          <w:lang w:eastAsia="uk-UA"/>
        </w:rPr>
        <w:t>18.1.1</w:t>
      </w:r>
      <w:r>
        <w:rPr>
          <w:lang w:eastAsia="uk-UA"/>
        </w:rPr>
        <w:t>2</w:t>
      </w:r>
      <w:r w:rsidRPr="00DF7D31">
        <w:rPr>
          <w:lang w:eastAsia="uk-UA"/>
        </w:rPr>
        <w:t xml:space="preserve">. </w:t>
      </w:r>
      <w:r w:rsidRPr="00DF7D31">
        <w:t>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rsidR="00313D71" w:rsidRPr="004B161D" w:rsidRDefault="00313D71" w:rsidP="00313D71">
      <w:pPr>
        <w:pStyle w:val="rvps2"/>
        <w:shd w:val="clear" w:color="auto" w:fill="FFFFFF"/>
        <w:spacing w:before="0" w:beforeAutospacing="0" w:after="0" w:afterAutospacing="0"/>
        <w:ind w:firstLine="708"/>
        <w:jc w:val="both"/>
        <w:rPr>
          <w:b/>
          <w:i/>
        </w:rPr>
      </w:pPr>
      <w:r w:rsidRPr="004B161D">
        <w:rPr>
          <w:b/>
          <w:i/>
        </w:rPr>
        <w:t>8.1.13. У межах смуги відведення автомобільних доріг загального користування та «червоних ліній» вулиць і доріг міст та інших населених пунктів забороняється:</w:t>
      </w:r>
    </w:p>
    <w:p w:rsidR="00313D71" w:rsidRPr="00975E93" w:rsidRDefault="00313D71" w:rsidP="00313D71">
      <w:pPr>
        <w:pStyle w:val="rvps2"/>
        <w:shd w:val="clear" w:color="auto" w:fill="FFFFFF"/>
        <w:spacing w:before="0" w:beforeAutospacing="0" w:after="0" w:afterAutospacing="0"/>
        <w:ind w:firstLine="709"/>
        <w:jc w:val="both"/>
        <w:rPr>
          <w:i/>
        </w:rPr>
      </w:pPr>
      <w:r w:rsidRPr="00975E93">
        <w:rPr>
          <w:i/>
        </w:rPr>
        <w:t>8.1.13.1. Розміщувати будь-які споруди або об’єкти без дотримання вимог</w:t>
      </w:r>
      <w:r w:rsidRPr="00975E93">
        <w:rPr>
          <w:i/>
          <w:lang w:val="ru-RU"/>
        </w:rPr>
        <w:t xml:space="preserve">                    </w:t>
      </w:r>
      <w:hyperlink r:id="rId9" w:anchor="n274" w:tgtFrame="_blank" w:history="1">
        <w:r w:rsidRPr="00E957D6">
          <w:rPr>
            <w:rStyle w:val="a5"/>
            <w:i/>
            <w:color w:val="auto"/>
            <w:u w:val="none"/>
          </w:rPr>
          <w:t>ст.</w:t>
        </w:r>
      </w:hyperlink>
      <w:r w:rsidRPr="00975E93">
        <w:rPr>
          <w:i/>
        </w:rPr>
        <w:t xml:space="preserve"> 37 Закону України «Про автомобільні дороги».</w:t>
      </w:r>
    </w:p>
    <w:p w:rsidR="00313D71" w:rsidRPr="00975E93" w:rsidRDefault="00313D71" w:rsidP="00313D71">
      <w:pPr>
        <w:pStyle w:val="rvps2"/>
        <w:shd w:val="clear" w:color="auto" w:fill="FFFFFF"/>
        <w:spacing w:before="0" w:beforeAutospacing="0" w:after="0" w:afterAutospacing="0"/>
        <w:ind w:firstLine="709"/>
        <w:jc w:val="both"/>
        <w:rPr>
          <w:i/>
        </w:rPr>
      </w:pPr>
      <w:bookmarkStart w:id="174" w:name="n78"/>
      <w:bookmarkStart w:id="175" w:name="n79"/>
      <w:bookmarkEnd w:id="174"/>
      <w:bookmarkEnd w:id="175"/>
      <w:r w:rsidRPr="00975E93">
        <w:rPr>
          <w:i/>
        </w:rPr>
        <w:t>8.1.13.2. Розміщувати контейнери та іншу тару для твердих побутових і харчових відходів.</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8.1.13.3. Смітити, псувати дорожнє покриття, обладнання, зелені насадження.</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8.1.13.4. Спалювати сміття, опале листя та інші відходи, складати їх для тривалого зберігання.</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8.1.13.5. Скидати промислові, меліоративні і каналізаційні води в систему дорожнього зливостоку.</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8.1.13.6. Встановлювати намети та влаштовувати місця для відпочинку.</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8.1.13.7. Випасати худобу та свійську птицю.</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8.1.13.8. Прокладати нові та проводити ремонт існуючих мереж у межах «червоних ліній» вулиць і доріг міст та інших населених пунктів без відповідного дозволу на порушення об</w:t>
      </w:r>
      <w:r w:rsidRPr="00975E93">
        <w:rPr>
          <w:i/>
          <w:lang w:val="ru-RU"/>
        </w:rPr>
        <w:t>’</w:t>
      </w:r>
      <w:r w:rsidRPr="00975E93">
        <w:rPr>
          <w:i/>
        </w:rPr>
        <w:t>єкта благоустрою.</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b/>
          <w:i/>
          <w:sz w:val="24"/>
          <w:szCs w:val="24"/>
        </w:rPr>
      </w:pPr>
      <w:bookmarkStart w:id="176" w:name="n88"/>
      <w:bookmarkStart w:id="177" w:name="n89"/>
      <w:bookmarkStart w:id="178" w:name="n60"/>
      <w:bookmarkStart w:id="179" w:name="n75"/>
      <w:bookmarkStart w:id="180" w:name="n203"/>
      <w:bookmarkStart w:id="181" w:name="n565"/>
      <w:bookmarkEnd w:id="176"/>
      <w:bookmarkEnd w:id="177"/>
      <w:bookmarkEnd w:id="178"/>
      <w:bookmarkEnd w:id="179"/>
      <w:bookmarkEnd w:id="180"/>
      <w:bookmarkEnd w:id="181"/>
      <w:r w:rsidRPr="00E957D6">
        <w:rPr>
          <w:rFonts w:ascii="Times New Roman" w:eastAsia="Times New Roman" w:hAnsi="Times New Roman" w:cs="Times New Roman"/>
          <w:b/>
          <w:i/>
          <w:sz w:val="24"/>
          <w:szCs w:val="24"/>
        </w:rPr>
        <w:t>18.1.14.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lastRenderedPageBreak/>
        <w:t>18.1.1</w:t>
      </w:r>
      <w:r w:rsidRPr="00E957D6">
        <w:rPr>
          <w:rFonts w:ascii="Times New Roman" w:eastAsia="Times New Roman" w:hAnsi="Times New Roman" w:cs="Times New Roman"/>
          <w:i/>
          <w:sz w:val="24"/>
          <w:szCs w:val="24"/>
          <w:lang w:val="ru-RU"/>
        </w:rPr>
        <w:t>4</w:t>
      </w:r>
      <w:r w:rsidRPr="00E957D6">
        <w:rPr>
          <w:rFonts w:ascii="Times New Roman" w:eastAsia="Times New Roman" w:hAnsi="Times New Roman" w:cs="Times New Roman"/>
          <w:i/>
          <w:sz w:val="24"/>
          <w:szCs w:val="24"/>
        </w:rPr>
        <w:t>.1. Забезпечувати утримання та ремонт відповідної території.</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18.1.14.2.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313D71" w:rsidRPr="00E957D6" w:rsidRDefault="00313D71" w:rsidP="00313D71">
      <w:pPr>
        <w:shd w:val="clear" w:color="auto" w:fill="FFFFFF"/>
        <w:spacing w:after="0" w:line="240" w:lineRule="auto"/>
        <w:ind w:firstLine="709"/>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18.1.14.3.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313D71" w:rsidRPr="00E957D6" w:rsidRDefault="00313D71" w:rsidP="00313D71">
      <w:pPr>
        <w:shd w:val="clear" w:color="auto" w:fill="FFFFFF"/>
        <w:spacing w:after="0" w:line="240" w:lineRule="auto"/>
        <w:ind w:firstLine="709"/>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w:t>
      </w:r>
      <w:r w:rsidRPr="00E957D6">
        <w:rPr>
          <w:rFonts w:ascii="Times New Roman" w:eastAsia="Times New Roman" w:hAnsi="Times New Roman" w:cs="Times New Roman"/>
          <w:i/>
          <w:sz w:val="24"/>
          <w:szCs w:val="24"/>
          <w:lang w:val="ru-RU"/>
        </w:rPr>
        <w:t>4</w:t>
      </w:r>
      <w:r w:rsidRPr="00E957D6">
        <w:rPr>
          <w:rFonts w:ascii="Times New Roman" w:eastAsia="Times New Roman" w:hAnsi="Times New Roman" w:cs="Times New Roman"/>
          <w:i/>
          <w:sz w:val="24"/>
          <w:szCs w:val="24"/>
        </w:rPr>
        <w:t>.4. Дотримуватись вимог норм і правил щодо охорони дорожніх об’єктів.</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8.2. Порядок прибирання доріг та споруд на них: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8.2.1. Режим (періодичність) літнього прибирання міських вулиць та доріг встановлюється відповідно до норм гранично допустимого засмічення покриття.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8.2.2. Основною операцією під час літнього прибирання є підмітання з подальшим вивезенням вуличного змету та відходів.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8.2.3</w:t>
      </w:r>
      <w:r w:rsidRPr="00223899">
        <w:rPr>
          <w:rFonts w:ascii="Times New Roman" w:eastAsia="Times New Roman" w:hAnsi="Times New Roman" w:cs="Times New Roman"/>
          <w:sz w:val="24"/>
          <w:szCs w:val="24"/>
          <w:lang w:val="ru-RU"/>
        </w:rPr>
        <w:t>.</w:t>
      </w:r>
      <w:r w:rsidRPr="002A54E6">
        <w:rPr>
          <w:rFonts w:ascii="Times New Roman" w:eastAsia="Times New Roman" w:hAnsi="Times New Roman" w:cs="Times New Roman"/>
          <w:sz w:val="24"/>
          <w:szCs w:val="24"/>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rsidR="00313D71" w:rsidRPr="002A54E6" w:rsidRDefault="00313D71" w:rsidP="00313D71">
      <w:pPr>
        <w:spacing w:after="0" w:line="240" w:lineRule="auto"/>
        <w:jc w:val="both"/>
        <w:rPr>
          <w:rFonts w:ascii="Times New Roman" w:hAnsi="Times New Roman" w:cs="Times New Roman"/>
          <w:b/>
          <w:sz w:val="24"/>
          <w:szCs w:val="24"/>
        </w:rPr>
      </w:pPr>
      <w:bookmarkStart w:id="182" w:name="n90"/>
      <w:bookmarkStart w:id="183" w:name="n93"/>
      <w:bookmarkEnd w:id="182"/>
      <w:bookmarkEnd w:id="183"/>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r>
      <w:r w:rsidRPr="002A54E6">
        <w:rPr>
          <w:rFonts w:ascii="Times New Roman" w:hAnsi="Times New Roman" w:cs="Times New Roman"/>
          <w:b/>
          <w:sz w:val="24"/>
          <w:szCs w:val="24"/>
        </w:rPr>
        <w:t>8.3. Зимове утримання доріг та споруд на них:</w:t>
      </w:r>
      <w:r w:rsidRPr="002A54E6">
        <w:rPr>
          <w:rFonts w:ascii="Times New Roman" w:hAnsi="Times New Roman" w:cs="Times New Roman"/>
          <w:b/>
          <w:sz w:val="24"/>
          <w:szCs w:val="24"/>
        </w:rPr>
        <w:tab/>
      </w:r>
      <w:r w:rsidRPr="002A54E6">
        <w:rPr>
          <w:rFonts w:ascii="Times New Roman" w:hAnsi="Times New Roman" w:cs="Times New Roman"/>
          <w:b/>
          <w:sz w:val="24"/>
          <w:szCs w:val="24"/>
        </w:rPr>
        <w:tab/>
      </w:r>
    </w:p>
    <w:p w:rsidR="00313D71" w:rsidRPr="00E957D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Pr="002A54E6">
        <w:rPr>
          <w:rFonts w:ascii="Times New Roman" w:hAnsi="Times New Roman" w:cs="Times New Roman"/>
          <w:sz w:val="24"/>
          <w:szCs w:val="24"/>
        </w:rPr>
        <w:tab/>
      </w:r>
      <w:r w:rsidRPr="002A54E6">
        <w:rPr>
          <w:rFonts w:ascii="Times New Roman" w:hAnsi="Times New Roman" w:cs="Times New Roman"/>
          <w:sz w:val="24"/>
          <w:szCs w:val="24"/>
        </w:rPr>
        <w:tab/>
        <w:t xml:space="preserve">8.3.2.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Pr="002A54E6">
        <w:rPr>
          <w:rFonts w:ascii="Times New Roman" w:hAnsi="Times New Roman" w:cs="Times New Roman"/>
          <w:sz w:val="24"/>
          <w:szCs w:val="24"/>
        </w:rPr>
        <w:tab/>
        <w:t xml:space="preserve">8.3.3. Сніг та сколотий лід підгортають або укладають у вал для того, щоб потім навантажити до самоскидів і вивезти на місця, визначені </w:t>
      </w:r>
      <w:r w:rsidRPr="00E957D6">
        <w:rPr>
          <w:rFonts w:ascii="Times New Roman" w:hAnsi="Times New Roman" w:cs="Times New Roman"/>
          <w:sz w:val="24"/>
          <w:szCs w:val="24"/>
        </w:rPr>
        <w:t>розпорядженням міського голови.</w:t>
      </w:r>
    </w:p>
    <w:p w:rsidR="00313D71" w:rsidRPr="002A54E6"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8.3.4. У випадках, коли середня інтенсивність руху транспортних засобів не перевищує 120 авто/</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із розрахунку на кожну смугу руху, а також під час снігопадів інтенсивністю до 5 мм/</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xml:space="preserve"> (за висотою шару </w:t>
      </w:r>
      <w:proofErr w:type="spellStart"/>
      <w:r w:rsidRPr="002A54E6">
        <w:rPr>
          <w:rFonts w:ascii="Times New Roman" w:eastAsia="Times New Roman" w:hAnsi="Times New Roman" w:cs="Times New Roman"/>
          <w:sz w:val="24"/>
          <w:szCs w:val="24"/>
        </w:rPr>
        <w:t>неущільненого</w:t>
      </w:r>
      <w:proofErr w:type="spellEnd"/>
      <w:r w:rsidRPr="002A54E6">
        <w:rPr>
          <w:rFonts w:ascii="Times New Roman" w:eastAsia="Times New Roman" w:hAnsi="Times New Roman" w:cs="Times New Roman"/>
          <w:sz w:val="24"/>
          <w:szCs w:val="24"/>
        </w:rPr>
        <w:t xml:space="preserve"> снігу), снігоочищення проводиться тільки плужно-щітковими снігоочисниками без застосування хімічних реагентів.</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xml:space="preserve"> після початку снігопаду і повторювати через 1,5</w:t>
      </w:r>
      <w:r w:rsidRPr="00E8637E">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 xml:space="preserve">2 </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xml:space="preserve"> по мірі накопичення снігу. Після закінчення снігопаду виконати завершальні роботи – сніг згребти та підмести.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8.3.6. Під час снігопадів інтенсивністю понад 30 мм/</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xml:space="preserve">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8.3.7. Забороняється переміщувати сніг з проїзної частини на тротуари, смуги та ділянки зелених насаджень, а також скидати його у водойми.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8.3.8. Очищення твердого покриття дороги від шару </w:t>
      </w:r>
      <w:proofErr w:type="spellStart"/>
      <w:r w:rsidRPr="002A54E6">
        <w:rPr>
          <w:rFonts w:ascii="Times New Roman" w:eastAsia="Times New Roman" w:hAnsi="Times New Roman" w:cs="Times New Roman"/>
          <w:sz w:val="24"/>
          <w:szCs w:val="24"/>
        </w:rPr>
        <w:t>сніго-льодового</w:t>
      </w:r>
      <w:proofErr w:type="spellEnd"/>
      <w:r w:rsidRPr="002A54E6">
        <w:rPr>
          <w:rFonts w:ascii="Times New Roman" w:eastAsia="Times New Roman" w:hAnsi="Times New Roman" w:cs="Times New Roman"/>
          <w:sz w:val="24"/>
          <w:szCs w:val="24"/>
        </w:rPr>
        <w:t xml:space="preserve"> накату або льоду рекомендується виконувати таким чином: спочатку шар обробляють кристалічними хімічними реагентами </w:t>
      </w:r>
      <w:r w:rsidR="00C1015E">
        <w:rPr>
          <w:rFonts w:ascii="Times New Roman" w:eastAsia="Times New Roman" w:hAnsi="Times New Roman" w:cs="Times New Roman"/>
          <w:sz w:val="24"/>
          <w:szCs w:val="24"/>
        </w:rPr>
        <w:t xml:space="preserve">(технічна сіль) </w:t>
      </w:r>
      <w:r w:rsidRPr="002A54E6">
        <w:rPr>
          <w:rFonts w:ascii="Times New Roman" w:eastAsia="Times New Roman" w:hAnsi="Times New Roman" w:cs="Times New Roman"/>
          <w:sz w:val="24"/>
          <w:szCs w:val="24"/>
        </w:rPr>
        <w:t xml:space="preserve">при нормі </w:t>
      </w:r>
      <w:r w:rsidR="00C1015E">
        <w:rPr>
          <w:rFonts w:ascii="Times New Roman" w:eastAsia="Times New Roman" w:hAnsi="Times New Roman" w:cs="Times New Roman"/>
          <w:sz w:val="24"/>
          <w:szCs w:val="24"/>
        </w:rPr>
        <w:t>15</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00C1015E">
        <w:rPr>
          <w:rFonts w:ascii="Times New Roman" w:eastAsia="Times New Roman" w:hAnsi="Times New Roman" w:cs="Times New Roman"/>
          <w:sz w:val="24"/>
          <w:szCs w:val="24"/>
        </w:rPr>
        <w:t>50</w:t>
      </w:r>
      <w:r w:rsidRPr="002A54E6">
        <w:rPr>
          <w:rFonts w:ascii="Times New Roman" w:eastAsia="Times New Roman" w:hAnsi="Times New Roman" w:cs="Times New Roman"/>
          <w:sz w:val="24"/>
          <w:szCs w:val="24"/>
        </w:rPr>
        <w:t xml:space="preserve">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xml:space="preserve"> (найкращий ефект досягається при використанні реагентів з розмірами кристалів 7</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10 мм), а через 3</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5 годин після розподілу реагентів шар </w:t>
      </w:r>
      <w:proofErr w:type="spellStart"/>
      <w:r w:rsidRPr="002A54E6">
        <w:rPr>
          <w:rFonts w:ascii="Times New Roman" w:eastAsia="Times New Roman" w:hAnsi="Times New Roman" w:cs="Times New Roman"/>
          <w:sz w:val="24"/>
          <w:szCs w:val="24"/>
        </w:rPr>
        <w:t>сніго-льодового</w:t>
      </w:r>
      <w:proofErr w:type="spellEnd"/>
      <w:r w:rsidRPr="002A54E6">
        <w:rPr>
          <w:rFonts w:ascii="Times New Roman" w:eastAsia="Times New Roman" w:hAnsi="Times New Roman" w:cs="Times New Roman"/>
          <w:sz w:val="24"/>
          <w:szCs w:val="24"/>
        </w:rPr>
        <w:t xml:space="preserve"> накату або льоду сколюють автогрейдером, який обладнано </w:t>
      </w:r>
      <w:proofErr w:type="spellStart"/>
      <w:r w:rsidRPr="002A54E6">
        <w:rPr>
          <w:rFonts w:ascii="Times New Roman" w:eastAsia="Times New Roman" w:hAnsi="Times New Roman" w:cs="Times New Roman"/>
          <w:sz w:val="24"/>
          <w:szCs w:val="24"/>
        </w:rPr>
        <w:t>гребінчатим</w:t>
      </w:r>
      <w:proofErr w:type="spellEnd"/>
      <w:r w:rsidRPr="002A54E6">
        <w:rPr>
          <w:rFonts w:ascii="Times New Roman" w:eastAsia="Times New Roman" w:hAnsi="Times New Roman" w:cs="Times New Roman"/>
          <w:sz w:val="24"/>
          <w:szCs w:val="24"/>
        </w:rPr>
        <w:t xml:space="preserve"> ножем або сколювачем-розпушувачем. Відповідні реагенти повинні мати висновки державної санітарно-епідеміологічної експертизи щодо безпечності для людей їх застосування.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8.3.9. Якщо товщина шару </w:t>
      </w:r>
      <w:proofErr w:type="spellStart"/>
      <w:r w:rsidRPr="002A54E6">
        <w:rPr>
          <w:rFonts w:ascii="Times New Roman" w:eastAsia="Times New Roman" w:hAnsi="Times New Roman" w:cs="Times New Roman"/>
          <w:sz w:val="24"/>
          <w:szCs w:val="24"/>
        </w:rPr>
        <w:t>сніго-льодового</w:t>
      </w:r>
      <w:proofErr w:type="spellEnd"/>
      <w:r w:rsidRPr="002A54E6">
        <w:rPr>
          <w:rFonts w:ascii="Times New Roman" w:eastAsia="Times New Roman" w:hAnsi="Times New Roman" w:cs="Times New Roman"/>
          <w:sz w:val="24"/>
          <w:szCs w:val="24"/>
        </w:rPr>
        <w:t xml:space="preserve">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w:t>
      </w:r>
      <w:proofErr w:type="spellStart"/>
      <w:r w:rsidRPr="002A54E6">
        <w:rPr>
          <w:rFonts w:ascii="Times New Roman" w:eastAsia="Times New Roman" w:hAnsi="Times New Roman" w:cs="Times New Roman"/>
          <w:sz w:val="24"/>
          <w:szCs w:val="24"/>
        </w:rPr>
        <w:t>снігозвалище</w:t>
      </w:r>
      <w:proofErr w:type="spellEnd"/>
      <w:r w:rsidRPr="002A54E6">
        <w:rPr>
          <w:rFonts w:ascii="Times New Roman" w:eastAsia="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 xml:space="preserve">8.3.10. Для боротьби з ожеледицею </w:t>
      </w:r>
      <w:r>
        <w:rPr>
          <w:rFonts w:ascii="Times New Roman" w:eastAsia="Times New Roman" w:hAnsi="Times New Roman" w:cs="Times New Roman"/>
          <w:sz w:val="24"/>
          <w:szCs w:val="24"/>
        </w:rPr>
        <w:t xml:space="preserve">слід </w:t>
      </w:r>
      <w:r w:rsidRPr="002A54E6">
        <w:rPr>
          <w:rFonts w:ascii="Times New Roman" w:eastAsia="Times New Roman" w:hAnsi="Times New Roman" w:cs="Times New Roman"/>
          <w:sz w:val="24"/>
          <w:szCs w:val="24"/>
        </w:rPr>
        <w:t xml:space="preserve">застосовувати профілактичний метод, який запобігає утворенню ожеледиці, або метод пасивного впливу, який підвищує </w:t>
      </w:r>
      <w:proofErr w:type="spellStart"/>
      <w:r w:rsidRPr="002A54E6">
        <w:rPr>
          <w:rFonts w:ascii="Times New Roman" w:eastAsia="Times New Roman" w:hAnsi="Times New Roman" w:cs="Times New Roman"/>
          <w:sz w:val="24"/>
          <w:szCs w:val="24"/>
        </w:rPr>
        <w:t>зчепні</w:t>
      </w:r>
      <w:proofErr w:type="spellEnd"/>
      <w:r w:rsidRPr="002A54E6">
        <w:rPr>
          <w:rFonts w:ascii="Times New Roman" w:eastAsia="Times New Roman" w:hAnsi="Times New Roman" w:cs="Times New Roman"/>
          <w:sz w:val="24"/>
          <w:szCs w:val="24"/>
        </w:rPr>
        <w:t xml:space="preserve"> якості обледенілого покриття.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8.3.11. Профілактичне оброблення дорожнього покриття слід здійснювати за 1</w:t>
      </w:r>
      <w:r w:rsidRPr="00E8637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E8637E">
        <w:rPr>
          <w:rFonts w:ascii="Times New Roman" w:eastAsia="Times New Roman" w:hAnsi="Times New Roman" w:cs="Times New Roman"/>
          <w:sz w:val="24"/>
          <w:szCs w:val="24"/>
          <w:lang w:val="ru-RU"/>
        </w:rPr>
        <w:t xml:space="preserve"> </w:t>
      </w:r>
      <w:r w:rsidRPr="002A54E6">
        <w:rPr>
          <w:rFonts w:ascii="Times New Roman" w:eastAsia="Times New Roman" w:hAnsi="Times New Roman" w:cs="Times New Roman"/>
          <w:sz w:val="24"/>
          <w:szCs w:val="24"/>
        </w:rPr>
        <w:t>2 години до виникнення ожеледиці (прогнозованої попереджувальними метеозведеннями) при нормі посипання реагентів 15</w:t>
      </w:r>
      <w:r w:rsidRPr="00E8637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E8637E">
        <w:rPr>
          <w:rFonts w:ascii="Times New Roman" w:eastAsia="Times New Roman" w:hAnsi="Times New Roman" w:cs="Times New Roman"/>
          <w:sz w:val="24"/>
          <w:szCs w:val="24"/>
          <w:lang w:val="ru-RU"/>
        </w:rPr>
        <w:t xml:space="preserve"> </w:t>
      </w:r>
      <w:r w:rsidRPr="002A54E6">
        <w:rPr>
          <w:rFonts w:ascii="Times New Roman" w:eastAsia="Times New Roman" w:hAnsi="Times New Roman" w:cs="Times New Roman"/>
          <w:sz w:val="24"/>
          <w:szCs w:val="24"/>
        </w:rPr>
        <w:t>20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8.3.12. У разі превентивного оброблення покриття доцільно використовувати рідкі хімічні реагенти по нормі в перерахунку на масу сухого матеріалу.</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8.3.13. У разі пасивного методу боротьби з ожеледицею покриття обробляють </w:t>
      </w:r>
      <w:proofErr w:type="spellStart"/>
      <w:r w:rsidRPr="002A54E6">
        <w:rPr>
          <w:rFonts w:ascii="Times New Roman" w:eastAsia="Times New Roman" w:hAnsi="Times New Roman" w:cs="Times New Roman"/>
          <w:sz w:val="24"/>
          <w:szCs w:val="24"/>
        </w:rPr>
        <w:t>піскосоляною</w:t>
      </w:r>
      <w:proofErr w:type="spellEnd"/>
      <w:r w:rsidRPr="002A54E6">
        <w:rPr>
          <w:rFonts w:ascii="Times New Roman" w:eastAsia="Times New Roman" w:hAnsi="Times New Roman" w:cs="Times New Roman"/>
          <w:sz w:val="24"/>
          <w:szCs w:val="24"/>
        </w:rPr>
        <w:t xml:space="preserve"> сумішшю</w:t>
      </w:r>
      <w:r w:rsidR="00C1015E">
        <w:rPr>
          <w:rFonts w:ascii="Times New Roman" w:eastAsia="Times New Roman" w:hAnsi="Times New Roman" w:cs="Times New Roman"/>
          <w:sz w:val="24"/>
          <w:szCs w:val="24"/>
        </w:rPr>
        <w:t xml:space="preserve"> (ПСС)</w:t>
      </w:r>
      <w:r w:rsidRPr="002A54E6">
        <w:rPr>
          <w:rFonts w:ascii="Times New Roman" w:eastAsia="Times New Roman" w:hAnsi="Times New Roman" w:cs="Times New Roman"/>
          <w:sz w:val="24"/>
          <w:szCs w:val="24"/>
        </w:rPr>
        <w:t xml:space="preserve"> за нормою 200</w:t>
      </w:r>
      <w:r w:rsidRPr="00E8637E">
        <w:rPr>
          <w:rFonts w:ascii="Times New Roman" w:eastAsia="Times New Roman" w:hAnsi="Times New Roman" w:cs="Times New Roman"/>
          <w:sz w:val="24"/>
          <w:szCs w:val="24"/>
          <w:lang w:val="ru-RU"/>
        </w:rPr>
        <w:t xml:space="preserve"> – </w:t>
      </w:r>
      <w:r w:rsidRPr="002A54E6">
        <w:rPr>
          <w:rFonts w:ascii="Times New Roman" w:eastAsia="Times New Roman" w:hAnsi="Times New Roman" w:cs="Times New Roman"/>
          <w:sz w:val="24"/>
          <w:szCs w:val="24"/>
        </w:rPr>
        <w:t>300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00C1015E" w:rsidRPr="00C1015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Оброблення повторювати через 2</w:t>
      </w:r>
      <w:r w:rsidRPr="00B66261">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3</w:t>
      </w:r>
      <w:r w:rsidRPr="00B66261">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години, якщо зберігається льодова плівка.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8.3.14. Обледеніння, що утворились внаслідок аварійних або планових робіт на інженерних мережах, ліквідовує власник мереж.</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8.3.15. Сніг з тротуарів та </w:t>
      </w:r>
      <w:proofErr w:type="spellStart"/>
      <w:r w:rsidRPr="002A54E6">
        <w:rPr>
          <w:rFonts w:ascii="Times New Roman" w:eastAsia="Times New Roman" w:hAnsi="Times New Roman" w:cs="Times New Roman"/>
          <w:sz w:val="24"/>
          <w:szCs w:val="24"/>
        </w:rPr>
        <w:t>внутріквартальних</w:t>
      </w:r>
      <w:proofErr w:type="spellEnd"/>
      <w:r w:rsidRPr="002A54E6">
        <w:rPr>
          <w:rFonts w:ascii="Times New Roman" w:eastAsia="Times New Roman" w:hAnsi="Times New Roman" w:cs="Times New Roman"/>
          <w:sz w:val="24"/>
          <w:szCs w:val="24"/>
        </w:rPr>
        <w:t xml:space="preserve">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8.3.16. Вдень очищення тротуарів та </w:t>
      </w:r>
      <w:proofErr w:type="spellStart"/>
      <w:r w:rsidRPr="002A54E6">
        <w:rPr>
          <w:rFonts w:ascii="Times New Roman" w:eastAsia="Times New Roman" w:hAnsi="Times New Roman" w:cs="Times New Roman"/>
          <w:sz w:val="24"/>
          <w:szCs w:val="24"/>
        </w:rPr>
        <w:t>внутрішньоквартальних</w:t>
      </w:r>
      <w:proofErr w:type="spellEnd"/>
      <w:r w:rsidRPr="002A54E6">
        <w:rPr>
          <w:rFonts w:ascii="Times New Roman" w:eastAsia="Times New Roman" w:hAnsi="Times New Roman" w:cs="Times New Roman"/>
          <w:sz w:val="24"/>
          <w:szCs w:val="24"/>
        </w:rPr>
        <w:t xml:space="preserve"> проїздів слід починати після проходження певного часу від початку </w:t>
      </w:r>
      <w:proofErr w:type="spellStart"/>
      <w:r w:rsidRPr="002A54E6">
        <w:rPr>
          <w:rFonts w:ascii="Times New Roman" w:eastAsia="Times New Roman" w:hAnsi="Times New Roman" w:cs="Times New Roman"/>
          <w:sz w:val="24"/>
          <w:szCs w:val="24"/>
        </w:rPr>
        <w:t>снігопаду.Сніг</w:t>
      </w:r>
      <w:proofErr w:type="spellEnd"/>
      <w:r w:rsidRPr="002A54E6">
        <w:rPr>
          <w:rFonts w:ascii="Times New Roman" w:eastAsia="Times New Roman" w:hAnsi="Times New Roman" w:cs="Times New Roman"/>
          <w:sz w:val="24"/>
          <w:szCs w:val="24"/>
        </w:rPr>
        <w:t xml:space="preserve">, який щойно випав, не рекомендується прибирати вночі (від 22 до 6 </w:t>
      </w:r>
      <w:proofErr w:type="spellStart"/>
      <w:r w:rsidRPr="002A54E6">
        <w:rPr>
          <w:rFonts w:ascii="Times New Roman" w:eastAsia="Times New Roman" w:hAnsi="Times New Roman" w:cs="Times New Roman"/>
          <w:sz w:val="24"/>
          <w:szCs w:val="24"/>
        </w:rPr>
        <w:t>год</w:t>
      </w:r>
      <w:proofErr w:type="spellEnd"/>
      <w:r w:rsidRPr="002A54E6">
        <w:rPr>
          <w:rFonts w:ascii="Times New Roman" w:eastAsia="Times New Roman" w:hAnsi="Times New Roman" w:cs="Times New Roman"/>
          <w:sz w:val="24"/>
          <w:szCs w:val="24"/>
        </w:rPr>
        <w:t>), оскільки в цей час він практично не ущільнюється.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8.3.17. Боротьбу з ожеледицею і слизькістю на тротуарах і </w:t>
      </w:r>
      <w:proofErr w:type="spellStart"/>
      <w:r w:rsidRPr="002A54E6">
        <w:rPr>
          <w:rFonts w:ascii="Times New Roman" w:eastAsia="Times New Roman" w:hAnsi="Times New Roman" w:cs="Times New Roman"/>
          <w:sz w:val="24"/>
          <w:szCs w:val="24"/>
        </w:rPr>
        <w:t>внутріквартальних</w:t>
      </w:r>
      <w:proofErr w:type="spellEnd"/>
      <w:r w:rsidRPr="002A54E6">
        <w:rPr>
          <w:rFonts w:ascii="Times New Roman" w:eastAsia="Times New Roman" w:hAnsi="Times New Roman" w:cs="Times New Roman"/>
          <w:sz w:val="24"/>
          <w:szCs w:val="24"/>
        </w:rPr>
        <w:t xml:space="preserve"> проїздах слід вести фрикційним способом, використовуючи пісок без домішок солі.</w:t>
      </w:r>
      <w:r>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В окремих випадках обледенілі або покриті </w:t>
      </w:r>
      <w:proofErr w:type="spellStart"/>
      <w:r w:rsidRPr="002A54E6">
        <w:rPr>
          <w:rFonts w:ascii="Times New Roman" w:eastAsia="Times New Roman" w:hAnsi="Times New Roman" w:cs="Times New Roman"/>
          <w:sz w:val="24"/>
          <w:szCs w:val="24"/>
        </w:rPr>
        <w:t>сніго-льодовим</w:t>
      </w:r>
      <w:proofErr w:type="spellEnd"/>
      <w:r w:rsidRPr="002A54E6">
        <w:rPr>
          <w:rFonts w:ascii="Times New Roman" w:eastAsia="Times New Roman" w:hAnsi="Times New Roman" w:cs="Times New Roman"/>
          <w:sz w:val="24"/>
          <w:szCs w:val="24"/>
        </w:rPr>
        <w:t xml:space="preserve"> накатом </w:t>
      </w:r>
      <w:proofErr w:type="spellStart"/>
      <w:r w:rsidRPr="002A54E6">
        <w:rPr>
          <w:rFonts w:ascii="Times New Roman" w:eastAsia="Times New Roman" w:hAnsi="Times New Roman" w:cs="Times New Roman"/>
          <w:sz w:val="24"/>
          <w:szCs w:val="24"/>
        </w:rPr>
        <w:t>внутріквартальні</w:t>
      </w:r>
      <w:proofErr w:type="spellEnd"/>
      <w:r w:rsidRPr="002A54E6">
        <w:rPr>
          <w:rFonts w:ascii="Times New Roman" w:eastAsia="Times New Roman" w:hAnsi="Times New Roman" w:cs="Times New Roman"/>
          <w:sz w:val="24"/>
          <w:szCs w:val="24"/>
        </w:rPr>
        <w:t xml:space="preserve"> проїзди допускається посипати </w:t>
      </w:r>
      <w:proofErr w:type="spellStart"/>
      <w:r w:rsidRPr="002A54E6">
        <w:rPr>
          <w:rFonts w:ascii="Times New Roman" w:eastAsia="Times New Roman" w:hAnsi="Times New Roman" w:cs="Times New Roman"/>
          <w:sz w:val="24"/>
          <w:szCs w:val="24"/>
        </w:rPr>
        <w:t>піскосоляною</w:t>
      </w:r>
      <w:proofErr w:type="spellEnd"/>
      <w:r w:rsidRPr="002A54E6">
        <w:rPr>
          <w:rFonts w:ascii="Times New Roman" w:eastAsia="Times New Roman" w:hAnsi="Times New Roman" w:cs="Times New Roman"/>
          <w:sz w:val="24"/>
          <w:szCs w:val="24"/>
        </w:rPr>
        <w:t xml:space="preserve"> сумішшю з 3 % вмістом солі.</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w:t>
      </w:r>
      <w:r>
        <w:rPr>
          <w:rFonts w:ascii="Times New Roman" w:eastAsia="Times New Roman" w:hAnsi="Times New Roman" w:cs="Times New Roman"/>
          <w:sz w:val="24"/>
          <w:szCs w:val="24"/>
        </w:rPr>
        <w:t>8</w:t>
      </w:r>
      <w:r w:rsidRPr="002A54E6">
        <w:rPr>
          <w:rFonts w:ascii="Times New Roman" w:eastAsia="Times New Roman" w:hAnsi="Times New Roman" w:cs="Times New Roman"/>
          <w:sz w:val="24"/>
          <w:szCs w:val="24"/>
        </w:rPr>
        <w:t xml:space="preserve">. </w:t>
      </w:r>
      <w:r w:rsidRPr="002A54E6">
        <w:rPr>
          <w:rFonts w:ascii="Times New Roman" w:hAnsi="Times New Roman" w:cs="Times New Roman"/>
          <w:sz w:val="24"/>
          <w:szCs w:val="24"/>
        </w:rPr>
        <w:t xml:space="preserve">Тротуари та </w:t>
      </w:r>
      <w:proofErr w:type="spellStart"/>
      <w:r w:rsidRPr="002A54E6">
        <w:rPr>
          <w:rFonts w:ascii="Times New Roman" w:hAnsi="Times New Roman" w:cs="Times New Roman"/>
          <w:sz w:val="24"/>
          <w:szCs w:val="24"/>
        </w:rPr>
        <w:t>внутрішньоквартальні</w:t>
      </w:r>
      <w:proofErr w:type="spellEnd"/>
      <w:r w:rsidRPr="002A54E6">
        <w:rPr>
          <w:rFonts w:ascii="Times New Roman" w:hAnsi="Times New Roman" w:cs="Times New Roman"/>
          <w:sz w:val="24"/>
          <w:szCs w:val="24"/>
        </w:rPr>
        <w:t xml:space="preserve"> проїзди необхідно обробляти піском за нормою 200-300 г/м</w:t>
      </w:r>
      <w:r w:rsidRPr="002A54E6">
        <w:rPr>
          <w:rFonts w:ascii="Times New Roman" w:hAnsi="Times New Roman" w:cs="Times New Roman"/>
          <w:sz w:val="24"/>
          <w:szCs w:val="24"/>
          <w:vertAlign w:val="superscript"/>
        </w:rPr>
        <w:t>2</w:t>
      </w:r>
      <w:r w:rsidRPr="002A54E6">
        <w:rPr>
          <w:rFonts w:ascii="Times New Roman" w:hAnsi="Times New Roman" w:cs="Times New Roman"/>
          <w:sz w:val="24"/>
          <w:szCs w:val="24"/>
        </w:rPr>
        <w:t>. На зупинках громадського транспорту, ділянках з ухилами та сходинками норму посипання необхідно збільшувати до 400</w:t>
      </w:r>
      <w:r>
        <w:rPr>
          <w:rFonts w:ascii="Times New Roman" w:hAnsi="Times New Roman" w:cs="Times New Roman"/>
          <w:sz w:val="24"/>
          <w:szCs w:val="24"/>
        </w:rPr>
        <w:t xml:space="preserve"> – </w:t>
      </w:r>
      <w:r w:rsidRPr="002A54E6">
        <w:rPr>
          <w:rFonts w:ascii="Times New Roman" w:hAnsi="Times New Roman" w:cs="Times New Roman"/>
          <w:sz w:val="24"/>
          <w:szCs w:val="24"/>
        </w:rPr>
        <w:t>500 г/м</w:t>
      </w:r>
      <w:r w:rsidRPr="002A54E6">
        <w:rPr>
          <w:rFonts w:ascii="Times New Roman" w:hAnsi="Times New Roman" w:cs="Times New Roman"/>
          <w:sz w:val="24"/>
          <w:szCs w:val="24"/>
          <w:vertAlign w:val="superscript"/>
        </w:rPr>
        <w:t>2</w:t>
      </w:r>
      <w:r w:rsidRPr="002A54E6">
        <w:rPr>
          <w:rFonts w:ascii="Times New Roman" w:hAnsi="Times New Roman" w:cs="Times New Roman"/>
          <w:sz w:val="24"/>
          <w:szCs w:val="24"/>
        </w:rPr>
        <w:t>. Посипання має бути закінчене протягом 1</w:t>
      </w:r>
      <w:r>
        <w:rPr>
          <w:rFonts w:ascii="Times New Roman" w:hAnsi="Times New Roman" w:cs="Times New Roman"/>
          <w:sz w:val="24"/>
          <w:szCs w:val="24"/>
        </w:rPr>
        <w:t xml:space="preserve"> – </w:t>
      </w:r>
      <w:r w:rsidRPr="002A54E6">
        <w:rPr>
          <w:rFonts w:ascii="Times New Roman" w:hAnsi="Times New Roman" w:cs="Times New Roman"/>
          <w:sz w:val="24"/>
          <w:szCs w:val="24"/>
        </w:rPr>
        <w:t xml:space="preserve">1,5 </w:t>
      </w:r>
      <w:proofErr w:type="spellStart"/>
      <w:r w:rsidRPr="002A54E6">
        <w:rPr>
          <w:rFonts w:ascii="Times New Roman" w:hAnsi="Times New Roman" w:cs="Times New Roman"/>
          <w:sz w:val="24"/>
          <w:szCs w:val="24"/>
        </w:rPr>
        <w:t>год</w:t>
      </w:r>
      <w:proofErr w:type="spellEnd"/>
      <w:r w:rsidRPr="002A54E6">
        <w:rPr>
          <w:rFonts w:ascii="Times New Roman" w:hAnsi="Times New Roman" w:cs="Times New Roman"/>
          <w:sz w:val="24"/>
          <w:szCs w:val="24"/>
        </w:rPr>
        <w:t xml:space="preserve"> після початку утворення плівки ковзання.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rPr>
        <w:t xml:space="preserve">8.3.19. </w:t>
      </w:r>
      <w:r w:rsidRPr="002A54E6">
        <w:rPr>
          <w:rFonts w:ascii="Times New Roman" w:hAnsi="Times New Roman" w:cs="Times New Roman"/>
          <w:sz w:val="24"/>
          <w:szCs w:val="24"/>
        </w:rPr>
        <w:t>Взимку, у суху погоду, коли на дорожніх покриттях відсутні снігово-льодові відкладення, можливе їх підмітання.</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8.4. Технічні засоби </w:t>
      </w:r>
      <w:r w:rsidR="004B161D">
        <w:rPr>
          <w:rFonts w:ascii="Times New Roman" w:hAnsi="Times New Roman" w:cs="Times New Roman"/>
          <w:b/>
          <w:sz w:val="24"/>
          <w:szCs w:val="24"/>
        </w:rPr>
        <w:t xml:space="preserve">організації та </w:t>
      </w:r>
      <w:r w:rsidRPr="002A54E6">
        <w:rPr>
          <w:rFonts w:ascii="Times New Roman" w:hAnsi="Times New Roman" w:cs="Times New Roman"/>
          <w:b/>
          <w:sz w:val="24"/>
          <w:szCs w:val="24"/>
        </w:rPr>
        <w:t>регулювання дорожнього руху (знаки дорожні та загальні технічні умови):</w:t>
      </w:r>
      <w:r w:rsidRPr="002A54E6">
        <w:rPr>
          <w:rFonts w:ascii="Times New Roman" w:hAnsi="Times New Roman" w:cs="Times New Roman"/>
          <w:b/>
          <w:sz w:val="24"/>
          <w:szCs w:val="24"/>
        </w:rPr>
        <w:tab/>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8.4.1. Розміри, форма та розміщення дорожніх знаків повинні відповідати вимогам </w:t>
      </w:r>
      <w:hyperlink r:id="rId10" w:anchor="n16" w:tgtFrame="_blank" w:history="1">
        <w:r w:rsidRPr="002A54E6">
          <w:rPr>
            <w:rFonts w:ascii="Times New Roman" w:eastAsia="Times New Roman" w:hAnsi="Times New Roman" w:cs="Times New Roman"/>
            <w:sz w:val="24"/>
            <w:szCs w:val="24"/>
          </w:rPr>
          <w:t>Правил дорожнього руху</w:t>
        </w:r>
      </w:hyperlink>
      <w:r w:rsidRPr="002A54E6">
        <w:rPr>
          <w:rFonts w:ascii="Times New Roman" w:eastAsia="Times New Roman" w:hAnsi="Times New Roman" w:cs="Times New Roman"/>
          <w:sz w:val="24"/>
          <w:szCs w:val="24"/>
        </w:rPr>
        <w:t>, затверджених постановою Кабінету Міністрів України від 10 жовтня 2001 року № 1306 (далі</w:t>
      </w:r>
      <w:r>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Правила дорожнього руху), та ДСТУ 4100-2021 «Знаки дорожні. Загальні технічні умови. Правила застосування».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bookmarkStart w:id="184" w:name="n83"/>
      <w:bookmarkEnd w:id="184"/>
      <w:r w:rsidRPr="002A54E6">
        <w:rPr>
          <w:rFonts w:ascii="Times New Roman" w:eastAsia="Times New Roman" w:hAnsi="Times New Roman" w:cs="Times New Roman"/>
          <w:sz w:val="24"/>
          <w:szCs w:val="24"/>
        </w:rPr>
        <w:t>8.4.2. Розміри, форма та колір дорожньої розмітки повинні відповідати вимогам </w:t>
      </w:r>
      <w:hyperlink r:id="rId11" w:anchor="n16" w:tgtFrame="_blank" w:history="1">
        <w:r w:rsidRPr="002A54E6">
          <w:rPr>
            <w:rFonts w:ascii="Times New Roman" w:eastAsia="Times New Roman" w:hAnsi="Times New Roman" w:cs="Times New Roman"/>
            <w:sz w:val="24"/>
            <w:szCs w:val="24"/>
          </w:rPr>
          <w:t>Правил дорожнього руху</w:t>
        </w:r>
      </w:hyperlink>
      <w:r w:rsidRPr="002A54E6">
        <w:rPr>
          <w:rFonts w:ascii="Times New Roman" w:eastAsia="Times New Roman" w:hAnsi="Times New Roman" w:cs="Times New Roman"/>
          <w:sz w:val="24"/>
          <w:szCs w:val="24"/>
        </w:rPr>
        <w:t> та ДСТУ 2587:2021 «Безпека дорожнього руху. Розмітка дорожня».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bookmarkStart w:id="185" w:name="n84"/>
      <w:bookmarkEnd w:id="185"/>
      <w:r w:rsidRPr="002A54E6">
        <w:rPr>
          <w:rFonts w:ascii="Times New Roman" w:eastAsia="Times New Roman" w:hAnsi="Times New Roman" w:cs="Times New Roman"/>
          <w:sz w:val="24"/>
          <w:szCs w:val="24"/>
        </w:rPr>
        <w:t>8.4.3. 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313D71" w:rsidRPr="002A54E6" w:rsidRDefault="00313D71" w:rsidP="00313D71">
      <w:pPr>
        <w:spacing w:after="0" w:line="240" w:lineRule="auto"/>
        <w:ind w:firstLine="709"/>
        <w:jc w:val="both"/>
        <w:rPr>
          <w:rFonts w:ascii="Times New Roman" w:hAnsi="Times New Roman" w:cs="Times New Roman"/>
          <w:sz w:val="24"/>
          <w:szCs w:val="24"/>
        </w:rPr>
      </w:pPr>
      <w:bookmarkStart w:id="186" w:name="n85"/>
      <w:bookmarkStart w:id="187" w:name="n86"/>
      <w:bookmarkEnd w:id="186"/>
      <w:bookmarkEnd w:id="187"/>
      <w:r w:rsidRPr="002A54E6">
        <w:rPr>
          <w:rFonts w:ascii="Times New Roman" w:hAnsi="Times New Roman" w:cs="Times New Roman"/>
          <w:sz w:val="24"/>
          <w:szCs w:val="24"/>
        </w:rPr>
        <w:t>8.4.</w:t>
      </w:r>
      <w:r w:rsidRPr="00EE168D">
        <w:rPr>
          <w:rFonts w:ascii="Times New Roman" w:hAnsi="Times New Roman" w:cs="Times New Roman"/>
          <w:sz w:val="24"/>
          <w:szCs w:val="24"/>
        </w:rPr>
        <w:t>4</w:t>
      </w:r>
      <w:r w:rsidRPr="002A54E6">
        <w:rPr>
          <w:rFonts w:ascii="Times New Roman" w:hAnsi="Times New Roman" w:cs="Times New Roman"/>
          <w:sz w:val="24"/>
          <w:szCs w:val="24"/>
        </w:rPr>
        <w:t xml:space="preserve">. </w:t>
      </w:r>
      <w:r w:rsidRPr="00990298">
        <w:rPr>
          <w:rFonts w:ascii="Times New Roman" w:hAnsi="Times New Roman" w:cs="Times New Roman"/>
          <w:sz w:val="24"/>
          <w:szCs w:val="24"/>
        </w:rPr>
        <w:t xml:space="preserve">Технічні засоби </w:t>
      </w:r>
      <w:r w:rsidR="004B161D">
        <w:rPr>
          <w:rFonts w:ascii="Times New Roman" w:hAnsi="Times New Roman" w:cs="Times New Roman"/>
          <w:sz w:val="24"/>
          <w:szCs w:val="24"/>
        </w:rPr>
        <w:t xml:space="preserve">організації та </w:t>
      </w:r>
      <w:r w:rsidRPr="00990298">
        <w:rPr>
          <w:rFonts w:ascii="Times New Roman" w:hAnsi="Times New Roman" w:cs="Times New Roman"/>
          <w:sz w:val="24"/>
          <w:szCs w:val="24"/>
        </w:rPr>
        <w:t>регулювання дорожнього руху</w:t>
      </w:r>
      <w:r w:rsidRPr="00C1015E">
        <w:rPr>
          <w:rFonts w:ascii="Times New Roman" w:hAnsi="Times New Roman" w:cs="Times New Roman"/>
          <w:color w:val="FF0000"/>
          <w:sz w:val="24"/>
          <w:szCs w:val="24"/>
        </w:rPr>
        <w:t xml:space="preserve"> </w:t>
      </w:r>
      <w:r w:rsidRPr="002A54E6">
        <w:rPr>
          <w:rFonts w:ascii="Times New Roman" w:hAnsi="Times New Roman" w:cs="Times New Roman"/>
          <w:sz w:val="24"/>
          <w:szCs w:val="24"/>
        </w:rPr>
        <w:t>(далі – ТЗ), що не погоджен</w:t>
      </w:r>
      <w:r>
        <w:rPr>
          <w:rFonts w:ascii="Times New Roman" w:hAnsi="Times New Roman" w:cs="Times New Roman"/>
          <w:sz w:val="24"/>
          <w:szCs w:val="24"/>
        </w:rPr>
        <w:t>і</w:t>
      </w:r>
      <w:r w:rsidRPr="002A54E6">
        <w:rPr>
          <w:rFonts w:ascii="Times New Roman" w:hAnsi="Times New Roman" w:cs="Times New Roman"/>
          <w:sz w:val="24"/>
          <w:szCs w:val="24"/>
        </w:rPr>
        <w:t xml:space="preserve"> в установленому порядку, підлягають демонтажу </w:t>
      </w:r>
      <w:r w:rsidR="00C1015E">
        <w:rPr>
          <w:rFonts w:ascii="Times New Roman" w:eastAsia="Times New Roman" w:hAnsi="Times New Roman" w:cs="Times New Roman"/>
          <w:sz w:val="24"/>
          <w:szCs w:val="24"/>
        </w:rPr>
        <w:t>організацією</w:t>
      </w:r>
      <w:r w:rsidRPr="00DC22BB">
        <w:rPr>
          <w:rFonts w:ascii="Times New Roman" w:eastAsia="Times New Roman" w:hAnsi="Times New Roman" w:cs="Times New Roman"/>
          <w:sz w:val="24"/>
          <w:szCs w:val="24"/>
        </w:rPr>
        <w:t xml:space="preserve">, </w:t>
      </w:r>
      <w:r w:rsidR="00C1015E">
        <w:rPr>
          <w:rFonts w:ascii="Times New Roman" w:eastAsia="Times New Roman" w:hAnsi="Times New Roman" w:cs="Times New Roman"/>
          <w:sz w:val="24"/>
          <w:szCs w:val="24"/>
        </w:rPr>
        <w:t xml:space="preserve">що відповідає за утримання вулично-шляхової мережі </w:t>
      </w:r>
      <w:r w:rsidRPr="002A54E6">
        <w:rPr>
          <w:rFonts w:ascii="Times New Roman" w:hAnsi="Times New Roman" w:cs="Times New Roman"/>
          <w:sz w:val="24"/>
          <w:szCs w:val="24"/>
        </w:rPr>
        <w:t xml:space="preserve">з подальшим їх збереженням виконавцями демонтажу до прийняття остаточного рішення щодо власності відповідно до законодавства України. </w:t>
      </w:r>
    </w:p>
    <w:p w:rsidR="00313D71" w:rsidRPr="002A54E6" w:rsidRDefault="00313D71" w:rsidP="005F4704">
      <w:pPr>
        <w:tabs>
          <w:tab w:val="left" w:pos="1276"/>
        </w:tabs>
        <w:spacing w:after="0" w:line="240" w:lineRule="auto"/>
        <w:ind w:firstLine="708"/>
        <w:jc w:val="both"/>
        <w:rPr>
          <w:rFonts w:ascii="Times New Roman" w:eastAsia="Times New Roman" w:hAnsi="Times New Roman" w:cs="Times New Roman"/>
          <w:b/>
          <w:color w:val="00B050"/>
          <w:sz w:val="24"/>
          <w:szCs w:val="24"/>
        </w:rPr>
      </w:pPr>
      <w:r w:rsidRPr="002A54E6">
        <w:rPr>
          <w:rFonts w:ascii="Times New Roman" w:hAnsi="Times New Roman" w:cs="Times New Roman"/>
          <w:sz w:val="24"/>
          <w:szCs w:val="24"/>
        </w:rPr>
        <w:t>8.4.</w:t>
      </w:r>
      <w:r w:rsidRPr="00223899">
        <w:rPr>
          <w:rFonts w:ascii="Times New Roman" w:hAnsi="Times New Roman" w:cs="Times New Roman"/>
          <w:sz w:val="24"/>
          <w:szCs w:val="24"/>
        </w:rPr>
        <w:t>5</w:t>
      </w:r>
      <w:r w:rsidR="005F4704">
        <w:rPr>
          <w:rFonts w:ascii="Times New Roman" w:hAnsi="Times New Roman" w:cs="Times New Roman"/>
          <w:sz w:val="24"/>
          <w:szCs w:val="24"/>
        </w:rPr>
        <w:t xml:space="preserve">. </w:t>
      </w:r>
      <w:proofErr w:type="spellStart"/>
      <w:r w:rsidRPr="002A54E6">
        <w:rPr>
          <w:rFonts w:ascii="Times New Roman" w:hAnsi="Times New Roman" w:cs="Times New Roman"/>
          <w:sz w:val="24"/>
          <w:szCs w:val="24"/>
        </w:rPr>
        <w:t>Балансоутримувачі</w:t>
      </w:r>
      <w:proofErr w:type="spellEnd"/>
      <w:r w:rsidRPr="002A54E6">
        <w:rPr>
          <w:rFonts w:ascii="Times New Roman" w:hAnsi="Times New Roman" w:cs="Times New Roman"/>
          <w:sz w:val="24"/>
          <w:szCs w:val="24"/>
        </w:rPr>
        <w:t xml:space="preserve"> ТЗ та металоконструкцій на автостоянках, автозаправних станціях та інших місцях, пов’язаних з паркуванням транспортних засобів, несуть </w:t>
      </w:r>
      <w:r w:rsidRPr="002A54E6">
        <w:rPr>
          <w:rFonts w:ascii="Times New Roman" w:hAnsi="Times New Roman" w:cs="Times New Roman"/>
          <w:sz w:val="24"/>
          <w:szCs w:val="24"/>
        </w:rPr>
        <w:lastRenderedPageBreak/>
        <w:t xml:space="preserve">відповідальність за належний технічний стан ТЗ (очищення, фарбування металоконструкцій та заміну пошкоджених дорожніх знаків).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sidRPr="00223899">
        <w:rPr>
          <w:rFonts w:ascii="Times New Roman" w:hAnsi="Times New Roman" w:cs="Times New Roman"/>
          <w:sz w:val="24"/>
          <w:szCs w:val="24"/>
        </w:rPr>
        <w:t>6</w:t>
      </w:r>
      <w:r w:rsidRPr="002A54E6">
        <w:rPr>
          <w:rFonts w:ascii="Times New Roman" w:hAnsi="Times New Roman" w:cs="Times New Roman"/>
          <w:sz w:val="24"/>
          <w:szCs w:val="24"/>
        </w:rPr>
        <w:t xml:space="preserve">.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забезпечує своєчасне технічне обслуговування і утримання у належному стані ТЗ, </w:t>
      </w:r>
      <w:r w:rsidRPr="00975E93">
        <w:rPr>
          <w:rFonts w:ascii="Times New Roman" w:hAnsi="Times New Roman" w:cs="Times New Roman"/>
          <w:sz w:val="24"/>
          <w:szCs w:val="24"/>
        </w:rPr>
        <w:t>що перебувають у нього на балансі, при цьому</w:t>
      </w:r>
      <w:r w:rsidRPr="002A54E6">
        <w:rPr>
          <w:rFonts w:ascii="Times New Roman" w:hAnsi="Times New Roman" w:cs="Times New Roman"/>
          <w:sz w:val="24"/>
          <w:szCs w:val="24"/>
        </w:rPr>
        <w:t xml:space="preserve"> металоконструкції та кріплення ТЗ виготовляються з матеріалів, захищених від корозії.</w:t>
      </w:r>
    </w:p>
    <w:p w:rsidR="00313D71"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sidRPr="00BF6322">
        <w:rPr>
          <w:rFonts w:ascii="Times New Roman" w:hAnsi="Times New Roman" w:cs="Times New Roman"/>
          <w:sz w:val="24"/>
          <w:szCs w:val="24"/>
        </w:rPr>
        <w:t>7</w:t>
      </w:r>
      <w:r w:rsidRPr="002A54E6">
        <w:rPr>
          <w:rFonts w:ascii="Times New Roman" w:hAnsi="Times New Roman" w:cs="Times New Roman"/>
          <w:sz w:val="24"/>
          <w:szCs w:val="24"/>
        </w:rPr>
        <w:t xml:space="preserve">. У разі пошкодження </w:t>
      </w:r>
      <w:r>
        <w:rPr>
          <w:rFonts w:ascii="Times New Roman" w:hAnsi="Times New Roman" w:cs="Times New Roman"/>
          <w:sz w:val="24"/>
          <w:szCs w:val="24"/>
        </w:rPr>
        <w:t>ТЗ</w:t>
      </w:r>
      <w:r w:rsidRPr="002A54E6">
        <w:rPr>
          <w:rFonts w:ascii="Times New Roman" w:hAnsi="Times New Roman" w:cs="Times New Roman"/>
          <w:sz w:val="24"/>
          <w:szCs w:val="24"/>
        </w:rPr>
        <w:t xml:space="preserve"> внаслідок дорожньо-транспортної пригоди для забезпечення подальшої організації та безпеки дорожнього руху відновлення зруйнованого засобу здійснюється за кошти власника транспортного за</w:t>
      </w:r>
      <w:r w:rsidR="005F4704">
        <w:rPr>
          <w:rFonts w:ascii="Times New Roman" w:hAnsi="Times New Roman" w:cs="Times New Roman"/>
          <w:sz w:val="24"/>
          <w:szCs w:val="24"/>
        </w:rPr>
        <w:t>собу, з вини якого скоєно наїзд.</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Pr>
          <w:rFonts w:ascii="Times New Roman" w:hAnsi="Times New Roman" w:cs="Times New Roman"/>
          <w:sz w:val="24"/>
          <w:szCs w:val="24"/>
        </w:rPr>
        <w:t>8</w:t>
      </w:r>
      <w:r w:rsidRPr="002A54E6">
        <w:rPr>
          <w:rFonts w:ascii="Times New Roman" w:hAnsi="Times New Roman" w:cs="Times New Roman"/>
          <w:sz w:val="24"/>
          <w:szCs w:val="24"/>
        </w:rPr>
        <w:t xml:space="preserve">. Роботи із усунення пошкоджених ТЗ проводяться з огородженням місць проведення робіт, </w:t>
      </w:r>
      <w:proofErr w:type="spellStart"/>
      <w:r w:rsidRPr="002A54E6">
        <w:rPr>
          <w:rFonts w:ascii="Times New Roman" w:hAnsi="Times New Roman" w:cs="Times New Roman"/>
          <w:sz w:val="24"/>
          <w:szCs w:val="24"/>
        </w:rPr>
        <w:t>облаштованих</w:t>
      </w:r>
      <w:proofErr w:type="spellEnd"/>
      <w:r w:rsidRPr="002A54E6">
        <w:rPr>
          <w:rFonts w:ascii="Times New Roman" w:hAnsi="Times New Roman" w:cs="Times New Roman"/>
          <w:sz w:val="24"/>
          <w:szCs w:val="24"/>
        </w:rPr>
        <w:t xml:space="preserve"> відповідними дорожніми знаками та освітленням у нічний час доби.</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w:t>
      </w:r>
      <w:r>
        <w:rPr>
          <w:rFonts w:ascii="Times New Roman" w:hAnsi="Times New Roman" w:cs="Times New Roman"/>
          <w:sz w:val="24"/>
          <w:szCs w:val="24"/>
        </w:rPr>
        <w:t>9</w:t>
      </w:r>
      <w:r w:rsidRPr="002A54E6">
        <w:rPr>
          <w:rFonts w:ascii="Times New Roman" w:hAnsi="Times New Roman" w:cs="Times New Roman"/>
          <w:sz w:val="24"/>
          <w:szCs w:val="24"/>
        </w:rPr>
        <w:t xml:space="preserve">.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здійснює профілактичні заходи із обслуговування </w:t>
      </w:r>
      <w:r w:rsidR="004B161D">
        <w:rPr>
          <w:rFonts w:ascii="Times New Roman" w:hAnsi="Times New Roman" w:cs="Times New Roman"/>
          <w:sz w:val="24"/>
          <w:szCs w:val="24"/>
        </w:rPr>
        <w:t>ТЗ</w:t>
      </w:r>
      <w:r w:rsidRPr="002A54E6">
        <w:rPr>
          <w:rFonts w:ascii="Times New Roman" w:hAnsi="Times New Roman" w:cs="Times New Roman"/>
          <w:sz w:val="24"/>
          <w:szCs w:val="24"/>
        </w:rPr>
        <w:t xml:space="preserve"> (дорожніх знаків, світлофорних об’єктів, знаків індивідуального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ктування</w:t>
      </w:r>
      <w:proofErr w:type="spellEnd"/>
      <w:r w:rsidRPr="002A54E6">
        <w:rPr>
          <w:rFonts w:ascii="Times New Roman" w:hAnsi="Times New Roman" w:cs="Times New Roman"/>
          <w:sz w:val="24"/>
          <w:szCs w:val="24"/>
        </w:rPr>
        <w:t xml:space="preserve">, табло зі змінною інформацією, керованих дорожніх знаків та камер </w:t>
      </w:r>
      <w:proofErr w:type="spellStart"/>
      <w:r w:rsidRPr="002A54E6">
        <w:rPr>
          <w:rFonts w:ascii="Times New Roman" w:hAnsi="Times New Roman" w:cs="Times New Roman"/>
          <w:sz w:val="24"/>
          <w:szCs w:val="24"/>
        </w:rPr>
        <w:t>відеоспостереження</w:t>
      </w:r>
      <w:proofErr w:type="spellEnd"/>
      <w:r w:rsidRPr="002A54E6">
        <w:rPr>
          <w:rFonts w:ascii="Times New Roman" w:hAnsi="Times New Roman" w:cs="Times New Roman"/>
          <w:sz w:val="24"/>
          <w:szCs w:val="24"/>
        </w:rPr>
        <w:t xml:space="preserve"> за дорожнім рухом) відповідно до затвердженого графіка. </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 xml:space="preserve">.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w:t>
      </w:r>
      <w:r w:rsidR="005F4704">
        <w:rPr>
          <w:rFonts w:ascii="Times New Roman" w:hAnsi="Times New Roman" w:cs="Times New Roman"/>
          <w:sz w:val="24"/>
          <w:szCs w:val="24"/>
        </w:rPr>
        <w:t xml:space="preserve">організовує або </w:t>
      </w:r>
      <w:r w:rsidRPr="002A54E6">
        <w:rPr>
          <w:rFonts w:ascii="Times New Roman" w:hAnsi="Times New Roman" w:cs="Times New Roman"/>
          <w:sz w:val="24"/>
          <w:szCs w:val="24"/>
        </w:rPr>
        <w:t xml:space="preserve">виконує </w:t>
      </w:r>
      <w:r w:rsidR="005F4704">
        <w:rPr>
          <w:rFonts w:ascii="Times New Roman" w:hAnsi="Times New Roman" w:cs="Times New Roman"/>
          <w:sz w:val="24"/>
          <w:szCs w:val="24"/>
        </w:rPr>
        <w:t xml:space="preserve">власними силами </w:t>
      </w:r>
      <w:r w:rsidRPr="002A54E6">
        <w:rPr>
          <w:rFonts w:ascii="Times New Roman" w:hAnsi="Times New Roman" w:cs="Times New Roman"/>
          <w:sz w:val="24"/>
          <w:szCs w:val="24"/>
        </w:rPr>
        <w:t xml:space="preserve">будівельні, ремонтні, аварійні, монтажні роботи, пов’язані з утриманням </w:t>
      </w:r>
      <w:r>
        <w:rPr>
          <w:rFonts w:ascii="Times New Roman" w:hAnsi="Times New Roman" w:cs="Times New Roman"/>
          <w:sz w:val="24"/>
          <w:szCs w:val="24"/>
        </w:rPr>
        <w:t>ТЗ</w:t>
      </w:r>
      <w:r w:rsidRPr="002A54E6">
        <w:rPr>
          <w:rFonts w:ascii="Times New Roman" w:hAnsi="Times New Roman" w:cs="Times New Roman"/>
          <w:sz w:val="24"/>
          <w:szCs w:val="24"/>
        </w:rPr>
        <w:t xml:space="preserve"> на вулично-шляховій мережі міста: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.1. Встановлення консолей та стійок, розтяжок.</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.2. Прокладання та підключення до електропостачання кабельних мереж.</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8.4.1</w:t>
      </w:r>
      <w:r>
        <w:rPr>
          <w:rFonts w:ascii="Times New Roman" w:hAnsi="Times New Roman" w:cs="Times New Roman"/>
          <w:sz w:val="24"/>
          <w:szCs w:val="24"/>
        </w:rPr>
        <w:t>0</w:t>
      </w:r>
      <w:r w:rsidRPr="002A54E6">
        <w:rPr>
          <w:rFonts w:ascii="Times New Roman" w:hAnsi="Times New Roman" w:cs="Times New Roman"/>
          <w:sz w:val="24"/>
          <w:szCs w:val="24"/>
        </w:rPr>
        <w:t>.3. Монтаж та демонтаж світлофорів і дорожніх знаків.</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8.4.1</w:t>
      </w:r>
      <w:r>
        <w:rPr>
          <w:rFonts w:ascii="Times New Roman" w:hAnsi="Times New Roman" w:cs="Times New Roman"/>
          <w:sz w:val="24"/>
          <w:szCs w:val="24"/>
        </w:rPr>
        <w:t>0</w:t>
      </w:r>
      <w:r w:rsidRPr="002A54E6">
        <w:rPr>
          <w:rFonts w:ascii="Times New Roman" w:hAnsi="Times New Roman" w:cs="Times New Roman"/>
          <w:sz w:val="24"/>
          <w:szCs w:val="24"/>
        </w:rPr>
        <w:t xml:space="preserve">.4. Будівництво пристроїв примусового зниження швидкості дорожньо-транспортної техніки. </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.5. Встановлення доро</w:t>
      </w:r>
      <w:r>
        <w:rPr>
          <w:rFonts w:ascii="Times New Roman" w:hAnsi="Times New Roman" w:cs="Times New Roman"/>
          <w:sz w:val="24"/>
          <w:szCs w:val="24"/>
        </w:rPr>
        <w:t xml:space="preserve">жніх знаків індивідуального </w:t>
      </w:r>
      <w:proofErr w:type="spellStart"/>
      <w:r>
        <w:rPr>
          <w:rFonts w:ascii="Times New Roman" w:hAnsi="Times New Roman" w:cs="Times New Roman"/>
          <w:sz w:val="24"/>
          <w:szCs w:val="24"/>
        </w:rPr>
        <w:t>проє</w:t>
      </w:r>
      <w:r w:rsidRPr="002A54E6">
        <w:rPr>
          <w:rFonts w:ascii="Times New Roman" w:hAnsi="Times New Roman" w:cs="Times New Roman"/>
          <w:sz w:val="24"/>
          <w:szCs w:val="24"/>
        </w:rPr>
        <w:t>ктування</w:t>
      </w:r>
      <w:proofErr w:type="spellEnd"/>
      <w:r w:rsidRPr="002A54E6">
        <w:rPr>
          <w:rFonts w:ascii="Times New Roman" w:hAnsi="Times New Roman" w:cs="Times New Roman"/>
          <w:sz w:val="24"/>
          <w:szCs w:val="24"/>
        </w:rPr>
        <w:t xml:space="preserve">, табло зі змінною інформацією, камер </w:t>
      </w:r>
      <w:proofErr w:type="spellStart"/>
      <w:r w:rsidRPr="002A54E6">
        <w:rPr>
          <w:rFonts w:ascii="Times New Roman" w:hAnsi="Times New Roman" w:cs="Times New Roman"/>
          <w:sz w:val="24"/>
          <w:szCs w:val="24"/>
        </w:rPr>
        <w:t>відеоспостереження</w:t>
      </w:r>
      <w:proofErr w:type="spellEnd"/>
      <w:r w:rsidRPr="002A54E6">
        <w:rPr>
          <w:rFonts w:ascii="Times New Roman" w:hAnsi="Times New Roman" w:cs="Times New Roman"/>
          <w:sz w:val="24"/>
          <w:szCs w:val="24"/>
        </w:rPr>
        <w:t xml:space="preserve"> за дорожнім рухом.</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1</w:t>
      </w:r>
      <w:r w:rsidRPr="002A54E6">
        <w:rPr>
          <w:rFonts w:ascii="Times New Roman" w:hAnsi="Times New Roman" w:cs="Times New Roman"/>
          <w:sz w:val="24"/>
          <w:szCs w:val="24"/>
        </w:rPr>
        <w:t xml:space="preserve">.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утримує консолі, стояки, розтяжки, кронштейни у задовільному технічному та санітарному стані.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2</w:t>
      </w:r>
      <w:r w:rsidRPr="002A54E6">
        <w:rPr>
          <w:rFonts w:ascii="Times New Roman" w:hAnsi="Times New Roman" w:cs="Times New Roman"/>
          <w:sz w:val="24"/>
          <w:szCs w:val="24"/>
        </w:rPr>
        <w:t xml:space="preserve">.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w:t>
      </w:r>
      <w:proofErr w:type="spellStart"/>
      <w:r w:rsidRPr="002A54E6">
        <w:rPr>
          <w:rFonts w:ascii="Times New Roman" w:hAnsi="Times New Roman" w:cs="Times New Roman"/>
          <w:sz w:val="24"/>
          <w:szCs w:val="24"/>
        </w:rPr>
        <w:t>балансоутримувач</w:t>
      </w:r>
      <w:proofErr w:type="spellEnd"/>
      <w:r w:rsidRPr="002A54E6">
        <w:rPr>
          <w:rFonts w:ascii="Times New Roman" w:hAnsi="Times New Roman" w:cs="Times New Roman"/>
          <w:sz w:val="24"/>
          <w:szCs w:val="24"/>
        </w:rPr>
        <w:t xml:space="preserve"> проводить негайно. </w:t>
      </w:r>
    </w:p>
    <w:p w:rsidR="00313D71" w:rsidRPr="00BF6322"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w:t>
      </w:r>
      <w:r w:rsidRPr="00BF6322">
        <w:rPr>
          <w:rFonts w:ascii="Times New Roman" w:hAnsi="Times New Roman" w:cs="Times New Roman"/>
          <w:sz w:val="24"/>
          <w:szCs w:val="24"/>
        </w:rPr>
        <w:t xml:space="preserve">.4.13.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4</w:t>
      </w:r>
      <w:r w:rsidRPr="002A54E6">
        <w:rPr>
          <w:rFonts w:ascii="Times New Roman" w:hAnsi="Times New Roman" w:cs="Times New Roman"/>
          <w:sz w:val="24"/>
          <w:szCs w:val="24"/>
        </w:rPr>
        <w:t>. При проведенні дорожніх робіт у місцях встановлення пристроїв примусового зниження швидкості необхідно завчасно письмо</w:t>
      </w:r>
      <w:r w:rsidR="005F4704">
        <w:rPr>
          <w:rFonts w:ascii="Times New Roman" w:hAnsi="Times New Roman" w:cs="Times New Roman"/>
          <w:sz w:val="24"/>
          <w:szCs w:val="24"/>
        </w:rPr>
        <w:t>вого</w:t>
      </w:r>
      <w:r w:rsidRPr="002A54E6">
        <w:rPr>
          <w:rFonts w:ascii="Times New Roman" w:hAnsi="Times New Roman" w:cs="Times New Roman"/>
          <w:sz w:val="24"/>
          <w:szCs w:val="24"/>
        </w:rPr>
        <w:t xml:space="preserve"> повідомляти </w:t>
      </w:r>
      <w:proofErr w:type="spellStart"/>
      <w:r w:rsidRPr="002A54E6">
        <w:rPr>
          <w:rFonts w:ascii="Times New Roman" w:hAnsi="Times New Roman" w:cs="Times New Roman"/>
          <w:sz w:val="24"/>
          <w:szCs w:val="24"/>
        </w:rPr>
        <w:t>балансоутримувача</w:t>
      </w:r>
      <w:proofErr w:type="spellEnd"/>
      <w:r w:rsidRPr="002A54E6">
        <w:rPr>
          <w:rFonts w:ascii="Times New Roman" w:hAnsi="Times New Roman" w:cs="Times New Roman"/>
          <w:sz w:val="24"/>
          <w:szCs w:val="24"/>
        </w:rPr>
        <w:t xml:space="preserve">. </w:t>
      </w:r>
    </w:p>
    <w:p w:rsidR="00313D71" w:rsidRPr="002A54E6" w:rsidRDefault="00313D71" w:rsidP="00313D71">
      <w:pPr>
        <w:spacing w:after="0" w:line="240" w:lineRule="auto"/>
        <w:rPr>
          <w:rFonts w:ascii="Times New Roman" w:hAnsi="Times New Roman" w:cs="Times New Roman"/>
          <w:sz w:val="24"/>
          <w:szCs w:val="24"/>
        </w:rPr>
      </w:pPr>
      <w:r w:rsidRPr="002A54E6">
        <w:rPr>
          <w:rFonts w:ascii="Times New Roman" w:hAnsi="Times New Roman" w:cs="Times New Roman"/>
          <w:sz w:val="24"/>
          <w:szCs w:val="24"/>
        </w:rPr>
        <w:tab/>
        <w:t>8.4.1</w:t>
      </w:r>
      <w:bookmarkStart w:id="188" w:name="_GoBack"/>
      <w:bookmarkEnd w:id="188"/>
      <w:r>
        <w:rPr>
          <w:rFonts w:ascii="Times New Roman" w:hAnsi="Times New Roman" w:cs="Times New Roman"/>
          <w:sz w:val="24"/>
          <w:szCs w:val="24"/>
        </w:rPr>
        <w:t>5</w:t>
      </w:r>
      <w:r w:rsidRPr="002A54E6">
        <w:rPr>
          <w:rFonts w:ascii="Times New Roman" w:hAnsi="Times New Roman" w:cs="Times New Roman"/>
          <w:sz w:val="24"/>
          <w:szCs w:val="24"/>
        </w:rPr>
        <w:t xml:space="preserve">. При виконанні на дорогах робіт, пов’язаних з </w:t>
      </w:r>
      <w:proofErr w:type="spellStart"/>
      <w:r w:rsidRPr="002A54E6">
        <w:rPr>
          <w:rFonts w:ascii="Times New Roman" w:hAnsi="Times New Roman" w:cs="Times New Roman"/>
          <w:sz w:val="24"/>
          <w:szCs w:val="24"/>
        </w:rPr>
        <w:t>розриттям</w:t>
      </w:r>
      <w:proofErr w:type="spellEnd"/>
      <w:r w:rsidRPr="002A54E6">
        <w:rPr>
          <w:rFonts w:ascii="Times New Roman" w:hAnsi="Times New Roman" w:cs="Times New Roman"/>
          <w:sz w:val="24"/>
          <w:szCs w:val="24"/>
        </w:rPr>
        <w:t>, огородження ділянки повинно відповідати вимогам чинного Державного стандарту України.</w:t>
      </w:r>
    </w:p>
    <w:p w:rsidR="00313D71" w:rsidRDefault="00313D71" w:rsidP="00313D71">
      <w:pPr>
        <w:spacing w:after="0" w:line="240" w:lineRule="auto"/>
        <w:jc w:val="center"/>
        <w:rPr>
          <w:rFonts w:ascii="Times New Roman" w:hAnsi="Times New Roman" w:cs="Times New Roman"/>
          <w:b/>
          <w:sz w:val="24"/>
          <w:szCs w:val="24"/>
        </w:rPr>
      </w:pPr>
      <w:bookmarkStart w:id="189" w:name="n87"/>
      <w:bookmarkStart w:id="190" w:name="n168"/>
      <w:bookmarkStart w:id="191" w:name="n288"/>
      <w:bookmarkStart w:id="192" w:name="n290"/>
      <w:bookmarkStart w:id="193" w:name="n292"/>
      <w:bookmarkStart w:id="194" w:name="n293"/>
      <w:bookmarkStart w:id="195" w:name="n294"/>
      <w:bookmarkStart w:id="196" w:name="o74"/>
      <w:bookmarkStart w:id="197" w:name="o332"/>
      <w:bookmarkStart w:id="198" w:name="n48"/>
      <w:bookmarkEnd w:id="189"/>
      <w:bookmarkEnd w:id="190"/>
      <w:bookmarkEnd w:id="191"/>
      <w:bookmarkEnd w:id="192"/>
      <w:bookmarkEnd w:id="193"/>
      <w:bookmarkEnd w:id="194"/>
      <w:bookmarkEnd w:id="195"/>
      <w:bookmarkEnd w:id="196"/>
      <w:bookmarkEnd w:id="197"/>
      <w:bookmarkEnd w:id="198"/>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 xml:space="preserve">9. </w:t>
      </w:r>
      <w:r w:rsidRPr="002A54E6">
        <w:rPr>
          <w:rFonts w:ascii="Times New Roman" w:hAnsi="Times New Roman" w:cs="Times New Roman"/>
          <w:b/>
          <w:bCs/>
          <w:sz w:val="24"/>
          <w:szCs w:val="24"/>
          <w:shd w:val="clear" w:color="auto" w:fill="FFFFFF"/>
        </w:rPr>
        <w:t>Вимоги до утримання зелених насаджень на об’єктах благоустрою - територіях загального користування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9.1. Загальні вимоги:</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2A54E6">
        <w:rPr>
          <w:rFonts w:ascii="Times New Roman" w:hAnsi="Times New Roman" w:cs="Times New Roman"/>
          <w:color w:val="000000"/>
          <w:sz w:val="24"/>
          <w:szCs w:val="24"/>
        </w:rPr>
        <w:tab/>
        <w:t>9.1.1. З</w:t>
      </w:r>
      <w:r w:rsidRPr="002A54E6">
        <w:rPr>
          <w:rFonts w:ascii="Times New Roman" w:hAnsi="Times New Roman" w:cs="Times New Roman"/>
          <w:sz w:val="24"/>
          <w:szCs w:val="24"/>
        </w:rPr>
        <w:t xml:space="preserve">береження, відтворення, а також створення зелених насаджень, належне їх утримання </w:t>
      </w:r>
      <w:bookmarkStart w:id="199" w:name="o22"/>
      <w:bookmarkEnd w:id="199"/>
      <w:r w:rsidRPr="002A54E6">
        <w:rPr>
          <w:rFonts w:ascii="Times New Roman" w:hAnsi="Times New Roman" w:cs="Times New Roman"/>
          <w:sz w:val="24"/>
          <w:szCs w:val="24"/>
        </w:rPr>
        <w:t>забезпечується балансоутримувачами, власниками та 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2A54E6">
        <w:rPr>
          <w:rFonts w:ascii="Times New Roman" w:hAnsi="Times New Roman" w:cs="Times New Roman"/>
          <w:sz w:val="24"/>
          <w:szCs w:val="24"/>
          <w:shd w:val="clear" w:color="auto" w:fill="FFFFFF"/>
        </w:rPr>
        <w:t xml:space="preserve">ідповідно до </w:t>
      </w:r>
      <w:r w:rsidRPr="00975E93">
        <w:rPr>
          <w:rFonts w:ascii="Times New Roman" w:hAnsi="Times New Roman" w:cs="Times New Roman"/>
          <w:sz w:val="24"/>
          <w:szCs w:val="24"/>
          <w:shd w:val="clear" w:color="auto" w:fill="FFFFFF"/>
        </w:rPr>
        <w:t>Правил утримання зелених насаджень у населених пунктах України</w:t>
      </w:r>
      <w:r w:rsidRPr="002A54E6">
        <w:rPr>
          <w:rFonts w:ascii="Times New Roman" w:hAnsi="Times New Roman" w:cs="Times New Roman"/>
          <w:sz w:val="24"/>
          <w:szCs w:val="24"/>
          <w:shd w:val="clear" w:color="auto" w:fill="FFFFFF"/>
        </w:rPr>
        <w:t xml:space="preserve">, затверджених наказом Міністерства будівництва, архітектури та житлово-комунального господарства України від 10.04.2006 № 105 (далі – Правила).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sz w:val="24"/>
          <w:szCs w:val="24"/>
          <w:shd w:val="clear" w:color="auto" w:fill="FFFFFF"/>
        </w:rPr>
        <w:tab/>
        <w:t xml:space="preserve">9.1.2. </w:t>
      </w:r>
      <w:r w:rsidRPr="002A54E6">
        <w:rPr>
          <w:rFonts w:ascii="Times New Roman" w:hAnsi="Times New Roman" w:cs="Times New Roman"/>
          <w:sz w:val="24"/>
          <w:szCs w:val="24"/>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w:t>
      </w:r>
      <w:r w:rsidRPr="002A54E6">
        <w:rPr>
          <w:rFonts w:ascii="Times New Roman" w:hAnsi="Times New Roman" w:cs="Times New Roman"/>
          <w:sz w:val="24"/>
          <w:szCs w:val="24"/>
        </w:rPr>
        <w:lastRenderedPageBreak/>
        <w:t xml:space="preserve">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00" w:name="o297"/>
      <w:bookmarkEnd w:id="200"/>
      <w:r w:rsidRPr="002A54E6">
        <w:rPr>
          <w:rFonts w:ascii="Times New Roman" w:hAnsi="Times New Roman" w:cs="Times New Roman"/>
          <w:sz w:val="24"/>
          <w:szCs w:val="24"/>
        </w:rPr>
        <w:tab/>
      </w:r>
      <w:bookmarkStart w:id="201" w:name="o298"/>
      <w:bookmarkEnd w:id="201"/>
      <w:r w:rsidRPr="002A54E6">
        <w:rPr>
          <w:rFonts w:ascii="Times New Roman" w:hAnsi="Times New Roman" w:cs="Times New Roman"/>
          <w:sz w:val="24"/>
          <w:szCs w:val="24"/>
        </w:rPr>
        <w:t>9.1.3.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9.1.4. Благоустрій та утримання парків, рекреаційних зон, садів, скверів і майданчиків здійснюється відповідно до планів, розроблених </w:t>
      </w:r>
      <w:proofErr w:type="spellStart"/>
      <w:r w:rsidRPr="002A54E6">
        <w:rPr>
          <w:rFonts w:ascii="Times New Roman" w:eastAsia="Times New Roman" w:hAnsi="Times New Roman" w:cs="Times New Roman"/>
          <w:sz w:val="24"/>
          <w:szCs w:val="24"/>
        </w:rPr>
        <w:t>балансоутримувачем</w:t>
      </w:r>
      <w:proofErr w:type="spellEnd"/>
      <w:r w:rsidRPr="002A54E6">
        <w:rPr>
          <w:rFonts w:ascii="Times New Roman" w:eastAsia="Times New Roman" w:hAnsi="Times New Roman" w:cs="Times New Roman"/>
          <w:sz w:val="24"/>
          <w:szCs w:val="24"/>
        </w:rPr>
        <w:t xml:space="preserve">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202" w:name="n28"/>
      <w:bookmarkEnd w:id="202"/>
      <w:r w:rsidRPr="002A54E6">
        <w:rPr>
          <w:rFonts w:ascii="Times New Roman" w:eastAsia="Times New Roman" w:hAnsi="Times New Roman" w:cs="Times New Roman"/>
          <w:sz w:val="24"/>
          <w:szCs w:val="24"/>
        </w:rPr>
        <w:t xml:space="preserve">9.1.5. Благоустрій та утримання парків, що належать до територій та об’єктів природно-заповідного фонду, здійснюється відповідно до вимог </w:t>
      </w:r>
      <w:hyperlink r:id="rId12" w:tgtFrame="_blank" w:history="1">
        <w:r w:rsidRPr="002A54E6">
          <w:rPr>
            <w:rFonts w:ascii="Times New Roman" w:eastAsia="Times New Roman" w:hAnsi="Times New Roman" w:cs="Times New Roman"/>
            <w:sz w:val="24"/>
            <w:szCs w:val="24"/>
          </w:rPr>
          <w:t>Закону України</w:t>
        </w:r>
      </w:hyperlink>
      <w:r w:rsidRPr="002A54E6">
        <w:t xml:space="preserve"> </w:t>
      </w:r>
      <w:r w:rsidRPr="002A54E6">
        <w:rPr>
          <w:rFonts w:ascii="Times New Roman" w:eastAsia="Times New Roman" w:hAnsi="Times New Roman" w:cs="Times New Roman"/>
          <w:sz w:val="24"/>
          <w:szCs w:val="24"/>
        </w:rPr>
        <w:t>«Про природно-заповідний фонд України».</w:t>
      </w:r>
    </w:p>
    <w:p w:rsidR="00975E93" w:rsidRDefault="00313D71" w:rsidP="00313D71">
      <w:pPr>
        <w:pStyle w:val="rvps2"/>
        <w:shd w:val="clear" w:color="auto" w:fill="FFFFFF"/>
        <w:spacing w:before="0" w:beforeAutospacing="0" w:after="0" w:afterAutospacing="0"/>
        <w:ind w:firstLine="709"/>
        <w:jc w:val="both"/>
      </w:pPr>
      <w:bookmarkStart w:id="203" w:name="n29"/>
      <w:bookmarkStart w:id="204" w:name="n36"/>
      <w:bookmarkEnd w:id="203"/>
      <w:bookmarkEnd w:id="204"/>
      <w:r w:rsidRPr="002A54E6">
        <w:t xml:space="preserve">9.1.6.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rsidR="00313D71" w:rsidRPr="002A54E6" w:rsidRDefault="00313D71" w:rsidP="00313D71">
      <w:pPr>
        <w:pStyle w:val="rvps2"/>
        <w:shd w:val="clear" w:color="auto" w:fill="FFFFFF"/>
        <w:spacing w:before="0" w:beforeAutospacing="0" w:after="0" w:afterAutospacing="0"/>
        <w:ind w:firstLine="709"/>
        <w:jc w:val="both"/>
        <w:rPr>
          <w:i/>
          <w:color w:val="0070C0"/>
          <w:sz w:val="20"/>
          <w:szCs w:val="20"/>
        </w:rPr>
      </w:pPr>
      <w:r w:rsidRPr="002A54E6">
        <w:t>9.1.7.</w:t>
      </w:r>
      <w:bookmarkStart w:id="205" w:name="n289"/>
      <w:bookmarkEnd w:id="205"/>
      <w:r w:rsidRPr="002A54E6">
        <w:t xml:space="preserve">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r w:rsidRPr="002A54E6">
        <w:rPr>
          <w:i/>
        </w:rPr>
        <w:t xml:space="preserve"> </w:t>
      </w:r>
    </w:p>
    <w:p w:rsidR="00313D71" w:rsidRPr="002A54E6" w:rsidRDefault="00313D71" w:rsidP="00313D71">
      <w:pPr>
        <w:spacing w:after="0" w:line="240" w:lineRule="auto"/>
        <w:ind w:firstLine="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9.1.8. Догляд за зеленими насадженнями в місцях загального користування може здійснюватись суб’єктами господарювання на умовах договору</w:t>
      </w:r>
      <w:r w:rsidRPr="002A54E6">
        <w:rPr>
          <w:rFonts w:ascii="Times New Roman" w:eastAsia="Times New Roman" w:hAnsi="Times New Roman" w:cs="Times New Roman"/>
          <w:color w:val="0070C0"/>
          <w:sz w:val="20"/>
          <w:szCs w:val="20"/>
        </w:rPr>
        <w:t xml:space="preserve">. </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sz w:val="24"/>
          <w:szCs w:val="24"/>
          <w:shd w:val="clear" w:color="auto" w:fill="FFFFFF"/>
        </w:rPr>
        <w:t xml:space="preserve">9.1.9. При плануванні створення об’єктів зеленого господарства у населених пунктах громади, відтворення, збереження та належного утримання </w:t>
      </w:r>
      <w:r w:rsidRPr="002A54E6">
        <w:rPr>
          <w:rFonts w:ascii="Times New Roman" w:hAnsi="Times New Roman" w:cs="Times New Roman"/>
          <w:sz w:val="24"/>
          <w:szCs w:val="24"/>
        </w:rPr>
        <w:t>парків, скверів, зелених зон та зелених насаджень вздовж доріг</w:t>
      </w:r>
      <w:r w:rsidRPr="002A54E6">
        <w:rPr>
          <w:rFonts w:ascii="Times New Roman" w:hAnsi="Times New Roman" w:cs="Times New Roman"/>
          <w:sz w:val="24"/>
          <w:szCs w:val="24"/>
          <w:shd w:val="clear" w:color="auto" w:fill="FFFFFF"/>
        </w:rPr>
        <w:t xml:space="preserve"> слід керуватися Концепцією зеленого будівництва та утримання об’єктів благоустрою зеленого господарства на території населених пунктів Дрогобицької міської територіальної громади, затвердженою рішенням Дрогобицької міської ради від 02.03.2023 № 1511. </w:t>
      </w:r>
    </w:p>
    <w:p w:rsidR="00975E93" w:rsidRDefault="00313D71" w:rsidP="00313D71">
      <w:pPr>
        <w:pStyle w:val="rvps2"/>
        <w:shd w:val="clear" w:color="auto" w:fill="FFFFFF"/>
        <w:spacing w:before="0" w:beforeAutospacing="0" w:after="0" w:afterAutospacing="0"/>
        <w:ind w:firstLine="708"/>
        <w:jc w:val="both"/>
      </w:pPr>
      <w:r w:rsidRPr="00975E93">
        <w:t xml:space="preserve">9.1.10. Забороняється використовувати в озелененні територій населених пунктів  інвазивні (чужорідні) види рослин. </w:t>
      </w:r>
      <w:bookmarkStart w:id="206" w:name="n295"/>
      <w:bookmarkStart w:id="207" w:name="n296"/>
      <w:bookmarkEnd w:id="206"/>
      <w:bookmarkEnd w:id="207"/>
    </w:p>
    <w:p w:rsidR="00313D71" w:rsidRPr="002A54E6" w:rsidRDefault="00313D71" w:rsidP="00313D71">
      <w:pPr>
        <w:pStyle w:val="rvps2"/>
        <w:shd w:val="clear" w:color="auto" w:fill="FFFFFF"/>
        <w:spacing w:before="0" w:beforeAutospacing="0" w:after="0" w:afterAutospacing="0"/>
        <w:ind w:firstLine="708"/>
        <w:jc w:val="both"/>
      </w:pPr>
      <w:r w:rsidRPr="002A54E6">
        <w:t xml:space="preserve">9.1.11. Інвентаризація зелених насаджень здійснюється відповідно до </w:t>
      </w:r>
      <w:hyperlink r:id="rId13" w:tgtFrame="_blank" w:history="1">
        <w:r w:rsidRPr="00F9417C">
          <w:rPr>
            <w:rStyle w:val="a5"/>
            <w:color w:val="auto"/>
            <w:u w:val="none"/>
          </w:rPr>
          <w:t>Інструкції з інвентаризації зелених насаджень у населених пунктах України</w:t>
        </w:r>
      </w:hyperlink>
      <w:r w:rsidRPr="002A54E6">
        <w:t xml:space="preserve">, затвердженої наказом Державного комітету будівництва, архітектури та житлової політики України від 24 грудня 2001 року № 226. </w:t>
      </w:r>
    </w:p>
    <w:p w:rsidR="00313D71" w:rsidRPr="002A54E6" w:rsidRDefault="00313D71" w:rsidP="00313D71">
      <w:pPr>
        <w:pStyle w:val="HTML"/>
        <w:shd w:val="clear" w:color="auto" w:fill="FFFFFF"/>
        <w:tabs>
          <w:tab w:val="clear" w:pos="916"/>
          <w:tab w:val="clear" w:pos="1832"/>
          <w:tab w:val="clear" w:pos="2748"/>
          <w:tab w:val="left" w:pos="142"/>
          <w:tab w:val="left" w:pos="1418"/>
        </w:tabs>
        <w:ind w:firstLine="709"/>
        <w:jc w:val="both"/>
        <w:rPr>
          <w:rFonts w:ascii="Times New Roman" w:hAnsi="Times New Roman" w:cs="Times New Roman"/>
          <w:sz w:val="24"/>
          <w:szCs w:val="24"/>
        </w:rPr>
      </w:pPr>
      <w:bookmarkStart w:id="208" w:name="o25"/>
      <w:bookmarkStart w:id="209" w:name="o26"/>
      <w:bookmarkEnd w:id="208"/>
      <w:bookmarkEnd w:id="209"/>
      <w:r w:rsidRPr="002A54E6">
        <w:rPr>
          <w:rFonts w:ascii="Times New Roman" w:hAnsi="Times New Roman" w:cs="Times New Roman"/>
          <w:sz w:val="24"/>
          <w:szCs w:val="24"/>
        </w:rPr>
        <w:t>9.1.12.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підприємства, організації, установи, на території яких розташовані зелені насадження.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 Відповідальними за збереження зелених насаджень і належний догляд за ними є:</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9.2.1. На об’єктах благоустрою державної чи комунальної власності – </w:t>
      </w:r>
      <w:proofErr w:type="spellStart"/>
      <w:r w:rsidRPr="002A54E6">
        <w:rPr>
          <w:rFonts w:ascii="Times New Roman" w:hAnsi="Times New Roman" w:cs="Times New Roman"/>
          <w:sz w:val="24"/>
          <w:szCs w:val="24"/>
        </w:rPr>
        <w:t>балансоутримувачі</w:t>
      </w:r>
      <w:proofErr w:type="spellEnd"/>
      <w:r w:rsidRPr="002A54E6">
        <w:rPr>
          <w:rFonts w:ascii="Times New Roman" w:hAnsi="Times New Roman" w:cs="Times New Roman"/>
          <w:sz w:val="24"/>
          <w:szCs w:val="24"/>
        </w:rPr>
        <w:t xml:space="preserve"> цих об’єктів.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9.2.2. На територіях установ, підприємств, організацій та прилеглих територіях – установи, організації, підприємства.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9.2.3. На територіях земельних ділянок, які відведені під будівництво – забудовники чи власники цих територій.</w:t>
      </w:r>
    </w:p>
    <w:p w:rsidR="00313D71" w:rsidRPr="00975E93" w:rsidRDefault="00313D71" w:rsidP="00313D71">
      <w:pPr>
        <w:spacing w:after="0" w:line="240" w:lineRule="auto"/>
        <w:ind w:firstLine="708"/>
        <w:jc w:val="both"/>
        <w:rPr>
          <w:rFonts w:ascii="Times New Roman" w:hAnsi="Times New Roman" w:cs="Times New Roman"/>
          <w:sz w:val="24"/>
          <w:szCs w:val="24"/>
        </w:rPr>
      </w:pPr>
      <w:r w:rsidRPr="00975E93">
        <w:rPr>
          <w:rFonts w:ascii="Times New Roman" w:hAnsi="Times New Roman" w:cs="Times New Roman"/>
          <w:sz w:val="24"/>
          <w:szCs w:val="24"/>
        </w:rPr>
        <w:t>9.2.4. На землях запасу – комунальне підприємство, визначене виконавчим комітетом Дрогобицької міської ради.</w:t>
      </w:r>
    </w:p>
    <w:p w:rsidR="00313D71" w:rsidRPr="002A54E6" w:rsidRDefault="00313D71" w:rsidP="00313D71">
      <w:pPr>
        <w:spacing w:after="0" w:line="240" w:lineRule="auto"/>
        <w:ind w:left="708"/>
        <w:jc w:val="both"/>
        <w:rPr>
          <w:rFonts w:ascii="Times New Roman" w:hAnsi="Times New Roman" w:cs="Times New Roman"/>
          <w:i/>
          <w:color w:val="0070C0"/>
          <w:sz w:val="20"/>
          <w:szCs w:val="20"/>
        </w:rPr>
      </w:pPr>
      <w:r w:rsidRPr="002A54E6">
        <w:rPr>
          <w:rFonts w:ascii="Times New Roman" w:hAnsi="Times New Roman" w:cs="Times New Roman"/>
          <w:sz w:val="24"/>
          <w:szCs w:val="24"/>
        </w:rPr>
        <w:t xml:space="preserve">9.2.5. На приватних садибах і прилеглих ділянках – їх власники або користувачі. </w:t>
      </w:r>
    </w:p>
    <w:p w:rsidR="00975E93" w:rsidRDefault="00975E93" w:rsidP="00313D71">
      <w:pPr>
        <w:spacing w:after="0" w:line="240" w:lineRule="auto"/>
        <w:ind w:firstLine="708"/>
        <w:jc w:val="both"/>
        <w:rPr>
          <w:rFonts w:ascii="Times New Roman" w:eastAsia="Times New Roman" w:hAnsi="Times New Roman" w:cs="Times New Roman"/>
          <w:sz w:val="24"/>
          <w:szCs w:val="24"/>
        </w:rPr>
      </w:pPr>
      <w:bookmarkStart w:id="210" w:name="n146"/>
      <w:bookmarkStart w:id="211" w:name="n147"/>
      <w:bookmarkEnd w:id="210"/>
      <w:bookmarkEnd w:id="211"/>
    </w:p>
    <w:p w:rsidR="00975E93" w:rsidRDefault="00975E93" w:rsidP="00313D71">
      <w:pPr>
        <w:spacing w:after="0" w:line="240" w:lineRule="auto"/>
        <w:ind w:firstLine="708"/>
        <w:jc w:val="both"/>
        <w:rPr>
          <w:rFonts w:ascii="Times New Roman" w:eastAsia="Times New Roman" w:hAnsi="Times New Roman" w:cs="Times New Roman"/>
          <w:sz w:val="24"/>
          <w:szCs w:val="24"/>
        </w:rPr>
      </w:pPr>
    </w:p>
    <w:p w:rsidR="00975E93" w:rsidRDefault="00975E93" w:rsidP="00313D71">
      <w:pPr>
        <w:spacing w:after="0" w:line="240" w:lineRule="auto"/>
        <w:ind w:firstLine="708"/>
        <w:jc w:val="both"/>
        <w:rPr>
          <w:rFonts w:ascii="Times New Roman" w:eastAsia="Times New Roman" w:hAnsi="Times New Roman" w:cs="Times New Roman"/>
          <w:sz w:val="24"/>
          <w:szCs w:val="24"/>
        </w:rPr>
      </w:pPr>
    </w:p>
    <w:p w:rsidR="00313D71" w:rsidRPr="00975E93" w:rsidRDefault="00313D71" w:rsidP="00313D71">
      <w:pPr>
        <w:spacing w:after="0" w:line="240" w:lineRule="auto"/>
        <w:ind w:firstLine="708"/>
        <w:jc w:val="both"/>
        <w:rPr>
          <w:rFonts w:ascii="Times New Roman" w:eastAsia="Times New Roman" w:hAnsi="Times New Roman" w:cs="Times New Roman"/>
          <w:b/>
          <w:i/>
          <w:sz w:val="24"/>
          <w:szCs w:val="24"/>
        </w:rPr>
      </w:pPr>
      <w:r w:rsidRPr="00975E93">
        <w:rPr>
          <w:rFonts w:ascii="Times New Roman" w:eastAsia="Times New Roman" w:hAnsi="Times New Roman" w:cs="Times New Roman"/>
          <w:b/>
          <w:i/>
          <w:sz w:val="24"/>
          <w:szCs w:val="24"/>
        </w:rPr>
        <w:t>9.3. Власники (</w:t>
      </w:r>
      <w:proofErr w:type="spellStart"/>
      <w:r w:rsidRPr="00975E93">
        <w:rPr>
          <w:rFonts w:ascii="Times New Roman" w:eastAsia="Times New Roman" w:hAnsi="Times New Roman" w:cs="Times New Roman"/>
          <w:b/>
          <w:i/>
          <w:sz w:val="24"/>
          <w:szCs w:val="24"/>
        </w:rPr>
        <w:t>балансоутримувачі</w:t>
      </w:r>
      <w:proofErr w:type="spellEnd"/>
      <w:r w:rsidRPr="00975E93">
        <w:rPr>
          <w:rFonts w:ascii="Times New Roman" w:eastAsia="Times New Roman" w:hAnsi="Times New Roman" w:cs="Times New Roman"/>
          <w:b/>
          <w:i/>
          <w:sz w:val="24"/>
          <w:szCs w:val="24"/>
        </w:rPr>
        <w:t>, користувачі) зелених насаджень зобов’язані:</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 xml:space="preserve">9.3.4.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9.3.5. Утримувати тимчасові споруди, малі архітектурні форми, рекламні засоби, садово-паркові меблі у справному стані; навесні мити та фарбувати їх.</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9.3.6. Систематично видаляти самосійні дерева з кореневою шийкою до 5 см у діаметрі. Постійно знімати омелу з дерев.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rsidR="00975E93" w:rsidRDefault="00313D71" w:rsidP="00313D71">
      <w:pPr>
        <w:spacing w:after="0" w:line="240" w:lineRule="auto"/>
        <w:ind w:firstLine="708"/>
        <w:jc w:val="both"/>
        <w:rPr>
          <w:rFonts w:ascii="Times New Roman" w:eastAsia="Times New Roman" w:hAnsi="Times New Roman" w:cs="Times New Roman"/>
          <w:b/>
          <w:i/>
          <w:color w:val="FF0000"/>
          <w:sz w:val="24"/>
          <w:szCs w:val="24"/>
        </w:rPr>
      </w:pPr>
      <w:r w:rsidRPr="00975E93">
        <w:rPr>
          <w:rFonts w:ascii="Times New Roman" w:eastAsia="Times New Roman" w:hAnsi="Times New Roman" w:cs="Times New Roman"/>
          <w:i/>
          <w:sz w:val="24"/>
          <w:szCs w:val="24"/>
        </w:rPr>
        <w:t>9.3.8.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Pr="00975E93">
        <w:rPr>
          <w:rFonts w:ascii="Times New Roman" w:eastAsia="Times New Roman" w:hAnsi="Times New Roman" w:cs="Times New Roman"/>
          <w:b/>
          <w:i/>
          <w:color w:val="FF0000"/>
          <w:sz w:val="24"/>
          <w:szCs w:val="24"/>
        </w:rPr>
        <w:t xml:space="preserve"> </w:t>
      </w:r>
    </w:p>
    <w:p w:rsidR="00975E93"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sz w:val="24"/>
          <w:szCs w:val="24"/>
        </w:rPr>
        <w:t>9.4. Відповідно до затвердженої містобудівної документації на території об’єктів зеленого господарства, за погодженням з виконавчим комітетом Дрогобицької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Pr="002A54E6">
        <w:rPr>
          <w:rFonts w:ascii="Times New Roman" w:hAnsi="Times New Roman" w:cs="Times New Roman"/>
          <w:sz w:val="24"/>
          <w:szCs w:val="24"/>
          <w:shd w:val="clear" w:color="auto" w:fill="FFFFFF"/>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w:t>
      </w:r>
      <w:proofErr w:type="spellStart"/>
      <w:r w:rsidRPr="002A54E6">
        <w:rPr>
          <w:rFonts w:ascii="Times New Roman" w:hAnsi="Times New Roman" w:cs="Times New Roman"/>
          <w:sz w:val="24"/>
          <w:szCs w:val="24"/>
          <w:shd w:val="clear" w:color="auto" w:fill="FFFFFF"/>
        </w:rPr>
        <w:t>балансоутримувачем</w:t>
      </w:r>
      <w:proofErr w:type="spellEnd"/>
      <w:r w:rsidRPr="002A54E6">
        <w:rPr>
          <w:rFonts w:ascii="Times New Roman" w:hAnsi="Times New Roman" w:cs="Times New Roman"/>
          <w:sz w:val="24"/>
          <w:szCs w:val="24"/>
          <w:shd w:val="clear" w:color="auto" w:fill="FFFFFF"/>
        </w:rPr>
        <w:t xml:space="preserve">, забезпечувати належне утримання закріпленої за ними прилеглої території або брати пайову участь в утриманні об’єкта. </w:t>
      </w:r>
    </w:p>
    <w:p w:rsidR="00975E93"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9.5 Власник, користувач, </w:t>
      </w:r>
      <w:proofErr w:type="spellStart"/>
      <w:r w:rsidRPr="002A54E6">
        <w:rPr>
          <w:rFonts w:ascii="Times New Roman" w:eastAsia="Times New Roman" w:hAnsi="Times New Roman" w:cs="Times New Roman"/>
          <w:sz w:val="24"/>
          <w:szCs w:val="24"/>
        </w:rPr>
        <w:t>балансоутримувач</w:t>
      </w:r>
      <w:proofErr w:type="spellEnd"/>
      <w:r w:rsidRPr="002A54E6">
        <w:rPr>
          <w:rFonts w:ascii="Times New Roman" w:eastAsia="Times New Roman" w:hAnsi="Times New Roman" w:cs="Times New Roman"/>
          <w:sz w:val="24"/>
          <w:szCs w:val="24"/>
        </w:rPr>
        <w:t xml:space="preserve"> тимчасової споруди, яка розміщена на території об’єкта зеленого господарства, повинен мати схему благоустрою вказаного об’єкта.</w:t>
      </w:r>
    </w:p>
    <w:p w:rsidR="00313D71" w:rsidRPr="00975E93" w:rsidRDefault="00313D71" w:rsidP="00313D71">
      <w:pPr>
        <w:spacing w:after="0" w:line="240" w:lineRule="auto"/>
        <w:ind w:firstLine="708"/>
        <w:jc w:val="both"/>
        <w:rPr>
          <w:rFonts w:ascii="Times New Roman" w:eastAsia="Times New Roman" w:hAnsi="Times New Roman" w:cs="Times New Roman"/>
          <w:b/>
          <w:i/>
          <w:sz w:val="24"/>
          <w:szCs w:val="24"/>
        </w:rPr>
      </w:pPr>
      <w:r w:rsidRPr="00975E93">
        <w:rPr>
          <w:rFonts w:ascii="Times New Roman" w:eastAsia="Times New Roman" w:hAnsi="Times New Roman" w:cs="Times New Roman"/>
          <w:b/>
          <w:i/>
          <w:sz w:val="24"/>
          <w:szCs w:val="24"/>
        </w:rPr>
        <w:t xml:space="preserve"> 9.7. Власники (</w:t>
      </w:r>
      <w:proofErr w:type="spellStart"/>
      <w:r w:rsidRPr="00975E93">
        <w:rPr>
          <w:rFonts w:ascii="Times New Roman" w:eastAsia="Times New Roman" w:hAnsi="Times New Roman" w:cs="Times New Roman"/>
          <w:b/>
          <w:i/>
          <w:sz w:val="24"/>
          <w:szCs w:val="24"/>
        </w:rPr>
        <w:t>балансоутримувачі</w:t>
      </w:r>
      <w:proofErr w:type="spellEnd"/>
      <w:r w:rsidRPr="00975E93">
        <w:rPr>
          <w:rFonts w:ascii="Times New Roman" w:eastAsia="Times New Roman" w:hAnsi="Times New Roman" w:cs="Times New Roman"/>
          <w:b/>
          <w:i/>
          <w:sz w:val="24"/>
          <w:szCs w:val="24"/>
        </w:rPr>
        <w:t xml:space="preserve">, користувачі) будівель і споруд, розміщених на території парків, скверів або території загального користування безпосередньо </w:t>
      </w:r>
      <w:proofErr w:type="spellStart"/>
      <w:r w:rsidRPr="00975E93">
        <w:rPr>
          <w:rFonts w:ascii="Times New Roman" w:eastAsia="Times New Roman" w:hAnsi="Times New Roman" w:cs="Times New Roman"/>
          <w:b/>
          <w:i/>
          <w:sz w:val="24"/>
          <w:szCs w:val="24"/>
        </w:rPr>
        <w:t>межуючої</w:t>
      </w:r>
      <w:proofErr w:type="spellEnd"/>
      <w:r w:rsidRPr="00975E93">
        <w:rPr>
          <w:rFonts w:ascii="Times New Roman" w:eastAsia="Times New Roman" w:hAnsi="Times New Roman" w:cs="Times New Roman"/>
          <w:b/>
          <w:i/>
          <w:sz w:val="24"/>
          <w:szCs w:val="24"/>
        </w:rPr>
        <w:t xml:space="preserve"> з лісовими насадженнями (у тому числі керівники організацій, які надають торговельні та побутові послуги на зазначених територіях), зобов’язані:</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9.7.1. Утримувати в належному санітарному та протипожежному стані прилеглу (в радіусі 50 м) територію по периметру землекористування.</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9.7.2. Встановлювати контейнери для відходів у необхідній кількості на межі з лісовим масивом та забезпечувати своєчасне вивезення відходів.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9.7.3. Відновлювати зелені насадження в разі їх пошкодження, забезпечувати квіткове оформлення закріпленої території.</w:t>
      </w:r>
    </w:p>
    <w:p w:rsidR="00313D71" w:rsidRPr="00975E93" w:rsidRDefault="00313D71" w:rsidP="00313D71">
      <w:pPr>
        <w:pStyle w:val="HTML"/>
        <w:shd w:val="clear" w:color="auto" w:fill="FFFFFF"/>
        <w:tabs>
          <w:tab w:val="clear" w:pos="916"/>
          <w:tab w:val="left" w:pos="709"/>
        </w:tabs>
        <w:jc w:val="both"/>
        <w:rPr>
          <w:rFonts w:ascii="Times New Roman" w:hAnsi="Times New Roman" w:cs="Times New Roman"/>
          <w:b/>
          <w:i/>
          <w:sz w:val="24"/>
          <w:szCs w:val="24"/>
        </w:rPr>
      </w:pPr>
      <w:r w:rsidRPr="002A54E6">
        <w:rPr>
          <w:rFonts w:ascii="Times New Roman" w:hAnsi="Times New Roman" w:cs="Times New Roman"/>
          <w:sz w:val="24"/>
          <w:szCs w:val="24"/>
        </w:rPr>
        <w:tab/>
      </w:r>
      <w:r w:rsidRPr="00975E93">
        <w:rPr>
          <w:rFonts w:ascii="Times New Roman" w:hAnsi="Times New Roman" w:cs="Times New Roman"/>
          <w:b/>
          <w:i/>
          <w:sz w:val="24"/>
          <w:szCs w:val="24"/>
        </w:rPr>
        <w:t>9.8.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9.8.1. Огороджувати дерева на території будівельного майданчика.</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9.8.3.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Pr="00975E93">
          <w:rPr>
            <w:rFonts w:ascii="Times New Roman" w:hAnsi="Times New Roman" w:cs="Times New Roman"/>
            <w:i/>
            <w:sz w:val="24"/>
            <w:szCs w:val="24"/>
          </w:rPr>
          <w:t>2 м</w:t>
        </w:r>
      </w:smartTag>
      <w:r w:rsidRPr="00975E93">
        <w:rPr>
          <w:rFonts w:ascii="Times New Roman" w:hAnsi="Times New Roman" w:cs="Times New Roman"/>
          <w:i/>
          <w:sz w:val="24"/>
          <w:szCs w:val="24"/>
        </w:rPr>
        <w:t xml:space="preserve"> від дерева та </w:t>
      </w:r>
      <w:smartTag w:uri="urn:schemas-microsoft-com:office:smarttags" w:element="metricconverter">
        <w:smartTagPr>
          <w:attr w:name="ProductID" w:val="1,5 м"/>
        </w:smartTagPr>
        <w:r w:rsidRPr="00975E93">
          <w:rPr>
            <w:rFonts w:ascii="Times New Roman" w:hAnsi="Times New Roman" w:cs="Times New Roman"/>
            <w:i/>
            <w:sz w:val="24"/>
            <w:szCs w:val="24"/>
          </w:rPr>
          <w:t>1,5 м</w:t>
        </w:r>
      </w:smartTag>
      <w:r w:rsidRPr="00975E93">
        <w:rPr>
          <w:rFonts w:ascii="Times New Roman" w:hAnsi="Times New Roman" w:cs="Times New Roman"/>
          <w:i/>
          <w:sz w:val="24"/>
          <w:szCs w:val="24"/>
        </w:rPr>
        <w:t xml:space="preserve"> від чагарнику.</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9.8.4. Не допускати засипання ґрунтом стовбурів дерев та чагарників.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9.8.5. Зберігати верхній родючий шар ґрунту на всій території забудови, організовувати його зняття, складування та залишати для подальшого використання чи </w:t>
      </w:r>
      <w:r w:rsidRPr="00975E93">
        <w:rPr>
          <w:rFonts w:ascii="Times New Roman" w:hAnsi="Times New Roman" w:cs="Times New Roman"/>
          <w:i/>
          <w:sz w:val="24"/>
          <w:szCs w:val="24"/>
        </w:rPr>
        <w:lastRenderedPageBreak/>
        <w:t>передачі спеціалізованому підприємству, визначеному Департаментом міського господарства, для використання під час створення зелених насаджень.</w:t>
      </w:r>
    </w:p>
    <w:p w:rsidR="00313D71" w:rsidRPr="002A54E6" w:rsidRDefault="00313D71" w:rsidP="00313D71">
      <w:pPr>
        <w:spacing w:after="0" w:line="240" w:lineRule="auto"/>
        <w:ind w:firstLine="708"/>
        <w:jc w:val="both"/>
        <w:rPr>
          <w:rFonts w:ascii="Times New Roman" w:hAnsi="Times New Roman" w:cs="Times New Roman"/>
          <w:b/>
          <w:i/>
          <w:color w:val="00B0F0"/>
          <w:sz w:val="20"/>
          <w:szCs w:val="20"/>
        </w:rPr>
      </w:pPr>
      <w:r w:rsidRPr="00975E93">
        <w:rPr>
          <w:rFonts w:ascii="Times New Roman" w:hAnsi="Times New Roman" w:cs="Times New Roman"/>
          <w:i/>
          <w:sz w:val="24"/>
          <w:szCs w:val="24"/>
        </w:rPr>
        <w:t xml:space="preserve">9.8.6.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Pr="00975E93">
          <w:rPr>
            <w:rFonts w:ascii="Times New Roman" w:hAnsi="Times New Roman" w:cs="Times New Roman"/>
            <w:i/>
            <w:sz w:val="24"/>
            <w:szCs w:val="24"/>
          </w:rPr>
          <w:t>2,5 м</w:t>
        </w:r>
      </w:smartTag>
      <w:r w:rsidRPr="00975E93">
        <w:rPr>
          <w:rFonts w:ascii="Times New Roman" w:hAnsi="Times New Roman" w:cs="Times New Roman"/>
          <w:i/>
          <w:sz w:val="24"/>
          <w:szCs w:val="24"/>
        </w:rPr>
        <w:t xml:space="preserve"> від дерева і </w:t>
      </w:r>
      <w:smartTag w:uri="urn:schemas-microsoft-com:office:smarttags" w:element="metricconverter">
        <w:smartTagPr>
          <w:attr w:name="ProductID" w:val="1,5 м"/>
        </w:smartTagPr>
        <w:r w:rsidRPr="00975E93">
          <w:rPr>
            <w:rFonts w:ascii="Times New Roman" w:hAnsi="Times New Roman" w:cs="Times New Roman"/>
            <w:i/>
            <w:sz w:val="24"/>
            <w:szCs w:val="24"/>
          </w:rPr>
          <w:t>1,5 м</w:t>
        </w:r>
      </w:smartTag>
      <w:r w:rsidRPr="00975E93">
        <w:rPr>
          <w:rFonts w:ascii="Times New Roman" w:hAnsi="Times New Roman" w:cs="Times New Roman"/>
          <w:i/>
          <w:sz w:val="24"/>
          <w:szCs w:val="24"/>
        </w:rPr>
        <w:t xml:space="preserve"> від чагарнику.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color w:val="000000"/>
          <w:sz w:val="24"/>
          <w:szCs w:val="24"/>
        </w:rPr>
      </w:pPr>
      <w:r w:rsidRPr="002A54E6">
        <w:rPr>
          <w:rFonts w:ascii="Times New Roman" w:hAnsi="Times New Roman" w:cs="Times New Roman"/>
          <w:sz w:val="24"/>
          <w:szCs w:val="24"/>
        </w:rPr>
        <w:tab/>
        <w:t xml:space="preserve">9.9. Відновна </w:t>
      </w:r>
      <w:r w:rsidRPr="002A54E6">
        <w:rPr>
          <w:rFonts w:ascii="Times New Roman" w:hAnsi="Times New Roman" w:cs="Times New Roman"/>
          <w:color w:val="000000"/>
          <w:sz w:val="24"/>
          <w:szCs w:val="24"/>
        </w:rPr>
        <w:t>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Дрогобицької міської ради.</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color w:val="000000"/>
          <w:sz w:val="24"/>
          <w:szCs w:val="24"/>
        </w:rPr>
        <w:tab/>
      </w:r>
      <w:r w:rsidRPr="002A54E6">
        <w:rPr>
          <w:rFonts w:ascii="Times New Roman" w:hAnsi="Times New Roman" w:cs="Times New Roman"/>
          <w:color w:val="292B2C"/>
          <w:sz w:val="24"/>
          <w:szCs w:val="24"/>
        </w:rPr>
        <w:t>9.10.</w:t>
      </w:r>
      <w:r w:rsidRPr="002A54E6">
        <w:rPr>
          <w:rFonts w:ascii="Times New Roman" w:hAnsi="Times New Roman" w:cs="Times New Roman"/>
          <w:sz w:val="24"/>
          <w:szCs w:val="24"/>
        </w:rPr>
        <w:t xml:space="preserve"> Видалення зелених насаджень на території громади здійснюється відповідно до </w:t>
      </w:r>
      <w:hyperlink r:id="rId14" w:anchor="n10" w:tgtFrame="_blank" w:history="1">
        <w:r w:rsidRPr="002A54E6">
          <w:rPr>
            <w:rFonts w:ascii="Times New Roman" w:hAnsi="Times New Roman" w:cs="Times New Roman"/>
            <w:sz w:val="24"/>
            <w:szCs w:val="24"/>
          </w:rPr>
          <w:t>Порядку видалення дерев, кущів, газонів і квітників у населених пунктах</w:t>
        </w:r>
      </w:hyperlink>
      <w:r w:rsidRPr="002A54E6">
        <w:rPr>
          <w:rFonts w:ascii="Times New Roman" w:hAnsi="Times New Roman" w:cs="Times New Roman"/>
          <w:sz w:val="24"/>
          <w:szCs w:val="24"/>
        </w:rPr>
        <w:t>, затвердженого постановою Кабінету Міністрів України від 01 серпня 2006 року № 1045.</w:t>
      </w:r>
    </w:p>
    <w:p w:rsidR="00313D71" w:rsidRPr="00975E93" w:rsidRDefault="00313D71" w:rsidP="00313D71">
      <w:pPr>
        <w:pStyle w:val="rvps2"/>
        <w:shd w:val="clear" w:color="auto" w:fill="FFFFFF"/>
        <w:spacing w:before="0" w:beforeAutospacing="0" w:after="0" w:afterAutospacing="0"/>
        <w:ind w:firstLine="709"/>
        <w:jc w:val="both"/>
      </w:pPr>
      <w:r w:rsidRPr="00975E93">
        <w:t>9.11. Видалення зелених насаджень на території громади здійснюється:</w:t>
      </w:r>
    </w:p>
    <w:p w:rsidR="00313D71" w:rsidRPr="00975E93" w:rsidRDefault="00313D71" w:rsidP="00313D71">
      <w:pPr>
        <w:pStyle w:val="rvps2"/>
        <w:shd w:val="clear" w:color="auto" w:fill="FFFFFF"/>
        <w:spacing w:before="0" w:beforeAutospacing="0" w:after="0" w:afterAutospacing="0"/>
        <w:ind w:firstLine="709"/>
        <w:jc w:val="both"/>
      </w:pPr>
      <w:r w:rsidRPr="00975E93">
        <w:t>9.11.1. За розпорядженням міського голови на підставі ордера, крім наступних випадків:</w:t>
      </w:r>
    </w:p>
    <w:p w:rsidR="00313D71" w:rsidRPr="00975E93" w:rsidRDefault="00313D71" w:rsidP="00313D71">
      <w:pPr>
        <w:pStyle w:val="rvps2"/>
        <w:shd w:val="clear" w:color="auto" w:fill="FFFFFF"/>
        <w:spacing w:before="0" w:beforeAutospacing="0" w:after="0" w:afterAutospacing="0"/>
        <w:ind w:firstLine="709"/>
        <w:jc w:val="both"/>
      </w:pPr>
      <w:r w:rsidRPr="00975E93">
        <w:t>9.11.1.1. У випадках, пов’язаних з ліквідацією наслідків стихійного лиха, аварійної та надзвичайної ситуації, а також у разі, коли стан зелених насаджень загрожує життю, здоров’ю чи  майну громадян, видалення зелених насаджень здійснюється негайно.</w:t>
      </w:r>
    </w:p>
    <w:p w:rsidR="00313D71" w:rsidRPr="00975E93" w:rsidRDefault="00313D71" w:rsidP="00313D71">
      <w:pPr>
        <w:pStyle w:val="rvps2"/>
        <w:shd w:val="clear" w:color="auto" w:fill="FFFFFF"/>
        <w:spacing w:before="0" w:beforeAutospacing="0" w:after="0" w:afterAutospacing="0"/>
        <w:ind w:firstLine="709"/>
        <w:jc w:val="both"/>
      </w:pPr>
      <w:r w:rsidRPr="00975E93">
        <w:t>9.11.1.2. У випадках, коли зелені насадження розташовані на земельній ділянці, яка перебуває у приватній власності, та на присадибній ділянці, видалення здійснюється за рішенням власника (користувача) земельної ділянки без сплати їх відновної вартості.</w:t>
      </w:r>
    </w:p>
    <w:p w:rsidR="00313D71" w:rsidRPr="00975E93" w:rsidRDefault="00313D71" w:rsidP="00313D71">
      <w:pPr>
        <w:pStyle w:val="rvps2"/>
        <w:shd w:val="clear" w:color="auto" w:fill="FFFFFF"/>
        <w:spacing w:before="0" w:beforeAutospacing="0" w:after="0" w:afterAutospacing="0"/>
        <w:ind w:firstLine="709"/>
        <w:jc w:val="both"/>
      </w:pPr>
      <w:r w:rsidRPr="00975E93">
        <w:t>9.11.2. На підставі одного з документів, визначених частиною першою статті 34</w:t>
      </w:r>
      <w:r w:rsidRPr="00975E93">
        <w:rPr>
          <w:rStyle w:val="apple-converted-space"/>
        </w:rPr>
        <w:t> </w:t>
      </w:r>
      <w:hyperlink r:id="rId15" w:tgtFrame="_blank" w:history="1">
        <w:r w:rsidRPr="00F9417C">
          <w:rPr>
            <w:rStyle w:val="a5"/>
            <w:color w:val="auto"/>
            <w:u w:val="none"/>
          </w:rPr>
          <w:t>Закону України «Про регулювання містобудівної діяльності</w:t>
        </w:r>
      </w:hyperlink>
      <w:r w:rsidRPr="00975E93">
        <w:t>», до прийняття в експлуатацію закінчених будівництвом об’єктів.</w:t>
      </w:r>
      <w:bookmarkStart w:id="212" w:name="n291"/>
      <w:bookmarkEnd w:id="212"/>
      <w:r w:rsidRPr="00975E93">
        <w:t xml:space="preserve"> У цьому разі видалення зелених насаджень не потребує дозволу (ордера). Відновна вартість визначається на підставі акта обстеження зелених насаджень, що підлягають видаленню, та сплачується до прийняття об’єкта в експлуатацію. Розмір відновної вартості видалених зелених насаджень зменшується на суму, передбачену проектною документацією на озеленення території.</w:t>
      </w:r>
    </w:p>
    <w:p w:rsidR="00313D71" w:rsidRPr="00975E93"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75E93">
        <w:rPr>
          <w:color w:val="4F6228" w:themeColor="accent3" w:themeShade="80"/>
          <w:sz w:val="24"/>
          <w:szCs w:val="24"/>
        </w:rPr>
        <w:tab/>
      </w:r>
      <w:r w:rsidRPr="00975E93">
        <w:rPr>
          <w:rFonts w:ascii="Times New Roman" w:hAnsi="Times New Roman" w:cs="Times New Roman"/>
          <w:sz w:val="24"/>
          <w:szCs w:val="24"/>
        </w:rPr>
        <w:t>9.12. Видалення зелених насаджень на території лісового фонду здійснюється відповідно</w:t>
      </w:r>
      <w:r w:rsidR="00975E93">
        <w:rPr>
          <w:rFonts w:ascii="Times New Roman" w:hAnsi="Times New Roman" w:cs="Times New Roman"/>
          <w:sz w:val="24"/>
          <w:szCs w:val="24"/>
        </w:rPr>
        <w:t xml:space="preserve"> </w:t>
      </w:r>
      <w:r w:rsidRPr="00975E93">
        <w:rPr>
          <w:rFonts w:ascii="Times New Roman" w:hAnsi="Times New Roman" w:cs="Times New Roman"/>
          <w:sz w:val="24"/>
          <w:szCs w:val="24"/>
        </w:rPr>
        <w:t xml:space="preserve">до вимог, передбачених Лісовим Кодексом України. </w:t>
      </w:r>
    </w:p>
    <w:p w:rsidR="00313D71" w:rsidRPr="00975E93" w:rsidRDefault="00313D71" w:rsidP="00313D71">
      <w:pPr>
        <w:pStyle w:val="HTML"/>
        <w:shd w:val="clear" w:color="auto" w:fill="FFFFFF"/>
        <w:tabs>
          <w:tab w:val="clear" w:pos="916"/>
          <w:tab w:val="left" w:pos="709"/>
        </w:tabs>
        <w:jc w:val="both"/>
        <w:rPr>
          <w:rFonts w:ascii="Times New Roman" w:hAnsi="Times New Roman" w:cs="Times New Roman"/>
          <w:i/>
          <w:sz w:val="24"/>
          <w:szCs w:val="24"/>
        </w:rPr>
      </w:pPr>
      <w:r w:rsidRPr="002A54E6">
        <w:rPr>
          <w:rFonts w:ascii="Times New Roman" w:hAnsi="Times New Roman" w:cs="Times New Roman"/>
          <w:color w:val="000000"/>
          <w:sz w:val="26"/>
          <w:szCs w:val="26"/>
        </w:rPr>
        <w:t xml:space="preserve"> </w:t>
      </w:r>
      <w:r w:rsidRPr="002A54E6">
        <w:rPr>
          <w:rFonts w:ascii="Times New Roman" w:hAnsi="Times New Roman" w:cs="Times New Roman"/>
          <w:color w:val="FF0000"/>
          <w:sz w:val="24"/>
          <w:szCs w:val="24"/>
        </w:rPr>
        <w:tab/>
      </w:r>
      <w:r w:rsidRPr="00975E93">
        <w:rPr>
          <w:rFonts w:ascii="Times New Roman" w:hAnsi="Times New Roman" w:cs="Times New Roman"/>
          <w:i/>
          <w:sz w:val="24"/>
          <w:szCs w:val="24"/>
        </w:rPr>
        <w:t>9.13. На об’єктах благоустрою зеленого господарства забороняється:</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 Виконувати земляні, будівельні та інші роботи без дозволу, виданого у встановленому порядку.</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9.13.2. Самовільно влаштовувати городи, висаджувати дерева, кущі, квітники, газони.</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9.13.3. Вивозити і звалювати у не відведених для цього місцях відходи, сміття, траву, листя, гілки, деревину, сніг тощо.</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9.13.4. Складувати будівельні матеріали, конструкції, обладнання, закопувати відходи.</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9.13.5. Самовільно встановлювати об’єкти зовнішньої реклами, тимчасові споруди, малі архітектурні форми тощо.</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9.13.6. Влаштовувати стоянки автомашин, зупинки пасажирського транспорту та </w:t>
      </w:r>
      <w:proofErr w:type="spellStart"/>
      <w:r w:rsidRPr="00975E93">
        <w:rPr>
          <w:rFonts w:ascii="Times New Roman" w:hAnsi="Times New Roman" w:cs="Times New Roman"/>
          <w:i/>
          <w:sz w:val="24"/>
          <w:szCs w:val="24"/>
        </w:rPr>
        <w:t>паркувати</w:t>
      </w:r>
      <w:proofErr w:type="spellEnd"/>
      <w:r w:rsidRPr="00975E93">
        <w:rPr>
          <w:rFonts w:ascii="Times New Roman" w:hAnsi="Times New Roman" w:cs="Times New Roman"/>
          <w:i/>
          <w:sz w:val="24"/>
          <w:szCs w:val="24"/>
        </w:rPr>
        <w:t xml:space="preserve"> автотранспортні засоби на газонах.</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9.13.7. Здійснювати ремонт, обслуговування та миття транспортних засобів, машин, механізмів. </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9.13.8. Розміщувати на газонах атракціони, намети у спеціально не відведених місцях.</w:t>
      </w:r>
      <w:r w:rsidRPr="00975E93">
        <w:rPr>
          <w:rFonts w:ascii="Times New Roman" w:hAnsi="Times New Roman" w:cs="Times New Roman"/>
          <w:i/>
          <w:sz w:val="24"/>
          <w:szCs w:val="24"/>
        </w:rPr>
        <w:tab/>
        <w:t xml:space="preserve">9.13.9. Спалювати суху рослинність, сухе листя, розпалювати багаття та порушувати інші </w:t>
      </w:r>
      <w:bookmarkStart w:id="213" w:name="w1_6"/>
      <w:r w:rsidRPr="00975E93">
        <w:rPr>
          <w:rFonts w:ascii="Times New Roman" w:hAnsi="Times New Roman" w:cs="Times New Roman"/>
          <w:i/>
          <w:sz w:val="24"/>
          <w:szCs w:val="24"/>
        </w:rPr>
        <w:t>правил</w:t>
      </w:r>
      <w:bookmarkEnd w:id="213"/>
      <w:r w:rsidRPr="00975E93">
        <w:rPr>
          <w:rFonts w:ascii="Times New Roman" w:hAnsi="Times New Roman" w:cs="Times New Roman"/>
          <w:i/>
          <w:sz w:val="24"/>
          <w:szCs w:val="24"/>
        </w:rPr>
        <w:t>а протипожежної безпеки.</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9.13.10. Підвішувати на деревах гамаки, гойдалки, мотузки для сушіння білизни, прикріплювати засоби зовнішньої реклами, інформаційні матеріали тощо, якщо вони можуть пошкодити дерево.</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lastRenderedPageBreak/>
        <w:t>9.13.11. Добувати з дерев сік, смолу, наносити механічні пошкодження.</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9.13.12. Викопувати дерева, чагарники та квіти, зривати квіти, ламати гілки дерев.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9.13.13. Винищувати мурашники, ловити птахів і звірів.</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t xml:space="preserve">9.13.14. Випасати свійських тварин, вигулювати та дресирувати тварин, займатися верховою їздою у не відведених спеціально для цього місцях. </w:t>
      </w:r>
    </w:p>
    <w:p w:rsidR="00313D71" w:rsidRPr="00975E93" w:rsidRDefault="00313D71" w:rsidP="00313D71">
      <w:pPr>
        <w:spacing w:after="0" w:line="240" w:lineRule="auto"/>
        <w:ind w:firstLine="708"/>
        <w:jc w:val="both"/>
        <w:rPr>
          <w:rFonts w:ascii="Times New Roman" w:hAnsi="Times New Roman" w:cs="Times New Roman"/>
          <w:i/>
          <w:sz w:val="20"/>
          <w:szCs w:val="20"/>
        </w:rPr>
      </w:pPr>
      <w:r w:rsidRPr="00975E93">
        <w:rPr>
          <w:rFonts w:ascii="Times New Roman" w:hAnsi="Times New Roman" w:cs="Times New Roman"/>
          <w:i/>
          <w:sz w:val="24"/>
          <w:szCs w:val="24"/>
        </w:rPr>
        <w:t>9.13.15. Викидати соляні суміші на території зелених насаджень під час зимового прибирання вулиць, доріжок тощо.</w:t>
      </w:r>
      <w:r w:rsidRPr="00975E93">
        <w:rPr>
          <w:i/>
          <w:sz w:val="24"/>
          <w:szCs w:val="24"/>
        </w:rPr>
        <w:t xml:space="preserve"> </w:t>
      </w:r>
    </w:p>
    <w:p w:rsidR="00313D71" w:rsidRPr="00975E93" w:rsidRDefault="00313D71" w:rsidP="00313D71">
      <w:pPr>
        <w:pStyle w:val="rvps2"/>
        <w:shd w:val="clear" w:color="auto" w:fill="FFFFFF"/>
        <w:spacing w:before="0" w:beforeAutospacing="0" w:after="0" w:afterAutospacing="0"/>
        <w:ind w:firstLine="708"/>
        <w:jc w:val="both"/>
        <w:rPr>
          <w:i/>
        </w:rPr>
      </w:pPr>
      <w:bookmarkStart w:id="214" w:name="o95"/>
      <w:bookmarkStart w:id="215" w:name="o97"/>
      <w:bookmarkStart w:id="216" w:name="o98"/>
      <w:bookmarkStart w:id="217" w:name="o99"/>
      <w:bookmarkStart w:id="218" w:name="o100"/>
      <w:bookmarkStart w:id="219" w:name="o101"/>
      <w:bookmarkStart w:id="220" w:name="o102"/>
      <w:bookmarkStart w:id="221" w:name="o103"/>
      <w:bookmarkStart w:id="222" w:name="o104"/>
      <w:bookmarkStart w:id="223" w:name="o105"/>
      <w:bookmarkStart w:id="224" w:name="o106"/>
      <w:bookmarkStart w:id="225" w:name="o107"/>
      <w:bookmarkStart w:id="226" w:name="o108"/>
      <w:bookmarkStart w:id="227" w:name="o109"/>
      <w:bookmarkStart w:id="228" w:name="o110"/>
      <w:bookmarkStart w:id="229" w:name="o111"/>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975E93">
        <w:rPr>
          <w:i/>
        </w:rPr>
        <w:t>9.14. Забороняється самовільне знищення, пошкодження або видалення зелених насаджень. Осіб, винних у знищенні або пошкодженні зелених насаджень чи інших об’єктів озеленення, притягують до відповідальності згідно зі ст. ст. 152, 153 Кодексу України про адміністративні правопорушення.</w:t>
      </w:r>
    </w:p>
    <w:p w:rsidR="00313D71" w:rsidRPr="002A54E6" w:rsidRDefault="00313D71" w:rsidP="00313D71">
      <w:pPr>
        <w:pStyle w:val="HTML"/>
        <w:shd w:val="clear" w:color="auto" w:fill="FFFFFF"/>
        <w:tabs>
          <w:tab w:val="clear" w:pos="916"/>
          <w:tab w:val="left" w:pos="709"/>
        </w:tabs>
        <w:jc w:val="center"/>
        <w:rPr>
          <w:rFonts w:ascii="Times New Roman" w:hAnsi="Times New Roman" w:cs="Times New Roman"/>
          <w:b/>
          <w:sz w:val="24"/>
          <w:szCs w:val="24"/>
        </w:rPr>
      </w:pPr>
      <w:bookmarkStart w:id="230" w:name="o118"/>
      <w:bookmarkStart w:id="231" w:name="o119"/>
      <w:bookmarkStart w:id="232" w:name="o120"/>
      <w:bookmarkStart w:id="233" w:name="n143"/>
      <w:bookmarkStart w:id="234" w:name="n144"/>
      <w:bookmarkStart w:id="235" w:name="n145"/>
      <w:bookmarkEnd w:id="230"/>
      <w:bookmarkEnd w:id="231"/>
      <w:bookmarkEnd w:id="232"/>
      <w:bookmarkEnd w:id="233"/>
      <w:bookmarkEnd w:id="234"/>
      <w:bookmarkEnd w:id="235"/>
    </w:p>
    <w:p w:rsidR="00313D71" w:rsidRPr="002A54E6" w:rsidRDefault="00313D71" w:rsidP="00313D71">
      <w:pPr>
        <w:pStyle w:val="HTML"/>
        <w:shd w:val="clear" w:color="auto" w:fill="FFFFFF"/>
        <w:tabs>
          <w:tab w:val="clear" w:pos="916"/>
          <w:tab w:val="left" w:pos="709"/>
        </w:tabs>
        <w:jc w:val="center"/>
        <w:rPr>
          <w:rFonts w:ascii="Times New Roman" w:hAnsi="Times New Roman" w:cs="Times New Roman"/>
          <w:b/>
          <w:sz w:val="24"/>
          <w:szCs w:val="24"/>
        </w:rPr>
      </w:pPr>
      <w:r w:rsidRPr="002A54E6">
        <w:rPr>
          <w:rFonts w:ascii="Times New Roman" w:hAnsi="Times New Roman" w:cs="Times New Roman"/>
          <w:b/>
          <w:sz w:val="24"/>
          <w:szCs w:val="24"/>
        </w:rPr>
        <w:t>10. Установлення обмежень (обтяжень) на використання земельних ділянок об’єктів благоустрою</w:t>
      </w:r>
    </w:p>
    <w:p w:rsidR="00313D71" w:rsidRPr="002A54E6" w:rsidRDefault="00313D71" w:rsidP="00313D71">
      <w:pPr>
        <w:tabs>
          <w:tab w:val="left" w:pos="709"/>
        </w:tabs>
        <w:spacing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10.1. Обмеження (обтяження) при передачі земельних ділянок об’єктів благоустрою у користування можуть встановлюватись в обсязі, передбаченому законом або договором, на всю територію ділянки або її частини у відповідності до чинного законодавства.</w:t>
      </w:r>
    </w:p>
    <w:p w:rsidR="00313D71" w:rsidRPr="002A54E6" w:rsidRDefault="00313D71" w:rsidP="00BB4795">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11. Проведення загальноміських заходів</w:t>
      </w:r>
    </w:p>
    <w:p w:rsidR="00313D71" w:rsidRPr="002A54E6" w:rsidRDefault="00313D71" w:rsidP="00BB4795">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11.1. Для проведення державних масових заходів відповідні виконавчі органи Дрогобицької міської ради готують проект розпорядження міського голови не пізніш ніж за місяць до початку проведення запланованого заходу.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11.2. Для проведення масових заходів місцевого значення </w:t>
      </w:r>
      <w:r w:rsidRPr="002A54E6">
        <w:rPr>
          <w:rFonts w:ascii="Times New Roman" w:eastAsia="Times New Roman" w:hAnsi="Times New Roman" w:cs="Times New Roman"/>
          <w:sz w:val="24"/>
          <w:szCs w:val="24"/>
        </w:rPr>
        <w:t xml:space="preserve">їх організаторами, не пізніш як за 10 днів до проведення, подається письмове повідомлення до виконавчого комітету Дрогобицької міської ради. У повідомленні зазначаються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організатора, місце їх проживання, номер контактного телефону, дата подачі повідомлення, необхідність чи відсутність використання </w:t>
      </w:r>
      <w:proofErr w:type="spellStart"/>
      <w:r w:rsidRPr="002A54E6">
        <w:rPr>
          <w:rFonts w:ascii="Times New Roman" w:eastAsia="Times New Roman" w:hAnsi="Times New Roman" w:cs="Times New Roman"/>
          <w:sz w:val="24"/>
          <w:szCs w:val="24"/>
        </w:rPr>
        <w:t>звукопідсилюючої</w:t>
      </w:r>
      <w:proofErr w:type="spellEnd"/>
      <w:r w:rsidRPr="002A54E6">
        <w:rPr>
          <w:rFonts w:ascii="Times New Roman" w:eastAsia="Times New Roman" w:hAnsi="Times New Roman" w:cs="Times New Roman"/>
          <w:sz w:val="24"/>
          <w:szCs w:val="24"/>
        </w:rPr>
        <w:t xml:space="preserve"> апаратури </w:t>
      </w:r>
      <w:r w:rsidRPr="002A54E6">
        <w:rPr>
          <w:rFonts w:ascii="Times New Roman" w:hAnsi="Times New Roman" w:cs="Times New Roman"/>
          <w:sz w:val="24"/>
          <w:szCs w:val="24"/>
        </w:rPr>
        <w:t xml:space="preserve">та відповідальні за дотримання громадського порядку. </w:t>
      </w:r>
    </w:p>
    <w:p w:rsidR="00313D71" w:rsidRPr="002A54E6" w:rsidRDefault="00313D71" w:rsidP="00313D71">
      <w:pPr>
        <w:pStyle w:val="rtejustify"/>
        <w:shd w:val="clear" w:color="auto" w:fill="FFFFFF"/>
        <w:spacing w:before="0" w:beforeAutospacing="0" w:after="0" w:afterAutospacing="0"/>
        <w:ind w:firstLine="708"/>
        <w:jc w:val="both"/>
      </w:pPr>
      <w:r w:rsidRPr="002A54E6">
        <w:t>11.3. До проведення масових заходів організатори зобов’язані укласти з спеціалізованими підприємствами угоди щодо забезпечення належного утримання території, на якій проводиться захід у тому числі її санітарне очищення, вивезення твердих побутових відходів.</w:t>
      </w:r>
    </w:p>
    <w:p w:rsidR="00313D71" w:rsidRPr="002A54E6" w:rsidRDefault="00313D71" w:rsidP="00313D71">
      <w:pPr>
        <w:pStyle w:val="aa"/>
        <w:shd w:val="clear" w:color="auto" w:fill="FFFFFF"/>
        <w:spacing w:before="0" w:beforeAutospacing="0" w:after="0" w:afterAutospacing="0"/>
        <w:ind w:firstLine="708"/>
        <w:jc w:val="both"/>
      </w:pPr>
      <w:r w:rsidRPr="002A54E6">
        <w:t>11.4. На час проведення масових заходів організатори повинні встановити урни для збирання відходів, біотуалети. Кількість встановлених урн та біотуалетів повинна забезпечувати додержання чистоти і санітарних вимог.</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11.5. Для збереження зелених насаджень (у тому числі газонів, квітників) від витоптування та пошкодження організатори зобов’язані забезпечити допоміжними засобами (збірно-розбірні подіуми, настили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11.6. Вимоги цих Правил поширюється також на сезонну торгівлю, ярмарки, порядок проведення яких визначається рішенням виконавчого комітету Дрогобицької міської ради чи розпорядженням міського голови.</w:t>
      </w:r>
    </w:p>
    <w:p w:rsidR="00313D71" w:rsidRPr="002A54E6" w:rsidRDefault="00313D71" w:rsidP="00313D71">
      <w:pPr>
        <w:pStyle w:val="rtejustify"/>
        <w:shd w:val="clear" w:color="auto" w:fill="FFFFFF"/>
        <w:spacing w:before="0" w:beforeAutospacing="0" w:after="0" w:afterAutospacing="0"/>
        <w:ind w:firstLine="708"/>
        <w:jc w:val="both"/>
      </w:pPr>
      <w:r w:rsidRPr="002A54E6">
        <w:t>11.7. 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інвентаря та іншого майна у місцях проведення масових заходів, у випадку нанесення шкоди – винні особи відшкодовують їх вартість у порядку, передбаченому чинним законодавством України.</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11.8. За організацію підготовки до проведення масових заходів відповідає заявлений представник організатора, його присутність на місці проведення заходів є обов’язковою під час підготовки та їх проведення.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11.9. Масові заходи необхідно завершувати до 22.00 год.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lastRenderedPageBreak/>
        <w:tab/>
        <w:t>11.10. У місцях проведення масових заходів забороняється самовільне встановлення малих архітектурних форм (кіосків, лотків, навісів, палаток та засобів зовнішньої реклами – рекламних тумб, будь-яких стендів, щитів, панно, екранів, наклейок тощо).</w:t>
      </w:r>
    </w:p>
    <w:p w:rsidR="00313D71" w:rsidRPr="002A54E6" w:rsidRDefault="00313D71" w:rsidP="00313D71">
      <w:pPr>
        <w:pStyle w:val="rtejustify"/>
        <w:shd w:val="clear" w:color="auto" w:fill="FFFFFF"/>
        <w:spacing w:before="0" w:beforeAutospacing="0" w:after="0" w:afterAutospacing="0"/>
        <w:jc w:val="both"/>
      </w:pPr>
      <w:r w:rsidRPr="002A54E6">
        <w:t xml:space="preserve"> </w:t>
      </w:r>
      <w:r w:rsidRPr="002A54E6">
        <w:tab/>
        <w:t>11.11. У випадку, якщо масові заходи проводяться на площі Ринок у м. Дрогобичі, за ініціативи, організатором чи співорганізатором яких є Дрогобицька міська рада, її виконавчі органи, міський голова, можливе підключення апаратури та іншого обладнання до мереж електро-, водопостачання, водовідведення адміністративного будинку міської ради та безоплатне використання енергоносіїв. Підключення проводиться на підставі розпорядження міського голови або резолюції одного із заступників міського голови чи керуючого справами виконавчого комітету.</w:t>
      </w:r>
    </w:p>
    <w:p w:rsidR="00313D71" w:rsidRPr="002A54E6" w:rsidRDefault="00313D71" w:rsidP="00313D71">
      <w:pPr>
        <w:pStyle w:val="rtejustify"/>
        <w:shd w:val="clear" w:color="auto" w:fill="FFFFFF"/>
        <w:spacing w:before="0" w:beforeAutospacing="0" w:after="0" w:afterAutospacing="0"/>
        <w:ind w:firstLine="708"/>
        <w:jc w:val="both"/>
        <w:rPr>
          <w:color w:val="000000"/>
        </w:rPr>
      </w:pPr>
      <w:r w:rsidRPr="00975E93">
        <w:rPr>
          <w:rStyle w:val="ac"/>
          <w:b w:val="0"/>
          <w:color w:val="000000"/>
          <w:bdr w:val="none" w:sz="0" w:space="0" w:color="auto" w:frame="1"/>
        </w:rPr>
        <w:t>11.12.</w:t>
      </w:r>
      <w:r w:rsidRPr="002A54E6">
        <w:rPr>
          <w:color w:val="000000"/>
        </w:rPr>
        <w:t> Уповноважені особи, які здійснюють контроль у сфері благоустрою, мають право бути присутніми при проведенні масового заходу без узгодження з його організаторами.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11.13. Порядок проведення державних та недержавних загальноміських заходів не поширюється на мирні зібрання, </w:t>
      </w:r>
      <w:r w:rsidRPr="002A54E6">
        <w:rPr>
          <w:rFonts w:ascii="Times New Roman" w:hAnsi="Times New Roman" w:cs="Times New Roman"/>
          <w:sz w:val="24"/>
          <w:szCs w:val="24"/>
          <w:shd w:val="clear" w:color="auto" w:fill="FFFFFF"/>
        </w:rPr>
        <w:t>мітинги, походи і демонстрації,</w:t>
      </w:r>
      <w:r w:rsidRPr="002A54E6">
        <w:rPr>
          <w:rFonts w:ascii="Times New Roman" w:hAnsi="Times New Roman" w:cs="Times New Roman"/>
          <w:sz w:val="24"/>
          <w:szCs w:val="24"/>
        </w:rPr>
        <w:t xml:space="preserve"> проведення яких гарантує ст. 39 Конституція України та інші чинні нормативно-правові документи. </w:t>
      </w:r>
    </w:p>
    <w:p w:rsidR="00313D71" w:rsidRPr="002A54E6" w:rsidRDefault="00313D71" w:rsidP="00313D71">
      <w:pPr>
        <w:spacing w:after="0" w:line="240" w:lineRule="auto"/>
        <w:jc w:val="center"/>
        <w:rPr>
          <w:rFonts w:ascii="Times New Roman" w:hAnsi="Times New Roman" w:cs="Times New Roman"/>
          <w:b/>
          <w:sz w:val="24"/>
          <w:szCs w:val="24"/>
        </w:rPr>
      </w:pPr>
    </w:p>
    <w:p w:rsidR="00313D71"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12. Розміщення та утримання малих архітектурних форм та тимчасових споруд</w:t>
      </w:r>
    </w:p>
    <w:p w:rsidR="00313D71" w:rsidRPr="002A54E6" w:rsidRDefault="00313D71" w:rsidP="00313D71">
      <w:pPr>
        <w:tabs>
          <w:tab w:val="left" w:pos="709"/>
        </w:tabs>
        <w:spacing w:after="0" w:line="240" w:lineRule="auto"/>
        <w:ind w:firstLine="708"/>
        <w:jc w:val="both"/>
        <w:rPr>
          <w:rFonts w:ascii="Times New Roman" w:eastAsia="Times New Roman" w:hAnsi="Times New Roman" w:cs="Times New Roman"/>
          <w:b/>
          <w:i/>
          <w:color w:val="0070C0"/>
          <w:sz w:val="20"/>
          <w:szCs w:val="20"/>
        </w:rPr>
      </w:pPr>
      <w:r w:rsidRPr="002A54E6">
        <w:rPr>
          <w:rFonts w:ascii="Times New Roman" w:eastAsia="Times New Roman" w:hAnsi="Times New Roman" w:cs="Times New Roman"/>
          <w:sz w:val="24"/>
          <w:szCs w:val="24"/>
        </w:rPr>
        <w:t xml:space="preserve">12.1. Розміщення малих архітектурних форм (далі – </w:t>
      </w:r>
      <w:proofErr w:type="spellStart"/>
      <w:r w:rsidRPr="002A54E6">
        <w:rPr>
          <w:rFonts w:ascii="Times New Roman" w:eastAsia="Times New Roman" w:hAnsi="Times New Roman" w:cs="Times New Roman"/>
          <w:sz w:val="24"/>
          <w:szCs w:val="24"/>
        </w:rPr>
        <w:t>МАФ</w:t>
      </w:r>
      <w:proofErr w:type="spellEnd"/>
      <w:r w:rsidRPr="002A54E6">
        <w:rPr>
          <w:rFonts w:ascii="Times New Roman" w:eastAsia="Times New Roman" w:hAnsi="Times New Roman" w:cs="Times New Roman"/>
          <w:sz w:val="24"/>
          <w:szCs w:val="24"/>
        </w:rPr>
        <w:t xml:space="preserve">) та тимчасових споруд     (далі – ТС) під час проведення ярмаркових, загальноміських або державних заходів здійснюється відповідно до </w:t>
      </w:r>
      <w:r w:rsidRPr="002A54E6">
        <w:rPr>
          <w:rFonts w:ascii="Times New Roman" w:hAnsi="Times New Roman" w:cs="Times New Roman"/>
          <w:sz w:val="24"/>
          <w:szCs w:val="24"/>
        </w:rPr>
        <w:t>нормативно-розпорядчих документів Дрогобицької міської ради</w:t>
      </w:r>
      <w:r w:rsidRPr="002A54E6">
        <w:rPr>
          <w:rFonts w:ascii="Times New Roman" w:eastAsia="Times New Roman" w:hAnsi="Times New Roman" w:cs="Times New Roman"/>
          <w:sz w:val="24"/>
          <w:szCs w:val="24"/>
        </w:rPr>
        <w:t>,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вмісту контейнерів та урн для сміття, належного утримання громадських вбиралень (</w:t>
      </w:r>
      <w:proofErr w:type="spellStart"/>
      <w:r w:rsidRPr="002A54E6">
        <w:rPr>
          <w:rFonts w:ascii="Times New Roman" w:eastAsia="Times New Roman" w:hAnsi="Times New Roman" w:cs="Times New Roman"/>
          <w:sz w:val="24"/>
          <w:szCs w:val="24"/>
        </w:rPr>
        <w:t>біотуалетів</w:t>
      </w:r>
      <w:proofErr w:type="spellEnd"/>
      <w:r w:rsidRPr="002A54E6">
        <w:rPr>
          <w:rFonts w:ascii="Times New Roman" w:eastAsia="Times New Roman" w:hAnsi="Times New Roman" w:cs="Times New Roman"/>
          <w:sz w:val="24"/>
          <w:szCs w:val="24"/>
        </w:rPr>
        <w:t xml:space="preserve">). Розміщення об’єктів сезонної торгівлі здійснюється відповідно до рішень виконавчого комітету Дрогобицької міської ради. </w:t>
      </w:r>
    </w:p>
    <w:p w:rsidR="00313D71" w:rsidRPr="002A54E6" w:rsidRDefault="00313D71" w:rsidP="00313D71">
      <w:pPr>
        <w:tabs>
          <w:tab w:val="left" w:pos="709"/>
        </w:tabs>
        <w:spacing w:after="0" w:line="240" w:lineRule="auto"/>
        <w:jc w:val="both"/>
        <w:rPr>
          <w:rFonts w:ascii="Times New Roman" w:eastAsia="Times New Roman" w:hAnsi="Times New Roman" w:cs="Times New Roman"/>
          <w:color w:val="000000"/>
          <w:sz w:val="24"/>
          <w:szCs w:val="24"/>
        </w:rPr>
      </w:pPr>
      <w:bookmarkStart w:id="236" w:name="n180"/>
      <w:bookmarkEnd w:id="236"/>
      <w:r w:rsidRPr="002A54E6">
        <w:rPr>
          <w:rFonts w:ascii="Times New Roman" w:hAnsi="Times New Roman" w:cs="Times New Roman"/>
          <w:sz w:val="24"/>
          <w:szCs w:val="24"/>
        </w:rPr>
        <w:tab/>
      </w:r>
      <w:r w:rsidRPr="002A54E6">
        <w:rPr>
          <w:rFonts w:ascii="Times New Roman" w:eastAsia="Times New Roman" w:hAnsi="Times New Roman" w:cs="Times New Roman"/>
          <w:color w:val="000000"/>
          <w:sz w:val="24"/>
          <w:szCs w:val="24"/>
        </w:rPr>
        <w:t xml:space="preserve">12.2. Кількість розміщуваних </w:t>
      </w:r>
      <w:proofErr w:type="spellStart"/>
      <w:r w:rsidRPr="002A54E6">
        <w:rPr>
          <w:rFonts w:ascii="Times New Roman" w:eastAsia="Times New Roman" w:hAnsi="Times New Roman" w:cs="Times New Roman"/>
          <w:color w:val="000000"/>
          <w:sz w:val="24"/>
          <w:szCs w:val="24"/>
        </w:rPr>
        <w:t>МАФ</w:t>
      </w:r>
      <w:proofErr w:type="spellEnd"/>
      <w:r w:rsidRPr="002A54E6">
        <w:rPr>
          <w:rFonts w:ascii="Times New Roman" w:eastAsia="Times New Roman" w:hAnsi="Times New Roman" w:cs="Times New Roman"/>
          <w:color w:val="000000"/>
          <w:sz w:val="24"/>
          <w:szCs w:val="24"/>
        </w:rPr>
        <w:t xml:space="preserve">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237" w:name="n181"/>
      <w:bookmarkEnd w:id="237"/>
      <w:r w:rsidRPr="002A54E6">
        <w:rPr>
          <w:rFonts w:ascii="Times New Roman" w:eastAsia="Times New Roman" w:hAnsi="Times New Roman" w:cs="Times New Roman"/>
          <w:color w:val="000000"/>
          <w:sz w:val="24"/>
          <w:szCs w:val="24"/>
        </w:rPr>
        <w:t xml:space="preserve">12.3. Розміщення </w:t>
      </w:r>
      <w:proofErr w:type="spellStart"/>
      <w:r w:rsidRPr="002A54E6">
        <w:rPr>
          <w:rFonts w:ascii="Times New Roman" w:eastAsia="Times New Roman" w:hAnsi="Times New Roman" w:cs="Times New Roman"/>
          <w:color w:val="000000"/>
          <w:sz w:val="24"/>
          <w:szCs w:val="24"/>
        </w:rPr>
        <w:t>МАФ</w:t>
      </w:r>
      <w:proofErr w:type="spellEnd"/>
      <w:r w:rsidRPr="002A54E6">
        <w:rPr>
          <w:rFonts w:ascii="Times New Roman" w:eastAsia="Times New Roman" w:hAnsi="Times New Roman" w:cs="Times New Roman"/>
          <w:color w:val="000000"/>
          <w:sz w:val="24"/>
          <w:szCs w:val="24"/>
        </w:rPr>
        <w:t xml:space="preserve">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8" w:name="n182"/>
      <w:bookmarkEnd w:id="238"/>
      <w:r w:rsidRPr="002A54E6">
        <w:rPr>
          <w:rFonts w:ascii="Times New Roman" w:eastAsia="Times New Roman" w:hAnsi="Times New Roman" w:cs="Times New Roman"/>
          <w:color w:val="000000"/>
          <w:sz w:val="24"/>
          <w:szCs w:val="24"/>
        </w:rPr>
        <w:t xml:space="preserve">12.4. З метою забезпечення максимально доступного користування територіями особами з вадами зору, </w:t>
      </w:r>
      <w:proofErr w:type="spellStart"/>
      <w:r w:rsidRPr="002A54E6">
        <w:rPr>
          <w:rFonts w:ascii="Times New Roman" w:eastAsia="Times New Roman" w:hAnsi="Times New Roman" w:cs="Times New Roman"/>
          <w:color w:val="000000"/>
          <w:sz w:val="24"/>
          <w:szCs w:val="24"/>
        </w:rPr>
        <w:t>МАФ</w:t>
      </w:r>
      <w:proofErr w:type="spellEnd"/>
      <w:r w:rsidRPr="002A54E6">
        <w:rPr>
          <w:rFonts w:ascii="Times New Roman" w:eastAsia="Times New Roman" w:hAnsi="Times New Roman" w:cs="Times New Roman"/>
          <w:color w:val="000000"/>
          <w:sz w:val="24"/>
          <w:szCs w:val="24"/>
        </w:rPr>
        <w:t xml:space="preserve"> треба підбирати яскравих (контрастних) тонів або фарбувати яскравими (контрастними) кольорами.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9" w:name="n183"/>
      <w:bookmarkEnd w:id="239"/>
      <w:r w:rsidRPr="002A54E6">
        <w:rPr>
          <w:rFonts w:ascii="Times New Roman" w:eastAsia="Times New Roman" w:hAnsi="Times New Roman" w:cs="Times New Roman"/>
          <w:color w:val="000000"/>
          <w:sz w:val="24"/>
          <w:szCs w:val="24"/>
        </w:rPr>
        <w:t xml:space="preserve">12.5. Для оформлення мобільного і вертикального озеленення застосовують такі види конструкцій: трельяжі, шпалери, </w:t>
      </w:r>
      <w:proofErr w:type="spellStart"/>
      <w:r w:rsidRPr="002A54E6">
        <w:rPr>
          <w:rFonts w:ascii="Times New Roman" w:eastAsia="Times New Roman" w:hAnsi="Times New Roman" w:cs="Times New Roman"/>
          <w:color w:val="000000"/>
          <w:sz w:val="24"/>
          <w:szCs w:val="24"/>
        </w:rPr>
        <w:t>перголи</w:t>
      </w:r>
      <w:proofErr w:type="spellEnd"/>
      <w:r w:rsidRPr="002A54E6">
        <w:rPr>
          <w:rFonts w:ascii="Times New Roman" w:eastAsia="Times New Roman" w:hAnsi="Times New Roman" w:cs="Times New Roman"/>
          <w:color w:val="000000"/>
          <w:sz w:val="24"/>
          <w:szCs w:val="24"/>
        </w:rPr>
        <w:t>, альтанки, квіткарки, вазони, навіси, амфори.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i/>
          <w:color w:val="0070C0"/>
          <w:sz w:val="20"/>
          <w:szCs w:val="20"/>
        </w:rPr>
      </w:pPr>
      <w:bookmarkStart w:id="240" w:name="n184"/>
      <w:bookmarkEnd w:id="240"/>
      <w:r w:rsidRPr="002A54E6">
        <w:rPr>
          <w:rFonts w:ascii="Times New Roman" w:eastAsia="Times New Roman" w:hAnsi="Times New Roman" w:cs="Times New Roman"/>
          <w:color w:val="000000"/>
          <w:sz w:val="24"/>
          <w:szCs w:val="24"/>
        </w:rPr>
        <w:t xml:space="preserve">12.6.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12.7. Біля стаціонарних </w:t>
      </w:r>
      <w:proofErr w:type="spellStart"/>
      <w:r w:rsidRPr="002A54E6">
        <w:rPr>
          <w:rFonts w:ascii="Times New Roman" w:hAnsi="Times New Roman" w:cs="Times New Roman"/>
          <w:sz w:val="24"/>
          <w:szCs w:val="24"/>
        </w:rPr>
        <w:t>МАФ</w:t>
      </w:r>
      <w:proofErr w:type="spellEnd"/>
      <w:r w:rsidRPr="002A54E6">
        <w:rPr>
          <w:rFonts w:ascii="Times New Roman" w:hAnsi="Times New Roman" w:cs="Times New Roman"/>
          <w:sz w:val="24"/>
          <w:szCs w:val="24"/>
        </w:rPr>
        <w:t xml:space="preserve"> та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2A54E6">
          <w:rPr>
            <w:rFonts w:ascii="Times New Roman" w:hAnsi="Times New Roman" w:cs="Times New Roman"/>
            <w:sz w:val="24"/>
            <w:szCs w:val="24"/>
          </w:rPr>
          <w:t>10 м</w:t>
        </w:r>
      </w:smartTag>
      <w:r w:rsidRPr="002A54E6">
        <w:rPr>
          <w:rFonts w:ascii="Times New Roman" w:hAnsi="Times New Roman" w:cs="Times New Roman"/>
          <w:sz w:val="24"/>
          <w:szCs w:val="24"/>
        </w:rPr>
        <w:t>. Власник малої архітектурної форми та тимчасової споруди проводить заходи з озеленення закріпленої для обслуговування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12.8. Власники (</w:t>
      </w:r>
      <w:proofErr w:type="spellStart"/>
      <w:r w:rsidRPr="002A54E6">
        <w:rPr>
          <w:rFonts w:ascii="Times New Roman" w:hAnsi="Times New Roman" w:cs="Times New Roman"/>
          <w:sz w:val="24"/>
          <w:szCs w:val="24"/>
        </w:rPr>
        <w:t>балансоутримувачі</w:t>
      </w:r>
      <w:proofErr w:type="spellEnd"/>
      <w:r w:rsidRPr="002A54E6">
        <w:rPr>
          <w:rFonts w:ascii="Times New Roman" w:hAnsi="Times New Roman" w:cs="Times New Roman"/>
          <w:sz w:val="24"/>
          <w:szCs w:val="24"/>
        </w:rPr>
        <w:t xml:space="preserve">) зобов’язані проводити (при необхідності, але не менше одного разу на рік) відновлення зовнішнього вигляду </w:t>
      </w:r>
      <w:proofErr w:type="spellStart"/>
      <w:r w:rsidRPr="002A54E6">
        <w:rPr>
          <w:rFonts w:ascii="Times New Roman" w:hAnsi="Times New Roman" w:cs="Times New Roman"/>
          <w:sz w:val="24"/>
          <w:szCs w:val="24"/>
        </w:rPr>
        <w:t>МАФ</w:t>
      </w:r>
      <w:proofErr w:type="spellEnd"/>
      <w:r w:rsidRPr="002A54E6">
        <w:rPr>
          <w:rFonts w:ascii="Times New Roman" w:hAnsi="Times New Roman" w:cs="Times New Roman"/>
          <w:sz w:val="24"/>
          <w:szCs w:val="24"/>
        </w:rPr>
        <w:t xml:space="preserve"> та ТС</w:t>
      </w:r>
      <w:r>
        <w:rPr>
          <w:rFonts w:ascii="Times New Roman" w:hAnsi="Times New Roman" w:cs="Times New Roman"/>
          <w:sz w:val="24"/>
          <w:szCs w:val="24"/>
        </w:rPr>
        <w:t>.</w:t>
      </w:r>
      <w:r w:rsidRPr="002A54E6">
        <w:rPr>
          <w:rFonts w:ascii="Times New Roman" w:hAnsi="Times New Roman" w:cs="Times New Roman"/>
          <w:sz w:val="24"/>
          <w:szCs w:val="24"/>
        </w:rPr>
        <w:t xml:space="preserve"> </w:t>
      </w:r>
    </w:p>
    <w:p w:rsidR="00313D71" w:rsidRPr="00975E93" w:rsidRDefault="00313D71" w:rsidP="00313D71">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975E93">
        <w:rPr>
          <w:rFonts w:ascii="Times New Roman" w:hAnsi="Times New Roman" w:cs="Times New Roman"/>
          <w:i/>
          <w:sz w:val="24"/>
          <w:szCs w:val="24"/>
        </w:rPr>
        <w:t xml:space="preserve">12.9. Забороняється розміщення </w:t>
      </w:r>
      <w:proofErr w:type="spellStart"/>
      <w:r w:rsidRPr="00975E93">
        <w:rPr>
          <w:rFonts w:ascii="Times New Roman" w:hAnsi="Times New Roman" w:cs="Times New Roman"/>
          <w:i/>
          <w:sz w:val="24"/>
          <w:szCs w:val="24"/>
        </w:rPr>
        <w:t>МАФ</w:t>
      </w:r>
      <w:proofErr w:type="spellEnd"/>
      <w:r w:rsidRPr="00975E93">
        <w:rPr>
          <w:rFonts w:ascii="Times New Roman" w:hAnsi="Times New Roman" w:cs="Times New Roman"/>
          <w:i/>
          <w:sz w:val="24"/>
          <w:szCs w:val="24"/>
        </w:rPr>
        <w:t xml:space="preserve"> і ТС без відповідної, оформленої в установленому порядку дозвільної документації. </w:t>
      </w:r>
    </w:p>
    <w:p w:rsidR="00313D71" w:rsidRPr="002A54E6" w:rsidRDefault="00313D71" w:rsidP="00313D71">
      <w:pPr>
        <w:tabs>
          <w:tab w:val="left" w:pos="709"/>
        </w:tabs>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lastRenderedPageBreak/>
        <w:t xml:space="preserve">12.10. Самовільно розміщені </w:t>
      </w:r>
      <w:proofErr w:type="spellStart"/>
      <w:r w:rsidRPr="002A54E6">
        <w:rPr>
          <w:rFonts w:ascii="Times New Roman" w:hAnsi="Times New Roman" w:cs="Times New Roman"/>
          <w:sz w:val="24"/>
          <w:szCs w:val="24"/>
        </w:rPr>
        <w:t>МАФ</w:t>
      </w:r>
      <w:proofErr w:type="spellEnd"/>
      <w:r w:rsidRPr="002A54E6">
        <w:rPr>
          <w:rFonts w:ascii="Times New Roman" w:hAnsi="Times New Roman" w:cs="Times New Roman"/>
          <w:sz w:val="24"/>
          <w:szCs w:val="24"/>
        </w:rPr>
        <w:t xml:space="preserve"> та ТС, підлягають демонтажу за кошти особи, що здійснила встановлення, на підставі відповідного рішення виконавчого комітету Дрогобицької міської ради. </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41" w:name="n187"/>
      <w:bookmarkStart w:id="242" w:name="n188"/>
      <w:bookmarkStart w:id="243" w:name="n189"/>
      <w:bookmarkStart w:id="244" w:name="n179"/>
      <w:bookmarkStart w:id="245" w:name="n185"/>
      <w:bookmarkEnd w:id="241"/>
      <w:bookmarkEnd w:id="242"/>
      <w:bookmarkEnd w:id="243"/>
      <w:bookmarkEnd w:id="244"/>
      <w:bookmarkEnd w:id="245"/>
      <w:r w:rsidRPr="002A54E6">
        <w:rPr>
          <w:rFonts w:ascii="Times New Roman" w:eastAsia="Times New Roman" w:hAnsi="Times New Roman" w:cs="Times New Roman"/>
          <w:color w:val="000000"/>
          <w:sz w:val="24"/>
          <w:szCs w:val="24"/>
        </w:rPr>
        <w:t xml:space="preserve">12.11.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6" w:tgtFrame="_blank" w:history="1">
        <w:r w:rsidRPr="002A54E6">
          <w:rPr>
            <w:rFonts w:ascii="Times New Roman" w:eastAsia="Times New Roman" w:hAnsi="Times New Roman" w:cs="Times New Roman"/>
            <w:sz w:val="24"/>
            <w:szCs w:val="24"/>
          </w:rPr>
          <w:t>Порядку розміщення тимчасових споруд для провадження підприємницької діяльності</w:t>
        </w:r>
      </w:hyperlink>
      <w:r w:rsidRPr="002A54E6">
        <w:rPr>
          <w:rFonts w:ascii="Times New Roman" w:eastAsia="Times New Roman" w:hAnsi="Times New Roman" w:cs="Times New Roman"/>
          <w:sz w:val="24"/>
          <w:szCs w:val="24"/>
        </w:rPr>
        <w:t xml:space="preserve">, </w:t>
      </w:r>
      <w:r w:rsidRPr="002A54E6">
        <w:rPr>
          <w:rFonts w:ascii="Times New Roman" w:eastAsia="Times New Roman" w:hAnsi="Times New Roman" w:cs="Times New Roman"/>
          <w:color w:val="000000"/>
          <w:sz w:val="24"/>
          <w:szCs w:val="24"/>
        </w:rPr>
        <w:t>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rsidR="00313D71" w:rsidRPr="00074402"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46" w:name="o31"/>
      <w:bookmarkEnd w:id="246"/>
      <w:r w:rsidRPr="002A54E6">
        <w:rPr>
          <w:rFonts w:ascii="Times New Roman" w:hAnsi="Times New Roman" w:cs="Times New Roman"/>
          <w:color w:val="292B2C"/>
          <w:sz w:val="24"/>
          <w:szCs w:val="24"/>
        </w:rPr>
        <w:tab/>
      </w:r>
      <w:bookmarkStart w:id="247" w:name="o35"/>
      <w:bookmarkStart w:id="248" w:name="o36"/>
      <w:bookmarkEnd w:id="247"/>
      <w:bookmarkEnd w:id="248"/>
      <w:r w:rsidRPr="00074402">
        <w:rPr>
          <w:rFonts w:ascii="Times New Roman" w:hAnsi="Times New Roman" w:cs="Times New Roman"/>
          <w:color w:val="292B2C"/>
          <w:sz w:val="24"/>
          <w:szCs w:val="24"/>
        </w:rPr>
        <w:t>2</w:t>
      </w:r>
      <w:r w:rsidRPr="00074402">
        <w:rPr>
          <w:rFonts w:ascii="Times New Roman" w:hAnsi="Times New Roman" w:cs="Times New Roman"/>
          <w:sz w:val="24"/>
          <w:szCs w:val="24"/>
        </w:rPr>
        <w:t>.1</w:t>
      </w:r>
      <w:r>
        <w:rPr>
          <w:rFonts w:ascii="Times New Roman" w:hAnsi="Times New Roman" w:cs="Times New Roman"/>
          <w:sz w:val="24"/>
          <w:szCs w:val="24"/>
        </w:rPr>
        <w:t>2</w:t>
      </w:r>
      <w:r w:rsidRPr="00074402">
        <w:rPr>
          <w:rFonts w:ascii="Times New Roman" w:hAnsi="Times New Roman" w:cs="Times New Roman"/>
          <w:sz w:val="24"/>
          <w:szCs w:val="24"/>
        </w:rPr>
        <w:t>.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rsidR="00313D71" w:rsidRPr="00E83C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49" w:name="o38"/>
      <w:bookmarkEnd w:id="249"/>
      <w:r w:rsidRPr="002A54E6">
        <w:rPr>
          <w:rFonts w:ascii="Times New Roman" w:hAnsi="Times New Roman" w:cs="Times New Roman"/>
          <w:color w:val="292B2C"/>
          <w:sz w:val="24"/>
          <w:szCs w:val="24"/>
        </w:rPr>
        <w:tab/>
      </w:r>
      <w:bookmarkStart w:id="250" w:name="o39"/>
      <w:bookmarkEnd w:id="250"/>
      <w:r w:rsidRPr="00E83CE6">
        <w:rPr>
          <w:rFonts w:ascii="Times New Roman" w:hAnsi="Times New Roman" w:cs="Times New Roman"/>
          <w:sz w:val="24"/>
          <w:szCs w:val="24"/>
        </w:rPr>
        <w:t>12.1</w:t>
      </w:r>
      <w:r>
        <w:rPr>
          <w:rFonts w:ascii="Times New Roman" w:hAnsi="Times New Roman" w:cs="Times New Roman"/>
          <w:sz w:val="24"/>
          <w:szCs w:val="24"/>
        </w:rPr>
        <w:t>3</w:t>
      </w:r>
      <w:r w:rsidRPr="00E83CE6">
        <w:rPr>
          <w:rFonts w:ascii="Times New Roman" w:hAnsi="Times New Roman" w:cs="Times New Roman"/>
          <w:sz w:val="24"/>
          <w:szCs w:val="24"/>
        </w:rPr>
        <w:t xml:space="preserve">. Підставою для розміщення ТС є паспорт прив’язки ТС. </w:t>
      </w:r>
    </w:p>
    <w:p w:rsidR="00313D71" w:rsidRPr="002A54E6" w:rsidRDefault="00313D71" w:rsidP="00313D71">
      <w:pPr>
        <w:pStyle w:val="HTML"/>
        <w:shd w:val="clear" w:color="auto" w:fill="FFFFFF"/>
        <w:ind w:firstLine="709"/>
        <w:jc w:val="both"/>
        <w:rPr>
          <w:rFonts w:ascii="Times New Roman" w:hAnsi="Times New Roman" w:cs="Times New Roman"/>
          <w:sz w:val="24"/>
          <w:szCs w:val="24"/>
        </w:rPr>
      </w:pPr>
      <w:bookmarkStart w:id="251" w:name="o37"/>
      <w:bookmarkEnd w:id="251"/>
      <w:r w:rsidRPr="002A54E6">
        <w:rPr>
          <w:rFonts w:ascii="Times New Roman" w:hAnsi="Times New Roman" w:cs="Times New Roman"/>
          <w:sz w:val="24"/>
          <w:szCs w:val="24"/>
        </w:rPr>
        <w:t>12.</w:t>
      </w:r>
      <w:r>
        <w:rPr>
          <w:rFonts w:ascii="Times New Roman" w:hAnsi="Times New Roman" w:cs="Times New Roman"/>
          <w:sz w:val="24"/>
          <w:szCs w:val="24"/>
        </w:rPr>
        <w:t>13</w:t>
      </w:r>
      <w:r w:rsidRPr="002A54E6">
        <w:rPr>
          <w:rFonts w:ascii="Times New Roman" w:hAnsi="Times New Roman" w:cs="Times New Roman"/>
          <w:sz w:val="24"/>
          <w:szCs w:val="24"/>
        </w:rPr>
        <w:t>.</w:t>
      </w:r>
      <w:r>
        <w:rPr>
          <w:rFonts w:ascii="Times New Roman" w:hAnsi="Times New Roman" w:cs="Times New Roman"/>
          <w:sz w:val="24"/>
          <w:szCs w:val="24"/>
        </w:rPr>
        <w:t>1</w:t>
      </w:r>
      <w:r w:rsidRPr="002A54E6">
        <w:rPr>
          <w:rFonts w:ascii="Times New Roman" w:hAnsi="Times New Roman" w:cs="Times New Roman"/>
          <w:sz w:val="24"/>
          <w:szCs w:val="24"/>
        </w:rPr>
        <w:t>.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rsidR="00313D71" w:rsidRPr="002A54E6" w:rsidRDefault="00313D71" w:rsidP="00313D71">
      <w:pPr>
        <w:pStyle w:val="HTML"/>
        <w:shd w:val="clear" w:color="auto" w:fill="FFFFFF"/>
        <w:ind w:firstLine="709"/>
        <w:jc w:val="both"/>
        <w:rPr>
          <w:rFonts w:ascii="Times New Roman" w:hAnsi="Times New Roman" w:cs="Times New Roman"/>
          <w:sz w:val="24"/>
          <w:szCs w:val="24"/>
        </w:rPr>
      </w:pPr>
      <w:bookmarkStart w:id="252" w:name="n70"/>
      <w:bookmarkStart w:id="253" w:name="n71"/>
      <w:bookmarkStart w:id="254" w:name="n121"/>
      <w:bookmarkStart w:id="255" w:name="n72"/>
      <w:bookmarkStart w:id="256" w:name="n73"/>
      <w:bookmarkStart w:id="257" w:name="n74"/>
      <w:bookmarkStart w:id="258" w:name="o66"/>
      <w:bookmarkEnd w:id="252"/>
      <w:bookmarkEnd w:id="253"/>
      <w:bookmarkEnd w:id="254"/>
      <w:bookmarkEnd w:id="255"/>
      <w:bookmarkEnd w:id="256"/>
      <w:bookmarkEnd w:id="257"/>
      <w:bookmarkEnd w:id="258"/>
      <w:r w:rsidRPr="002A54E6">
        <w:rPr>
          <w:rFonts w:ascii="Times New Roman" w:hAnsi="Times New Roman" w:cs="Times New Roman"/>
          <w:sz w:val="24"/>
          <w:szCs w:val="24"/>
        </w:rPr>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2</w:t>
      </w:r>
      <w:r w:rsidRPr="002A54E6">
        <w:rPr>
          <w:rFonts w:ascii="Times New Roman" w:hAnsi="Times New Roman" w:cs="Times New Roman"/>
          <w:sz w:val="24"/>
          <w:szCs w:val="24"/>
        </w:rPr>
        <w:t xml:space="preserve">.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color w:val="292B2C"/>
          <w:sz w:val="24"/>
          <w:szCs w:val="24"/>
        </w:rPr>
        <w:tab/>
      </w:r>
      <w:r w:rsidRPr="002A54E6">
        <w:rPr>
          <w:rFonts w:ascii="Times New Roman" w:hAnsi="Times New Roman" w:cs="Times New Roman"/>
          <w:sz w:val="24"/>
          <w:szCs w:val="24"/>
        </w:rPr>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3</w:t>
      </w:r>
      <w:r w:rsidRPr="002A54E6">
        <w:rPr>
          <w:rFonts w:ascii="Times New Roman" w:hAnsi="Times New Roman" w:cs="Times New Roman"/>
          <w:sz w:val="24"/>
          <w:szCs w:val="24"/>
        </w:rPr>
        <w:t xml:space="preserve">.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sz w:val="24"/>
          <w:szCs w:val="24"/>
        </w:rPr>
        <w:tab/>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4</w:t>
      </w:r>
      <w:r w:rsidRPr="002A54E6">
        <w:rPr>
          <w:rFonts w:ascii="Times New Roman" w:hAnsi="Times New Roman" w:cs="Times New Roman"/>
          <w:sz w:val="24"/>
          <w:szCs w:val="24"/>
        </w:rPr>
        <w:t xml:space="preserve">. Встановлення ТС здійснюється відповідно до паспорта прив’язки ТС. Відхилення від паспорта прив’язки ТС не допускається. </w:t>
      </w:r>
    </w:p>
    <w:p w:rsidR="00313D71" w:rsidRPr="002A54E6" w:rsidRDefault="00313D71" w:rsidP="00313D71">
      <w:pPr>
        <w:pStyle w:val="rvps2"/>
        <w:shd w:val="clear" w:color="auto" w:fill="FFFFFF"/>
        <w:spacing w:before="0" w:beforeAutospacing="0" w:after="0" w:afterAutospacing="0"/>
        <w:ind w:firstLine="708"/>
        <w:jc w:val="both"/>
      </w:pPr>
      <w:r w:rsidRPr="002A54E6">
        <w:t>12.1</w:t>
      </w:r>
      <w:r>
        <w:t>3</w:t>
      </w:r>
      <w:r w:rsidRPr="002A54E6">
        <w:t>.</w:t>
      </w:r>
      <w:r>
        <w:t>5</w:t>
      </w:r>
      <w:r w:rsidRPr="002A54E6">
        <w:t>. Дія паспорта прив’язки ТС призупиняється та анулюється за умов, передбачених Порядком:</w:t>
      </w:r>
    </w:p>
    <w:p w:rsidR="00313D71" w:rsidRPr="00975E93" w:rsidRDefault="00313D71" w:rsidP="00313D71">
      <w:pPr>
        <w:pStyle w:val="rvps2"/>
        <w:shd w:val="clear" w:color="auto" w:fill="FFFFFF"/>
        <w:spacing w:before="0" w:beforeAutospacing="0" w:after="0" w:afterAutospacing="0"/>
        <w:ind w:firstLine="709"/>
        <w:jc w:val="both"/>
        <w:rPr>
          <w:i/>
        </w:rPr>
      </w:pPr>
      <w:r w:rsidRPr="00975E93">
        <w:rPr>
          <w:i/>
        </w:rPr>
        <w:t>12.13.6. Розміщення ТС самовільно забороняється.</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3</w:t>
      </w:r>
      <w:r w:rsidRPr="002A54E6">
        <w:t>.</w:t>
      </w:r>
      <w:r>
        <w:t>7</w:t>
      </w:r>
      <w:r w:rsidRPr="002A54E6">
        <w:t>. У разі закінчення строку дії, анулювання паспорта прив’язки ТС, самовільного встановлення ТС така ТС підлягає демонтажу.</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4</w:t>
      </w:r>
      <w:r w:rsidRPr="002A54E6">
        <w:t>.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rsidR="00313D71" w:rsidRPr="002A54E6" w:rsidRDefault="00313D71" w:rsidP="00313D71">
      <w:pPr>
        <w:pStyle w:val="rvps2"/>
        <w:shd w:val="clear" w:color="auto" w:fill="FFFFFF"/>
        <w:spacing w:before="0" w:beforeAutospacing="0" w:after="0" w:afterAutospacing="0"/>
        <w:ind w:firstLine="708"/>
        <w:jc w:val="both"/>
      </w:pPr>
      <w:r w:rsidRPr="002A54E6">
        <w:t>12.1</w:t>
      </w:r>
      <w:r>
        <w:t>5</w:t>
      </w:r>
      <w:r w:rsidRPr="002A54E6">
        <w:t>.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6</w:t>
      </w:r>
      <w:r w:rsidRPr="002A54E6">
        <w:t>.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313D71" w:rsidRPr="002A54E6" w:rsidRDefault="00313D71" w:rsidP="00313D71">
      <w:pPr>
        <w:pStyle w:val="rvps2"/>
        <w:shd w:val="clear" w:color="auto" w:fill="FFFFFF"/>
        <w:spacing w:before="0" w:beforeAutospacing="0" w:after="0" w:afterAutospacing="0"/>
        <w:ind w:firstLine="709"/>
        <w:jc w:val="both"/>
      </w:pPr>
      <w:r w:rsidRPr="002A54E6">
        <w:t>12.</w:t>
      </w:r>
      <w:r>
        <w:t>17</w:t>
      </w:r>
      <w:r w:rsidRPr="002A54E6">
        <w:t xml:space="preserve">.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rsidR="00313D71" w:rsidRDefault="00313D71" w:rsidP="00313D71">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2A54E6">
        <w:rPr>
          <w:rFonts w:ascii="Times New Roman" w:hAnsi="Times New Roman" w:cs="Times New Roman"/>
          <w:color w:val="292B2C"/>
          <w:sz w:val="24"/>
          <w:szCs w:val="24"/>
        </w:rPr>
        <w:tab/>
      </w:r>
      <w:r w:rsidRPr="002A54E6">
        <w:rPr>
          <w:rFonts w:ascii="Times New Roman" w:hAnsi="Times New Roman" w:cs="Times New Roman"/>
          <w:sz w:val="24"/>
          <w:szCs w:val="24"/>
          <w:shd w:val="clear" w:color="auto" w:fill="FFFFFF"/>
        </w:rPr>
        <w:t>12.</w:t>
      </w:r>
      <w:r>
        <w:rPr>
          <w:rFonts w:ascii="Times New Roman" w:hAnsi="Times New Roman" w:cs="Times New Roman"/>
          <w:sz w:val="24"/>
          <w:szCs w:val="24"/>
          <w:shd w:val="clear" w:color="auto" w:fill="FFFFFF"/>
        </w:rPr>
        <w:t>18</w:t>
      </w:r>
      <w:r w:rsidRPr="002A54E6">
        <w:rPr>
          <w:rFonts w:ascii="Times New Roman" w:hAnsi="Times New Roman" w:cs="Times New Roman"/>
          <w:sz w:val="24"/>
          <w:szCs w:val="24"/>
          <w:shd w:val="clear" w:color="auto" w:fill="FFFFFF"/>
        </w:rPr>
        <w:t xml:space="preserve">.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rsidR="00313D71" w:rsidRPr="005830C8" w:rsidRDefault="00313D71" w:rsidP="00313D71">
      <w:pPr>
        <w:pStyle w:val="HTML"/>
        <w:shd w:val="clear" w:color="auto" w:fill="FFFFFF"/>
        <w:tabs>
          <w:tab w:val="clear" w:pos="916"/>
          <w:tab w:val="left" w:pos="709"/>
        </w:tabs>
        <w:jc w:val="both"/>
        <w:rPr>
          <w:rStyle w:val="rvts15"/>
          <w:rFonts w:ascii="Times New Roman" w:hAnsi="Times New Roman" w:cs="Times New Roman"/>
          <w:b/>
          <w:bCs/>
          <w:sz w:val="24"/>
          <w:szCs w:val="24"/>
        </w:rPr>
      </w:pPr>
      <w:r>
        <w:rPr>
          <w:rFonts w:ascii="Times New Roman" w:hAnsi="Times New Roman" w:cs="Times New Roman"/>
          <w:sz w:val="24"/>
          <w:szCs w:val="24"/>
          <w:shd w:val="clear" w:color="auto" w:fill="FFFFFF"/>
        </w:rPr>
        <w:tab/>
      </w:r>
      <w:r w:rsidRPr="005830C8">
        <w:rPr>
          <w:rFonts w:ascii="Times New Roman" w:hAnsi="Times New Roman" w:cs="Times New Roman"/>
          <w:b/>
          <w:sz w:val="24"/>
          <w:szCs w:val="24"/>
          <w:shd w:val="clear" w:color="auto" w:fill="FFFFFF"/>
        </w:rPr>
        <w:t>12.</w:t>
      </w:r>
      <w:r>
        <w:rPr>
          <w:rFonts w:ascii="Times New Roman" w:hAnsi="Times New Roman" w:cs="Times New Roman"/>
          <w:b/>
          <w:sz w:val="24"/>
          <w:szCs w:val="24"/>
          <w:shd w:val="clear" w:color="auto" w:fill="FFFFFF"/>
        </w:rPr>
        <w:t>19</w:t>
      </w:r>
      <w:r w:rsidRPr="005830C8">
        <w:rPr>
          <w:rFonts w:ascii="Times New Roman" w:hAnsi="Times New Roman" w:cs="Times New Roman"/>
          <w:b/>
          <w:sz w:val="24"/>
          <w:szCs w:val="24"/>
          <w:shd w:val="clear" w:color="auto" w:fill="FFFFFF"/>
        </w:rPr>
        <w:t>.</w:t>
      </w:r>
      <w:bookmarkStart w:id="259" w:name="n57"/>
      <w:bookmarkStart w:id="260" w:name="n64"/>
      <w:bookmarkStart w:id="261" w:name="n69"/>
      <w:bookmarkStart w:id="262" w:name="n76"/>
      <w:bookmarkStart w:id="263" w:name="n77"/>
      <w:bookmarkStart w:id="264" w:name="n80"/>
      <w:bookmarkStart w:id="265" w:name="n23"/>
      <w:bookmarkEnd w:id="259"/>
      <w:bookmarkEnd w:id="260"/>
      <w:bookmarkEnd w:id="261"/>
      <w:bookmarkEnd w:id="262"/>
      <w:bookmarkEnd w:id="263"/>
      <w:bookmarkEnd w:id="264"/>
      <w:bookmarkEnd w:id="265"/>
      <w:r w:rsidRPr="005830C8">
        <w:rPr>
          <w:rStyle w:val="rvts15"/>
          <w:rFonts w:ascii="Times New Roman" w:hAnsi="Times New Roman" w:cs="Times New Roman"/>
          <w:b/>
          <w:bCs/>
          <w:sz w:val="24"/>
          <w:szCs w:val="24"/>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rsidR="00313D71" w:rsidRPr="005830C8" w:rsidRDefault="00313D71" w:rsidP="00313D71">
      <w:pPr>
        <w:pStyle w:val="rvps2"/>
        <w:shd w:val="clear" w:color="auto" w:fill="FFFFFF"/>
        <w:spacing w:before="0" w:beforeAutospacing="0" w:after="0" w:afterAutospacing="0"/>
        <w:ind w:firstLine="708"/>
        <w:jc w:val="both"/>
      </w:pPr>
      <w:bookmarkStart w:id="266" w:name="n119"/>
      <w:bookmarkStart w:id="267" w:name="n120"/>
      <w:bookmarkEnd w:id="266"/>
      <w:bookmarkEnd w:id="267"/>
      <w:r>
        <w:t xml:space="preserve">12.22.1. </w:t>
      </w:r>
      <w:r w:rsidRPr="005830C8">
        <w:t xml:space="preserve">Розміщення </w:t>
      </w:r>
      <w:r w:rsidRPr="005830C8">
        <w:rPr>
          <w:rStyle w:val="rvts15"/>
          <w:bCs/>
        </w:rPr>
        <w:t>ТС для провадження підприємницької діяльності</w:t>
      </w:r>
      <w:r w:rsidRPr="005830C8">
        <w:rPr>
          <w:rStyle w:val="rvts15"/>
          <w:b/>
          <w:bCs/>
        </w:rPr>
        <w:t xml:space="preserve"> </w:t>
      </w:r>
      <w:r w:rsidRPr="005830C8">
        <w:t>на вулицях і дорогах міст та інших населених пунктів здійснюється відповідно до </w:t>
      </w:r>
      <w:hyperlink r:id="rId17" w:anchor="n220" w:tgtFrame="_blank" w:history="1">
        <w:r w:rsidRPr="00F9417C">
          <w:rPr>
            <w:rStyle w:val="a5"/>
            <w:color w:val="auto"/>
            <w:u w:val="none"/>
          </w:rPr>
          <w:t>ч.</w:t>
        </w:r>
      </w:hyperlink>
      <w:r>
        <w:t xml:space="preserve"> 2</w:t>
      </w:r>
      <w:r w:rsidRPr="005830C8">
        <w:t> </w:t>
      </w:r>
      <w:r>
        <w:t>ст.</w:t>
      </w:r>
      <w:r w:rsidRPr="005830C8">
        <w:t xml:space="preserve"> 21 Закону України </w:t>
      </w:r>
      <w:r>
        <w:t>«</w:t>
      </w:r>
      <w:r w:rsidRPr="005830C8">
        <w:t>Про благоустрій населених пунктів</w:t>
      </w:r>
      <w:r>
        <w:t>»</w:t>
      </w:r>
      <w:r w:rsidRPr="005830C8">
        <w:t xml:space="preserve"> та містобудівної документації з урахуванням вимог</w:t>
      </w:r>
      <w:r>
        <w:t xml:space="preserve"> </w:t>
      </w:r>
      <w:hyperlink r:id="rId18" w:anchor="n635" w:tgtFrame="_blank" w:history="1">
        <w:r w:rsidRPr="00F9417C">
          <w:rPr>
            <w:rStyle w:val="a5"/>
            <w:color w:val="auto"/>
            <w:u w:val="none"/>
          </w:rPr>
          <w:t>абз. 4</w:t>
        </w:r>
      </w:hyperlink>
      <w:r w:rsidRPr="00F9417C">
        <w:t xml:space="preserve"> </w:t>
      </w:r>
      <w:r>
        <w:t>ч. 1 ст.</w:t>
      </w:r>
      <w:r w:rsidRPr="005830C8">
        <w:t xml:space="preserve"> 52</w:t>
      </w:r>
      <w:r w:rsidRPr="005830C8">
        <w:rPr>
          <w:rStyle w:val="rvts37"/>
          <w:b/>
          <w:bCs/>
          <w:vertAlign w:val="superscript"/>
        </w:rPr>
        <w:t>-3</w:t>
      </w:r>
      <w:r>
        <w:rPr>
          <w:rStyle w:val="rvts37"/>
          <w:b/>
          <w:bCs/>
          <w:vertAlign w:val="superscript"/>
        </w:rPr>
        <w:t xml:space="preserve"> </w:t>
      </w:r>
      <w:r w:rsidRPr="005830C8">
        <w:t xml:space="preserve">Закону України </w:t>
      </w:r>
      <w:r>
        <w:t>«</w:t>
      </w:r>
      <w:r w:rsidRPr="005830C8">
        <w:t>Про дорожній рух</w:t>
      </w:r>
      <w:r>
        <w:t>»</w:t>
      </w:r>
      <w:r w:rsidRPr="005830C8">
        <w:t>.</w:t>
      </w:r>
    </w:p>
    <w:p w:rsidR="00313D71" w:rsidRPr="005830C8" w:rsidRDefault="00313D71" w:rsidP="00313D71">
      <w:pPr>
        <w:pStyle w:val="rvps2"/>
        <w:shd w:val="clear" w:color="auto" w:fill="FFFFFF"/>
        <w:spacing w:before="0" w:beforeAutospacing="0" w:after="0" w:afterAutospacing="0"/>
        <w:ind w:firstLine="708"/>
        <w:jc w:val="both"/>
      </w:pPr>
      <w:bookmarkStart w:id="268" w:name="n232"/>
      <w:bookmarkEnd w:id="268"/>
      <w:r>
        <w:t xml:space="preserve">12.22.2. </w:t>
      </w:r>
      <w:r w:rsidRPr="005830C8">
        <w:rPr>
          <w:rStyle w:val="rvts15"/>
          <w:bCs/>
        </w:rPr>
        <w:t>ТС для провадження підприємницької діяльності</w:t>
      </w:r>
      <w:r w:rsidRPr="005830C8">
        <w:t xml:space="preserve"> розміщуються із дотриманням вимог техніки безпеки та із забезпеченням видимості дорожніх знаків, </w:t>
      </w:r>
      <w:r w:rsidRPr="005830C8">
        <w:lastRenderedPageBreak/>
        <w:t>світлофорів, перехресть, пішохідних переходів, зупинок транспорту загального користування.</w:t>
      </w:r>
    </w:p>
    <w:p w:rsidR="00313D71" w:rsidRPr="005830C8" w:rsidRDefault="00313D71" w:rsidP="00313D71">
      <w:pPr>
        <w:pStyle w:val="rvps2"/>
        <w:shd w:val="clear" w:color="auto" w:fill="FFFFFF"/>
        <w:spacing w:before="0" w:beforeAutospacing="0" w:after="0" w:afterAutospacing="0"/>
        <w:ind w:firstLine="708"/>
        <w:jc w:val="both"/>
      </w:pPr>
      <w:bookmarkStart w:id="269" w:name="n127"/>
      <w:bookmarkEnd w:id="269"/>
      <w:r>
        <w:t>12.22.3</w:t>
      </w:r>
      <w:r w:rsidRPr="005830C8">
        <w:rPr>
          <w:rStyle w:val="rvts15"/>
          <w:bCs/>
        </w:rPr>
        <w:t xml:space="preserve"> ТС для провадження підприємницької діяльності</w:t>
      </w:r>
      <w:r w:rsidRPr="005830C8">
        <w:t xml:space="preserve"> не повинні мати заглиблені в грунт фундаменти</w:t>
      </w:r>
      <w:r>
        <w:t>.</w:t>
      </w:r>
    </w:p>
    <w:p w:rsidR="00313D71" w:rsidRPr="005830C8" w:rsidRDefault="00313D71" w:rsidP="00313D71">
      <w:pPr>
        <w:pStyle w:val="rvps2"/>
        <w:shd w:val="clear" w:color="auto" w:fill="FFFFFF"/>
        <w:spacing w:before="0" w:beforeAutospacing="0" w:after="0" w:afterAutospacing="0"/>
        <w:ind w:firstLine="708"/>
        <w:jc w:val="both"/>
      </w:pPr>
      <w:bookmarkStart w:id="270" w:name="n233"/>
      <w:bookmarkStart w:id="271" w:name="n128"/>
      <w:bookmarkStart w:id="272" w:name="n234"/>
      <w:bookmarkEnd w:id="270"/>
      <w:bookmarkEnd w:id="271"/>
      <w:bookmarkEnd w:id="272"/>
      <w:r>
        <w:t xml:space="preserve">12.22.4. </w:t>
      </w:r>
      <w:r w:rsidRPr="005830C8">
        <w:t xml:space="preserve">Допускається розміщення </w:t>
      </w:r>
      <w:r w:rsidRPr="005830C8">
        <w:rPr>
          <w:rStyle w:val="rvts15"/>
          <w:bCs/>
        </w:rPr>
        <w:t>ТС для провадження підприємницької діяльності</w:t>
      </w:r>
      <w:r w:rsidRPr="005830C8">
        <w:t xml:space="preserve"> на тротуарах та пішохідних доріжках, коли їх ширина перевищує ту, що передбачена </w:t>
      </w:r>
      <w:hyperlink r:id="rId19" w:tgtFrame="_blank" w:history="1">
        <w:r w:rsidRPr="00F9417C">
          <w:rPr>
            <w:rStyle w:val="a5"/>
            <w:color w:val="auto"/>
            <w:u w:val="none"/>
          </w:rPr>
          <w:t>ДБН Б.2.2-12:2019</w:t>
        </w:r>
      </w:hyperlink>
      <w:r w:rsidRPr="00F9417C">
        <w:t> </w:t>
      </w:r>
      <w:r>
        <w:t>«</w:t>
      </w:r>
      <w:r w:rsidRPr="005830C8">
        <w:t>Планування і забудова територій</w:t>
      </w:r>
      <w:r>
        <w:t>»</w:t>
      </w:r>
      <w:r w:rsidRPr="005830C8">
        <w:t xml:space="preserve">, та забезпечено безпечне і безперешкодне пересування пішоходів та маломобільних груп населення (ширина залишкової пішохідної зони повинна бути не менше тієї, що передбачена ДБН Б.2.2-12:2019 </w:t>
      </w:r>
      <w:r>
        <w:t>«</w:t>
      </w:r>
      <w:r w:rsidRPr="005830C8">
        <w:t>Планування і забудова територій</w:t>
      </w:r>
      <w:r>
        <w:t>»</w:t>
      </w:r>
      <w:r w:rsidRPr="005830C8">
        <w:t xml:space="preserve">). В охоронних зонах інженерних комунікацій допускається розміщувати </w:t>
      </w:r>
      <w:r>
        <w:t>МАФ</w:t>
      </w:r>
      <w:r w:rsidRPr="005830C8">
        <w:t xml:space="preserve"> за обов’язковим погодженням з організаціями, які експлуатують ці комунікації.</w:t>
      </w:r>
    </w:p>
    <w:p w:rsidR="00313D71" w:rsidRPr="005830C8" w:rsidRDefault="00313D71" w:rsidP="00313D71">
      <w:pPr>
        <w:pStyle w:val="rvps2"/>
        <w:shd w:val="clear" w:color="auto" w:fill="FFFFFF"/>
        <w:spacing w:before="0" w:beforeAutospacing="0" w:after="115" w:afterAutospacing="0"/>
        <w:ind w:firstLine="709"/>
        <w:jc w:val="both"/>
      </w:pPr>
      <w:bookmarkStart w:id="273" w:name="n134"/>
      <w:bookmarkStart w:id="274" w:name="n154"/>
      <w:bookmarkStart w:id="275" w:name="n235"/>
      <w:bookmarkEnd w:id="273"/>
      <w:bookmarkEnd w:id="274"/>
      <w:bookmarkEnd w:id="275"/>
      <w:r>
        <w:t>12.22.5.</w:t>
      </w:r>
      <w:r w:rsidRPr="005830C8">
        <w:t xml:space="preserve"> Під час розміщення </w:t>
      </w:r>
      <w:r>
        <w:t>ТС</w:t>
      </w:r>
      <w:r w:rsidRPr="005830C8">
        <w:t xml:space="preserve"> не допускається пошкодження або знищення зелених насаджень.</w:t>
      </w:r>
    </w:p>
    <w:p w:rsidR="00BE4696" w:rsidRDefault="00BE4696" w:rsidP="00313D71">
      <w:pPr>
        <w:spacing w:after="0" w:line="240" w:lineRule="auto"/>
        <w:jc w:val="center"/>
        <w:rPr>
          <w:rFonts w:ascii="Times New Roman" w:hAnsi="Times New Roman" w:cs="Times New Roman"/>
          <w:b/>
          <w:sz w:val="24"/>
          <w:szCs w:val="24"/>
        </w:rPr>
      </w:pPr>
    </w:p>
    <w:p w:rsidR="00313D71" w:rsidRPr="00BE52A5" w:rsidRDefault="00313D71" w:rsidP="00313D71">
      <w:pPr>
        <w:spacing w:after="0" w:line="240" w:lineRule="auto"/>
        <w:jc w:val="center"/>
        <w:rPr>
          <w:rFonts w:ascii="Times New Roman" w:hAnsi="Times New Roman" w:cs="Times New Roman"/>
          <w:b/>
          <w:sz w:val="24"/>
          <w:szCs w:val="24"/>
        </w:rPr>
      </w:pPr>
      <w:r w:rsidRPr="00BE52A5">
        <w:rPr>
          <w:rFonts w:ascii="Times New Roman" w:hAnsi="Times New Roman" w:cs="Times New Roman"/>
          <w:b/>
          <w:sz w:val="24"/>
          <w:szCs w:val="24"/>
        </w:rPr>
        <w:t xml:space="preserve">13. Розміщення та утримання </w:t>
      </w:r>
      <w:r w:rsidR="00BB4795" w:rsidRPr="00BE52A5">
        <w:rPr>
          <w:rFonts w:ascii="Times New Roman" w:hAnsi="Times New Roman" w:cs="Times New Roman"/>
          <w:b/>
          <w:sz w:val="24"/>
          <w:szCs w:val="24"/>
        </w:rPr>
        <w:t>об’єктів</w:t>
      </w:r>
      <w:r w:rsidRPr="00BE52A5">
        <w:rPr>
          <w:rFonts w:ascii="Times New Roman" w:hAnsi="Times New Roman" w:cs="Times New Roman"/>
          <w:b/>
          <w:sz w:val="24"/>
          <w:szCs w:val="24"/>
        </w:rPr>
        <w:t xml:space="preserve"> зовнішньої реклами та інших інформаційних матеріалів.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 Розміщення та утримання об’єктів зовнішньої реклами на території населених пунктів громади повинно відповідати вимогам Закону України «Про рекламу», Закону України «Про дозвільну систему у сфері господарської діяльності», Типовим правилам розміщення зовнішньої реклами, затвердженим постановою Кабінету Міністрів України від 29.12.2003 N 2067, а також Положенн</w:t>
      </w:r>
      <w:r>
        <w:rPr>
          <w:rFonts w:ascii="Times New Roman" w:hAnsi="Times New Roman" w:cs="Times New Roman"/>
          <w:sz w:val="24"/>
          <w:szCs w:val="24"/>
        </w:rPr>
        <w:t>ю</w:t>
      </w:r>
      <w:r w:rsidRPr="002A54E6">
        <w:rPr>
          <w:rFonts w:ascii="Times New Roman" w:hAnsi="Times New Roman" w:cs="Times New Roman"/>
          <w:sz w:val="24"/>
          <w:szCs w:val="24"/>
        </w:rPr>
        <w:t xml:space="preserve"> про порядок розміщення зовнішньої реклами на території населених пунктів Дрогобицької міської територіальної громади, що затверджується рішенням виконавчого комітету Дрогобицької міської ради.</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13.2. Розміщення зовнішньої реклами y населених пунктах громади проводиться виключно на підставі дозволів, що видаються управлінням інвестицій та економічного розвитку виконавчого комітету Дрогобицької міської ради безоплатно за рішенням виконавчого комітету Дрогобицької міської ради.</w:t>
      </w:r>
    </w:p>
    <w:p w:rsidR="00313D71" w:rsidRPr="00BB4795" w:rsidRDefault="00313D71" w:rsidP="00313D71">
      <w:pPr>
        <w:pStyle w:val="rvps2"/>
        <w:shd w:val="clear" w:color="auto" w:fill="FFFFFF"/>
        <w:tabs>
          <w:tab w:val="left" w:pos="851"/>
        </w:tabs>
        <w:spacing w:before="0" w:beforeAutospacing="0" w:after="0" w:afterAutospacing="0"/>
        <w:ind w:firstLine="709"/>
        <w:jc w:val="both"/>
        <w:textAlignment w:val="baseline"/>
      </w:pPr>
      <w:r w:rsidRPr="00BB4795">
        <w:rPr>
          <w:bCs/>
        </w:rPr>
        <w:t>13.3.</w:t>
      </w:r>
      <w:r w:rsidRPr="00BB4795">
        <w:rPr>
          <w:b/>
          <w:bCs/>
        </w:rPr>
        <w:t xml:space="preserve"> </w:t>
      </w:r>
      <w:r w:rsidRPr="00BB4795">
        <w:t>Підставою для укладання договору на тимчасове користування місцем розташування рекламного засобу є дозвіл на розміщення зовнішньої реклами.</w:t>
      </w:r>
    </w:p>
    <w:p w:rsidR="00313D71" w:rsidRPr="00BB4795" w:rsidRDefault="00313D71" w:rsidP="00313D71">
      <w:pPr>
        <w:spacing w:after="0" w:line="240" w:lineRule="auto"/>
        <w:ind w:firstLine="709"/>
        <w:jc w:val="both"/>
        <w:textAlignment w:val="baseline"/>
        <w:rPr>
          <w:rFonts w:ascii="Times New Roman" w:hAnsi="Times New Roman" w:cs="Times New Roman"/>
          <w:b/>
          <w:bCs/>
          <w:sz w:val="24"/>
          <w:szCs w:val="24"/>
        </w:rPr>
      </w:pPr>
      <w:r w:rsidRPr="00BB4795">
        <w:rPr>
          <w:rFonts w:ascii="Times New Roman" w:hAnsi="Times New Roman" w:cs="Times New Roman"/>
          <w:sz w:val="24"/>
          <w:szCs w:val="24"/>
        </w:rPr>
        <w:t xml:space="preserve">13.4. Плата за тимчасове користування місцем встановлення рекламного засобу, яке розташоване на території, що перебуває у комунальній власності, здійснюється на підставі укладеного договору між власником території або </w:t>
      </w:r>
      <w:r w:rsidRPr="00BB4795">
        <w:rPr>
          <w:rFonts w:ascii="Times New Roman" w:hAnsi="Times New Roman" w:cs="Times New Roman"/>
          <w:color w:val="000000"/>
          <w:sz w:val="24"/>
          <w:szCs w:val="24"/>
        </w:rPr>
        <w:t>уповноваженим ним органом (особою)</w:t>
      </w:r>
      <w:r w:rsidRPr="00BB4795">
        <w:rPr>
          <w:rFonts w:ascii="Times New Roman" w:hAnsi="Times New Roman" w:cs="Times New Roman"/>
          <w:sz w:val="24"/>
          <w:szCs w:val="24"/>
        </w:rPr>
        <w:t xml:space="preserve"> та розповсюджувачем реклами за погодженням управління інвестицій та економічного розвитку виконавчого комітету Дрогобицької міської ради та встановлюється згідно відповідного рішення Дрогобицької міської ради, а місцями, розташованими на території, що перебувають у державній або приватній власності, – на договірних засадах з власником цієї території  або уповноваженим ним органом (особою).</w:t>
      </w:r>
      <w:r w:rsidRPr="00BB4795">
        <w:rPr>
          <w:rFonts w:ascii="Times New Roman" w:hAnsi="Times New Roman" w:cs="Times New Roman"/>
          <w:b/>
          <w:bCs/>
          <w:sz w:val="24"/>
          <w:szCs w:val="24"/>
        </w:rPr>
        <w:t xml:space="preserve"> </w:t>
      </w:r>
    </w:p>
    <w:p w:rsidR="00313D71" w:rsidRPr="00BB4795" w:rsidRDefault="00313D71" w:rsidP="00313D71">
      <w:pPr>
        <w:pStyle w:val="rvps2"/>
        <w:shd w:val="clear" w:color="auto" w:fill="FFFFFF"/>
        <w:tabs>
          <w:tab w:val="left" w:pos="851"/>
        </w:tabs>
        <w:spacing w:before="0" w:beforeAutospacing="0" w:after="0" w:afterAutospacing="0"/>
        <w:ind w:firstLine="709"/>
        <w:jc w:val="both"/>
        <w:textAlignment w:val="baseline"/>
        <w:rPr>
          <w:i/>
        </w:rPr>
      </w:pPr>
      <w:r w:rsidRPr="00BB4795">
        <w:rPr>
          <w:i/>
        </w:rPr>
        <w:t>13.5. Забороняється розташовувати рекламні засоби:</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rPr>
      </w:pPr>
      <w:bookmarkStart w:id="276" w:name="n132"/>
      <w:bookmarkEnd w:id="276"/>
      <w:r w:rsidRPr="00BB4795">
        <w:rPr>
          <w:rFonts w:ascii="Times New Roman" w:hAnsi="Times New Roman" w:cs="Times New Roman"/>
          <w:i/>
          <w:sz w:val="24"/>
          <w:szCs w:val="24"/>
        </w:rPr>
        <w:t>13.5.1. На пішохідних та велосипедних доріжках, алеях, пішохідній зоні тротуару, якщо це перешкоджає вільному руху пішоходів.</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shd w:val="clear" w:color="auto" w:fill="FFFFFF"/>
        </w:rPr>
      </w:pPr>
      <w:r w:rsidRPr="00BB4795">
        <w:rPr>
          <w:rFonts w:ascii="Times New Roman" w:hAnsi="Times New Roman" w:cs="Times New Roman"/>
          <w:i/>
          <w:sz w:val="24"/>
          <w:szCs w:val="24"/>
          <w:shd w:val="clear" w:color="auto" w:fill="FFFFFF"/>
        </w:rPr>
        <w:t xml:space="preserve">13.5.2. На висоті менш як 5 метрів від поверхні дорожнього покриття, якщо їх рекламна поверхня виступає за межі краю проїжджої частини. </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shd w:val="clear" w:color="auto" w:fill="FFFFFF"/>
        </w:rPr>
      </w:pPr>
      <w:r w:rsidRPr="00BB4795">
        <w:rPr>
          <w:rFonts w:ascii="Times New Roman" w:hAnsi="Times New Roman" w:cs="Times New Roman"/>
          <w:i/>
          <w:sz w:val="24"/>
          <w:szCs w:val="24"/>
          <w:shd w:val="clear" w:color="auto" w:fill="FFFFFF"/>
        </w:rPr>
        <w:t>13.5.3. На підтримуючих, опорних та інших елементах контактної мережі, на засобах та обладнанні (зокрема опорах) зовнішнього освітлення.</w:t>
      </w:r>
    </w:p>
    <w:p w:rsidR="00313D71" w:rsidRPr="00C3593C" w:rsidRDefault="00313D71" w:rsidP="00313D71">
      <w:pPr>
        <w:pStyle w:val="HTML"/>
        <w:shd w:val="clear" w:color="auto" w:fill="FFFFFF"/>
        <w:tabs>
          <w:tab w:val="left" w:pos="851"/>
        </w:tabs>
        <w:ind w:firstLine="709"/>
        <w:jc w:val="both"/>
        <w:rPr>
          <w:rFonts w:ascii="Times New Roman" w:hAnsi="Times New Roman"/>
          <w:sz w:val="24"/>
          <w:szCs w:val="24"/>
        </w:rPr>
      </w:pPr>
      <w:r w:rsidRPr="00C3593C">
        <w:rPr>
          <w:rFonts w:ascii="Times New Roman" w:hAnsi="Times New Roman"/>
          <w:sz w:val="24"/>
          <w:szCs w:val="24"/>
        </w:rPr>
        <w:t>13.6. Розміщення зовнішньої реклами на пам’ятках національного або місцевого значення та в межах зон охорони цих пам’яток, історичних ареалів населених місць здійснюється на підставі дозволів, які оформляються за участю органів виконавчої влади, визначених Законом України «Про охорону культурної спадщини».</w:t>
      </w:r>
    </w:p>
    <w:p w:rsidR="00313D71" w:rsidRPr="00C3593C" w:rsidRDefault="00313D71" w:rsidP="00313D71">
      <w:pPr>
        <w:spacing w:after="0" w:line="240" w:lineRule="auto"/>
        <w:ind w:firstLine="709"/>
        <w:jc w:val="both"/>
        <w:textAlignment w:val="baseline"/>
        <w:rPr>
          <w:rFonts w:ascii="Times New Roman" w:hAnsi="Times New Roman" w:cs="Times New Roman"/>
          <w:sz w:val="24"/>
          <w:szCs w:val="24"/>
          <w:shd w:val="clear" w:color="auto" w:fill="FFFFFF"/>
        </w:rPr>
      </w:pPr>
      <w:r w:rsidRPr="00C3593C">
        <w:rPr>
          <w:rFonts w:ascii="Times New Roman" w:hAnsi="Times New Roman" w:cs="Times New Roman"/>
          <w:sz w:val="24"/>
          <w:szCs w:val="24"/>
          <w:shd w:val="clear" w:color="auto" w:fill="FFFFFF"/>
        </w:rPr>
        <w:t>13.7.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органом Національної поліції.</w:t>
      </w:r>
    </w:p>
    <w:p w:rsidR="00313D71" w:rsidRPr="00C3593C" w:rsidRDefault="00313D71" w:rsidP="00313D71">
      <w:pPr>
        <w:spacing w:after="0" w:line="240" w:lineRule="auto"/>
        <w:ind w:firstLine="709"/>
        <w:jc w:val="both"/>
        <w:textAlignment w:val="baseline"/>
        <w:rPr>
          <w:rFonts w:ascii="Times New Roman" w:hAnsi="Times New Roman" w:cs="Times New Roman"/>
          <w:sz w:val="24"/>
          <w:szCs w:val="24"/>
          <w:shd w:val="clear" w:color="auto" w:fill="FFFFFF"/>
        </w:rPr>
      </w:pPr>
      <w:r w:rsidRPr="00C3593C">
        <w:rPr>
          <w:rFonts w:ascii="Times New Roman" w:hAnsi="Times New Roman" w:cs="Times New Roman"/>
          <w:sz w:val="24"/>
          <w:szCs w:val="24"/>
          <w:shd w:val="clear" w:color="auto" w:fill="FFFFFF"/>
        </w:rPr>
        <w:t xml:space="preserve">13.8.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w:t>
      </w:r>
      <w:r w:rsidRPr="00C3593C">
        <w:rPr>
          <w:rFonts w:ascii="Times New Roman" w:hAnsi="Times New Roman" w:cs="Times New Roman"/>
          <w:sz w:val="24"/>
          <w:szCs w:val="24"/>
          <w:shd w:val="clear" w:color="auto" w:fill="FFFFFF"/>
        </w:rPr>
        <w:lastRenderedPageBreak/>
        <w:t>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313D71" w:rsidRPr="00C3593C" w:rsidRDefault="00313D71" w:rsidP="00313D71">
      <w:pPr>
        <w:spacing w:after="0" w:line="240" w:lineRule="auto"/>
        <w:ind w:firstLine="708"/>
        <w:jc w:val="both"/>
        <w:rPr>
          <w:rFonts w:ascii="Times New Roman" w:hAnsi="Times New Roman" w:cs="Times New Roman"/>
          <w:sz w:val="24"/>
          <w:szCs w:val="24"/>
        </w:rPr>
      </w:pPr>
      <w:r w:rsidRPr="00C3593C">
        <w:rPr>
          <w:rFonts w:ascii="Times New Roman" w:hAnsi="Times New Roman" w:cs="Times New Roman"/>
          <w:sz w:val="24"/>
          <w:szCs w:val="24"/>
        </w:rPr>
        <w:t xml:space="preserve">13.9. Рекламні засоби, які розміщені в охоронних зонах інженерних мереж без погодження їх </w:t>
      </w:r>
      <w:proofErr w:type="spellStart"/>
      <w:r w:rsidRPr="00C3593C">
        <w:rPr>
          <w:rFonts w:ascii="Times New Roman" w:hAnsi="Times New Roman" w:cs="Times New Roman"/>
          <w:sz w:val="24"/>
          <w:szCs w:val="24"/>
        </w:rPr>
        <w:t>балансоутримувачів</w:t>
      </w:r>
      <w:proofErr w:type="spellEnd"/>
      <w:r w:rsidRPr="00C3593C">
        <w:rPr>
          <w:rFonts w:ascii="Times New Roman" w:hAnsi="Times New Roman" w:cs="Times New Roman"/>
          <w:sz w:val="24"/>
          <w:szCs w:val="24"/>
        </w:rPr>
        <w:t xml:space="preserve">, у випадку виникнення аварійної ситуації демонтуються </w:t>
      </w:r>
      <w:proofErr w:type="spellStart"/>
      <w:r w:rsidRPr="00C3593C">
        <w:rPr>
          <w:rFonts w:ascii="Times New Roman" w:hAnsi="Times New Roman" w:cs="Times New Roman"/>
          <w:sz w:val="24"/>
          <w:szCs w:val="24"/>
        </w:rPr>
        <w:t>балансоутримувачами</w:t>
      </w:r>
      <w:proofErr w:type="spellEnd"/>
      <w:r w:rsidRPr="00C3593C">
        <w:rPr>
          <w:rFonts w:ascii="Times New Roman" w:hAnsi="Times New Roman" w:cs="Times New Roman"/>
          <w:sz w:val="24"/>
          <w:szCs w:val="24"/>
        </w:rPr>
        <w:t xml:space="preserve"> або власником рекламних засобів на вимогу виконавця робіт по усуненню аварії без відшкодування</w:t>
      </w:r>
      <w:r w:rsidRPr="00C3593C">
        <w:rPr>
          <w:sz w:val="24"/>
          <w:szCs w:val="24"/>
        </w:rPr>
        <w:t xml:space="preserve"> </w:t>
      </w:r>
      <w:r w:rsidRPr="00C3593C">
        <w:rPr>
          <w:rFonts w:ascii="Times New Roman" w:hAnsi="Times New Roman" w:cs="Times New Roman"/>
          <w:sz w:val="24"/>
          <w:szCs w:val="24"/>
        </w:rPr>
        <w:t>збитків.</w:t>
      </w:r>
    </w:p>
    <w:p w:rsidR="00313D71" w:rsidRPr="00BB4795" w:rsidRDefault="00313D71" w:rsidP="00313D71">
      <w:pPr>
        <w:spacing w:after="0" w:line="240" w:lineRule="auto"/>
        <w:ind w:firstLine="709"/>
        <w:jc w:val="both"/>
        <w:rPr>
          <w:rFonts w:ascii="Times New Roman" w:hAnsi="Times New Roman" w:cs="Times New Roman"/>
          <w:sz w:val="24"/>
          <w:szCs w:val="24"/>
        </w:rPr>
      </w:pPr>
      <w:r w:rsidRPr="00BB4795">
        <w:rPr>
          <w:rFonts w:ascii="Times New Roman" w:hAnsi="Times New Roman" w:cs="Times New Roman"/>
          <w:sz w:val="24"/>
          <w:szCs w:val="24"/>
        </w:rPr>
        <w:t xml:space="preserve">13.10. Об’єкти зовнішньої реклами, розміщені з істотними відхиленнями від </w:t>
      </w:r>
      <w:r w:rsidRPr="00BB4795">
        <w:rPr>
          <w:rFonts w:ascii="Times New Roman" w:hAnsi="Times New Roman" w:cs="Times New Roman"/>
          <w:sz w:val="24"/>
          <w:szCs w:val="24"/>
          <w:shd w:val="clear" w:color="auto" w:fill="FFFFFF"/>
        </w:rPr>
        <w:t>вимог Закону України «Про рекламу»</w:t>
      </w:r>
      <w:r w:rsidRPr="00BB4795">
        <w:rPr>
          <w:rFonts w:ascii="Times New Roman" w:hAnsi="Times New Roman" w:cs="Times New Roman"/>
          <w:sz w:val="24"/>
          <w:szCs w:val="24"/>
        </w:rPr>
        <w:t>, Положення, чинних нормативно-правових актів, державних норм та стандартів, а також при порушенні під час встановлення та експлуатації рекламного засобу, підлягають демонтажу за кошти особи, що здійснила встановлення, на підставі відповідного рішення виконавчого комітету Дрогобицької міської ради відповідно до Порядку демонтажу конструкцій зовнішньої реклами на території населених пунктів Дрогобицької міської територіальної громади.</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13.11. Демонтажу підлягають:</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13.11.1.Самовільно встановлені рекламні засоби:</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 xml:space="preserve">13.11.2. Рекламні засоби, встановлені з порушенням вимог </w:t>
      </w:r>
      <w:r w:rsidRPr="00BB4795">
        <w:rPr>
          <w:rFonts w:ascii="Times New Roman" w:hAnsi="Times New Roman"/>
          <w:sz w:val="24"/>
          <w:szCs w:val="24"/>
          <w:shd w:val="clear" w:color="auto" w:fill="FFFFFF"/>
        </w:rPr>
        <w:t xml:space="preserve">Закону України «Про рекламу» та </w:t>
      </w:r>
      <w:r w:rsidRPr="00BB4795">
        <w:rPr>
          <w:rFonts w:ascii="Times New Roman" w:hAnsi="Times New Roman"/>
          <w:color w:val="000000"/>
          <w:sz w:val="24"/>
          <w:szCs w:val="24"/>
          <w:shd w:val="clear" w:color="auto" w:fill="FFFFFF"/>
        </w:rPr>
        <w:t>Положення.</w:t>
      </w:r>
    </w:p>
    <w:p w:rsidR="00313D71" w:rsidRPr="00BB4795" w:rsidRDefault="00313D71" w:rsidP="00313D71">
      <w:pPr>
        <w:pStyle w:val="aa"/>
        <w:shd w:val="clear" w:color="auto" w:fill="FDFDFD"/>
        <w:spacing w:before="0" w:beforeAutospacing="0" w:after="0" w:afterAutospacing="0"/>
        <w:ind w:firstLine="709"/>
        <w:jc w:val="both"/>
      </w:pPr>
      <w:r w:rsidRPr="00BB4795">
        <w:rPr>
          <w:color w:val="000000"/>
          <w:shd w:val="clear" w:color="auto" w:fill="FFFFFF"/>
        </w:rPr>
        <w:t>13.11.3. Рекламні засоби</w:t>
      </w:r>
      <w:r w:rsidRPr="00BB4795">
        <w:t xml:space="preserve">, технічний стан яких створює загрозу життю чи здоров’ю людей та/або заподіяння шкоди третім особам. </w:t>
      </w:r>
    </w:p>
    <w:p w:rsidR="00313D71" w:rsidRPr="00BB4795" w:rsidRDefault="00313D71" w:rsidP="00313D71">
      <w:pPr>
        <w:pStyle w:val="aa"/>
        <w:shd w:val="clear" w:color="auto" w:fill="FDFDFD"/>
        <w:spacing w:before="0" w:beforeAutospacing="0" w:after="0" w:afterAutospacing="0"/>
        <w:ind w:firstLine="709"/>
        <w:jc w:val="both"/>
      </w:pPr>
      <w:r w:rsidRPr="00BB4795">
        <w:t>13.11.4. Р</w:t>
      </w:r>
      <w:r w:rsidRPr="00BB4795">
        <w:rPr>
          <w:color w:val="000000"/>
          <w:shd w:val="clear" w:color="auto" w:fill="FFFFFF"/>
        </w:rPr>
        <w:t>екламні засоби, які перебувають у неналежному санітарному та/або технічному стані (забруднений, погано пофарбований, містить несправні конструктивні елементи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13.12. Розклеювання плакатів, афіш та оголошень дозволяється тільки на спеціальних встановлених тумбах чи дошках оголошень.</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13.13. Розклеювання плакатів, афіш та оголошень на об’єктах та елементах благоустрою забороняється.</w:t>
      </w:r>
    </w:p>
    <w:p w:rsidR="00313D71" w:rsidRPr="00C3593C" w:rsidRDefault="00313D71" w:rsidP="00313D71">
      <w:pPr>
        <w:spacing w:after="0" w:line="240" w:lineRule="auto"/>
        <w:ind w:firstLine="708"/>
        <w:jc w:val="both"/>
        <w:rPr>
          <w:rFonts w:ascii="Times New Roman" w:hAnsi="Times New Roman" w:cs="Times New Roman"/>
          <w:color w:val="000000" w:themeColor="text1"/>
          <w:sz w:val="24"/>
          <w:szCs w:val="24"/>
        </w:rPr>
      </w:pPr>
      <w:r w:rsidRPr="00C3593C">
        <w:rPr>
          <w:rFonts w:ascii="Times New Roman" w:hAnsi="Times New Roman" w:cs="Times New Roman"/>
          <w:color w:val="000000" w:themeColor="text1"/>
          <w:sz w:val="24"/>
          <w:szCs w:val="24"/>
        </w:rPr>
        <w:t>13.14. Розклеєні на об’єктах та елементах благоустрою плакати, афіші та оголошення, а також самовільно встановлені тимчасові (мобільні) рекламні засоби прибираються їх розповсюджувачами, у випадку встановлення таких осіб, або комунальними службами, які забезпечують благоустрій території.</w:t>
      </w:r>
    </w:p>
    <w:p w:rsidR="00313D71"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13.15. Розміщення агітаційних матеріалів</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пов’язаних з виборами Президента України, народних депутатів України, міського голови та депутатів міської ради, всеукраїнського та місцевого референдумів здійснюється в місцях</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визначених у порядку</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встановленому відповідними законами України.</w:t>
      </w:r>
    </w:p>
    <w:p w:rsidR="00313D71" w:rsidRPr="00DF7826" w:rsidRDefault="00313D71" w:rsidP="00313D71">
      <w:pPr>
        <w:spacing w:after="0" w:line="240" w:lineRule="auto"/>
        <w:jc w:val="center"/>
        <w:rPr>
          <w:rFonts w:ascii="Times New Roman" w:hAnsi="Times New Roman" w:cs="Times New Roman"/>
          <w:b/>
          <w:sz w:val="24"/>
          <w:szCs w:val="24"/>
        </w:rPr>
      </w:pPr>
    </w:p>
    <w:p w:rsidR="00313D71" w:rsidRPr="006A2054" w:rsidRDefault="00313D71" w:rsidP="00313D71">
      <w:pPr>
        <w:pStyle w:val="a6"/>
        <w:numPr>
          <w:ilvl w:val="0"/>
          <w:numId w:val="29"/>
        </w:numPr>
        <w:spacing w:after="0" w:line="240" w:lineRule="auto"/>
        <w:ind w:left="855"/>
        <w:jc w:val="center"/>
        <w:rPr>
          <w:rFonts w:ascii="Times New Roman" w:hAnsi="Times New Roman" w:cs="Times New Roman"/>
          <w:b/>
          <w:sz w:val="24"/>
          <w:szCs w:val="24"/>
        </w:rPr>
      </w:pPr>
      <w:r w:rsidRPr="006A2054">
        <w:rPr>
          <w:rFonts w:ascii="Times New Roman" w:hAnsi="Times New Roman" w:cs="Times New Roman"/>
          <w:b/>
          <w:sz w:val="24"/>
          <w:szCs w:val="24"/>
        </w:rPr>
        <w:t>Порядок видачі дозволів на порушення об’єктів благоустрою</w:t>
      </w:r>
    </w:p>
    <w:p w:rsidR="00313D71" w:rsidRPr="00487AC8" w:rsidRDefault="00313D71" w:rsidP="00313D71">
      <w:pPr>
        <w:pStyle w:val="rvps2"/>
        <w:shd w:val="clear" w:color="auto" w:fill="FFFFFF"/>
        <w:spacing w:before="0" w:beforeAutospacing="0" w:after="0" w:afterAutospacing="0"/>
        <w:ind w:firstLine="709"/>
        <w:jc w:val="both"/>
      </w:pPr>
      <w:bookmarkStart w:id="277" w:name="n261"/>
      <w:bookmarkEnd w:id="277"/>
      <w:r w:rsidRPr="00487AC8">
        <w:t>14.1. Порушення об’єктів благоустрою, що перебувають у комунальній власності, пов’язане з виконанням суб’єктами господарювання земляних та ремонтних робіт, здійснюється на підставі дозволу на порушення об’єктів благоустрою (далі – дозвіл), крім випадків, встановлених п. 14.2.</w:t>
      </w:r>
    </w:p>
    <w:p w:rsidR="00313D71" w:rsidRPr="00487AC8" w:rsidRDefault="00313D71" w:rsidP="00313D71">
      <w:pPr>
        <w:pStyle w:val="rvps2"/>
        <w:shd w:val="clear" w:color="auto" w:fill="FFFFFF"/>
        <w:spacing w:before="0" w:beforeAutospacing="0" w:after="0" w:afterAutospacing="0"/>
        <w:ind w:firstLine="709"/>
        <w:jc w:val="both"/>
      </w:pPr>
      <w:bookmarkStart w:id="278" w:name="n438"/>
      <w:bookmarkStart w:id="279" w:name="n262"/>
      <w:bookmarkEnd w:id="278"/>
      <w:bookmarkEnd w:id="279"/>
      <w:r w:rsidRPr="00487AC8">
        <w:t>14.2. Дозвіл на порушення об’єктів благоустрою не вимагається, якщо земляні та ремонтні роботи здійснюються:</w:t>
      </w:r>
    </w:p>
    <w:p w:rsidR="00313D71" w:rsidRPr="00487AC8" w:rsidRDefault="00313D71" w:rsidP="00313D71">
      <w:pPr>
        <w:pStyle w:val="rvps2"/>
        <w:shd w:val="clear" w:color="auto" w:fill="FFFFFF"/>
        <w:spacing w:before="0" w:beforeAutospacing="0" w:after="0" w:afterAutospacing="0"/>
        <w:ind w:firstLine="709"/>
        <w:jc w:val="both"/>
      </w:pPr>
      <w:bookmarkStart w:id="280" w:name="n263"/>
      <w:bookmarkEnd w:id="280"/>
      <w:r w:rsidRPr="00487AC8">
        <w:t>14.2.1. Особами, які мають документ, що посвідчує право власності або право користування земельною ділянкою, у тому числі право земельного сервітуту;</w:t>
      </w:r>
    </w:p>
    <w:p w:rsidR="00313D71" w:rsidRPr="00487AC8" w:rsidRDefault="00313D71" w:rsidP="00313D71">
      <w:pPr>
        <w:pStyle w:val="rvps2"/>
        <w:shd w:val="clear" w:color="auto" w:fill="FFFFFF"/>
        <w:spacing w:before="0" w:beforeAutospacing="0" w:after="0" w:afterAutospacing="0"/>
        <w:ind w:firstLine="709"/>
        <w:jc w:val="both"/>
      </w:pPr>
      <w:bookmarkStart w:id="281" w:name="n264"/>
      <w:bookmarkEnd w:id="281"/>
      <w:r w:rsidRPr="00487AC8">
        <w:t>14.2.2. У складі підготовчих або будівельних робіт, право на виконання яких оформлене у встановленому законодавством порядку;</w:t>
      </w:r>
    </w:p>
    <w:p w:rsidR="00313D71" w:rsidRPr="00487AC8" w:rsidRDefault="00313D71" w:rsidP="00313D71">
      <w:pPr>
        <w:pStyle w:val="rvps2"/>
        <w:shd w:val="clear" w:color="auto" w:fill="FFFFFF"/>
        <w:spacing w:before="0" w:beforeAutospacing="0" w:after="0" w:afterAutospacing="0"/>
        <w:ind w:firstLine="709"/>
        <w:jc w:val="both"/>
      </w:pPr>
      <w:bookmarkStart w:id="282" w:name="n440"/>
      <w:bookmarkEnd w:id="282"/>
      <w:r w:rsidRPr="00487AC8">
        <w:t xml:space="preserve">14.2.3. Особами, які здійснюють будівельно-монтажні роботи з будівництва (нового будівництва, реконструкції, капітального ремонту) лінійних об’єктів інженерної інфраструктури. </w:t>
      </w:r>
    </w:p>
    <w:p w:rsidR="00313D71" w:rsidRPr="00487AC8" w:rsidRDefault="00313D71" w:rsidP="00313D71">
      <w:pPr>
        <w:pStyle w:val="rvps2"/>
        <w:shd w:val="clear" w:color="auto" w:fill="FFFFFF"/>
        <w:spacing w:before="0" w:beforeAutospacing="0" w:after="0" w:afterAutospacing="0"/>
        <w:ind w:firstLine="709"/>
        <w:jc w:val="both"/>
      </w:pPr>
      <w:r w:rsidRPr="00487AC8">
        <w:t xml:space="preserve">Про початок виконання таких робіт особа, яка має намір їх здійснювати, не пізніше ніж за один робочий день повідомляє про це орган, що здійснює видачу дозволу. </w:t>
      </w:r>
    </w:p>
    <w:p w:rsidR="00313D71" w:rsidRPr="00487AC8" w:rsidRDefault="00313D71" w:rsidP="00313D71">
      <w:pPr>
        <w:pStyle w:val="rvps2"/>
        <w:shd w:val="clear" w:color="auto" w:fill="FFFFFF"/>
        <w:spacing w:before="0" w:beforeAutospacing="0" w:after="0" w:afterAutospacing="0"/>
        <w:ind w:firstLine="709"/>
        <w:jc w:val="both"/>
      </w:pPr>
      <w:r w:rsidRPr="00487AC8">
        <w:lastRenderedPageBreak/>
        <w:t>У такому разі право на порушення об’єктів благоустрою виникає з дня, зазначеного як день початку здійснення відповідною особою будівельно-монтажних робіт.</w:t>
      </w:r>
    </w:p>
    <w:p w:rsidR="00313D71" w:rsidRPr="00487AC8" w:rsidRDefault="00313D71" w:rsidP="00313D71">
      <w:pPr>
        <w:pStyle w:val="2"/>
        <w:spacing w:before="0" w:line="240" w:lineRule="auto"/>
        <w:ind w:firstLine="709"/>
        <w:jc w:val="both"/>
        <w:rPr>
          <w:rFonts w:ascii="Times New Roman" w:hAnsi="Times New Roman" w:cs="Times New Roman"/>
          <w:b w:val="0"/>
          <w:color w:val="auto"/>
          <w:sz w:val="24"/>
          <w:szCs w:val="24"/>
          <w:shd w:val="clear" w:color="auto" w:fill="FFFFFF"/>
        </w:rPr>
      </w:pPr>
      <w:bookmarkStart w:id="283" w:name="n439"/>
      <w:bookmarkStart w:id="284" w:name="n265"/>
      <w:bookmarkEnd w:id="283"/>
      <w:bookmarkEnd w:id="284"/>
      <w:r w:rsidRPr="00487AC8">
        <w:rPr>
          <w:rFonts w:ascii="Times New Roman" w:hAnsi="Times New Roman" w:cs="Times New Roman"/>
          <w:b w:val="0"/>
          <w:color w:val="auto"/>
          <w:sz w:val="24"/>
          <w:szCs w:val="24"/>
        </w:rPr>
        <w:t xml:space="preserve">14.3. Дозвіл видається Департаментом міського господарства Дрогобицької міської ради (далі – Департамент) за місцем проведення робіт на підставі письмової заяви, що подається відповідною юридичною чи фізичною особою (або їх уповноваженим представником), за формою встановленою у </w:t>
      </w:r>
      <w:r w:rsidRPr="00487AC8">
        <w:rPr>
          <w:rFonts w:ascii="Times New Roman" w:hAnsi="Times New Roman" w:cs="Times New Roman"/>
          <w:b w:val="0"/>
          <w:color w:val="auto"/>
          <w:sz w:val="24"/>
          <w:szCs w:val="24"/>
          <w:shd w:val="clear" w:color="auto" w:fill="FFFFFF"/>
        </w:rPr>
        <w:t>Типовому порядку щодо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Кабінетом Міністрів України від 30 жовтня 2013 № 870 (далі – Типовий порядок).</w:t>
      </w:r>
    </w:p>
    <w:p w:rsidR="00313D71" w:rsidRPr="00487AC8" w:rsidRDefault="00313D71" w:rsidP="00313D71">
      <w:pPr>
        <w:pStyle w:val="rvps2"/>
        <w:shd w:val="clear" w:color="auto" w:fill="FFFFFF"/>
        <w:spacing w:before="0" w:beforeAutospacing="0" w:after="0" w:afterAutospacing="0"/>
        <w:ind w:firstLine="708"/>
        <w:jc w:val="both"/>
      </w:pPr>
      <w:r w:rsidRPr="00487AC8">
        <w:t>14.4. Для отримання дозволу подається:</w:t>
      </w:r>
    </w:p>
    <w:p w:rsidR="00313D71" w:rsidRPr="00487AC8" w:rsidRDefault="00313D71" w:rsidP="00313D71">
      <w:pPr>
        <w:pStyle w:val="rvps2"/>
        <w:shd w:val="clear" w:color="auto" w:fill="FFFFFF"/>
        <w:spacing w:before="0" w:beforeAutospacing="0" w:after="0" w:afterAutospacing="0"/>
        <w:ind w:firstLine="708"/>
        <w:jc w:val="both"/>
      </w:pPr>
      <w:r w:rsidRPr="00487AC8">
        <w:t>14.4.1. Заява юридичн</w:t>
      </w:r>
      <w:r>
        <w:t>ої</w:t>
      </w:r>
      <w:r w:rsidRPr="00487AC8">
        <w:t xml:space="preserve"> чи фізичн</w:t>
      </w:r>
      <w:r>
        <w:t>ої</w:t>
      </w:r>
      <w:r w:rsidRPr="00487AC8">
        <w:t xml:space="preserve"> ос</w:t>
      </w:r>
      <w:r>
        <w:t>оби</w:t>
      </w:r>
      <w:r w:rsidRPr="00487AC8">
        <w:t>, що здійсню</w:t>
      </w:r>
      <w:r>
        <w:t>є</w:t>
      </w:r>
      <w:r w:rsidRPr="00487AC8">
        <w:t xml:space="preserve"> порушення об’єктів благоустрою, пов’язане з проведенням земляних та/або ремонтних робіт.</w:t>
      </w:r>
    </w:p>
    <w:p w:rsidR="00313D71" w:rsidRPr="00487AC8" w:rsidRDefault="00313D71" w:rsidP="00313D71">
      <w:pPr>
        <w:pStyle w:val="rvps2"/>
        <w:shd w:val="clear" w:color="auto" w:fill="FFFFFF"/>
        <w:spacing w:before="0" w:beforeAutospacing="0" w:after="0" w:afterAutospacing="0"/>
        <w:ind w:firstLine="708"/>
        <w:jc w:val="both"/>
      </w:pPr>
      <w:r w:rsidRPr="00487AC8">
        <w:t>14.4.2. Копія паспорта та ідентифікаційного коду</w:t>
      </w:r>
      <w:r>
        <w:t xml:space="preserve"> (виписка з ЄДРПОУ)</w:t>
      </w:r>
      <w:r w:rsidRPr="00487AC8">
        <w:t>.</w:t>
      </w:r>
    </w:p>
    <w:p w:rsidR="00313D71" w:rsidRPr="00487AC8" w:rsidRDefault="00313D71" w:rsidP="00313D71">
      <w:pPr>
        <w:pStyle w:val="rvps2"/>
        <w:shd w:val="clear" w:color="auto" w:fill="FFFFFF"/>
        <w:spacing w:before="0" w:beforeAutospacing="0" w:after="0" w:afterAutospacing="0"/>
        <w:ind w:firstLine="708"/>
        <w:jc w:val="both"/>
      </w:pPr>
      <w:r w:rsidRPr="00487AC8">
        <w:t>14.4.3. План-схема місця порушення об’єкта благоустрою, погоджена з балансоутримувачами інженерних мереж.</w:t>
      </w:r>
    </w:p>
    <w:p w:rsidR="00313D71" w:rsidRPr="00487AC8" w:rsidRDefault="00313D71" w:rsidP="00313D71">
      <w:pPr>
        <w:pStyle w:val="rvps2"/>
        <w:shd w:val="clear" w:color="auto" w:fill="FFFFFF"/>
        <w:spacing w:before="0" w:beforeAutospacing="0" w:after="0" w:afterAutospacing="0"/>
        <w:ind w:firstLine="708"/>
        <w:jc w:val="both"/>
      </w:pPr>
      <w:r w:rsidRPr="00487AC8">
        <w:t xml:space="preserve"> 14.4.4. Угода на відновлення об’єкта благоустрою у разі порушення твердого покриття дороги (цементобетонне, асфальтобетонне, чорне шосе, бруківка)</w:t>
      </w:r>
      <w:r>
        <w:t xml:space="preserve">. </w:t>
      </w:r>
      <w:r w:rsidRPr="00487AC8">
        <w:t>Угода на відновлення об’єкта благоустрою не вимагається у разі порушення ґрунтового покриття дороги (</w:t>
      </w:r>
      <w:r>
        <w:t>г</w:t>
      </w:r>
      <w:r w:rsidRPr="00487AC8">
        <w:t xml:space="preserve">равійне, щебеневе) та озелененої території. </w:t>
      </w:r>
    </w:p>
    <w:p w:rsidR="00313D71" w:rsidRPr="00487AC8" w:rsidRDefault="00313D71" w:rsidP="00313D71">
      <w:pPr>
        <w:pStyle w:val="rvps2"/>
        <w:shd w:val="clear" w:color="auto" w:fill="FFFFFF"/>
        <w:spacing w:before="0" w:beforeAutospacing="0" w:after="0" w:afterAutospacing="0"/>
        <w:ind w:firstLine="708"/>
        <w:jc w:val="both"/>
      </w:pPr>
      <w:r w:rsidRPr="00487AC8">
        <w:t>14.5. Дозвіл видається протягом десяти робочих днів з дня реєстрації заяви. Реєстр дозволів веде Департамент.</w:t>
      </w:r>
    </w:p>
    <w:p w:rsidR="00313D71" w:rsidRPr="00487AC8" w:rsidRDefault="00313D71" w:rsidP="00313D71">
      <w:pPr>
        <w:pStyle w:val="rvps2"/>
        <w:shd w:val="clear" w:color="auto" w:fill="FFFFFF"/>
        <w:spacing w:before="0" w:beforeAutospacing="0" w:after="0" w:afterAutospacing="0"/>
        <w:ind w:firstLine="709"/>
        <w:jc w:val="both"/>
      </w:pPr>
      <w:bookmarkStart w:id="285" w:name="n266"/>
      <w:bookmarkStart w:id="286" w:name="n267"/>
      <w:bookmarkStart w:id="287" w:name="n269"/>
      <w:bookmarkEnd w:id="285"/>
      <w:bookmarkEnd w:id="286"/>
      <w:bookmarkEnd w:id="287"/>
      <w:r w:rsidRPr="00487AC8">
        <w:t xml:space="preserve">14.6. Дозвіл видається на проведення таких </w:t>
      </w:r>
      <w:r w:rsidRPr="00487AC8">
        <w:rPr>
          <w:bCs/>
          <w:shd w:val="clear" w:color="auto" w:fill="FFFFFF"/>
        </w:rPr>
        <w:t>земляних та/або ремонтних</w:t>
      </w:r>
      <w:r w:rsidRPr="00487AC8">
        <w:t xml:space="preserve"> робіт: </w:t>
      </w:r>
    </w:p>
    <w:p w:rsidR="00313D71" w:rsidRPr="00487AC8" w:rsidRDefault="00313D71" w:rsidP="00313D71">
      <w:pPr>
        <w:pStyle w:val="rvps2"/>
        <w:shd w:val="clear" w:color="auto" w:fill="FFFFFF"/>
        <w:spacing w:before="0" w:beforeAutospacing="0" w:after="0" w:afterAutospacing="0"/>
        <w:ind w:firstLine="709"/>
        <w:jc w:val="both"/>
      </w:pPr>
      <w:r w:rsidRPr="00487AC8">
        <w:t>14.6.1. Земляні або монтажні роботи, не пов’язані з прокладенням, перекладенням, ремонтом інженерних мереж і споруд.</w:t>
      </w:r>
    </w:p>
    <w:p w:rsidR="00313D71" w:rsidRPr="00487AC8" w:rsidRDefault="00313D71" w:rsidP="00313D71">
      <w:pPr>
        <w:pStyle w:val="rvps2"/>
        <w:shd w:val="clear" w:color="auto" w:fill="FFFFFF"/>
        <w:spacing w:before="0" w:beforeAutospacing="0" w:after="0" w:afterAutospacing="0"/>
        <w:ind w:firstLine="709"/>
        <w:jc w:val="both"/>
      </w:pPr>
      <w:bookmarkStart w:id="288" w:name="n46"/>
      <w:bookmarkEnd w:id="288"/>
      <w:r w:rsidRPr="00487AC8">
        <w:t>14.6.2. Земляні або монтажні роботи, пов’язані з розриттям дорожнього покриття вулиць, доріг, майданів, площ.</w:t>
      </w:r>
    </w:p>
    <w:p w:rsidR="00313D71" w:rsidRPr="00487AC8" w:rsidRDefault="00313D71" w:rsidP="00313D71">
      <w:pPr>
        <w:pStyle w:val="rvps2"/>
        <w:shd w:val="clear" w:color="auto" w:fill="FFFFFF"/>
        <w:spacing w:before="0" w:beforeAutospacing="0" w:after="0" w:afterAutospacing="0"/>
        <w:ind w:firstLine="709"/>
        <w:jc w:val="both"/>
      </w:pPr>
      <w:bookmarkStart w:id="289" w:name="n47"/>
      <w:bookmarkEnd w:id="289"/>
      <w:r w:rsidRPr="00487AC8">
        <w:t>14.6.3.Роботи, пов’язані з порушенням благоустрою об’єктів зеленого господарства.</w:t>
      </w:r>
    </w:p>
    <w:p w:rsidR="00313D71" w:rsidRPr="00487AC8" w:rsidRDefault="00313D71" w:rsidP="00313D71">
      <w:pPr>
        <w:pStyle w:val="rvps2"/>
        <w:shd w:val="clear" w:color="auto" w:fill="FFFFFF"/>
        <w:spacing w:before="0" w:beforeAutospacing="0" w:after="0" w:afterAutospacing="0"/>
        <w:ind w:firstLine="709"/>
        <w:jc w:val="both"/>
      </w:pPr>
      <w:r w:rsidRPr="00487AC8">
        <w:t>14.6.4 Роботи, пов’язані з інженерними вишукуваннями.</w:t>
      </w:r>
    </w:p>
    <w:p w:rsidR="00313D71" w:rsidRPr="00487AC8" w:rsidRDefault="00313D71" w:rsidP="00313D71">
      <w:pPr>
        <w:pStyle w:val="rvps2"/>
        <w:shd w:val="clear" w:color="auto" w:fill="FFFFFF"/>
        <w:spacing w:before="0" w:beforeAutospacing="0" w:after="0" w:afterAutospacing="0"/>
        <w:ind w:firstLine="709"/>
        <w:jc w:val="both"/>
      </w:pPr>
      <w:bookmarkStart w:id="290" w:name="n49"/>
      <w:bookmarkEnd w:id="290"/>
      <w:r w:rsidRPr="00487AC8">
        <w:t>14.6.5. Роботи, пов’язані з археологічними дослідженнями.</w:t>
      </w:r>
    </w:p>
    <w:p w:rsidR="00313D71" w:rsidRPr="00487AC8" w:rsidRDefault="00313D71" w:rsidP="00313D71">
      <w:pPr>
        <w:pStyle w:val="rvps2"/>
        <w:shd w:val="clear" w:color="auto" w:fill="FFFFFF"/>
        <w:spacing w:before="0" w:beforeAutospacing="0" w:after="0" w:afterAutospacing="0"/>
        <w:ind w:firstLine="709"/>
        <w:jc w:val="both"/>
      </w:pPr>
      <w:r w:rsidRPr="00487AC8">
        <w:t>14.6.6.</w:t>
      </w:r>
      <w:bookmarkStart w:id="291" w:name="n50"/>
      <w:bookmarkEnd w:id="291"/>
      <w:r w:rsidRPr="00487AC8">
        <w:t xml:space="preserve">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313D71" w:rsidRPr="00487AC8" w:rsidRDefault="00313D71" w:rsidP="00313D71">
      <w:pPr>
        <w:pStyle w:val="rvps2"/>
        <w:shd w:val="clear" w:color="auto" w:fill="FFFFFF"/>
        <w:spacing w:before="0" w:beforeAutospacing="0" w:after="0" w:afterAutospacing="0"/>
        <w:ind w:firstLine="709"/>
        <w:jc w:val="both"/>
      </w:pPr>
      <w:bookmarkStart w:id="292" w:name="n51"/>
      <w:bookmarkEnd w:id="292"/>
      <w:r w:rsidRPr="00487AC8">
        <w:t>14.6.7. Ремонт та/або улаштування майданчиків для паркування транспортних засобів, спортивних, дитячих та інших майданчиків.</w:t>
      </w:r>
    </w:p>
    <w:p w:rsidR="00313D71" w:rsidRPr="00487AC8" w:rsidRDefault="00313D71" w:rsidP="00313D71">
      <w:pPr>
        <w:pStyle w:val="rvps2"/>
        <w:shd w:val="clear" w:color="auto" w:fill="FFFFFF"/>
        <w:spacing w:before="0" w:beforeAutospacing="0" w:after="0" w:afterAutospacing="0"/>
        <w:ind w:firstLine="709"/>
        <w:jc w:val="both"/>
      </w:pPr>
      <w:bookmarkStart w:id="293" w:name="n52"/>
      <w:bookmarkEnd w:id="293"/>
      <w:r w:rsidRPr="00487AC8">
        <w:t>14.6.8.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313D71" w:rsidRPr="00487AC8" w:rsidRDefault="00313D71" w:rsidP="00313D71">
      <w:pPr>
        <w:pStyle w:val="rvps2"/>
        <w:shd w:val="clear" w:color="auto" w:fill="FFFFFF"/>
        <w:spacing w:before="0" w:beforeAutospacing="0" w:after="0" w:afterAutospacing="0"/>
        <w:ind w:firstLine="709"/>
        <w:jc w:val="both"/>
      </w:pPr>
      <w:bookmarkStart w:id="294" w:name="n53"/>
      <w:bookmarkEnd w:id="294"/>
      <w:r w:rsidRPr="00487AC8">
        <w:t>14.6.9. Прокладення, перекладення або заміна водостічних, водопровідних труб та водоприймальних колодязів.</w:t>
      </w:r>
    </w:p>
    <w:p w:rsidR="00313D71" w:rsidRPr="00487AC8" w:rsidRDefault="00313D71" w:rsidP="00313D71">
      <w:pPr>
        <w:pStyle w:val="rvps2"/>
        <w:shd w:val="clear" w:color="auto" w:fill="FFFFFF"/>
        <w:spacing w:before="0" w:beforeAutospacing="0" w:after="0" w:afterAutospacing="0"/>
        <w:ind w:firstLine="709"/>
        <w:jc w:val="both"/>
      </w:pPr>
      <w:bookmarkStart w:id="295" w:name="n54"/>
      <w:bookmarkEnd w:id="295"/>
      <w:r w:rsidRPr="00487AC8">
        <w:t>14.6.10. Установлення нових, відновлення, ремонт та заміна існуючих малих архітектурних форм.</w:t>
      </w:r>
    </w:p>
    <w:p w:rsidR="00313D71" w:rsidRPr="00487AC8" w:rsidRDefault="00313D71" w:rsidP="00313D71">
      <w:pPr>
        <w:pStyle w:val="rvps2"/>
        <w:shd w:val="clear" w:color="auto" w:fill="FFFFFF"/>
        <w:spacing w:before="0" w:beforeAutospacing="0" w:after="0" w:afterAutospacing="0"/>
        <w:ind w:firstLine="709"/>
        <w:jc w:val="both"/>
      </w:pPr>
      <w:r w:rsidRPr="00487AC8">
        <w:t>14.6.11.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313D71" w:rsidRPr="00487AC8" w:rsidRDefault="00313D71" w:rsidP="00313D71">
      <w:pPr>
        <w:pStyle w:val="rvps2"/>
        <w:shd w:val="clear" w:color="auto" w:fill="FFFFFF"/>
        <w:spacing w:before="0" w:beforeAutospacing="0" w:after="0" w:afterAutospacing="0"/>
        <w:ind w:firstLine="709"/>
        <w:jc w:val="both"/>
      </w:pPr>
      <w:r w:rsidRPr="00487AC8">
        <w:t>14.6.12.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навісів, альтанок тощо), спортивного та дитячого устаткування.</w:t>
      </w:r>
    </w:p>
    <w:p w:rsidR="00313D71" w:rsidRPr="00487AC8" w:rsidRDefault="00313D71" w:rsidP="00313D71">
      <w:pPr>
        <w:pStyle w:val="rvps2"/>
        <w:shd w:val="clear" w:color="auto" w:fill="FFFFFF"/>
        <w:spacing w:before="0" w:beforeAutospacing="0" w:after="0" w:afterAutospacing="0"/>
        <w:ind w:firstLine="709"/>
        <w:jc w:val="both"/>
      </w:pPr>
      <w:bookmarkStart w:id="296" w:name="n270"/>
      <w:bookmarkStart w:id="297" w:name="n271"/>
      <w:bookmarkEnd w:id="296"/>
      <w:bookmarkEnd w:id="297"/>
      <w:r w:rsidRPr="00487AC8">
        <w:t>14.7. Строк дії дозволу визначається умовами робіт і не може перевищувати один рік.</w:t>
      </w:r>
    </w:p>
    <w:p w:rsidR="00313D71" w:rsidRPr="00487AC8" w:rsidRDefault="00313D71" w:rsidP="00313D71">
      <w:pPr>
        <w:pStyle w:val="rvps2"/>
        <w:shd w:val="clear" w:color="auto" w:fill="FFFFFF"/>
        <w:spacing w:before="0" w:beforeAutospacing="0" w:after="0" w:afterAutospacing="0"/>
        <w:ind w:firstLine="709"/>
        <w:jc w:val="both"/>
      </w:pPr>
      <w:bookmarkStart w:id="298" w:name="n272"/>
      <w:bookmarkEnd w:id="298"/>
      <w:r w:rsidRPr="00487AC8">
        <w:t>14.8. Відмова у видачі дозволу видається заявнику в письмовій формі з відповідним обґрунтуванням у строк, передбачений для видачі дозволу.</w:t>
      </w:r>
    </w:p>
    <w:p w:rsidR="00313D71" w:rsidRPr="00487AC8" w:rsidRDefault="00313D71" w:rsidP="00313D71">
      <w:pPr>
        <w:pStyle w:val="rvps2"/>
        <w:shd w:val="clear" w:color="auto" w:fill="FFFFFF"/>
        <w:spacing w:before="0" w:beforeAutospacing="0" w:after="0" w:afterAutospacing="0"/>
        <w:ind w:firstLine="708"/>
        <w:jc w:val="both"/>
      </w:pPr>
      <w:bookmarkStart w:id="299" w:name="n273"/>
      <w:bookmarkEnd w:id="299"/>
      <w:r w:rsidRPr="00487AC8">
        <w:t>14.9. Підставою для відмови у видачі дозволу є:</w:t>
      </w:r>
    </w:p>
    <w:p w:rsidR="00313D71" w:rsidRPr="00487AC8" w:rsidRDefault="00313D71" w:rsidP="00313D71">
      <w:pPr>
        <w:pStyle w:val="rvps2"/>
        <w:shd w:val="clear" w:color="auto" w:fill="FFFFFF"/>
        <w:spacing w:before="0" w:beforeAutospacing="0" w:after="0" w:afterAutospacing="0"/>
        <w:ind w:firstLine="709"/>
        <w:jc w:val="both"/>
      </w:pPr>
      <w:bookmarkStart w:id="300" w:name="n274"/>
      <w:bookmarkEnd w:id="300"/>
      <w:r w:rsidRPr="00487AC8">
        <w:t>14.9.1. Подання суб’єктом господарювання неповного пакета документів, необхідних для одержання дозволу згідно із переліком, передбаченим п. 14.4.</w:t>
      </w:r>
    </w:p>
    <w:p w:rsidR="00313D71" w:rsidRPr="00487AC8" w:rsidRDefault="00313D71" w:rsidP="00313D71">
      <w:pPr>
        <w:pStyle w:val="rvps2"/>
        <w:shd w:val="clear" w:color="auto" w:fill="FFFFFF"/>
        <w:spacing w:before="0" w:beforeAutospacing="0" w:after="0" w:afterAutospacing="0"/>
        <w:ind w:firstLine="709"/>
        <w:jc w:val="both"/>
      </w:pPr>
      <w:bookmarkStart w:id="301" w:name="n275"/>
      <w:bookmarkEnd w:id="301"/>
      <w:r w:rsidRPr="00487AC8">
        <w:t>14.9.2. Невідповідність поданих документів вимогам законодавства.</w:t>
      </w:r>
    </w:p>
    <w:p w:rsidR="00313D71" w:rsidRPr="00487AC8" w:rsidRDefault="00313D71" w:rsidP="00313D71">
      <w:pPr>
        <w:pStyle w:val="rvps2"/>
        <w:shd w:val="clear" w:color="auto" w:fill="FFFFFF"/>
        <w:spacing w:before="0" w:beforeAutospacing="0" w:after="0" w:afterAutospacing="0"/>
        <w:ind w:firstLine="709"/>
        <w:jc w:val="both"/>
      </w:pPr>
      <w:bookmarkStart w:id="302" w:name="n276"/>
      <w:bookmarkEnd w:id="302"/>
      <w:r w:rsidRPr="00487AC8">
        <w:t>14.9.3. Виявлення недостовірних відомостей у поданих документах.</w:t>
      </w:r>
    </w:p>
    <w:p w:rsidR="00313D71" w:rsidRPr="00487AC8" w:rsidRDefault="00313D71" w:rsidP="00313D71">
      <w:pPr>
        <w:pStyle w:val="rvps2"/>
        <w:shd w:val="clear" w:color="auto" w:fill="FFFFFF"/>
        <w:spacing w:before="0" w:beforeAutospacing="0" w:after="0" w:afterAutospacing="0"/>
        <w:ind w:firstLine="709"/>
        <w:jc w:val="both"/>
      </w:pPr>
      <w:bookmarkStart w:id="303" w:name="n277"/>
      <w:bookmarkStart w:id="304" w:name="n278"/>
      <w:bookmarkEnd w:id="303"/>
      <w:bookmarkEnd w:id="304"/>
      <w:r w:rsidRPr="00487AC8">
        <w:lastRenderedPageBreak/>
        <w:t>14.10. У разі якщо в установлений </w:t>
      </w:r>
      <w:hyperlink r:id="rId20" w:anchor="n270" w:history="1">
        <w:r w:rsidRPr="00F9417C">
          <w:rPr>
            <w:rStyle w:val="a5"/>
            <w:color w:val="auto"/>
            <w:u w:val="none"/>
          </w:rPr>
          <w:t>п.14.5</w:t>
        </w:r>
      </w:hyperlink>
      <w:r w:rsidRPr="00487AC8">
        <w:t>  строк не видано дозвіл або відмову в його видачі, право виконання на об’єкті благоустрою земляних та ремонтних робіт виникає на десятий робочий день з дня закінчення зазначеного строку та вважається, що дозвіл видано.</w:t>
      </w:r>
    </w:p>
    <w:p w:rsidR="00313D71" w:rsidRPr="00487AC8" w:rsidRDefault="00313D71" w:rsidP="00313D71">
      <w:pPr>
        <w:pStyle w:val="rvps2"/>
        <w:shd w:val="clear" w:color="auto" w:fill="FFFFFF"/>
        <w:spacing w:before="0" w:beforeAutospacing="0" w:after="0" w:afterAutospacing="0"/>
        <w:ind w:firstLine="709"/>
        <w:jc w:val="both"/>
      </w:pPr>
      <w:r w:rsidRPr="00487AC8">
        <w:t>14.11. У разі якщо право виконання на об’єкті благоустрою земляних та ремонтних робіт передано іншій особі, дозвіл підлягає переоформленню. Під час переоформлення дозволу проведення робіт не зупиняється.</w:t>
      </w:r>
    </w:p>
    <w:p w:rsidR="00313D71" w:rsidRPr="00487AC8" w:rsidRDefault="00313D71" w:rsidP="00313D71">
      <w:pPr>
        <w:pStyle w:val="rvps2"/>
        <w:shd w:val="clear" w:color="auto" w:fill="FFFFFF"/>
        <w:spacing w:before="0" w:beforeAutospacing="0" w:after="0" w:afterAutospacing="0"/>
        <w:ind w:firstLine="708"/>
        <w:jc w:val="both"/>
      </w:pPr>
      <w:r w:rsidRPr="00487AC8">
        <w:t xml:space="preserve"> 14.12. </w:t>
      </w:r>
      <w:bookmarkStart w:id="305" w:name="n30"/>
      <w:bookmarkEnd w:id="305"/>
      <w:r w:rsidRPr="00487AC8">
        <w:t>Переоформлення дозволу здійснюється за процедурою, передбаченою                         ч. 8 статті 4</w:t>
      </w:r>
      <w:r w:rsidRPr="00487AC8">
        <w:rPr>
          <w:rStyle w:val="rvts37"/>
          <w:b/>
          <w:bCs/>
          <w:vertAlign w:val="superscript"/>
        </w:rPr>
        <w:t>-1</w:t>
      </w:r>
      <w:r w:rsidRPr="00487AC8">
        <w:t> </w:t>
      </w:r>
      <w:hyperlink r:id="rId21" w:tgtFrame="_blank" w:history="1">
        <w:r w:rsidRPr="00F9417C">
          <w:rPr>
            <w:rStyle w:val="a5"/>
            <w:color w:val="auto"/>
            <w:u w:val="none"/>
          </w:rPr>
          <w:t>Закону України «Про дозвільну систему у сфері господарської діяльності»</w:t>
        </w:r>
      </w:hyperlink>
      <w:r w:rsidRPr="00F9417C">
        <w:t>.</w:t>
      </w:r>
    </w:p>
    <w:p w:rsidR="00313D71" w:rsidRPr="00487AC8" w:rsidRDefault="00313D71" w:rsidP="00313D71">
      <w:pPr>
        <w:pStyle w:val="rvps2"/>
        <w:shd w:val="clear" w:color="auto" w:fill="FFFFFF"/>
        <w:spacing w:before="0" w:beforeAutospacing="0" w:after="0" w:afterAutospacing="0"/>
        <w:ind w:firstLine="709"/>
        <w:jc w:val="both"/>
      </w:pPr>
      <w:r w:rsidRPr="00487AC8">
        <w:t>14.13. Підставами для видачі дубліката дозволу є втрата або пошкодження дозволу.</w:t>
      </w:r>
    </w:p>
    <w:p w:rsidR="00313D71" w:rsidRPr="00487AC8" w:rsidRDefault="00313D71" w:rsidP="00313D71">
      <w:pPr>
        <w:pStyle w:val="rvps2"/>
        <w:shd w:val="clear" w:color="auto" w:fill="FFFFFF"/>
        <w:spacing w:before="0" w:beforeAutospacing="0" w:after="0" w:afterAutospacing="0"/>
        <w:ind w:firstLine="709"/>
        <w:jc w:val="both"/>
      </w:pPr>
      <w:r w:rsidRPr="00487AC8">
        <w:t xml:space="preserve">14.14. </w:t>
      </w:r>
      <w:bookmarkStart w:id="306" w:name="n33"/>
      <w:bookmarkEnd w:id="306"/>
      <w:r w:rsidRPr="00487AC8">
        <w:t>Дублікат дозволу видається за процедурою, встановленою частиною дев’ятою статті 4</w:t>
      </w:r>
      <w:r w:rsidRPr="00487AC8">
        <w:rPr>
          <w:rStyle w:val="rvts37"/>
          <w:b/>
          <w:bCs/>
          <w:vertAlign w:val="superscript"/>
        </w:rPr>
        <w:t>-1</w:t>
      </w:r>
      <w:r w:rsidRPr="00487AC8">
        <w:t> Закону України «Про дозвільну систему у сфері господарської діяльності».</w:t>
      </w:r>
    </w:p>
    <w:p w:rsidR="00313D71" w:rsidRPr="00487AC8" w:rsidRDefault="00313D71" w:rsidP="00313D71">
      <w:pPr>
        <w:pStyle w:val="rvps2"/>
        <w:shd w:val="clear" w:color="auto" w:fill="FFFFFF"/>
        <w:spacing w:before="0" w:beforeAutospacing="0" w:after="0" w:afterAutospacing="0"/>
        <w:ind w:firstLine="709"/>
        <w:jc w:val="both"/>
      </w:pPr>
      <w:r w:rsidRPr="00487AC8">
        <w:t>14.15. Дозвіл може бути анульовано Департаментом міського господарства Дрогобицької міської ради у разі:</w:t>
      </w:r>
    </w:p>
    <w:p w:rsidR="00313D71" w:rsidRPr="00487AC8" w:rsidRDefault="00313D71" w:rsidP="00313D71">
      <w:pPr>
        <w:pStyle w:val="rvps2"/>
        <w:shd w:val="clear" w:color="auto" w:fill="FFFFFF"/>
        <w:spacing w:before="0" w:beforeAutospacing="0" w:after="0" w:afterAutospacing="0"/>
        <w:ind w:firstLine="709"/>
        <w:jc w:val="both"/>
      </w:pPr>
      <w:r w:rsidRPr="00487AC8">
        <w:t>14.15.1. Подання особою, яка отримала дозвіл, заяви про його анулювання та оригіналу дозволу або його дубліката.</w:t>
      </w:r>
    </w:p>
    <w:p w:rsidR="00313D71" w:rsidRPr="00487AC8" w:rsidRDefault="00313D71" w:rsidP="00313D71">
      <w:pPr>
        <w:pStyle w:val="rvps2"/>
        <w:shd w:val="clear" w:color="auto" w:fill="FFFFFF"/>
        <w:spacing w:before="0" w:beforeAutospacing="0" w:after="0" w:afterAutospacing="0"/>
        <w:ind w:firstLine="709"/>
        <w:jc w:val="both"/>
      </w:pPr>
      <w:r w:rsidRPr="00487AC8">
        <w:t>14.15.2. Наявності відомостей про припинення юридичної особи або підприємницької діяльності фізичної особи - підприємця, що отримали дозвіл.</w:t>
      </w:r>
    </w:p>
    <w:p w:rsidR="00313D71" w:rsidRPr="00487AC8" w:rsidRDefault="00313D71" w:rsidP="00313D71">
      <w:pPr>
        <w:pStyle w:val="rvps2"/>
        <w:shd w:val="clear" w:color="auto" w:fill="FFFFFF"/>
        <w:spacing w:before="0" w:beforeAutospacing="0" w:after="0" w:afterAutospacing="0"/>
        <w:ind w:firstLine="709"/>
        <w:jc w:val="both"/>
      </w:pPr>
      <w:r w:rsidRPr="00487AC8">
        <w:t>14.15.3. У разі анулювання дозволу за заявою особи, яка отримала дозвіл, така особа може отримати новий дозвіл відповідно до цього порядку.</w:t>
      </w:r>
    </w:p>
    <w:p w:rsidR="00313D71" w:rsidRPr="00487AC8" w:rsidRDefault="00313D71" w:rsidP="00313D71">
      <w:pPr>
        <w:pStyle w:val="rvps2"/>
        <w:shd w:val="clear" w:color="auto" w:fill="FFFFFF"/>
        <w:spacing w:before="0" w:beforeAutospacing="0" w:after="0" w:afterAutospacing="0"/>
        <w:ind w:firstLine="709"/>
        <w:jc w:val="both"/>
      </w:pPr>
      <w:r w:rsidRPr="00487AC8">
        <w:t>14.16. Видача дозволу, його переоформлення, видача дубліката та анулювання дозволу здійснюються на безоплатній основі.</w:t>
      </w:r>
    </w:p>
    <w:p w:rsidR="00313D71" w:rsidRPr="00487AC8" w:rsidRDefault="00313D71" w:rsidP="00313D71">
      <w:pPr>
        <w:pStyle w:val="rvps2"/>
        <w:shd w:val="clear" w:color="auto" w:fill="FFFFFF"/>
        <w:spacing w:before="0" w:beforeAutospacing="0" w:after="0" w:afterAutospacing="0"/>
        <w:ind w:firstLine="709"/>
        <w:jc w:val="both"/>
      </w:pPr>
      <w:r w:rsidRPr="00487AC8">
        <w:t>14.17.</w:t>
      </w:r>
      <w:bookmarkStart w:id="307" w:name="n279"/>
      <w:bookmarkStart w:id="308" w:name="n282"/>
      <w:bookmarkEnd w:id="307"/>
      <w:bookmarkEnd w:id="308"/>
      <w:r w:rsidRPr="00487AC8">
        <w:t xml:space="preserve"> Роботи з усунення наслідків аварій на об’єктах благоустрою, що перебувають у комунальній власності розпочинаються негайно з обов</w:t>
      </w:r>
      <w:r w:rsidRPr="005F4CE0">
        <w:t>’</w:t>
      </w:r>
      <w:r w:rsidRPr="00487AC8">
        <w:t xml:space="preserve">язковим повідомленням Департаменту міського господарства Дрогобицької міської ради та подальшим оформленням дозволу. </w:t>
      </w:r>
    </w:p>
    <w:p w:rsidR="00313D71" w:rsidRPr="00BB4795" w:rsidRDefault="00313D71" w:rsidP="00313D71">
      <w:pPr>
        <w:pStyle w:val="rvps2"/>
        <w:shd w:val="clear" w:color="auto" w:fill="FFFFFF"/>
        <w:spacing w:before="0" w:beforeAutospacing="0" w:after="115" w:afterAutospacing="0"/>
        <w:ind w:firstLine="709"/>
        <w:jc w:val="both"/>
        <w:rPr>
          <w:i/>
        </w:rPr>
      </w:pPr>
      <w:bookmarkStart w:id="309" w:name="n284"/>
      <w:bookmarkEnd w:id="309"/>
      <w:r w:rsidRPr="00BB4795">
        <w:rPr>
          <w:i/>
        </w:rPr>
        <w:t>14.18. Юридична чи фізична особа, яка виконала на об</w:t>
      </w:r>
      <w:r w:rsidRPr="00BB4795">
        <w:rPr>
          <w:i/>
          <w:lang w:val="ru-RU"/>
        </w:rPr>
        <w:t>’</w:t>
      </w:r>
      <w:r w:rsidRPr="00BB4795">
        <w:rPr>
          <w:i/>
        </w:rPr>
        <w:t xml:space="preserve">єктах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22" w:anchor="n189" w:history="1">
        <w:r w:rsidRPr="00A62437">
          <w:rPr>
            <w:i/>
          </w:rPr>
          <w:t xml:space="preserve">п. </w:t>
        </w:r>
        <w:r w:rsidRPr="00A62437">
          <w:rPr>
            <w:rStyle w:val="a5"/>
            <w:i/>
            <w:color w:val="auto"/>
            <w:u w:val="none"/>
          </w:rPr>
          <w:t>2</w:t>
        </w:r>
      </w:hyperlink>
      <w:r w:rsidRPr="00A62437">
        <w:rPr>
          <w:i/>
        </w:rPr>
        <w:t xml:space="preserve"> </w:t>
      </w:r>
      <w:r w:rsidRPr="00BB4795">
        <w:rPr>
          <w:i/>
        </w:rPr>
        <w:t>ч. 2 ст. 19 Закону України «Про благоустрій населених пунктів», сплатити його відновну вартість.</w:t>
      </w:r>
    </w:p>
    <w:p w:rsidR="00B66261" w:rsidRDefault="00B66261" w:rsidP="00313D71">
      <w:pPr>
        <w:spacing w:after="0" w:line="240" w:lineRule="auto"/>
        <w:jc w:val="center"/>
        <w:rPr>
          <w:rFonts w:ascii="Times New Roman" w:hAnsi="Times New Roman" w:cs="Times New Roman"/>
          <w:b/>
          <w:sz w:val="24"/>
          <w:szCs w:val="24"/>
        </w:rPr>
      </w:pPr>
      <w:bookmarkStart w:id="310" w:name="n10"/>
      <w:bookmarkStart w:id="311" w:name="n11"/>
      <w:bookmarkStart w:id="312" w:name="n14"/>
      <w:bookmarkStart w:id="313" w:name="n17"/>
      <w:bookmarkStart w:id="314" w:name="n20"/>
      <w:bookmarkEnd w:id="310"/>
      <w:bookmarkEnd w:id="311"/>
      <w:bookmarkEnd w:id="312"/>
      <w:bookmarkEnd w:id="313"/>
      <w:bookmarkEnd w:id="314"/>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15. Проведення робіт на підземних інженерних мережах, спорудах і надземному інженерному обладнанні та з благоустрою на будівельних майданчиках</w:t>
      </w:r>
    </w:p>
    <w:p w:rsidR="00313D71" w:rsidRPr="002A54E6" w:rsidRDefault="00313D71" w:rsidP="00B6626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15.1. Порядок виконання робіт: </w:t>
      </w:r>
    </w:p>
    <w:p w:rsidR="00B66261" w:rsidRDefault="00313D71" w:rsidP="00B6626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r>
      <w:r w:rsidRPr="00B66261">
        <w:rPr>
          <w:rFonts w:ascii="Times New Roman" w:hAnsi="Times New Roman" w:cs="Times New Roman"/>
          <w:sz w:val="24"/>
          <w:szCs w:val="24"/>
        </w:rPr>
        <w:t xml:space="preserve">15.1.1. Прокладання інженерних мереж і будівництво підземних споруд може здійснюватись відкритим та закритим способом. Доцільність того чи іншого способу визначається у кожному окремому випадку у проектно-кошторисній документації з врахуванням місцевих умов за погодженням з зацікавленими організаціями відповідно до вимог встановлених Виконавчим комітетом Дрогобицької міської ради. Прокладання підземних комунікацій і будівництво підземних споруд у центральній частині населених пунктів, на вулицях і площах з вдосконаленим дорожнім покриттям та інтенсивним рухом транспорту здійснюється, як правило, закритим способом. У разі технічної неможливості прокладання інженерних мереж закритим способом про порядок і терміни виконання робіт на проїжджій частині вулиці з її закриттям (частково або повністю), повідомляється Дрогобицький відділ поліції </w:t>
      </w:r>
      <w:proofErr w:type="spellStart"/>
      <w:r w:rsidRPr="00B66261">
        <w:rPr>
          <w:rFonts w:ascii="Times New Roman" w:hAnsi="Times New Roman" w:cs="Times New Roman"/>
          <w:sz w:val="24"/>
          <w:szCs w:val="24"/>
        </w:rPr>
        <w:t>ГУНП</w:t>
      </w:r>
      <w:proofErr w:type="spellEnd"/>
      <w:r w:rsidRPr="00B66261">
        <w:rPr>
          <w:rFonts w:ascii="Times New Roman" w:hAnsi="Times New Roman" w:cs="Times New Roman"/>
          <w:sz w:val="24"/>
          <w:szCs w:val="24"/>
        </w:rPr>
        <w:t xml:space="preserve"> у Львівській області та екстрені служби. </w:t>
      </w:r>
    </w:p>
    <w:p w:rsidR="00B66261" w:rsidRPr="00B66261" w:rsidRDefault="00B66261" w:rsidP="00B66261">
      <w:pPr>
        <w:spacing w:after="0" w:line="240" w:lineRule="auto"/>
        <w:ind w:firstLine="708"/>
        <w:jc w:val="both"/>
        <w:rPr>
          <w:rFonts w:ascii="Times New Roman" w:hAnsi="Times New Roman" w:cs="Times New Roman"/>
          <w:sz w:val="24"/>
          <w:szCs w:val="24"/>
        </w:rPr>
      </w:pPr>
      <w:r w:rsidRPr="00B66261">
        <w:rPr>
          <w:rFonts w:ascii="Times New Roman" w:hAnsi="Times New Roman" w:cs="Times New Roman"/>
          <w:sz w:val="24"/>
          <w:szCs w:val="24"/>
        </w:rPr>
        <w:t xml:space="preserve">Під час будівництва, ремонту або експлуатаційного утримання доріг та вулиць, а також під час аварійних робіт необхідно застосовувати тимчасові заходи з </w:t>
      </w:r>
      <w:r>
        <w:rPr>
          <w:rFonts w:ascii="Times New Roman" w:hAnsi="Times New Roman" w:cs="Times New Roman"/>
          <w:sz w:val="24"/>
          <w:szCs w:val="24"/>
        </w:rPr>
        <w:t>організації дорожнього руху</w:t>
      </w:r>
      <w:r w:rsidRPr="00B66261">
        <w:rPr>
          <w:rFonts w:ascii="Times New Roman" w:hAnsi="Times New Roman" w:cs="Times New Roman"/>
          <w:sz w:val="24"/>
          <w:szCs w:val="24"/>
        </w:rPr>
        <w:t xml:space="preserve"> для чіткого та завчасного попередження всіх учасників дорожнього руху про обмеження в дорожньому русі, а також безпечного пересування учасників дорожнього руху та ДТЗ зоною дорожніх робіт. (ДСТУ 8749:2017)</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15.1.2. Виконання будівельних робіт дозволяється після проведення підготовчих робіт із забезпечення максимального збереження існуючого інженерного обладнання, споруд, </w:t>
      </w:r>
      <w:r w:rsidRPr="002A54E6">
        <w:rPr>
          <w:rFonts w:ascii="Times New Roman" w:hAnsi="Times New Roman" w:cs="Times New Roman"/>
          <w:sz w:val="24"/>
          <w:szCs w:val="24"/>
        </w:rPr>
        <w:lastRenderedPageBreak/>
        <w:t>покриття доріг та тротуарів, зелених насаджень на підставі затвердженої у встановленому порядку проектно-кошторисної документації.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15.1.3. Реконструкція діючих та прокладання нових підземних комунікацій, як правило, проводяться одночасно з реконструкцією шляхово-транспортних та гідротехнічних споруд, а також при інших роботах з благоустрою територій.  Комплексний благоустрій територій виконується тільки після завершення підземних робіт. </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15.1.4. Організації, що виконують будівництво та експлуатацію інженерних мереж і підземних споруд під проїздами та тротуарами, в обов’язковому порядку забезпечують розміщення новозбудованих оглядових колодязів і ківерів на одному рівні з дорожнім покриттям.  Недопустимі перекоси, просідання новозбудованих люків оглядових колодязів і ківерів більше 1 см. Люки встановлюються тільки із запірними пристроями. </w:t>
      </w:r>
    </w:p>
    <w:p w:rsidR="00975EE3"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15.1.5. Пустоти, які виникають унаслідок ерозії ґрунтів, руйнування закинутих підземних споруд та після ліквідації підземних споруд під проїжджою частиною вулиць, проїздів і тротуарів з вдосконаленим покриттям, необхідно заповнювати сумішами. При недоцільності або технічній неможливості видалення підземних споруд, вони можуть бути залишені у землі при умові звільнення їх від продуктів, що транспортувались, демонтажу колодязів на глибину не менше 1,5 м та ретельного заповнення всіх пустот. Кінці кабельних ліній при ліквідації повинні бути закупорені, газопроводи – продуті повітрям, нафтопроводи, </w:t>
      </w:r>
      <w:proofErr w:type="spellStart"/>
      <w:r w:rsidRPr="002A54E6">
        <w:rPr>
          <w:rFonts w:ascii="Times New Roman" w:hAnsi="Times New Roman" w:cs="Times New Roman"/>
          <w:sz w:val="24"/>
          <w:szCs w:val="24"/>
        </w:rPr>
        <w:t>мазутопроводи</w:t>
      </w:r>
      <w:proofErr w:type="spellEnd"/>
      <w:r w:rsidRPr="002A54E6">
        <w:rPr>
          <w:rFonts w:ascii="Times New Roman" w:hAnsi="Times New Roman" w:cs="Times New Roman"/>
          <w:sz w:val="24"/>
          <w:szCs w:val="24"/>
        </w:rPr>
        <w:t xml:space="preserve"> – пропарені, а їх кінці заварені.</w:t>
      </w:r>
      <w:r>
        <w:rPr>
          <w:rFonts w:ascii="Times New Roman" w:hAnsi="Times New Roman" w:cs="Times New Roman"/>
          <w:sz w:val="24"/>
          <w:szCs w:val="24"/>
        </w:rPr>
        <w:t xml:space="preserve"> </w:t>
      </w:r>
    </w:p>
    <w:p w:rsidR="00313D71" w:rsidRPr="002A54E6" w:rsidRDefault="00156197" w:rsidP="00313D7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15.1.6. </w:t>
      </w:r>
      <w:r w:rsidR="00313D71" w:rsidRPr="002A54E6">
        <w:rPr>
          <w:rFonts w:ascii="Times New Roman" w:eastAsia="Times New Roman" w:hAnsi="Times New Roman" w:cs="Times New Roman"/>
          <w:sz w:val="24"/>
          <w:szCs w:val="24"/>
        </w:rPr>
        <w:t>Право на виконання земляних робіт на підземних інженерних мережах, наземному інженерному обладнанні наступає тільки після отримання дозволу на порушення об’єкт</w:t>
      </w:r>
      <w:r w:rsidR="00975EE3">
        <w:rPr>
          <w:rFonts w:ascii="Times New Roman" w:eastAsia="Times New Roman" w:hAnsi="Times New Roman" w:cs="Times New Roman"/>
          <w:sz w:val="24"/>
          <w:szCs w:val="24"/>
        </w:rPr>
        <w:t xml:space="preserve">ів </w:t>
      </w:r>
      <w:r w:rsidR="00313D71" w:rsidRPr="002A54E6">
        <w:rPr>
          <w:rFonts w:ascii="Times New Roman" w:eastAsia="Times New Roman" w:hAnsi="Times New Roman" w:cs="Times New Roman"/>
          <w:sz w:val="24"/>
          <w:szCs w:val="24"/>
        </w:rPr>
        <w:t>благоустрою, виданого Департаментом міського господарства</w:t>
      </w:r>
      <w:r w:rsidR="00975EE3">
        <w:rPr>
          <w:rFonts w:ascii="Times New Roman" w:eastAsia="Times New Roman" w:hAnsi="Times New Roman" w:cs="Times New Roman"/>
          <w:sz w:val="24"/>
          <w:szCs w:val="24"/>
        </w:rPr>
        <w:t xml:space="preserve"> Дрогобицької міської ради</w:t>
      </w:r>
      <w:r w:rsidR="00313D71" w:rsidRPr="002A54E6">
        <w:rPr>
          <w:rFonts w:ascii="Times New Roman" w:eastAsia="Times New Roman" w:hAnsi="Times New Roman" w:cs="Times New Roman"/>
          <w:sz w:val="24"/>
          <w:szCs w:val="24"/>
        </w:rPr>
        <w:t>.</w:t>
      </w:r>
      <w:r w:rsidR="005A5615">
        <w:rPr>
          <w:rFonts w:ascii="Times New Roman" w:eastAsia="Times New Roman" w:hAnsi="Times New Roman" w:cs="Times New Roman"/>
          <w:sz w:val="24"/>
          <w:szCs w:val="24"/>
        </w:rPr>
        <w:t xml:space="preserve"> Для оперативного проведення аварійно-відновлювальних робіт на підземних інженерних мережах власники (</w:t>
      </w:r>
      <w:proofErr w:type="spellStart"/>
      <w:r w:rsidR="005A5615">
        <w:rPr>
          <w:rFonts w:ascii="Times New Roman" w:eastAsia="Times New Roman" w:hAnsi="Times New Roman" w:cs="Times New Roman"/>
          <w:sz w:val="24"/>
          <w:szCs w:val="24"/>
        </w:rPr>
        <w:t>балансоутримувачі</w:t>
      </w:r>
      <w:proofErr w:type="spellEnd"/>
      <w:r w:rsidR="005A5615">
        <w:rPr>
          <w:rFonts w:ascii="Times New Roman" w:eastAsia="Times New Roman" w:hAnsi="Times New Roman" w:cs="Times New Roman"/>
          <w:sz w:val="24"/>
          <w:szCs w:val="24"/>
        </w:rPr>
        <w:t xml:space="preserve">) мереж </w:t>
      </w:r>
      <w:r>
        <w:rPr>
          <w:rFonts w:ascii="Times New Roman" w:eastAsia="Times New Roman" w:hAnsi="Times New Roman" w:cs="Times New Roman"/>
          <w:sz w:val="24"/>
          <w:szCs w:val="24"/>
        </w:rPr>
        <w:t xml:space="preserve">негайно </w:t>
      </w:r>
      <w:r w:rsidR="00975EE3">
        <w:rPr>
          <w:rFonts w:ascii="Times New Roman" w:eastAsia="Times New Roman" w:hAnsi="Times New Roman" w:cs="Times New Roman"/>
          <w:sz w:val="24"/>
          <w:szCs w:val="24"/>
        </w:rPr>
        <w:t>приступають до робіт з усунення наслідків аварій з обов’язковим повідомленням Департаменту міського господарства Дрогобицької міської ради та подальшим оформленням дозволу. У разі проведення аварійно-відновлювальних робіт у вихідні чи святкові дні інформацію про них виконавець надає у телефонному режимі черговому по місту. У перший робочий день після вихідних чи святкових днів виконавець робіт подає заяву встановленого зразка до</w:t>
      </w:r>
      <w:r w:rsidR="00975EE3" w:rsidRPr="00975EE3">
        <w:rPr>
          <w:rFonts w:ascii="Times New Roman" w:eastAsia="Times New Roman" w:hAnsi="Times New Roman" w:cs="Times New Roman"/>
          <w:sz w:val="24"/>
          <w:szCs w:val="24"/>
        </w:rPr>
        <w:t xml:space="preserve"> </w:t>
      </w:r>
      <w:r w:rsidR="00975EE3">
        <w:rPr>
          <w:rFonts w:ascii="Times New Roman" w:eastAsia="Times New Roman" w:hAnsi="Times New Roman" w:cs="Times New Roman"/>
          <w:sz w:val="24"/>
          <w:szCs w:val="24"/>
        </w:rPr>
        <w:t xml:space="preserve">Департаменту міського господарства для подальшого оформлення дозволу. </w:t>
      </w:r>
    </w:p>
    <w:p w:rsidR="00313D71" w:rsidRPr="001D0A30" w:rsidRDefault="00313D71" w:rsidP="00313D71">
      <w:pPr>
        <w:spacing w:after="0" w:line="240" w:lineRule="auto"/>
        <w:ind w:firstLine="708"/>
        <w:jc w:val="both"/>
        <w:rPr>
          <w:rFonts w:ascii="Times New Roman" w:hAnsi="Times New Roman" w:cs="Times New Roman"/>
          <w:sz w:val="24"/>
          <w:szCs w:val="24"/>
        </w:rPr>
      </w:pPr>
      <w:r w:rsidRPr="001D0A30">
        <w:rPr>
          <w:rFonts w:ascii="Times New Roman" w:hAnsi="Times New Roman" w:cs="Times New Roman"/>
          <w:sz w:val="24"/>
          <w:szCs w:val="24"/>
        </w:rPr>
        <w:t>15.1.</w:t>
      </w:r>
      <w:r w:rsidR="00156197">
        <w:rPr>
          <w:rFonts w:ascii="Times New Roman" w:hAnsi="Times New Roman" w:cs="Times New Roman"/>
          <w:sz w:val="24"/>
          <w:szCs w:val="24"/>
        </w:rPr>
        <w:t>7</w:t>
      </w:r>
      <w:r w:rsidRPr="001D0A30">
        <w:rPr>
          <w:rFonts w:ascii="Times New Roman" w:hAnsi="Times New Roman" w:cs="Times New Roman"/>
          <w:sz w:val="24"/>
          <w:szCs w:val="24"/>
        </w:rPr>
        <w:t xml:space="preserve">. Для вжиття необхідних заходів щодо безпеки, будівельні організації зобов’язані не пізніше як за добу до початку проведення земляних робіт викликати на місце представників організацій, зазначених на узгодженнях викопіювання з Генерального плану населеного пункту.  </w:t>
      </w:r>
      <w:r w:rsidRPr="001D0A30">
        <w:rPr>
          <w:rFonts w:ascii="Times New Roman" w:hAnsi="Times New Roman" w:cs="Times New Roman"/>
          <w:sz w:val="24"/>
          <w:szCs w:val="24"/>
        </w:rPr>
        <w:tab/>
      </w:r>
    </w:p>
    <w:p w:rsidR="00313D71" w:rsidRPr="001D0A30" w:rsidRDefault="00313D71" w:rsidP="00313D71">
      <w:pPr>
        <w:spacing w:after="0" w:line="240" w:lineRule="auto"/>
        <w:ind w:firstLine="708"/>
        <w:jc w:val="both"/>
        <w:rPr>
          <w:rFonts w:ascii="Times New Roman" w:hAnsi="Times New Roman" w:cs="Times New Roman"/>
          <w:sz w:val="24"/>
          <w:szCs w:val="24"/>
        </w:rPr>
      </w:pPr>
      <w:r w:rsidRPr="001D0A30">
        <w:rPr>
          <w:rFonts w:ascii="Times New Roman" w:hAnsi="Times New Roman" w:cs="Times New Roman"/>
          <w:sz w:val="24"/>
          <w:szCs w:val="24"/>
        </w:rPr>
        <w:t>15.1.</w:t>
      </w:r>
      <w:r w:rsidR="00156197">
        <w:rPr>
          <w:rFonts w:ascii="Times New Roman" w:hAnsi="Times New Roman" w:cs="Times New Roman"/>
          <w:sz w:val="24"/>
          <w:szCs w:val="24"/>
        </w:rPr>
        <w:t>8</w:t>
      </w:r>
      <w:r w:rsidRPr="001D0A30">
        <w:rPr>
          <w:rFonts w:ascii="Times New Roman" w:hAnsi="Times New Roman" w:cs="Times New Roman"/>
          <w:sz w:val="24"/>
          <w:szCs w:val="24"/>
        </w:rPr>
        <w:t xml:space="preserve">. Виконання земляних та монтажних робіт у зоні знаходження підземних (наземних) комунікацій (електрокабелів, кабелів зв’язку, газопроводів тощо) допускається лише з письмового погодженням організацій, відповідальних за експлуатацію цих комунікацій. До дозволу має бути доданий план (схема) з нанесенням розміщених комунікацій, складений на підставі виконавчих креслень. </w:t>
      </w:r>
    </w:p>
    <w:p w:rsidR="00313D71" w:rsidRPr="001D0A30" w:rsidRDefault="00313D71" w:rsidP="00313D71">
      <w:pPr>
        <w:spacing w:after="0" w:line="240" w:lineRule="auto"/>
        <w:jc w:val="both"/>
        <w:rPr>
          <w:rFonts w:ascii="Times New Roman" w:hAnsi="Times New Roman" w:cs="Times New Roman"/>
          <w:sz w:val="24"/>
          <w:szCs w:val="24"/>
        </w:rPr>
      </w:pPr>
      <w:r w:rsidRPr="001D0A30">
        <w:rPr>
          <w:rFonts w:ascii="Times New Roman" w:hAnsi="Times New Roman" w:cs="Times New Roman"/>
          <w:sz w:val="24"/>
          <w:szCs w:val="24"/>
        </w:rPr>
        <w:tab/>
        <w:t>15.1.</w:t>
      </w:r>
      <w:r w:rsidR="00156197">
        <w:rPr>
          <w:rFonts w:ascii="Times New Roman" w:hAnsi="Times New Roman" w:cs="Times New Roman"/>
          <w:sz w:val="24"/>
          <w:szCs w:val="24"/>
        </w:rPr>
        <w:t>9</w:t>
      </w:r>
      <w:r w:rsidRPr="001D0A30">
        <w:rPr>
          <w:rFonts w:ascii="Times New Roman" w:hAnsi="Times New Roman" w:cs="Times New Roman"/>
          <w:sz w:val="24"/>
          <w:szCs w:val="24"/>
        </w:rPr>
        <w:t xml:space="preserve">. Відповідальність за пошкодження існуючих підземних споруд та комунікацій несуть організації, що проводять земляні, будівельно-монтажні роботи, а також посадові особи, відповідальні за виконання цих робіт на об’єкті. У разі невідповідності діючих інженерних комунікацій визначеним проектом представники і служби експлуатації призупиняють роботи і викликають представників проектної організації, замовника і експлуатаційних служб для прийняття узгодженого рішення щодо продовження робіт та встановлення технічних засобів регулювання дорожнього руху, згідно з постійною схемою організації дорожнього руху. </w:t>
      </w:r>
      <w:r w:rsidRPr="001D0A30">
        <w:rPr>
          <w:rFonts w:ascii="Times New Roman" w:hAnsi="Times New Roman" w:cs="Times New Roman"/>
          <w:sz w:val="24"/>
          <w:szCs w:val="24"/>
        </w:rPr>
        <w:tab/>
      </w:r>
      <w:r w:rsidRPr="001D0A30">
        <w:rPr>
          <w:rFonts w:ascii="Times New Roman" w:hAnsi="Times New Roman" w:cs="Times New Roman"/>
          <w:sz w:val="24"/>
          <w:szCs w:val="24"/>
        </w:rPr>
        <w:tab/>
      </w:r>
      <w:r w:rsidRPr="001D0A30">
        <w:rPr>
          <w:rFonts w:ascii="Times New Roman" w:hAnsi="Times New Roman" w:cs="Times New Roman"/>
          <w:sz w:val="24"/>
          <w:szCs w:val="24"/>
        </w:rPr>
        <w:tab/>
      </w:r>
    </w:p>
    <w:p w:rsidR="00313D71" w:rsidRPr="00BB4795" w:rsidRDefault="00313D71" w:rsidP="00313D71">
      <w:pPr>
        <w:pStyle w:val="aa"/>
        <w:shd w:val="clear" w:color="auto" w:fill="FFFFFF"/>
        <w:spacing w:before="0" w:beforeAutospacing="0" w:after="0" w:afterAutospacing="0"/>
        <w:jc w:val="both"/>
        <w:rPr>
          <w:i/>
        </w:rPr>
      </w:pPr>
      <w:r w:rsidRPr="002A54E6">
        <w:tab/>
      </w:r>
      <w:r w:rsidRPr="00BB4795">
        <w:rPr>
          <w:i/>
        </w:rPr>
        <w:t>15.1.</w:t>
      </w:r>
      <w:r w:rsidR="00156197">
        <w:rPr>
          <w:i/>
        </w:rPr>
        <w:t>10</w:t>
      </w:r>
      <w:r w:rsidRPr="00BB4795">
        <w:rPr>
          <w:i/>
        </w:rPr>
        <w:t>. Забороняється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BB4795">
        <w:rPr>
          <w:i/>
          <w:lang w:val="ru-RU"/>
        </w:rPr>
        <w:t>’</w:t>
      </w:r>
      <w:r w:rsidRPr="00BB4795">
        <w:rPr>
          <w:i/>
        </w:rPr>
        <w:t xml:space="preserve">єкта благоустрою.  </w:t>
      </w:r>
    </w:p>
    <w:p w:rsidR="00313D71" w:rsidRPr="002A54E6" w:rsidRDefault="00156197" w:rsidP="00313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15.1.11</w:t>
      </w:r>
      <w:r w:rsidR="00313D71" w:rsidRPr="002A54E6">
        <w:rPr>
          <w:rFonts w:ascii="Times New Roman" w:hAnsi="Times New Roman" w:cs="Times New Roman"/>
          <w:sz w:val="24"/>
          <w:szCs w:val="24"/>
        </w:rPr>
        <w:t xml:space="preserve">. У разі, якщо під пляму забудови підпадають інженерні мережі та споруди на них, які відносяться до комунальної власності територіальної громади, для отримання </w:t>
      </w:r>
      <w:r w:rsidR="00313D71" w:rsidRPr="002A54E6">
        <w:rPr>
          <w:rFonts w:ascii="Times New Roman" w:hAnsi="Times New Roman" w:cs="Times New Roman"/>
          <w:sz w:val="24"/>
          <w:szCs w:val="24"/>
        </w:rPr>
        <w:lastRenderedPageBreak/>
        <w:t xml:space="preserve">дозволу на початок робіт забудовник повинен надати висновок </w:t>
      </w:r>
      <w:proofErr w:type="spellStart"/>
      <w:r w:rsidR="00313D71" w:rsidRPr="002A54E6">
        <w:rPr>
          <w:rFonts w:ascii="Times New Roman" w:hAnsi="Times New Roman" w:cs="Times New Roman"/>
          <w:sz w:val="24"/>
          <w:szCs w:val="24"/>
        </w:rPr>
        <w:t>балансоутримувача</w:t>
      </w:r>
      <w:proofErr w:type="spellEnd"/>
      <w:r w:rsidR="00313D71" w:rsidRPr="002A54E6">
        <w:rPr>
          <w:rFonts w:ascii="Times New Roman" w:hAnsi="Times New Roman" w:cs="Times New Roman"/>
          <w:sz w:val="24"/>
          <w:szCs w:val="24"/>
        </w:rPr>
        <w:t xml:space="preserve"> мереж та відповідного рішення на демонтаж комунального майна. </w:t>
      </w:r>
    </w:p>
    <w:p w:rsidR="00313D71" w:rsidRPr="00BB4795"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2</w:t>
      </w:r>
      <w:r w:rsidRPr="002A54E6">
        <w:rPr>
          <w:rFonts w:ascii="Times New Roman" w:hAnsi="Times New Roman" w:cs="Times New Roman"/>
          <w:sz w:val="24"/>
          <w:szCs w:val="24"/>
        </w:rPr>
        <w:t xml:space="preserve">. Після проведення будівництва, реконструкції або капітального ремонту шляхового покриття забороняється будь-яке (крім аварійного) </w:t>
      </w:r>
      <w:proofErr w:type="spellStart"/>
      <w:r w:rsidRPr="002A54E6">
        <w:rPr>
          <w:rFonts w:ascii="Times New Roman" w:hAnsi="Times New Roman" w:cs="Times New Roman"/>
          <w:sz w:val="24"/>
          <w:szCs w:val="24"/>
        </w:rPr>
        <w:t>розриття</w:t>
      </w:r>
      <w:proofErr w:type="spellEnd"/>
      <w:r w:rsidRPr="002A54E6">
        <w:rPr>
          <w:rFonts w:ascii="Times New Roman" w:hAnsi="Times New Roman" w:cs="Times New Roman"/>
          <w:sz w:val="24"/>
          <w:szCs w:val="24"/>
        </w:rPr>
        <w:t xml:space="preserve"> проїжджої частини </w:t>
      </w:r>
      <w:r w:rsidRPr="00BB4795">
        <w:rPr>
          <w:rFonts w:ascii="Times New Roman" w:hAnsi="Times New Roman" w:cs="Times New Roman"/>
          <w:sz w:val="24"/>
          <w:szCs w:val="24"/>
        </w:rPr>
        <w:t>протягом 5 років, а тротуарів – протягом 3-х років.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3</w:t>
      </w:r>
      <w:r w:rsidRPr="002A54E6">
        <w:rPr>
          <w:rFonts w:ascii="Times New Roman" w:hAnsi="Times New Roman" w:cs="Times New Roman"/>
          <w:sz w:val="24"/>
          <w:szCs w:val="24"/>
        </w:rPr>
        <w:t xml:space="preserve">. Прокладання та перекладання підземних споруд мають виконуватись до початку робіт з будівництва доріг, проведення благоустрою та озеленення.   </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15.1.1</w:t>
      </w:r>
      <w:r w:rsidR="00156197">
        <w:rPr>
          <w:rFonts w:ascii="Times New Roman" w:hAnsi="Times New Roman" w:cs="Times New Roman"/>
          <w:i/>
          <w:sz w:val="24"/>
          <w:szCs w:val="24"/>
        </w:rPr>
        <w:t>4</w:t>
      </w:r>
      <w:r w:rsidRPr="00BB4795">
        <w:rPr>
          <w:rFonts w:ascii="Times New Roman" w:hAnsi="Times New Roman" w:cs="Times New Roman"/>
          <w:i/>
          <w:sz w:val="24"/>
          <w:szCs w:val="24"/>
        </w:rPr>
        <w:t>. Забороняється виконувати капітальний ремонт шляхів до прокладання, перекладання та ремонту підземних споруд, якщо виконання останніх</w:t>
      </w:r>
      <w:r w:rsidR="00B66261">
        <w:rPr>
          <w:rFonts w:ascii="Times New Roman" w:hAnsi="Times New Roman" w:cs="Times New Roman"/>
          <w:i/>
          <w:sz w:val="24"/>
          <w:szCs w:val="24"/>
        </w:rPr>
        <w:t xml:space="preserve"> </w:t>
      </w:r>
      <w:r w:rsidRPr="00BB4795">
        <w:rPr>
          <w:rFonts w:ascii="Times New Roman" w:hAnsi="Times New Roman" w:cs="Times New Roman"/>
          <w:i/>
          <w:sz w:val="24"/>
          <w:szCs w:val="24"/>
        </w:rPr>
        <w:t>передбачено проектом.</w:t>
      </w:r>
    </w:p>
    <w:p w:rsidR="00313D71" w:rsidRPr="002A54E6" w:rsidRDefault="00313D71" w:rsidP="00313D71">
      <w:pPr>
        <w:pStyle w:val="aa"/>
        <w:shd w:val="clear" w:color="auto" w:fill="FFFFFF"/>
        <w:spacing w:before="0" w:beforeAutospacing="0" w:after="0" w:afterAutospacing="0"/>
        <w:ind w:firstLine="708"/>
        <w:jc w:val="both"/>
      </w:pPr>
      <w:r w:rsidRPr="002A54E6">
        <w:t>15.1.1</w:t>
      </w:r>
      <w:r w:rsidR="00156197">
        <w:t>5</w:t>
      </w:r>
      <w:r w:rsidRPr="002A54E6">
        <w:t>. Організації, що виконують роботи з поточного і капітального ремонту шляхів, пов</w:t>
      </w:r>
      <w:r w:rsidRPr="005E11B1">
        <w:t>’</w:t>
      </w:r>
      <w:r w:rsidRPr="002A54E6">
        <w:t>язані із змінами відміток проїжджої частини, зобов</w:t>
      </w:r>
      <w:r w:rsidRPr="005E11B1">
        <w:t>’</w:t>
      </w:r>
      <w:r w:rsidRPr="002A54E6">
        <w:t>язані під наглядом представників відповідних експлуатаційних служб встановлювати люки камер та колодязів підземних споруд і ківерів на одному рівні з проїжджою частиною. Основа під люки та ківери має бути виконана з бетону або залізобетону з маркою бетону по морозостійкості не менше F200. (технологія сучасного виконання в галузі люкового господарства) (застарілий варіант, коли виконання основи із цегли або асфальтобетону у межах проїжджої частини і тротуарів вулиць – заборонено).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 xml:space="preserve">. Будівельна чи ремонтна організації повинні не пізніше як за 5 діб до початку робіт письмово повідомити Департамент міського господарства про: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6</w:t>
      </w:r>
      <w:r w:rsidRPr="002A54E6">
        <w:rPr>
          <w:rFonts w:ascii="Times New Roman" w:hAnsi="Times New Roman" w:cs="Times New Roman"/>
          <w:sz w:val="24"/>
          <w:szCs w:val="24"/>
        </w:rPr>
        <w:t>.1. Термін виконання робіт з ремонту шляхів, прокладанн</w:t>
      </w:r>
      <w:r>
        <w:rPr>
          <w:rFonts w:ascii="Times New Roman" w:hAnsi="Times New Roman" w:cs="Times New Roman"/>
          <w:sz w:val="24"/>
          <w:szCs w:val="24"/>
        </w:rPr>
        <w:t>я</w:t>
      </w:r>
      <w:r w:rsidRPr="002A54E6">
        <w:rPr>
          <w:rFonts w:ascii="Times New Roman" w:hAnsi="Times New Roman" w:cs="Times New Roman"/>
          <w:sz w:val="24"/>
          <w:szCs w:val="24"/>
        </w:rPr>
        <w:t xml:space="preserve"> підземних споруд, </w:t>
      </w:r>
      <w:proofErr w:type="spellStart"/>
      <w:r w:rsidRPr="002A54E6">
        <w:rPr>
          <w:rFonts w:ascii="Times New Roman" w:hAnsi="Times New Roman" w:cs="Times New Roman"/>
          <w:sz w:val="24"/>
          <w:szCs w:val="24"/>
        </w:rPr>
        <w:t>розриття</w:t>
      </w:r>
      <w:proofErr w:type="spellEnd"/>
      <w:r w:rsidRPr="002A54E6">
        <w:rPr>
          <w:rFonts w:ascii="Times New Roman" w:hAnsi="Times New Roman" w:cs="Times New Roman"/>
          <w:sz w:val="24"/>
          <w:szCs w:val="24"/>
        </w:rPr>
        <w:t xml:space="preserve"> шурфів та їх засипки.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.2. Необхідність прийняття закінчених робіт.</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.3. Готовність проведення технічних випробувань та прийняття споруд в експлуатацію.</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t>15.1.1</w:t>
      </w:r>
      <w:r w:rsidR="00156197">
        <w:rPr>
          <w:rFonts w:ascii="Times New Roman" w:hAnsi="Times New Roman" w:cs="Times New Roman"/>
          <w:sz w:val="24"/>
          <w:szCs w:val="24"/>
        </w:rPr>
        <w:t>7</w:t>
      </w:r>
      <w:r w:rsidRPr="002A54E6">
        <w:rPr>
          <w:rFonts w:ascii="Times New Roman" w:hAnsi="Times New Roman" w:cs="Times New Roman"/>
          <w:sz w:val="24"/>
          <w:szCs w:val="24"/>
        </w:rPr>
        <w:t xml:space="preserve">. Кожне місце </w:t>
      </w:r>
      <w:proofErr w:type="spellStart"/>
      <w:r w:rsidRPr="002A54E6">
        <w:rPr>
          <w:rFonts w:ascii="Times New Roman" w:hAnsi="Times New Roman" w:cs="Times New Roman"/>
          <w:sz w:val="24"/>
          <w:szCs w:val="24"/>
        </w:rPr>
        <w:t>розриття</w:t>
      </w:r>
      <w:proofErr w:type="spellEnd"/>
      <w:r w:rsidRPr="002A54E6">
        <w:rPr>
          <w:rFonts w:ascii="Times New Roman" w:hAnsi="Times New Roman" w:cs="Times New Roman"/>
          <w:sz w:val="24"/>
          <w:szCs w:val="24"/>
        </w:rPr>
        <w:t xml:space="preserve"> на проїжджій частині відповідно до проекту виконання робіт, узгодженого із зацікавленими організаціями і </w:t>
      </w:r>
      <w:proofErr w:type="spellStart"/>
      <w:r w:rsidRPr="002A54E6">
        <w:rPr>
          <w:rFonts w:ascii="Times New Roman" w:hAnsi="Times New Roman" w:cs="Times New Roman"/>
          <w:sz w:val="24"/>
          <w:szCs w:val="24"/>
        </w:rPr>
        <w:t>Нацполіцією</w:t>
      </w:r>
      <w:proofErr w:type="spellEnd"/>
      <w:r w:rsidRPr="002A54E6">
        <w:rPr>
          <w:rFonts w:ascii="Times New Roman" w:hAnsi="Times New Roman" w:cs="Times New Roman"/>
          <w:sz w:val="24"/>
          <w:szCs w:val="24"/>
        </w:rPr>
        <w:t>, огороджується тимчасовим</w:t>
      </w:r>
      <w:r>
        <w:rPr>
          <w:rFonts w:ascii="Times New Roman" w:hAnsi="Times New Roman" w:cs="Times New Roman"/>
          <w:sz w:val="24"/>
          <w:szCs w:val="24"/>
        </w:rPr>
        <w:t>и</w:t>
      </w:r>
      <w:r w:rsidRPr="002A54E6">
        <w:rPr>
          <w:rFonts w:ascii="Times New Roman" w:hAnsi="Times New Roman" w:cs="Times New Roman"/>
          <w:sz w:val="24"/>
          <w:szCs w:val="24"/>
        </w:rPr>
        <w:t xml:space="preserve"> щитовим</w:t>
      </w:r>
      <w:r>
        <w:rPr>
          <w:rFonts w:ascii="Times New Roman" w:hAnsi="Times New Roman" w:cs="Times New Roman"/>
          <w:sz w:val="24"/>
          <w:szCs w:val="24"/>
        </w:rPr>
        <w:t>и</w:t>
      </w:r>
      <w:r w:rsidRPr="002A54E6">
        <w:rPr>
          <w:rFonts w:ascii="Times New Roman" w:hAnsi="Times New Roman" w:cs="Times New Roman"/>
          <w:sz w:val="24"/>
          <w:szCs w:val="24"/>
        </w:rPr>
        <w:t xml:space="preserve"> огорожами висотою 1,2 м, встановлюються тимчасові дорожні знаки узгодженої схеми відповідно до вимог Держстандарту України та червоні ліхтарі у темний час доби.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8</w:t>
      </w:r>
      <w:r w:rsidRPr="002A54E6">
        <w:rPr>
          <w:rFonts w:ascii="Times New Roman" w:hAnsi="Times New Roman" w:cs="Times New Roman"/>
          <w:sz w:val="24"/>
          <w:szCs w:val="24"/>
        </w:rPr>
        <w:t xml:space="preserve">. В умовах інтенсивного руху міського транспорту і пішоходів до виконання робіт дозволяється приступати лише після встановлення огорожі, обладнання місць проведення робіт засобами застереження, тимчасовими знаками з визначенням напрямків об’їзду перешкод.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9</w:t>
      </w:r>
      <w:r w:rsidRPr="002A54E6">
        <w:rPr>
          <w:rFonts w:ascii="Times New Roman" w:hAnsi="Times New Roman" w:cs="Times New Roman"/>
          <w:sz w:val="24"/>
          <w:szCs w:val="24"/>
        </w:rPr>
        <w:t>. Розкопування траншей і котлованів у такому разі виконуються, як правило, з вертикальними стінками, їх кріпленням, що мінімально обмежує рух транспорту, пішоходів і забезпечує збереження розміщених безпосередньо поблизу будівель і споруд.</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На побутових приміщеннях, щитах огорож, механізмах, кабельних котушках тощо мають бути позначки організацій, яким вони належать, та номери їх контактних телефонів.</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У місцях виконання робіт встановлюються інформаційні щити із зазначенням: виду робіт; організації, що виконує роботи; терміну виконання; прізвищ</w:t>
      </w:r>
      <w:r>
        <w:rPr>
          <w:rFonts w:ascii="Times New Roman" w:hAnsi="Times New Roman" w:cs="Times New Roman"/>
          <w:sz w:val="24"/>
          <w:szCs w:val="24"/>
        </w:rPr>
        <w:t>а</w:t>
      </w:r>
      <w:r w:rsidRPr="002A54E6">
        <w:rPr>
          <w:rFonts w:ascii="Times New Roman" w:hAnsi="Times New Roman" w:cs="Times New Roman"/>
          <w:sz w:val="24"/>
          <w:szCs w:val="24"/>
        </w:rPr>
        <w:t>, ім</w:t>
      </w:r>
      <w:r>
        <w:rPr>
          <w:rFonts w:ascii="Times New Roman" w:hAnsi="Times New Roman" w:cs="Times New Roman"/>
          <w:sz w:val="24"/>
          <w:szCs w:val="24"/>
        </w:rPr>
        <w:t>ені,</w:t>
      </w:r>
      <w:r w:rsidRPr="002A54E6">
        <w:rPr>
          <w:rFonts w:ascii="Times New Roman" w:hAnsi="Times New Roman" w:cs="Times New Roman"/>
          <w:sz w:val="24"/>
          <w:szCs w:val="24"/>
        </w:rPr>
        <w:t xml:space="preserve"> по батькові відповідальної особи із зазначенням контактного телефону.</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w:t>
      </w:r>
      <w:r w:rsidR="00156197">
        <w:rPr>
          <w:rFonts w:ascii="Times New Roman" w:hAnsi="Times New Roman" w:cs="Times New Roman"/>
          <w:i/>
          <w:sz w:val="24"/>
          <w:szCs w:val="24"/>
        </w:rPr>
        <w:t>20</w:t>
      </w:r>
      <w:r w:rsidRPr="00BB4795">
        <w:rPr>
          <w:rFonts w:ascii="Times New Roman" w:hAnsi="Times New Roman" w:cs="Times New Roman"/>
          <w:i/>
          <w:sz w:val="24"/>
          <w:szCs w:val="24"/>
        </w:rPr>
        <w:t>. Забороняється складування будівельних матеріалів та ґрунту, а також розвантаження та завантаження їх, на проїжджих частинах, тротуарах, газонах за межами будівельного майданчика.  </w:t>
      </w:r>
    </w:p>
    <w:p w:rsidR="00313D71" w:rsidRPr="002A54E6" w:rsidRDefault="00313D71" w:rsidP="00313D71">
      <w:pPr>
        <w:pStyle w:val="aa"/>
        <w:shd w:val="clear" w:color="auto" w:fill="FFFFFF"/>
        <w:spacing w:before="0" w:beforeAutospacing="0" w:after="0" w:afterAutospacing="0"/>
        <w:ind w:firstLine="708"/>
        <w:jc w:val="both"/>
      </w:pPr>
      <w:r w:rsidRPr="002A54E6">
        <w:t>15.1.2</w:t>
      </w:r>
      <w:r w:rsidR="00156197">
        <w:t>1</w:t>
      </w:r>
      <w:r w:rsidRPr="002A54E6">
        <w:t xml:space="preserve">. Ґрунт, будівельні матеріали та конструкції допускається складувати у межах огородженої території або в місцях, передбачених проектом виконання робіт. Складування громіздких, великомірних конструкцій та деталей за межами будівельних майданчиків має виконуватися в місцях, передбачених проектом виконання робіт, як правило, не раніше ніж за 24 години до початку їх монтажу.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2</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Розібране асфальтобетонне покриття має бути вивезене на комунальне підприємство</w:t>
      </w:r>
      <w:r>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 xml:space="preserve"> визначене Департаментом міського господарства для складування та подальшого використання. Бруківка, бортовий камінь, щебінь повинні складуватися окремо </w:t>
      </w:r>
      <w:r w:rsidRPr="002A54E6">
        <w:rPr>
          <w:rFonts w:ascii="Times New Roman" w:eastAsia="Times New Roman" w:hAnsi="Times New Roman" w:cs="Times New Roman"/>
          <w:sz w:val="24"/>
          <w:szCs w:val="24"/>
        </w:rPr>
        <w:lastRenderedPageBreak/>
        <w:t>(у межах огородженої території), без змішування їх з ґрунтом, та зберігатись до закінчення робіт з метою використання їх при відновленні покриття.</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eastAsia="Times New Roman" w:hAnsi="Times New Roman" w:cs="Times New Roman"/>
          <w:i/>
          <w:sz w:val="24"/>
          <w:szCs w:val="24"/>
        </w:rPr>
        <w:t>15.1.2</w:t>
      </w:r>
      <w:r w:rsidR="00156197">
        <w:rPr>
          <w:rFonts w:ascii="Times New Roman" w:eastAsia="Times New Roman" w:hAnsi="Times New Roman" w:cs="Times New Roman"/>
          <w:i/>
          <w:sz w:val="24"/>
          <w:szCs w:val="24"/>
        </w:rPr>
        <w:t>3</w:t>
      </w:r>
      <w:r w:rsidRPr="00BB4795">
        <w:rPr>
          <w:rFonts w:ascii="Times New Roman" w:eastAsia="Times New Roman" w:hAnsi="Times New Roman" w:cs="Times New Roman"/>
          <w:i/>
          <w:sz w:val="24"/>
          <w:szCs w:val="24"/>
        </w:rPr>
        <w:t xml:space="preserve">. </w:t>
      </w:r>
      <w:r w:rsidRPr="00BB4795">
        <w:rPr>
          <w:rFonts w:ascii="Times New Roman" w:hAnsi="Times New Roman" w:cs="Times New Roman"/>
          <w:i/>
          <w:sz w:val="24"/>
          <w:szCs w:val="24"/>
        </w:rPr>
        <w:t>У межах охоронних зон інженерних мереж забороняється: </w:t>
      </w:r>
    </w:p>
    <w:p w:rsidR="00313D71" w:rsidRPr="00BB4795" w:rsidRDefault="00313D71" w:rsidP="00313D71">
      <w:pPr>
        <w:spacing w:after="0" w:line="240" w:lineRule="auto"/>
        <w:ind w:firstLine="709"/>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.1. Проводити будівництво, капітальний ремонт, реконструкцію чи знесення будівель та споруд.</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 xml:space="preserve">.2. Виконувати земляні роботи, планування поверхні </w:t>
      </w:r>
      <w:proofErr w:type="spellStart"/>
      <w:r w:rsidRPr="00BB4795">
        <w:rPr>
          <w:rFonts w:ascii="Times New Roman" w:hAnsi="Times New Roman" w:cs="Times New Roman"/>
          <w:i/>
          <w:sz w:val="24"/>
          <w:szCs w:val="24"/>
        </w:rPr>
        <w:t>грунту</w:t>
      </w:r>
      <w:proofErr w:type="spellEnd"/>
      <w:r w:rsidRPr="00BB4795">
        <w:rPr>
          <w:rFonts w:ascii="Times New Roman" w:hAnsi="Times New Roman" w:cs="Times New Roman"/>
          <w:i/>
          <w:sz w:val="24"/>
          <w:szCs w:val="24"/>
        </w:rPr>
        <w:t xml:space="preserve">, насадження дерев, декоративних зелених насаджень, розбивку клумб. </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 xml:space="preserve">.3. Виконувати вантажно-розвантажувальні роботи, а також роботи, пов’язані з </w:t>
      </w:r>
      <w:proofErr w:type="spellStart"/>
      <w:r w:rsidRPr="00BB4795">
        <w:rPr>
          <w:rFonts w:ascii="Times New Roman" w:hAnsi="Times New Roman" w:cs="Times New Roman"/>
          <w:i/>
          <w:sz w:val="24"/>
          <w:szCs w:val="24"/>
        </w:rPr>
        <w:t>розриттям</w:t>
      </w:r>
      <w:proofErr w:type="spellEnd"/>
      <w:r w:rsidRPr="00BB4795">
        <w:rPr>
          <w:rFonts w:ascii="Times New Roman" w:hAnsi="Times New Roman" w:cs="Times New Roman"/>
          <w:i/>
          <w:sz w:val="24"/>
          <w:szCs w:val="24"/>
        </w:rPr>
        <w:t xml:space="preserve"> дорожнього покриття і ґрунту.</w:t>
      </w:r>
      <w:r w:rsidRPr="00BB4795">
        <w:rPr>
          <w:rFonts w:ascii="Times New Roman" w:hAnsi="Times New Roman" w:cs="Times New Roman"/>
          <w:i/>
          <w:sz w:val="24"/>
          <w:szCs w:val="24"/>
        </w:rPr>
        <w:tab/>
      </w:r>
      <w:r w:rsidRPr="00BB4795">
        <w:rPr>
          <w:rFonts w:ascii="Times New Roman" w:hAnsi="Times New Roman" w:cs="Times New Roman"/>
          <w:i/>
          <w:sz w:val="24"/>
          <w:szCs w:val="24"/>
        </w:rPr>
        <w:tab/>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.4. Споруджувати житлові, громадські та дачні будинки, розміщувати автозаправні та автогазозаправні станції, склади паливно-мастильних матеріалів;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.5. Будувати гаражі та автостоянки, автомобільні дороги V категорії та залізниці;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.6. Розміщувати спортивні майданчики, стадіони, ринки, зупинки громадського транспорту, організовувати заходи з масовим скупченням людей;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.7. Будувати огорожі для відокремлення приватних земельних ділянок;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.8. Складувати матеріали і конструкції;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.9. Влаштовувати звалища, виливати розчини кислот, солей та лугів, що спричиняють корозію;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.10. Споруджувати переїзди і переходи через трубопроводи теплових мереж зовнішнього прокладання. </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 xml:space="preserve">.11 Засипати ґрунтом кришки люків, колодязів і камер, решітки </w:t>
      </w:r>
      <w:proofErr w:type="spellStart"/>
      <w:r w:rsidRPr="00BB4795">
        <w:rPr>
          <w:rFonts w:ascii="Times New Roman" w:hAnsi="Times New Roman" w:cs="Times New Roman"/>
          <w:i/>
          <w:sz w:val="24"/>
          <w:szCs w:val="24"/>
        </w:rPr>
        <w:t>зливоприймальних</w:t>
      </w:r>
      <w:proofErr w:type="spellEnd"/>
      <w:r w:rsidRPr="00BB4795">
        <w:rPr>
          <w:rFonts w:ascii="Times New Roman" w:hAnsi="Times New Roman" w:cs="Times New Roman"/>
          <w:i/>
          <w:sz w:val="24"/>
          <w:szCs w:val="24"/>
        </w:rPr>
        <w:t xml:space="preserve"> колодязів, лотки шляхових покриттів, зелені насадження.  </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.12.</w:t>
      </w:r>
      <w:r w:rsidRPr="00BB4795">
        <w:rPr>
          <w:rFonts w:ascii="Times New Roman" w:hAnsi="Times New Roman" w:cs="Times New Roman"/>
          <w:i/>
          <w:sz w:val="24"/>
          <w:szCs w:val="24"/>
        </w:rPr>
        <w:tab/>
        <w:t xml:space="preserve">Встановлювати дорожні знаки, порушуючи вимоги Державного стандарту України. </w:t>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.13. Відкачувати воду у зимовий період на проїжджу частину.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4</w:t>
      </w:r>
      <w:r w:rsidRPr="002A54E6">
        <w:rPr>
          <w:rFonts w:ascii="Times New Roman" w:hAnsi="Times New Roman" w:cs="Times New Roman"/>
          <w:sz w:val="24"/>
          <w:szCs w:val="24"/>
        </w:rPr>
        <w:t xml:space="preserve">. Роботи по відновленню шляхового покриття при поперечному </w:t>
      </w:r>
      <w:proofErr w:type="spellStart"/>
      <w:r w:rsidRPr="002A54E6">
        <w:rPr>
          <w:rFonts w:ascii="Times New Roman" w:hAnsi="Times New Roman" w:cs="Times New Roman"/>
          <w:sz w:val="24"/>
          <w:szCs w:val="24"/>
        </w:rPr>
        <w:t>розритті</w:t>
      </w:r>
      <w:proofErr w:type="spellEnd"/>
      <w:r w:rsidRPr="002A54E6">
        <w:rPr>
          <w:rFonts w:ascii="Times New Roman" w:hAnsi="Times New Roman" w:cs="Times New Roman"/>
          <w:sz w:val="24"/>
          <w:szCs w:val="24"/>
        </w:rPr>
        <w:t xml:space="preserve"> виконуються без затримок після засипки траншей і котлованів і мають завершуватись на вулицях, тротуарах, скверах, у парках та місцях інтенсивного руху транспорту і пішоходів в 1–денний термін, в інших місцях – у межах 2 діб, що передбачається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ктом</w:t>
      </w:r>
      <w:proofErr w:type="spellEnd"/>
      <w:r w:rsidRPr="002A54E6">
        <w:rPr>
          <w:rFonts w:ascii="Times New Roman" w:hAnsi="Times New Roman" w:cs="Times New Roman"/>
          <w:sz w:val="24"/>
          <w:szCs w:val="24"/>
        </w:rPr>
        <w:t xml:space="preserve"> виконання робіт, після встановлення відповідності нормативним вимогам коефіцієнта ущільнення ґрунту в траншеї.</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Відновлення шляхового покриття та благоустрою має виконуватись при наявності тимчасового огородження.</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Відновлений благоустрій територій приймається від будівельних (ремонтних) організацій за актом представниками Департаменту міського господарства.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5</w:t>
      </w:r>
      <w:r w:rsidRPr="002A54E6">
        <w:rPr>
          <w:rFonts w:ascii="Times New Roman" w:hAnsi="Times New Roman" w:cs="Times New Roman"/>
          <w:sz w:val="24"/>
          <w:szCs w:val="24"/>
        </w:rPr>
        <w:t>. Організації, що виконують роботи по прокладанню, реконструкції інженерних комунікацій і підземних споруд, несуть відповідальність за якість засипання траншей піском, влаштування основи проїзних частин, тротуарів, відновлення зелених зон і у випадку виникнення їх просідання протягом року зобов</w:t>
      </w:r>
      <w:r w:rsidRPr="0059250F">
        <w:rPr>
          <w:rFonts w:ascii="Times New Roman" w:hAnsi="Times New Roman" w:cs="Times New Roman"/>
          <w:sz w:val="24"/>
          <w:szCs w:val="24"/>
        </w:rPr>
        <w:t>’</w:t>
      </w:r>
      <w:r w:rsidRPr="002A54E6">
        <w:rPr>
          <w:rFonts w:ascii="Times New Roman" w:hAnsi="Times New Roman" w:cs="Times New Roman"/>
          <w:sz w:val="24"/>
          <w:szCs w:val="24"/>
        </w:rPr>
        <w:t xml:space="preserve">язані ліквідувати брак за першою вимогою Департаменту міського господарства чи </w:t>
      </w:r>
      <w:proofErr w:type="spellStart"/>
      <w:r w:rsidRPr="002A54E6">
        <w:rPr>
          <w:rFonts w:ascii="Times New Roman" w:hAnsi="Times New Roman" w:cs="Times New Roman"/>
          <w:sz w:val="24"/>
          <w:szCs w:val="24"/>
        </w:rPr>
        <w:t>балансоутримувача</w:t>
      </w:r>
      <w:proofErr w:type="spellEnd"/>
      <w:r w:rsidRPr="002A54E6">
        <w:rPr>
          <w:rFonts w:ascii="Times New Roman" w:hAnsi="Times New Roman" w:cs="Times New Roman"/>
          <w:sz w:val="24"/>
          <w:szCs w:val="24"/>
        </w:rPr>
        <w:t>.</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Фактичний обсяг робіт та витрат по ліквідації браку визначається на підставі тристороннього акта, одним із учасників підписання якого має бути уповноважена особа Департаменту міського господарства.</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Уникання участі в комісійному обстеженні або підпису акта не звільняє організацію, якій було видано дозвіл на порушення об’єкта благоустрою</w:t>
      </w:r>
      <w:r>
        <w:rPr>
          <w:rFonts w:ascii="Times New Roman" w:hAnsi="Times New Roman" w:cs="Times New Roman"/>
          <w:sz w:val="24"/>
          <w:szCs w:val="24"/>
        </w:rPr>
        <w:t>,</w:t>
      </w:r>
      <w:r w:rsidRPr="002A54E6">
        <w:rPr>
          <w:rFonts w:ascii="Times New Roman" w:hAnsi="Times New Roman" w:cs="Times New Roman"/>
          <w:sz w:val="24"/>
          <w:szCs w:val="24"/>
        </w:rPr>
        <w:t xml:space="preserve"> від відповідальності.</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xml:space="preserve">. Керівники організацій та посадові особи, відповідальні за виконання робіт по прокладанню та реконструкції підземних споруд, </w:t>
      </w:r>
      <w:proofErr w:type="spellStart"/>
      <w:r w:rsidRPr="0059250F">
        <w:rPr>
          <w:rFonts w:ascii="Times New Roman" w:hAnsi="Times New Roman" w:cs="Times New Roman"/>
          <w:i/>
          <w:sz w:val="24"/>
          <w:szCs w:val="24"/>
        </w:rPr>
        <w:t>зобов</w:t>
      </w:r>
      <w:proofErr w:type="spellEnd"/>
      <w:r w:rsidRPr="0043312A">
        <w:rPr>
          <w:rFonts w:ascii="Times New Roman" w:hAnsi="Times New Roman" w:cs="Times New Roman"/>
          <w:i/>
          <w:sz w:val="24"/>
          <w:szCs w:val="24"/>
          <w:lang w:val="ru-RU"/>
        </w:rPr>
        <w:t>’</w:t>
      </w:r>
      <w:proofErr w:type="spellStart"/>
      <w:r w:rsidRPr="0059250F">
        <w:rPr>
          <w:rFonts w:ascii="Times New Roman" w:hAnsi="Times New Roman" w:cs="Times New Roman"/>
          <w:i/>
          <w:sz w:val="24"/>
          <w:szCs w:val="24"/>
        </w:rPr>
        <w:t>язані</w:t>
      </w:r>
      <w:proofErr w:type="spellEnd"/>
      <w:r w:rsidRPr="0059250F">
        <w:rPr>
          <w:rFonts w:ascii="Times New Roman" w:hAnsi="Times New Roman" w:cs="Times New Roman"/>
          <w:i/>
          <w:sz w:val="24"/>
          <w:szCs w:val="24"/>
        </w:rPr>
        <w:t>:</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.1. Систематично проводити огляд стану огорожі будівельного майданчика на відповідність проекту, укріплення траншей, сходин і інших елементів, своєчасно вживати заходів по вивезенню ґрунту, розібраних асфальтобетонних покриттів, прибирання сміття та невикористаних матеріалів, які повинні бути вивезені в дводенний строк після закінчення робі</w:t>
      </w:r>
      <w:r>
        <w:rPr>
          <w:rFonts w:ascii="Times New Roman" w:hAnsi="Times New Roman" w:cs="Times New Roman"/>
          <w:i/>
          <w:sz w:val="24"/>
          <w:szCs w:val="24"/>
        </w:rPr>
        <w:t>т</w:t>
      </w:r>
      <w:r w:rsidRPr="0059250F">
        <w:rPr>
          <w:rFonts w:ascii="Times New Roman" w:hAnsi="Times New Roman" w:cs="Times New Roman"/>
          <w:i/>
          <w:sz w:val="24"/>
          <w:szCs w:val="24"/>
        </w:rPr>
        <w:t>.</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xml:space="preserve">.2. Вживати заходів щодо виключення можливості винесення автотранспортними засобами сипучих матеріалів і розчинів, засмічення вулиць внаслідок </w:t>
      </w:r>
      <w:r w:rsidRPr="0059250F">
        <w:rPr>
          <w:rFonts w:ascii="Times New Roman" w:hAnsi="Times New Roman" w:cs="Times New Roman"/>
          <w:i/>
          <w:sz w:val="24"/>
          <w:szCs w:val="24"/>
        </w:rPr>
        <w:lastRenderedPageBreak/>
        <w:t xml:space="preserve">переповнення кузова матеріалами. У складі </w:t>
      </w:r>
      <w:proofErr w:type="spellStart"/>
      <w:r w:rsidRPr="0059250F">
        <w:rPr>
          <w:rFonts w:ascii="Times New Roman" w:hAnsi="Times New Roman" w:cs="Times New Roman"/>
          <w:i/>
          <w:sz w:val="24"/>
          <w:szCs w:val="24"/>
        </w:rPr>
        <w:t>про</w:t>
      </w:r>
      <w:r>
        <w:rPr>
          <w:rFonts w:ascii="Times New Roman" w:hAnsi="Times New Roman" w:cs="Times New Roman"/>
          <w:i/>
          <w:sz w:val="24"/>
          <w:szCs w:val="24"/>
        </w:rPr>
        <w:t>є</w:t>
      </w:r>
      <w:r w:rsidRPr="0059250F">
        <w:rPr>
          <w:rFonts w:ascii="Times New Roman" w:hAnsi="Times New Roman" w:cs="Times New Roman"/>
          <w:i/>
          <w:sz w:val="24"/>
          <w:szCs w:val="24"/>
        </w:rPr>
        <w:t>ктів</w:t>
      </w:r>
      <w:proofErr w:type="spellEnd"/>
      <w:r w:rsidRPr="0059250F">
        <w:rPr>
          <w:rFonts w:ascii="Times New Roman" w:hAnsi="Times New Roman" w:cs="Times New Roman"/>
          <w:i/>
          <w:sz w:val="24"/>
          <w:szCs w:val="24"/>
        </w:rPr>
        <w:t xml:space="preserve"> організації будівництва (</w:t>
      </w:r>
      <w:proofErr w:type="spellStart"/>
      <w:r w:rsidRPr="0059250F">
        <w:rPr>
          <w:rFonts w:ascii="Times New Roman" w:hAnsi="Times New Roman" w:cs="Times New Roman"/>
          <w:i/>
          <w:sz w:val="24"/>
          <w:szCs w:val="24"/>
        </w:rPr>
        <w:t>ПОБ</w:t>
      </w:r>
      <w:proofErr w:type="spellEnd"/>
      <w:r w:rsidRPr="0059250F">
        <w:rPr>
          <w:rFonts w:ascii="Times New Roman" w:hAnsi="Times New Roman" w:cs="Times New Roman"/>
          <w:i/>
          <w:sz w:val="24"/>
          <w:szCs w:val="24"/>
        </w:rPr>
        <w:t>) та виконання робіт (ПВР) обов</w:t>
      </w:r>
      <w:r w:rsidRPr="003E292D">
        <w:rPr>
          <w:rFonts w:ascii="Times New Roman" w:hAnsi="Times New Roman" w:cs="Times New Roman"/>
          <w:i/>
          <w:sz w:val="24"/>
          <w:szCs w:val="24"/>
        </w:rPr>
        <w:t>’</w:t>
      </w:r>
      <w:r w:rsidRPr="0059250F">
        <w:rPr>
          <w:rFonts w:ascii="Times New Roman" w:hAnsi="Times New Roman" w:cs="Times New Roman"/>
          <w:i/>
          <w:sz w:val="24"/>
          <w:szCs w:val="24"/>
        </w:rPr>
        <w:t>язковим є розділ по облаштуванню та експлуатації пунктів очистки коліс з детальним описом конструкцій, які застосовуються, розрахунком необхідної потужності, продуктивності та конкретним підбором рекомендованого обладнання, з прив</w:t>
      </w:r>
      <w:r w:rsidRPr="003E292D">
        <w:rPr>
          <w:rFonts w:ascii="Times New Roman" w:hAnsi="Times New Roman" w:cs="Times New Roman"/>
          <w:i/>
          <w:sz w:val="24"/>
          <w:szCs w:val="24"/>
        </w:rPr>
        <w:t>’</w:t>
      </w:r>
      <w:r w:rsidRPr="0059250F">
        <w:rPr>
          <w:rFonts w:ascii="Times New Roman" w:hAnsi="Times New Roman" w:cs="Times New Roman"/>
          <w:i/>
          <w:sz w:val="24"/>
          <w:szCs w:val="24"/>
        </w:rPr>
        <w:t xml:space="preserve">язкою до діючих мереж та комунікацій. </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xml:space="preserve">.3. Влаштовувати в траншеях і котлованах на проїжджій частині вулиць монолітний бетонний шар товщиною </w:t>
      </w:r>
      <w:smartTag w:uri="urn:schemas-microsoft-com:office:smarttags" w:element="metricconverter">
        <w:smartTagPr>
          <w:attr w:name="ProductID" w:val="15 см"/>
        </w:smartTagPr>
        <w:r w:rsidRPr="0059250F">
          <w:rPr>
            <w:rFonts w:ascii="Times New Roman" w:hAnsi="Times New Roman" w:cs="Times New Roman"/>
            <w:i/>
            <w:sz w:val="24"/>
            <w:szCs w:val="24"/>
          </w:rPr>
          <w:t>15 см</w:t>
        </w:r>
      </w:smartTag>
      <w:r w:rsidRPr="0059250F">
        <w:rPr>
          <w:rFonts w:ascii="Times New Roman" w:hAnsi="Times New Roman" w:cs="Times New Roman"/>
          <w:i/>
          <w:sz w:val="24"/>
          <w:szCs w:val="24"/>
        </w:rPr>
        <w:t xml:space="preserve"> із бетону класу не нижче В 7,5 по поверхні ущільненого піску (ґрунту) під </w:t>
      </w:r>
      <w:proofErr w:type="spellStart"/>
      <w:r w:rsidRPr="0059250F">
        <w:rPr>
          <w:rFonts w:ascii="Times New Roman" w:hAnsi="Times New Roman" w:cs="Times New Roman"/>
          <w:i/>
          <w:sz w:val="24"/>
          <w:szCs w:val="24"/>
        </w:rPr>
        <w:t>про</w:t>
      </w:r>
      <w:r>
        <w:rPr>
          <w:rFonts w:ascii="Times New Roman" w:hAnsi="Times New Roman" w:cs="Times New Roman"/>
          <w:i/>
          <w:sz w:val="24"/>
          <w:szCs w:val="24"/>
        </w:rPr>
        <w:t>є</w:t>
      </w:r>
      <w:r w:rsidRPr="0059250F">
        <w:rPr>
          <w:rFonts w:ascii="Times New Roman" w:hAnsi="Times New Roman" w:cs="Times New Roman"/>
          <w:i/>
          <w:sz w:val="24"/>
          <w:szCs w:val="24"/>
        </w:rPr>
        <w:t>ктну</w:t>
      </w:r>
      <w:proofErr w:type="spellEnd"/>
      <w:r w:rsidRPr="0059250F">
        <w:rPr>
          <w:rFonts w:ascii="Times New Roman" w:hAnsi="Times New Roman" w:cs="Times New Roman"/>
          <w:i/>
          <w:sz w:val="24"/>
          <w:szCs w:val="24"/>
        </w:rPr>
        <w:t xml:space="preserve"> конструкцію дорожнього одягу.</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.4. Забезпечувати поверхневий водовідвід з території будівельного майданчика.</w:t>
      </w:r>
    </w:p>
    <w:p w:rsidR="00313D71" w:rsidRPr="0059250F" w:rsidRDefault="00313D71" w:rsidP="00313D71">
      <w:pPr>
        <w:spacing w:after="0" w:line="240" w:lineRule="auto"/>
        <w:ind w:firstLine="708"/>
        <w:jc w:val="both"/>
        <w:rPr>
          <w:rFonts w:ascii="Times New Roman" w:hAnsi="Times New Roman" w:cs="Times New Roman"/>
          <w:b/>
          <w:sz w:val="24"/>
          <w:szCs w:val="24"/>
        </w:rPr>
      </w:pPr>
      <w:r w:rsidRPr="0059250F">
        <w:rPr>
          <w:rFonts w:ascii="Times New Roman" w:hAnsi="Times New Roman" w:cs="Times New Roman"/>
          <w:b/>
          <w:sz w:val="24"/>
          <w:szCs w:val="24"/>
        </w:rPr>
        <w:t>15.2. Вимоги щодо облаштування та утримання будівельних майданчиків та місць проведення робіт.</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15.2.1. Не пізніше ніж за сім днів до початку робіт із підготовки ділянки будівництва та прилеглої до неї території забудовник (замовник) зобов’язаний встановити на межі ділянки будівництва стенд, доступний для огляду, з інформацією про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w:t>
      </w:r>
      <w:proofErr w:type="spellEnd"/>
      <w:r w:rsidRPr="002A54E6">
        <w:rPr>
          <w:rFonts w:ascii="Times New Roman" w:hAnsi="Times New Roman" w:cs="Times New Roman"/>
          <w:sz w:val="24"/>
          <w:szCs w:val="24"/>
        </w:rPr>
        <w:t xml:space="preserve"> будівництва, реконструкції, про заходи для благоустрою і обслуговування прилеглої території на час будівництва, про дозвіл на будівництво, про замовника та виконавця (підрядника) робіт, про початок та закінчення робіт, про уповноважені органи, до котрих необхідно звертатися з питань будівництва, реконструкції, капітального ремонту тощо.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15.2.2. До початку проведення основних робіт необхідно облаштувати будівельний майданчик у відповідності з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ктами</w:t>
      </w:r>
      <w:proofErr w:type="spellEnd"/>
      <w:r w:rsidRPr="002A54E6">
        <w:rPr>
          <w:rFonts w:ascii="Times New Roman" w:hAnsi="Times New Roman" w:cs="Times New Roman"/>
          <w:sz w:val="24"/>
          <w:szCs w:val="24"/>
        </w:rPr>
        <w:t xml:space="preserve"> організації будівництва та виконання робіт.</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15.2.2.1. Встановити огородження згідно з будівельним генеральним планом у межах відведеної земельної ділянки.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15.2.2.2. Обладнати і позначити вказівниками та знаками шляхи об’їзду транспорту і проходу пішоходів (пішохідні галереї, настили, поручні, містки, обладнані об’їзди, дорожні знаки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15.2.2.3. До початку виконання робіт, які мають безпосередній вплив на довкілля (видалення зелених насаджень, шумові, вібраційні, електромагнітні навантаження тощо), у місцевих засобах інформації та на щитах навколо будівельного майданчика розміщується інформація про запланований вид робіт, терміни проведення робіт, графічне зображення об’єкта, кількість запланованих до видалення або пересадження зелених насаджень,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w:t>
      </w:r>
      <w:proofErr w:type="spellEnd"/>
      <w:r w:rsidRPr="002A54E6">
        <w:rPr>
          <w:rFonts w:ascii="Times New Roman" w:hAnsi="Times New Roman" w:cs="Times New Roman"/>
          <w:sz w:val="24"/>
          <w:szCs w:val="24"/>
        </w:rPr>
        <w:t xml:space="preserve"> (план) благоустрою та озеленення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15.2.2.4. Обладнати виїзди з будівельних майданчиків пунктами очищення коліс автотранспорту.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15.2.2.5. Закрити фасади будівель та споруд, які виходять на вулиці, площі, навісними декоративно-сітчастими огородженнями.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15.2.3. Тимчасові огорожі будівельних майданчиків та місць розкопок повинні відповідати вимогам до матеріалів та конструкцій, мати охайний зовнішній вигляд (вичищені від сміття, промиті, не мати отворів, пошкоджених ділянок, відхилень від вертикалі, сторонніх написів наклейок, оголошень).</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 xml:space="preserve">Огорожі та їх конструкції повинні бути пофарбовані стійкими до несприятливих погодних умов фарбами, а при повторному використанні – відремонтовані та пофарбовані заново.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15.2.4. При проведенні робіт на проїзній частині вулиць в якості огорожі, як правило, використовуються дорожні блоки із полімерних матеріалів.</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 xml:space="preserve">Організації, які виконують роботи на проїзній частині вулиць, повинні укомплектувати місця проведення робіт необхідними технічними засобами безпеки дорожнього руху: дорожніми знаками з покращеними світлотехнічними характеристиками, ліхтарями, спеціальною уніформою зі </w:t>
      </w:r>
      <w:proofErr w:type="spellStart"/>
      <w:r w:rsidRPr="002A54E6">
        <w:rPr>
          <w:rFonts w:ascii="Times New Roman" w:hAnsi="Times New Roman" w:cs="Times New Roman"/>
          <w:sz w:val="24"/>
          <w:szCs w:val="24"/>
        </w:rPr>
        <w:t>світловідбиваючими</w:t>
      </w:r>
      <w:proofErr w:type="spellEnd"/>
      <w:r w:rsidRPr="002A54E6">
        <w:rPr>
          <w:rFonts w:ascii="Times New Roman" w:hAnsi="Times New Roman" w:cs="Times New Roman"/>
          <w:sz w:val="24"/>
          <w:szCs w:val="24"/>
        </w:rPr>
        <w:t xml:space="preserve"> вставками для дорожніх робітників та маячками помаранчевого кольору для дорожньої техніки. Без наявності вказаних засобів робота людей на проїзній частині забороняється.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15.2.5. З метою забезпечення безпеки пішоходів у місцях близького розміщення об’єктів, на яких виконуються роботи з будівництва, реконструкції, капітального ремонту </w:t>
      </w:r>
      <w:r w:rsidRPr="002A54E6">
        <w:rPr>
          <w:rFonts w:ascii="Times New Roman" w:hAnsi="Times New Roman" w:cs="Times New Roman"/>
          <w:sz w:val="24"/>
          <w:szCs w:val="24"/>
        </w:rPr>
        <w:lastRenderedPageBreak/>
        <w:t xml:space="preserve">тощо, з боку пішохідної зони над огорожею встановлюються захисні дашки, а на тротуарі – настил для пішоходів, </w:t>
      </w:r>
      <w:proofErr w:type="spellStart"/>
      <w:r w:rsidRPr="002A54E6">
        <w:rPr>
          <w:rFonts w:ascii="Times New Roman" w:hAnsi="Times New Roman" w:cs="Times New Roman"/>
          <w:sz w:val="24"/>
          <w:szCs w:val="24"/>
        </w:rPr>
        <w:t>облаштований</w:t>
      </w:r>
      <w:proofErr w:type="spellEnd"/>
      <w:r w:rsidRPr="002A54E6">
        <w:rPr>
          <w:rFonts w:ascii="Times New Roman" w:hAnsi="Times New Roman" w:cs="Times New Roman"/>
          <w:sz w:val="24"/>
          <w:szCs w:val="24"/>
        </w:rPr>
        <w:t xml:space="preserve"> перилами з боку, де рухаються автотранспортні засоби.</w:t>
      </w:r>
    </w:p>
    <w:p w:rsidR="00313D71" w:rsidRPr="002A54E6" w:rsidRDefault="00313D71" w:rsidP="00313D71">
      <w:pPr>
        <w:spacing w:after="0" w:line="240" w:lineRule="auto"/>
        <w:ind w:firstLine="708"/>
        <w:jc w:val="both"/>
        <w:rPr>
          <w:sz w:val="24"/>
          <w:szCs w:val="24"/>
        </w:rPr>
      </w:pPr>
      <w:r w:rsidRPr="002A54E6">
        <w:rPr>
          <w:rFonts w:ascii="Times New Roman" w:hAnsi="Times New Roman" w:cs="Times New Roman"/>
          <w:sz w:val="24"/>
          <w:szCs w:val="24"/>
        </w:rPr>
        <w:t xml:space="preserve">15.2.6. Навісні декоративно-сітчасті огорожі для фасадів будівель та споруд виконуються з сіток, які спеціально передбачені для цих цілей, а також інших видів сіток, придатних за своїми декоративними, пожежобезпечними якостями та міцністю, які зберігають свої якості не менше одного року. Рекомендовані кольори сітчастої огорожі: зелений, голубий, світло-жовтий або світло-сірий.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15.2.7.</w:t>
      </w:r>
      <w:r w:rsidRPr="002A54E6">
        <w:rPr>
          <w:sz w:val="24"/>
          <w:szCs w:val="24"/>
        </w:rPr>
        <w:t xml:space="preserve"> </w:t>
      </w:r>
      <w:r w:rsidRPr="002A54E6">
        <w:rPr>
          <w:rFonts w:ascii="Times New Roman" w:hAnsi="Times New Roman" w:cs="Times New Roman"/>
          <w:sz w:val="24"/>
          <w:szCs w:val="24"/>
        </w:rPr>
        <w:t>На огородженнях будівельних майданчиків або навісних декоративно-сітчастих огородженнях, на фасаді будівель можливе розміщення реклами, соціальних плакатів, художнього оформлення або іншої інформації.  При цьому розміщення комерційної реклами та інформації проводиться при наявності оформленого у встановленому порядку дозволу.</w:t>
      </w:r>
    </w:p>
    <w:p w:rsidR="00313D71" w:rsidRPr="0037417A" w:rsidRDefault="00313D71" w:rsidP="00313D71">
      <w:pPr>
        <w:spacing w:after="0" w:line="240" w:lineRule="auto"/>
        <w:jc w:val="both"/>
        <w:rPr>
          <w:rFonts w:ascii="Times New Roman" w:hAnsi="Times New Roman" w:cs="Times New Roman"/>
          <w:sz w:val="24"/>
          <w:szCs w:val="24"/>
          <w:lang w:val="ru-RU"/>
        </w:rPr>
      </w:pPr>
      <w:r w:rsidRPr="002A54E6">
        <w:rPr>
          <w:rFonts w:ascii="Times New Roman" w:hAnsi="Times New Roman" w:cs="Times New Roman"/>
          <w:sz w:val="24"/>
          <w:szCs w:val="24"/>
        </w:rPr>
        <w:tab/>
      </w:r>
      <w:r w:rsidRPr="00E566CB">
        <w:rPr>
          <w:rFonts w:ascii="Times New Roman" w:hAnsi="Times New Roman" w:cs="Times New Roman"/>
          <w:b/>
          <w:sz w:val="24"/>
          <w:szCs w:val="24"/>
        </w:rPr>
        <w:t>15.</w:t>
      </w:r>
      <w:r w:rsidRPr="0037417A">
        <w:rPr>
          <w:rFonts w:ascii="Times New Roman" w:hAnsi="Times New Roman" w:cs="Times New Roman"/>
          <w:b/>
          <w:sz w:val="24"/>
          <w:szCs w:val="24"/>
          <w:lang w:val="ru-RU"/>
        </w:rPr>
        <w:t>3</w:t>
      </w:r>
      <w:r w:rsidRPr="00E566CB">
        <w:rPr>
          <w:rFonts w:ascii="Times New Roman" w:hAnsi="Times New Roman" w:cs="Times New Roman"/>
          <w:b/>
          <w:sz w:val="24"/>
          <w:szCs w:val="24"/>
        </w:rPr>
        <w:t>. Прийняття в експлуатацію закінчених робіт на інженерних мережах і спорудах:</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w:t>
      </w:r>
      <w:r w:rsidRPr="0037417A">
        <w:rPr>
          <w:rFonts w:ascii="Times New Roman" w:hAnsi="Times New Roman" w:cs="Times New Roman"/>
          <w:sz w:val="24"/>
          <w:szCs w:val="24"/>
          <w:lang w:val="ru-RU"/>
        </w:rPr>
        <w:t>3</w:t>
      </w:r>
      <w:r w:rsidRPr="002A54E6">
        <w:rPr>
          <w:rFonts w:ascii="Times New Roman" w:hAnsi="Times New Roman" w:cs="Times New Roman"/>
          <w:sz w:val="24"/>
          <w:szCs w:val="24"/>
        </w:rPr>
        <w:t xml:space="preserve">.1. Прийняття в експлуатацію інженерних мереж і споруд після завершення робіт виконується відповідно до чинних нормативних документів.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w:t>
      </w:r>
      <w:r w:rsidRPr="0037417A">
        <w:rPr>
          <w:rFonts w:ascii="Times New Roman" w:hAnsi="Times New Roman" w:cs="Times New Roman"/>
          <w:sz w:val="24"/>
          <w:szCs w:val="24"/>
          <w:lang w:val="ru-RU"/>
        </w:rPr>
        <w:t>3</w:t>
      </w:r>
      <w:r w:rsidRPr="002A54E6">
        <w:rPr>
          <w:rFonts w:ascii="Times New Roman" w:hAnsi="Times New Roman" w:cs="Times New Roman"/>
          <w:sz w:val="24"/>
          <w:szCs w:val="24"/>
        </w:rPr>
        <w:t xml:space="preserve">.2. Матеріальні збитки, пов’язані з руйнуванням незареєстрованих мереж і споруд при будівництві, відшкодовуються за кошти власника.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15.3.3. Організаціям, які експлуатують інженерні мережі і споруди, забороняється введення у дію об’єктів з завершеним будівництвом, які не прийняті в експлуатацію.</w:t>
      </w:r>
    </w:p>
    <w:p w:rsidR="00313D71" w:rsidRPr="00BB4795" w:rsidRDefault="00313D71" w:rsidP="00313D71">
      <w:pPr>
        <w:spacing w:after="0"/>
        <w:jc w:val="center"/>
        <w:rPr>
          <w:rFonts w:ascii="Times New Roman" w:hAnsi="Times New Roman" w:cs="Times New Roman"/>
          <w:sz w:val="24"/>
          <w:szCs w:val="24"/>
        </w:rPr>
      </w:pPr>
    </w:p>
    <w:p w:rsidR="00313D71" w:rsidRPr="002A54E6" w:rsidRDefault="00313D71" w:rsidP="00313D71">
      <w:pPr>
        <w:spacing w:after="0"/>
        <w:jc w:val="center"/>
        <w:rPr>
          <w:rFonts w:ascii="Times New Roman" w:hAnsi="Times New Roman" w:cs="Times New Roman"/>
          <w:b/>
          <w:sz w:val="24"/>
          <w:szCs w:val="24"/>
        </w:rPr>
      </w:pPr>
      <w:r w:rsidRPr="002A54E6">
        <w:rPr>
          <w:rFonts w:ascii="Times New Roman" w:hAnsi="Times New Roman" w:cs="Times New Roman"/>
          <w:b/>
          <w:sz w:val="24"/>
          <w:szCs w:val="24"/>
        </w:rPr>
        <w:t>16. Здійснення контролю за дотриманням Правил</w:t>
      </w:r>
    </w:p>
    <w:p w:rsidR="00313D71" w:rsidRPr="002A54E6" w:rsidRDefault="00313D71" w:rsidP="00313D71">
      <w:pPr>
        <w:pStyle w:val="rvps2"/>
        <w:shd w:val="clear" w:color="auto" w:fill="FFFFFF"/>
        <w:spacing w:before="0" w:beforeAutospacing="0" w:after="0" w:afterAutospacing="0"/>
        <w:ind w:firstLine="709"/>
        <w:jc w:val="both"/>
      </w:pPr>
      <w:r w:rsidRPr="002A54E6">
        <w:t xml:space="preserve">16.1.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313D71" w:rsidRPr="002A54E6" w:rsidRDefault="00313D71" w:rsidP="00313D71">
      <w:pPr>
        <w:pStyle w:val="rvps2"/>
        <w:shd w:val="clear" w:color="auto" w:fill="FFFFFF"/>
        <w:spacing w:before="0" w:beforeAutospacing="0" w:after="0" w:afterAutospacing="0"/>
        <w:ind w:firstLine="250"/>
        <w:jc w:val="both"/>
      </w:pPr>
      <w:r w:rsidRPr="002A54E6">
        <w:rPr>
          <w:b/>
        </w:rPr>
        <w:tab/>
      </w:r>
      <w:r w:rsidRPr="002A54E6">
        <w:t>16.2. Контрол</w:t>
      </w:r>
      <w:r>
        <w:t>ь</w:t>
      </w:r>
      <w:r w:rsidRPr="002A54E6">
        <w:t xml:space="preserve">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комітетом Дрогобицької міської ради на розгляд справ про адміністративні правопорушення, передбачені ст. 152 КУпАП (далі – уповноважена посадова особа). </w:t>
      </w:r>
    </w:p>
    <w:p w:rsidR="00313D71" w:rsidRPr="002A54E6" w:rsidRDefault="00313D71" w:rsidP="00313D71">
      <w:pPr>
        <w:pStyle w:val="rvps2"/>
        <w:shd w:val="clear" w:color="auto" w:fill="FFFFFF"/>
        <w:spacing w:before="0" w:beforeAutospacing="0" w:after="0" w:afterAutospacing="0"/>
        <w:ind w:firstLine="709"/>
        <w:jc w:val="both"/>
      </w:pPr>
      <w:r w:rsidRPr="002A54E6">
        <w:t>16.3. Контроль за станом благоустрою населених пунктів та дотримання цих Правил здійснюється шляхом:</w:t>
      </w:r>
    </w:p>
    <w:p w:rsidR="00313D71" w:rsidRPr="002A54E6" w:rsidRDefault="00313D71" w:rsidP="00313D71">
      <w:pPr>
        <w:pStyle w:val="rvps2"/>
        <w:shd w:val="clear" w:color="auto" w:fill="FFFFFF"/>
        <w:spacing w:before="0" w:beforeAutospacing="0" w:after="0" w:afterAutospacing="0"/>
        <w:ind w:firstLine="709"/>
        <w:jc w:val="both"/>
      </w:pPr>
      <w:bookmarkStart w:id="315" w:name="n391"/>
      <w:bookmarkEnd w:id="315"/>
      <w:r w:rsidRPr="002A54E6">
        <w:t>16.3.1. Систематичного проведення перевірок території.</w:t>
      </w:r>
    </w:p>
    <w:p w:rsidR="00313D71" w:rsidRPr="002A54E6" w:rsidRDefault="00313D71" w:rsidP="00313D71">
      <w:pPr>
        <w:pStyle w:val="rvps2"/>
        <w:shd w:val="clear" w:color="auto" w:fill="FFFFFF"/>
        <w:spacing w:before="0" w:beforeAutospacing="0" w:after="0" w:afterAutospacing="0"/>
        <w:ind w:firstLine="709"/>
        <w:jc w:val="both"/>
      </w:pPr>
      <w:r w:rsidRPr="002A54E6">
        <w:t>16.3.2. Перевірки дозвільних документів, виданих юридичним та фізичним особам на проведення робіт, які відносяться до сфери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 xml:space="preserve">16.3.3. </w:t>
      </w:r>
      <w:bookmarkStart w:id="316" w:name="n392"/>
      <w:bookmarkEnd w:id="316"/>
      <w:r w:rsidRPr="002A54E6">
        <w:t>Розгляду звернень підприємств, установ, організацій та громадян.</w:t>
      </w:r>
    </w:p>
    <w:p w:rsidR="00313D71" w:rsidRPr="002A54E6" w:rsidRDefault="00313D71" w:rsidP="00313D71">
      <w:pPr>
        <w:pStyle w:val="rvps2"/>
        <w:shd w:val="clear" w:color="auto" w:fill="FFFFFF"/>
        <w:spacing w:before="0" w:beforeAutospacing="0" w:after="0" w:afterAutospacing="0"/>
        <w:ind w:firstLine="709"/>
        <w:jc w:val="both"/>
      </w:pPr>
      <w:r w:rsidRPr="002A54E6">
        <w:t>16.3.4. Здійснення профілактики запобігання правопорушень шляхом видачі припису (письмового попередження) чи вимоги про усунення порушення законодавства у сфері благоустрою у встановлений у приписі чи вимозі строк.</w:t>
      </w:r>
    </w:p>
    <w:p w:rsidR="00313D71" w:rsidRPr="002A54E6" w:rsidRDefault="00313D71" w:rsidP="00313D71">
      <w:pPr>
        <w:pStyle w:val="rvps2"/>
        <w:shd w:val="clear" w:color="auto" w:fill="FFFFFF"/>
        <w:spacing w:before="0" w:beforeAutospacing="0" w:after="0" w:afterAutospacing="0"/>
        <w:ind w:firstLine="709"/>
        <w:jc w:val="both"/>
      </w:pPr>
      <w:r w:rsidRPr="002A54E6">
        <w:t>16.3.5. Фіксації (фотозйомки, відеозапису) виявлених правопорушень у випадках, що не суперечать вимогам чинного законодавства.</w:t>
      </w:r>
    </w:p>
    <w:p w:rsidR="00313D71" w:rsidRPr="002A54E6" w:rsidRDefault="00313D71" w:rsidP="00313D71">
      <w:pPr>
        <w:pStyle w:val="rvps2"/>
        <w:shd w:val="clear" w:color="auto" w:fill="FFFFFF"/>
        <w:spacing w:before="0" w:beforeAutospacing="0" w:after="0" w:afterAutospacing="0"/>
        <w:ind w:firstLine="709"/>
        <w:jc w:val="both"/>
      </w:pPr>
      <w:r w:rsidRPr="002A54E6">
        <w:t>16.3.6. Встановлення винних осіб та отримання пояснень щод</w:t>
      </w:r>
      <w:r>
        <w:t>о</w:t>
      </w:r>
      <w:r w:rsidRPr="002A54E6">
        <w:t xml:space="preserve"> факту вчинення правопорушення.</w:t>
      </w:r>
    </w:p>
    <w:p w:rsidR="00313D71" w:rsidRPr="002A54E6" w:rsidRDefault="00313D71" w:rsidP="00313D71">
      <w:pPr>
        <w:pStyle w:val="rvps2"/>
        <w:shd w:val="clear" w:color="auto" w:fill="FFFFFF"/>
        <w:spacing w:before="0" w:beforeAutospacing="0" w:after="0" w:afterAutospacing="0"/>
        <w:ind w:firstLine="709"/>
        <w:jc w:val="both"/>
      </w:pPr>
      <w:r w:rsidRPr="002A54E6">
        <w:t>16.3.6. Складання протоколів про адміністративні правопорушення відповідно до вимог, передбачених КУпАП</w:t>
      </w:r>
      <w:r>
        <w:t>,</w:t>
      </w:r>
      <w:r w:rsidRPr="002A54E6">
        <w:t xml:space="preserve"> у межах наданих повноважень.</w:t>
      </w:r>
    </w:p>
    <w:p w:rsidR="00313D71" w:rsidRPr="002A54E6" w:rsidRDefault="00313D71" w:rsidP="00313D71">
      <w:pPr>
        <w:pStyle w:val="rvps2"/>
        <w:shd w:val="clear" w:color="auto" w:fill="FFFFFF"/>
        <w:spacing w:before="0" w:beforeAutospacing="0" w:after="0" w:afterAutospacing="0"/>
        <w:ind w:firstLine="709"/>
        <w:jc w:val="both"/>
      </w:pPr>
      <w:bookmarkStart w:id="317" w:name="n393"/>
      <w:bookmarkEnd w:id="317"/>
      <w:r w:rsidRPr="002A54E6">
        <w:t>16.3.7. Участі в обговоренні про</w:t>
      </w:r>
      <w:r>
        <w:t>є</w:t>
      </w:r>
      <w:r w:rsidRPr="002A54E6">
        <w:t>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313D71" w:rsidRPr="002A54E6" w:rsidRDefault="00313D71" w:rsidP="00313D71">
      <w:pPr>
        <w:pStyle w:val="rvps2"/>
        <w:shd w:val="clear" w:color="auto" w:fill="FFFFFF"/>
        <w:spacing w:before="0" w:beforeAutospacing="0" w:after="0" w:afterAutospacing="0"/>
        <w:ind w:firstLine="708"/>
        <w:jc w:val="both"/>
      </w:pPr>
      <w:bookmarkStart w:id="318" w:name="n394"/>
      <w:bookmarkEnd w:id="318"/>
      <w:r w:rsidRPr="002A54E6">
        <w:lastRenderedPageBreak/>
        <w:t>16.3.8. Подання позовів до суду про відшкодування шкоди, завданої об’єктам благоустрою внаслідок порушення законодавства з питан</w:t>
      </w:r>
      <w:r>
        <w:t>ь благоустрою населених пунктів</w:t>
      </w:r>
      <w:r w:rsidRPr="002A54E6">
        <w:t xml:space="preserve">   та цих Правил. </w:t>
      </w:r>
    </w:p>
    <w:p w:rsidR="00313D71" w:rsidRPr="002A54E6" w:rsidRDefault="00313D71" w:rsidP="00313D71">
      <w:pPr>
        <w:spacing w:after="0" w:line="240" w:lineRule="auto"/>
        <w:jc w:val="both"/>
        <w:rPr>
          <w:rFonts w:ascii="Times New Roman" w:hAnsi="Times New Roman" w:cs="Times New Roman"/>
          <w:sz w:val="24"/>
          <w:szCs w:val="24"/>
        </w:rPr>
      </w:pPr>
      <w:bookmarkStart w:id="319" w:name="n395"/>
      <w:bookmarkEnd w:id="319"/>
      <w:r w:rsidRPr="002A54E6">
        <w:rPr>
          <w:rFonts w:ascii="Times New Roman" w:hAnsi="Times New Roman" w:cs="Times New Roman"/>
          <w:b/>
          <w:sz w:val="24"/>
          <w:szCs w:val="24"/>
        </w:rPr>
        <w:tab/>
      </w:r>
      <w:r w:rsidRPr="002A54E6">
        <w:rPr>
          <w:rFonts w:ascii="Times New Roman" w:hAnsi="Times New Roman" w:cs="Times New Roman"/>
          <w:sz w:val="24"/>
          <w:szCs w:val="24"/>
        </w:rPr>
        <w:t>16.4. Уповноважені посадові особи мають право залучати комунальні підприємства, установи та організації, об</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єднання громадян (за згодою) для розгляду питань у сфері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16.5. Уповноважена посадова особа, яка під час перевірки об’єкта благоустрою виявила порушення вимог цих Правил, </w:t>
      </w:r>
      <w:proofErr w:type="spellStart"/>
      <w:r w:rsidRPr="002A54E6">
        <w:rPr>
          <w:rFonts w:ascii="Times New Roman" w:hAnsi="Times New Roman" w:cs="Times New Roman"/>
          <w:sz w:val="24"/>
          <w:szCs w:val="24"/>
        </w:rPr>
        <w:t>зобов</w:t>
      </w:r>
      <w:proofErr w:type="spellEnd"/>
      <w:r w:rsidRPr="00036E89">
        <w:rPr>
          <w:rFonts w:ascii="Times New Roman" w:hAnsi="Times New Roman" w:cs="Times New Roman"/>
          <w:sz w:val="24"/>
          <w:szCs w:val="24"/>
          <w:lang w:val="ru-RU"/>
        </w:rPr>
        <w:t>’</w:t>
      </w:r>
      <w:proofErr w:type="spellStart"/>
      <w:r w:rsidRPr="002A54E6">
        <w:rPr>
          <w:rFonts w:ascii="Times New Roman" w:hAnsi="Times New Roman" w:cs="Times New Roman"/>
          <w:sz w:val="24"/>
          <w:szCs w:val="24"/>
        </w:rPr>
        <w:t>язана</w:t>
      </w:r>
      <w:proofErr w:type="spellEnd"/>
      <w:r w:rsidRPr="002A54E6">
        <w:rPr>
          <w:rFonts w:ascii="Times New Roman" w:hAnsi="Times New Roman" w:cs="Times New Roman"/>
          <w:sz w:val="24"/>
          <w:szCs w:val="24"/>
        </w:rPr>
        <w:t xml:space="preserve"> на винну особу, яка досягла віку, з якого настає адміністративна відповідальність</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скласти протокол про адміністративне правопорушення, передбачене ст. 152 </w:t>
      </w:r>
      <w:proofErr w:type="spellStart"/>
      <w:r w:rsidRPr="002A54E6">
        <w:rPr>
          <w:rFonts w:ascii="Times New Roman" w:hAnsi="Times New Roman" w:cs="Times New Roman"/>
          <w:sz w:val="24"/>
          <w:szCs w:val="24"/>
        </w:rPr>
        <w:t>КУпАП</w:t>
      </w:r>
      <w:proofErr w:type="spellEnd"/>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у відповідності до вимог глави 19 </w:t>
      </w:r>
      <w:proofErr w:type="spellStart"/>
      <w:r w:rsidRPr="002A54E6">
        <w:rPr>
          <w:rFonts w:ascii="Times New Roman" w:hAnsi="Times New Roman" w:cs="Times New Roman"/>
          <w:sz w:val="24"/>
          <w:szCs w:val="24"/>
        </w:rPr>
        <w:t>КУпАП</w:t>
      </w:r>
      <w:proofErr w:type="spellEnd"/>
      <w:r w:rsidRPr="002A54E6">
        <w:rPr>
          <w:rFonts w:ascii="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16.6.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припису.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У приписі зазначаються: дата і місце його складання, посада, прізвище, ім</w:t>
      </w:r>
      <w:r w:rsidRPr="00036E89">
        <w:rPr>
          <w:rFonts w:ascii="Times New Roman" w:hAnsi="Times New Roman" w:cs="Times New Roman"/>
          <w:sz w:val="24"/>
          <w:szCs w:val="24"/>
        </w:rPr>
        <w:t>’</w:t>
      </w:r>
      <w:r w:rsidRPr="002A54E6">
        <w:rPr>
          <w:rFonts w:ascii="Times New Roman" w:hAnsi="Times New Roman" w:cs="Times New Roman"/>
          <w:sz w:val="24"/>
          <w:szCs w:val="24"/>
        </w:rPr>
        <w:t>я, по батькові особи, яка склала припис, відомості про особу, на яку складено припис,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та строк на його виконання, але не більше як </w:t>
      </w:r>
      <w:r w:rsidRPr="00C83EBF">
        <w:rPr>
          <w:rFonts w:ascii="Times New Roman" w:hAnsi="Times New Roman" w:cs="Times New Roman"/>
          <w:sz w:val="24"/>
          <w:szCs w:val="24"/>
        </w:rPr>
        <w:t>15</w:t>
      </w:r>
      <w:r w:rsidRPr="002A54E6">
        <w:rPr>
          <w:rFonts w:ascii="Times New Roman" w:hAnsi="Times New Roman" w:cs="Times New Roman"/>
          <w:sz w:val="24"/>
          <w:szCs w:val="24"/>
        </w:rPr>
        <w:t xml:space="preserve"> календарних днів. За клопотанням особи</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на яку складено припис</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термін на його виконання може бути продовжено у випадку обґрунтування підстав для продовження. Припис підписується уповноваженою особою, яка його склала і особою, яка вчинила </w:t>
      </w:r>
      <w:proofErr w:type="spellStart"/>
      <w:r w:rsidRPr="002A54E6">
        <w:rPr>
          <w:rFonts w:ascii="Times New Roman" w:hAnsi="Times New Roman" w:cs="Times New Roman"/>
          <w:sz w:val="24"/>
          <w:szCs w:val="24"/>
        </w:rPr>
        <w:t>адмінправопорушення</w:t>
      </w:r>
      <w:proofErr w:type="spellEnd"/>
      <w:r w:rsidRPr="002A54E6">
        <w:rPr>
          <w:rFonts w:ascii="Times New Roman" w:hAnsi="Times New Roman" w:cs="Times New Roman"/>
          <w:sz w:val="24"/>
          <w:szCs w:val="24"/>
        </w:rPr>
        <w:t xml:space="preserve">. До припису можуть долучатись матеріали </w:t>
      </w:r>
      <w:proofErr w:type="spellStart"/>
      <w:r w:rsidRPr="002A54E6">
        <w:rPr>
          <w:rFonts w:ascii="Times New Roman" w:hAnsi="Times New Roman" w:cs="Times New Roman"/>
          <w:sz w:val="24"/>
          <w:szCs w:val="24"/>
        </w:rPr>
        <w:t>фотофіксації</w:t>
      </w:r>
      <w:proofErr w:type="spellEnd"/>
      <w:r w:rsidRPr="002A54E6">
        <w:rPr>
          <w:rFonts w:ascii="Times New Roman" w:hAnsi="Times New Roman" w:cs="Times New Roman"/>
          <w:sz w:val="24"/>
          <w:szCs w:val="24"/>
        </w:rPr>
        <w:t>, про що в приписі робиться відповідний запис. Особа, на яку винесено припис, зобов’язана повідомити уповноважену посадову особу про його виконання.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16.7. Усунення порушення цих Правил</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пов’язаних із самовільним розміщенням малих архітектурних форм, тимчасових споруд та об’єктів зовнішньої реклами</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здійснюється шляхом демонтажу на підставі рішення виконавчого комітету Дрогобицької 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320" w:name="n390"/>
      <w:bookmarkStart w:id="321" w:name="n387"/>
      <w:bookmarkStart w:id="322" w:name="n389"/>
      <w:bookmarkStart w:id="323" w:name="n396"/>
      <w:bookmarkStart w:id="324" w:name="n397"/>
      <w:bookmarkStart w:id="325" w:name="n398"/>
      <w:bookmarkEnd w:id="320"/>
      <w:bookmarkEnd w:id="321"/>
      <w:bookmarkEnd w:id="322"/>
      <w:bookmarkEnd w:id="323"/>
      <w:bookmarkEnd w:id="324"/>
      <w:bookmarkEnd w:id="325"/>
      <w:r w:rsidRPr="002A54E6">
        <w:rPr>
          <w:rFonts w:ascii="Times New Roman" w:hAnsi="Times New Roman" w:cs="Times New Roman"/>
          <w:sz w:val="24"/>
          <w:szCs w:val="24"/>
        </w:rPr>
        <w:tab/>
        <w:t>16.8.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w:t>
      </w:r>
      <w:r>
        <w:rPr>
          <w:rFonts w:ascii="Times New Roman" w:hAnsi="Times New Roman" w:cs="Times New Roman"/>
          <w:sz w:val="24"/>
          <w:szCs w:val="24"/>
        </w:rPr>
        <w:t>им</w:t>
      </w:r>
      <w:r w:rsidRPr="002A54E6">
        <w:rPr>
          <w:rFonts w:ascii="Times New Roman" w:hAnsi="Times New Roman" w:cs="Times New Roman"/>
          <w:sz w:val="24"/>
          <w:szCs w:val="24"/>
        </w:rPr>
        <w:t xml:space="preserve"> н</w:t>
      </w:r>
      <w:r w:rsidRPr="002A54E6">
        <w:rPr>
          <w:rFonts w:ascii="Times New Roman" w:eastAsia="Times New Roman" w:hAnsi="Times New Roman" w:cs="Times New Roman"/>
          <w:sz w:val="24"/>
          <w:szCs w:val="24"/>
        </w:rPr>
        <w:t>аказом Міністерства будівництва, архітектури та житлово-комунального господарства України від 16.01.2007 № 7.</w:t>
      </w:r>
    </w:p>
    <w:p w:rsidR="00313D71" w:rsidRPr="002A54E6" w:rsidRDefault="00313D71" w:rsidP="00313D71">
      <w:pPr>
        <w:pStyle w:val="rvps2"/>
        <w:shd w:val="clear" w:color="auto" w:fill="FFFFFF"/>
        <w:spacing w:before="0" w:beforeAutospacing="0" w:after="0" w:afterAutospacing="0"/>
        <w:ind w:firstLine="709"/>
        <w:jc w:val="both"/>
      </w:pPr>
      <w:bookmarkStart w:id="326" w:name="n399"/>
      <w:bookmarkEnd w:id="326"/>
      <w:r w:rsidRPr="002A54E6">
        <w:t>16.9. Громадські інспектори благоустрою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27" w:name="n400"/>
      <w:bookmarkEnd w:id="327"/>
      <w:r w:rsidRPr="002A54E6">
        <w:t xml:space="preserve">16.9.1. Беруть участь у проведенні спільно з працівниками органів державного контролю рейдів та перевірок </w:t>
      </w:r>
      <w:r w:rsidRPr="005C6897">
        <w:t>щодо</w:t>
      </w:r>
      <w:r>
        <w:t xml:space="preserve"> </w:t>
      </w:r>
      <w:r w:rsidRPr="002A54E6">
        <w:t>додержання підприємствами, установами, організаціями та громадянами законодавства у сфері благоустрою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28" w:name="n401"/>
      <w:bookmarkEnd w:id="328"/>
      <w:r w:rsidRPr="002A54E6">
        <w:t>16.9.2. Проводять перевірки і складають протоколи про порушення законодавства у сфері благоустрою населених пунктів</w:t>
      </w:r>
      <w:r>
        <w:t>,</w:t>
      </w:r>
      <w:r w:rsidRPr="002A54E6">
        <w:t xml:space="preserve"> і подають їх органам державного контролю у цій сфері та правоохоронним органам для притягнення винних до відповідальності</w:t>
      </w:r>
      <w:r>
        <w:t>.</w:t>
      </w:r>
    </w:p>
    <w:p w:rsidR="00313D71" w:rsidRPr="002A54E6" w:rsidRDefault="00313D71" w:rsidP="00313D71">
      <w:pPr>
        <w:pStyle w:val="rvps2"/>
        <w:shd w:val="clear" w:color="auto" w:fill="FFFFFF"/>
        <w:spacing w:before="0" w:beforeAutospacing="0" w:after="0" w:afterAutospacing="0"/>
        <w:ind w:firstLine="709"/>
        <w:jc w:val="both"/>
      </w:pPr>
      <w:bookmarkStart w:id="329" w:name="n402"/>
      <w:bookmarkEnd w:id="329"/>
      <w:r w:rsidRPr="002A54E6">
        <w:t>16.9.3. Надають допомогу органам державного контролю у сфері благоустрою населених пунктів у діяльності щодо запобігання порушенням законодавства пр</w:t>
      </w:r>
      <w:r>
        <w:t>о благоустрій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30" w:name="n403"/>
      <w:bookmarkEnd w:id="330"/>
      <w:r w:rsidRPr="002A54E6">
        <w:t>16.9.4. Здійснюють інші повноваження відповідно до закону.</w:t>
      </w:r>
    </w:p>
    <w:p w:rsidR="00313D71" w:rsidRPr="002A54E6" w:rsidRDefault="00313D71" w:rsidP="00313D71">
      <w:pPr>
        <w:spacing w:after="0" w:line="240" w:lineRule="auto"/>
        <w:jc w:val="center"/>
        <w:rPr>
          <w:rFonts w:ascii="Times New Roman" w:hAnsi="Times New Roman" w:cs="Times New Roman"/>
          <w:b/>
          <w:sz w:val="24"/>
          <w:szCs w:val="24"/>
        </w:rPr>
      </w:pPr>
      <w:bookmarkStart w:id="331" w:name="n404"/>
      <w:bookmarkEnd w:id="331"/>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17. Відшкодування шкоди, завданої внаслідок порушення вимог законодавства з питань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17.1. 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w:t>
      </w:r>
      <w:r w:rsidRPr="007374EF">
        <w:t>’</w:t>
      </w:r>
      <w:r w:rsidRPr="002A54E6">
        <w:t>язку відшкодування шкоди, завданої внаслідок порушення вимог цього законодавства.</w:t>
      </w:r>
    </w:p>
    <w:p w:rsidR="00313D71" w:rsidRPr="002A54E6" w:rsidRDefault="00313D71" w:rsidP="00313D71">
      <w:pPr>
        <w:pStyle w:val="rvps2"/>
        <w:shd w:val="clear" w:color="auto" w:fill="FFFFFF"/>
        <w:spacing w:before="0" w:beforeAutospacing="0" w:after="83" w:afterAutospacing="0"/>
        <w:ind w:firstLine="708"/>
        <w:jc w:val="both"/>
      </w:pPr>
      <w:bookmarkStart w:id="332" w:name="n420"/>
      <w:bookmarkStart w:id="333" w:name="w1_1"/>
      <w:bookmarkEnd w:id="332"/>
      <w:r w:rsidRPr="002A54E6">
        <w:t>17.2.</w:t>
      </w:r>
      <w:bookmarkEnd w:id="333"/>
      <w:r w:rsidRPr="002A54E6">
        <w:t xml:space="preserve"> Шкода, завдана внаслідок порушення законодавства з питань благоустрою населених пунктів, підлягає компенсації, як правило, в повному обсязі без застосування норм </w:t>
      </w:r>
      <w:r w:rsidRPr="002A54E6">
        <w:lastRenderedPageBreak/>
        <w:t>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Дрогобицької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w:t>
      </w:r>
      <w:r w:rsidRPr="0061173A">
        <w:rPr>
          <w:lang w:val="ru-RU"/>
        </w:rPr>
        <w:t>’</w:t>
      </w:r>
      <w:r w:rsidRPr="002A54E6">
        <w:t>єкта благоустрою або довкілля.</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334" w:name="n421"/>
      <w:bookmarkEnd w:id="334"/>
      <w:r w:rsidRPr="002A54E6">
        <w:rPr>
          <w:rFonts w:ascii="Times New Roman" w:hAnsi="Times New Roman" w:cs="Times New Roman"/>
          <w:sz w:val="24"/>
          <w:szCs w:val="24"/>
        </w:rPr>
        <w:t xml:space="preserve">17.3. Збитки, завдані об’єкту благоустрою у результаті порушення законодавства з питань благоустрою населених пунктів, підлягають відшкодуванню у встановленому порядку. </w:t>
      </w:r>
    </w:p>
    <w:p w:rsidR="00313D71" w:rsidRPr="002A54E6" w:rsidRDefault="00313D71" w:rsidP="00313D71">
      <w:pPr>
        <w:pStyle w:val="rvps2"/>
        <w:shd w:val="clear" w:color="auto" w:fill="FFFFFF"/>
        <w:spacing w:before="0" w:beforeAutospacing="0" w:after="0" w:afterAutospacing="0"/>
        <w:ind w:firstLine="708"/>
        <w:jc w:val="both"/>
      </w:pPr>
      <w:r w:rsidRPr="002A54E6">
        <w:t>17.4. Оцінка завданих збитків проводиться балансоутримувачем у разі:</w:t>
      </w:r>
    </w:p>
    <w:p w:rsidR="00313D71" w:rsidRPr="002A54E6" w:rsidRDefault="00313D71" w:rsidP="00313D71">
      <w:pPr>
        <w:pStyle w:val="rvps2"/>
        <w:shd w:val="clear" w:color="auto" w:fill="FFFFFF"/>
        <w:spacing w:before="0" w:beforeAutospacing="0" w:after="0" w:afterAutospacing="0"/>
        <w:ind w:firstLine="709"/>
        <w:jc w:val="both"/>
      </w:pPr>
      <w:r w:rsidRPr="002A54E6">
        <w:t>17.4.1. Протиправного пошкодження чи знищення елементів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17.4.2. Пошкодження чи знищення елементів благоустрою при:</w:t>
      </w:r>
    </w:p>
    <w:p w:rsidR="00313D71" w:rsidRPr="002A54E6" w:rsidRDefault="00313D71" w:rsidP="00313D71">
      <w:pPr>
        <w:pStyle w:val="rvps2"/>
        <w:shd w:val="clear" w:color="auto" w:fill="FFFFFF"/>
        <w:spacing w:before="0" w:beforeAutospacing="0" w:after="0" w:afterAutospacing="0"/>
        <w:ind w:firstLine="1418"/>
        <w:jc w:val="both"/>
      </w:pPr>
      <w:bookmarkStart w:id="335" w:name="n190"/>
      <w:bookmarkEnd w:id="335"/>
      <w:r w:rsidRPr="002A54E6">
        <w:t>а) ліквідації аварій на інженерних мережах та інших елементах благоустрою;</w:t>
      </w:r>
    </w:p>
    <w:p w:rsidR="00313D71" w:rsidRPr="002A54E6" w:rsidRDefault="00313D71" w:rsidP="00313D71">
      <w:pPr>
        <w:pStyle w:val="rvps2"/>
        <w:shd w:val="clear" w:color="auto" w:fill="FFFFFF"/>
        <w:spacing w:before="0" w:beforeAutospacing="0" w:after="0" w:afterAutospacing="0"/>
        <w:ind w:firstLine="1418"/>
        <w:jc w:val="both"/>
      </w:pPr>
      <w:bookmarkStart w:id="336" w:name="n191"/>
      <w:bookmarkEnd w:id="336"/>
      <w:r w:rsidRPr="002A54E6">
        <w:t>б) здійсненні ремонту інженерних мереж;</w:t>
      </w:r>
    </w:p>
    <w:p w:rsidR="00313D71" w:rsidRPr="002A54E6" w:rsidRDefault="00313D71" w:rsidP="00313D71">
      <w:pPr>
        <w:pStyle w:val="rvps2"/>
        <w:shd w:val="clear" w:color="auto" w:fill="FFFFFF"/>
        <w:spacing w:before="0" w:beforeAutospacing="0" w:after="0" w:afterAutospacing="0"/>
        <w:ind w:firstLine="1418"/>
        <w:jc w:val="both"/>
      </w:pPr>
      <w:bookmarkStart w:id="337" w:name="n192"/>
      <w:bookmarkEnd w:id="337"/>
      <w:r w:rsidRPr="002A54E6">
        <w:t>в) видаленні аварійних сухостійних дерев та чагарників;</w:t>
      </w:r>
    </w:p>
    <w:p w:rsidR="00313D71" w:rsidRPr="002A54E6" w:rsidRDefault="00313D71" w:rsidP="00313D71">
      <w:pPr>
        <w:pStyle w:val="rvps2"/>
        <w:shd w:val="clear" w:color="auto" w:fill="FFFFFF"/>
        <w:spacing w:before="0" w:beforeAutospacing="0" w:after="0" w:afterAutospacing="0"/>
        <w:ind w:firstLine="1418"/>
        <w:jc w:val="both"/>
      </w:pPr>
      <w:bookmarkStart w:id="338" w:name="n193"/>
      <w:bookmarkEnd w:id="338"/>
      <w:r w:rsidRPr="002A54E6">
        <w:t>г) прокладанні нових інженерних мереж;</w:t>
      </w:r>
    </w:p>
    <w:p w:rsidR="00313D71" w:rsidRPr="002A54E6" w:rsidRDefault="00313D71" w:rsidP="00313D71">
      <w:pPr>
        <w:pStyle w:val="rvps2"/>
        <w:shd w:val="clear" w:color="auto" w:fill="FFFFFF"/>
        <w:spacing w:before="0" w:beforeAutospacing="0" w:after="0" w:afterAutospacing="0"/>
        <w:ind w:firstLine="1418"/>
        <w:jc w:val="both"/>
      </w:pPr>
      <w:bookmarkStart w:id="339" w:name="n194"/>
      <w:bookmarkEnd w:id="339"/>
      <w:r w:rsidRPr="002A54E6">
        <w:t>ґ) виконанні інших суспільно необхідних робіт.</w:t>
      </w:r>
    </w:p>
    <w:p w:rsidR="00313D71" w:rsidRPr="002A54E6" w:rsidRDefault="00313D71" w:rsidP="00313D71">
      <w:pPr>
        <w:spacing w:after="0" w:line="240" w:lineRule="auto"/>
        <w:ind w:firstLine="708"/>
        <w:jc w:val="both"/>
        <w:rPr>
          <w:rFonts w:ascii="Times New Roman" w:hAnsi="Times New Roman" w:cs="Times New Roman"/>
          <w:color w:val="4F81BD" w:themeColor="accent1"/>
          <w:sz w:val="24"/>
          <w:szCs w:val="24"/>
        </w:rPr>
      </w:pPr>
      <w:r w:rsidRPr="002A54E6">
        <w:rPr>
          <w:rFonts w:ascii="Times New Roman" w:hAnsi="Times New Roman" w:cs="Times New Roman"/>
          <w:sz w:val="24"/>
          <w:szCs w:val="24"/>
        </w:rPr>
        <w:t xml:space="preserve">17.5. У випадку пошкодження чи знищення елементів благоустрою, визначених                       п. 17.4. Правил, винна юридична чи фізична особа усуває пошкодження (відновлює елементи благоустрою) власними силами або за домовленістю з </w:t>
      </w:r>
      <w:proofErr w:type="spellStart"/>
      <w:r w:rsidRPr="002A54E6">
        <w:rPr>
          <w:rFonts w:ascii="Times New Roman" w:hAnsi="Times New Roman" w:cs="Times New Roman"/>
          <w:sz w:val="24"/>
          <w:szCs w:val="24"/>
        </w:rPr>
        <w:t>балансоутримувачем</w:t>
      </w:r>
      <w:proofErr w:type="spellEnd"/>
      <w:r w:rsidRPr="002A54E6">
        <w:rPr>
          <w:rFonts w:ascii="Times New Roman" w:hAnsi="Times New Roman" w:cs="Times New Roman"/>
          <w:sz w:val="24"/>
          <w:szCs w:val="24"/>
        </w:rPr>
        <w:t xml:space="preserve">, перераховує на його рахунок суму відновної вартості, нараховану відповідно до Порядку визначення відновної вартості об’єктів благоустрою, затвердженого постановою Кабінету Міністрів України від 15.06.2006 № 826. </w:t>
      </w:r>
      <w:r w:rsidRPr="002A54E6">
        <w:rPr>
          <w:rFonts w:ascii="Times New Roman" w:hAnsi="Times New Roman" w:cs="Times New Roman"/>
          <w:color w:val="4F81BD" w:themeColor="accent1"/>
          <w:sz w:val="24"/>
          <w:szCs w:val="24"/>
        </w:rPr>
        <w:tab/>
      </w:r>
      <w:r w:rsidRPr="002A54E6">
        <w:rPr>
          <w:rFonts w:ascii="Times New Roman" w:hAnsi="Times New Roman" w:cs="Times New Roman"/>
          <w:color w:val="4F81BD" w:themeColor="accent1"/>
          <w:sz w:val="24"/>
          <w:szCs w:val="24"/>
        </w:rPr>
        <w:tab/>
      </w:r>
      <w:r w:rsidRPr="002A54E6">
        <w:rPr>
          <w:rFonts w:ascii="Times New Roman" w:hAnsi="Times New Roman" w:cs="Times New Roman"/>
          <w:color w:val="4F81BD" w:themeColor="accent1"/>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17.6. Розмір відшкодування збитків, завданих об’єкту благоустрою, визначається </w:t>
      </w:r>
      <w:proofErr w:type="spellStart"/>
      <w:r w:rsidRPr="002A54E6">
        <w:rPr>
          <w:rFonts w:ascii="Times New Roman" w:hAnsi="Times New Roman" w:cs="Times New Roman"/>
          <w:sz w:val="24"/>
          <w:szCs w:val="24"/>
        </w:rPr>
        <w:t>балансоутримувачем</w:t>
      </w:r>
      <w:proofErr w:type="spellEnd"/>
      <w:r w:rsidRPr="002A54E6">
        <w:rPr>
          <w:rFonts w:ascii="Times New Roman" w:hAnsi="Times New Roman" w:cs="Times New Roman"/>
          <w:sz w:val="24"/>
          <w:szCs w:val="24"/>
        </w:rPr>
        <w:t xml:space="preserve"> за Методикою визначення відновної вартості об’єкта благоустрою, затвердженою наказом Міністерства з питань житлово-комунального господарства України від 03.11.2008 № 326.</w:t>
      </w:r>
    </w:p>
    <w:p w:rsidR="00313D71" w:rsidRPr="002A54E6" w:rsidRDefault="00313D71" w:rsidP="00313D71">
      <w:pPr>
        <w:pStyle w:val="rvps2"/>
        <w:shd w:val="clear" w:color="auto" w:fill="FFFFFF"/>
        <w:spacing w:before="0" w:beforeAutospacing="0" w:after="0" w:afterAutospacing="0"/>
        <w:ind w:firstLine="708"/>
        <w:jc w:val="both"/>
      </w:pPr>
      <w:bookmarkStart w:id="340" w:name="n195"/>
      <w:bookmarkEnd w:id="340"/>
      <w:r w:rsidRPr="002A54E6">
        <w:t>17.7. У разі якщо пошкодження чи знищення елементів благоустрою здійснюється балансоутримувачем у ході усунення аварії на власних інженерних мережах чи власних об</w:t>
      </w:r>
      <w:r w:rsidRPr="005A1073">
        <w:t>’</w:t>
      </w:r>
      <w:r w:rsidRPr="002A54E6">
        <w:t>єктах або якщо особу, яка пошкодила чи знищила елементи благоустрою, не виявлено, відновлювальні роботи проводяться за рахунок власника об</w:t>
      </w:r>
      <w:r w:rsidRPr="00C55A2C">
        <w:t>’</w:t>
      </w:r>
      <w:r w:rsidRPr="002A54E6">
        <w:t>єкта благоустрою.</w:t>
      </w:r>
    </w:p>
    <w:p w:rsidR="00313D71" w:rsidRPr="0037417A"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17.8. У разі відмови відповідальних осіб від добровільного здійснення відшкодування збитків, завданих об’єкту благоустрою внаслідок порушення вимог законодавства з питань благоустрою, таке відшкодування здійснюється у судовому порядку.</w:t>
      </w:r>
      <w:r w:rsidRPr="002A54E6">
        <w:rPr>
          <w:rFonts w:ascii="Times New Roman" w:hAnsi="Times New Roman" w:cs="Times New Roman"/>
          <w:sz w:val="24"/>
          <w:szCs w:val="24"/>
        </w:rPr>
        <w:tab/>
      </w:r>
    </w:p>
    <w:p w:rsidR="00313D71" w:rsidRPr="0037417A" w:rsidRDefault="00313D71" w:rsidP="00313D71">
      <w:pPr>
        <w:spacing w:after="0" w:line="240" w:lineRule="auto"/>
        <w:jc w:val="center"/>
        <w:rPr>
          <w:rFonts w:ascii="Times New Roman" w:hAnsi="Times New Roman" w:cs="Times New Roman"/>
          <w:b/>
          <w:sz w:val="24"/>
          <w:szCs w:val="24"/>
        </w:rPr>
      </w:pPr>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18. Відповідальність громадян та юридичних осіб за порушення у сфері благоустрою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18. Відповідно до п. 44 ст. 26 Закону України «Про місцеве самоврядування в Україні» накладаються стягнення, передбачені ст. 152 </w:t>
      </w:r>
      <w:proofErr w:type="spellStart"/>
      <w:r w:rsidRPr="002A54E6">
        <w:rPr>
          <w:rFonts w:ascii="Times New Roman" w:hAnsi="Times New Roman" w:cs="Times New Roman"/>
          <w:sz w:val="24"/>
          <w:szCs w:val="24"/>
        </w:rPr>
        <w:t>КУпАП</w:t>
      </w:r>
      <w:proofErr w:type="spellEnd"/>
      <w:r w:rsidRPr="002A54E6">
        <w:rPr>
          <w:rFonts w:ascii="Times New Roman" w:hAnsi="Times New Roman" w:cs="Times New Roman"/>
          <w:sz w:val="24"/>
          <w:szCs w:val="24"/>
        </w:rPr>
        <w:t xml:space="preserve"> за порушення вимог цих Правил, а саме за:</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18.1. Неналежне утримання елементів і об</w:t>
      </w:r>
      <w:r w:rsidRPr="00C55A2C">
        <w:rPr>
          <w:rFonts w:ascii="Times New Roman" w:hAnsi="Times New Roman" w:cs="Times New Roman"/>
          <w:sz w:val="24"/>
          <w:szCs w:val="24"/>
          <w:lang w:val="ru-RU"/>
        </w:rPr>
        <w:t>’</w:t>
      </w:r>
      <w:r w:rsidRPr="002A54E6">
        <w:rPr>
          <w:rFonts w:ascii="Times New Roman" w:hAnsi="Times New Roman" w:cs="Times New Roman"/>
          <w:sz w:val="24"/>
          <w:szCs w:val="24"/>
        </w:rPr>
        <w:t>єктів благоустрою</w:t>
      </w:r>
      <w:r w:rsidRPr="002A54E6">
        <w:rPr>
          <w:rFonts w:ascii="Times New Roman" w:eastAsia="Times New Roman" w:hAnsi="Times New Roman" w:cs="Times New Roman"/>
          <w:color w:val="FF0000"/>
          <w:sz w:val="24"/>
          <w:szCs w:val="24"/>
          <w:lang w:eastAsia="uk-UA"/>
        </w:rPr>
        <w:t xml:space="preserve"> </w:t>
      </w:r>
      <w:r w:rsidRPr="002A54E6">
        <w:rPr>
          <w:rFonts w:ascii="Times New Roman" w:eastAsia="Times New Roman" w:hAnsi="Times New Roman" w:cs="Times New Roman"/>
          <w:sz w:val="24"/>
          <w:szCs w:val="24"/>
          <w:lang w:eastAsia="uk-UA"/>
        </w:rPr>
        <w:t xml:space="preserve">та прилеглої території.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 Самовільне зайняття території (частини території)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 Знищення або пошкодження (руйнування, псування) вулично-дорожньої мережі, інших елементів та об’єктів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18.4. Забруднення, засмічення території населених пунктів громади.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18.5. Відсутність урн для сміття у місцях та кількості, передбачених Правилами.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18.6. С</w:t>
      </w:r>
      <w:r w:rsidRPr="002A54E6">
        <w:rPr>
          <w:rFonts w:ascii="Times New Roman" w:eastAsia="Times New Roman" w:hAnsi="Times New Roman" w:cs="Times New Roman"/>
          <w:sz w:val="24"/>
          <w:szCs w:val="24"/>
        </w:rPr>
        <w:t xml:space="preserve">кладування усіх видів відходів, трави, гілок, деревини, листя </w:t>
      </w:r>
      <w:r w:rsidRPr="002A54E6">
        <w:rPr>
          <w:rFonts w:ascii="Times New Roman" w:hAnsi="Times New Roman" w:cs="Times New Roman"/>
          <w:sz w:val="24"/>
          <w:szCs w:val="24"/>
        </w:rPr>
        <w:t>на вулицях, площах, зелених зонах, прибудинкових територіях</w:t>
      </w:r>
      <w:r w:rsidRPr="002A54E6">
        <w:rPr>
          <w:rFonts w:ascii="Times New Roman" w:eastAsia="Times New Roman" w:hAnsi="Times New Roman" w:cs="Times New Roman"/>
          <w:sz w:val="24"/>
          <w:szCs w:val="24"/>
        </w:rPr>
        <w:t>, поряд з контейнерними майданчиками та в інших невстановлених місцях.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18.7. Складування на контейнерному майданчику та у контейнери для твердих побутових відходів будівельн</w:t>
      </w:r>
      <w:r>
        <w:rPr>
          <w:rFonts w:ascii="Times New Roman" w:hAnsi="Times New Roman" w:cs="Times New Roman"/>
          <w:sz w:val="24"/>
          <w:szCs w:val="24"/>
        </w:rPr>
        <w:t>их</w:t>
      </w:r>
      <w:r w:rsidRPr="002A54E6">
        <w:rPr>
          <w:rFonts w:ascii="Times New Roman" w:hAnsi="Times New Roman" w:cs="Times New Roman"/>
          <w:sz w:val="24"/>
          <w:szCs w:val="24"/>
        </w:rPr>
        <w:t xml:space="preserve"> відход</w:t>
      </w:r>
      <w:r>
        <w:rPr>
          <w:rFonts w:ascii="Times New Roman" w:hAnsi="Times New Roman" w:cs="Times New Roman"/>
          <w:sz w:val="24"/>
          <w:szCs w:val="24"/>
        </w:rPr>
        <w:t>ів</w:t>
      </w:r>
      <w:r w:rsidRPr="002A54E6">
        <w:rPr>
          <w:rFonts w:ascii="Times New Roman" w:hAnsi="Times New Roman" w:cs="Times New Roman"/>
          <w:sz w:val="24"/>
          <w:szCs w:val="24"/>
        </w:rPr>
        <w:t>, великогабаритн</w:t>
      </w:r>
      <w:r>
        <w:rPr>
          <w:rFonts w:ascii="Times New Roman" w:hAnsi="Times New Roman" w:cs="Times New Roman"/>
          <w:sz w:val="24"/>
          <w:szCs w:val="24"/>
        </w:rPr>
        <w:t>их</w:t>
      </w:r>
      <w:r w:rsidRPr="002A54E6">
        <w:rPr>
          <w:rFonts w:ascii="Times New Roman" w:hAnsi="Times New Roman" w:cs="Times New Roman"/>
          <w:sz w:val="24"/>
          <w:szCs w:val="24"/>
        </w:rPr>
        <w:t xml:space="preserve"> відход</w:t>
      </w:r>
      <w:r>
        <w:rPr>
          <w:rFonts w:ascii="Times New Roman" w:hAnsi="Times New Roman" w:cs="Times New Roman"/>
          <w:sz w:val="24"/>
          <w:szCs w:val="24"/>
        </w:rPr>
        <w:t>ів</w:t>
      </w:r>
      <w:r w:rsidRPr="002A54E6">
        <w:rPr>
          <w:rFonts w:ascii="Times New Roman" w:hAnsi="Times New Roman" w:cs="Times New Roman"/>
          <w:sz w:val="24"/>
          <w:szCs w:val="24"/>
        </w:rPr>
        <w:t xml:space="preserve"> та металобрухт</w:t>
      </w:r>
      <w:r>
        <w:rPr>
          <w:rFonts w:ascii="Times New Roman" w:hAnsi="Times New Roman" w:cs="Times New Roman"/>
          <w:sz w:val="24"/>
          <w:szCs w:val="24"/>
        </w:rPr>
        <w:t>у</w:t>
      </w:r>
      <w:r w:rsidRPr="002A54E6">
        <w:rPr>
          <w:rFonts w:ascii="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18.8. Викидання трупів тварин та птахів або їх захоронення у не відведених для цього місцях (контейнерах для сміття, газонах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18.9. Несвоєчасне вивезення твердих побутових відходів з контейнерних майданчиків.</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18.10. Відсутність договорів, укладених зі спеціалізованими підприємствами і організаціями, на вивіз твердих побутових відходів.</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18.11. Складування будівельних матеріалів, конструкцій, обладнання </w:t>
      </w:r>
      <w:r w:rsidRPr="002A54E6">
        <w:rPr>
          <w:rFonts w:ascii="Times New Roman" w:hAnsi="Times New Roman" w:cs="Times New Roman"/>
          <w:sz w:val="24"/>
          <w:szCs w:val="24"/>
        </w:rPr>
        <w:t>та ґрунту</w:t>
      </w:r>
      <w:r w:rsidRPr="002A54E6">
        <w:rPr>
          <w:rFonts w:ascii="Times New Roman" w:eastAsia="Times New Roman" w:hAnsi="Times New Roman" w:cs="Times New Roman"/>
          <w:sz w:val="24"/>
          <w:szCs w:val="24"/>
          <w:lang w:eastAsia="uk-UA"/>
        </w:rPr>
        <w:t xml:space="preserve"> </w:t>
      </w:r>
      <w:r w:rsidRPr="002A54E6">
        <w:rPr>
          <w:rFonts w:ascii="Times New Roman" w:hAnsi="Times New Roman" w:cs="Times New Roman"/>
          <w:sz w:val="24"/>
          <w:szCs w:val="24"/>
        </w:rPr>
        <w:t>на проїжджих частинах, тротуарах, газонах за межами будівельного майданчика</w:t>
      </w:r>
      <w:r w:rsidRPr="002A54E6">
        <w:rPr>
          <w:rFonts w:ascii="Times New Roman" w:eastAsia="Times New Roman" w:hAnsi="Times New Roman" w:cs="Times New Roman"/>
          <w:sz w:val="24"/>
          <w:szCs w:val="24"/>
          <w:lang w:eastAsia="uk-UA"/>
        </w:rPr>
        <w:t xml:space="preserve"> та в інших невстановлених місцях.</w:t>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18.12. Забруднення доріг та інших впорядкованих територій при перевезенні відходів, сипучих матеріалів автотранспортом та внаслідок виносу болота за колесами автомобілів.</w:t>
      </w:r>
      <w:r w:rsidRPr="002A54E6">
        <w:rPr>
          <w:rFonts w:ascii="Times New Roman" w:hAnsi="Times New Roman" w:cs="Times New Roman"/>
          <w:color w:val="FF0000"/>
          <w:sz w:val="24"/>
          <w:szCs w:val="24"/>
        </w:rPr>
        <w:t xml:space="preserve"> </w:t>
      </w:r>
    </w:p>
    <w:p w:rsidR="00313D71" w:rsidRPr="002A54E6" w:rsidRDefault="00313D71" w:rsidP="00313D71">
      <w:pPr>
        <w:spacing w:after="0"/>
        <w:ind w:firstLine="708"/>
        <w:jc w:val="both"/>
        <w:rPr>
          <w:rFonts w:ascii="Times New Roman" w:hAnsi="Times New Roman" w:cs="Times New Roman"/>
          <w:sz w:val="24"/>
          <w:szCs w:val="24"/>
        </w:rPr>
      </w:pPr>
      <w:r w:rsidRPr="002A54E6">
        <w:rPr>
          <w:rFonts w:ascii="Times New Roman" w:hAnsi="Times New Roman" w:cs="Times New Roman"/>
          <w:sz w:val="24"/>
          <w:szCs w:val="24"/>
        </w:rPr>
        <w:t>18.13. Самовільне порушення об’єкта благоустрою.</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18.14. Відсутність огорожі розкопаного місця, відповідних дорожніх знаків, перехідного містка при прокладанні підземних інженерних комунікацій.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18.15. Не проведення робіт з відновлення об’єкта благоустрою у строки, передбачені дозволом на порушення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18.16. Відсутність на підземних комунікаціях люків колодязів і теплових камер.</w:t>
      </w:r>
    </w:p>
    <w:p w:rsidR="00313D71" w:rsidRPr="002A54E6" w:rsidRDefault="00313D71" w:rsidP="00313D71">
      <w:pPr>
        <w:shd w:val="clear" w:color="auto" w:fill="FFFFFF"/>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rPr>
        <w:t xml:space="preserve">18.17. Самовільне видалення зелених насаджень, а також </w:t>
      </w:r>
      <w:r w:rsidRPr="002A54E6">
        <w:rPr>
          <w:rFonts w:ascii="Times New Roman" w:hAnsi="Times New Roman" w:cs="Times New Roman"/>
          <w:sz w:val="24"/>
          <w:szCs w:val="24"/>
        </w:rPr>
        <w:t>знищення або пошкодження зелених насаджень чи інших об</w:t>
      </w:r>
      <w:r w:rsidRPr="00C55A2C">
        <w:rPr>
          <w:rFonts w:ascii="Times New Roman" w:hAnsi="Times New Roman" w:cs="Times New Roman"/>
          <w:sz w:val="24"/>
          <w:szCs w:val="24"/>
        </w:rPr>
        <w:t>’</w:t>
      </w:r>
      <w:r w:rsidRPr="002A54E6">
        <w:rPr>
          <w:rFonts w:ascii="Times New Roman" w:hAnsi="Times New Roman" w:cs="Times New Roman"/>
          <w:sz w:val="24"/>
          <w:szCs w:val="24"/>
        </w:rPr>
        <w:t>єктів озеленення, у тому числі рухом та паркуванням транспортних засобів.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18.18. Самовільне влаштування городів, створення газонів, висадження зелених насаджень.</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18.19. Не проведення робіт із знищення бур’янів, борщівника Сосновського, амброзії полинолистої та інших карантинних рослин, скошення трави заввишки більше ніж 10 см, видалення сухостійних дерев та чагарників (у порядку, передбаченому законодавством).</w:t>
      </w:r>
    </w:p>
    <w:p w:rsidR="00313D71" w:rsidRPr="002A54E6" w:rsidRDefault="00313D71" w:rsidP="00313D71">
      <w:pPr>
        <w:pStyle w:val="rvps2"/>
        <w:shd w:val="clear" w:color="auto" w:fill="FFFFFF"/>
        <w:spacing w:before="0" w:beforeAutospacing="0" w:after="0" w:afterAutospacing="0"/>
        <w:ind w:firstLine="708"/>
        <w:jc w:val="both"/>
      </w:pPr>
      <w:r w:rsidRPr="002A54E6">
        <w:t xml:space="preserve">18.20. Використання в озелененні територій населених пунктів інвазивних (чужорідних) видів рослин. </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18.21. Випасання свійських тварин, вигулювння та дресирувння тварин у не відведених для цього місцях.</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18.22. Здійснення ремонту, обслуговування та миття транспортних засобів, машин, механізмів у не відведених для цього місцях (окрім випадків проведення негайного ремонту при аварійній зупинці).</w:t>
      </w:r>
    </w:p>
    <w:p w:rsidR="00313D71" w:rsidRPr="002A54E6" w:rsidRDefault="00313D71" w:rsidP="00313D71">
      <w:pPr>
        <w:pStyle w:val="rvps2"/>
        <w:shd w:val="clear" w:color="auto" w:fill="FFFFFF"/>
        <w:spacing w:before="0" w:beforeAutospacing="0" w:after="0" w:afterAutospacing="0"/>
        <w:ind w:firstLine="709"/>
        <w:jc w:val="both"/>
      </w:pPr>
      <w:r w:rsidRPr="002A54E6">
        <w:t>18.23. Порушенні режиму використання і охорони територій та об</w:t>
      </w:r>
      <w:r w:rsidRPr="00C55A2C">
        <w:rPr>
          <w:lang w:val="ru-RU"/>
        </w:rPr>
        <w:t>’</w:t>
      </w:r>
      <w:r w:rsidRPr="002A54E6">
        <w:t>єктів рекреаційного призначення.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18.24. Спалювання на території міста опалого листя, сухої рослинності, будь-яких промислових, будівельних та побутових відходів.</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color w:val="FF0000"/>
          <w:sz w:val="24"/>
          <w:szCs w:val="24"/>
        </w:rPr>
        <w:tab/>
      </w:r>
      <w:r w:rsidRPr="002A54E6">
        <w:rPr>
          <w:rFonts w:ascii="Times New Roman" w:hAnsi="Times New Roman" w:cs="Times New Roman"/>
          <w:sz w:val="24"/>
          <w:szCs w:val="24"/>
        </w:rPr>
        <w:t xml:space="preserve">18.25. Викидання зметеного та побутового сміття у колодязі-решітки </w:t>
      </w:r>
      <w:proofErr w:type="spellStart"/>
      <w:r w:rsidRPr="002A54E6">
        <w:rPr>
          <w:rFonts w:ascii="Times New Roman" w:hAnsi="Times New Roman" w:cs="Times New Roman"/>
          <w:sz w:val="24"/>
          <w:szCs w:val="24"/>
        </w:rPr>
        <w:t>дощовідведення</w:t>
      </w:r>
      <w:proofErr w:type="spellEnd"/>
      <w:r w:rsidRPr="002A54E6">
        <w:rPr>
          <w:rFonts w:ascii="Times New Roman" w:hAnsi="Times New Roman" w:cs="Times New Roman"/>
          <w:sz w:val="24"/>
          <w:szCs w:val="24"/>
        </w:rPr>
        <w:t xml:space="preserve"> та складування його на відстані ближче 5 метрів.</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18.26.</w:t>
      </w:r>
      <w:r w:rsidRPr="002A54E6">
        <w:rPr>
          <w:rFonts w:ascii="Times New Roman" w:hAnsi="Times New Roman" w:cs="Times New Roman"/>
          <w:color w:val="FF0000"/>
          <w:sz w:val="24"/>
          <w:szCs w:val="24"/>
        </w:rPr>
        <w:t xml:space="preserve"> </w:t>
      </w:r>
      <w:r w:rsidRPr="002A54E6">
        <w:rPr>
          <w:rFonts w:ascii="Times New Roman" w:hAnsi="Times New Roman" w:cs="Times New Roman"/>
          <w:sz w:val="24"/>
          <w:szCs w:val="24"/>
        </w:rPr>
        <w:t>Несвоєчасне прибирання снігу з тротуарів, пішохідних доріжок, доріг, несвоєчасне посипання їх піском, скидання снігу на проїжджу частину вулиць.</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b/>
          <w:i/>
          <w:color w:val="FF0000"/>
          <w:sz w:val="24"/>
          <w:szCs w:val="24"/>
        </w:rPr>
        <w:tab/>
      </w:r>
      <w:r w:rsidRPr="002A54E6">
        <w:rPr>
          <w:rFonts w:ascii="Times New Roman" w:hAnsi="Times New Roman" w:cs="Times New Roman"/>
          <w:sz w:val="24"/>
          <w:szCs w:val="24"/>
        </w:rPr>
        <w:t>18.27.</w:t>
      </w:r>
      <w:r w:rsidRPr="002A54E6">
        <w:rPr>
          <w:rFonts w:ascii="Times New Roman" w:hAnsi="Times New Roman" w:cs="Times New Roman"/>
          <w:b/>
          <w:i/>
          <w:sz w:val="24"/>
          <w:szCs w:val="24"/>
        </w:rPr>
        <w:t xml:space="preserve"> </w:t>
      </w:r>
      <w:r w:rsidRPr="002A54E6">
        <w:rPr>
          <w:rFonts w:ascii="Times New Roman" w:hAnsi="Times New Roman" w:cs="Times New Roman"/>
          <w:sz w:val="24"/>
          <w:szCs w:val="24"/>
        </w:rPr>
        <w:t xml:space="preserve">Викидання соляних сумішей на території зелених насаджень під час зимового прибирання.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18.28. Самовільне встановлення об’єктів зовнішньої реклами, тимчасових споруд, малих архітектурних форм, вивісок тощо.</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18.29. Самовільне встановлення технічних засобів регулювання дорожнього руху та нанесення дорожньої розмітки.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18.30. Самовільне розміщення пристосувань для торгівлі та громадського харчування (у тому числі автомобілів, причепів, наметів, столів, лотків, стелажів тощо).</w:t>
      </w:r>
    </w:p>
    <w:p w:rsidR="00313D71" w:rsidRPr="002A54E6" w:rsidRDefault="00313D71" w:rsidP="00313D71">
      <w:pPr>
        <w:pStyle w:val="a6"/>
        <w:numPr>
          <w:ilvl w:val="2"/>
          <w:numId w:val="0"/>
        </w:numPr>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18.31. Розміщення оголошень, реклами, афіш, агітаційно-інформаційних плакатів на опорах ліній електропередач, стовбурах дерев, стовпах, парканах, будівлях, спорудах, інших елементах та об’єктах благоустрою, а також у інших недозволених місцях.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18.32. Самовільне нанесення написів, малюнків та будь-яких графічних зображень на об</w:t>
      </w:r>
      <w:r w:rsidRPr="00C55A2C">
        <w:rPr>
          <w:rFonts w:ascii="Times New Roman" w:hAnsi="Times New Roman" w:cs="Times New Roman"/>
          <w:sz w:val="24"/>
          <w:szCs w:val="24"/>
          <w:lang w:val="ru-RU"/>
        </w:rPr>
        <w:t>’</w:t>
      </w:r>
      <w:proofErr w:type="spellStart"/>
      <w:r w:rsidRPr="002A54E6">
        <w:rPr>
          <w:rFonts w:ascii="Times New Roman" w:hAnsi="Times New Roman" w:cs="Times New Roman"/>
          <w:sz w:val="24"/>
          <w:szCs w:val="24"/>
        </w:rPr>
        <w:t>єктах</w:t>
      </w:r>
      <w:proofErr w:type="spellEnd"/>
      <w:r w:rsidRPr="002A54E6">
        <w:rPr>
          <w:rFonts w:ascii="Times New Roman" w:hAnsi="Times New Roman" w:cs="Times New Roman"/>
          <w:sz w:val="24"/>
          <w:szCs w:val="24"/>
        </w:rPr>
        <w:t xml:space="preserve"> та елементах благоустрою.</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 xml:space="preserve">18.33.  </w:t>
      </w:r>
      <w:r w:rsidRPr="002A54E6">
        <w:rPr>
          <w:rFonts w:ascii="Times New Roman" w:eastAsia="Times New Roman" w:hAnsi="Times New Roman" w:cs="Times New Roman"/>
          <w:sz w:val="24"/>
          <w:szCs w:val="24"/>
          <w:lang w:eastAsia="uk-UA"/>
        </w:rPr>
        <w:t>Недотримання відповідних технологій щодо експлуатації та ремонту об’єктів та елементів благоустрою у процесі їх утримання, не проведення заходів щодо запобігання передчасному зносу об'єктів, не забезпечення умов функціонування та утримання їх у чистоті й належному стані.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18.34. Неналежне забезпечення технічної справності: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18.34.1. Доріг, тротуарів, пішохідних переходів, пішохідних та велосипедних доріжок, мостів, шляхопроводів.</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18.34.2. </w:t>
      </w:r>
      <w:r w:rsidRPr="002A54E6">
        <w:rPr>
          <w:rFonts w:ascii="Times New Roman" w:eastAsia="Times New Roman" w:hAnsi="Times New Roman" w:cs="Times New Roman"/>
          <w:sz w:val="24"/>
          <w:szCs w:val="24"/>
        </w:rPr>
        <w:t>Водоприймальних та оглядових колодязів підземних інженерних мереж</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колодязів пожежних гідрантів, </w:t>
      </w:r>
      <w:r w:rsidRPr="002A54E6">
        <w:rPr>
          <w:rFonts w:ascii="Times New Roman" w:hAnsi="Times New Roman" w:cs="Times New Roman"/>
          <w:sz w:val="24"/>
          <w:szCs w:val="24"/>
        </w:rPr>
        <w:t>дощоприймачів, дренажів, колекторів дощової каналізації, теплових камер.</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18.35. Незадовільний зовнішній вигляд та технічна несправність, невідповідність їх затвердженим паспортам, </w:t>
      </w:r>
      <w:proofErr w:type="spellStart"/>
      <w:r w:rsidRPr="002A54E6">
        <w:rPr>
          <w:rFonts w:ascii="Times New Roman" w:hAnsi="Times New Roman" w:cs="Times New Roman"/>
          <w:sz w:val="24"/>
          <w:szCs w:val="24"/>
        </w:rPr>
        <w:t>про</w:t>
      </w:r>
      <w:r>
        <w:rPr>
          <w:rFonts w:ascii="Times New Roman" w:hAnsi="Times New Roman" w:cs="Times New Roman"/>
          <w:sz w:val="24"/>
          <w:szCs w:val="24"/>
        </w:rPr>
        <w:t>є</w:t>
      </w:r>
      <w:r w:rsidRPr="002A54E6">
        <w:rPr>
          <w:rFonts w:ascii="Times New Roman" w:hAnsi="Times New Roman" w:cs="Times New Roman"/>
          <w:sz w:val="24"/>
          <w:szCs w:val="24"/>
        </w:rPr>
        <w:t>ктам</w:t>
      </w:r>
      <w:proofErr w:type="spellEnd"/>
      <w:r w:rsidRPr="002A54E6">
        <w:rPr>
          <w:rFonts w:ascii="Times New Roman" w:hAnsi="Times New Roman" w:cs="Times New Roman"/>
          <w:sz w:val="24"/>
          <w:szCs w:val="24"/>
        </w:rPr>
        <w:t>, вимогам: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18.35.1. Постійних і тимчасових огорож, газонних огорож, ліхтарів вуличного освітлення, домових ліхтарів, опор, урн та контейнерів для відходів.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18.35.2. Тимчасових споруд, малих архітектурних форм,</w:t>
      </w:r>
      <w:r w:rsidRPr="002A54E6">
        <w:rPr>
          <w:rFonts w:ascii="Times New Roman" w:hAnsi="Times New Roman" w:cs="Times New Roman"/>
          <w:color w:val="FF0000"/>
          <w:sz w:val="24"/>
          <w:szCs w:val="24"/>
        </w:rPr>
        <w:t xml:space="preserve"> </w:t>
      </w:r>
      <w:r w:rsidRPr="002A54E6">
        <w:rPr>
          <w:rFonts w:ascii="Times New Roman" w:hAnsi="Times New Roman" w:cs="Times New Roman"/>
          <w:sz w:val="24"/>
          <w:szCs w:val="24"/>
        </w:rPr>
        <w:t>трансформаторних підстанцій, телефонних і електричних шаф, навісів та павільйонів зупинок транспорту.</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18.35.3. Спеціальних конструкцій зовнішньої реклами, вивісок і вітрин, пам’ятних дощок.</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18.36. Під’єднання водовідведення з житлових чи нежитлових будівель та споруд до </w:t>
      </w:r>
      <w:proofErr w:type="spellStart"/>
      <w:r w:rsidRPr="002A54E6">
        <w:rPr>
          <w:rFonts w:ascii="Times New Roman" w:eastAsia="Times New Roman" w:hAnsi="Times New Roman" w:cs="Times New Roman"/>
          <w:sz w:val="24"/>
          <w:szCs w:val="24"/>
        </w:rPr>
        <w:t>ливневої</w:t>
      </w:r>
      <w:proofErr w:type="spellEnd"/>
      <w:r w:rsidRPr="002A54E6">
        <w:rPr>
          <w:rFonts w:ascii="Times New Roman" w:eastAsia="Times New Roman" w:hAnsi="Times New Roman" w:cs="Times New Roman"/>
          <w:sz w:val="24"/>
          <w:szCs w:val="24"/>
        </w:rPr>
        <w:t xml:space="preserve"> каналізаційної мережі.</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color w:val="FF0000"/>
          <w:sz w:val="24"/>
          <w:szCs w:val="24"/>
        </w:rPr>
        <w:tab/>
      </w:r>
      <w:r w:rsidRPr="002A54E6">
        <w:rPr>
          <w:rFonts w:ascii="Times New Roman" w:hAnsi="Times New Roman" w:cs="Times New Roman"/>
          <w:sz w:val="24"/>
          <w:szCs w:val="24"/>
        </w:rPr>
        <w:t>18.37. О</w:t>
      </w:r>
      <w:r w:rsidRPr="002A54E6">
        <w:rPr>
          <w:rFonts w:ascii="Times New Roman" w:eastAsia="Times New Roman" w:hAnsi="Times New Roman" w:cs="Times New Roman"/>
          <w:sz w:val="24"/>
          <w:szCs w:val="24"/>
        </w:rPr>
        <w:t xml:space="preserve">бладнання </w:t>
      </w:r>
      <w:proofErr w:type="spellStart"/>
      <w:r w:rsidRPr="002A54E6">
        <w:rPr>
          <w:rFonts w:ascii="Times New Roman" w:eastAsia="Times New Roman" w:hAnsi="Times New Roman" w:cs="Times New Roman"/>
          <w:sz w:val="24"/>
          <w:szCs w:val="24"/>
        </w:rPr>
        <w:t>внутрішньобудинкової</w:t>
      </w:r>
      <w:proofErr w:type="spellEnd"/>
      <w:r w:rsidRPr="002A54E6">
        <w:rPr>
          <w:rFonts w:ascii="Times New Roman" w:eastAsia="Times New Roman" w:hAnsi="Times New Roman" w:cs="Times New Roman"/>
          <w:sz w:val="24"/>
          <w:szCs w:val="24"/>
        </w:rPr>
        <w:t xml:space="preserve"> каналізації та каналізування об</w:t>
      </w:r>
      <w:r w:rsidRPr="00AD112C">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єктів з відведенням стічних вод у вигрібні  ями.</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FF0000"/>
          <w:sz w:val="24"/>
          <w:szCs w:val="24"/>
        </w:rPr>
        <w:tab/>
      </w:r>
      <w:r w:rsidRPr="002A54E6">
        <w:rPr>
          <w:rFonts w:ascii="Times New Roman" w:eastAsia="Times New Roman" w:hAnsi="Times New Roman" w:cs="Times New Roman"/>
          <w:sz w:val="24"/>
          <w:szCs w:val="24"/>
        </w:rPr>
        <w:t>18.38. Розміщення рідких відходів поза вигребами, а також їхнє використання у якості добрива в городництві, садівництві та сільському господарстві.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18.39. Витоки води, рідких відходів та стоків на впорядковані території.</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color w:val="FF0000"/>
        </w:rPr>
        <w:tab/>
      </w:r>
      <w:r w:rsidRPr="002A54E6">
        <w:rPr>
          <w:rFonts w:ascii="Times New Roman" w:hAnsi="Times New Roman" w:cs="Times New Roman"/>
        </w:rPr>
        <w:t>18.40. П</w:t>
      </w:r>
      <w:r w:rsidRPr="002A54E6">
        <w:rPr>
          <w:rFonts w:ascii="Times New Roman" w:hAnsi="Times New Roman" w:cs="Times New Roman"/>
          <w:sz w:val="24"/>
          <w:szCs w:val="24"/>
        </w:rPr>
        <w:t>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83E4D">
        <w:rPr>
          <w:rFonts w:ascii="Times New Roman" w:hAnsi="Times New Roman" w:cs="Times New Roman"/>
          <w:sz w:val="24"/>
          <w:szCs w:val="24"/>
          <w:lang w:val="ru-RU"/>
        </w:rPr>
        <w:t>’</w:t>
      </w:r>
      <w:proofErr w:type="spellStart"/>
      <w:r w:rsidRPr="002A54E6">
        <w:rPr>
          <w:rFonts w:ascii="Times New Roman" w:hAnsi="Times New Roman" w:cs="Times New Roman"/>
          <w:sz w:val="24"/>
          <w:szCs w:val="24"/>
        </w:rPr>
        <w:t>єкта</w:t>
      </w:r>
      <w:proofErr w:type="spellEnd"/>
      <w:r w:rsidRPr="002A54E6">
        <w:rPr>
          <w:rFonts w:ascii="Times New Roman" w:hAnsi="Times New Roman" w:cs="Times New Roman"/>
          <w:sz w:val="24"/>
          <w:szCs w:val="24"/>
        </w:rPr>
        <w:t xml:space="preserve"> благоустрою.  </w:t>
      </w:r>
    </w:p>
    <w:p w:rsidR="00313D71" w:rsidRPr="002A54E6" w:rsidRDefault="00313D71" w:rsidP="00313D71">
      <w:pPr>
        <w:spacing w:after="0"/>
        <w:ind w:firstLine="708"/>
        <w:jc w:val="both"/>
        <w:rPr>
          <w:rFonts w:ascii="Times New Roman" w:hAnsi="Times New Roman" w:cs="Times New Roman"/>
          <w:sz w:val="24"/>
          <w:szCs w:val="24"/>
        </w:rPr>
      </w:pPr>
      <w:r w:rsidRPr="002A54E6">
        <w:rPr>
          <w:rFonts w:ascii="Times New Roman" w:hAnsi="Times New Roman" w:cs="Times New Roman"/>
          <w:sz w:val="24"/>
          <w:szCs w:val="24"/>
        </w:rPr>
        <w:t>18.41. За порушення інших заборон, встановлених цими Правилами, а також за не виконання чи неналежне виконання обов’язків встановлених цими Правилами.</w:t>
      </w:r>
    </w:p>
    <w:p w:rsidR="00313D71" w:rsidRPr="002566FE" w:rsidRDefault="00313D71" w:rsidP="00313D71">
      <w:pPr>
        <w:pStyle w:val="ae"/>
        <w:spacing w:after="0"/>
        <w:jc w:val="both"/>
        <w:rPr>
          <w:rFonts w:ascii="Times New Roman" w:hAnsi="Times New Roman" w:cs="Times New Roman"/>
          <w:b/>
          <w:sz w:val="6"/>
        </w:rPr>
      </w:pPr>
      <w:r w:rsidRPr="002A54E6">
        <w:rPr>
          <w:rFonts w:ascii="Times New Roman" w:hAnsi="Times New Roman" w:cs="Times New Roman"/>
          <w:color w:val="548DD4" w:themeColor="text2" w:themeTint="99"/>
        </w:rPr>
        <w:t xml:space="preserve"> </w:t>
      </w:r>
    </w:p>
    <w:p w:rsidR="00FE45A5" w:rsidRDefault="00FE45A5" w:rsidP="00313D71">
      <w:pPr>
        <w:spacing w:after="0" w:line="240" w:lineRule="auto"/>
        <w:jc w:val="center"/>
        <w:rPr>
          <w:rFonts w:ascii="Times New Roman" w:eastAsia="Times New Roman" w:hAnsi="Times New Roman" w:cs="Times New Roman"/>
          <w:b/>
          <w:sz w:val="24"/>
          <w:szCs w:val="24"/>
        </w:rPr>
      </w:pPr>
    </w:p>
    <w:p w:rsidR="00313D71" w:rsidRPr="00AD19F0" w:rsidRDefault="00313D71" w:rsidP="00313D71">
      <w:pPr>
        <w:spacing w:after="0" w:line="240" w:lineRule="auto"/>
        <w:jc w:val="center"/>
        <w:rPr>
          <w:rFonts w:ascii="Times New Roman" w:eastAsia="Times New Roman" w:hAnsi="Times New Roman" w:cs="Times New Roman"/>
          <w:b/>
          <w:sz w:val="24"/>
          <w:szCs w:val="24"/>
        </w:rPr>
      </w:pPr>
      <w:r w:rsidRPr="00AD19F0">
        <w:rPr>
          <w:rFonts w:ascii="Times New Roman" w:eastAsia="Times New Roman" w:hAnsi="Times New Roman" w:cs="Times New Roman"/>
          <w:b/>
          <w:sz w:val="24"/>
          <w:szCs w:val="24"/>
        </w:rPr>
        <w:t>19. Розміри меж прилеглої до підприємств, установ та організацій території у числовому значенні</w:t>
      </w:r>
      <w:bookmarkStart w:id="341" w:name="n343"/>
      <w:bookmarkStart w:id="342" w:name="n344"/>
      <w:bookmarkStart w:id="343" w:name="n345"/>
      <w:bookmarkEnd w:id="341"/>
      <w:bookmarkEnd w:id="342"/>
      <w:bookmarkEnd w:id="343"/>
    </w:p>
    <w:p w:rsidR="00313D71" w:rsidRPr="00AD19F0" w:rsidRDefault="00313D71" w:rsidP="00313D71">
      <w:pPr>
        <w:shd w:val="clear" w:color="auto" w:fill="FFFFFF"/>
        <w:spacing w:after="115" w:line="240" w:lineRule="auto"/>
        <w:ind w:left="346" w:right="346"/>
        <w:jc w:val="center"/>
        <w:rPr>
          <w:rFonts w:ascii="Times New Roman" w:eastAsia="Times New Roman" w:hAnsi="Times New Roman" w:cs="Times New Roman"/>
          <w:sz w:val="24"/>
          <w:szCs w:val="24"/>
        </w:rPr>
      </w:pPr>
      <w:r w:rsidRPr="00AD19F0">
        <w:rPr>
          <w:rFonts w:ascii="Times New Roman" w:eastAsia="Times New Roman" w:hAnsi="Times New Roman" w:cs="Times New Roman"/>
          <w:b/>
          <w:bCs/>
          <w:sz w:val="24"/>
          <w:szCs w:val="24"/>
        </w:rPr>
        <w:t>Межі 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56"/>
        <w:gridCol w:w="3854"/>
        <w:gridCol w:w="2693"/>
        <w:gridCol w:w="2566"/>
      </w:tblGrid>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bookmarkStart w:id="344" w:name="n206"/>
            <w:bookmarkEnd w:id="344"/>
            <w:r w:rsidRPr="002566FE">
              <w:rPr>
                <w:rFonts w:ascii="Times New Roman" w:eastAsia="Times New Roman" w:hAnsi="Times New Roman" w:cs="Times New Roman"/>
              </w:rPr>
              <w:t>№ з/п</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Прилегла територія</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на яких покладається утримання прилеглої території</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Межі утримання прилеглої території              (не менше)</w:t>
            </w:r>
          </w:p>
        </w:tc>
      </w:tr>
      <w:tr w:rsidR="00313D71" w:rsidRPr="002566FE" w:rsidTr="002566FE">
        <w:trPr>
          <w:trHeight w:val="285"/>
        </w:trPr>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2</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3</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4</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Двори, тротуари, покриття проїзної частини проїздів, прибудинкової території житлового фонду ЖК, ЖБК і ОСББ</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2566FE">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 xml:space="preserve">Житловий кооператив, житлово-будівельний кооператив, об’єднання співвласників </w:t>
            </w:r>
            <w:r w:rsidR="002566FE" w:rsidRPr="00FE45A5">
              <w:rPr>
                <w:rFonts w:ascii="Times New Roman" w:eastAsia="Times New Roman" w:hAnsi="Times New Roman" w:cs="Times New Roman"/>
                <w:sz w:val="23"/>
                <w:szCs w:val="23"/>
              </w:rPr>
              <w:t>б</w:t>
            </w:r>
            <w:r w:rsidRPr="00FE45A5">
              <w:rPr>
                <w:rFonts w:ascii="Times New Roman" w:eastAsia="Times New Roman" w:hAnsi="Times New Roman" w:cs="Times New Roman"/>
                <w:sz w:val="23"/>
                <w:szCs w:val="23"/>
              </w:rPr>
              <w:t>агатоквартирного будинку</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відведеної земельної ділянки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2</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Власники або користувачі земельних ділянок</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lastRenderedPageBreak/>
              <w:t>3</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об’єктів соціальної інфраструктури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2566FE">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4</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автозаправних станцій</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50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5</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6</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колективних гаражів</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Гаражно-будівельні кооперативи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7</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центрально-теплових, трансформаторних, газорозподільних, тяглових підстанцій</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Підприємства, установи, організації, на балансі яких знаходяться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у радіусі 10 м від периметру споруд та до проїжджої частини вулиці</w:t>
            </w:r>
          </w:p>
        </w:tc>
      </w:tr>
      <w:tr w:rsidR="00313D71" w:rsidRPr="002566FE" w:rsidTr="002566FE">
        <w:trPr>
          <w:trHeight w:val="1529"/>
        </w:trPr>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8</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Автобусні зупинки та зупинки маршрутних транспортних засобів і стоянки (місця відстою) маршрутних таксі</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Відповідні дорожньо-експлуатаційні підприємства або інші суб’єкти господарювання на договірних засадах</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у радіусі 20 м від периметру споруд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9</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Майданчики для паркування</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які утримують майданчики для паркування</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20 м від периметру споруд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Мости, шляхопроводи, інші штучні споруди, території під шляхопроводами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proofErr w:type="spellStart"/>
            <w:r w:rsidRPr="00FE45A5">
              <w:rPr>
                <w:rFonts w:ascii="Times New Roman" w:eastAsia="Times New Roman" w:hAnsi="Times New Roman" w:cs="Times New Roman"/>
                <w:sz w:val="23"/>
                <w:szCs w:val="23"/>
              </w:rPr>
              <w:t>Балансоутримувачі</w:t>
            </w:r>
            <w:proofErr w:type="spellEnd"/>
            <w:r w:rsidRPr="00FE45A5">
              <w:rPr>
                <w:rFonts w:ascii="Times New Roman" w:eastAsia="Times New Roman" w:hAnsi="Times New Roman" w:cs="Times New Roman"/>
                <w:sz w:val="23"/>
                <w:szCs w:val="23"/>
              </w:rPr>
              <w:t xml:space="preserve"> штучних споруд</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периметру споруд</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12</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Контейнерні майданчики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proofErr w:type="spellStart"/>
            <w:r w:rsidRPr="00FE45A5">
              <w:rPr>
                <w:rFonts w:ascii="Times New Roman" w:eastAsia="Times New Roman" w:hAnsi="Times New Roman" w:cs="Times New Roman"/>
                <w:sz w:val="23"/>
                <w:szCs w:val="23"/>
              </w:rPr>
              <w:t>Балансоутримувачі</w:t>
            </w:r>
            <w:proofErr w:type="spellEnd"/>
            <w:r w:rsidRPr="00FE45A5">
              <w:rPr>
                <w:rFonts w:ascii="Times New Roman" w:eastAsia="Times New Roman" w:hAnsi="Times New Roman" w:cs="Times New Roman"/>
                <w:sz w:val="23"/>
                <w:szCs w:val="23"/>
              </w:rPr>
              <w:t xml:space="preserve"> територій, на яких розміщено контейнерні майданчики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5 м від периметру споруди</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13</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відведені під проектування та забудову</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яка відведена під проектування та забудову, та до проїжджої частини вулиці</w:t>
            </w:r>
          </w:p>
        </w:tc>
      </w:tr>
    </w:tbl>
    <w:p w:rsidR="002566FE" w:rsidRDefault="002566FE" w:rsidP="00313D71">
      <w:pPr>
        <w:spacing w:after="0" w:line="240" w:lineRule="auto"/>
        <w:jc w:val="both"/>
        <w:rPr>
          <w:rFonts w:ascii="Times New Roman" w:hAnsi="Times New Roman" w:cs="Times New Roman"/>
          <w:b/>
          <w:sz w:val="24"/>
          <w:szCs w:val="24"/>
        </w:rPr>
      </w:pPr>
    </w:p>
    <w:p w:rsidR="00313D71" w:rsidRPr="002566FE" w:rsidRDefault="00313D71" w:rsidP="00313D71">
      <w:pPr>
        <w:spacing w:after="0" w:line="240" w:lineRule="auto"/>
        <w:jc w:val="both"/>
        <w:rPr>
          <w:rFonts w:ascii="Times New Roman" w:hAnsi="Times New Roman" w:cs="Times New Roman"/>
          <w:b/>
          <w:sz w:val="24"/>
          <w:szCs w:val="24"/>
        </w:rPr>
      </w:pPr>
      <w:r w:rsidRPr="002566FE">
        <w:rPr>
          <w:rFonts w:ascii="Times New Roman" w:hAnsi="Times New Roman" w:cs="Times New Roman"/>
          <w:b/>
          <w:sz w:val="24"/>
          <w:szCs w:val="24"/>
        </w:rPr>
        <w:t>Міський голова</w:t>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t xml:space="preserve">            Тарас КУЧМА</w:t>
      </w:r>
    </w:p>
    <w:sectPr w:rsidR="00313D71" w:rsidRPr="002566FE" w:rsidSect="002566FE">
      <w:footerReference w:type="default" r:id="rId23"/>
      <w:pgSz w:w="11906" w:h="16838"/>
      <w:pgMar w:top="850" w:right="850"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833" w:rsidRDefault="00E31833" w:rsidP="0097303C">
      <w:pPr>
        <w:spacing w:after="0" w:line="240" w:lineRule="auto"/>
      </w:pPr>
      <w:r>
        <w:separator/>
      </w:r>
    </w:p>
  </w:endnote>
  <w:endnote w:type="continuationSeparator" w:id="0">
    <w:p w:rsidR="00E31833" w:rsidRDefault="00E31833" w:rsidP="00973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121860"/>
      <w:docPartObj>
        <w:docPartGallery w:val="Page Numbers (Bottom of Page)"/>
        <w:docPartUnique/>
      </w:docPartObj>
    </w:sdtPr>
    <w:sdtContent>
      <w:p w:rsidR="00F5627D" w:rsidRDefault="0062638C">
        <w:pPr>
          <w:pStyle w:val="af2"/>
          <w:jc w:val="center"/>
        </w:pPr>
        <w:fldSimple w:instr=" PAGE   \* MERGEFORMAT ">
          <w:r w:rsidR="00BF5AC2">
            <w:t>5</w:t>
          </w:r>
        </w:fldSimple>
      </w:p>
    </w:sdtContent>
  </w:sdt>
  <w:p w:rsidR="00F5627D" w:rsidRDefault="00F5627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833" w:rsidRDefault="00E31833" w:rsidP="0097303C">
      <w:pPr>
        <w:spacing w:after="0" w:line="240" w:lineRule="auto"/>
      </w:pPr>
      <w:r>
        <w:separator/>
      </w:r>
    </w:p>
  </w:footnote>
  <w:footnote w:type="continuationSeparator" w:id="0">
    <w:p w:rsidR="00E31833" w:rsidRDefault="00E31833" w:rsidP="009730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1F4"/>
    <w:multiLevelType w:val="multilevel"/>
    <w:tmpl w:val="CE401D72"/>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4F6F37"/>
    <w:multiLevelType w:val="multilevel"/>
    <w:tmpl w:val="B9C4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B07B7"/>
    <w:multiLevelType w:val="hybridMultilevel"/>
    <w:tmpl w:val="4AFAC42A"/>
    <w:lvl w:ilvl="0" w:tplc="F6780AC8">
      <w:start w:val="1"/>
      <w:numFmt w:val="decimal"/>
      <w:lvlText w:val="6.2.%1."/>
      <w:lvlJc w:val="left"/>
      <w:pPr>
        <w:ind w:left="14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BD77BC1"/>
    <w:multiLevelType w:val="multilevel"/>
    <w:tmpl w:val="02EA08E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507819"/>
    <w:multiLevelType w:val="hybridMultilevel"/>
    <w:tmpl w:val="EF40F558"/>
    <w:lvl w:ilvl="0" w:tplc="43EAC310">
      <w:start w:val="5"/>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nsid w:val="13CB0323"/>
    <w:multiLevelType w:val="hybridMultilevel"/>
    <w:tmpl w:val="0308B69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6B84603"/>
    <w:multiLevelType w:val="multilevel"/>
    <w:tmpl w:val="5BDEB926"/>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001362"/>
    <w:multiLevelType w:val="multilevel"/>
    <w:tmpl w:val="791CBC7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02A2C58"/>
    <w:multiLevelType w:val="hybridMultilevel"/>
    <w:tmpl w:val="07F4905E"/>
    <w:lvl w:ilvl="0" w:tplc="EA22CF86">
      <w:start w:val="1"/>
      <w:numFmt w:val="decimal"/>
      <w:lvlText w:val="%1."/>
      <w:lvlJc w:val="left"/>
      <w:pPr>
        <w:ind w:left="900" w:hanging="60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28B847A2"/>
    <w:multiLevelType w:val="hybridMultilevel"/>
    <w:tmpl w:val="EF982A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8FC78B0"/>
    <w:multiLevelType w:val="hybridMultilevel"/>
    <w:tmpl w:val="9912CF4A"/>
    <w:lvl w:ilvl="0" w:tplc="E2706926">
      <w:start w:val="1"/>
      <w:numFmt w:val="decimal"/>
      <w:lvlText w:val="2.6.%1."/>
      <w:lvlJc w:val="left"/>
      <w:pPr>
        <w:ind w:left="11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D653880"/>
    <w:multiLevelType w:val="hybridMultilevel"/>
    <w:tmpl w:val="8932A806"/>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532D81"/>
    <w:multiLevelType w:val="multilevel"/>
    <w:tmpl w:val="F79EEF88"/>
    <w:lvl w:ilvl="0">
      <w:start w:val="9"/>
      <w:numFmt w:val="decimal"/>
      <w:lvlText w:val="%1."/>
      <w:lvlJc w:val="left"/>
      <w:pPr>
        <w:ind w:left="540" w:hanging="540"/>
      </w:pPr>
      <w:rPr>
        <w:rFonts w:hint="default"/>
      </w:rPr>
    </w:lvl>
    <w:lvl w:ilvl="1">
      <w:start w:val="7"/>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nsid w:val="3DAF33CA"/>
    <w:multiLevelType w:val="multilevel"/>
    <w:tmpl w:val="5C4C4F48"/>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132ACB"/>
    <w:multiLevelType w:val="hybridMultilevel"/>
    <w:tmpl w:val="E3A4BE9C"/>
    <w:lvl w:ilvl="0" w:tplc="E586EDC2">
      <w:start w:val="13"/>
      <w:numFmt w:val="decimal"/>
      <w:lvlText w:val="%1."/>
      <w:lvlJc w:val="left"/>
      <w:pPr>
        <w:tabs>
          <w:tab w:val="num" w:pos="2197"/>
        </w:tabs>
        <w:ind w:left="2197" w:hanging="495"/>
      </w:p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15">
    <w:nsid w:val="561A7630"/>
    <w:multiLevelType w:val="multilevel"/>
    <w:tmpl w:val="BDB8C79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554CA5"/>
    <w:multiLevelType w:val="multilevel"/>
    <w:tmpl w:val="148484CE"/>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9641BF1"/>
    <w:multiLevelType w:val="multilevel"/>
    <w:tmpl w:val="0CB493BA"/>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FD95D2F"/>
    <w:multiLevelType w:val="hybridMultilevel"/>
    <w:tmpl w:val="2EDE4E0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1C05EDD"/>
    <w:multiLevelType w:val="multilevel"/>
    <w:tmpl w:val="1E00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272A0D"/>
    <w:multiLevelType w:val="hybridMultilevel"/>
    <w:tmpl w:val="3594D75A"/>
    <w:lvl w:ilvl="0" w:tplc="5BFC3C3C">
      <w:start w:val="14"/>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1">
    <w:nsid w:val="63C25CCE"/>
    <w:multiLevelType w:val="hybridMultilevel"/>
    <w:tmpl w:val="10248112"/>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C0D7A86"/>
    <w:multiLevelType w:val="multilevel"/>
    <w:tmpl w:val="607C01C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3.3.%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040080A"/>
    <w:multiLevelType w:val="multilevel"/>
    <w:tmpl w:val="F4EEDD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12A16BE"/>
    <w:multiLevelType w:val="hybridMultilevel"/>
    <w:tmpl w:val="6172DD5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5575AC2"/>
    <w:multiLevelType w:val="multilevel"/>
    <w:tmpl w:val="FE56EFDC"/>
    <w:lvl w:ilvl="0">
      <w:start w:val="9"/>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nsid w:val="78035223"/>
    <w:multiLevelType w:val="hybridMultilevel"/>
    <w:tmpl w:val="94D8913C"/>
    <w:lvl w:ilvl="0" w:tplc="C0E81DC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78150474"/>
    <w:multiLevelType w:val="multilevel"/>
    <w:tmpl w:val="0484A904"/>
    <w:lvl w:ilvl="0">
      <w:start w:val="9"/>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8">
    <w:nsid w:val="78AC406F"/>
    <w:multiLevelType w:val="multilevel"/>
    <w:tmpl w:val="26AE4244"/>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DDD695A"/>
    <w:multiLevelType w:val="hybridMultilevel"/>
    <w:tmpl w:val="DF3EEB8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E346FC3"/>
    <w:multiLevelType w:val="hybridMultilevel"/>
    <w:tmpl w:val="BDA4C84C"/>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E986929"/>
    <w:multiLevelType w:val="hybridMultilevel"/>
    <w:tmpl w:val="4816E6B4"/>
    <w:lvl w:ilvl="0" w:tplc="A4EC7FE6">
      <w:start w:val="1"/>
      <w:numFmt w:val="decimal"/>
      <w:lvlText w:val="6.2.%1."/>
      <w:lvlJc w:val="left"/>
      <w:pPr>
        <w:ind w:left="284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num>
  <w:num w:numId="4">
    <w:abstractNumId w:val="13"/>
  </w:num>
  <w:num w:numId="5">
    <w:abstractNumId w:val="0"/>
  </w:num>
  <w:num w:numId="6">
    <w:abstractNumId w:val="25"/>
  </w:num>
  <w:num w:numId="7">
    <w:abstractNumId w:val="27"/>
  </w:num>
  <w:num w:numId="8">
    <w:abstractNumId w:val="12"/>
  </w:num>
  <w:num w:numId="9">
    <w:abstractNumId w:val="19"/>
  </w:num>
  <w:num w:numId="10">
    <w:abstractNumId w:val="21"/>
  </w:num>
  <w:num w:numId="11">
    <w:abstractNumId w:val="11"/>
  </w:num>
  <w:num w:numId="12">
    <w:abstractNumId w:val="29"/>
  </w:num>
  <w:num w:numId="13">
    <w:abstractNumId w:val="30"/>
  </w:num>
  <w:num w:numId="14">
    <w:abstractNumId w:val="18"/>
  </w:num>
  <w:num w:numId="15">
    <w:abstractNumId w:val="23"/>
  </w:num>
  <w:num w:numId="16">
    <w:abstractNumId w:val="17"/>
  </w:num>
  <w:num w:numId="17">
    <w:abstractNumId w:val="6"/>
  </w:num>
  <w:num w:numId="18">
    <w:abstractNumId w:val="28"/>
  </w:num>
  <w:num w:numId="19">
    <w:abstractNumId w:val="3"/>
  </w:num>
  <w:num w:numId="20">
    <w:abstractNumId w:val="15"/>
  </w:num>
  <w:num w:numId="21">
    <w:abstractNumId w:val="22"/>
  </w:num>
  <w:num w:numId="22">
    <w:abstractNumId w:val="26"/>
  </w:num>
  <w:num w:numId="23">
    <w:abstractNumId w:val="10"/>
  </w:num>
  <w:num w:numId="24">
    <w:abstractNumId w:val="14"/>
  </w:num>
  <w:num w:numId="25">
    <w:abstractNumId w:val="7"/>
  </w:num>
  <w:num w:numId="26">
    <w:abstractNumId w:val="2"/>
  </w:num>
  <w:num w:numId="27">
    <w:abstractNumId w:val="31"/>
  </w:num>
  <w:num w:numId="28">
    <w:abstractNumId w:val="5"/>
  </w:num>
  <w:num w:numId="29">
    <w:abstractNumId w:val="20"/>
  </w:num>
  <w:num w:numId="30">
    <w:abstractNumId w:val="1"/>
  </w:num>
  <w:num w:numId="31">
    <w:abstractNumId w:val="9"/>
  </w:num>
  <w:num w:numId="32">
    <w:abstractNumId w:val="4"/>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313D71"/>
    <w:rsid w:val="00065D11"/>
    <w:rsid w:val="000E2AC0"/>
    <w:rsid w:val="00142A7C"/>
    <w:rsid w:val="00156197"/>
    <w:rsid w:val="00211E78"/>
    <w:rsid w:val="00243E6B"/>
    <w:rsid w:val="002566FE"/>
    <w:rsid w:val="002E3A6E"/>
    <w:rsid w:val="00303100"/>
    <w:rsid w:val="00313D71"/>
    <w:rsid w:val="003624D9"/>
    <w:rsid w:val="003A5F01"/>
    <w:rsid w:val="003A7EE8"/>
    <w:rsid w:val="003B0491"/>
    <w:rsid w:val="00413EAC"/>
    <w:rsid w:val="00482341"/>
    <w:rsid w:val="004B161D"/>
    <w:rsid w:val="004E2A28"/>
    <w:rsid w:val="005A5615"/>
    <w:rsid w:val="005B0724"/>
    <w:rsid w:val="005C6AB3"/>
    <w:rsid w:val="005F4704"/>
    <w:rsid w:val="0062638C"/>
    <w:rsid w:val="006507C3"/>
    <w:rsid w:val="00686AD9"/>
    <w:rsid w:val="00691931"/>
    <w:rsid w:val="007269D2"/>
    <w:rsid w:val="007D3DEE"/>
    <w:rsid w:val="008A050A"/>
    <w:rsid w:val="008C0C89"/>
    <w:rsid w:val="009446B9"/>
    <w:rsid w:val="0097303C"/>
    <w:rsid w:val="00975E93"/>
    <w:rsid w:val="00975EE3"/>
    <w:rsid w:val="00990298"/>
    <w:rsid w:val="009B4DB5"/>
    <w:rsid w:val="00A62437"/>
    <w:rsid w:val="00B66261"/>
    <w:rsid w:val="00B94CFD"/>
    <w:rsid w:val="00B969D5"/>
    <w:rsid w:val="00BB4795"/>
    <w:rsid w:val="00BE4696"/>
    <w:rsid w:val="00BF5AC2"/>
    <w:rsid w:val="00C1015E"/>
    <w:rsid w:val="00D14696"/>
    <w:rsid w:val="00D47713"/>
    <w:rsid w:val="00D6786A"/>
    <w:rsid w:val="00DB0C04"/>
    <w:rsid w:val="00DC22BB"/>
    <w:rsid w:val="00E31833"/>
    <w:rsid w:val="00E6056B"/>
    <w:rsid w:val="00E957D6"/>
    <w:rsid w:val="00F54B71"/>
    <w:rsid w:val="00F5627D"/>
    <w:rsid w:val="00F9417C"/>
    <w:rsid w:val="00FE45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3C"/>
  </w:style>
  <w:style w:type="paragraph" w:styleId="2">
    <w:name w:val="heading 2"/>
    <w:basedOn w:val="a"/>
    <w:next w:val="a"/>
    <w:link w:val="20"/>
    <w:uiPriority w:val="9"/>
    <w:unhideWhenUsed/>
    <w:qFormat/>
    <w:rsid w:val="00313D71"/>
    <w:pPr>
      <w:keepNext/>
      <w:keepLines/>
      <w:spacing w:before="200" w:after="0"/>
      <w:outlineLvl w:val="1"/>
    </w:pPr>
    <w:rPr>
      <w:rFonts w:asciiTheme="majorHAnsi" w:eastAsiaTheme="majorEastAsia" w:hAnsiTheme="majorHAnsi" w:cstheme="majorBidi"/>
      <w:b/>
      <w:bCs/>
      <w:noProof/>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13D71"/>
    <w:rPr>
      <w:rFonts w:asciiTheme="majorHAnsi" w:eastAsiaTheme="majorEastAsia" w:hAnsiTheme="majorHAnsi" w:cstheme="majorBidi"/>
      <w:b/>
      <w:bCs/>
      <w:noProof/>
      <w:color w:val="4F81BD" w:themeColor="accent1"/>
      <w:sz w:val="26"/>
      <w:szCs w:val="26"/>
      <w:lang w:eastAsia="ru-RU"/>
    </w:rPr>
  </w:style>
  <w:style w:type="paragraph" w:styleId="a3">
    <w:name w:val="Body Text"/>
    <w:basedOn w:val="a"/>
    <w:link w:val="a4"/>
    <w:unhideWhenUsed/>
    <w:rsid w:val="00313D71"/>
    <w:pPr>
      <w:spacing w:after="0" w:line="240" w:lineRule="auto"/>
      <w:jc w:val="both"/>
    </w:pPr>
    <w:rPr>
      <w:rFonts w:ascii="Times New Roman" w:eastAsia="Times New Roman" w:hAnsi="Times New Roman" w:cs="Times New Roman"/>
      <w:noProof/>
      <w:sz w:val="28"/>
      <w:szCs w:val="24"/>
      <w:lang w:eastAsia="ru-RU"/>
    </w:rPr>
  </w:style>
  <w:style w:type="character" w:customStyle="1" w:styleId="a4">
    <w:name w:val="Основной текст Знак"/>
    <w:basedOn w:val="a0"/>
    <w:link w:val="a3"/>
    <w:rsid w:val="00313D71"/>
    <w:rPr>
      <w:rFonts w:ascii="Times New Roman" w:eastAsia="Times New Roman" w:hAnsi="Times New Roman" w:cs="Times New Roman"/>
      <w:noProof/>
      <w:sz w:val="28"/>
      <w:szCs w:val="24"/>
      <w:lang w:eastAsia="ru-RU"/>
    </w:rPr>
  </w:style>
  <w:style w:type="character" w:styleId="a5">
    <w:name w:val="Hyperlink"/>
    <w:basedOn w:val="a0"/>
    <w:uiPriority w:val="99"/>
    <w:semiHidden/>
    <w:unhideWhenUsed/>
    <w:rsid w:val="00313D71"/>
    <w:rPr>
      <w:color w:val="0000FF"/>
      <w:u w:val="single"/>
    </w:rPr>
  </w:style>
  <w:style w:type="character" w:customStyle="1" w:styleId="apple-converted-space">
    <w:name w:val="apple-converted-space"/>
    <w:basedOn w:val="a0"/>
    <w:rsid w:val="00313D71"/>
  </w:style>
  <w:style w:type="paragraph" w:customStyle="1" w:styleId="rvps2">
    <w:name w:val="rvps2"/>
    <w:basedOn w:val="a"/>
    <w:rsid w:val="00313D71"/>
    <w:pPr>
      <w:spacing w:before="100" w:beforeAutospacing="1" w:after="100" w:afterAutospacing="1" w:line="240" w:lineRule="auto"/>
    </w:pPr>
    <w:rPr>
      <w:rFonts w:ascii="Times New Roman" w:eastAsia="Times New Roman" w:hAnsi="Times New Roman" w:cs="Times New Roman"/>
      <w:noProof/>
      <w:sz w:val="24"/>
      <w:szCs w:val="24"/>
      <w:lang w:eastAsia="ru-RU"/>
    </w:rPr>
  </w:style>
  <w:style w:type="paragraph" w:styleId="HTML">
    <w:name w:val="HTML Preformatted"/>
    <w:basedOn w:val="a"/>
    <w:link w:val="HTML0"/>
    <w:uiPriority w:val="99"/>
    <w:unhideWhenUsed/>
    <w:rsid w:val="0031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sz w:val="20"/>
      <w:szCs w:val="20"/>
      <w:lang w:eastAsia="ru-RU"/>
    </w:rPr>
  </w:style>
  <w:style w:type="character" w:customStyle="1" w:styleId="HTML0">
    <w:name w:val="Стандартный HTML Знак"/>
    <w:basedOn w:val="a0"/>
    <w:link w:val="HTML"/>
    <w:uiPriority w:val="99"/>
    <w:rsid w:val="00313D71"/>
    <w:rPr>
      <w:rFonts w:ascii="Courier New" w:eastAsia="Times New Roman" w:hAnsi="Courier New" w:cs="Courier New"/>
      <w:noProof/>
      <w:sz w:val="20"/>
      <w:szCs w:val="20"/>
      <w:lang w:eastAsia="ru-RU"/>
    </w:rPr>
  </w:style>
  <w:style w:type="paragraph" w:styleId="a6">
    <w:name w:val="List Paragraph"/>
    <w:basedOn w:val="a"/>
    <w:uiPriority w:val="34"/>
    <w:qFormat/>
    <w:rsid w:val="00313D71"/>
    <w:pPr>
      <w:ind w:left="720"/>
      <w:contextualSpacing/>
    </w:pPr>
    <w:rPr>
      <w:noProof/>
      <w:lang w:eastAsia="ru-RU"/>
    </w:rPr>
  </w:style>
  <w:style w:type="paragraph" w:styleId="a7">
    <w:name w:val="Balloon Text"/>
    <w:basedOn w:val="a"/>
    <w:link w:val="a8"/>
    <w:uiPriority w:val="99"/>
    <w:semiHidden/>
    <w:unhideWhenUsed/>
    <w:rsid w:val="00313D71"/>
    <w:pPr>
      <w:spacing w:after="0" w:line="240" w:lineRule="auto"/>
    </w:pPr>
    <w:rPr>
      <w:rFonts w:ascii="Segoe UI" w:hAnsi="Segoe UI" w:cs="Segoe UI"/>
      <w:noProof/>
      <w:sz w:val="18"/>
      <w:szCs w:val="18"/>
      <w:lang w:eastAsia="ru-RU"/>
    </w:rPr>
  </w:style>
  <w:style w:type="character" w:customStyle="1" w:styleId="a8">
    <w:name w:val="Текст выноски Знак"/>
    <w:basedOn w:val="a0"/>
    <w:link w:val="a7"/>
    <w:uiPriority w:val="99"/>
    <w:semiHidden/>
    <w:rsid w:val="00313D71"/>
    <w:rPr>
      <w:rFonts w:ascii="Segoe UI" w:hAnsi="Segoe UI" w:cs="Segoe UI"/>
      <w:noProof/>
      <w:sz w:val="18"/>
      <w:szCs w:val="18"/>
      <w:lang w:eastAsia="ru-RU"/>
    </w:rPr>
  </w:style>
  <w:style w:type="numbering" w:customStyle="1" w:styleId="1">
    <w:name w:val="Нет списка1"/>
    <w:next w:val="a2"/>
    <w:uiPriority w:val="99"/>
    <w:semiHidden/>
    <w:unhideWhenUsed/>
    <w:rsid w:val="00313D71"/>
  </w:style>
  <w:style w:type="paragraph" w:customStyle="1" w:styleId="rvps7">
    <w:name w:val="rvps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15">
    <w:name w:val="rvts15"/>
    <w:basedOn w:val="a0"/>
    <w:rsid w:val="00313D71"/>
  </w:style>
  <w:style w:type="paragraph" w:customStyle="1" w:styleId="rvps12">
    <w:name w:val="rvps12"/>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styleId="a9">
    <w:name w:val="FollowedHyperlink"/>
    <w:basedOn w:val="a0"/>
    <w:uiPriority w:val="99"/>
    <w:semiHidden/>
    <w:unhideWhenUsed/>
    <w:rsid w:val="00313D71"/>
    <w:rPr>
      <w:color w:val="800080"/>
      <w:u w:val="single"/>
    </w:rPr>
  </w:style>
  <w:style w:type="paragraph" w:customStyle="1" w:styleId="rvps14">
    <w:name w:val="rvps14"/>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37">
    <w:name w:val="rvts37"/>
    <w:basedOn w:val="a0"/>
    <w:rsid w:val="00313D71"/>
  </w:style>
  <w:style w:type="character" w:customStyle="1" w:styleId="rvts9">
    <w:name w:val="rvts9"/>
    <w:basedOn w:val="a0"/>
    <w:rsid w:val="00313D71"/>
  </w:style>
  <w:style w:type="paragraph" w:customStyle="1" w:styleId="rvps11">
    <w:name w:val="rvps11"/>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40">
    <w:name w:val="rvts40"/>
    <w:basedOn w:val="a0"/>
    <w:rsid w:val="00313D71"/>
  </w:style>
  <w:style w:type="character" w:customStyle="1" w:styleId="rvts11">
    <w:name w:val="rvts11"/>
    <w:basedOn w:val="a0"/>
    <w:rsid w:val="00313D71"/>
  </w:style>
  <w:style w:type="paragraph" w:styleId="aa">
    <w:name w:val="Normal (Web)"/>
    <w:basedOn w:val="a"/>
    <w:uiPriority w:val="99"/>
    <w:unhideWhenUsed/>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80">
    <w:name w:val="rvts80"/>
    <w:basedOn w:val="a0"/>
    <w:rsid w:val="00313D71"/>
  </w:style>
  <w:style w:type="character" w:customStyle="1" w:styleId="rvts48">
    <w:name w:val="rvts48"/>
    <w:basedOn w:val="a0"/>
    <w:rsid w:val="00313D71"/>
  </w:style>
  <w:style w:type="character" w:styleId="ab">
    <w:name w:val="Emphasis"/>
    <w:basedOn w:val="a0"/>
    <w:uiPriority w:val="20"/>
    <w:qFormat/>
    <w:rsid w:val="00313D71"/>
    <w:rPr>
      <w:i/>
      <w:iCs/>
    </w:rPr>
  </w:style>
  <w:style w:type="character" w:customStyle="1" w:styleId="rvts46">
    <w:name w:val="rvts46"/>
    <w:basedOn w:val="a0"/>
    <w:rsid w:val="00313D71"/>
  </w:style>
  <w:style w:type="character" w:styleId="ac">
    <w:name w:val="Strong"/>
    <w:basedOn w:val="a0"/>
    <w:uiPriority w:val="22"/>
    <w:qFormat/>
    <w:rsid w:val="00313D71"/>
    <w:rPr>
      <w:b/>
      <w:bCs/>
    </w:rPr>
  </w:style>
  <w:style w:type="paragraph" w:customStyle="1" w:styleId="rtecenter">
    <w:name w:val="rtecenter"/>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justify">
    <w:name w:val="rtejustify"/>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right">
    <w:name w:val="rteright"/>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vps6">
    <w:name w:val="rvps6"/>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23">
    <w:name w:val="rvts23"/>
    <w:basedOn w:val="a0"/>
    <w:rsid w:val="00313D71"/>
  </w:style>
  <w:style w:type="paragraph" w:styleId="ad">
    <w:name w:val="No Spacing"/>
    <w:basedOn w:val="a"/>
    <w:uiPriority w:val="1"/>
    <w:qFormat/>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FontStyle24">
    <w:name w:val="Font Style24"/>
    <w:rsid w:val="00313D71"/>
    <w:rPr>
      <w:rFonts w:ascii="Times New Roman" w:hAnsi="Times New Roman" w:cs="Times New Roman"/>
      <w:sz w:val="22"/>
      <w:szCs w:val="22"/>
    </w:rPr>
  </w:style>
  <w:style w:type="paragraph" w:customStyle="1" w:styleId="10">
    <w:name w:val="Абзац списка1"/>
    <w:basedOn w:val="a"/>
    <w:rsid w:val="00313D71"/>
    <w:pPr>
      <w:widowControl w:val="0"/>
      <w:spacing w:after="0" w:line="240" w:lineRule="auto"/>
    </w:pPr>
    <w:rPr>
      <w:rFonts w:ascii="Calibri" w:eastAsia="Times New Roman" w:hAnsi="Calibri" w:cs="Times New Roman"/>
      <w:noProof/>
      <w:lang w:val="en-US" w:eastAsia="en-US"/>
    </w:rPr>
  </w:style>
  <w:style w:type="paragraph" w:styleId="ae">
    <w:name w:val="Subtitle"/>
    <w:basedOn w:val="a"/>
    <w:next w:val="a"/>
    <w:link w:val="af"/>
    <w:uiPriority w:val="11"/>
    <w:qFormat/>
    <w:rsid w:val="00313D71"/>
    <w:pPr>
      <w:numPr>
        <w:ilvl w:val="1"/>
      </w:numPr>
    </w:pPr>
    <w:rPr>
      <w:rFonts w:asciiTheme="majorHAnsi" w:eastAsiaTheme="majorEastAsia" w:hAnsiTheme="majorHAnsi" w:cstheme="majorBidi"/>
      <w:i/>
      <w:iCs/>
      <w:noProof/>
      <w:color w:val="4F81BD" w:themeColor="accent1"/>
      <w:spacing w:val="15"/>
      <w:sz w:val="24"/>
      <w:szCs w:val="24"/>
      <w:lang w:eastAsia="ru-RU"/>
    </w:rPr>
  </w:style>
  <w:style w:type="character" w:customStyle="1" w:styleId="af">
    <w:name w:val="Подзаголовок Знак"/>
    <w:basedOn w:val="a0"/>
    <w:link w:val="ae"/>
    <w:uiPriority w:val="11"/>
    <w:rsid w:val="00313D71"/>
    <w:rPr>
      <w:rFonts w:asciiTheme="majorHAnsi" w:eastAsiaTheme="majorEastAsia" w:hAnsiTheme="majorHAnsi" w:cstheme="majorBidi"/>
      <w:i/>
      <w:iCs/>
      <w:noProof/>
      <w:color w:val="4F81BD" w:themeColor="accent1"/>
      <w:spacing w:val="15"/>
      <w:sz w:val="24"/>
      <w:szCs w:val="24"/>
      <w:lang w:eastAsia="ru-RU"/>
    </w:rPr>
  </w:style>
  <w:style w:type="character" w:customStyle="1" w:styleId="bolditalic">
    <w:name w:val="bolditalic"/>
    <w:basedOn w:val="a0"/>
    <w:rsid w:val="00313D71"/>
  </w:style>
  <w:style w:type="paragraph" w:styleId="af0">
    <w:name w:val="header"/>
    <w:basedOn w:val="a"/>
    <w:link w:val="af1"/>
    <w:uiPriority w:val="99"/>
    <w:semiHidden/>
    <w:unhideWhenUsed/>
    <w:rsid w:val="00313D71"/>
    <w:pPr>
      <w:tabs>
        <w:tab w:val="center" w:pos="4819"/>
        <w:tab w:val="right" w:pos="9639"/>
      </w:tabs>
      <w:spacing w:after="0" w:line="240" w:lineRule="auto"/>
    </w:pPr>
    <w:rPr>
      <w:noProof/>
      <w:lang w:eastAsia="ru-RU"/>
    </w:rPr>
  </w:style>
  <w:style w:type="character" w:customStyle="1" w:styleId="af1">
    <w:name w:val="Верхний колонтитул Знак"/>
    <w:basedOn w:val="a0"/>
    <w:link w:val="af0"/>
    <w:uiPriority w:val="99"/>
    <w:semiHidden/>
    <w:rsid w:val="00313D71"/>
    <w:rPr>
      <w:noProof/>
      <w:lang w:eastAsia="ru-RU"/>
    </w:rPr>
  </w:style>
  <w:style w:type="paragraph" w:styleId="af2">
    <w:name w:val="footer"/>
    <w:basedOn w:val="a"/>
    <w:link w:val="af3"/>
    <w:uiPriority w:val="99"/>
    <w:unhideWhenUsed/>
    <w:rsid w:val="00313D71"/>
    <w:pPr>
      <w:tabs>
        <w:tab w:val="center" w:pos="4819"/>
        <w:tab w:val="right" w:pos="9639"/>
      </w:tabs>
      <w:spacing w:after="0" w:line="240" w:lineRule="auto"/>
    </w:pPr>
    <w:rPr>
      <w:noProof/>
      <w:lang w:eastAsia="ru-RU"/>
    </w:rPr>
  </w:style>
  <w:style w:type="character" w:customStyle="1" w:styleId="af3">
    <w:name w:val="Нижний колонтитул Знак"/>
    <w:basedOn w:val="a0"/>
    <w:link w:val="af2"/>
    <w:uiPriority w:val="99"/>
    <w:rsid w:val="00313D71"/>
    <w:rPr>
      <w:noProof/>
      <w:lang w:eastAsia="ru-RU"/>
    </w:rPr>
  </w:style>
  <w:style w:type="paragraph" w:customStyle="1" w:styleId="rvps17">
    <w:name w:val="rvps1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78">
    <w:name w:val="rvts78"/>
    <w:basedOn w:val="a0"/>
    <w:rsid w:val="00313D71"/>
  </w:style>
  <w:style w:type="paragraph" w:customStyle="1" w:styleId="rvps1">
    <w:name w:val="rvps1"/>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9646168">
      <w:bodyDiv w:val="1"/>
      <w:marLeft w:val="0"/>
      <w:marRight w:val="0"/>
      <w:marTop w:val="0"/>
      <w:marBottom w:val="0"/>
      <w:divBdr>
        <w:top w:val="none" w:sz="0" w:space="0" w:color="auto"/>
        <w:left w:val="none" w:sz="0" w:space="0" w:color="auto"/>
        <w:bottom w:val="none" w:sz="0" w:space="0" w:color="auto"/>
        <w:right w:val="none" w:sz="0" w:space="0" w:color="auto"/>
      </w:divBdr>
    </w:div>
    <w:div w:id="885218172">
      <w:bodyDiv w:val="1"/>
      <w:marLeft w:val="0"/>
      <w:marRight w:val="0"/>
      <w:marTop w:val="0"/>
      <w:marBottom w:val="0"/>
      <w:divBdr>
        <w:top w:val="none" w:sz="0" w:space="0" w:color="auto"/>
        <w:left w:val="none" w:sz="0" w:space="0" w:color="auto"/>
        <w:bottom w:val="none" w:sz="0" w:space="0" w:color="auto"/>
        <w:right w:val="none" w:sz="0" w:space="0" w:color="auto"/>
      </w:divBdr>
    </w:div>
    <w:div w:id="209920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v0056858-14" TargetMode="External"/><Relationship Id="rId13" Type="http://schemas.openxmlformats.org/officeDocument/2006/relationships/hyperlink" Target="https://zakon.rada.gov.ua/laws/show/z0182-02" TargetMode="External"/><Relationship Id="rId18" Type="http://schemas.openxmlformats.org/officeDocument/2006/relationships/hyperlink" Target="https://zakon.rada.gov.ua/laws/show/3353-12" TargetMode="External"/><Relationship Id="rId3" Type="http://schemas.openxmlformats.org/officeDocument/2006/relationships/settings" Target="settings.xml"/><Relationship Id="rId21" Type="http://schemas.openxmlformats.org/officeDocument/2006/relationships/hyperlink" Target="https://zakon.rada.gov.ua/laws/show/2806-15" TargetMode="External"/><Relationship Id="rId7" Type="http://schemas.openxmlformats.org/officeDocument/2006/relationships/hyperlink" Target="https://zakon.rada.gov.ua/laws/show/z0927-05" TargetMode="External"/><Relationship Id="rId12" Type="http://schemas.openxmlformats.org/officeDocument/2006/relationships/hyperlink" Target="https://zakon.rada.gov.ua/laws/show/2456-12" TargetMode="External"/><Relationship Id="rId17" Type="http://schemas.openxmlformats.org/officeDocument/2006/relationships/hyperlink" Target="https://zakon.rada.gov.ua/laws/show/2807-1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rada.gov.ua/laws/show/z1330-11" TargetMode="External"/><Relationship Id="rId20" Type="http://schemas.openxmlformats.org/officeDocument/2006/relationships/hyperlink" Target="https://zakon.rada.gov.ua/laws/show/2807-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306-2001-%D0%B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on.rada.gov.ua/laws/show/3038-17" TargetMode="External"/><Relationship Id="rId23" Type="http://schemas.openxmlformats.org/officeDocument/2006/relationships/footer" Target="footer1.xml"/><Relationship Id="rId10" Type="http://schemas.openxmlformats.org/officeDocument/2006/relationships/hyperlink" Target="https://zakon.rada.gov.ua/laws/show/1306-2001-%D0%BF" TargetMode="External"/><Relationship Id="rId19" Type="http://schemas.openxmlformats.org/officeDocument/2006/relationships/hyperlink" Target="https://zakon.rada.gov.ua/laws/show/v0104858-19" TargetMode="External"/><Relationship Id="rId4" Type="http://schemas.openxmlformats.org/officeDocument/2006/relationships/webSettings" Target="webSettings.xml"/><Relationship Id="rId9" Type="http://schemas.openxmlformats.org/officeDocument/2006/relationships/hyperlink" Target="https://zakon.rada.gov.ua/laws/show/2862-15" TargetMode="External"/><Relationship Id="rId14" Type="http://schemas.openxmlformats.org/officeDocument/2006/relationships/hyperlink" Target="http://zakon.rada.gov.ua/laws/show/1045-2006-%D0%BF" TargetMode="External"/><Relationship Id="rId22" Type="http://schemas.openxmlformats.org/officeDocument/2006/relationships/hyperlink" Target="https://zakon.rada.gov.ua/laws/show/280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23840</Words>
  <Characters>135892</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2023-11-28T11:44:00Z</cp:lastPrinted>
  <dcterms:created xsi:type="dcterms:W3CDTF">2023-12-08T12:03:00Z</dcterms:created>
  <dcterms:modified xsi:type="dcterms:W3CDTF">2023-12-08T12:03:00Z</dcterms:modified>
</cp:coreProperties>
</file>