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17B5" w:rsidRPr="009817B5" w:rsidRDefault="009817B5" w:rsidP="00981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   </w:t>
      </w:r>
      <w:proofErr w:type="spellStart"/>
      <w:r w:rsidRPr="00427F98">
        <w:rPr>
          <w:rFonts w:ascii="Times New Roman" w:eastAsia="Times New Roman" w:hAnsi="Times New Roman" w:cs="Times New Roman"/>
          <w:sz w:val="28"/>
          <w:szCs w:val="28"/>
        </w:rPr>
        <w:t>Додаток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1</w:t>
      </w:r>
    </w:p>
    <w:p w:rsidR="009817B5" w:rsidRPr="00427F98" w:rsidRDefault="009817B5" w:rsidP="00981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до </w:t>
      </w:r>
      <w:proofErr w:type="spellStart"/>
      <w:proofErr w:type="gramStart"/>
      <w:r w:rsidRPr="00427F98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Pr="00427F98">
        <w:rPr>
          <w:rFonts w:ascii="Times New Roman" w:eastAsia="Times New Roman" w:hAnsi="Times New Roman" w:cs="Times New Roman"/>
          <w:sz w:val="28"/>
          <w:szCs w:val="28"/>
        </w:rPr>
        <w:t>ішення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7F98">
        <w:rPr>
          <w:rFonts w:ascii="Times New Roman" w:eastAsia="Times New Roman" w:hAnsi="Times New Roman" w:cs="Times New Roman"/>
          <w:sz w:val="28"/>
          <w:szCs w:val="28"/>
        </w:rPr>
        <w:t>сесії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9817B5" w:rsidRPr="00427F98" w:rsidRDefault="009817B5" w:rsidP="00981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F98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                          </w:t>
      </w:r>
      <w:proofErr w:type="spellStart"/>
      <w:r w:rsidRPr="00427F98">
        <w:rPr>
          <w:rFonts w:ascii="Times New Roman" w:eastAsia="Times New Roman" w:hAnsi="Times New Roman" w:cs="Times New Roman"/>
          <w:sz w:val="28"/>
          <w:szCs w:val="28"/>
        </w:rPr>
        <w:t>Дрогобицької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427F98">
        <w:rPr>
          <w:rFonts w:ascii="Times New Roman" w:eastAsia="Times New Roman" w:hAnsi="Times New Roman" w:cs="Times New Roman"/>
          <w:sz w:val="28"/>
          <w:szCs w:val="28"/>
        </w:rPr>
        <w:t>міської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ради</w:t>
      </w:r>
    </w:p>
    <w:p w:rsidR="009817B5" w:rsidRPr="00427F98" w:rsidRDefault="009817B5" w:rsidP="009817B5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</w:t>
      </w:r>
      <w:proofErr w:type="spellStart"/>
      <w:r w:rsidRPr="00427F98">
        <w:rPr>
          <w:rFonts w:ascii="Times New Roman" w:eastAsia="Times New Roman" w:hAnsi="Times New Roman" w:cs="Times New Roman"/>
          <w:sz w:val="28"/>
          <w:szCs w:val="28"/>
        </w:rPr>
        <w:t>від</w:t>
      </w:r>
      <w:proofErr w:type="spellEnd"/>
      <w:r w:rsidRPr="00427F9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18.01.2024 </w:t>
      </w:r>
      <w:r w:rsidRPr="00427F98">
        <w:rPr>
          <w:rFonts w:ascii="Times New Roman" w:eastAsia="Times New Roman" w:hAnsi="Times New Roman" w:cs="Times New Roman"/>
          <w:sz w:val="28"/>
          <w:szCs w:val="28"/>
        </w:rPr>
        <w:t>.№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2138</w:t>
      </w:r>
    </w:p>
    <w:p w:rsidR="00A56079" w:rsidRDefault="00A56079" w:rsidP="00EE51B5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АКТ</w:t>
      </w:r>
    </w:p>
    <w:p w:rsidR="00161C89" w:rsidRDefault="00161C89" w:rsidP="00A56079">
      <w:pPr>
        <w:spacing w:after="0"/>
        <w:jc w:val="center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</w:t>
      </w:r>
      <w:r w:rsidR="00EE51B5" w:rsidRPr="00AD32D3">
        <w:rPr>
          <w:b/>
          <w:sz w:val="28"/>
          <w:szCs w:val="28"/>
          <w:lang w:val="uk-UA"/>
        </w:rPr>
        <w:t>риймання</w:t>
      </w:r>
      <w:r>
        <w:rPr>
          <w:b/>
          <w:sz w:val="28"/>
          <w:szCs w:val="28"/>
          <w:lang w:val="uk-UA"/>
        </w:rPr>
        <w:t>-</w:t>
      </w:r>
      <w:proofErr w:type="spellEnd"/>
      <w:r w:rsidR="00EE51B5" w:rsidRPr="00AD32D3">
        <w:rPr>
          <w:b/>
          <w:sz w:val="28"/>
          <w:szCs w:val="28"/>
          <w:lang w:val="uk-UA"/>
        </w:rPr>
        <w:t xml:space="preserve"> передачі </w:t>
      </w:r>
    </w:p>
    <w:p w:rsidR="00EE51B5" w:rsidRPr="00AD32D3" w:rsidRDefault="00EE51B5" w:rsidP="00A56079">
      <w:pPr>
        <w:spacing w:after="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котельні та котельного обладнання</w:t>
      </w:r>
      <w:r w:rsidRPr="00AD32D3">
        <w:rPr>
          <w:b/>
          <w:sz w:val="28"/>
          <w:szCs w:val="28"/>
          <w:lang w:val="uk-UA"/>
        </w:rPr>
        <w:t xml:space="preserve"> </w:t>
      </w:r>
    </w:p>
    <w:p w:rsidR="00EE51B5" w:rsidRPr="00AD32D3" w:rsidRDefault="00EE51B5" w:rsidP="00A56079">
      <w:pPr>
        <w:spacing w:after="0"/>
        <w:jc w:val="center"/>
        <w:rPr>
          <w:b/>
          <w:sz w:val="28"/>
          <w:szCs w:val="28"/>
          <w:lang w:val="uk-UA"/>
        </w:rPr>
      </w:pPr>
      <w:r w:rsidRPr="00AD32D3">
        <w:rPr>
          <w:b/>
          <w:sz w:val="28"/>
          <w:szCs w:val="28"/>
          <w:lang w:val="uk-UA"/>
        </w:rPr>
        <w:t xml:space="preserve"> </w:t>
      </w:r>
    </w:p>
    <w:p w:rsidR="00A56079" w:rsidRDefault="00A56079">
      <w:pPr>
        <w:rPr>
          <w:lang w:val="uk-UA"/>
        </w:rPr>
      </w:pPr>
      <w:r>
        <w:rPr>
          <w:sz w:val="28"/>
          <w:szCs w:val="28"/>
          <w:lang w:val="uk-UA"/>
        </w:rPr>
        <w:t>21.02.2024</w:t>
      </w:r>
      <w:r>
        <w:rPr>
          <w:lang w:val="uk-UA"/>
        </w:rPr>
        <w:t xml:space="preserve">                 </w:t>
      </w:r>
    </w:p>
    <w:p w:rsidR="007B2439" w:rsidRDefault="00A56079" w:rsidP="007D0832">
      <w:pPr>
        <w:spacing w:after="0"/>
        <w:jc w:val="both"/>
        <w:rPr>
          <w:sz w:val="28"/>
          <w:szCs w:val="28"/>
          <w:lang w:val="uk-UA"/>
        </w:rPr>
      </w:pPr>
      <w:r>
        <w:rPr>
          <w:lang w:val="uk-UA"/>
        </w:rPr>
        <w:t xml:space="preserve">            </w:t>
      </w:r>
      <w:r>
        <w:rPr>
          <w:sz w:val="28"/>
          <w:szCs w:val="28"/>
          <w:lang w:val="uk-UA"/>
        </w:rPr>
        <w:t xml:space="preserve">Комісія, призначена згідно додатку №2 до рішення сесії Дрогобицької міської ради від 18.01.2024  №2138 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Про передачу котельні та котельного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обладнання з балансу відділу освіти виконавчих органів Дрогобицької міської ради на баланс комунального підприємства 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Дрогобичтеплоенерго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 Дрогобицької міської ради</w:t>
      </w:r>
      <w:r w:rsidR="007B2439"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7B2439">
        <w:rPr>
          <w:sz w:val="28"/>
          <w:szCs w:val="28"/>
          <w:lang w:val="uk-UA"/>
        </w:rPr>
        <w:t>.</w:t>
      </w:r>
    </w:p>
    <w:p w:rsidR="00161C89" w:rsidRDefault="007B2439" w:rsidP="007B2439">
      <w:pPr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Відділ</w:t>
      </w:r>
      <w:r w:rsidR="00A56079">
        <w:rPr>
          <w:lang w:val="uk-UA"/>
        </w:rPr>
        <w:t xml:space="preserve">   </w:t>
      </w:r>
      <w:r>
        <w:rPr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освіти виконавчих органів Дрогобицької міської ради Львівської області передає на баланс  </w:t>
      </w:r>
      <w:proofErr w:type="spellStart"/>
      <w:r>
        <w:rPr>
          <w:sz w:val="28"/>
          <w:szCs w:val="28"/>
          <w:lang w:val="uk-UA"/>
        </w:rPr>
        <w:t>КП</w:t>
      </w:r>
      <w:proofErr w:type="spellEnd"/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>Дрогобичтеплоенерго</w:t>
      </w:r>
      <w:r>
        <w:rPr>
          <w:rFonts w:ascii="Times New Roman" w:hAnsi="Times New Roman" w:cs="Times New Roman"/>
          <w:sz w:val="28"/>
          <w:szCs w:val="28"/>
          <w:lang w:val="uk-UA"/>
        </w:rPr>
        <w:t>"</w:t>
      </w:r>
      <w:r w:rsidR="00A56079">
        <w:rPr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Дрогобицької міської ради котельню та котельне обладнання за адресою: </w:t>
      </w:r>
      <w:r w:rsidR="007D083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с. Долішній Лужок, вул. Л. Українки,132,</w:t>
      </w:r>
      <w:r w:rsidR="00D06C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Дрогобицького району , </w:t>
      </w:r>
      <w:r w:rsidR="00D06CB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Львівської області</w:t>
      </w:r>
      <w:r w:rsidR="00161C89">
        <w:rPr>
          <w:sz w:val="28"/>
          <w:szCs w:val="28"/>
          <w:lang w:val="uk-UA"/>
        </w:rPr>
        <w:t>.</w:t>
      </w:r>
    </w:p>
    <w:p w:rsidR="007B2439" w:rsidRDefault="00161C89" w:rsidP="007B2439">
      <w:pPr>
        <w:spacing w:after="0"/>
        <w:rPr>
          <w:lang w:val="uk-UA"/>
        </w:rPr>
      </w:pPr>
      <w:r>
        <w:rPr>
          <w:sz w:val="28"/>
          <w:szCs w:val="28"/>
          <w:lang w:val="uk-UA"/>
        </w:rPr>
        <w:t xml:space="preserve">          Фактична передача котельні та котельного обладнання буде здійснена в кінці опалювального сезону.</w:t>
      </w:r>
      <w:r w:rsidR="007B2439">
        <w:rPr>
          <w:sz w:val="28"/>
          <w:szCs w:val="28"/>
          <w:lang w:val="uk-UA"/>
        </w:rPr>
        <w:t xml:space="preserve">  </w:t>
      </w:r>
      <w:r w:rsidR="00A56079">
        <w:rPr>
          <w:lang w:val="uk-UA"/>
        </w:rPr>
        <w:t xml:space="preserve">    </w:t>
      </w:r>
    </w:p>
    <w:p w:rsidR="007B2439" w:rsidRDefault="007B2439" w:rsidP="007B2439">
      <w:pPr>
        <w:spacing w:after="0"/>
        <w:rPr>
          <w:lang w:val="uk-UA"/>
        </w:rPr>
      </w:pPr>
    </w:p>
    <w:tbl>
      <w:tblPr>
        <w:tblStyle w:val="a3"/>
        <w:tblW w:w="0" w:type="auto"/>
        <w:tblLook w:val="04A0"/>
      </w:tblPr>
      <w:tblGrid>
        <w:gridCol w:w="995"/>
        <w:gridCol w:w="2526"/>
        <w:gridCol w:w="1101"/>
        <w:gridCol w:w="1821"/>
        <w:gridCol w:w="1727"/>
        <w:gridCol w:w="1401"/>
      </w:tblGrid>
      <w:tr w:rsidR="00C7430C" w:rsidTr="00C7430C">
        <w:tc>
          <w:tcPr>
            <w:tcW w:w="730" w:type="dxa"/>
          </w:tcPr>
          <w:p w:rsidR="00C7430C" w:rsidRPr="00C7430C" w:rsidRDefault="00C7430C" w:rsidP="007B243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Рахунок</w:t>
            </w:r>
          </w:p>
        </w:tc>
        <w:tc>
          <w:tcPr>
            <w:tcW w:w="2639" w:type="dxa"/>
          </w:tcPr>
          <w:p w:rsidR="00C7430C" w:rsidRPr="00C7430C" w:rsidRDefault="00C7430C" w:rsidP="007B2439">
            <w:pPr>
              <w:rPr>
                <w:b/>
                <w:lang w:val="uk-UA"/>
              </w:rPr>
            </w:pPr>
            <w:r w:rsidRPr="00C7430C">
              <w:rPr>
                <w:b/>
                <w:lang w:val="uk-UA"/>
              </w:rPr>
              <w:t>Назва  будівлі  та обладнанн</w:t>
            </w:r>
            <w:r w:rsidR="007D0832">
              <w:rPr>
                <w:b/>
                <w:lang w:val="uk-UA"/>
              </w:rPr>
              <w:t>я</w:t>
            </w:r>
          </w:p>
        </w:tc>
        <w:tc>
          <w:tcPr>
            <w:tcW w:w="1105" w:type="dxa"/>
          </w:tcPr>
          <w:p w:rsidR="00C7430C" w:rsidRPr="00C7430C" w:rsidRDefault="00C7430C" w:rsidP="007B2439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Кількість</w:t>
            </w:r>
          </w:p>
        </w:tc>
        <w:tc>
          <w:tcPr>
            <w:tcW w:w="1922" w:type="dxa"/>
          </w:tcPr>
          <w:p w:rsidR="00C7430C" w:rsidRPr="00C7430C" w:rsidRDefault="00C7430C" w:rsidP="00662F1E">
            <w:pPr>
              <w:rPr>
                <w:b/>
                <w:lang w:val="uk-UA"/>
              </w:rPr>
            </w:pPr>
            <w:r w:rsidRPr="00C7430C">
              <w:rPr>
                <w:b/>
                <w:lang w:val="uk-UA"/>
              </w:rPr>
              <w:t>Первісна вартість</w:t>
            </w:r>
          </w:p>
        </w:tc>
        <w:tc>
          <w:tcPr>
            <w:tcW w:w="1758" w:type="dxa"/>
          </w:tcPr>
          <w:p w:rsidR="00C7430C" w:rsidRPr="00C7430C" w:rsidRDefault="00C7430C" w:rsidP="007B2439">
            <w:pPr>
              <w:rPr>
                <w:b/>
                <w:lang w:val="uk-UA"/>
              </w:rPr>
            </w:pPr>
            <w:r w:rsidRPr="00C7430C">
              <w:rPr>
                <w:b/>
                <w:lang w:val="uk-UA"/>
              </w:rPr>
              <w:t>Нарахований  знос</w:t>
            </w:r>
          </w:p>
        </w:tc>
        <w:tc>
          <w:tcPr>
            <w:tcW w:w="1417" w:type="dxa"/>
          </w:tcPr>
          <w:p w:rsidR="00C7430C" w:rsidRPr="00C7430C" w:rsidRDefault="00C7430C" w:rsidP="007B2439">
            <w:pPr>
              <w:rPr>
                <w:b/>
                <w:lang w:val="uk-UA"/>
              </w:rPr>
            </w:pPr>
            <w:r w:rsidRPr="00C7430C">
              <w:rPr>
                <w:b/>
                <w:lang w:val="uk-UA"/>
              </w:rPr>
              <w:t>Залишкова вартість</w:t>
            </w:r>
          </w:p>
        </w:tc>
      </w:tr>
      <w:tr w:rsidR="00C7430C" w:rsidTr="00C7430C">
        <w:tc>
          <w:tcPr>
            <w:tcW w:w="730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101</w:t>
            </w:r>
            <w:r w:rsidR="00D06CB8">
              <w:rPr>
                <w:lang w:val="uk-UA"/>
              </w:rPr>
              <w:t>3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Будівля</w:t>
            </w:r>
            <w:r w:rsidR="007D0832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котельні</w:t>
            </w:r>
            <w:r w:rsidR="0061262B">
              <w:rPr>
                <w:lang w:val="uk-UA"/>
              </w:rPr>
              <w:t>,площа  10 м кв.</w:t>
            </w:r>
          </w:p>
        </w:tc>
        <w:tc>
          <w:tcPr>
            <w:tcW w:w="1105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6271</w:t>
            </w:r>
          </w:p>
        </w:tc>
        <w:tc>
          <w:tcPr>
            <w:tcW w:w="1758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6271</w:t>
            </w:r>
          </w:p>
        </w:tc>
        <w:tc>
          <w:tcPr>
            <w:tcW w:w="1417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Електронасоси</w:t>
            </w:r>
          </w:p>
        </w:tc>
        <w:tc>
          <w:tcPr>
            <w:tcW w:w="1105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22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386</w:t>
            </w:r>
          </w:p>
        </w:tc>
        <w:tc>
          <w:tcPr>
            <w:tcW w:w="1758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386</w:t>
            </w:r>
          </w:p>
        </w:tc>
        <w:tc>
          <w:tcPr>
            <w:tcW w:w="1417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Елект</w:t>
            </w:r>
            <w:r w:rsidR="007D0832">
              <w:rPr>
                <w:lang w:val="uk-UA"/>
              </w:rPr>
              <w:t>р</w:t>
            </w:r>
            <w:r>
              <w:rPr>
                <w:lang w:val="uk-UA"/>
              </w:rPr>
              <w:t>одвигун</w:t>
            </w:r>
          </w:p>
        </w:tc>
        <w:tc>
          <w:tcPr>
            <w:tcW w:w="1105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2</w:t>
            </w:r>
          </w:p>
        </w:tc>
        <w:tc>
          <w:tcPr>
            <w:tcW w:w="1922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646</w:t>
            </w:r>
          </w:p>
        </w:tc>
        <w:tc>
          <w:tcPr>
            <w:tcW w:w="1758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646</w:t>
            </w:r>
          </w:p>
        </w:tc>
        <w:tc>
          <w:tcPr>
            <w:tcW w:w="1417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Труба металева витяжна</w:t>
            </w:r>
          </w:p>
        </w:tc>
        <w:tc>
          <w:tcPr>
            <w:tcW w:w="1105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242</w:t>
            </w:r>
          </w:p>
        </w:tc>
        <w:tc>
          <w:tcPr>
            <w:tcW w:w="1758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242</w:t>
            </w:r>
          </w:p>
        </w:tc>
        <w:tc>
          <w:tcPr>
            <w:tcW w:w="1417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Труба вентиляційна</w:t>
            </w:r>
          </w:p>
        </w:tc>
        <w:tc>
          <w:tcPr>
            <w:tcW w:w="1105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311</w:t>
            </w:r>
          </w:p>
        </w:tc>
        <w:tc>
          <w:tcPr>
            <w:tcW w:w="1758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311</w:t>
            </w:r>
          </w:p>
        </w:tc>
        <w:tc>
          <w:tcPr>
            <w:tcW w:w="1417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Default="00C7430C" w:rsidP="007B2439">
            <w:pPr>
              <w:rPr>
                <w:lang w:val="uk-UA"/>
              </w:rPr>
            </w:pPr>
            <w:r>
              <w:rPr>
                <w:lang w:val="uk-UA"/>
              </w:rPr>
              <w:t>Лічи</w:t>
            </w:r>
            <w:r w:rsidR="00D06CB8">
              <w:rPr>
                <w:lang w:val="uk-UA"/>
              </w:rPr>
              <w:t>л</w:t>
            </w:r>
            <w:r>
              <w:rPr>
                <w:lang w:val="uk-UA"/>
              </w:rPr>
              <w:t xml:space="preserve">ьник </w:t>
            </w:r>
            <w:r w:rsidR="00D06CB8">
              <w:rPr>
                <w:lang w:val="uk-UA"/>
              </w:rPr>
              <w:t xml:space="preserve"> газу</w:t>
            </w:r>
          </w:p>
        </w:tc>
        <w:tc>
          <w:tcPr>
            <w:tcW w:w="1105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2558</w:t>
            </w:r>
          </w:p>
        </w:tc>
        <w:tc>
          <w:tcPr>
            <w:tcW w:w="1758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2558</w:t>
            </w:r>
          </w:p>
        </w:tc>
        <w:tc>
          <w:tcPr>
            <w:tcW w:w="1417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1014</w:t>
            </w:r>
          </w:p>
        </w:tc>
        <w:tc>
          <w:tcPr>
            <w:tcW w:w="2639" w:type="dxa"/>
          </w:tcPr>
          <w:p w:rsidR="00C7430C" w:rsidRP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Котел ANTON</w:t>
            </w:r>
            <w:r>
              <w:rPr>
                <w:lang w:val="en-US"/>
              </w:rPr>
              <w:t xml:space="preserve"> </w:t>
            </w:r>
            <w:r>
              <w:rPr>
                <w:lang w:val="uk-UA"/>
              </w:rPr>
              <w:t xml:space="preserve"> АОBD </w:t>
            </w:r>
            <w:proofErr w:type="spellStart"/>
            <w:r>
              <w:rPr>
                <w:lang w:val="en-US"/>
              </w:rPr>
              <w:t>димох</w:t>
            </w:r>
            <w:proofErr w:type="spellEnd"/>
            <w:r>
              <w:rPr>
                <w:lang w:val="en-US"/>
              </w:rPr>
              <w:t>.</w:t>
            </w:r>
          </w:p>
        </w:tc>
        <w:tc>
          <w:tcPr>
            <w:tcW w:w="1105" w:type="dxa"/>
          </w:tcPr>
          <w:p w:rsidR="00C7430C" w:rsidRPr="00D06CB8" w:rsidRDefault="00D06CB8" w:rsidP="007B2439">
            <w:pPr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922" w:type="dxa"/>
          </w:tcPr>
          <w:p w:rsidR="00C7430C" w:rsidRPr="00D06CB8" w:rsidRDefault="00D06CB8" w:rsidP="007B2439">
            <w:pPr>
              <w:rPr>
                <w:lang w:val="en-US"/>
              </w:rPr>
            </w:pPr>
            <w:r>
              <w:rPr>
                <w:lang w:val="en-US"/>
              </w:rPr>
              <w:t>6583</w:t>
            </w:r>
          </w:p>
        </w:tc>
        <w:tc>
          <w:tcPr>
            <w:tcW w:w="1758" w:type="dxa"/>
          </w:tcPr>
          <w:p w:rsidR="00C7430C" w:rsidRPr="00D06CB8" w:rsidRDefault="00D06CB8" w:rsidP="007B2439">
            <w:pPr>
              <w:rPr>
                <w:lang w:val="en-US"/>
              </w:rPr>
            </w:pPr>
            <w:r>
              <w:rPr>
                <w:lang w:val="en-US"/>
              </w:rPr>
              <w:t>6583</w:t>
            </w:r>
          </w:p>
        </w:tc>
        <w:tc>
          <w:tcPr>
            <w:tcW w:w="1417" w:type="dxa"/>
          </w:tcPr>
          <w:p w:rsidR="00C7430C" w:rsidRPr="00D06CB8" w:rsidRDefault="00D06CB8" w:rsidP="007B2439">
            <w:pPr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</w:tr>
      <w:tr w:rsidR="00C7430C" w:rsidTr="00C7430C">
        <w:tc>
          <w:tcPr>
            <w:tcW w:w="730" w:type="dxa"/>
          </w:tcPr>
          <w:p w:rsidR="00C7430C" w:rsidRPr="00D06CB8" w:rsidRDefault="00D06CB8" w:rsidP="007B2439">
            <w:pPr>
              <w:rPr>
                <w:lang w:val="en-US"/>
              </w:rPr>
            </w:pPr>
            <w:r>
              <w:rPr>
                <w:lang w:val="en-US"/>
              </w:rPr>
              <w:t>1018</w:t>
            </w:r>
          </w:p>
        </w:tc>
        <w:tc>
          <w:tcPr>
            <w:tcW w:w="2639" w:type="dxa"/>
          </w:tcPr>
          <w:p w:rsidR="00C7430C" w:rsidRPr="00D06CB8" w:rsidRDefault="00D06CB8" w:rsidP="007B2439">
            <w:pPr>
              <w:rPr>
                <w:lang w:val="uk-UA"/>
              </w:rPr>
            </w:pPr>
            <w:proofErr w:type="spellStart"/>
            <w:r>
              <w:rPr>
                <w:lang w:val="en-US"/>
              </w:rPr>
              <w:t>Робочий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проект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по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газу</w:t>
            </w:r>
            <w:proofErr w:type="spellEnd"/>
          </w:p>
        </w:tc>
        <w:tc>
          <w:tcPr>
            <w:tcW w:w="1105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152</w:t>
            </w:r>
          </w:p>
        </w:tc>
        <w:tc>
          <w:tcPr>
            <w:tcW w:w="1758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C7430C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06CB8" w:rsidTr="00C7430C">
        <w:tc>
          <w:tcPr>
            <w:tcW w:w="730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2639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Сигналізатор газу</w:t>
            </w:r>
          </w:p>
        </w:tc>
        <w:tc>
          <w:tcPr>
            <w:tcW w:w="1105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364</w:t>
            </w:r>
          </w:p>
        </w:tc>
        <w:tc>
          <w:tcPr>
            <w:tcW w:w="1758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D06CB8" w:rsidTr="00C7430C">
        <w:tc>
          <w:tcPr>
            <w:tcW w:w="730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1113</w:t>
            </w:r>
          </w:p>
        </w:tc>
        <w:tc>
          <w:tcPr>
            <w:tcW w:w="2639" w:type="dxa"/>
          </w:tcPr>
          <w:p w:rsidR="00D06CB8" w:rsidRDefault="00D06CB8" w:rsidP="007B2439">
            <w:pPr>
              <w:rPr>
                <w:lang w:val="uk-UA"/>
              </w:rPr>
            </w:pPr>
            <w:r>
              <w:rPr>
                <w:lang w:val="uk-UA"/>
              </w:rPr>
              <w:t>Мотор 5кв.3000вт. електродвигун</w:t>
            </w:r>
          </w:p>
        </w:tc>
        <w:tc>
          <w:tcPr>
            <w:tcW w:w="1105" w:type="dxa"/>
          </w:tcPr>
          <w:p w:rsidR="00D06CB8" w:rsidRDefault="00161C89" w:rsidP="007B2439">
            <w:pPr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22" w:type="dxa"/>
          </w:tcPr>
          <w:p w:rsidR="00D06CB8" w:rsidRDefault="00161C89" w:rsidP="007B2439">
            <w:pPr>
              <w:rPr>
                <w:lang w:val="uk-UA"/>
              </w:rPr>
            </w:pPr>
            <w:r>
              <w:rPr>
                <w:lang w:val="uk-UA"/>
              </w:rPr>
              <w:t>5880</w:t>
            </w:r>
          </w:p>
        </w:tc>
        <w:tc>
          <w:tcPr>
            <w:tcW w:w="1758" w:type="dxa"/>
          </w:tcPr>
          <w:p w:rsidR="00D06CB8" w:rsidRDefault="00161C89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1417" w:type="dxa"/>
          </w:tcPr>
          <w:p w:rsidR="00D06CB8" w:rsidRDefault="00161C89" w:rsidP="007B2439">
            <w:pPr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895ACD" w:rsidRDefault="00A56079" w:rsidP="00161C89">
      <w:pPr>
        <w:tabs>
          <w:tab w:val="right" w:pos="9355"/>
        </w:tabs>
        <w:spacing w:after="0"/>
        <w:rPr>
          <w:lang w:val="uk-UA"/>
        </w:rPr>
      </w:pPr>
      <w:r>
        <w:rPr>
          <w:lang w:val="uk-UA"/>
        </w:rPr>
        <w:t xml:space="preserve"> </w:t>
      </w:r>
      <w:r w:rsidR="007B2439">
        <w:rPr>
          <w:lang w:val="uk-UA"/>
        </w:rPr>
        <w:t xml:space="preserve"> </w:t>
      </w:r>
      <w:r>
        <w:rPr>
          <w:lang w:val="uk-UA"/>
        </w:rPr>
        <w:t xml:space="preserve">                                                                                                 </w:t>
      </w:r>
      <w:r w:rsidR="00161C89">
        <w:rPr>
          <w:lang w:val="uk-UA"/>
        </w:rPr>
        <w:tab/>
      </w:r>
    </w:p>
    <w:p w:rsidR="00161C89" w:rsidRDefault="00161C89" w:rsidP="00161C89">
      <w:pPr>
        <w:tabs>
          <w:tab w:val="right" w:pos="9355"/>
        </w:tabs>
        <w:spacing w:after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</w:p>
    <w:p w:rsidR="00161C89" w:rsidRPr="00925F21" w:rsidRDefault="00161C89" w:rsidP="00161C89">
      <w:pPr>
        <w:tabs>
          <w:tab w:val="right" w:pos="9355"/>
        </w:tabs>
        <w:spacing w:after="0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Pr="00925F21">
        <w:rPr>
          <w:b/>
          <w:sz w:val="28"/>
          <w:szCs w:val="28"/>
          <w:lang w:val="uk-UA"/>
        </w:rPr>
        <w:t>Начальник відділу освіти</w:t>
      </w:r>
      <w:r w:rsidR="00925F21">
        <w:rPr>
          <w:b/>
          <w:sz w:val="28"/>
          <w:szCs w:val="28"/>
          <w:lang w:val="uk-UA"/>
        </w:rPr>
        <w:t xml:space="preserve">                     Директор </w:t>
      </w:r>
      <w:proofErr w:type="spellStart"/>
      <w:r w:rsidR="00925F21">
        <w:rPr>
          <w:b/>
          <w:sz w:val="28"/>
          <w:szCs w:val="28"/>
          <w:lang w:val="uk-UA"/>
        </w:rPr>
        <w:t>КП</w:t>
      </w:r>
      <w:proofErr w:type="spellEnd"/>
      <w:r w:rsidR="00925F21">
        <w:rPr>
          <w:b/>
          <w:sz w:val="28"/>
          <w:szCs w:val="28"/>
          <w:lang w:val="uk-UA"/>
        </w:rPr>
        <w:t xml:space="preserve"> </w:t>
      </w:r>
      <w:r w:rsidR="00925F21">
        <w:rPr>
          <w:rFonts w:ascii="Times New Roman" w:hAnsi="Times New Roman" w:cs="Times New Roman"/>
          <w:b/>
          <w:sz w:val="28"/>
          <w:szCs w:val="28"/>
          <w:lang w:val="uk-UA"/>
        </w:rPr>
        <w:t>"</w:t>
      </w:r>
      <w:r w:rsidR="00925F21">
        <w:rPr>
          <w:b/>
          <w:sz w:val="28"/>
          <w:szCs w:val="28"/>
          <w:lang w:val="uk-UA"/>
        </w:rPr>
        <w:t xml:space="preserve"> Дрогобичтеплоенерго"</w:t>
      </w:r>
    </w:p>
    <w:p w:rsidR="00925F21" w:rsidRPr="00925F21" w:rsidRDefault="00925F21" w:rsidP="00161C89">
      <w:pPr>
        <w:tabs>
          <w:tab w:val="right" w:pos="9355"/>
        </w:tabs>
        <w:spacing w:after="0"/>
        <w:rPr>
          <w:b/>
          <w:sz w:val="28"/>
          <w:szCs w:val="28"/>
          <w:lang w:val="uk-UA"/>
        </w:rPr>
      </w:pPr>
    </w:p>
    <w:p w:rsidR="00925F21" w:rsidRPr="00925F21" w:rsidRDefault="00925F21" w:rsidP="00161C89">
      <w:pPr>
        <w:tabs>
          <w:tab w:val="right" w:pos="9355"/>
        </w:tabs>
        <w:spacing w:after="0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_________</w:t>
      </w:r>
      <w:r w:rsidRPr="00925F21">
        <w:rPr>
          <w:b/>
          <w:sz w:val="28"/>
          <w:szCs w:val="28"/>
          <w:lang w:val="uk-UA"/>
        </w:rPr>
        <w:t>Роман</w:t>
      </w:r>
      <w:proofErr w:type="spellEnd"/>
      <w:r w:rsidRPr="00925F21">
        <w:rPr>
          <w:b/>
          <w:sz w:val="28"/>
          <w:szCs w:val="28"/>
          <w:lang w:val="uk-UA"/>
        </w:rPr>
        <w:t xml:space="preserve"> ГРИЦАЙ</w:t>
      </w:r>
      <w:r>
        <w:rPr>
          <w:b/>
          <w:sz w:val="28"/>
          <w:szCs w:val="28"/>
          <w:lang w:val="uk-UA"/>
        </w:rPr>
        <w:t xml:space="preserve">                      </w:t>
      </w:r>
      <w:proofErr w:type="spellStart"/>
      <w:r>
        <w:rPr>
          <w:b/>
          <w:sz w:val="28"/>
          <w:szCs w:val="28"/>
          <w:lang w:val="uk-UA"/>
        </w:rPr>
        <w:t>__________</w:t>
      </w:r>
      <w:r w:rsidR="0041533C">
        <w:rPr>
          <w:b/>
          <w:sz w:val="28"/>
          <w:szCs w:val="28"/>
          <w:lang w:val="uk-UA"/>
        </w:rPr>
        <w:t>Володимир</w:t>
      </w:r>
      <w:proofErr w:type="spellEnd"/>
      <w:r w:rsidR="0041533C">
        <w:rPr>
          <w:b/>
          <w:sz w:val="28"/>
          <w:szCs w:val="28"/>
          <w:lang w:val="uk-UA"/>
        </w:rPr>
        <w:t xml:space="preserve"> Д</w:t>
      </w:r>
      <w:r w:rsidR="007D0832">
        <w:rPr>
          <w:b/>
          <w:sz w:val="28"/>
          <w:szCs w:val="28"/>
          <w:lang w:val="uk-UA"/>
        </w:rPr>
        <w:t>ЗЕРЕН</w:t>
      </w:r>
    </w:p>
    <w:sectPr w:rsidR="00925F21" w:rsidRPr="00925F21" w:rsidSect="00AF34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51B5"/>
    <w:rsid w:val="00161C89"/>
    <w:rsid w:val="0041533C"/>
    <w:rsid w:val="0058313D"/>
    <w:rsid w:val="0061262B"/>
    <w:rsid w:val="006362F0"/>
    <w:rsid w:val="007B2439"/>
    <w:rsid w:val="007D0832"/>
    <w:rsid w:val="00895ACD"/>
    <w:rsid w:val="00925F21"/>
    <w:rsid w:val="009817B5"/>
    <w:rsid w:val="00A56079"/>
    <w:rsid w:val="00AF340F"/>
    <w:rsid w:val="00C7430C"/>
    <w:rsid w:val="00D06CB8"/>
    <w:rsid w:val="00EE5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4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B243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290</Words>
  <Characters>1656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User</cp:lastModifiedBy>
  <cp:revision>11</cp:revision>
  <cp:lastPrinted>2024-02-21T06:53:00Z</cp:lastPrinted>
  <dcterms:created xsi:type="dcterms:W3CDTF">2024-02-20T11:21:00Z</dcterms:created>
  <dcterms:modified xsi:type="dcterms:W3CDTF">2024-02-21T12:34:00Z</dcterms:modified>
</cp:coreProperties>
</file>