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26"/>
        <w:gridCol w:w="857"/>
        <w:gridCol w:w="5618"/>
      </w:tblGrid>
      <w:tr w:rsidR="00004CF4">
        <w:trPr>
          <w:trHeight w:val="1154"/>
        </w:trPr>
        <w:tc>
          <w:tcPr>
            <w:tcW w:w="3126" w:type="dxa"/>
          </w:tcPr>
          <w:p w:rsidR="00004CF4" w:rsidRDefault="00004CF4" w:rsidP="00430413">
            <w:pPr>
              <w:pStyle w:val="a5"/>
              <w:ind w:left="1134"/>
              <w:jc w:val="both"/>
              <w:rPr>
                <w:position w:val="6"/>
              </w:rPr>
            </w:pPr>
            <w:bookmarkStart w:id="0" w:name="img20230516_12522861"/>
            <w:bookmarkEnd w:id="0"/>
          </w:p>
        </w:tc>
        <w:tc>
          <w:tcPr>
            <w:tcW w:w="857" w:type="dxa"/>
          </w:tcPr>
          <w:p w:rsidR="00004CF4" w:rsidRDefault="00004CF4" w:rsidP="00430413">
            <w:pPr>
              <w:pStyle w:val="a5"/>
              <w:ind w:left="1134"/>
              <w:jc w:val="both"/>
              <w:rPr>
                <w:position w:val="6"/>
              </w:rPr>
            </w:pPr>
          </w:p>
        </w:tc>
        <w:tc>
          <w:tcPr>
            <w:tcW w:w="5618" w:type="dxa"/>
          </w:tcPr>
          <w:p w:rsidR="00004CF4" w:rsidRDefault="00430413" w:rsidP="00430413">
            <w:pPr>
              <w:ind w:firstLineChars="1000" w:firstLine="2811"/>
              <w:rPr>
                <w:sz w:val="28"/>
                <w:szCs w:val="28"/>
                <w:lang w:eastAsia="ru-RU"/>
              </w:rPr>
            </w:pPr>
            <w:r>
              <w:rPr>
                <w:b/>
                <w:bCs/>
                <w:sz w:val="28"/>
                <w:szCs w:val="28"/>
                <w:lang w:eastAsia="ru-RU"/>
              </w:rPr>
              <w:t>ЗАТВЕРДЖЕНО</w:t>
            </w:r>
          </w:p>
          <w:p w:rsidR="00004CF4" w:rsidRDefault="00430413" w:rsidP="00430413">
            <w:pPr>
              <w:rPr>
                <w:sz w:val="28"/>
                <w:szCs w:val="28"/>
                <w:lang w:eastAsia="ru-RU"/>
              </w:rPr>
            </w:pPr>
            <w:r>
              <w:rPr>
                <w:bCs/>
                <w:sz w:val="28"/>
                <w:szCs w:val="28"/>
                <w:lang w:eastAsia="ru-RU"/>
              </w:rPr>
              <w:t xml:space="preserve">рішенням сесії Дрогобицької міської ради  </w:t>
            </w:r>
          </w:p>
          <w:p w:rsidR="00004CF4" w:rsidRDefault="00D61BE8" w:rsidP="00430413">
            <w:pPr>
              <w:tabs>
                <w:tab w:val="left" w:pos="3030"/>
              </w:tabs>
              <w:ind w:right="-142" w:firstLineChars="150" w:firstLine="420"/>
              <w:rPr>
                <w:sz w:val="28"/>
                <w:szCs w:val="28"/>
                <w:lang w:eastAsia="ru-RU"/>
              </w:rPr>
            </w:pPr>
            <w:r>
              <w:rPr>
                <w:bCs/>
                <w:sz w:val="28"/>
                <w:szCs w:val="28"/>
                <w:lang w:eastAsia="ru-RU"/>
              </w:rPr>
              <w:t>№ 2429 від 20.06.2024</w:t>
            </w:r>
          </w:p>
        </w:tc>
      </w:tr>
    </w:tbl>
    <w:p w:rsidR="00004CF4" w:rsidRDefault="00004CF4" w:rsidP="00430413">
      <w:pPr>
        <w:pStyle w:val="a5"/>
        <w:ind w:left="1134" w:right="-8"/>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430413" w:rsidP="00430413">
      <w:pPr>
        <w:pStyle w:val="a5"/>
        <w:ind w:left="5040"/>
        <w:jc w:val="both"/>
        <w:rPr>
          <w:position w:val="6"/>
        </w:rPr>
      </w:pPr>
      <w:r>
        <w:rPr>
          <w:position w:val="6"/>
        </w:rPr>
        <w:t xml:space="preserve">                                                                           Міський голова                              Тарас КУЧМА                                                    </w:t>
      </w:r>
    </w:p>
    <w:p w:rsidR="00004CF4" w:rsidRDefault="00004CF4" w:rsidP="00430413">
      <w:pPr>
        <w:pStyle w:val="a5"/>
        <w:ind w:left="1134"/>
        <w:jc w:val="both"/>
        <w:rPr>
          <w:position w:val="6"/>
        </w:rPr>
      </w:pPr>
    </w:p>
    <w:p w:rsidR="00004CF4" w:rsidRDefault="00430413" w:rsidP="00430413">
      <w:pPr>
        <w:pStyle w:val="a5"/>
        <w:ind w:left="1134"/>
        <w:jc w:val="both"/>
        <w:rPr>
          <w:position w:val="6"/>
        </w:rPr>
      </w:pPr>
      <w:r>
        <w:rPr>
          <w:position w:val="6"/>
        </w:rPr>
        <w:t xml:space="preserve">                                                                                                                   </w:t>
      </w: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430413" w:rsidP="00430413">
      <w:pPr>
        <w:pStyle w:val="a5"/>
        <w:ind w:left="1134" w:right="-8"/>
        <w:jc w:val="center"/>
        <w:rPr>
          <w:b/>
          <w:position w:val="6"/>
        </w:rPr>
      </w:pPr>
      <w:r>
        <w:rPr>
          <w:b/>
          <w:position w:val="6"/>
        </w:rPr>
        <w:t>CTATУT</w:t>
      </w:r>
    </w:p>
    <w:p w:rsidR="00004CF4" w:rsidRDefault="00430413" w:rsidP="00430413">
      <w:pPr>
        <w:pStyle w:val="a5"/>
        <w:ind w:left="1134" w:right="4"/>
        <w:jc w:val="center"/>
        <w:rPr>
          <w:b/>
          <w:position w:val="6"/>
        </w:rPr>
      </w:pPr>
      <w:r>
        <w:rPr>
          <w:b/>
          <w:position w:val="6"/>
        </w:rPr>
        <w:t>УНЯТИЦЬКОЇ ГІМНАЗІЇ</w:t>
      </w:r>
    </w:p>
    <w:p w:rsidR="00004CF4" w:rsidRDefault="00430413" w:rsidP="00430413">
      <w:pPr>
        <w:pStyle w:val="a5"/>
        <w:ind w:left="1134" w:right="4"/>
        <w:jc w:val="center"/>
        <w:rPr>
          <w:b/>
          <w:position w:val="6"/>
        </w:rPr>
      </w:pPr>
      <w:r>
        <w:rPr>
          <w:b/>
          <w:position w:val="6"/>
        </w:rPr>
        <w:t>ДРОГОБИЦЬКОЇ МІСЬКОЇ РАДИ</w:t>
      </w:r>
    </w:p>
    <w:p w:rsidR="00004CF4" w:rsidRDefault="00430413" w:rsidP="00430413">
      <w:pPr>
        <w:pStyle w:val="a5"/>
        <w:ind w:left="1134" w:right="4"/>
        <w:jc w:val="center"/>
        <w:rPr>
          <w:b/>
          <w:position w:val="6"/>
        </w:rPr>
      </w:pPr>
      <w:r>
        <w:rPr>
          <w:b/>
          <w:position w:val="6"/>
        </w:rPr>
        <w:t>ЛЬВІВСЬКОЇ ОБЛАСТІ</w:t>
      </w:r>
    </w:p>
    <w:p w:rsidR="00004CF4" w:rsidRDefault="00430413" w:rsidP="00430413">
      <w:pPr>
        <w:pStyle w:val="a5"/>
        <w:ind w:left="1134"/>
        <w:jc w:val="center"/>
        <w:rPr>
          <w:position w:val="6"/>
        </w:rPr>
      </w:pPr>
      <w:r>
        <w:rPr>
          <w:position w:val="6"/>
        </w:rPr>
        <w:t>(нова редакція)</w:t>
      </w:r>
    </w:p>
    <w:p w:rsidR="00004CF4" w:rsidRDefault="00430413" w:rsidP="00430413">
      <w:pPr>
        <w:pStyle w:val="a5"/>
        <w:tabs>
          <w:tab w:val="left" w:pos="4219"/>
        </w:tabs>
        <w:ind w:left="1134"/>
        <w:jc w:val="both"/>
        <w:rPr>
          <w:b/>
          <w:bCs/>
          <w:position w:val="6"/>
        </w:rPr>
      </w:pPr>
      <w:r>
        <w:rPr>
          <w:color w:val="8A795B"/>
          <w:position w:val="6"/>
        </w:rPr>
        <w:t>.</w:t>
      </w:r>
      <w:r>
        <w:rPr>
          <w:color w:val="8A795B"/>
          <w:position w:val="6"/>
        </w:rPr>
        <w:tab/>
        <w:t xml:space="preserve">     </w:t>
      </w:r>
      <w:r>
        <w:rPr>
          <w:b/>
          <w:bCs/>
          <w:position w:val="6"/>
        </w:rPr>
        <w:t xml:space="preserve">Код ЄДРПОУ 20830005 </w:t>
      </w:r>
      <w:r>
        <w:rPr>
          <w:b/>
          <w:bCs/>
          <w:color w:val="8A795B"/>
          <w:position w:val="6"/>
        </w:rPr>
        <w:t xml:space="preserve"> </w:t>
      </w:r>
    </w:p>
    <w:p w:rsidR="00004CF4" w:rsidRDefault="00004CF4" w:rsidP="00430413">
      <w:pPr>
        <w:pStyle w:val="a5"/>
        <w:ind w:left="1134"/>
        <w:jc w:val="both"/>
        <w:rPr>
          <w:b/>
          <w:bCs/>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ind w:left="1134"/>
        <w:jc w:val="both"/>
        <w:rPr>
          <w:position w:val="6"/>
        </w:rPr>
      </w:pPr>
    </w:p>
    <w:p w:rsidR="00004CF4" w:rsidRDefault="00004CF4" w:rsidP="00430413">
      <w:pPr>
        <w:pStyle w:val="a5"/>
        <w:jc w:val="both"/>
        <w:rPr>
          <w:position w:val="6"/>
        </w:rPr>
      </w:pPr>
    </w:p>
    <w:p w:rsidR="00004CF4" w:rsidRDefault="00004CF4" w:rsidP="00430413">
      <w:pPr>
        <w:pStyle w:val="a5"/>
        <w:jc w:val="both"/>
        <w:rPr>
          <w:position w:val="6"/>
        </w:rPr>
      </w:pPr>
    </w:p>
    <w:p w:rsidR="00004CF4" w:rsidRDefault="00004CF4" w:rsidP="00430413">
      <w:pPr>
        <w:pStyle w:val="a5"/>
        <w:jc w:val="both"/>
        <w:rPr>
          <w:position w:val="6"/>
        </w:rPr>
      </w:pPr>
    </w:p>
    <w:p w:rsidR="00004CF4" w:rsidRDefault="00004CF4" w:rsidP="00430413">
      <w:pPr>
        <w:pStyle w:val="a5"/>
        <w:ind w:left="1134"/>
        <w:jc w:val="both"/>
        <w:rPr>
          <w:position w:val="6"/>
        </w:rPr>
      </w:pPr>
    </w:p>
    <w:p w:rsidR="00E40F6D" w:rsidRDefault="00E40F6D" w:rsidP="00430413">
      <w:pPr>
        <w:pStyle w:val="a5"/>
        <w:ind w:left="1134"/>
        <w:jc w:val="both"/>
        <w:rPr>
          <w:position w:val="6"/>
        </w:rPr>
      </w:pPr>
    </w:p>
    <w:p w:rsidR="00004CF4" w:rsidRDefault="00004CF4" w:rsidP="00430413">
      <w:pPr>
        <w:pStyle w:val="a5"/>
        <w:ind w:left="1134"/>
        <w:jc w:val="both"/>
        <w:rPr>
          <w:position w:val="6"/>
        </w:rPr>
      </w:pPr>
    </w:p>
    <w:p w:rsidR="00430413" w:rsidRDefault="00430413" w:rsidP="00430413">
      <w:pPr>
        <w:pStyle w:val="a5"/>
        <w:ind w:left="1134" w:right="649"/>
        <w:jc w:val="center"/>
        <w:rPr>
          <w:b/>
          <w:position w:val="6"/>
        </w:rPr>
      </w:pPr>
    </w:p>
    <w:p w:rsidR="00004CF4" w:rsidRDefault="00430413" w:rsidP="00430413">
      <w:pPr>
        <w:pStyle w:val="a5"/>
        <w:ind w:left="1134" w:right="649"/>
        <w:jc w:val="center"/>
        <w:rPr>
          <w:b/>
          <w:position w:val="6"/>
        </w:rPr>
      </w:pPr>
      <w:r>
        <w:rPr>
          <w:b/>
          <w:position w:val="6"/>
        </w:rPr>
        <w:lastRenderedPageBreak/>
        <w:t>І. Загальні положення</w:t>
      </w:r>
    </w:p>
    <w:p w:rsidR="00004CF4" w:rsidRDefault="00430413" w:rsidP="00430413">
      <w:pPr>
        <w:pStyle w:val="af1"/>
        <w:numPr>
          <w:ilvl w:val="1"/>
          <w:numId w:val="1"/>
        </w:numPr>
        <w:ind w:left="1134" w:right="649" w:firstLine="0"/>
        <w:rPr>
          <w:position w:val="6"/>
          <w:sz w:val="28"/>
          <w:szCs w:val="28"/>
        </w:rPr>
      </w:pPr>
      <w:proofErr w:type="spellStart"/>
      <w:r>
        <w:rPr>
          <w:position w:val="6"/>
          <w:sz w:val="28"/>
          <w:szCs w:val="28"/>
        </w:rPr>
        <w:t>Унятицька</w:t>
      </w:r>
      <w:proofErr w:type="spellEnd"/>
      <w:r>
        <w:rPr>
          <w:position w:val="6"/>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 У гімназії створений та функціонує дошкільний підрозділ різновікової групи дітей з короткотривалим перебуванням.</w:t>
      </w:r>
    </w:p>
    <w:p w:rsidR="00004CF4" w:rsidRDefault="00430413" w:rsidP="00430413">
      <w:pPr>
        <w:pStyle w:val="a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004CF4" w:rsidRDefault="00430413" w:rsidP="00430413">
      <w:pPr>
        <w:pStyle w:val="af1"/>
        <w:numPr>
          <w:ilvl w:val="1"/>
          <w:numId w:val="1"/>
        </w:numPr>
        <w:tabs>
          <w:tab w:val="left" w:pos="1141"/>
        </w:tabs>
        <w:ind w:left="1134" w:right="649" w:firstLine="0"/>
        <w:rPr>
          <w:position w:val="6"/>
          <w:sz w:val="28"/>
          <w:szCs w:val="28"/>
        </w:rPr>
      </w:pPr>
      <w:r>
        <w:rPr>
          <w:position w:val="6"/>
          <w:sz w:val="28"/>
          <w:szCs w:val="28"/>
        </w:rPr>
        <w:t xml:space="preserve">Місцезнаходження закладу освіти: 82128, Львівська область, Дрогобицький р-н, с. </w:t>
      </w:r>
      <w:proofErr w:type="spellStart"/>
      <w:r>
        <w:rPr>
          <w:position w:val="6"/>
          <w:sz w:val="28"/>
          <w:szCs w:val="28"/>
        </w:rPr>
        <w:t>Унятичі</w:t>
      </w:r>
      <w:proofErr w:type="spellEnd"/>
      <w:r>
        <w:rPr>
          <w:position w:val="6"/>
          <w:sz w:val="28"/>
          <w:szCs w:val="28"/>
        </w:rPr>
        <w:t xml:space="preserve">, вулиця І. Франка,50.  Електронна пошта :  </w:t>
      </w:r>
      <w:proofErr w:type="spellStart"/>
      <w:r>
        <w:rPr>
          <w:position w:val="6"/>
          <w:sz w:val="28"/>
          <w:szCs w:val="28"/>
          <w:lang w:val="en-US"/>
        </w:rPr>
        <w:t>unyat</w:t>
      </w:r>
      <w:proofErr w:type="spellEnd"/>
      <w:r>
        <w:rPr>
          <w:position w:val="6"/>
          <w:sz w:val="28"/>
          <w:szCs w:val="28"/>
        </w:rPr>
        <w:t>.</w:t>
      </w:r>
      <w:r>
        <w:rPr>
          <w:position w:val="6"/>
          <w:sz w:val="28"/>
          <w:szCs w:val="28"/>
          <w:lang w:val="en-US"/>
        </w:rPr>
        <w:t>sz@gmail.com</w:t>
      </w:r>
      <w:r>
        <w:rPr>
          <w:position w:val="6"/>
          <w:sz w:val="28"/>
          <w:szCs w:val="28"/>
        </w:rPr>
        <w:t xml:space="preserve"> </w:t>
      </w:r>
    </w:p>
    <w:p w:rsidR="00004CF4" w:rsidRDefault="00430413" w:rsidP="00430413">
      <w:pPr>
        <w:pStyle w:val="af1"/>
        <w:numPr>
          <w:ilvl w:val="1"/>
          <w:numId w:val="1"/>
        </w:numPr>
        <w:tabs>
          <w:tab w:val="left" w:pos="1183"/>
        </w:tabs>
        <w:ind w:left="1134" w:right="649" w:firstLine="0"/>
        <w:rPr>
          <w:position w:val="6"/>
          <w:sz w:val="28"/>
          <w:szCs w:val="28"/>
        </w:rPr>
      </w:pPr>
      <w:r>
        <w:rPr>
          <w:position w:val="6"/>
          <w:sz w:val="28"/>
          <w:szCs w:val="28"/>
        </w:rPr>
        <w:t xml:space="preserve">Гімназія є юридичною особою, код ЄДРПОУ 20830005,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004CF4" w:rsidRDefault="00430413" w:rsidP="00430413">
      <w:pPr>
        <w:pStyle w:val="af1"/>
        <w:numPr>
          <w:ilvl w:val="1"/>
          <w:numId w:val="1"/>
        </w:numPr>
        <w:tabs>
          <w:tab w:val="left" w:pos="1161"/>
        </w:tabs>
        <w:ind w:left="1134" w:right="649" w:firstLine="0"/>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Унятицька</w:t>
      </w:r>
      <w:proofErr w:type="spellEnd"/>
      <w:r>
        <w:rPr>
          <w:position w:val="6"/>
          <w:sz w:val="28"/>
          <w:szCs w:val="28"/>
        </w:rPr>
        <w:t xml:space="preserve"> гімназія Дрогобицької міської ради Львівської області ».</w:t>
      </w:r>
    </w:p>
    <w:p w:rsidR="00004CF4" w:rsidRDefault="00430413" w:rsidP="00430413">
      <w:pPr>
        <w:pStyle w:val="af1"/>
        <w:numPr>
          <w:ilvl w:val="1"/>
          <w:numId w:val="1"/>
        </w:numPr>
        <w:tabs>
          <w:tab w:val="left" w:pos="1163"/>
        </w:tabs>
        <w:ind w:left="1134" w:right="649" w:firstLine="0"/>
        <w:rPr>
          <w:position w:val="6"/>
          <w:sz w:val="28"/>
          <w:szCs w:val="28"/>
        </w:rPr>
      </w:pPr>
      <w:r>
        <w:rPr>
          <w:position w:val="6"/>
          <w:sz w:val="28"/>
          <w:szCs w:val="28"/>
        </w:rPr>
        <w:t>Скорочене найменування Гімназії: «</w:t>
      </w:r>
      <w:proofErr w:type="spellStart"/>
      <w:r>
        <w:rPr>
          <w:position w:val="6"/>
          <w:sz w:val="28"/>
          <w:szCs w:val="28"/>
        </w:rPr>
        <w:t>Унятицька</w:t>
      </w:r>
      <w:proofErr w:type="spellEnd"/>
      <w:r>
        <w:rPr>
          <w:position w:val="6"/>
          <w:sz w:val="28"/>
          <w:szCs w:val="28"/>
        </w:rPr>
        <w:t xml:space="preserve"> гімназія».</w:t>
      </w:r>
    </w:p>
    <w:p w:rsidR="00004CF4" w:rsidRDefault="00430413" w:rsidP="00430413">
      <w:pPr>
        <w:pStyle w:val="af1"/>
        <w:numPr>
          <w:ilvl w:val="1"/>
          <w:numId w:val="1"/>
        </w:numPr>
        <w:tabs>
          <w:tab w:val="left" w:pos="1197"/>
        </w:tabs>
        <w:ind w:left="1134" w:right="649" w:firstLine="0"/>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004CF4" w:rsidRDefault="00430413" w:rsidP="00430413">
      <w:pPr>
        <w:pStyle w:val="af1"/>
        <w:numPr>
          <w:ilvl w:val="1"/>
          <w:numId w:val="1"/>
        </w:numPr>
        <w:tabs>
          <w:tab w:val="left" w:pos="1197"/>
        </w:tabs>
        <w:ind w:left="1134" w:right="649" w:firstLine="0"/>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004CF4" w:rsidRDefault="00430413" w:rsidP="00430413">
      <w:pPr>
        <w:pStyle w:val="af1"/>
        <w:numPr>
          <w:ilvl w:val="1"/>
          <w:numId w:val="1"/>
        </w:numPr>
        <w:tabs>
          <w:tab w:val="left" w:pos="1156"/>
        </w:tabs>
        <w:ind w:left="1134" w:right="646" w:firstLine="0"/>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004CF4" w:rsidRDefault="00430413" w:rsidP="00430413">
      <w:pPr>
        <w:pStyle w:val="af1"/>
        <w:numPr>
          <w:ilvl w:val="1"/>
          <w:numId w:val="1"/>
        </w:numPr>
        <w:ind w:left="1134" w:right="646" w:firstLine="0"/>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004CF4" w:rsidRDefault="00430413" w:rsidP="00430413">
      <w:pPr>
        <w:pStyle w:val="af1"/>
        <w:numPr>
          <w:ilvl w:val="1"/>
          <w:numId w:val="1"/>
        </w:numPr>
        <w:tabs>
          <w:tab w:val="left" w:pos="1134"/>
        </w:tabs>
        <w:ind w:left="1134" w:right="646" w:firstLine="0"/>
        <w:rPr>
          <w:position w:val="6"/>
          <w:sz w:val="28"/>
          <w:szCs w:val="28"/>
        </w:rPr>
      </w:pPr>
      <w:r>
        <w:rPr>
          <w:position w:val="6"/>
          <w:sz w:val="28"/>
          <w:szCs w:val="28"/>
        </w:rPr>
        <w:t>Головними завданнями Гімназії є:</w:t>
      </w:r>
    </w:p>
    <w:p w:rsidR="00004CF4" w:rsidRDefault="00430413" w:rsidP="00430413">
      <w:pPr>
        <w:pStyle w:val="af1"/>
        <w:numPr>
          <w:ilvl w:val="2"/>
          <w:numId w:val="2"/>
        </w:numPr>
        <w:ind w:left="1134" w:right="646"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004CF4" w:rsidRDefault="00430413" w:rsidP="00430413">
      <w:pPr>
        <w:pStyle w:val="af1"/>
        <w:numPr>
          <w:ilvl w:val="2"/>
          <w:numId w:val="2"/>
        </w:numPr>
        <w:tabs>
          <w:tab w:val="left" w:pos="838"/>
        </w:tabs>
        <w:ind w:left="1134" w:right="646"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004CF4" w:rsidRDefault="00430413" w:rsidP="00430413">
      <w:pPr>
        <w:pStyle w:val="af1"/>
        <w:numPr>
          <w:ilvl w:val="2"/>
          <w:numId w:val="2"/>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004CF4" w:rsidRDefault="00430413" w:rsidP="00430413">
      <w:pPr>
        <w:pStyle w:val="af1"/>
        <w:numPr>
          <w:ilvl w:val="2"/>
          <w:numId w:val="2"/>
        </w:numPr>
        <w:tabs>
          <w:tab w:val="left" w:pos="888"/>
        </w:tabs>
        <w:ind w:left="1134" w:right="649" w:firstLine="0"/>
        <w:rPr>
          <w:position w:val="6"/>
          <w:sz w:val="28"/>
          <w:szCs w:val="28"/>
        </w:rPr>
      </w:pPr>
      <w:r>
        <w:rPr>
          <w:position w:val="6"/>
          <w:sz w:val="28"/>
          <w:szCs w:val="28"/>
        </w:rPr>
        <w:t xml:space="preserve">застосування в процесі навчання i виховання найбільш прийнятних для </w:t>
      </w:r>
      <w:r>
        <w:rPr>
          <w:position w:val="6"/>
          <w:sz w:val="28"/>
          <w:szCs w:val="28"/>
        </w:rPr>
        <w:lastRenderedPageBreak/>
        <w:t>учнів методів i способів спілкування в освітньому середовищі, які максимально сприяють засвоєнню знань i соціальному розвитку;</w:t>
      </w:r>
    </w:p>
    <w:p w:rsidR="00004CF4" w:rsidRDefault="00430413" w:rsidP="00430413">
      <w:pPr>
        <w:pStyle w:val="af1"/>
        <w:numPr>
          <w:ilvl w:val="2"/>
          <w:numId w:val="2"/>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004CF4" w:rsidRDefault="00430413" w:rsidP="00430413">
      <w:pPr>
        <w:pStyle w:val="af1"/>
        <w:numPr>
          <w:ilvl w:val="2"/>
          <w:numId w:val="2"/>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004CF4" w:rsidRDefault="00430413" w:rsidP="00430413">
      <w:pPr>
        <w:pStyle w:val="af1"/>
        <w:numPr>
          <w:ilvl w:val="2"/>
          <w:numId w:val="2"/>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004CF4" w:rsidRDefault="00430413" w:rsidP="00430413">
      <w:pPr>
        <w:pStyle w:val="af1"/>
        <w:numPr>
          <w:ilvl w:val="2"/>
          <w:numId w:val="2"/>
        </w:numPr>
        <w:tabs>
          <w:tab w:val="left" w:pos="831"/>
        </w:tabs>
        <w:ind w:left="1134" w:right="649" w:firstLine="0"/>
        <w:rPr>
          <w:position w:val="6"/>
          <w:sz w:val="28"/>
          <w:szCs w:val="28"/>
        </w:rPr>
      </w:pPr>
      <w:r>
        <w:rPr>
          <w:position w:val="6"/>
          <w:sz w:val="28"/>
          <w:szCs w:val="28"/>
        </w:rPr>
        <w:t>сприяння всебічному розвитку учнів;</w:t>
      </w:r>
    </w:p>
    <w:p w:rsidR="00004CF4" w:rsidRDefault="00430413" w:rsidP="00430413">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004CF4" w:rsidRDefault="00430413" w:rsidP="00430413">
      <w:pPr>
        <w:pStyle w:val="af1"/>
        <w:numPr>
          <w:ilvl w:val="2"/>
          <w:numId w:val="2"/>
        </w:numPr>
        <w:tabs>
          <w:tab w:val="left" w:pos="827"/>
        </w:tabs>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004CF4" w:rsidRDefault="00430413" w:rsidP="00430413">
      <w:pPr>
        <w:pStyle w:val="af1"/>
        <w:numPr>
          <w:ilvl w:val="1"/>
          <w:numId w:val="1"/>
        </w:numPr>
        <w:tabs>
          <w:tab w:val="left" w:pos="1318"/>
        </w:tabs>
        <w:ind w:left="1134" w:right="649" w:firstLine="0"/>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004CF4" w:rsidRDefault="00430413" w:rsidP="00430413">
      <w:pPr>
        <w:pStyle w:val="af1"/>
        <w:numPr>
          <w:ilvl w:val="1"/>
          <w:numId w:val="1"/>
        </w:numPr>
        <w:tabs>
          <w:tab w:val="left" w:pos="1303"/>
        </w:tabs>
        <w:ind w:left="1134" w:right="649" w:firstLine="0"/>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004CF4" w:rsidRDefault="00430413" w:rsidP="00430413">
      <w:pPr>
        <w:pStyle w:val="af1"/>
        <w:numPr>
          <w:ilvl w:val="1"/>
          <w:numId w:val="1"/>
        </w:numPr>
        <w:ind w:left="1134" w:right="649" w:firstLine="0"/>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004CF4" w:rsidRDefault="00430413" w:rsidP="00430413">
      <w:pPr>
        <w:pStyle w:val="af1"/>
        <w:numPr>
          <w:ilvl w:val="1"/>
          <w:numId w:val="1"/>
        </w:numPr>
        <w:tabs>
          <w:tab w:val="left" w:pos="1296"/>
        </w:tabs>
        <w:ind w:left="1134" w:right="649" w:firstLine="0"/>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004CF4" w:rsidRDefault="00430413" w:rsidP="00430413">
      <w:pPr>
        <w:pStyle w:val="a5"/>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004CF4" w:rsidRDefault="00430413" w:rsidP="00430413">
      <w:pPr>
        <w:pStyle w:val="af1"/>
        <w:numPr>
          <w:ilvl w:val="1"/>
          <w:numId w:val="1"/>
        </w:numPr>
        <w:tabs>
          <w:tab w:val="left" w:pos="1512"/>
        </w:tabs>
        <w:ind w:left="1134" w:right="649" w:firstLine="0"/>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004CF4" w:rsidRDefault="00430413" w:rsidP="00430413">
      <w:pPr>
        <w:pStyle w:val="af1"/>
        <w:numPr>
          <w:ilvl w:val="1"/>
          <w:numId w:val="1"/>
        </w:numPr>
        <w:tabs>
          <w:tab w:val="left" w:pos="1549"/>
        </w:tabs>
        <w:ind w:left="1134" w:right="649" w:firstLine="0"/>
        <w:rPr>
          <w:position w:val="6"/>
          <w:sz w:val="28"/>
          <w:szCs w:val="28"/>
        </w:rPr>
      </w:pPr>
      <w:r>
        <w:rPr>
          <w:position w:val="6"/>
          <w:sz w:val="28"/>
          <w:szCs w:val="28"/>
        </w:rPr>
        <w:t>Гімназія несе відповідальність перед особою, суспільством та державою за:</w:t>
      </w:r>
    </w:p>
    <w:p w:rsidR="00004CF4" w:rsidRDefault="00430413" w:rsidP="00430413">
      <w:pPr>
        <w:pStyle w:val="a5"/>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004CF4" w:rsidRDefault="00430413" w:rsidP="00430413">
      <w:pPr>
        <w:pStyle w:val="af1"/>
        <w:numPr>
          <w:ilvl w:val="2"/>
          <w:numId w:val="2"/>
        </w:numPr>
        <w:tabs>
          <w:tab w:val="left" w:pos="946"/>
        </w:tabs>
        <w:ind w:left="1134" w:right="649" w:firstLine="0"/>
        <w:rPr>
          <w:position w:val="6"/>
          <w:sz w:val="28"/>
          <w:szCs w:val="28"/>
        </w:rPr>
      </w:pPr>
      <w:r>
        <w:rPr>
          <w:position w:val="6"/>
          <w:sz w:val="28"/>
          <w:szCs w:val="28"/>
        </w:rPr>
        <w:t>дотримання державних стандартів освіти;</w:t>
      </w:r>
    </w:p>
    <w:p w:rsidR="00004CF4" w:rsidRDefault="00430413" w:rsidP="00430413">
      <w:pPr>
        <w:pStyle w:val="af1"/>
        <w:numPr>
          <w:ilvl w:val="2"/>
          <w:numId w:val="2"/>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004CF4" w:rsidRDefault="00430413" w:rsidP="00430413">
      <w:pPr>
        <w:pStyle w:val="af1"/>
        <w:numPr>
          <w:ilvl w:val="2"/>
          <w:numId w:val="2"/>
        </w:numPr>
        <w:tabs>
          <w:tab w:val="left" w:pos="945"/>
        </w:tabs>
        <w:ind w:left="1134" w:right="649" w:firstLine="0"/>
        <w:rPr>
          <w:position w:val="6"/>
          <w:sz w:val="28"/>
          <w:szCs w:val="28"/>
        </w:rPr>
      </w:pPr>
      <w:r>
        <w:rPr>
          <w:position w:val="6"/>
          <w:sz w:val="28"/>
          <w:szCs w:val="28"/>
        </w:rPr>
        <w:lastRenderedPageBreak/>
        <w:t>дотримання фінансової дисципліни.</w:t>
      </w:r>
    </w:p>
    <w:p w:rsidR="00004CF4" w:rsidRDefault="00430413" w:rsidP="00430413">
      <w:pPr>
        <w:pStyle w:val="af1"/>
        <w:numPr>
          <w:ilvl w:val="1"/>
          <w:numId w:val="1"/>
        </w:numPr>
        <w:tabs>
          <w:tab w:val="left" w:pos="1470"/>
        </w:tabs>
        <w:ind w:left="1134" w:right="649" w:firstLine="0"/>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004CF4" w:rsidRDefault="00430413" w:rsidP="00430413">
      <w:pPr>
        <w:pStyle w:val="a5"/>
        <w:ind w:left="1134" w:right="649"/>
        <w:jc w:val="both"/>
        <w:rPr>
          <w:position w:val="6"/>
        </w:rPr>
      </w:pPr>
      <w:r>
        <w:rPr>
          <w:position w:val="6"/>
        </w:rPr>
        <w:t>Мовою освітнього процесу в Гімназії є українська мова.</w:t>
      </w:r>
    </w:p>
    <w:p w:rsidR="00004CF4" w:rsidRDefault="00430413" w:rsidP="00430413">
      <w:pPr>
        <w:pStyle w:val="af1"/>
        <w:numPr>
          <w:ilvl w:val="1"/>
          <w:numId w:val="1"/>
        </w:numPr>
        <w:tabs>
          <w:tab w:val="left" w:pos="1405"/>
        </w:tabs>
        <w:ind w:left="1134" w:right="649" w:firstLine="0"/>
        <w:rPr>
          <w:position w:val="6"/>
          <w:sz w:val="28"/>
          <w:szCs w:val="28"/>
        </w:rPr>
      </w:pPr>
      <w:r>
        <w:rPr>
          <w:position w:val="6"/>
          <w:sz w:val="28"/>
          <w:szCs w:val="28"/>
        </w:rPr>
        <w:t>Гімназія має право:</w:t>
      </w:r>
    </w:p>
    <w:p w:rsidR="00004CF4" w:rsidRDefault="00430413" w:rsidP="00430413">
      <w:pPr>
        <w:pStyle w:val="af1"/>
        <w:numPr>
          <w:ilvl w:val="2"/>
          <w:numId w:val="2"/>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004CF4" w:rsidRDefault="00430413" w:rsidP="00430413">
      <w:pPr>
        <w:pStyle w:val="af1"/>
        <w:numPr>
          <w:ilvl w:val="2"/>
          <w:numId w:val="2"/>
        </w:numPr>
        <w:tabs>
          <w:tab w:val="left" w:pos="946"/>
        </w:tabs>
        <w:ind w:left="1134" w:right="649" w:firstLine="0"/>
        <w:rPr>
          <w:position w:val="6"/>
          <w:sz w:val="28"/>
          <w:szCs w:val="28"/>
        </w:rPr>
      </w:pPr>
      <w:r>
        <w:rPr>
          <w:position w:val="6"/>
          <w:sz w:val="28"/>
          <w:szCs w:val="28"/>
        </w:rPr>
        <w:t>обирати освітню програму;</w:t>
      </w:r>
    </w:p>
    <w:p w:rsidR="00004CF4" w:rsidRDefault="00430413" w:rsidP="00430413">
      <w:pPr>
        <w:pStyle w:val="af1"/>
        <w:numPr>
          <w:ilvl w:val="2"/>
          <w:numId w:val="2"/>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004CF4" w:rsidRDefault="00430413" w:rsidP="00430413">
      <w:pPr>
        <w:pStyle w:val="af1"/>
        <w:numPr>
          <w:ilvl w:val="2"/>
          <w:numId w:val="2"/>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004CF4" w:rsidRDefault="00430413" w:rsidP="00430413">
      <w:pPr>
        <w:pStyle w:val="af1"/>
        <w:numPr>
          <w:ilvl w:val="2"/>
          <w:numId w:val="2"/>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004CF4" w:rsidRDefault="00430413" w:rsidP="00430413">
      <w:pPr>
        <w:pStyle w:val="af1"/>
        <w:numPr>
          <w:ilvl w:val="2"/>
          <w:numId w:val="2"/>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004CF4" w:rsidRDefault="00430413" w:rsidP="00430413">
      <w:pPr>
        <w:ind w:left="1134" w:right="649"/>
        <w:jc w:val="both"/>
        <w:rPr>
          <w:position w:val="6"/>
          <w:sz w:val="28"/>
          <w:szCs w:val="28"/>
        </w:rPr>
      </w:pPr>
      <w:r>
        <w:rPr>
          <w:position w:val="6"/>
          <w:sz w:val="28"/>
          <w:szCs w:val="28"/>
        </w:rPr>
        <w:t>України;</w:t>
      </w:r>
    </w:p>
    <w:p w:rsidR="00004CF4" w:rsidRDefault="00430413" w:rsidP="00430413">
      <w:pPr>
        <w:pStyle w:val="af1"/>
        <w:numPr>
          <w:ilvl w:val="2"/>
          <w:numId w:val="2"/>
        </w:numPr>
        <w:tabs>
          <w:tab w:val="left" w:pos="981"/>
        </w:tabs>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004CF4" w:rsidRDefault="00430413" w:rsidP="00430413">
      <w:pPr>
        <w:pStyle w:val="af1"/>
        <w:numPr>
          <w:ilvl w:val="2"/>
          <w:numId w:val="2"/>
        </w:numPr>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004CF4" w:rsidRDefault="00430413" w:rsidP="00430413">
      <w:pPr>
        <w:pStyle w:val="af1"/>
        <w:numPr>
          <w:ilvl w:val="2"/>
          <w:numId w:val="2"/>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004CF4" w:rsidRDefault="00430413" w:rsidP="00430413">
      <w:pPr>
        <w:pStyle w:val="Default"/>
        <w:ind w:leftChars="500" w:left="1100"/>
        <w:jc w:val="both"/>
        <w:rPr>
          <w:color w:val="auto"/>
          <w:sz w:val="28"/>
          <w:szCs w:val="28"/>
        </w:rPr>
      </w:pPr>
      <w:r>
        <w:rPr>
          <w:color w:val="auto"/>
          <w:sz w:val="28"/>
          <w:szCs w:val="28"/>
        </w:rPr>
        <w:t xml:space="preserve">1.19.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004CF4" w:rsidRDefault="00430413" w:rsidP="00430413">
      <w:pPr>
        <w:pStyle w:val="Default"/>
        <w:ind w:leftChars="500" w:left="1100"/>
        <w:jc w:val="both"/>
        <w:rPr>
          <w:color w:val="auto"/>
          <w:sz w:val="28"/>
          <w:szCs w:val="28"/>
        </w:rPr>
      </w:pPr>
      <w:r>
        <w:rPr>
          <w:color w:val="auto"/>
          <w:sz w:val="28"/>
          <w:szCs w:val="28"/>
        </w:rPr>
        <w:t xml:space="preserve">1.20. </w:t>
      </w:r>
      <w:r>
        <w:rPr>
          <w:color w:val="auto"/>
          <w:sz w:val="28"/>
          <w:szCs w:val="28"/>
        </w:rPr>
        <w:tab/>
        <w:t xml:space="preserve"> Організаційно-правова форма  </w:t>
      </w:r>
      <w:proofErr w:type="spellStart"/>
      <w:r>
        <w:rPr>
          <w:color w:val="auto"/>
          <w:sz w:val="28"/>
          <w:szCs w:val="28"/>
        </w:rPr>
        <w:t>Унятицької</w:t>
      </w:r>
      <w:proofErr w:type="spellEnd"/>
      <w:r>
        <w:rPr>
          <w:color w:val="auto"/>
          <w:sz w:val="28"/>
          <w:szCs w:val="28"/>
        </w:rPr>
        <w:t xml:space="preserve"> гімназії - комунальний заклад.</w:t>
      </w:r>
    </w:p>
    <w:p w:rsidR="00004CF4" w:rsidRDefault="00430413" w:rsidP="00430413">
      <w:pPr>
        <w:pStyle w:val="Default"/>
        <w:ind w:leftChars="500" w:left="1100"/>
        <w:jc w:val="both"/>
        <w:rPr>
          <w:position w:val="6"/>
          <w:sz w:val="28"/>
          <w:szCs w:val="28"/>
        </w:rPr>
      </w:pPr>
      <w:r>
        <w:rPr>
          <w:position w:val="6"/>
          <w:sz w:val="28"/>
          <w:szCs w:val="28"/>
        </w:rPr>
        <w:t xml:space="preserve">1.21.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004CF4" w:rsidRPr="00430413" w:rsidRDefault="00430413" w:rsidP="00430413">
      <w:pPr>
        <w:pStyle w:val="af1"/>
        <w:numPr>
          <w:ilvl w:val="0"/>
          <w:numId w:val="3"/>
        </w:numPr>
        <w:tabs>
          <w:tab w:val="left" w:pos="3956"/>
        </w:tabs>
        <w:ind w:left="2835" w:right="649" w:hanging="327"/>
        <w:jc w:val="both"/>
        <w:rPr>
          <w:b/>
          <w:position w:val="6"/>
          <w:sz w:val="28"/>
          <w:szCs w:val="28"/>
        </w:rPr>
      </w:pPr>
      <w:r>
        <w:rPr>
          <w:b/>
          <w:position w:val="6"/>
          <w:sz w:val="28"/>
          <w:szCs w:val="28"/>
        </w:rPr>
        <w:t xml:space="preserve">   Структура та строки здобуття освіти</w:t>
      </w:r>
    </w:p>
    <w:p w:rsidR="00004CF4" w:rsidRDefault="00430413" w:rsidP="00430413">
      <w:pPr>
        <w:pStyle w:val="af1"/>
        <w:numPr>
          <w:ilvl w:val="1"/>
          <w:numId w:val="4"/>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004CF4" w:rsidRDefault="00430413" w:rsidP="00430413">
      <w:pPr>
        <w:pStyle w:val="af1"/>
        <w:numPr>
          <w:ilvl w:val="1"/>
          <w:numId w:val="4"/>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004CF4" w:rsidRDefault="00430413" w:rsidP="00430413">
      <w:pPr>
        <w:tabs>
          <w:tab w:val="left" w:pos="1901"/>
        </w:tabs>
        <w:ind w:left="1020" w:right="649" w:firstLine="823"/>
        <w:rPr>
          <w:position w:val="6"/>
          <w:sz w:val="28"/>
          <w:szCs w:val="28"/>
        </w:rPr>
      </w:pPr>
      <w:r>
        <w:rPr>
          <w:position w:val="6"/>
          <w:sz w:val="28"/>
          <w:szCs w:val="28"/>
        </w:rPr>
        <w:t>початкова освіта (1-4 класи, термін навчання 4 роки):</w:t>
      </w:r>
    </w:p>
    <w:p w:rsidR="00004CF4" w:rsidRDefault="00430413" w:rsidP="00430413">
      <w:pPr>
        <w:pStyle w:val="af1"/>
        <w:numPr>
          <w:ilvl w:val="2"/>
          <w:numId w:val="4"/>
        </w:numPr>
        <w:tabs>
          <w:tab w:val="left" w:pos="1886"/>
        </w:tabs>
        <w:ind w:left="1843" w:right="649" w:hanging="709"/>
        <w:rPr>
          <w:position w:val="6"/>
          <w:sz w:val="28"/>
          <w:szCs w:val="28"/>
        </w:rPr>
      </w:pPr>
      <w:r>
        <w:rPr>
          <w:position w:val="6"/>
          <w:sz w:val="28"/>
          <w:szCs w:val="28"/>
        </w:rPr>
        <w:t>перший цикл початкової освіти - адаптаційно-ігровий (1-2 роки  навчання);</w:t>
      </w:r>
    </w:p>
    <w:p w:rsidR="00004CF4" w:rsidRDefault="00430413" w:rsidP="00430413">
      <w:pPr>
        <w:pStyle w:val="af1"/>
        <w:numPr>
          <w:ilvl w:val="2"/>
          <w:numId w:val="4"/>
        </w:numPr>
        <w:tabs>
          <w:tab w:val="left" w:pos="1882"/>
        </w:tabs>
        <w:ind w:left="1134" w:right="649" w:firstLine="0"/>
        <w:rPr>
          <w:position w:val="6"/>
          <w:sz w:val="28"/>
          <w:szCs w:val="28"/>
        </w:rPr>
      </w:pPr>
      <w:r>
        <w:rPr>
          <w:position w:val="6"/>
          <w:sz w:val="28"/>
          <w:szCs w:val="28"/>
        </w:rPr>
        <w:t>другий цикл початкової освіти - основний (3-4 роки навчання);</w:t>
      </w:r>
    </w:p>
    <w:p w:rsidR="00004CF4" w:rsidRDefault="00430413" w:rsidP="00430413">
      <w:pPr>
        <w:tabs>
          <w:tab w:val="left" w:pos="1882"/>
        </w:tabs>
        <w:ind w:left="1843" w:right="649"/>
        <w:rPr>
          <w:position w:val="6"/>
          <w:sz w:val="28"/>
          <w:szCs w:val="28"/>
        </w:rPr>
      </w:pPr>
      <w:r>
        <w:rPr>
          <w:position w:val="6"/>
          <w:sz w:val="28"/>
          <w:szCs w:val="28"/>
        </w:rPr>
        <w:t>базова середня освіта (5-9 класи, термін навчання 5 років):</w:t>
      </w:r>
    </w:p>
    <w:p w:rsidR="00004CF4" w:rsidRDefault="00430413" w:rsidP="00430413">
      <w:pPr>
        <w:pStyle w:val="af1"/>
        <w:numPr>
          <w:ilvl w:val="2"/>
          <w:numId w:val="4"/>
        </w:numPr>
        <w:tabs>
          <w:tab w:val="left" w:pos="1886"/>
        </w:tabs>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004CF4" w:rsidRDefault="00430413" w:rsidP="00430413">
      <w:pPr>
        <w:pStyle w:val="af1"/>
        <w:numPr>
          <w:ilvl w:val="2"/>
          <w:numId w:val="4"/>
        </w:numPr>
        <w:tabs>
          <w:tab w:val="left" w:pos="1875"/>
          <w:tab w:val="left" w:pos="2902"/>
          <w:tab w:val="left" w:pos="3668"/>
          <w:tab w:val="left" w:pos="4720"/>
          <w:tab w:val="left" w:pos="6052"/>
          <w:tab w:val="left" w:pos="6987"/>
          <w:tab w:val="left" w:pos="8245"/>
          <w:tab w:val="left" w:pos="9685"/>
        </w:tabs>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004CF4" w:rsidRDefault="00430413" w:rsidP="00430413">
      <w:pPr>
        <w:pStyle w:val="af1"/>
        <w:numPr>
          <w:ilvl w:val="1"/>
          <w:numId w:val="4"/>
        </w:numPr>
        <w:tabs>
          <w:tab w:val="left" w:pos="2220"/>
        </w:tabs>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004CF4" w:rsidRDefault="00430413" w:rsidP="00430413">
      <w:pPr>
        <w:pStyle w:val="af1"/>
        <w:ind w:left="1134" w:right="649" w:firstLine="0"/>
        <w:rPr>
          <w:position w:val="6"/>
          <w:sz w:val="28"/>
          <w:szCs w:val="28"/>
        </w:rPr>
      </w:pPr>
      <w:r>
        <w:rPr>
          <w:position w:val="6"/>
          <w:sz w:val="28"/>
          <w:szCs w:val="28"/>
        </w:rPr>
        <w:lastRenderedPageBreak/>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004CF4" w:rsidRDefault="00430413" w:rsidP="00430413">
      <w:pPr>
        <w:pStyle w:val="af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004CF4" w:rsidRDefault="00430413" w:rsidP="00430413">
      <w:pPr>
        <w:pStyle w:val="af1"/>
        <w:numPr>
          <w:ilvl w:val="1"/>
          <w:numId w:val="4"/>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004CF4" w:rsidRDefault="00430413" w:rsidP="00430413">
      <w:pPr>
        <w:pStyle w:val="af1"/>
        <w:numPr>
          <w:ilvl w:val="1"/>
          <w:numId w:val="4"/>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004CF4" w:rsidRDefault="00430413" w:rsidP="00430413">
      <w:pPr>
        <w:pStyle w:val="Default"/>
        <w:ind w:leftChars="500" w:left="1100" w:right="559"/>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004CF4" w:rsidRDefault="00430413" w:rsidP="00430413">
      <w:pPr>
        <w:pStyle w:val="af1"/>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004CF4" w:rsidRDefault="00430413" w:rsidP="00430413">
      <w:pPr>
        <w:pStyle w:val="af1"/>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004CF4" w:rsidRDefault="00430413" w:rsidP="00430413">
      <w:pPr>
        <w:pStyle w:val="af1"/>
        <w:tabs>
          <w:tab w:val="left" w:pos="2234"/>
        </w:tabs>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04CF4" w:rsidRDefault="00430413" w:rsidP="00430413">
      <w:pPr>
        <w:pStyle w:val="af1"/>
        <w:tabs>
          <w:tab w:val="left" w:pos="2234"/>
        </w:tabs>
        <w:ind w:left="1134" w:right="649" w:firstLine="0"/>
        <w:rPr>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04CF4" w:rsidRDefault="00430413" w:rsidP="00430413">
      <w:pPr>
        <w:pStyle w:val="af1"/>
        <w:tabs>
          <w:tab w:val="left" w:pos="2234"/>
        </w:tabs>
        <w:ind w:left="1134" w:right="649" w:firstLine="0"/>
        <w:rPr>
          <w:position w:val="6"/>
          <w:sz w:val="28"/>
          <w:szCs w:val="28"/>
        </w:rPr>
      </w:pPr>
      <w:r>
        <w:rPr>
          <w:position w:val="6"/>
          <w:sz w:val="28"/>
          <w:szCs w:val="28"/>
        </w:rPr>
        <w:t>2.11. У гімназії створений та функціонує дошкільний підрозділ різновікової групи дітей з короткотривалим перебуванням.</w:t>
      </w:r>
    </w:p>
    <w:p w:rsidR="00004CF4" w:rsidRPr="00430413" w:rsidRDefault="00430413" w:rsidP="00430413">
      <w:pPr>
        <w:pStyle w:val="af1"/>
        <w:tabs>
          <w:tab w:val="left" w:pos="4273"/>
        </w:tabs>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004CF4" w:rsidRDefault="00430413" w:rsidP="00430413">
      <w:pPr>
        <w:pStyle w:val="af1"/>
        <w:numPr>
          <w:ilvl w:val="1"/>
          <w:numId w:val="5"/>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004CF4" w:rsidRDefault="00430413" w:rsidP="00430413">
      <w:pPr>
        <w:pStyle w:val="af1"/>
        <w:numPr>
          <w:ilvl w:val="2"/>
          <w:numId w:val="5"/>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004CF4" w:rsidRDefault="00430413" w:rsidP="00430413">
      <w:pPr>
        <w:pStyle w:val="af1"/>
        <w:numPr>
          <w:ilvl w:val="2"/>
          <w:numId w:val="5"/>
        </w:numPr>
        <w:tabs>
          <w:tab w:val="left" w:pos="1276"/>
        </w:tabs>
        <w:ind w:left="1843" w:right="176" w:hanging="573"/>
        <w:rPr>
          <w:position w:val="6"/>
          <w:sz w:val="28"/>
          <w:szCs w:val="28"/>
        </w:rPr>
      </w:pPr>
      <w:r>
        <w:rPr>
          <w:position w:val="6"/>
          <w:sz w:val="28"/>
          <w:szCs w:val="28"/>
        </w:rPr>
        <w:t>зарахування до Гімназії без проведення конкурсу;</w:t>
      </w:r>
    </w:p>
    <w:p w:rsidR="00004CF4" w:rsidRDefault="00430413" w:rsidP="00430413">
      <w:pPr>
        <w:pStyle w:val="af1"/>
        <w:numPr>
          <w:ilvl w:val="2"/>
          <w:numId w:val="5"/>
        </w:numPr>
        <w:tabs>
          <w:tab w:val="left" w:pos="1276"/>
        </w:tabs>
        <w:ind w:left="1843" w:right="176" w:hanging="573"/>
        <w:rPr>
          <w:position w:val="6"/>
          <w:sz w:val="28"/>
          <w:szCs w:val="28"/>
        </w:rPr>
      </w:pPr>
      <w:r>
        <w:rPr>
          <w:position w:val="6"/>
          <w:sz w:val="28"/>
          <w:szCs w:val="28"/>
        </w:rPr>
        <w:t>територіальної доступності;</w:t>
      </w:r>
    </w:p>
    <w:p w:rsidR="00004CF4" w:rsidRDefault="00430413" w:rsidP="00430413">
      <w:pPr>
        <w:pStyle w:val="af1"/>
        <w:numPr>
          <w:ilvl w:val="2"/>
          <w:numId w:val="5"/>
        </w:numPr>
        <w:tabs>
          <w:tab w:val="left" w:pos="1276"/>
        </w:tabs>
        <w:ind w:left="1276" w:right="176" w:hanging="6"/>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004CF4" w:rsidRDefault="00430413" w:rsidP="00430413">
      <w:pPr>
        <w:pStyle w:val="af1"/>
        <w:numPr>
          <w:ilvl w:val="2"/>
          <w:numId w:val="5"/>
        </w:numPr>
        <w:tabs>
          <w:tab w:val="left" w:pos="1276"/>
        </w:tabs>
        <w:ind w:left="1276" w:right="176" w:hanging="6"/>
        <w:rPr>
          <w:position w:val="6"/>
          <w:sz w:val="28"/>
          <w:szCs w:val="28"/>
        </w:rPr>
      </w:pPr>
      <w:r>
        <w:rPr>
          <w:position w:val="6"/>
          <w:sz w:val="28"/>
          <w:szCs w:val="28"/>
        </w:rPr>
        <w:t xml:space="preserve">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w:t>
      </w:r>
      <w:r>
        <w:rPr>
          <w:position w:val="6"/>
          <w:sz w:val="28"/>
          <w:szCs w:val="28"/>
        </w:rPr>
        <w:lastRenderedPageBreak/>
        <w:t>курсів);</w:t>
      </w:r>
    </w:p>
    <w:p w:rsidR="00004CF4" w:rsidRDefault="00430413" w:rsidP="00430413">
      <w:pPr>
        <w:pStyle w:val="af1"/>
        <w:numPr>
          <w:ilvl w:val="2"/>
          <w:numId w:val="5"/>
        </w:numPr>
        <w:tabs>
          <w:tab w:val="left" w:pos="1276"/>
        </w:tabs>
        <w:ind w:left="1276" w:right="176" w:hanging="6"/>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004CF4" w:rsidRDefault="00430413" w:rsidP="00430413">
      <w:pPr>
        <w:pStyle w:val="af1"/>
        <w:numPr>
          <w:ilvl w:val="2"/>
          <w:numId w:val="5"/>
        </w:numPr>
        <w:tabs>
          <w:tab w:val="left" w:pos="1276"/>
        </w:tabs>
        <w:ind w:left="1276" w:right="176" w:hanging="6"/>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004CF4" w:rsidRDefault="00430413" w:rsidP="00430413">
      <w:pPr>
        <w:pStyle w:val="af1"/>
        <w:numPr>
          <w:ilvl w:val="1"/>
          <w:numId w:val="5"/>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004CF4" w:rsidRDefault="00430413" w:rsidP="00430413">
      <w:pPr>
        <w:pStyle w:val="a5"/>
        <w:ind w:left="1679" w:right="176" w:hanging="8"/>
        <w:jc w:val="both"/>
        <w:rPr>
          <w:position w:val="6"/>
        </w:rPr>
      </w:pPr>
      <w:r>
        <w:rPr>
          <w:position w:val="6"/>
        </w:rPr>
        <w:t>Під час зарахування не допускається дискримінація за будь-якою ознакою,</w:t>
      </w:r>
    </w:p>
    <w:p w:rsidR="00004CF4" w:rsidRDefault="00430413" w:rsidP="00430413">
      <w:pPr>
        <w:ind w:left="1123" w:right="176" w:hanging="8"/>
        <w:jc w:val="both"/>
        <w:rPr>
          <w:position w:val="6"/>
          <w:sz w:val="28"/>
          <w:szCs w:val="28"/>
        </w:rPr>
      </w:pPr>
      <w:r>
        <w:rPr>
          <w:position w:val="6"/>
          <w:sz w:val="28"/>
          <w:szCs w:val="28"/>
        </w:rPr>
        <w:t>в тому числі за місцем проживання.</w:t>
      </w:r>
    </w:p>
    <w:p w:rsidR="00004CF4" w:rsidRDefault="00430413" w:rsidP="00430413">
      <w:pPr>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004CF4" w:rsidRDefault="00430413" w:rsidP="00430413">
      <w:pPr>
        <w:pStyle w:val="af1"/>
        <w:numPr>
          <w:ilvl w:val="1"/>
          <w:numId w:val="5"/>
        </w:numPr>
        <w:tabs>
          <w:tab w:val="left" w:pos="2189"/>
        </w:tabs>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004CF4" w:rsidRDefault="00430413" w:rsidP="00430413">
      <w:pPr>
        <w:ind w:left="1672" w:right="176" w:hanging="8"/>
        <w:jc w:val="both"/>
        <w:rPr>
          <w:position w:val="6"/>
          <w:sz w:val="28"/>
          <w:szCs w:val="28"/>
        </w:rPr>
      </w:pPr>
      <w:r>
        <w:rPr>
          <w:position w:val="6"/>
          <w:sz w:val="28"/>
          <w:szCs w:val="28"/>
        </w:rPr>
        <w:t>Гімназія працює за п'ятиденним робочим тижнем.</w:t>
      </w:r>
    </w:p>
    <w:p w:rsidR="00004CF4" w:rsidRDefault="00430413" w:rsidP="00430413">
      <w:pPr>
        <w:pStyle w:val="af1"/>
        <w:numPr>
          <w:ilvl w:val="1"/>
          <w:numId w:val="5"/>
        </w:numPr>
        <w:tabs>
          <w:tab w:val="left" w:pos="2320"/>
        </w:tabs>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004CF4" w:rsidRDefault="00430413" w:rsidP="00430413">
      <w:pPr>
        <w:pStyle w:val="af1"/>
        <w:numPr>
          <w:ilvl w:val="1"/>
          <w:numId w:val="5"/>
        </w:numPr>
        <w:tabs>
          <w:tab w:val="left" w:pos="2233"/>
        </w:tabs>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004CF4" w:rsidRDefault="00430413" w:rsidP="00430413">
      <w:pPr>
        <w:pStyle w:val="af1"/>
        <w:numPr>
          <w:ilvl w:val="1"/>
          <w:numId w:val="5"/>
        </w:numPr>
        <w:tabs>
          <w:tab w:val="left" w:pos="2236"/>
        </w:tabs>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004CF4" w:rsidRDefault="00430413" w:rsidP="00430413">
      <w:pPr>
        <w:pStyle w:val="af1"/>
        <w:numPr>
          <w:ilvl w:val="1"/>
          <w:numId w:val="5"/>
        </w:numPr>
        <w:tabs>
          <w:tab w:val="left" w:pos="2348"/>
        </w:tabs>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004CF4" w:rsidRDefault="00430413" w:rsidP="00430413">
      <w:pPr>
        <w:pStyle w:val="af1"/>
        <w:numPr>
          <w:ilvl w:val="1"/>
          <w:numId w:val="5"/>
        </w:numPr>
        <w:tabs>
          <w:tab w:val="left" w:pos="2250"/>
        </w:tabs>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004CF4" w:rsidRDefault="00430413" w:rsidP="00430413">
      <w:pPr>
        <w:pStyle w:val="af1"/>
        <w:numPr>
          <w:ilvl w:val="1"/>
          <w:numId w:val="5"/>
        </w:numPr>
        <w:tabs>
          <w:tab w:val="left" w:pos="2182"/>
        </w:tabs>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004CF4" w:rsidRDefault="00004CF4" w:rsidP="00430413">
      <w:pPr>
        <w:ind w:left="1134" w:right="176"/>
        <w:jc w:val="both"/>
        <w:rPr>
          <w:position w:val="6"/>
          <w:sz w:val="28"/>
          <w:szCs w:val="28"/>
        </w:rPr>
      </w:pPr>
    </w:p>
    <w:p w:rsidR="00004CF4" w:rsidRDefault="00430413" w:rsidP="00430413">
      <w:pPr>
        <w:pStyle w:val="af1"/>
        <w:numPr>
          <w:ilvl w:val="1"/>
          <w:numId w:val="5"/>
        </w:numPr>
        <w:tabs>
          <w:tab w:val="left" w:pos="2460"/>
          <w:tab w:val="left" w:pos="4088"/>
          <w:tab w:val="left" w:pos="4923"/>
          <w:tab w:val="left" w:pos="6404"/>
          <w:tab w:val="left" w:pos="8186"/>
          <w:tab w:val="left" w:pos="9666"/>
        </w:tabs>
        <w:ind w:left="1134" w:right="176" w:firstLine="0"/>
        <w:rPr>
          <w:position w:val="6"/>
          <w:sz w:val="28"/>
          <w:szCs w:val="28"/>
        </w:rPr>
      </w:pPr>
      <w:r>
        <w:rPr>
          <w:position w:val="6"/>
          <w:sz w:val="28"/>
          <w:szCs w:val="28"/>
        </w:rPr>
        <w:lastRenderedPageBreak/>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004CF4" w:rsidRDefault="00430413" w:rsidP="00430413">
      <w:pPr>
        <w:pStyle w:val="a5"/>
        <w:tabs>
          <w:tab w:val="left" w:pos="3351"/>
          <w:tab w:val="left" w:pos="4966"/>
          <w:tab w:val="left" w:pos="5857"/>
          <w:tab w:val="left" w:pos="7697"/>
          <w:tab w:val="left" w:pos="9234"/>
          <w:tab w:val="left" w:pos="9773"/>
        </w:tabs>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004CF4" w:rsidRDefault="00430413" w:rsidP="00430413">
      <w:pPr>
        <w:pStyle w:val="af1"/>
        <w:numPr>
          <w:ilvl w:val="1"/>
          <w:numId w:val="5"/>
        </w:numPr>
        <w:tabs>
          <w:tab w:val="left" w:pos="2319"/>
        </w:tabs>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004CF4" w:rsidRDefault="00430413" w:rsidP="00430413">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004CF4" w:rsidRDefault="00430413" w:rsidP="00430413">
      <w:pPr>
        <w:pStyle w:val="af1"/>
        <w:numPr>
          <w:ilvl w:val="1"/>
          <w:numId w:val="6"/>
        </w:numPr>
        <w:tabs>
          <w:tab w:val="left" w:pos="2264"/>
        </w:tabs>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004CF4" w:rsidRDefault="00430413" w:rsidP="00430413">
      <w:pPr>
        <w:pStyle w:val="af1"/>
        <w:numPr>
          <w:ilvl w:val="1"/>
          <w:numId w:val="6"/>
        </w:numPr>
        <w:tabs>
          <w:tab w:val="left" w:pos="2190"/>
        </w:tabs>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004CF4" w:rsidRDefault="00430413" w:rsidP="00430413">
      <w:pPr>
        <w:pStyle w:val="af1"/>
        <w:numPr>
          <w:ilvl w:val="1"/>
          <w:numId w:val="6"/>
        </w:numPr>
        <w:tabs>
          <w:tab w:val="left" w:pos="2190"/>
        </w:tabs>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004CF4" w:rsidRDefault="00430413" w:rsidP="00430413">
      <w:pPr>
        <w:pStyle w:val="af1"/>
        <w:numPr>
          <w:ilvl w:val="1"/>
          <w:numId w:val="7"/>
        </w:numPr>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004CF4" w:rsidRDefault="00430413" w:rsidP="00430413">
      <w:pPr>
        <w:pStyle w:val="af1"/>
        <w:numPr>
          <w:ilvl w:val="1"/>
          <w:numId w:val="7"/>
        </w:numPr>
        <w:tabs>
          <w:tab w:val="left" w:pos="2247"/>
        </w:tabs>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004CF4" w:rsidRDefault="00430413" w:rsidP="00430413">
      <w:pPr>
        <w:pStyle w:val="af1"/>
        <w:numPr>
          <w:ilvl w:val="1"/>
          <w:numId w:val="7"/>
        </w:numPr>
        <w:tabs>
          <w:tab w:val="left" w:pos="2166"/>
        </w:tabs>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004CF4" w:rsidRDefault="00430413" w:rsidP="00430413">
      <w:pPr>
        <w:pStyle w:val="af1"/>
        <w:numPr>
          <w:ilvl w:val="1"/>
          <w:numId w:val="7"/>
        </w:numPr>
        <w:tabs>
          <w:tab w:val="left" w:pos="2325"/>
        </w:tabs>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004CF4" w:rsidRDefault="00FE27AD" w:rsidP="00430413">
      <w:pPr>
        <w:pStyle w:val="af1"/>
        <w:numPr>
          <w:ilvl w:val="1"/>
          <w:numId w:val="7"/>
        </w:numPr>
        <w:tabs>
          <w:tab w:val="left" w:pos="2145"/>
        </w:tabs>
        <w:ind w:left="1120" w:right="176" w:firstLine="9"/>
        <w:rPr>
          <w:position w:val="6"/>
          <w:sz w:val="28"/>
          <w:szCs w:val="28"/>
        </w:rPr>
      </w:pPr>
      <w:r>
        <w:rPr>
          <w:position w:val="6"/>
          <w:sz w:val="28"/>
          <w:szCs w:val="28"/>
          <w:lang w:val="ru-RU" w:eastAsia="ru-RU"/>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430413">
        <w:rPr>
          <w:position w:val="6"/>
          <w:sz w:val="28"/>
          <w:szCs w:val="28"/>
        </w:rPr>
        <w:t>Гімназія обирає форми, засоби i методи навчання та виховання в межах, визначених Законами України «</w:t>
      </w:r>
      <w:proofErr w:type="spellStart"/>
      <w:r w:rsidR="00430413">
        <w:rPr>
          <w:position w:val="6"/>
          <w:sz w:val="28"/>
          <w:szCs w:val="28"/>
        </w:rPr>
        <w:t>Пpo</w:t>
      </w:r>
      <w:proofErr w:type="spellEnd"/>
      <w:r w:rsidR="00430413">
        <w:rPr>
          <w:position w:val="6"/>
          <w:sz w:val="28"/>
          <w:szCs w:val="28"/>
        </w:rPr>
        <w:t xml:space="preserve"> освіту», «Про повну загальну середню освіту» та цим Статутом.</w:t>
      </w:r>
    </w:p>
    <w:p w:rsidR="00004CF4" w:rsidRDefault="00430413" w:rsidP="00430413">
      <w:pPr>
        <w:pStyle w:val="af1"/>
        <w:numPr>
          <w:ilvl w:val="1"/>
          <w:numId w:val="7"/>
        </w:numPr>
        <w:ind w:left="1134" w:right="176" w:firstLine="0"/>
        <w:rPr>
          <w:position w:val="6"/>
          <w:sz w:val="28"/>
          <w:szCs w:val="28"/>
        </w:rPr>
      </w:pPr>
      <w:r>
        <w:rPr>
          <w:position w:val="6"/>
          <w:sz w:val="28"/>
          <w:szCs w:val="28"/>
        </w:rPr>
        <w:t xml:space="preserve">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w:t>
      </w:r>
      <w:r>
        <w:rPr>
          <w:position w:val="6"/>
          <w:sz w:val="28"/>
          <w:szCs w:val="28"/>
        </w:rPr>
        <w:lastRenderedPageBreak/>
        <w:t>середньої освіти, затвердженого Міністерством освіти i науки України.</w:t>
      </w:r>
    </w:p>
    <w:p w:rsidR="00004CF4" w:rsidRDefault="00430413" w:rsidP="00430413">
      <w:pPr>
        <w:pStyle w:val="af1"/>
        <w:numPr>
          <w:ilvl w:val="1"/>
          <w:numId w:val="7"/>
        </w:numPr>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004CF4" w:rsidRDefault="00430413" w:rsidP="00430413">
      <w:pPr>
        <w:pStyle w:val="af1"/>
        <w:numPr>
          <w:ilvl w:val="1"/>
          <w:numId w:val="7"/>
        </w:numPr>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004CF4" w:rsidRDefault="00430413" w:rsidP="00430413">
      <w:pPr>
        <w:pStyle w:val="af1"/>
        <w:numPr>
          <w:ilvl w:val="1"/>
          <w:numId w:val="7"/>
        </w:numPr>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004CF4" w:rsidRDefault="00430413" w:rsidP="00430413">
      <w:pPr>
        <w:pStyle w:val="af1"/>
        <w:numPr>
          <w:ilvl w:val="1"/>
          <w:numId w:val="7"/>
        </w:numPr>
        <w:tabs>
          <w:tab w:val="left" w:pos="2284"/>
        </w:tabs>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004CF4" w:rsidRDefault="00430413" w:rsidP="00430413">
      <w:pPr>
        <w:pStyle w:val="af1"/>
        <w:numPr>
          <w:ilvl w:val="1"/>
          <w:numId w:val="7"/>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04CF4" w:rsidRDefault="00430413" w:rsidP="00430413">
      <w:pPr>
        <w:pStyle w:val="af1"/>
        <w:numPr>
          <w:ilvl w:val="1"/>
          <w:numId w:val="7"/>
        </w:numPr>
        <w:tabs>
          <w:tab w:val="left" w:pos="2340"/>
        </w:tabs>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004CF4" w:rsidRDefault="00430413" w:rsidP="00430413">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004CF4" w:rsidRDefault="00430413" w:rsidP="00430413">
      <w:pPr>
        <w:pStyle w:val="af1"/>
        <w:numPr>
          <w:ilvl w:val="2"/>
          <w:numId w:val="7"/>
        </w:numPr>
        <w:tabs>
          <w:tab w:val="left" w:pos="1784"/>
        </w:tabs>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004CF4" w:rsidRDefault="00430413" w:rsidP="00430413">
      <w:pPr>
        <w:pStyle w:val="af1"/>
        <w:numPr>
          <w:ilvl w:val="2"/>
          <w:numId w:val="7"/>
        </w:numPr>
        <w:tabs>
          <w:tab w:val="left" w:pos="1785"/>
        </w:tabs>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004CF4" w:rsidRDefault="00430413" w:rsidP="00430413">
      <w:pPr>
        <w:pStyle w:val="af1"/>
        <w:numPr>
          <w:ilvl w:val="2"/>
          <w:numId w:val="7"/>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004CF4" w:rsidRDefault="00430413" w:rsidP="00430413">
      <w:pPr>
        <w:pStyle w:val="a5"/>
        <w:ind w:left="1134" w:right="176"/>
        <w:jc w:val="both"/>
        <w:rPr>
          <w:position w:val="6"/>
        </w:rPr>
      </w:pPr>
      <w:r>
        <w:rPr>
          <w:position w:val="6"/>
        </w:rPr>
        <w:t>психологічного насильства, а також до дискримінації за будь-якою ознакою;</w:t>
      </w:r>
    </w:p>
    <w:p w:rsidR="00004CF4" w:rsidRDefault="00430413" w:rsidP="00430413">
      <w:pPr>
        <w:pStyle w:val="af1"/>
        <w:numPr>
          <w:ilvl w:val="2"/>
          <w:numId w:val="7"/>
        </w:numPr>
        <w:tabs>
          <w:tab w:val="left" w:pos="1777"/>
        </w:tabs>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004CF4" w:rsidRDefault="00430413" w:rsidP="00430413">
      <w:pPr>
        <w:pStyle w:val="af1"/>
        <w:numPr>
          <w:ilvl w:val="2"/>
          <w:numId w:val="7"/>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004CF4" w:rsidRDefault="00430413" w:rsidP="00430413">
      <w:pPr>
        <w:pStyle w:val="a5"/>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004CF4" w:rsidRDefault="00430413" w:rsidP="00430413">
      <w:pPr>
        <w:pStyle w:val="af1"/>
        <w:numPr>
          <w:ilvl w:val="2"/>
          <w:numId w:val="7"/>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004CF4" w:rsidRDefault="00430413" w:rsidP="00430413">
      <w:pPr>
        <w:pStyle w:val="af1"/>
        <w:numPr>
          <w:ilvl w:val="2"/>
          <w:numId w:val="7"/>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004CF4" w:rsidRDefault="00430413" w:rsidP="00430413">
      <w:pPr>
        <w:pStyle w:val="af1"/>
        <w:numPr>
          <w:ilvl w:val="2"/>
          <w:numId w:val="7"/>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004CF4" w:rsidRDefault="00430413" w:rsidP="00430413">
      <w:pPr>
        <w:pStyle w:val="a5"/>
        <w:ind w:left="1136" w:right="176"/>
        <w:jc w:val="both"/>
        <w:rPr>
          <w:position w:val="6"/>
        </w:rPr>
      </w:pPr>
      <w:r>
        <w:rPr>
          <w:position w:val="6"/>
        </w:rPr>
        <w:t>усіма народами, етнічними, національними, релігійними групами;</w:t>
      </w:r>
    </w:p>
    <w:p w:rsidR="00004CF4" w:rsidRDefault="00430413" w:rsidP="00430413">
      <w:pPr>
        <w:pStyle w:val="af1"/>
        <w:numPr>
          <w:ilvl w:val="2"/>
          <w:numId w:val="7"/>
        </w:numPr>
        <w:tabs>
          <w:tab w:val="left" w:pos="1828"/>
        </w:tabs>
        <w:ind w:left="1131" w:right="176" w:firstLine="556"/>
        <w:rPr>
          <w:position w:val="6"/>
          <w:sz w:val="28"/>
          <w:szCs w:val="28"/>
        </w:rPr>
      </w:pPr>
      <w:r>
        <w:rPr>
          <w:position w:val="6"/>
          <w:sz w:val="28"/>
          <w:szCs w:val="28"/>
        </w:rPr>
        <w:lastRenderedPageBreak/>
        <w:t>почуттів доброти, милосердя, толерантності, турботи, справедливості, шанобливого ставлення до сім'ї, відповідальності за свої дії;</w:t>
      </w:r>
    </w:p>
    <w:p w:rsidR="00004CF4" w:rsidRDefault="00430413" w:rsidP="00430413">
      <w:pPr>
        <w:pStyle w:val="af1"/>
        <w:numPr>
          <w:ilvl w:val="2"/>
          <w:numId w:val="7"/>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04CF4" w:rsidRDefault="00430413" w:rsidP="00430413">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004CF4" w:rsidRDefault="00430413" w:rsidP="00430413">
      <w:pPr>
        <w:pStyle w:val="af1"/>
        <w:numPr>
          <w:ilvl w:val="1"/>
          <w:numId w:val="7"/>
        </w:numPr>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004CF4" w:rsidRDefault="00430413" w:rsidP="00430413">
      <w:pPr>
        <w:pStyle w:val="af1"/>
        <w:numPr>
          <w:ilvl w:val="1"/>
          <w:numId w:val="7"/>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004CF4" w:rsidRDefault="00430413" w:rsidP="00430413">
      <w:pPr>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004CF4" w:rsidRDefault="00430413" w:rsidP="00430413">
      <w:pPr>
        <w:pStyle w:val="af1"/>
        <w:numPr>
          <w:ilvl w:val="1"/>
          <w:numId w:val="7"/>
        </w:numPr>
        <w:tabs>
          <w:tab w:val="left" w:pos="2392"/>
        </w:tabs>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004CF4" w:rsidRDefault="00430413" w:rsidP="00430413">
      <w:pPr>
        <w:pStyle w:val="af1"/>
        <w:numPr>
          <w:ilvl w:val="1"/>
          <w:numId w:val="7"/>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004CF4" w:rsidRPr="00430413" w:rsidRDefault="00430413" w:rsidP="00430413">
      <w:pPr>
        <w:pStyle w:val="a5"/>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004CF4" w:rsidRDefault="00430413" w:rsidP="00430413">
      <w:pPr>
        <w:tabs>
          <w:tab w:val="left" w:pos="3675"/>
        </w:tabs>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004CF4" w:rsidRDefault="00430413" w:rsidP="00430413">
      <w:pPr>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04CF4" w:rsidRDefault="00430413" w:rsidP="00430413">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004CF4" w:rsidRDefault="00430413" w:rsidP="00430413">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004CF4" w:rsidRDefault="00430413" w:rsidP="00430413">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004CF4" w:rsidRDefault="00430413" w:rsidP="00430413">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004CF4" w:rsidRDefault="00430413" w:rsidP="00430413">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004CF4" w:rsidRDefault="00430413" w:rsidP="00430413">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004CF4" w:rsidRDefault="00430413" w:rsidP="00430413">
      <w:pPr>
        <w:tabs>
          <w:tab w:val="left" w:pos="2507"/>
          <w:tab w:val="left" w:pos="3723"/>
          <w:tab w:val="left" w:pos="4878"/>
          <w:tab w:val="left" w:pos="5691"/>
          <w:tab w:val="left" w:pos="7042"/>
          <w:tab w:val="left" w:pos="7654"/>
          <w:tab w:val="left" w:pos="9507"/>
        </w:tabs>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004CF4" w:rsidRDefault="00430413" w:rsidP="00430413">
      <w:pPr>
        <w:pStyle w:val="af1"/>
        <w:ind w:left="1134" w:right="176" w:firstLine="0"/>
        <w:rPr>
          <w:position w:val="6"/>
          <w:sz w:val="28"/>
          <w:szCs w:val="28"/>
        </w:rPr>
      </w:pPr>
      <w:r>
        <w:rPr>
          <w:position w:val="6"/>
          <w:sz w:val="28"/>
          <w:szCs w:val="28"/>
        </w:rPr>
        <w:lastRenderedPageBreak/>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iї</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004CF4" w:rsidRDefault="00430413" w:rsidP="00430413">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004CF4" w:rsidRDefault="00430413" w:rsidP="00430413">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18" w:name="n782"/>
      <w:bookmarkStart w:id="19" w:name="n780"/>
      <w:bookmarkStart w:id="20" w:name="n779"/>
      <w:bookmarkStart w:id="21" w:name="n781"/>
      <w:bookmarkEnd w:id="18"/>
      <w:bookmarkEnd w:id="19"/>
      <w:bookmarkEnd w:id="20"/>
      <w:bookmarkEnd w:id="21"/>
      <w:r>
        <w:rPr>
          <w:sz w:val="28"/>
          <w:szCs w:val="28"/>
          <w:lang w:eastAsia="uk-UA"/>
        </w:rPr>
        <w:t>безпечні і нешкідливі умови праці;</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004CF4" w:rsidRDefault="00430413" w:rsidP="00430413">
      <w:pPr>
        <w:pStyle w:val="af1"/>
        <w:numPr>
          <w:ilvl w:val="0"/>
          <w:numId w:val="8"/>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004CF4" w:rsidRDefault="00430413" w:rsidP="00430413">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lastRenderedPageBreak/>
        <w:t>дотримуватися педагогічної етики;</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0"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004CF4" w:rsidRDefault="00430413" w:rsidP="00430413">
      <w:pPr>
        <w:pStyle w:val="rvps2"/>
        <w:numPr>
          <w:ilvl w:val="0"/>
          <w:numId w:val="9"/>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004CF4" w:rsidRDefault="00430413" w:rsidP="0043041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004CF4" w:rsidRDefault="00430413" w:rsidP="0043041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004CF4" w:rsidRDefault="00430413" w:rsidP="0043041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004CF4" w:rsidRDefault="00430413" w:rsidP="00430413">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004CF4" w:rsidRDefault="00430413" w:rsidP="00430413">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004CF4" w:rsidRDefault="00430413" w:rsidP="00430413">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004CF4" w:rsidRDefault="00430413" w:rsidP="00430413">
      <w:pPr>
        <w:pStyle w:val="Default"/>
        <w:tabs>
          <w:tab w:val="left" w:pos="426"/>
        </w:tabs>
        <w:ind w:leftChars="400" w:left="880"/>
        <w:jc w:val="both"/>
        <w:rPr>
          <w:color w:val="auto"/>
          <w:sz w:val="28"/>
          <w:szCs w:val="28"/>
        </w:rPr>
      </w:pPr>
      <w:r>
        <w:rPr>
          <w:color w:val="auto"/>
          <w:sz w:val="28"/>
          <w:szCs w:val="28"/>
        </w:rPr>
        <w:lastRenderedPageBreak/>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004CF4" w:rsidRDefault="00430413" w:rsidP="00430413">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1"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004CF4" w:rsidRDefault="00430413" w:rsidP="00430413">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004CF4" w:rsidRDefault="00430413" w:rsidP="00430413">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004CF4" w:rsidRDefault="00430413" w:rsidP="00430413">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004CF4" w:rsidRPr="00430413" w:rsidRDefault="00430413" w:rsidP="00430413">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004CF4" w:rsidRPr="00430413" w:rsidRDefault="00430413" w:rsidP="00430413">
      <w:pPr>
        <w:pStyle w:val="a5"/>
        <w:ind w:left="1134" w:right="176"/>
        <w:jc w:val="center"/>
        <w:rPr>
          <w:b/>
          <w:position w:val="6"/>
        </w:rPr>
      </w:pPr>
      <w:r>
        <w:rPr>
          <w:b/>
          <w:position w:val="6"/>
          <w:lang w:val="en-US"/>
        </w:rPr>
        <w:t>VI.</w:t>
      </w:r>
      <w:r>
        <w:rPr>
          <w:b/>
          <w:position w:val="6"/>
        </w:rPr>
        <w:t>Учасники освітнього процесу</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Учні мають право на:</w:t>
      </w:r>
    </w:p>
    <w:p w:rsidR="00004CF4" w:rsidRDefault="00430413" w:rsidP="00430413">
      <w:pPr>
        <w:pStyle w:val="af1"/>
        <w:numPr>
          <w:ilvl w:val="2"/>
          <w:numId w:val="10"/>
        </w:numPr>
        <w:tabs>
          <w:tab w:val="left" w:pos="1750"/>
        </w:tabs>
        <w:ind w:left="1750" w:right="176" w:hanging="163"/>
        <w:rPr>
          <w:position w:val="6"/>
          <w:sz w:val="28"/>
          <w:szCs w:val="28"/>
        </w:rPr>
      </w:pPr>
      <w:r>
        <w:rPr>
          <w:position w:val="6"/>
          <w:sz w:val="28"/>
          <w:szCs w:val="28"/>
        </w:rPr>
        <w:t>навчання впродовж життя та академічну мобільність;</w:t>
      </w:r>
    </w:p>
    <w:p w:rsidR="00004CF4" w:rsidRDefault="00430413" w:rsidP="00430413">
      <w:pPr>
        <w:pStyle w:val="af1"/>
        <w:numPr>
          <w:ilvl w:val="2"/>
          <w:numId w:val="10"/>
        </w:numPr>
        <w:tabs>
          <w:tab w:val="left" w:pos="1740"/>
        </w:tabs>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якісні освітні послуги;</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lastRenderedPageBreak/>
        <w:t>повагу людської гідності;</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004CF4" w:rsidRDefault="00430413" w:rsidP="00430413">
      <w:pPr>
        <w:pStyle w:val="af1"/>
        <w:numPr>
          <w:ilvl w:val="2"/>
          <w:numId w:val="10"/>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Учні зобов’язані:</w:t>
      </w:r>
    </w:p>
    <w:p w:rsidR="00004CF4" w:rsidRDefault="00430413" w:rsidP="00430413">
      <w:pPr>
        <w:pStyle w:val="af1"/>
        <w:numPr>
          <w:ilvl w:val="2"/>
          <w:numId w:val="10"/>
        </w:numPr>
        <w:tabs>
          <w:tab w:val="left" w:pos="1834"/>
        </w:tabs>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004CF4" w:rsidRDefault="00430413" w:rsidP="00430413">
      <w:pPr>
        <w:pStyle w:val="af1"/>
        <w:numPr>
          <w:ilvl w:val="2"/>
          <w:numId w:val="10"/>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004CF4" w:rsidRDefault="00430413" w:rsidP="00430413">
      <w:pPr>
        <w:pStyle w:val="af1"/>
        <w:numPr>
          <w:ilvl w:val="2"/>
          <w:numId w:val="10"/>
        </w:numPr>
        <w:tabs>
          <w:tab w:val="left" w:pos="1814"/>
        </w:tabs>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004CF4" w:rsidRDefault="00430413" w:rsidP="00430413">
      <w:pPr>
        <w:pStyle w:val="af1"/>
        <w:numPr>
          <w:ilvl w:val="2"/>
          <w:numId w:val="10"/>
        </w:numPr>
        <w:tabs>
          <w:tab w:val="left" w:pos="1846"/>
        </w:tabs>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004CF4" w:rsidRDefault="00430413" w:rsidP="00430413">
      <w:pPr>
        <w:pStyle w:val="af1"/>
        <w:numPr>
          <w:ilvl w:val="2"/>
          <w:numId w:val="10"/>
        </w:numPr>
        <w:tabs>
          <w:tab w:val="left" w:pos="1739"/>
        </w:tabs>
        <w:ind w:left="1739" w:right="176" w:hanging="159"/>
        <w:rPr>
          <w:position w:val="6"/>
          <w:sz w:val="28"/>
          <w:szCs w:val="28"/>
        </w:rPr>
      </w:pPr>
      <w:r>
        <w:rPr>
          <w:position w:val="6"/>
          <w:sz w:val="28"/>
          <w:szCs w:val="28"/>
        </w:rPr>
        <w:t>бережливо ставитись до майна Гімназії та особистих речей;</w:t>
      </w:r>
    </w:p>
    <w:p w:rsidR="00004CF4" w:rsidRDefault="00430413" w:rsidP="00430413">
      <w:pPr>
        <w:pStyle w:val="af1"/>
        <w:numPr>
          <w:ilvl w:val="2"/>
          <w:numId w:val="10"/>
        </w:numPr>
        <w:tabs>
          <w:tab w:val="left" w:pos="1738"/>
        </w:tabs>
        <w:ind w:left="1738" w:right="176" w:hanging="166"/>
        <w:rPr>
          <w:position w:val="6"/>
          <w:sz w:val="28"/>
          <w:szCs w:val="28"/>
        </w:rPr>
      </w:pPr>
      <w:r>
        <w:rPr>
          <w:position w:val="6"/>
          <w:sz w:val="28"/>
          <w:szCs w:val="28"/>
        </w:rPr>
        <w:t>дотримуватися вимог Статуту, Правил внутрішнього розпорядку;</w:t>
      </w:r>
    </w:p>
    <w:p w:rsidR="00004CF4" w:rsidRDefault="00430413" w:rsidP="00430413">
      <w:pPr>
        <w:pStyle w:val="af1"/>
        <w:numPr>
          <w:ilvl w:val="2"/>
          <w:numId w:val="10"/>
        </w:numPr>
        <w:tabs>
          <w:tab w:val="left" w:pos="1737"/>
        </w:tabs>
        <w:ind w:left="1737" w:right="176" w:hanging="165"/>
        <w:rPr>
          <w:position w:val="6"/>
          <w:sz w:val="28"/>
          <w:szCs w:val="28"/>
        </w:rPr>
      </w:pPr>
      <w:r>
        <w:rPr>
          <w:position w:val="6"/>
          <w:sz w:val="28"/>
          <w:szCs w:val="28"/>
        </w:rPr>
        <w:t>дотримуватися правил особистої гігієни.</w:t>
      </w:r>
    </w:p>
    <w:p w:rsidR="00004CF4" w:rsidRDefault="00430413" w:rsidP="00430413">
      <w:pPr>
        <w:pStyle w:val="af1"/>
        <w:numPr>
          <w:ilvl w:val="1"/>
          <w:numId w:val="10"/>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004CF4" w:rsidRDefault="00430413" w:rsidP="00430413">
      <w:pPr>
        <w:pStyle w:val="a5"/>
        <w:ind w:left="1134" w:right="176"/>
        <w:jc w:val="both"/>
        <w:rPr>
          <w:position w:val="6"/>
        </w:rPr>
      </w:pPr>
      <w:r>
        <w:rPr>
          <w:position w:val="6"/>
        </w:rPr>
        <w:t>«Про освіту», «Про повну загальну середню освіту», колективним та трудовим</w:t>
      </w:r>
    </w:p>
    <w:p w:rsidR="00004CF4" w:rsidRDefault="00430413" w:rsidP="00430413">
      <w:pPr>
        <w:ind w:left="1134" w:right="176"/>
        <w:jc w:val="both"/>
        <w:rPr>
          <w:position w:val="6"/>
          <w:sz w:val="28"/>
          <w:szCs w:val="28"/>
        </w:rPr>
      </w:pPr>
      <w:r>
        <w:rPr>
          <w:position w:val="6"/>
          <w:sz w:val="28"/>
          <w:szCs w:val="28"/>
        </w:rPr>
        <w:t>договорами, Статутом Гімназії.</w:t>
      </w:r>
    </w:p>
    <w:p w:rsidR="00004CF4" w:rsidRDefault="00430413" w:rsidP="00430413">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Педагогічні працівники Гімназії мають право на:</w:t>
      </w:r>
    </w:p>
    <w:p w:rsidR="00004CF4" w:rsidRDefault="00430413" w:rsidP="00430413">
      <w:pPr>
        <w:pStyle w:val="af1"/>
        <w:numPr>
          <w:ilvl w:val="2"/>
          <w:numId w:val="10"/>
        </w:numPr>
        <w:tabs>
          <w:tab w:val="left" w:pos="1911"/>
        </w:tabs>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004CF4" w:rsidRDefault="00430413" w:rsidP="00430413">
      <w:pPr>
        <w:pStyle w:val="af1"/>
        <w:numPr>
          <w:ilvl w:val="2"/>
          <w:numId w:val="10"/>
        </w:numPr>
        <w:tabs>
          <w:tab w:val="left" w:pos="1908"/>
        </w:tabs>
        <w:ind w:left="1908" w:right="176" w:hanging="163"/>
        <w:rPr>
          <w:position w:val="6"/>
          <w:sz w:val="28"/>
          <w:szCs w:val="28"/>
        </w:rPr>
      </w:pPr>
      <w:r>
        <w:rPr>
          <w:position w:val="6"/>
          <w:sz w:val="28"/>
          <w:szCs w:val="28"/>
        </w:rPr>
        <w:t>педагогічну ініціативу;</w:t>
      </w:r>
    </w:p>
    <w:p w:rsidR="00004CF4" w:rsidRDefault="00430413" w:rsidP="00430413">
      <w:pPr>
        <w:pStyle w:val="af1"/>
        <w:numPr>
          <w:ilvl w:val="2"/>
          <w:numId w:val="10"/>
        </w:numPr>
        <w:tabs>
          <w:tab w:val="left" w:pos="1903"/>
        </w:tabs>
        <w:ind w:left="1903" w:right="176" w:hanging="158"/>
        <w:rPr>
          <w:position w:val="6"/>
          <w:sz w:val="28"/>
          <w:szCs w:val="28"/>
        </w:rPr>
      </w:pPr>
      <w:r>
        <w:rPr>
          <w:position w:val="6"/>
          <w:sz w:val="28"/>
          <w:szCs w:val="28"/>
        </w:rPr>
        <w:t>захист професійної честі, гідності;</w:t>
      </w:r>
    </w:p>
    <w:p w:rsidR="00004CF4" w:rsidRDefault="00430413" w:rsidP="00430413">
      <w:pPr>
        <w:pStyle w:val="af1"/>
        <w:numPr>
          <w:ilvl w:val="2"/>
          <w:numId w:val="10"/>
        </w:numPr>
        <w:tabs>
          <w:tab w:val="left" w:pos="1913"/>
        </w:tabs>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004CF4" w:rsidRDefault="00430413" w:rsidP="00430413">
      <w:pPr>
        <w:pStyle w:val="af1"/>
        <w:numPr>
          <w:ilvl w:val="2"/>
          <w:numId w:val="10"/>
        </w:numPr>
        <w:tabs>
          <w:tab w:val="left" w:pos="2029"/>
        </w:tabs>
        <w:ind w:left="1195" w:right="176" w:firstLine="549"/>
        <w:rPr>
          <w:position w:val="6"/>
          <w:sz w:val="28"/>
          <w:szCs w:val="28"/>
        </w:rPr>
      </w:pPr>
      <w:r>
        <w:rPr>
          <w:position w:val="6"/>
          <w:sz w:val="28"/>
          <w:szCs w:val="28"/>
        </w:rPr>
        <w:t xml:space="preserve">проведення науково-дослідної, експериментальної пошукової роботи </w:t>
      </w:r>
      <w:r>
        <w:rPr>
          <w:position w:val="6"/>
          <w:sz w:val="28"/>
          <w:szCs w:val="28"/>
        </w:rPr>
        <w:lastRenderedPageBreak/>
        <w:t>відповідно до діючих нормативних документів;</w:t>
      </w:r>
    </w:p>
    <w:p w:rsidR="00004CF4" w:rsidRDefault="00430413" w:rsidP="00430413">
      <w:pPr>
        <w:pStyle w:val="af1"/>
        <w:numPr>
          <w:ilvl w:val="2"/>
          <w:numId w:val="10"/>
        </w:numPr>
        <w:tabs>
          <w:tab w:val="left" w:pos="1965"/>
        </w:tabs>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004CF4" w:rsidRDefault="00430413" w:rsidP="00430413">
      <w:pPr>
        <w:pStyle w:val="af1"/>
        <w:numPr>
          <w:ilvl w:val="2"/>
          <w:numId w:val="10"/>
        </w:numPr>
        <w:tabs>
          <w:tab w:val="left" w:pos="1915"/>
        </w:tabs>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004CF4" w:rsidRDefault="00430413" w:rsidP="00430413">
      <w:pPr>
        <w:pStyle w:val="af1"/>
        <w:numPr>
          <w:ilvl w:val="2"/>
          <w:numId w:val="10"/>
        </w:numPr>
        <w:tabs>
          <w:tab w:val="left" w:pos="1962"/>
        </w:tabs>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004CF4" w:rsidRDefault="00430413" w:rsidP="00430413">
      <w:pPr>
        <w:pStyle w:val="af1"/>
        <w:numPr>
          <w:ilvl w:val="2"/>
          <w:numId w:val="10"/>
        </w:numPr>
        <w:tabs>
          <w:tab w:val="left" w:pos="1901"/>
        </w:tabs>
        <w:ind w:left="1901" w:right="176" w:hanging="163"/>
        <w:rPr>
          <w:position w:val="6"/>
          <w:sz w:val="28"/>
          <w:szCs w:val="28"/>
        </w:rPr>
      </w:pPr>
      <w:r>
        <w:rPr>
          <w:position w:val="6"/>
          <w:sz w:val="28"/>
          <w:szCs w:val="28"/>
        </w:rPr>
        <w:t>підвищення кваліфікації та перепідготовку;</w:t>
      </w:r>
    </w:p>
    <w:p w:rsidR="00004CF4" w:rsidRDefault="00430413" w:rsidP="00430413">
      <w:pPr>
        <w:pStyle w:val="af1"/>
        <w:numPr>
          <w:ilvl w:val="2"/>
          <w:numId w:val="10"/>
        </w:numPr>
        <w:tabs>
          <w:tab w:val="left" w:pos="1665"/>
        </w:tabs>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004CF4" w:rsidRDefault="00430413" w:rsidP="00430413">
      <w:pPr>
        <w:pStyle w:val="af1"/>
        <w:numPr>
          <w:ilvl w:val="2"/>
          <w:numId w:val="10"/>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004CF4" w:rsidRDefault="00430413" w:rsidP="00430413">
      <w:pPr>
        <w:pStyle w:val="af1"/>
        <w:numPr>
          <w:ilvl w:val="2"/>
          <w:numId w:val="10"/>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004CF4" w:rsidRDefault="00430413" w:rsidP="00430413">
      <w:pPr>
        <w:pStyle w:val="af1"/>
        <w:numPr>
          <w:ilvl w:val="2"/>
          <w:numId w:val="10"/>
        </w:numPr>
        <w:tabs>
          <w:tab w:val="left" w:pos="1651"/>
        </w:tabs>
        <w:ind w:left="1651" w:right="176" w:hanging="165"/>
        <w:rPr>
          <w:position w:val="6"/>
          <w:sz w:val="28"/>
          <w:szCs w:val="28"/>
        </w:rPr>
      </w:pPr>
      <w:r>
        <w:rPr>
          <w:position w:val="6"/>
          <w:sz w:val="28"/>
          <w:szCs w:val="28"/>
        </w:rPr>
        <w:t>захист професійної честі та гідності;</w:t>
      </w:r>
    </w:p>
    <w:p w:rsidR="00004CF4" w:rsidRDefault="00430413" w:rsidP="00430413">
      <w:pPr>
        <w:pStyle w:val="af1"/>
        <w:numPr>
          <w:ilvl w:val="2"/>
          <w:numId w:val="10"/>
        </w:numPr>
        <w:tabs>
          <w:tab w:val="left" w:pos="1652"/>
        </w:tabs>
        <w:ind w:left="1652" w:right="176" w:hanging="159"/>
        <w:rPr>
          <w:position w:val="6"/>
          <w:sz w:val="28"/>
          <w:szCs w:val="28"/>
        </w:rPr>
      </w:pPr>
      <w:r>
        <w:rPr>
          <w:position w:val="6"/>
          <w:sz w:val="28"/>
          <w:szCs w:val="28"/>
        </w:rPr>
        <w:t>безпечні i нешкідливі умови праці;</w:t>
      </w:r>
    </w:p>
    <w:p w:rsidR="00004CF4" w:rsidRDefault="00430413" w:rsidP="00430413">
      <w:pPr>
        <w:pStyle w:val="af1"/>
        <w:numPr>
          <w:ilvl w:val="2"/>
          <w:numId w:val="10"/>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004CF4" w:rsidRDefault="00430413" w:rsidP="00430413">
      <w:pPr>
        <w:pStyle w:val="af1"/>
        <w:numPr>
          <w:ilvl w:val="2"/>
          <w:numId w:val="10"/>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004CF4" w:rsidRDefault="00430413" w:rsidP="00430413">
      <w:pPr>
        <w:pStyle w:val="af1"/>
        <w:numPr>
          <w:ilvl w:val="2"/>
          <w:numId w:val="10"/>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004CF4" w:rsidRDefault="00430413" w:rsidP="00430413">
      <w:pPr>
        <w:pStyle w:val="af1"/>
        <w:numPr>
          <w:ilvl w:val="2"/>
          <w:numId w:val="10"/>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004CF4" w:rsidRDefault="00430413" w:rsidP="00430413">
      <w:pPr>
        <w:ind w:left="944" w:right="176"/>
        <w:jc w:val="both"/>
        <w:rPr>
          <w:position w:val="6"/>
          <w:sz w:val="28"/>
          <w:szCs w:val="28"/>
        </w:rPr>
      </w:pPr>
      <w:r>
        <w:rPr>
          <w:position w:val="6"/>
          <w:sz w:val="28"/>
          <w:szCs w:val="28"/>
        </w:rPr>
        <w:t>щодо поліпшення освітнього процесу;</w:t>
      </w:r>
    </w:p>
    <w:p w:rsidR="00004CF4" w:rsidRDefault="00430413" w:rsidP="00430413">
      <w:pPr>
        <w:pStyle w:val="af1"/>
        <w:numPr>
          <w:ilvl w:val="2"/>
          <w:numId w:val="10"/>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004CF4" w:rsidRDefault="00430413" w:rsidP="00430413">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004CF4" w:rsidRDefault="00430413" w:rsidP="00430413">
      <w:pPr>
        <w:pStyle w:val="af1"/>
        <w:numPr>
          <w:ilvl w:val="1"/>
          <w:numId w:val="10"/>
        </w:numPr>
        <w:tabs>
          <w:tab w:val="left" w:pos="1843"/>
        </w:tabs>
        <w:ind w:left="1134" w:right="176" w:firstLine="0"/>
        <w:jc w:val="both"/>
        <w:rPr>
          <w:position w:val="6"/>
          <w:sz w:val="28"/>
          <w:szCs w:val="28"/>
        </w:rPr>
      </w:pPr>
      <w:r>
        <w:rPr>
          <w:position w:val="6"/>
          <w:sz w:val="28"/>
          <w:szCs w:val="28"/>
        </w:rPr>
        <w:t>Педагогічні працівники зобов'язані:</w:t>
      </w:r>
    </w:p>
    <w:p w:rsidR="00004CF4" w:rsidRDefault="00430413" w:rsidP="00430413">
      <w:pPr>
        <w:pStyle w:val="af1"/>
        <w:numPr>
          <w:ilvl w:val="2"/>
          <w:numId w:val="10"/>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004CF4" w:rsidRDefault="00430413" w:rsidP="00430413">
      <w:pPr>
        <w:pStyle w:val="af1"/>
        <w:numPr>
          <w:ilvl w:val="2"/>
          <w:numId w:val="10"/>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004CF4" w:rsidRDefault="00430413" w:rsidP="00430413">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004CF4" w:rsidRDefault="00430413" w:rsidP="00430413">
      <w:pPr>
        <w:pStyle w:val="af1"/>
        <w:numPr>
          <w:ilvl w:val="2"/>
          <w:numId w:val="10"/>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04CF4" w:rsidRDefault="00430413" w:rsidP="00430413">
      <w:pPr>
        <w:pStyle w:val="af1"/>
        <w:numPr>
          <w:ilvl w:val="2"/>
          <w:numId w:val="10"/>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004CF4" w:rsidRDefault="00430413" w:rsidP="00430413">
      <w:pPr>
        <w:pStyle w:val="af1"/>
        <w:numPr>
          <w:ilvl w:val="2"/>
          <w:numId w:val="10"/>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004CF4" w:rsidRDefault="00430413" w:rsidP="00430413">
      <w:pPr>
        <w:pStyle w:val="af1"/>
        <w:numPr>
          <w:ilvl w:val="2"/>
          <w:numId w:val="10"/>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004CF4" w:rsidRDefault="00430413" w:rsidP="00430413">
      <w:pPr>
        <w:pStyle w:val="af1"/>
        <w:numPr>
          <w:ilvl w:val="2"/>
          <w:numId w:val="10"/>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004CF4" w:rsidRDefault="00430413" w:rsidP="00430413">
      <w:pPr>
        <w:pStyle w:val="af1"/>
        <w:numPr>
          <w:ilvl w:val="2"/>
          <w:numId w:val="10"/>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004CF4" w:rsidRDefault="00430413" w:rsidP="00430413">
      <w:pPr>
        <w:pStyle w:val="af1"/>
        <w:numPr>
          <w:ilvl w:val="2"/>
          <w:numId w:val="10"/>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004CF4" w:rsidRDefault="00430413" w:rsidP="00430413">
      <w:pPr>
        <w:pStyle w:val="af1"/>
        <w:numPr>
          <w:ilvl w:val="2"/>
          <w:numId w:val="10"/>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004CF4" w:rsidRDefault="00430413" w:rsidP="00430413">
      <w:pPr>
        <w:pStyle w:val="af1"/>
        <w:numPr>
          <w:ilvl w:val="2"/>
          <w:numId w:val="10"/>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w:t>
      </w:r>
      <w:r>
        <w:rPr>
          <w:position w:val="6"/>
          <w:sz w:val="28"/>
          <w:szCs w:val="28"/>
        </w:rPr>
        <w:lastRenderedPageBreak/>
        <w:t xml:space="preserve">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004CF4" w:rsidRDefault="00430413" w:rsidP="00430413">
      <w:pPr>
        <w:pStyle w:val="af1"/>
        <w:numPr>
          <w:ilvl w:val="2"/>
          <w:numId w:val="10"/>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004CF4" w:rsidRDefault="00430413" w:rsidP="00430413">
      <w:pPr>
        <w:pStyle w:val="af1"/>
        <w:numPr>
          <w:ilvl w:val="2"/>
          <w:numId w:val="10"/>
        </w:numPr>
        <w:tabs>
          <w:tab w:val="left" w:pos="1856"/>
        </w:tabs>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004CF4" w:rsidRDefault="00430413" w:rsidP="00430413">
      <w:pPr>
        <w:pStyle w:val="af1"/>
        <w:numPr>
          <w:ilvl w:val="2"/>
          <w:numId w:val="10"/>
        </w:numPr>
        <w:tabs>
          <w:tab w:val="left" w:pos="1856"/>
        </w:tabs>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004CF4" w:rsidRDefault="00430413" w:rsidP="00430413">
      <w:pPr>
        <w:pStyle w:val="af1"/>
        <w:numPr>
          <w:ilvl w:val="2"/>
          <w:numId w:val="10"/>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004CF4" w:rsidRDefault="00430413" w:rsidP="00430413">
      <w:pPr>
        <w:pStyle w:val="af1"/>
        <w:numPr>
          <w:ilvl w:val="2"/>
          <w:numId w:val="10"/>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004CF4" w:rsidRDefault="00430413" w:rsidP="00430413">
      <w:pPr>
        <w:pStyle w:val="af1"/>
        <w:numPr>
          <w:ilvl w:val="2"/>
          <w:numId w:val="10"/>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004CF4" w:rsidRDefault="00430413" w:rsidP="00430413">
      <w:pPr>
        <w:pStyle w:val="af1"/>
        <w:numPr>
          <w:ilvl w:val="2"/>
          <w:numId w:val="10"/>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004CF4" w:rsidRDefault="00430413" w:rsidP="00430413">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004CF4" w:rsidRDefault="00430413" w:rsidP="00430413">
      <w:pPr>
        <w:pStyle w:val="af1"/>
        <w:numPr>
          <w:ilvl w:val="2"/>
          <w:numId w:val="10"/>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004CF4" w:rsidRDefault="00430413" w:rsidP="00430413">
      <w:pPr>
        <w:pStyle w:val="af1"/>
        <w:numPr>
          <w:ilvl w:val="2"/>
          <w:numId w:val="10"/>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004CF4" w:rsidRDefault="00430413" w:rsidP="00430413">
      <w:pPr>
        <w:ind w:left="1082" w:right="176"/>
        <w:jc w:val="both"/>
        <w:rPr>
          <w:position w:val="6"/>
          <w:sz w:val="28"/>
          <w:szCs w:val="28"/>
        </w:rPr>
      </w:pPr>
      <w:r>
        <w:rPr>
          <w:position w:val="6"/>
          <w:sz w:val="28"/>
          <w:szCs w:val="28"/>
        </w:rPr>
        <w:t>Гімназії, накази i розпорядження адміністрації;</w:t>
      </w:r>
    </w:p>
    <w:p w:rsidR="00004CF4" w:rsidRDefault="00430413" w:rsidP="00430413">
      <w:pPr>
        <w:pStyle w:val="af1"/>
        <w:numPr>
          <w:ilvl w:val="2"/>
          <w:numId w:val="10"/>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004CF4" w:rsidRDefault="00430413" w:rsidP="00430413">
      <w:pPr>
        <w:ind w:left="1357" w:right="176"/>
        <w:jc w:val="both"/>
        <w:rPr>
          <w:position w:val="6"/>
          <w:sz w:val="28"/>
          <w:szCs w:val="28"/>
        </w:rPr>
      </w:pPr>
      <w:r>
        <w:rPr>
          <w:position w:val="6"/>
          <w:sz w:val="28"/>
          <w:szCs w:val="28"/>
        </w:rPr>
        <w:t>учасників освітнього процесу;</w:t>
      </w:r>
    </w:p>
    <w:p w:rsidR="00004CF4" w:rsidRDefault="00430413" w:rsidP="00430413">
      <w:pPr>
        <w:pStyle w:val="af1"/>
        <w:numPr>
          <w:ilvl w:val="2"/>
          <w:numId w:val="10"/>
        </w:numPr>
        <w:tabs>
          <w:tab w:val="left" w:pos="1790"/>
        </w:tabs>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004CF4" w:rsidRDefault="00430413" w:rsidP="00430413">
      <w:pPr>
        <w:pStyle w:val="af1"/>
        <w:numPr>
          <w:ilvl w:val="2"/>
          <w:numId w:val="10"/>
        </w:numPr>
        <w:tabs>
          <w:tab w:val="left" w:pos="1845"/>
        </w:tabs>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004CF4" w:rsidRDefault="00430413" w:rsidP="00430413">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004CF4" w:rsidRDefault="00430413" w:rsidP="00430413">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004CF4" w:rsidRDefault="00430413" w:rsidP="00430413">
      <w:pPr>
        <w:pStyle w:val="af1"/>
        <w:numPr>
          <w:ilvl w:val="1"/>
          <w:numId w:val="10"/>
        </w:numPr>
        <w:tabs>
          <w:tab w:val="left" w:pos="2261"/>
        </w:tabs>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004CF4" w:rsidRDefault="00430413" w:rsidP="00430413">
      <w:pPr>
        <w:pStyle w:val="af1"/>
        <w:numPr>
          <w:ilvl w:val="1"/>
          <w:numId w:val="10"/>
        </w:numPr>
        <w:tabs>
          <w:tab w:val="left" w:pos="2405"/>
        </w:tabs>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004CF4" w:rsidRDefault="00430413" w:rsidP="00430413">
      <w:pPr>
        <w:pStyle w:val="af1"/>
        <w:numPr>
          <w:ilvl w:val="1"/>
          <w:numId w:val="10"/>
        </w:numPr>
        <w:tabs>
          <w:tab w:val="left" w:pos="2499"/>
        </w:tabs>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004CF4" w:rsidRDefault="00430413" w:rsidP="00430413">
      <w:pPr>
        <w:pStyle w:val="af1"/>
        <w:numPr>
          <w:ilvl w:val="1"/>
          <w:numId w:val="10"/>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004CF4" w:rsidRDefault="00430413" w:rsidP="00430413">
      <w:pPr>
        <w:pStyle w:val="af1"/>
        <w:tabs>
          <w:tab w:val="left" w:pos="2218"/>
        </w:tabs>
        <w:ind w:left="1134" w:right="176" w:firstLine="0"/>
        <w:rPr>
          <w:position w:val="6"/>
          <w:sz w:val="28"/>
          <w:szCs w:val="28"/>
        </w:rPr>
      </w:pPr>
      <w:r>
        <w:rPr>
          <w:position w:val="6"/>
          <w:sz w:val="28"/>
          <w:szCs w:val="28"/>
        </w:rPr>
        <w:t xml:space="preserve">Конкретний  перелік  посадових обов’язків визначається  посадовою інструкцією, яка затверджується директором Гімназії відповідно до вимог </w:t>
      </w:r>
      <w:r>
        <w:rPr>
          <w:position w:val="6"/>
          <w:sz w:val="28"/>
          <w:szCs w:val="28"/>
        </w:rPr>
        <w:lastRenderedPageBreak/>
        <w:t>законодавства.</w:t>
      </w:r>
    </w:p>
    <w:p w:rsidR="00004CF4" w:rsidRDefault="00430413" w:rsidP="00430413">
      <w:pPr>
        <w:pStyle w:val="af1"/>
        <w:numPr>
          <w:ilvl w:val="1"/>
          <w:numId w:val="10"/>
        </w:numPr>
        <w:tabs>
          <w:tab w:val="left" w:pos="2261"/>
        </w:tabs>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004CF4" w:rsidRDefault="00430413" w:rsidP="00430413">
      <w:pPr>
        <w:pStyle w:val="af1"/>
        <w:numPr>
          <w:ilvl w:val="1"/>
          <w:numId w:val="10"/>
        </w:numPr>
        <w:tabs>
          <w:tab w:val="left" w:pos="2191"/>
        </w:tabs>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004CF4" w:rsidRDefault="00430413" w:rsidP="00430413">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004CF4" w:rsidRDefault="00430413" w:rsidP="00430413">
      <w:pPr>
        <w:pStyle w:val="af1"/>
        <w:numPr>
          <w:ilvl w:val="1"/>
          <w:numId w:val="10"/>
        </w:numPr>
        <w:tabs>
          <w:tab w:val="left" w:pos="2289"/>
        </w:tabs>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004CF4" w:rsidRDefault="00430413" w:rsidP="00430413">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004CF4" w:rsidRDefault="00430413" w:rsidP="00430413">
      <w:pPr>
        <w:pStyle w:val="af1"/>
        <w:numPr>
          <w:ilvl w:val="1"/>
          <w:numId w:val="10"/>
        </w:numPr>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Батьки учнів та особи, що їх замінюють, мають право:</w:t>
      </w:r>
    </w:p>
    <w:p w:rsidR="00004CF4" w:rsidRDefault="00430413" w:rsidP="00430413">
      <w:pPr>
        <w:ind w:left="1550" w:right="176"/>
        <w:jc w:val="both"/>
        <w:rPr>
          <w:position w:val="6"/>
          <w:sz w:val="28"/>
          <w:szCs w:val="28"/>
        </w:rPr>
      </w:pPr>
      <w:r>
        <w:rPr>
          <w:position w:val="6"/>
          <w:sz w:val="28"/>
          <w:szCs w:val="28"/>
        </w:rPr>
        <w:t>- брати участь у загальних зборах ;</w:t>
      </w:r>
    </w:p>
    <w:p w:rsidR="00004CF4" w:rsidRDefault="00430413" w:rsidP="00430413">
      <w:pPr>
        <w:pStyle w:val="af1"/>
        <w:numPr>
          <w:ilvl w:val="2"/>
          <w:numId w:val="10"/>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004CF4" w:rsidRDefault="00430413" w:rsidP="00430413">
      <w:pPr>
        <w:pStyle w:val="af1"/>
        <w:numPr>
          <w:ilvl w:val="2"/>
          <w:numId w:val="10"/>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004CF4" w:rsidRDefault="00430413" w:rsidP="00430413">
      <w:pPr>
        <w:pStyle w:val="af1"/>
        <w:numPr>
          <w:ilvl w:val="3"/>
          <w:numId w:val="10"/>
        </w:numPr>
        <w:tabs>
          <w:tab w:val="left" w:pos="1694"/>
        </w:tabs>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004CF4" w:rsidRDefault="00430413" w:rsidP="00430413">
      <w:pPr>
        <w:pStyle w:val="af1"/>
        <w:numPr>
          <w:ilvl w:val="3"/>
          <w:numId w:val="10"/>
        </w:numPr>
        <w:tabs>
          <w:tab w:val="left" w:pos="1679"/>
        </w:tabs>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004CF4" w:rsidRDefault="00430413" w:rsidP="00430413">
      <w:pPr>
        <w:pStyle w:val="af1"/>
        <w:numPr>
          <w:ilvl w:val="3"/>
          <w:numId w:val="10"/>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004CF4" w:rsidRDefault="00430413" w:rsidP="00430413">
      <w:pPr>
        <w:pStyle w:val="af1"/>
        <w:numPr>
          <w:ilvl w:val="3"/>
          <w:numId w:val="10"/>
        </w:numPr>
        <w:tabs>
          <w:tab w:val="left" w:pos="1680"/>
        </w:tabs>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004CF4" w:rsidRDefault="00430413" w:rsidP="00430413">
      <w:pPr>
        <w:pStyle w:val="af1"/>
        <w:numPr>
          <w:ilvl w:val="3"/>
          <w:numId w:val="10"/>
        </w:numPr>
        <w:tabs>
          <w:tab w:val="left" w:pos="1628"/>
          <w:tab w:val="left" w:pos="3243"/>
          <w:tab w:val="left" w:pos="3863"/>
          <w:tab w:val="left" w:pos="5079"/>
          <w:tab w:val="left" w:pos="6816"/>
          <w:tab w:val="left" w:pos="8494"/>
          <w:tab w:val="left" w:pos="8923"/>
        </w:tabs>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004CF4" w:rsidRDefault="00430413" w:rsidP="00430413">
      <w:pPr>
        <w:pStyle w:val="af1"/>
        <w:numPr>
          <w:ilvl w:val="2"/>
          <w:numId w:val="10"/>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004CF4" w:rsidRDefault="00430413" w:rsidP="00430413">
      <w:pPr>
        <w:pStyle w:val="af1"/>
        <w:numPr>
          <w:ilvl w:val="2"/>
          <w:numId w:val="10"/>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004CF4" w:rsidRDefault="00430413" w:rsidP="00430413">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004CF4" w:rsidRDefault="00430413" w:rsidP="00430413">
      <w:pPr>
        <w:pStyle w:val="af1"/>
        <w:numPr>
          <w:ilvl w:val="2"/>
          <w:numId w:val="10"/>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004CF4" w:rsidRDefault="00430413" w:rsidP="00430413">
      <w:pPr>
        <w:tabs>
          <w:tab w:val="left" w:pos="4755"/>
        </w:tabs>
        <w:ind w:left="1134" w:right="176"/>
        <w:jc w:val="both"/>
        <w:rPr>
          <w:position w:val="6"/>
          <w:sz w:val="28"/>
          <w:szCs w:val="28"/>
        </w:rPr>
      </w:pPr>
      <w:r>
        <w:rPr>
          <w:position w:val="6"/>
          <w:sz w:val="28"/>
          <w:szCs w:val="28"/>
        </w:rPr>
        <w:t>виконання дітьми Правил внутрішнього розпорядку;</w:t>
      </w:r>
    </w:p>
    <w:p w:rsidR="00004CF4" w:rsidRDefault="00430413" w:rsidP="00430413">
      <w:pPr>
        <w:pStyle w:val="af1"/>
        <w:numPr>
          <w:ilvl w:val="2"/>
          <w:numId w:val="10"/>
        </w:numPr>
        <w:tabs>
          <w:tab w:val="left" w:pos="1623"/>
        </w:tabs>
        <w:ind w:left="1134" w:right="176" w:firstLine="0"/>
        <w:rPr>
          <w:position w:val="6"/>
          <w:sz w:val="28"/>
          <w:szCs w:val="28"/>
        </w:rPr>
      </w:pPr>
      <w:r>
        <w:rPr>
          <w:position w:val="6"/>
          <w:sz w:val="28"/>
          <w:szCs w:val="28"/>
        </w:rPr>
        <w:t>дотримуватись санітарно-гігієнічних вимог;</w:t>
      </w:r>
    </w:p>
    <w:p w:rsidR="00004CF4" w:rsidRDefault="00430413" w:rsidP="00430413">
      <w:pPr>
        <w:pStyle w:val="af1"/>
        <w:numPr>
          <w:ilvl w:val="2"/>
          <w:numId w:val="10"/>
        </w:numPr>
        <w:tabs>
          <w:tab w:val="left" w:pos="1626"/>
        </w:tabs>
        <w:ind w:left="1134" w:right="176" w:firstLine="0"/>
        <w:rPr>
          <w:position w:val="6"/>
          <w:sz w:val="28"/>
          <w:szCs w:val="28"/>
        </w:rPr>
      </w:pPr>
      <w:r>
        <w:rPr>
          <w:position w:val="6"/>
          <w:sz w:val="28"/>
          <w:szCs w:val="28"/>
        </w:rPr>
        <w:t xml:space="preserve">поважати гідність дитини, права, свободи i законні інтереси дитини та інших учасників освітнього процесу, виховувати працелюбність, почуття доброти, </w:t>
      </w:r>
      <w:r>
        <w:rPr>
          <w:position w:val="6"/>
          <w:sz w:val="28"/>
          <w:szCs w:val="28"/>
        </w:rPr>
        <w:lastRenderedPageBreak/>
        <w:t>шанобливе ставлення до Батьківщини, державної i рідної мови, культури, сім'ї;</w:t>
      </w:r>
    </w:p>
    <w:p w:rsidR="00004CF4" w:rsidRDefault="00430413" w:rsidP="00430413">
      <w:pPr>
        <w:pStyle w:val="af1"/>
        <w:numPr>
          <w:ilvl w:val="2"/>
          <w:numId w:val="10"/>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004CF4" w:rsidRDefault="00430413" w:rsidP="00430413">
      <w:pPr>
        <w:pStyle w:val="af1"/>
        <w:numPr>
          <w:ilvl w:val="2"/>
          <w:numId w:val="10"/>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004CF4" w:rsidRDefault="00430413" w:rsidP="00430413">
      <w:pPr>
        <w:pStyle w:val="af1"/>
        <w:numPr>
          <w:ilvl w:val="2"/>
          <w:numId w:val="10"/>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004CF4" w:rsidRDefault="00430413" w:rsidP="00430413">
      <w:pPr>
        <w:ind w:left="1134" w:right="176"/>
        <w:jc w:val="both"/>
        <w:rPr>
          <w:position w:val="6"/>
          <w:sz w:val="28"/>
          <w:szCs w:val="28"/>
        </w:rPr>
      </w:pPr>
      <w:r>
        <w:rPr>
          <w:position w:val="6"/>
          <w:sz w:val="28"/>
          <w:szCs w:val="28"/>
        </w:rPr>
        <w:t>Гімназії.</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004CF4" w:rsidRDefault="00430413" w:rsidP="00430413">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004CF4" w:rsidRDefault="00430413" w:rsidP="00430413">
      <w:pPr>
        <w:pStyle w:val="a5"/>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004CF4" w:rsidRDefault="00430413" w:rsidP="00430413">
      <w:pPr>
        <w:pStyle w:val="af1"/>
        <w:numPr>
          <w:ilvl w:val="1"/>
          <w:numId w:val="10"/>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004CF4" w:rsidRDefault="00430413" w:rsidP="00430413">
      <w:pPr>
        <w:pStyle w:val="af1"/>
        <w:numPr>
          <w:ilvl w:val="0"/>
          <w:numId w:val="11"/>
        </w:numPr>
        <w:tabs>
          <w:tab w:val="left" w:pos="4631"/>
        </w:tabs>
        <w:ind w:left="4631" w:right="176" w:hanging="523"/>
        <w:jc w:val="both"/>
        <w:rPr>
          <w:b/>
          <w:position w:val="6"/>
          <w:sz w:val="28"/>
          <w:szCs w:val="28"/>
        </w:rPr>
      </w:pPr>
      <w:r>
        <w:rPr>
          <w:b/>
          <w:position w:val="6"/>
          <w:sz w:val="28"/>
          <w:szCs w:val="28"/>
        </w:rPr>
        <w:t>Управління Гімназією</w:t>
      </w:r>
    </w:p>
    <w:p w:rsidR="00004CF4" w:rsidRDefault="00430413" w:rsidP="00430413">
      <w:pPr>
        <w:pStyle w:val="af1"/>
        <w:numPr>
          <w:ilvl w:val="1"/>
          <w:numId w:val="12"/>
        </w:numPr>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Директор Гімназії:</w:t>
      </w:r>
    </w:p>
    <w:p w:rsidR="00004CF4" w:rsidRDefault="00430413" w:rsidP="00430413">
      <w:pPr>
        <w:pStyle w:val="af1"/>
        <w:numPr>
          <w:ilvl w:val="2"/>
          <w:numId w:val="12"/>
        </w:numPr>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004CF4" w:rsidRDefault="00430413" w:rsidP="00430413">
      <w:pPr>
        <w:pStyle w:val="af1"/>
        <w:numPr>
          <w:ilvl w:val="2"/>
          <w:numId w:val="12"/>
        </w:numPr>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004CF4" w:rsidRDefault="00430413" w:rsidP="00430413">
      <w:pPr>
        <w:pStyle w:val="af1"/>
        <w:numPr>
          <w:ilvl w:val="2"/>
          <w:numId w:val="12"/>
        </w:numPr>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004CF4" w:rsidRDefault="00430413" w:rsidP="00430413">
      <w:pPr>
        <w:pStyle w:val="af1"/>
        <w:numPr>
          <w:ilvl w:val="2"/>
          <w:numId w:val="12"/>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004CF4" w:rsidRDefault="00430413" w:rsidP="00430413">
      <w:pPr>
        <w:pStyle w:val="af1"/>
        <w:numPr>
          <w:ilvl w:val="2"/>
          <w:numId w:val="12"/>
        </w:numPr>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w:t>
      </w:r>
      <w:r>
        <w:rPr>
          <w:position w:val="6"/>
          <w:sz w:val="28"/>
          <w:szCs w:val="28"/>
        </w:rPr>
        <w:lastRenderedPageBreak/>
        <w:t>громадських організаціях, на підприємствах;</w:t>
      </w:r>
    </w:p>
    <w:p w:rsidR="00004CF4" w:rsidRDefault="00430413" w:rsidP="00430413">
      <w:pPr>
        <w:pStyle w:val="af1"/>
        <w:numPr>
          <w:ilvl w:val="2"/>
          <w:numId w:val="12"/>
        </w:numPr>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004CF4" w:rsidRDefault="00430413" w:rsidP="00430413">
      <w:pPr>
        <w:pStyle w:val="af1"/>
        <w:numPr>
          <w:ilvl w:val="2"/>
          <w:numId w:val="12"/>
        </w:numPr>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004CF4" w:rsidRDefault="00430413" w:rsidP="00430413">
      <w:pPr>
        <w:pStyle w:val="af1"/>
        <w:numPr>
          <w:ilvl w:val="2"/>
          <w:numId w:val="12"/>
        </w:numPr>
        <w:ind w:left="1134" w:right="176" w:hanging="1"/>
        <w:rPr>
          <w:position w:val="6"/>
          <w:sz w:val="28"/>
          <w:szCs w:val="28"/>
        </w:rPr>
      </w:pPr>
      <w:r>
        <w:rPr>
          <w:position w:val="6"/>
          <w:sz w:val="28"/>
          <w:szCs w:val="28"/>
        </w:rPr>
        <w:t>уживає заходів щодо утвердження здорового способу життя;</w:t>
      </w:r>
    </w:p>
    <w:p w:rsidR="00004CF4" w:rsidRDefault="00430413" w:rsidP="00430413">
      <w:pPr>
        <w:pStyle w:val="af1"/>
        <w:numPr>
          <w:ilvl w:val="2"/>
          <w:numId w:val="12"/>
        </w:numPr>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004CF4" w:rsidRDefault="00430413" w:rsidP="00430413">
      <w:pPr>
        <w:pStyle w:val="af1"/>
        <w:numPr>
          <w:ilvl w:val="2"/>
          <w:numId w:val="12"/>
        </w:numPr>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004CF4" w:rsidRDefault="00430413" w:rsidP="00430413">
      <w:pPr>
        <w:pStyle w:val="af1"/>
        <w:numPr>
          <w:ilvl w:val="2"/>
          <w:numId w:val="12"/>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004CF4" w:rsidRDefault="00430413" w:rsidP="00430413">
      <w:pPr>
        <w:pStyle w:val="af1"/>
        <w:numPr>
          <w:ilvl w:val="2"/>
          <w:numId w:val="12"/>
        </w:numPr>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004CF4" w:rsidRDefault="00430413" w:rsidP="00430413">
      <w:pPr>
        <w:pStyle w:val="af1"/>
        <w:numPr>
          <w:ilvl w:val="2"/>
          <w:numId w:val="12"/>
        </w:numPr>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004CF4" w:rsidRDefault="00430413" w:rsidP="00430413">
      <w:pPr>
        <w:pStyle w:val="af1"/>
        <w:numPr>
          <w:ilvl w:val="2"/>
          <w:numId w:val="12"/>
        </w:numPr>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2" cstate="print"/>
                    <a:stretch>
                      <a:fillRect/>
                    </a:stretch>
                  </pic:blipFill>
                  <pic:spPr>
                    <a:xfrm>
                      <a:off x="0" y="0"/>
                      <a:ext cx="9144" cy="192023"/>
                    </a:xfrm>
                    <a:prstGeom prst="rect">
                      <a:avLst/>
                    </a:prstGeom>
                  </pic:spPr>
                </pic:pic>
              </a:graphicData>
            </a:graphic>
          </wp:anchor>
        </w:drawing>
      </w:r>
      <w:bookmarkStart w:id="44" w:name="img20230516_13114087"/>
      <w:bookmarkEnd w:id="44"/>
    </w:p>
    <w:p w:rsidR="00004CF4" w:rsidRDefault="00430413" w:rsidP="00430413">
      <w:pPr>
        <w:pStyle w:val="af1"/>
        <w:numPr>
          <w:ilvl w:val="2"/>
          <w:numId w:val="12"/>
        </w:numPr>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004CF4" w:rsidRDefault="00430413" w:rsidP="00430413">
      <w:pPr>
        <w:pStyle w:val="af1"/>
        <w:numPr>
          <w:ilvl w:val="1"/>
          <w:numId w:val="12"/>
        </w:numPr>
        <w:tabs>
          <w:tab w:val="left" w:pos="1843"/>
        </w:tabs>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004CF4" w:rsidRDefault="00430413" w:rsidP="00430413">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004CF4" w:rsidRDefault="00430413" w:rsidP="00430413">
      <w:pPr>
        <w:pStyle w:val="af1"/>
        <w:numPr>
          <w:ilvl w:val="1"/>
          <w:numId w:val="12"/>
        </w:numPr>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004CF4" w:rsidRDefault="00430413" w:rsidP="00430413">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004CF4" w:rsidRDefault="00430413" w:rsidP="00430413">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004CF4" w:rsidRDefault="00430413" w:rsidP="00430413">
      <w:pPr>
        <w:pStyle w:val="a5"/>
        <w:ind w:left="1134" w:right="176"/>
        <w:jc w:val="both"/>
        <w:rPr>
          <w:position w:val="6"/>
        </w:rPr>
      </w:pPr>
      <w:r>
        <w:rPr>
          <w:position w:val="6"/>
        </w:rPr>
        <w:t>Педагогічна рада Гімназії:</w:t>
      </w:r>
    </w:p>
    <w:p w:rsidR="00004CF4" w:rsidRDefault="00430413" w:rsidP="00430413">
      <w:pPr>
        <w:pStyle w:val="af1"/>
        <w:numPr>
          <w:ilvl w:val="0"/>
          <w:numId w:val="13"/>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004CF4" w:rsidRDefault="00430413" w:rsidP="00430413">
      <w:pPr>
        <w:pStyle w:val="af1"/>
        <w:numPr>
          <w:ilvl w:val="0"/>
          <w:numId w:val="13"/>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004CF4" w:rsidRDefault="00430413" w:rsidP="00430413">
      <w:pPr>
        <w:pStyle w:val="af1"/>
        <w:numPr>
          <w:ilvl w:val="0"/>
          <w:numId w:val="13"/>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004CF4" w:rsidRDefault="00430413" w:rsidP="00430413">
      <w:pPr>
        <w:pStyle w:val="af1"/>
        <w:numPr>
          <w:ilvl w:val="0"/>
          <w:numId w:val="13"/>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004CF4" w:rsidRDefault="00430413" w:rsidP="00430413">
      <w:pPr>
        <w:pStyle w:val="af1"/>
        <w:numPr>
          <w:ilvl w:val="0"/>
          <w:numId w:val="13"/>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004CF4" w:rsidRDefault="00430413" w:rsidP="00430413">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004CF4" w:rsidRDefault="00430413" w:rsidP="00430413">
      <w:pPr>
        <w:pStyle w:val="af1"/>
        <w:numPr>
          <w:ilvl w:val="0"/>
          <w:numId w:val="13"/>
        </w:numPr>
        <w:tabs>
          <w:tab w:val="left" w:pos="1727"/>
        </w:tabs>
        <w:ind w:left="1134" w:right="176" w:firstLine="0"/>
        <w:rPr>
          <w:position w:val="6"/>
          <w:sz w:val="28"/>
          <w:szCs w:val="28"/>
        </w:rPr>
      </w:pPr>
      <w:r>
        <w:rPr>
          <w:position w:val="6"/>
          <w:sz w:val="28"/>
          <w:szCs w:val="28"/>
        </w:rPr>
        <w:lastRenderedPageBreak/>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04CF4" w:rsidRDefault="00430413" w:rsidP="00430413">
      <w:pPr>
        <w:pStyle w:val="af1"/>
        <w:numPr>
          <w:ilvl w:val="0"/>
          <w:numId w:val="13"/>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004CF4" w:rsidRDefault="00430413" w:rsidP="00430413">
      <w:pPr>
        <w:pStyle w:val="af1"/>
        <w:numPr>
          <w:ilvl w:val="0"/>
          <w:numId w:val="13"/>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004CF4" w:rsidRDefault="00430413" w:rsidP="00430413">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004CF4" w:rsidRDefault="00430413" w:rsidP="00430413">
      <w:pPr>
        <w:pStyle w:val="af1"/>
        <w:numPr>
          <w:ilvl w:val="0"/>
          <w:numId w:val="13"/>
        </w:numPr>
        <w:tabs>
          <w:tab w:val="left" w:pos="1711"/>
        </w:tabs>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004CF4" w:rsidRDefault="00430413" w:rsidP="00430413">
      <w:pPr>
        <w:pStyle w:val="af1"/>
        <w:numPr>
          <w:ilvl w:val="0"/>
          <w:numId w:val="13"/>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004CF4" w:rsidRDefault="00430413" w:rsidP="00430413">
      <w:pPr>
        <w:ind w:left="1134" w:right="176"/>
        <w:jc w:val="both"/>
        <w:rPr>
          <w:position w:val="6"/>
          <w:sz w:val="28"/>
          <w:szCs w:val="28"/>
        </w:rPr>
      </w:pPr>
      <w:r>
        <w:rPr>
          <w:position w:val="6"/>
          <w:sz w:val="28"/>
          <w:szCs w:val="28"/>
        </w:rPr>
        <w:t>повноважень;</w:t>
      </w:r>
    </w:p>
    <w:p w:rsidR="00004CF4" w:rsidRDefault="00430413" w:rsidP="00430413">
      <w:pPr>
        <w:pStyle w:val="af1"/>
        <w:numPr>
          <w:ilvl w:val="0"/>
          <w:numId w:val="13"/>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004CF4" w:rsidRDefault="00430413" w:rsidP="00430413">
      <w:pPr>
        <w:pStyle w:val="af1"/>
        <w:numPr>
          <w:ilvl w:val="0"/>
          <w:numId w:val="13"/>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04CF4" w:rsidRDefault="00430413" w:rsidP="00430413">
      <w:pPr>
        <w:pStyle w:val="af1"/>
        <w:numPr>
          <w:ilvl w:val="0"/>
          <w:numId w:val="13"/>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004CF4" w:rsidRDefault="00430413" w:rsidP="00430413">
      <w:pPr>
        <w:pStyle w:val="af1"/>
        <w:numPr>
          <w:ilvl w:val="0"/>
          <w:numId w:val="13"/>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004CF4" w:rsidRDefault="00430413" w:rsidP="00430413">
      <w:pPr>
        <w:pStyle w:val="af1"/>
        <w:numPr>
          <w:ilvl w:val="1"/>
          <w:numId w:val="12"/>
        </w:numPr>
        <w:tabs>
          <w:tab w:val="left" w:pos="1908"/>
        </w:tabs>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004CF4" w:rsidRDefault="00430413" w:rsidP="00430413">
      <w:pPr>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004CF4" w:rsidRDefault="00430413" w:rsidP="00430413">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004CF4" w:rsidRDefault="00430413" w:rsidP="00430413">
      <w:pPr>
        <w:pStyle w:val="af1"/>
        <w:numPr>
          <w:ilvl w:val="1"/>
          <w:numId w:val="12"/>
        </w:numPr>
        <w:tabs>
          <w:tab w:val="left" w:pos="2046"/>
        </w:tabs>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004CF4" w:rsidRDefault="00430413" w:rsidP="00430413">
      <w:pPr>
        <w:pStyle w:val="af1"/>
        <w:numPr>
          <w:ilvl w:val="1"/>
          <w:numId w:val="12"/>
        </w:numPr>
        <w:tabs>
          <w:tab w:val="left" w:pos="2046"/>
        </w:tabs>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004CF4" w:rsidRDefault="00430413" w:rsidP="00430413">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lastRenderedPageBreak/>
        <w:t>фінансує виконання стратегії розвитку закладу освіти, у тому числі здійснення інноваційної діяльності закладом освіти;</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004CF4" w:rsidRDefault="00430413" w:rsidP="00430413">
      <w:pPr>
        <w:pStyle w:val="af1"/>
        <w:numPr>
          <w:ilvl w:val="0"/>
          <w:numId w:val="14"/>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004CF4" w:rsidRDefault="00430413" w:rsidP="00430413">
      <w:pPr>
        <w:pStyle w:val="af1"/>
        <w:numPr>
          <w:ilvl w:val="0"/>
          <w:numId w:val="14"/>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004CF4" w:rsidRDefault="00430413" w:rsidP="00430413">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004CF4" w:rsidRDefault="00430413" w:rsidP="00430413">
      <w:pPr>
        <w:pStyle w:val="af1"/>
        <w:numPr>
          <w:ilvl w:val="0"/>
          <w:numId w:val="15"/>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04CF4" w:rsidRDefault="00430413" w:rsidP="00430413">
      <w:pPr>
        <w:pStyle w:val="af1"/>
        <w:numPr>
          <w:ilvl w:val="0"/>
          <w:numId w:val="15"/>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004CF4" w:rsidRDefault="00430413" w:rsidP="00430413">
      <w:pPr>
        <w:pStyle w:val="af1"/>
        <w:numPr>
          <w:ilvl w:val="0"/>
          <w:numId w:val="15"/>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004CF4" w:rsidRPr="00430413" w:rsidRDefault="00430413" w:rsidP="00430413">
      <w:pPr>
        <w:pStyle w:val="af1"/>
        <w:numPr>
          <w:ilvl w:val="0"/>
          <w:numId w:val="15"/>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3"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004CF4" w:rsidRDefault="00430413" w:rsidP="00430413">
      <w:pPr>
        <w:pStyle w:val="af1"/>
        <w:numPr>
          <w:ilvl w:val="0"/>
          <w:numId w:val="11"/>
        </w:numPr>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004CF4" w:rsidRDefault="00430413" w:rsidP="00430413">
      <w:pPr>
        <w:pStyle w:val="af1"/>
        <w:numPr>
          <w:ilvl w:val="1"/>
          <w:numId w:val="16"/>
        </w:numPr>
        <w:tabs>
          <w:tab w:val="left" w:pos="2127"/>
        </w:tabs>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004CF4" w:rsidRDefault="00430413" w:rsidP="00430413">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004CF4" w:rsidRDefault="00430413" w:rsidP="00430413">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майстернею, майданчиками, тощо.</w:t>
      </w:r>
    </w:p>
    <w:p w:rsidR="00004CF4" w:rsidRDefault="00430413" w:rsidP="00430413">
      <w:pPr>
        <w:pStyle w:val="af1"/>
        <w:numPr>
          <w:ilvl w:val="1"/>
          <w:numId w:val="16"/>
        </w:numPr>
        <w:tabs>
          <w:tab w:val="left" w:pos="2038"/>
        </w:tabs>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4"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 xml:space="preserve">забезпечуються спортивним інвентарем та обладнанням, </w:t>
      </w:r>
      <w:r>
        <w:rPr>
          <w:position w:val="6"/>
          <w:sz w:val="28"/>
          <w:szCs w:val="28"/>
        </w:rPr>
        <w:lastRenderedPageBreak/>
        <w:t>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004CF4" w:rsidRDefault="00430413" w:rsidP="00430413">
      <w:pPr>
        <w:pStyle w:val="af1"/>
        <w:numPr>
          <w:ilvl w:val="1"/>
          <w:numId w:val="16"/>
        </w:numPr>
        <w:tabs>
          <w:tab w:val="left" w:pos="2038"/>
        </w:tabs>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004CF4" w:rsidRDefault="00430413" w:rsidP="00430413">
      <w:pPr>
        <w:pStyle w:val="a5"/>
        <w:ind w:left="961" w:right="176" w:firstLine="552"/>
        <w:jc w:val="both"/>
        <w:rPr>
          <w:position w:val="6"/>
        </w:rPr>
      </w:pPr>
      <w:r>
        <w:rPr>
          <w:position w:val="6"/>
        </w:rPr>
        <w:t xml:space="preserve">Бухгалтерський облік  здійснюється централізованою бухгалтерією відділу освіти виконавчих органів Дрогобицької </w:t>
      </w:r>
      <w:proofErr w:type="spellStart"/>
      <w:r>
        <w:rPr>
          <w:position w:val="6"/>
        </w:rPr>
        <w:t>МР</w:t>
      </w:r>
      <w:proofErr w:type="spellEnd"/>
      <w:r>
        <w:rPr>
          <w:position w:val="6"/>
        </w:rPr>
        <w:t>.</w:t>
      </w:r>
    </w:p>
    <w:p w:rsidR="00004CF4" w:rsidRDefault="00430413" w:rsidP="00430413">
      <w:pPr>
        <w:pStyle w:val="af1"/>
        <w:numPr>
          <w:ilvl w:val="1"/>
          <w:numId w:val="16"/>
        </w:numPr>
        <w:tabs>
          <w:tab w:val="left" w:pos="2254"/>
        </w:tabs>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004CF4" w:rsidRDefault="00430413" w:rsidP="00430413">
      <w:pPr>
        <w:pStyle w:val="af1"/>
        <w:numPr>
          <w:ilvl w:val="1"/>
          <w:numId w:val="16"/>
        </w:numPr>
        <w:tabs>
          <w:tab w:val="left" w:pos="2310"/>
        </w:tabs>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004CF4" w:rsidRDefault="00430413" w:rsidP="00430413">
      <w:pPr>
        <w:pStyle w:val="af1"/>
        <w:numPr>
          <w:ilvl w:val="0"/>
          <w:numId w:val="11"/>
        </w:numPr>
        <w:tabs>
          <w:tab w:val="left" w:pos="3578"/>
        </w:tabs>
        <w:ind w:left="3578" w:right="176" w:hanging="438"/>
        <w:jc w:val="both"/>
        <w:rPr>
          <w:b/>
          <w:position w:val="6"/>
          <w:sz w:val="28"/>
          <w:szCs w:val="28"/>
        </w:rPr>
      </w:pPr>
      <w:r>
        <w:rPr>
          <w:b/>
          <w:position w:val="6"/>
          <w:sz w:val="28"/>
          <w:szCs w:val="28"/>
        </w:rPr>
        <w:t>Прозорість та інформаційна відкритість</w:t>
      </w:r>
    </w:p>
    <w:p w:rsidR="00004CF4" w:rsidRDefault="00430413" w:rsidP="00430413">
      <w:pPr>
        <w:pStyle w:val="af1"/>
        <w:numPr>
          <w:ilvl w:val="1"/>
          <w:numId w:val="17"/>
        </w:numPr>
        <w:tabs>
          <w:tab w:val="left" w:pos="2024"/>
        </w:tabs>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004CF4" w:rsidRDefault="00430413" w:rsidP="00430413">
      <w:pPr>
        <w:pStyle w:val="af1"/>
        <w:numPr>
          <w:ilvl w:val="1"/>
          <w:numId w:val="17"/>
        </w:numPr>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004CF4" w:rsidRDefault="00430413" w:rsidP="00430413">
      <w:pPr>
        <w:ind w:left="762" w:right="176"/>
        <w:jc w:val="both"/>
        <w:rPr>
          <w:position w:val="6"/>
          <w:sz w:val="28"/>
          <w:szCs w:val="28"/>
        </w:rPr>
      </w:pPr>
      <w:r>
        <w:rPr>
          <w:position w:val="6"/>
          <w:sz w:val="28"/>
          <w:szCs w:val="28"/>
        </w:rPr>
        <w:t>інформації та документів, як :</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статут;</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освітні програми;</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структура та органи управління;</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кадровий склад;</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004CF4" w:rsidRDefault="00430413" w:rsidP="00430413">
      <w:pPr>
        <w:tabs>
          <w:tab w:val="left" w:pos="1276"/>
        </w:tabs>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дані про наявність вільних місць;</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мова освітнього процесу;</w:t>
      </w:r>
    </w:p>
    <w:p w:rsidR="00004CF4" w:rsidRDefault="00430413" w:rsidP="00430413">
      <w:pPr>
        <w:pStyle w:val="af1"/>
        <w:numPr>
          <w:ilvl w:val="2"/>
          <w:numId w:val="17"/>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004CF4" w:rsidRDefault="00430413" w:rsidP="00430413">
      <w:pPr>
        <w:pStyle w:val="a5"/>
        <w:tabs>
          <w:tab w:val="left" w:pos="1276"/>
        </w:tabs>
        <w:ind w:left="1134" w:right="176"/>
        <w:jc w:val="both"/>
        <w:rPr>
          <w:position w:val="6"/>
        </w:rPr>
      </w:pPr>
      <w:r>
        <w:rPr>
          <w:position w:val="6"/>
        </w:rPr>
        <w:t>заміщення (у разі його проведення);</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матеріально-технічне забезпечення;</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результати моніторингу якості освіти;</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правила прийому дітей до Гімназії;</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004CF4" w:rsidRDefault="00430413" w:rsidP="00430413">
      <w:pPr>
        <w:pStyle w:val="a5"/>
        <w:tabs>
          <w:tab w:val="left" w:pos="1276"/>
        </w:tabs>
        <w:ind w:left="1134" w:right="176"/>
        <w:jc w:val="both"/>
        <w:rPr>
          <w:position w:val="6"/>
        </w:rPr>
      </w:pPr>
      <w:r>
        <w:rPr>
          <w:position w:val="6"/>
        </w:rPr>
        <w:t>потребами;</w:t>
      </w:r>
    </w:p>
    <w:p w:rsidR="00004CF4" w:rsidRDefault="00430413" w:rsidP="00430413">
      <w:pPr>
        <w:pStyle w:val="af1"/>
        <w:numPr>
          <w:ilvl w:val="2"/>
          <w:numId w:val="17"/>
        </w:numPr>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річний звіт про діяльність Гімназії;</w:t>
      </w:r>
    </w:p>
    <w:p w:rsidR="00004CF4"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004CF4" w:rsidRDefault="00430413" w:rsidP="00430413">
      <w:pPr>
        <w:pStyle w:val="af1"/>
        <w:numPr>
          <w:ilvl w:val="2"/>
          <w:numId w:val="17"/>
        </w:numPr>
        <w:tabs>
          <w:tab w:val="left" w:pos="1276"/>
          <w:tab w:val="left" w:pos="1495"/>
        </w:tabs>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004CF4" w:rsidRDefault="00430413" w:rsidP="00430413">
      <w:pPr>
        <w:tabs>
          <w:tab w:val="left" w:pos="1276"/>
        </w:tabs>
        <w:ind w:left="1134" w:right="176"/>
        <w:jc w:val="both"/>
        <w:rPr>
          <w:position w:val="6"/>
          <w:sz w:val="28"/>
          <w:szCs w:val="28"/>
        </w:rPr>
      </w:pPr>
      <w:r>
        <w:rPr>
          <w:position w:val="6"/>
          <w:sz w:val="28"/>
          <w:szCs w:val="28"/>
        </w:rPr>
        <w:t>допомога;</w:t>
      </w:r>
    </w:p>
    <w:p w:rsidR="00004CF4" w:rsidRPr="00430413" w:rsidRDefault="00430413" w:rsidP="00430413">
      <w:pPr>
        <w:pStyle w:val="af1"/>
        <w:numPr>
          <w:ilvl w:val="2"/>
          <w:numId w:val="17"/>
        </w:numPr>
        <w:tabs>
          <w:tab w:val="left" w:pos="1276"/>
        </w:tabs>
        <w:ind w:left="1134" w:right="176" w:firstLine="0"/>
        <w:rPr>
          <w:position w:val="6"/>
          <w:sz w:val="28"/>
          <w:szCs w:val="28"/>
        </w:rPr>
      </w:pPr>
      <w:r>
        <w:rPr>
          <w:position w:val="6"/>
          <w:sz w:val="28"/>
          <w:szCs w:val="28"/>
        </w:rPr>
        <w:t>кошторис Гімназії</w:t>
      </w:r>
    </w:p>
    <w:p w:rsidR="00004CF4" w:rsidRDefault="00430413" w:rsidP="00430413">
      <w:pPr>
        <w:pStyle w:val="a5"/>
        <w:ind w:left="419" w:right="176"/>
        <w:jc w:val="center"/>
        <w:rPr>
          <w:b/>
          <w:position w:val="6"/>
        </w:rPr>
      </w:pPr>
      <w:r>
        <w:rPr>
          <w:b/>
          <w:position w:val="6"/>
        </w:rPr>
        <w:lastRenderedPageBreak/>
        <w:t>Х.</w:t>
      </w:r>
      <w:r>
        <w:rPr>
          <w:position w:val="6"/>
        </w:rPr>
        <w:t xml:space="preserve"> </w:t>
      </w:r>
      <w:r>
        <w:rPr>
          <w:b/>
          <w:position w:val="6"/>
        </w:rPr>
        <w:t>Міжнародне співробітництво</w:t>
      </w:r>
    </w:p>
    <w:p w:rsidR="00004CF4" w:rsidRDefault="00430413" w:rsidP="00430413">
      <w:pPr>
        <w:tabs>
          <w:tab w:val="left" w:pos="1985"/>
          <w:tab w:val="left" w:pos="2168"/>
        </w:tabs>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004CF4" w:rsidRDefault="00430413" w:rsidP="00430413">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004CF4" w:rsidRPr="00430413" w:rsidRDefault="00430413" w:rsidP="00430413">
      <w:pPr>
        <w:tabs>
          <w:tab w:val="left" w:pos="2140"/>
        </w:tabs>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004CF4" w:rsidRPr="00430413" w:rsidRDefault="00430413" w:rsidP="00430413">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004CF4" w:rsidRDefault="00430413" w:rsidP="00430413">
      <w:pPr>
        <w:pStyle w:val="af1"/>
        <w:numPr>
          <w:ilvl w:val="1"/>
          <w:numId w:val="18"/>
        </w:numPr>
        <w:tabs>
          <w:tab w:val="left" w:pos="2177"/>
        </w:tabs>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004CF4" w:rsidRDefault="00430413" w:rsidP="00430413">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004CF4" w:rsidRDefault="00430413" w:rsidP="00430413">
      <w:pPr>
        <w:pStyle w:val="af1"/>
        <w:numPr>
          <w:ilvl w:val="1"/>
          <w:numId w:val="18"/>
        </w:numPr>
        <w:ind w:left="1134" w:right="176" w:firstLine="0"/>
        <w:rPr>
          <w:position w:val="6"/>
          <w:sz w:val="28"/>
          <w:szCs w:val="28"/>
        </w:rPr>
      </w:pPr>
      <w:r>
        <w:rPr>
          <w:position w:val="6"/>
          <w:sz w:val="28"/>
          <w:szCs w:val="28"/>
        </w:rPr>
        <w:t>Формами заходів державного нагляду (контролю) є:</w:t>
      </w:r>
    </w:p>
    <w:p w:rsidR="00004CF4" w:rsidRDefault="00430413" w:rsidP="00430413">
      <w:pPr>
        <w:pStyle w:val="af1"/>
        <w:numPr>
          <w:ilvl w:val="2"/>
          <w:numId w:val="18"/>
        </w:numPr>
        <w:tabs>
          <w:tab w:val="left" w:pos="1656"/>
        </w:tabs>
        <w:ind w:left="1134" w:right="176" w:firstLine="0"/>
        <w:rPr>
          <w:position w:val="6"/>
          <w:sz w:val="28"/>
          <w:szCs w:val="28"/>
        </w:rPr>
      </w:pPr>
      <w:r>
        <w:rPr>
          <w:position w:val="6"/>
          <w:sz w:val="28"/>
          <w:szCs w:val="28"/>
        </w:rPr>
        <w:t>плановий (позаплановий) інституційний аудит;</w:t>
      </w:r>
    </w:p>
    <w:p w:rsidR="00004CF4" w:rsidRDefault="00430413" w:rsidP="00430413">
      <w:pPr>
        <w:pStyle w:val="af1"/>
        <w:numPr>
          <w:ilvl w:val="2"/>
          <w:numId w:val="18"/>
        </w:numPr>
        <w:tabs>
          <w:tab w:val="left" w:pos="1656"/>
        </w:tabs>
        <w:ind w:left="1134" w:right="176" w:firstLine="0"/>
        <w:rPr>
          <w:position w:val="6"/>
          <w:sz w:val="28"/>
          <w:szCs w:val="28"/>
        </w:rPr>
      </w:pPr>
      <w:r>
        <w:rPr>
          <w:position w:val="6"/>
          <w:sz w:val="28"/>
          <w:szCs w:val="28"/>
        </w:rPr>
        <w:t>позапланова перевірка.</w:t>
      </w:r>
    </w:p>
    <w:p w:rsidR="00004CF4" w:rsidRDefault="00430413" w:rsidP="00430413">
      <w:pPr>
        <w:pStyle w:val="af1"/>
        <w:numPr>
          <w:ilvl w:val="1"/>
          <w:numId w:val="18"/>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004CF4" w:rsidRDefault="00430413" w:rsidP="00430413">
      <w:pPr>
        <w:pStyle w:val="af1"/>
        <w:numPr>
          <w:ilvl w:val="1"/>
          <w:numId w:val="18"/>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004CF4" w:rsidRDefault="00430413" w:rsidP="00430413">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004CF4" w:rsidRDefault="00430413" w:rsidP="00430413">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004CF4" w:rsidRDefault="00430413" w:rsidP="00430413">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004CF4" w:rsidRDefault="00430413" w:rsidP="00430413">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bookmarkStart w:id="64" w:name="_GoBack"/>
      <w:bookmarkEnd w:id="64"/>
    </w:p>
    <w:p w:rsidR="00004CF4" w:rsidRDefault="00430413" w:rsidP="00430413">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004CF4" w:rsidRDefault="00430413" w:rsidP="00430413">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004CF4" w:rsidRDefault="00430413" w:rsidP="00430413">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004CF4" w:rsidRDefault="00004CF4" w:rsidP="00430413">
      <w:pPr>
        <w:shd w:val="clear" w:color="auto" w:fill="FFFFFF"/>
        <w:ind w:leftChars="500" w:left="1100"/>
        <w:jc w:val="both"/>
        <w:rPr>
          <w:sz w:val="28"/>
          <w:szCs w:val="28"/>
        </w:rPr>
      </w:pPr>
    </w:p>
    <w:p w:rsidR="00004CF4" w:rsidRDefault="00430413" w:rsidP="00430413">
      <w:pPr>
        <w:shd w:val="clear" w:color="auto" w:fill="FFFFFF"/>
        <w:ind w:leftChars="500" w:left="1100"/>
        <w:jc w:val="both"/>
        <w:rPr>
          <w:b/>
          <w:bCs/>
          <w:sz w:val="28"/>
          <w:szCs w:val="28"/>
        </w:rPr>
      </w:pPr>
      <w:r>
        <w:rPr>
          <w:b/>
          <w:bCs/>
          <w:sz w:val="28"/>
          <w:szCs w:val="28"/>
        </w:rPr>
        <w:t>Міський голова                                                                        Тарас КУЧМА</w:t>
      </w:r>
    </w:p>
    <w:sectPr w:rsidR="00004CF4" w:rsidSect="00004CF4">
      <w:headerReference w:type="default" r:id="rId15"/>
      <w:footerReference w:type="default" r:id="rId16"/>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EA3" w:rsidRDefault="000C6EA3" w:rsidP="00004CF4">
      <w:r>
        <w:separator/>
      </w:r>
    </w:p>
  </w:endnote>
  <w:endnote w:type="continuationSeparator" w:id="0">
    <w:p w:rsidR="000C6EA3" w:rsidRDefault="000C6EA3" w:rsidP="00004C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430413" w:rsidRDefault="00FE27AD">
        <w:pPr>
          <w:pStyle w:val="ab"/>
          <w:jc w:val="center"/>
        </w:pPr>
        <w:fldSimple w:instr="PAGE   \* MERGEFORMAT">
          <w:r w:rsidR="00E40F6D" w:rsidRPr="00E40F6D">
            <w:rPr>
              <w:noProof/>
              <w:lang w:val="ru-RU"/>
            </w:rPr>
            <w:t>11</w:t>
          </w:r>
        </w:fldSimple>
      </w:p>
    </w:sdtContent>
  </w:sdt>
  <w:p w:rsidR="00430413" w:rsidRDefault="0043041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EA3" w:rsidRDefault="000C6EA3" w:rsidP="00004CF4">
      <w:r>
        <w:separator/>
      </w:r>
    </w:p>
  </w:footnote>
  <w:footnote w:type="continuationSeparator" w:id="0">
    <w:p w:rsidR="000C6EA3" w:rsidRDefault="000C6EA3" w:rsidP="00004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13" w:rsidRDefault="00430413">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5642492"/>
    <w:multiLevelType w:val="multilevel"/>
    <w:tmpl w:val="25642492"/>
    <w:lvl w:ilvl="0">
      <w:start w:val="1"/>
      <w:numFmt w:val="decimal"/>
      <w:lvlText w:val="%1."/>
      <w:lvlJc w:val="left"/>
      <w:pPr>
        <w:ind w:left="420" w:hanging="42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7">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8">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9">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10">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1">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2">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3">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4">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5">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6">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6"/>
  </w:num>
  <w:num w:numId="2">
    <w:abstractNumId w:val="10"/>
  </w:num>
  <w:num w:numId="3">
    <w:abstractNumId w:val="11"/>
  </w:num>
  <w:num w:numId="4">
    <w:abstractNumId w:val="3"/>
  </w:num>
  <w:num w:numId="5">
    <w:abstractNumId w:val="2"/>
  </w:num>
  <w:num w:numId="6">
    <w:abstractNumId w:val="9"/>
  </w:num>
  <w:num w:numId="7">
    <w:abstractNumId w:val="8"/>
  </w:num>
  <w:num w:numId="8">
    <w:abstractNumId w:val="4"/>
  </w:num>
  <w:num w:numId="9">
    <w:abstractNumId w:val="12"/>
  </w:num>
  <w:num w:numId="10">
    <w:abstractNumId w:val="5"/>
  </w:num>
  <w:num w:numId="11">
    <w:abstractNumId w:val="15"/>
  </w:num>
  <w:num w:numId="12">
    <w:abstractNumId w:val="1"/>
  </w:num>
  <w:num w:numId="13">
    <w:abstractNumId w:val="7"/>
  </w:num>
  <w:num w:numId="14">
    <w:abstractNumId w:val="0"/>
  </w:num>
  <w:num w:numId="15">
    <w:abstractNumId w:val="16"/>
  </w:num>
  <w:num w:numId="16">
    <w:abstractNumId w:val="17"/>
  </w:num>
  <w:num w:numId="17">
    <w:abstractNumId w:val="1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4CF4"/>
    <w:rsid w:val="00006A45"/>
    <w:rsid w:val="00052E62"/>
    <w:rsid w:val="000C0232"/>
    <w:rsid w:val="000C6EA3"/>
    <w:rsid w:val="00103E34"/>
    <w:rsid w:val="001056EB"/>
    <w:rsid w:val="0014308F"/>
    <w:rsid w:val="001446C5"/>
    <w:rsid w:val="0019693F"/>
    <w:rsid w:val="001A1B94"/>
    <w:rsid w:val="001E45C5"/>
    <w:rsid w:val="00210AAC"/>
    <w:rsid w:val="00222A02"/>
    <w:rsid w:val="002430EE"/>
    <w:rsid w:val="00267A8C"/>
    <w:rsid w:val="002D1202"/>
    <w:rsid w:val="002D4B8A"/>
    <w:rsid w:val="002E09A4"/>
    <w:rsid w:val="002F0E15"/>
    <w:rsid w:val="002F367D"/>
    <w:rsid w:val="002F7C50"/>
    <w:rsid w:val="00310E3A"/>
    <w:rsid w:val="0031182D"/>
    <w:rsid w:val="0034401B"/>
    <w:rsid w:val="003877ED"/>
    <w:rsid w:val="003A2611"/>
    <w:rsid w:val="003A7457"/>
    <w:rsid w:val="003D53BD"/>
    <w:rsid w:val="00430413"/>
    <w:rsid w:val="0043598C"/>
    <w:rsid w:val="004534A4"/>
    <w:rsid w:val="004640CD"/>
    <w:rsid w:val="004C53D8"/>
    <w:rsid w:val="00522B1C"/>
    <w:rsid w:val="00560B66"/>
    <w:rsid w:val="00596A3D"/>
    <w:rsid w:val="005C53D3"/>
    <w:rsid w:val="006217A2"/>
    <w:rsid w:val="006432B4"/>
    <w:rsid w:val="006548EA"/>
    <w:rsid w:val="00660C46"/>
    <w:rsid w:val="00665F0D"/>
    <w:rsid w:val="00686BC2"/>
    <w:rsid w:val="006D7044"/>
    <w:rsid w:val="006E2293"/>
    <w:rsid w:val="00750983"/>
    <w:rsid w:val="007A3A55"/>
    <w:rsid w:val="00806D29"/>
    <w:rsid w:val="00841E2F"/>
    <w:rsid w:val="00852CEC"/>
    <w:rsid w:val="0086626E"/>
    <w:rsid w:val="008979EB"/>
    <w:rsid w:val="008C54E6"/>
    <w:rsid w:val="008C7594"/>
    <w:rsid w:val="009001C8"/>
    <w:rsid w:val="009575C1"/>
    <w:rsid w:val="00970500"/>
    <w:rsid w:val="009978B5"/>
    <w:rsid w:val="009A6753"/>
    <w:rsid w:val="009B6C16"/>
    <w:rsid w:val="009E3CBB"/>
    <w:rsid w:val="009F1C7A"/>
    <w:rsid w:val="00A30C6D"/>
    <w:rsid w:val="00AB1DDE"/>
    <w:rsid w:val="00AB3608"/>
    <w:rsid w:val="00AD2612"/>
    <w:rsid w:val="00AF0A4F"/>
    <w:rsid w:val="00B07C4D"/>
    <w:rsid w:val="00BD42DC"/>
    <w:rsid w:val="00C02C90"/>
    <w:rsid w:val="00C47B5E"/>
    <w:rsid w:val="00C607B7"/>
    <w:rsid w:val="00C6589A"/>
    <w:rsid w:val="00C668C2"/>
    <w:rsid w:val="00C86A9F"/>
    <w:rsid w:val="00CA2A2A"/>
    <w:rsid w:val="00CB07C4"/>
    <w:rsid w:val="00CC34C1"/>
    <w:rsid w:val="00D00E16"/>
    <w:rsid w:val="00D214FF"/>
    <w:rsid w:val="00D50E3F"/>
    <w:rsid w:val="00D517A0"/>
    <w:rsid w:val="00D61BE8"/>
    <w:rsid w:val="00D92F43"/>
    <w:rsid w:val="00DA3408"/>
    <w:rsid w:val="00DC3ED6"/>
    <w:rsid w:val="00DD43C9"/>
    <w:rsid w:val="00DE1652"/>
    <w:rsid w:val="00DE3835"/>
    <w:rsid w:val="00E06BB2"/>
    <w:rsid w:val="00E06E8B"/>
    <w:rsid w:val="00E15D9A"/>
    <w:rsid w:val="00E40F6D"/>
    <w:rsid w:val="00E73E99"/>
    <w:rsid w:val="00F46ADB"/>
    <w:rsid w:val="00F64E57"/>
    <w:rsid w:val="00F65AA4"/>
    <w:rsid w:val="00FC6CBF"/>
    <w:rsid w:val="00FE27AD"/>
    <w:rsid w:val="00FE6B1E"/>
    <w:rsid w:val="00FF4049"/>
    <w:rsid w:val="09B578B9"/>
    <w:rsid w:val="102A775F"/>
    <w:rsid w:val="129109DA"/>
    <w:rsid w:val="1A275DCF"/>
    <w:rsid w:val="422A3E5F"/>
    <w:rsid w:val="6B806F42"/>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04CF4"/>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04CF4"/>
    <w:rPr>
      <w:rFonts w:ascii="Segoe UI" w:hAnsi="Segoe UI" w:cs="Segoe UI"/>
      <w:sz w:val="18"/>
      <w:szCs w:val="18"/>
    </w:rPr>
  </w:style>
  <w:style w:type="paragraph" w:styleId="a5">
    <w:name w:val="Body Text"/>
    <w:basedOn w:val="a"/>
    <w:uiPriority w:val="1"/>
    <w:qFormat/>
    <w:rsid w:val="00004CF4"/>
    <w:rPr>
      <w:sz w:val="28"/>
      <w:szCs w:val="28"/>
    </w:rPr>
  </w:style>
  <w:style w:type="character" w:styleId="a6">
    <w:name w:val="annotation reference"/>
    <w:basedOn w:val="a0"/>
    <w:uiPriority w:val="99"/>
    <w:semiHidden/>
    <w:unhideWhenUsed/>
    <w:qFormat/>
    <w:rsid w:val="00004CF4"/>
    <w:rPr>
      <w:sz w:val="16"/>
      <w:szCs w:val="16"/>
    </w:rPr>
  </w:style>
  <w:style w:type="paragraph" w:styleId="a7">
    <w:name w:val="annotation text"/>
    <w:basedOn w:val="a"/>
    <w:link w:val="a8"/>
    <w:uiPriority w:val="99"/>
    <w:semiHidden/>
    <w:unhideWhenUsed/>
    <w:qFormat/>
    <w:rsid w:val="00004CF4"/>
    <w:rPr>
      <w:sz w:val="20"/>
      <w:szCs w:val="20"/>
    </w:rPr>
  </w:style>
  <w:style w:type="paragraph" w:styleId="a9">
    <w:name w:val="annotation subject"/>
    <w:basedOn w:val="a7"/>
    <w:next w:val="a7"/>
    <w:link w:val="aa"/>
    <w:uiPriority w:val="99"/>
    <w:semiHidden/>
    <w:unhideWhenUsed/>
    <w:qFormat/>
    <w:rsid w:val="00004CF4"/>
    <w:rPr>
      <w:b/>
      <w:bCs/>
    </w:rPr>
  </w:style>
  <w:style w:type="paragraph" w:styleId="ab">
    <w:name w:val="footer"/>
    <w:basedOn w:val="a"/>
    <w:link w:val="ac"/>
    <w:uiPriority w:val="99"/>
    <w:unhideWhenUsed/>
    <w:qFormat/>
    <w:rsid w:val="00004CF4"/>
    <w:pPr>
      <w:tabs>
        <w:tab w:val="center" w:pos="4819"/>
        <w:tab w:val="right" w:pos="9639"/>
      </w:tabs>
    </w:pPr>
  </w:style>
  <w:style w:type="paragraph" w:styleId="ad">
    <w:name w:val="header"/>
    <w:basedOn w:val="a"/>
    <w:link w:val="ae"/>
    <w:uiPriority w:val="99"/>
    <w:unhideWhenUsed/>
    <w:qFormat/>
    <w:rsid w:val="00004CF4"/>
    <w:pPr>
      <w:tabs>
        <w:tab w:val="center" w:pos="4819"/>
        <w:tab w:val="right" w:pos="9639"/>
      </w:tabs>
    </w:pPr>
  </w:style>
  <w:style w:type="character" w:styleId="af">
    <w:name w:val="Hyperlink"/>
    <w:basedOn w:val="a0"/>
    <w:uiPriority w:val="99"/>
    <w:unhideWhenUsed/>
    <w:qFormat/>
    <w:rsid w:val="00004CF4"/>
    <w:rPr>
      <w:color w:val="0000FF" w:themeColor="hyperlink"/>
      <w:u w:val="single"/>
    </w:rPr>
  </w:style>
  <w:style w:type="table" w:styleId="af0">
    <w:name w:val="Table Grid"/>
    <w:basedOn w:val="a1"/>
    <w:uiPriority w:val="39"/>
    <w:qFormat/>
    <w:rsid w:val="00004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04CF4"/>
    <w:tblPr>
      <w:tblCellMar>
        <w:top w:w="0" w:type="dxa"/>
        <w:left w:w="0" w:type="dxa"/>
        <w:bottom w:w="0" w:type="dxa"/>
        <w:right w:w="0" w:type="dxa"/>
      </w:tblCellMar>
    </w:tblPr>
  </w:style>
  <w:style w:type="paragraph" w:styleId="af1">
    <w:name w:val="List Paragraph"/>
    <w:basedOn w:val="a"/>
    <w:uiPriority w:val="1"/>
    <w:qFormat/>
    <w:rsid w:val="00004CF4"/>
    <w:pPr>
      <w:ind w:left="994" w:firstLine="556"/>
      <w:jc w:val="both"/>
    </w:pPr>
  </w:style>
  <w:style w:type="paragraph" w:customStyle="1" w:styleId="TableParagraph">
    <w:name w:val="Table Paragraph"/>
    <w:basedOn w:val="a"/>
    <w:uiPriority w:val="1"/>
    <w:qFormat/>
    <w:rsid w:val="00004CF4"/>
  </w:style>
  <w:style w:type="character" w:customStyle="1" w:styleId="ae">
    <w:name w:val="Верхний колонтитул Знак"/>
    <w:basedOn w:val="a0"/>
    <w:link w:val="ad"/>
    <w:uiPriority w:val="99"/>
    <w:qFormat/>
    <w:rsid w:val="00004CF4"/>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004CF4"/>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004CF4"/>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004CF4"/>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004CF4"/>
    <w:rPr>
      <w:rFonts w:ascii="Segoe UI" w:eastAsia="Times New Roman" w:hAnsi="Segoe UI" w:cs="Segoe UI"/>
      <w:sz w:val="18"/>
      <w:szCs w:val="18"/>
      <w:lang w:val="uk-UA"/>
    </w:rPr>
  </w:style>
  <w:style w:type="paragraph" w:customStyle="1" w:styleId="Default">
    <w:name w:val="Default"/>
    <w:rsid w:val="00004CF4"/>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004CF4"/>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on.rada.gov.ua/laws/show/254%D0%BA/96-%D0%B2%D1%8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8F53EF-0ED1-4844-9D46-AF1AF3A61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8727</Words>
  <Characters>49745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9</cp:revision>
  <cp:lastPrinted>2024-06-26T06:14:00Z</cp:lastPrinted>
  <dcterms:created xsi:type="dcterms:W3CDTF">2024-06-11T12:39:00Z</dcterms:created>
  <dcterms:modified xsi:type="dcterms:W3CDTF">2024-07-26T12:16:00Z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84B430653AA54FACB878EBD42A8304D4_13</vt:lpwstr>
  </property>
</Properties>
</file>