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E" w:rsidRDefault="00243EAE">
      <w:pPr>
        <w:spacing w:line="240" w:lineRule="auto"/>
        <w:jc w:val="right"/>
      </w:pPr>
      <w:r>
        <w:t>«ЗАТВЕРДЖЕНО»</w:t>
      </w:r>
    </w:p>
    <w:p w:rsidR="001E48BE" w:rsidRDefault="00243EAE">
      <w:pPr>
        <w:spacing w:line="240" w:lineRule="auto"/>
        <w:jc w:val="right"/>
      </w:pPr>
      <w:r>
        <w:t>Рішенням Дрогобицької міської ради</w:t>
      </w:r>
    </w:p>
    <w:p w:rsidR="00E1650F" w:rsidRDefault="00E1650F">
      <w:pPr>
        <w:spacing w:line="240" w:lineRule="auto"/>
        <w:jc w:val="right"/>
        <w:rPr>
          <w:bCs/>
          <w:szCs w:val="28"/>
          <w:lang w:eastAsia="ru-RU"/>
        </w:rPr>
      </w:pPr>
      <w:r>
        <w:rPr>
          <w:bCs/>
          <w:szCs w:val="28"/>
          <w:lang w:eastAsia="ru-RU"/>
        </w:rPr>
        <w:t>№ 2429 від 20.06.2024</w:t>
      </w:r>
    </w:p>
    <w:p w:rsidR="001E48BE" w:rsidRDefault="00243EAE">
      <w:pPr>
        <w:spacing w:line="240" w:lineRule="auto"/>
        <w:jc w:val="right"/>
      </w:pPr>
      <w:r>
        <w:t xml:space="preserve">Міський голова             Тарас КУЧМА                </w:t>
      </w:r>
    </w:p>
    <w:p w:rsidR="001E48BE" w:rsidRDefault="001E48BE">
      <w:pPr>
        <w:spacing w:line="240" w:lineRule="auto"/>
      </w:pPr>
    </w:p>
    <w:p w:rsidR="001E48BE" w:rsidRDefault="001E48BE">
      <w:pPr>
        <w:spacing w:line="240" w:lineRule="auto"/>
      </w:pPr>
    </w:p>
    <w:p w:rsidR="001E48BE" w:rsidRDefault="001E48BE">
      <w:pPr>
        <w:spacing w:line="240" w:lineRule="auto"/>
      </w:pPr>
    </w:p>
    <w:p w:rsidR="001E48BE" w:rsidRDefault="001E48BE">
      <w:pPr>
        <w:spacing w:line="240" w:lineRule="auto"/>
      </w:pPr>
    </w:p>
    <w:p w:rsidR="001E48BE" w:rsidRDefault="001E48BE">
      <w:pPr>
        <w:spacing w:line="240" w:lineRule="auto"/>
      </w:pPr>
    </w:p>
    <w:p w:rsidR="001E48BE" w:rsidRDefault="001E48BE">
      <w:pPr>
        <w:spacing w:line="240" w:lineRule="auto"/>
      </w:pPr>
    </w:p>
    <w:p w:rsidR="001E48BE" w:rsidRDefault="001E48BE">
      <w:pPr>
        <w:spacing w:line="240" w:lineRule="auto"/>
      </w:pPr>
    </w:p>
    <w:p w:rsidR="001E48BE" w:rsidRDefault="001E48BE">
      <w:pPr>
        <w:pStyle w:val="a4"/>
        <w:ind w:firstLine="0"/>
        <w:jc w:val="center"/>
        <w:rPr>
          <w:rStyle w:val="a3"/>
          <w:b/>
          <w:bCs/>
          <w:color w:val="182939"/>
          <w:sz w:val="36"/>
          <w:szCs w:val="36"/>
        </w:rPr>
      </w:pPr>
    </w:p>
    <w:p w:rsidR="001E48BE" w:rsidRDefault="001E48BE">
      <w:pPr>
        <w:pStyle w:val="a4"/>
        <w:ind w:firstLine="0"/>
        <w:jc w:val="center"/>
        <w:rPr>
          <w:rStyle w:val="a3"/>
          <w:b/>
          <w:bCs/>
          <w:color w:val="182939"/>
          <w:sz w:val="36"/>
          <w:szCs w:val="36"/>
        </w:rPr>
      </w:pPr>
    </w:p>
    <w:p w:rsidR="001E48BE" w:rsidRDefault="00243EAE">
      <w:pPr>
        <w:pStyle w:val="a4"/>
        <w:ind w:firstLine="0"/>
        <w:jc w:val="center"/>
        <w:rPr>
          <w:sz w:val="36"/>
          <w:szCs w:val="36"/>
        </w:rPr>
      </w:pPr>
      <w:r>
        <w:rPr>
          <w:rStyle w:val="a3"/>
          <w:b/>
          <w:bCs/>
          <w:color w:val="182939"/>
          <w:sz w:val="36"/>
          <w:szCs w:val="36"/>
        </w:rPr>
        <w:t>СТАТУТ</w:t>
      </w:r>
    </w:p>
    <w:p w:rsidR="001E48BE" w:rsidRDefault="00243EAE">
      <w:pPr>
        <w:pStyle w:val="a4"/>
        <w:spacing w:after="220"/>
        <w:ind w:firstLine="0"/>
        <w:jc w:val="center"/>
        <w:rPr>
          <w:rStyle w:val="a3"/>
          <w:b/>
          <w:bCs/>
          <w:color w:val="182939"/>
          <w:sz w:val="36"/>
          <w:szCs w:val="36"/>
        </w:rPr>
      </w:pPr>
      <w:r>
        <w:rPr>
          <w:rStyle w:val="a3"/>
          <w:b/>
          <w:bCs/>
          <w:color w:val="182939"/>
          <w:sz w:val="36"/>
          <w:szCs w:val="36"/>
        </w:rPr>
        <w:t>Нагуєвицької СЗШ І-ІІІ ст. імені Івана Франка</w:t>
      </w:r>
      <w:r>
        <w:rPr>
          <w:rStyle w:val="a3"/>
          <w:b/>
          <w:bCs/>
          <w:color w:val="182939"/>
          <w:sz w:val="36"/>
          <w:szCs w:val="36"/>
        </w:rPr>
        <w:br/>
        <w:t>Дрогобицької міської ради Львівської області</w:t>
      </w:r>
      <w:r>
        <w:rPr>
          <w:rStyle w:val="a3"/>
          <w:b/>
          <w:bCs/>
          <w:color w:val="182939"/>
          <w:sz w:val="36"/>
          <w:szCs w:val="36"/>
        </w:rPr>
        <w:br/>
        <w:t>(нова редакція)</w:t>
      </w:r>
    </w:p>
    <w:p w:rsidR="001E48BE" w:rsidRDefault="00243EAE" w:rsidP="00114493">
      <w:pPr>
        <w:pStyle w:val="a4"/>
        <w:spacing w:after="220"/>
        <w:ind w:firstLineChars="750" w:firstLine="2711"/>
        <w:jc w:val="both"/>
        <w:rPr>
          <w:rStyle w:val="a3"/>
          <w:b/>
          <w:bCs/>
          <w:color w:val="182939"/>
          <w:sz w:val="36"/>
          <w:szCs w:val="36"/>
        </w:rPr>
      </w:pPr>
      <w:r>
        <w:rPr>
          <w:rStyle w:val="a3"/>
          <w:b/>
          <w:bCs/>
          <w:color w:val="182939"/>
          <w:sz w:val="36"/>
          <w:szCs w:val="36"/>
        </w:rPr>
        <w:t>Код ЄДРПОУ-20830330</w:t>
      </w:r>
    </w:p>
    <w:p w:rsidR="001E48BE" w:rsidRDefault="001E48BE">
      <w:pPr>
        <w:pStyle w:val="a4"/>
        <w:spacing w:after="220"/>
        <w:ind w:firstLine="0"/>
        <w:jc w:val="center"/>
        <w:rPr>
          <w:rStyle w:val="a3"/>
          <w:b/>
          <w:bCs/>
          <w:color w:val="182939"/>
          <w:sz w:val="28"/>
          <w:szCs w:val="28"/>
        </w:rPr>
      </w:pPr>
    </w:p>
    <w:p w:rsidR="001E48BE" w:rsidRDefault="001E48BE">
      <w:pPr>
        <w:pStyle w:val="a4"/>
        <w:spacing w:after="220"/>
        <w:ind w:firstLine="0"/>
        <w:jc w:val="center"/>
        <w:rPr>
          <w:rStyle w:val="a3"/>
          <w:b/>
          <w:bCs/>
          <w:color w:val="182939"/>
          <w:sz w:val="28"/>
          <w:szCs w:val="28"/>
        </w:rPr>
      </w:pPr>
    </w:p>
    <w:p w:rsidR="001E48BE" w:rsidRDefault="001E48BE">
      <w:pPr>
        <w:pStyle w:val="a4"/>
        <w:spacing w:after="220"/>
        <w:ind w:firstLine="0"/>
        <w:jc w:val="center"/>
        <w:rPr>
          <w:rStyle w:val="a3"/>
          <w:b/>
          <w:bCs/>
          <w:color w:val="182939"/>
          <w:sz w:val="28"/>
          <w:szCs w:val="28"/>
        </w:rPr>
      </w:pPr>
    </w:p>
    <w:p w:rsidR="001E48BE" w:rsidRDefault="001E48BE">
      <w:pPr>
        <w:pStyle w:val="a4"/>
        <w:spacing w:after="220"/>
        <w:ind w:firstLine="0"/>
        <w:jc w:val="center"/>
        <w:rPr>
          <w:rStyle w:val="a3"/>
          <w:b/>
          <w:bCs/>
          <w:color w:val="182939"/>
          <w:sz w:val="28"/>
          <w:szCs w:val="28"/>
        </w:rPr>
      </w:pPr>
    </w:p>
    <w:p w:rsidR="001E48BE" w:rsidRDefault="001E48BE">
      <w:pPr>
        <w:pStyle w:val="a4"/>
        <w:spacing w:after="220"/>
        <w:ind w:firstLine="0"/>
        <w:jc w:val="center"/>
        <w:rPr>
          <w:rStyle w:val="a3"/>
          <w:b/>
          <w:bCs/>
          <w:color w:val="182939"/>
          <w:sz w:val="28"/>
          <w:szCs w:val="28"/>
        </w:rPr>
      </w:pPr>
    </w:p>
    <w:p w:rsidR="001E48BE" w:rsidRDefault="001E48BE">
      <w:pPr>
        <w:pStyle w:val="a4"/>
        <w:spacing w:after="220"/>
        <w:ind w:firstLine="0"/>
        <w:jc w:val="center"/>
        <w:rPr>
          <w:rStyle w:val="a3"/>
          <w:b/>
          <w:bCs/>
          <w:color w:val="182939"/>
          <w:sz w:val="28"/>
          <w:szCs w:val="28"/>
        </w:rPr>
      </w:pPr>
    </w:p>
    <w:p w:rsidR="001E48BE" w:rsidRDefault="001E48BE">
      <w:pPr>
        <w:pStyle w:val="a4"/>
        <w:spacing w:after="220"/>
        <w:ind w:firstLine="0"/>
        <w:jc w:val="center"/>
        <w:rPr>
          <w:rStyle w:val="a3"/>
          <w:b/>
          <w:bCs/>
          <w:color w:val="182939"/>
          <w:sz w:val="28"/>
          <w:szCs w:val="28"/>
        </w:rPr>
      </w:pPr>
    </w:p>
    <w:p w:rsidR="001E48BE" w:rsidRDefault="001E48BE">
      <w:pPr>
        <w:pStyle w:val="a4"/>
        <w:spacing w:after="220"/>
        <w:ind w:firstLine="0"/>
        <w:jc w:val="center"/>
        <w:rPr>
          <w:rStyle w:val="a3"/>
          <w:b/>
          <w:bCs/>
          <w:color w:val="182939"/>
          <w:sz w:val="28"/>
          <w:szCs w:val="28"/>
        </w:rPr>
      </w:pPr>
    </w:p>
    <w:p w:rsidR="001E48BE" w:rsidRDefault="001E48BE">
      <w:pPr>
        <w:pStyle w:val="a4"/>
        <w:spacing w:after="220"/>
        <w:ind w:firstLine="0"/>
        <w:jc w:val="center"/>
        <w:rPr>
          <w:rStyle w:val="a3"/>
          <w:b/>
          <w:bCs/>
          <w:color w:val="182939"/>
          <w:sz w:val="28"/>
          <w:szCs w:val="28"/>
        </w:rPr>
      </w:pPr>
    </w:p>
    <w:p w:rsidR="001E48BE" w:rsidRDefault="001E48BE">
      <w:pPr>
        <w:pStyle w:val="a4"/>
        <w:spacing w:after="220"/>
        <w:jc w:val="center"/>
        <w:rPr>
          <w:rStyle w:val="a3"/>
          <w:b/>
          <w:bCs/>
          <w:color w:val="182939"/>
          <w:sz w:val="28"/>
          <w:szCs w:val="28"/>
        </w:rPr>
      </w:pPr>
    </w:p>
    <w:p w:rsidR="001E48BE" w:rsidRDefault="001E48BE">
      <w:pPr>
        <w:pStyle w:val="a4"/>
        <w:spacing w:after="220"/>
        <w:jc w:val="center"/>
        <w:rPr>
          <w:rStyle w:val="a3"/>
          <w:b/>
          <w:bCs/>
          <w:color w:val="182939"/>
          <w:sz w:val="28"/>
          <w:szCs w:val="28"/>
        </w:rPr>
      </w:pPr>
    </w:p>
    <w:p w:rsidR="001E48BE" w:rsidRDefault="00243EAE">
      <w:pPr>
        <w:pStyle w:val="a4"/>
        <w:spacing w:after="220"/>
        <w:jc w:val="center"/>
        <w:rPr>
          <w:rStyle w:val="a3"/>
          <w:b/>
          <w:bCs/>
          <w:color w:val="182939"/>
          <w:sz w:val="28"/>
          <w:szCs w:val="28"/>
        </w:rPr>
      </w:pPr>
      <w:r>
        <w:rPr>
          <w:rStyle w:val="a3"/>
          <w:b/>
          <w:bCs/>
          <w:color w:val="182939"/>
          <w:sz w:val="28"/>
          <w:szCs w:val="28"/>
        </w:rPr>
        <w:lastRenderedPageBreak/>
        <w:t>1.</w:t>
      </w:r>
      <w:r>
        <w:rPr>
          <w:rStyle w:val="a3"/>
          <w:b/>
          <w:bCs/>
          <w:color w:val="182939"/>
          <w:sz w:val="28"/>
          <w:szCs w:val="28"/>
        </w:rPr>
        <w:tab/>
        <w:t>Загальні положення</w:t>
      </w:r>
    </w:p>
    <w:p w:rsidR="001E48BE" w:rsidRDefault="00243EAE">
      <w:pPr>
        <w:pStyle w:val="a4"/>
        <w:ind w:right="504" w:firstLine="0"/>
        <w:jc w:val="both"/>
        <w:rPr>
          <w:rStyle w:val="a3"/>
          <w:color w:val="182939"/>
          <w:sz w:val="28"/>
          <w:szCs w:val="28"/>
        </w:rPr>
      </w:pPr>
      <w:r>
        <w:rPr>
          <w:rStyle w:val="a3"/>
          <w:color w:val="182939"/>
          <w:sz w:val="28"/>
          <w:szCs w:val="28"/>
        </w:rPr>
        <w:t xml:space="preserve">     1.1. Нагуєвицька СЗШ І-ІІІ ст. імені Івана Франка Дрогобицької міської ради Львівської області       (далі - заклад освіти) створена відповідно до законодавства України про освіту.</w:t>
      </w:r>
      <w:r>
        <w:rPr>
          <w:rStyle w:val="a3"/>
          <w:color w:val="182939"/>
          <w:sz w:val="28"/>
          <w:szCs w:val="28"/>
        </w:rPr>
        <w:tab/>
      </w:r>
    </w:p>
    <w:p w:rsidR="001E48BE" w:rsidRDefault="00243EAE">
      <w:pPr>
        <w:pStyle w:val="a4"/>
        <w:ind w:right="504"/>
        <w:jc w:val="both"/>
        <w:rPr>
          <w:rStyle w:val="a3"/>
          <w:color w:val="182939"/>
          <w:sz w:val="28"/>
          <w:szCs w:val="28"/>
        </w:rPr>
      </w:pPr>
      <w:r>
        <w:rPr>
          <w:rStyle w:val="a3"/>
          <w:color w:val="182939"/>
          <w:sz w:val="28"/>
          <w:szCs w:val="28"/>
        </w:rPr>
        <w:t>Засновником закладу освіти є Дрогобицька міська рада Львівської області (далі - Засновник).</w:t>
      </w:r>
    </w:p>
    <w:p w:rsidR="001E48BE" w:rsidRDefault="00243EAE">
      <w:pPr>
        <w:pStyle w:val="a4"/>
        <w:ind w:right="504"/>
        <w:jc w:val="both"/>
        <w:rPr>
          <w:rStyle w:val="a3"/>
          <w:color w:val="182939"/>
          <w:sz w:val="28"/>
          <w:szCs w:val="28"/>
        </w:rPr>
      </w:pPr>
      <w:r>
        <w:rPr>
          <w:rStyle w:val="a3"/>
          <w:color w:val="182939"/>
          <w:sz w:val="28"/>
          <w:szCs w:val="28"/>
        </w:rPr>
        <w:t>Уповноваженим органом управління закладом освіти є відділ освіти виконавчих органів Дрогобицької міської ради Львівської області (далі - уповноважений орган).</w:t>
      </w:r>
    </w:p>
    <w:p w:rsidR="001E48BE" w:rsidRDefault="00243EAE">
      <w:pPr>
        <w:pStyle w:val="a4"/>
        <w:ind w:right="504" w:firstLine="0"/>
        <w:jc w:val="both"/>
        <w:rPr>
          <w:rStyle w:val="a3"/>
          <w:color w:val="182939"/>
          <w:sz w:val="28"/>
          <w:szCs w:val="28"/>
        </w:rPr>
      </w:pPr>
      <w:r>
        <w:rPr>
          <w:rStyle w:val="a3"/>
          <w:color w:val="182939"/>
          <w:sz w:val="28"/>
          <w:szCs w:val="28"/>
        </w:rPr>
        <w:t xml:space="preserve">     1.2. Повне найменування закладу освіти: Нагуєвицька СЗШ І-ІІІ ст. імені Івана Франка Дрогобицької міської ради Львівської області. Скорочене найменування закладу освіти: Нагуєвицька СЗШ І-ІІІ ст. імені Івана Франка.</w:t>
      </w:r>
    </w:p>
    <w:p w:rsidR="001E48BE" w:rsidRDefault="00243EAE">
      <w:pPr>
        <w:pStyle w:val="a4"/>
        <w:ind w:right="504"/>
        <w:jc w:val="both"/>
        <w:rPr>
          <w:rStyle w:val="a3"/>
          <w:color w:val="182939"/>
          <w:sz w:val="28"/>
          <w:szCs w:val="28"/>
        </w:rPr>
      </w:pPr>
      <w:r>
        <w:rPr>
          <w:rStyle w:val="a3"/>
          <w:color w:val="182939"/>
          <w:sz w:val="28"/>
          <w:szCs w:val="28"/>
        </w:rPr>
        <w:t xml:space="preserve">1.3. Юридична адреса закладу: 82126, Львівська область, Дрогобицький район, с. Нагуєвичі, вул. Спортивна, 1, тел. (096)4501442, e-mail: </w:t>
      </w:r>
      <w:r>
        <w:rPr>
          <w:rStyle w:val="a3"/>
          <w:color w:val="182939"/>
          <w:sz w:val="28"/>
          <w:szCs w:val="28"/>
          <w:lang w:val="en-US"/>
        </w:rPr>
        <w:t>nszskim</w:t>
      </w:r>
      <w:r>
        <w:rPr>
          <w:rStyle w:val="a3"/>
          <w:color w:val="182939"/>
          <w:sz w:val="28"/>
          <w:szCs w:val="28"/>
        </w:rPr>
        <w:t>@gmail.com, веб-сторінка: https://</w:t>
      </w:r>
      <w:r>
        <w:rPr>
          <w:rStyle w:val="a3"/>
          <w:color w:val="182939"/>
          <w:sz w:val="28"/>
          <w:szCs w:val="28"/>
          <w:lang w:val="en-US"/>
        </w:rPr>
        <w:t>nszs.in.ua</w:t>
      </w:r>
    </w:p>
    <w:p w:rsidR="001E48BE" w:rsidRDefault="00243EAE">
      <w:pPr>
        <w:pStyle w:val="a4"/>
        <w:ind w:right="504"/>
        <w:jc w:val="both"/>
        <w:rPr>
          <w:rStyle w:val="a3"/>
          <w:color w:val="182939"/>
          <w:sz w:val="28"/>
          <w:szCs w:val="28"/>
        </w:rPr>
      </w:pPr>
      <w:r>
        <w:rPr>
          <w:rStyle w:val="a3"/>
          <w:color w:val="182939"/>
          <w:sz w:val="28"/>
          <w:szCs w:val="28"/>
        </w:rPr>
        <w:t>1.4. Заклад освіти є юридичною особою, має печатку, штамп, код ЄДРПОУ, а також може мати самостійний баланс, рахунки в банківських установах та Держказначействі.</w:t>
      </w:r>
    </w:p>
    <w:p w:rsidR="001E48BE" w:rsidRDefault="00243EAE">
      <w:pPr>
        <w:pStyle w:val="a4"/>
        <w:ind w:right="504"/>
        <w:jc w:val="both"/>
        <w:rPr>
          <w:rStyle w:val="a3"/>
          <w:color w:val="182939"/>
          <w:sz w:val="28"/>
          <w:szCs w:val="28"/>
        </w:rPr>
      </w:pPr>
      <w:r>
        <w:rPr>
          <w:rStyle w:val="a3"/>
          <w:color w:val="182939"/>
          <w:sz w:val="28"/>
          <w:szCs w:val="28"/>
        </w:rPr>
        <w:t>1.5. Заклад освіти є неприбутковою організацією і не має на меті розподіл отриманих доходів для засновника, працівників (крім оплати їхньої праці, нарахування єдиного соціального внеску), членів органів управління та інших, пов’язаних з ними, осіб.</w:t>
      </w:r>
    </w:p>
    <w:p w:rsidR="001E48BE" w:rsidRDefault="00243EAE">
      <w:pPr>
        <w:pStyle w:val="a4"/>
        <w:ind w:right="504"/>
        <w:jc w:val="both"/>
        <w:rPr>
          <w:rStyle w:val="a3"/>
          <w:color w:val="182939"/>
          <w:sz w:val="28"/>
          <w:szCs w:val="28"/>
        </w:rPr>
      </w:pPr>
      <w:r>
        <w:rPr>
          <w:rStyle w:val="a3"/>
          <w:color w:val="182939"/>
          <w:sz w:val="28"/>
          <w:szCs w:val="28"/>
        </w:rPr>
        <w:t>1.6. Заклад освіти  заснований на комунальній формі власності.</w:t>
      </w:r>
    </w:p>
    <w:p w:rsidR="001E48BE" w:rsidRDefault="00243EAE">
      <w:pPr>
        <w:pStyle w:val="a4"/>
        <w:ind w:right="504"/>
        <w:jc w:val="both"/>
        <w:rPr>
          <w:rStyle w:val="a3"/>
          <w:color w:val="182939"/>
          <w:sz w:val="28"/>
          <w:szCs w:val="28"/>
        </w:rPr>
      </w:pPr>
      <w:r>
        <w:rPr>
          <w:rStyle w:val="a3"/>
          <w:color w:val="182939"/>
          <w:sz w:val="28"/>
          <w:szCs w:val="28"/>
        </w:rPr>
        <w:t xml:space="preserve">1.7. Нагуєвицька СЗШ </w:t>
      </w:r>
      <w:r>
        <w:rPr>
          <w:rStyle w:val="a3"/>
          <w:color w:val="182939"/>
          <w:sz w:val="28"/>
          <w:szCs w:val="28"/>
          <w:lang w:val="en-US"/>
        </w:rPr>
        <w:t>I-III</w:t>
      </w:r>
      <w:r>
        <w:rPr>
          <w:rStyle w:val="a3"/>
          <w:color w:val="182939"/>
          <w:sz w:val="28"/>
          <w:szCs w:val="28"/>
        </w:rPr>
        <w:t xml:space="preserve"> ст. забезпечує здобуття повної загальної середньої освіти на :  </w:t>
      </w:r>
    </w:p>
    <w:p w:rsidR="001E48BE" w:rsidRDefault="00243EAE">
      <w:pPr>
        <w:pStyle w:val="a4"/>
        <w:ind w:right="504"/>
        <w:jc w:val="both"/>
        <w:rPr>
          <w:rStyle w:val="a3"/>
          <w:color w:val="182939"/>
          <w:sz w:val="28"/>
          <w:szCs w:val="28"/>
          <w:lang w:val="en-US"/>
        </w:rPr>
      </w:pPr>
      <w:r>
        <w:rPr>
          <w:rStyle w:val="a3"/>
          <w:color w:val="182939"/>
          <w:sz w:val="28"/>
          <w:szCs w:val="28"/>
        </w:rPr>
        <w:t>- початковому рівні</w:t>
      </w:r>
      <w:r>
        <w:rPr>
          <w:rStyle w:val="a3"/>
          <w:color w:val="182939"/>
          <w:sz w:val="28"/>
          <w:szCs w:val="28"/>
        </w:rPr>
        <w:tab/>
      </w:r>
    </w:p>
    <w:p w:rsidR="001E48BE" w:rsidRDefault="00243EAE">
      <w:pPr>
        <w:pStyle w:val="a4"/>
        <w:ind w:right="504"/>
        <w:jc w:val="both"/>
        <w:rPr>
          <w:rStyle w:val="a3"/>
          <w:color w:val="182939"/>
          <w:sz w:val="28"/>
          <w:szCs w:val="28"/>
        </w:rPr>
      </w:pPr>
      <w:r>
        <w:rPr>
          <w:rStyle w:val="a3"/>
          <w:color w:val="182939"/>
          <w:sz w:val="28"/>
          <w:szCs w:val="28"/>
        </w:rPr>
        <w:t>- базовому рівні</w:t>
      </w:r>
      <w:r>
        <w:rPr>
          <w:rStyle w:val="a3"/>
          <w:color w:val="182939"/>
          <w:sz w:val="28"/>
          <w:szCs w:val="28"/>
        </w:rPr>
        <w:tab/>
      </w:r>
    </w:p>
    <w:p w:rsidR="001E48BE" w:rsidRDefault="00243EAE">
      <w:pPr>
        <w:pStyle w:val="a4"/>
        <w:ind w:right="504"/>
        <w:jc w:val="both"/>
        <w:rPr>
          <w:rStyle w:val="a3"/>
          <w:color w:val="182939"/>
          <w:sz w:val="28"/>
          <w:szCs w:val="28"/>
        </w:rPr>
      </w:pPr>
      <w:r>
        <w:rPr>
          <w:rStyle w:val="a3"/>
          <w:color w:val="182939"/>
          <w:sz w:val="28"/>
          <w:szCs w:val="28"/>
        </w:rPr>
        <w:t>- профільному рівні</w:t>
      </w:r>
    </w:p>
    <w:p w:rsidR="001E48BE" w:rsidRDefault="00243EAE">
      <w:pPr>
        <w:pStyle w:val="a4"/>
        <w:ind w:right="504"/>
        <w:jc w:val="both"/>
        <w:rPr>
          <w:rStyle w:val="a3"/>
          <w:color w:val="182939"/>
          <w:sz w:val="28"/>
          <w:szCs w:val="28"/>
        </w:rPr>
      </w:pPr>
      <w:r>
        <w:rPr>
          <w:rStyle w:val="a3"/>
          <w:color w:val="182939"/>
          <w:sz w:val="28"/>
          <w:szCs w:val="28"/>
        </w:rPr>
        <w:t>1.8. 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гімназії.</w:t>
      </w:r>
    </w:p>
    <w:p w:rsidR="001E48BE" w:rsidRDefault="00243EAE">
      <w:pPr>
        <w:pStyle w:val="a4"/>
        <w:ind w:right="504"/>
        <w:jc w:val="both"/>
        <w:rPr>
          <w:rStyle w:val="a3"/>
          <w:color w:val="182939"/>
          <w:sz w:val="28"/>
          <w:szCs w:val="28"/>
        </w:rPr>
      </w:pPr>
      <w:r>
        <w:rPr>
          <w:rStyle w:val="a3"/>
          <w:color w:val="182939"/>
          <w:sz w:val="28"/>
          <w:szCs w:val="28"/>
        </w:rPr>
        <w:t>1.9. У закладі освіти створюються та функціонують психологічна служба, методичні об’єднання вчителів та інші методичні угрупування, перелік яких визначається на початок навчального року наказом директора закладу освіти.</w:t>
      </w:r>
    </w:p>
    <w:p w:rsidR="001E48BE" w:rsidRDefault="00243EAE">
      <w:pPr>
        <w:pStyle w:val="a4"/>
        <w:ind w:right="504"/>
        <w:jc w:val="both"/>
        <w:rPr>
          <w:rStyle w:val="a3"/>
          <w:color w:val="182939"/>
          <w:sz w:val="28"/>
          <w:szCs w:val="28"/>
        </w:rPr>
      </w:pPr>
      <w:r>
        <w:rPr>
          <w:rStyle w:val="a3"/>
          <w:color w:val="182939"/>
          <w:sz w:val="28"/>
          <w:szCs w:val="28"/>
        </w:rPr>
        <w:t>1.10. Школа  є закладом загальної середньої освіти, що забезпечує здобуття повної середньої освіти та провадить освітню діяльність відповідно до ліцензії (ліцензій).</w:t>
      </w:r>
    </w:p>
    <w:p w:rsidR="001E48BE" w:rsidRDefault="00243EAE">
      <w:pPr>
        <w:pStyle w:val="a4"/>
        <w:ind w:right="504"/>
        <w:jc w:val="both"/>
        <w:rPr>
          <w:rStyle w:val="a3"/>
          <w:color w:val="182939"/>
          <w:sz w:val="28"/>
          <w:szCs w:val="28"/>
        </w:rPr>
      </w:pPr>
      <w:r>
        <w:rPr>
          <w:rStyle w:val="a3"/>
          <w:color w:val="182939"/>
          <w:sz w:val="28"/>
          <w:szCs w:val="28"/>
        </w:rPr>
        <w:t xml:space="preserve">Заклад освіти може створювати у своєму складі класи (і групи) з вечірньою, заочною, дистанційною, мережевою формою навчання, класи (групи) з поглибленим вивченням окремих предметів, спеціальні та </w:t>
      </w:r>
      <w:r>
        <w:rPr>
          <w:rStyle w:val="a3"/>
          <w:color w:val="182939"/>
          <w:sz w:val="28"/>
          <w:szCs w:val="28"/>
        </w:rPr>
        <w:lastRenderedPageBreak/>
        <w:t>інклюзивні класи для навчання дітей з особливими освітніми потребами.</w:t>
      </w:r>
    </w:p>
    <w:p w:rsidR="001E48BE" w:rsidRDefault="00243EAE">
      <w:pPr>
        <w:pStyle w:val="a4"/>
        <w:ind w:right="504" w:firstLine="0"/>
        <w:jc w:val="both"/>
        <w:rPr>
          <w:rStyle w:val="a3"/>
          <w:color w:val="182939"/>
          <w:sz w:val="28"/>
          <w:szCs w:val="28"/>
        </w:rPr>
      </w:pPr>
      <w:r>
        <w:rPr>
          <w:rStyle w:val="a3"/>
          <w:color w:val="182939"/>
          <w:sz w:val="28"/>
          <w:szCs w:val="28"/>
        </w:rPr>
        <w:t>Заклад освіти може організовувати такі форми здобуття освіти як екстернат та педагогічний патронаж.</w:t>
      </w:r>
    </w:p>
    <w:p w:rsidR="001E48BE" w:rsidRDefault="00243EAE">
      <w:pPr>
        <w:pStyle w:val="a4"/>
        <w:ind w:right="504"/>
        <w:jc w:val="both"/>
        <w:rPr>
          <w:rStyle w:val="a3"/>
          <w:color w:val="182939"/>
          <w:sz w:val="28"/>
          <w:szCs w:val="28"/>
        </w:rPr>
      </w:pPr>
      <w:r>
        <w:rPr>
          <w:rStyle w:val="a3"/>
          <w:color w:val="182939"/>
          <w:sz w:val="28"/>
          <w:szCs w:val="28"/>
        </w:rPr>
        <w:t>Заклад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1E48BE" w:rsidRDefault="00243EAE">
      <w:pPr>
        <w:pStyle w:val="a4"/>
        <w:ind w:right="504"/>
        <w:jc w:val="both"/>
        <w:rPr>
          <w:rStyle w:val="a3"/>
          <w:color w:val="182939"/>
          <w:sz w:val="28"/>
          <w:szCs w:val="28"/>
        </w:rPr>
      </w:pPr>
      <w:r>
        <w:rPr>
          <w:rStyle w:val="a3"/>
          <w:color w:val="182939"/>
          <w:sz w:val="28"/>
          <w:szCs w:val="28"/>
        </w:rPr>
        <w:t>Зміни до Статуту розробляються керівником закладу освіти та затверджуються рішенням Засновника.</w:t>
      </w:r>
    </w:p>
    <w:p w:rsidR="001E48BE" w:rsidRDefault="00243EAE">
      <w:pPr>
        <w:pStyle w:val="a4"/>
        <w:ind w:right="504"/>
        <w:jc w:val="both"/>
        <w:rPr>
          <w:rStyle w:val="a3"/>
          <w:color w:val="182939"/>
          <w:sz w:val="28"/>
          <w:szCs w:val="28"/>
        </w:rPr>
      </w:pPr>
      <w:r>
        <w:rPr>
          <w:rStyle w:val="a3"/>
          <w:color w:val="182939"/>
          <w:sz w:val="28"/>
          <w:szCs w:val="28"/>
        </w:rPr>
        <w:t>1.11. Головною метою закладу освіти є забезпечення реалізації права громадян на здобуття  початкової, базової загальної середньої освіти.</w:t>
      </w:r>
    </w:p>
    <w:p w:rsidR="001E48BE" w:rsidRDefault="00243EAE">
      <w:pPr>
        <w:pStyle w:val="a4"/>
        <w:ind w:right="504"/>
        <w:jc w:val="both"/>
        <w:rPr>
          <w:rStyle w:val="a3"/>
          <w:color w:val="182939"/>
          <w:sz w:val="28"/>
          <w:szCs w:val="28"/>
        </w:rPr>
      </w:pPr>
      <w:r>
        <w:rPr>
          <w:rStyle w:val="a3"/>
          <w:color w:val="182939"/>
          <w:sz w:val="28"/>
          <w:szCs w:val="28"/>
        </w:rPr>
        <w:t>1.12. Головними завданнями закладу освіти є:</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виховання громадянина України;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формування особистості здобувача освіти, розвиток його здібностей і обдарувань, наукового світогляду;</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забезпечення реалізація права здобувачів освіти на вільне формування політичних і світоглядних переконань;</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1E48BE" w:rsidRDefault="00243EAE">
      <w:pPr>
        <w:pStyle w:val="a4"/>
        <w:ind w:right="504"/>
        <w:jc w:val="both"/>
        <w:rPr>
          <w:rStyle w:val="a3"/>
          <w:color w:val="182939"/>
          <w:sz w:val="28"/>
          <w:szCs w:val="28"/>
        </w:rPr>
      </w:pPr>
      <w:r>
        <w:rPr>
          <w:rStyle w:val="a3"/>
          <w:color w:val="182939"/>
          <w:sz w:val="28"/>
          <w:szCs w:val="28"/>
        </w:rPr>
        <w:t>забезпечення соціального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реалізація права осіб з особливими освітніми потребами на здобуття загальної середньої освіти;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створення передумов для соціальної адаптації, подальшої інтеграції в суспільство осіб з особливими освітніми потребами;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формування і розвиток соціально зрілої, творчої особистості з усвідомленою громадянською позицією, почуттям національної самосвідомості.</w:t>
      </w:r>
    </w:p>
    <w:p w:rsidR="001E48BE" w:rsidRDefault="00243EAE">
      <w:pPr>
        <w:pStyle w:val="a4"/>
        <w:ind w:right="504" w:firstLine="0"/>
        <w:jc w:val="both"/>
        <w:rPr>
          <w:rStyle w:val="a3"/>
          <w:color w:val="182939"/>
          <w:sz w:val="28"/>
          <w:szCs w:val="28"/>
        </w:rPr>
      </w:pPr>
      <w:r>
        <w:rPr>
          <w:rStyle w:val="a3"/>
          <w:color w:val="182939"/>
          <w:sz w:val="28"/>
          <w:szCs w:val="28"/>
        </w:rPr>
        <w:t xml:space="preserve">       1.13.</w:t>
      </w:r>
      <w:r>
        <w:rPr>
          <w:rStyle w:val="a3"/>
          <w:color w:val="182939"/>
          <w:sz w:val="28"/>
          <w:szCs w:val="28"/>
        </w:rPr>
        <w:tab/>
        <w:t xml:space="preserve">Заклад освіти у своїй діяльності керується Конституцією України, Законами України «Про освіту», «Про  повну загальну середню освіту», «Про дошкільну освіту», «Про позашкільну освіту», </w:t>
      </w:r>
      <w:r>
        <w:rPr>
          <w:rStyle w:val="a3"/>
          <w:color w:val="182939"/>
          <w:sz w:val="28"/>
          <w:szCs w:val="28"/>
        </w:rPr>
        <w:lastRenderedPageBreak/>
        <w:t>спеціальними законами, іншими актами законодавства у сфері освіти і науки та міжнародних договорів України, рішеннями Засновника або уповноваженого органу, цим Статутом. </w:t>
      </w:r>
    </w:p>
    <w:p w:rsidR="001E48BE" w:rsidRDefault="00243EAE">
      <w:pPr>
        <w:pStyle w:val="a4"/>
        <w:ind w:right="504"/>
        <w:jc w:val="both"/>
        <w:rPr>
          <w:rStyle w:val="a3"/>
          <w:color w:val="182939"/>
          <w:sz w:val="28"/>
          <w:szCs w:val="28"/>
        </w:rPr>
      </w:pPr>
      <w:r>
        <w:rPr>
          <w:rStyle w:val="a3"/>
          <w:color w:val="182939"/>
          <w:sz w:val="28"/>
          <w:szCs w:val="28"/>
        </w:rPr>
        <w:t>1.14. 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1E48BE" w:rsidRDefault="00243EAE">
      <w:pPr>
        <w:pStyle w:val="a4"/>
        <w:ind w:right="504"/>
        <w:jc w:val="both"/>
        <w:rPr>
          <w:rStyle w:val="a3"/>
          <w:color w:val="182939"/>
          <w:sz w:val="28"/>
          <w:szCs w:val="28"/>
        </w:rPr>
      </w:pPr>
      <w:r>
        <w:rPr>
          <w:rStyle w:val="a3"/>
          <w:color w:val="182939"/>
          <w:sz w:val="28"/>
          <w:szCs w:val="28"/>
        </w:rPr>
        <w:t>1.15. Заклад освіти несе відповідальність перед здобувачами освіти, територіальною громадою, суспільством і державою за:</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безпечні умови освітньої діяльності;</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дотримання Державних стандартів освіти;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дотримання фінансової дисципліни, збереження матеріально-технічної бази;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видачу документу про освіту встановленого зразка;</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прозорість, інформаційну відкритість закладу освіти.</w:t>
      </w:r>
    </w:p>
    <w:p w:rsidR="001E48BE" w:rsidRDefault="00243EAE">
      <w:pPr>
        <w:pStyle w:val="a4"/>
        <w:ind w:right="504"/>
        <w:jc w:val="both"/>
        <w:rPr>
          <w:rStyle w:val="a3"/>
          <w:color w:val="182939"/>
          <w:sz w:val="28"/>
          <w:szCs w:val="28"/>
        </w:rPr>
      </w:pPr>
      <w:r>
        <w:rPr>
          <w:rStyle w:val="a3"/>
          <w:color w:val="182939"/>
          <w:sz w:val="28"/>
          <w:szCs w:val="28"/>
        </w:rPr>
        <w:t>1.16. Мовою навчання і виховання у закладі освіти є державна мова.</w:t>
      </w:r>
    </w:p>
    <w:p w:rsidR="001E48BE" w:rsidRDefault="00243EAE">
      <w:pPr>
        <w:pStyle w:val="a4"/>
        <w:ind w:right="504"/>
        <w:jc w:val="both"/>
        <w:rPr>
          <w:rStyle w:val="a3"/>
          <w:color w:val="182939"/>
          <w:sz w:val="28"/>
          <w:szCs w:val="28"/>
        </w:rPr>
      </w:pPr>
      <w:r>
        <w:rPr>
          <w:rStyle w:val="a3"/>
          <w:color w:val="182939"/>
          <w:sz w:val="28"/>
          <w:szCs w:val="28"/>
        </w:rPr>
        <w:t>1.17. Автономія закладу освіти визначається його правом:</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брати участь в установленому порядку в моніторингу якості освіти;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проходити в установленому порядку громадську акредитацію закладу;</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самостійно визначати форми, методи і засоби організації освітнього процесу;</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самостійно формувати освітню програму;</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планувати власну діяльність та формувати стратегію розвитку закладу освіти;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розпоряджатися рухомим і нерухомим майном згідно з законодавством України та цим Статутом;</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не заборонених законодавством України;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 xml:space="preserve">залишати у своєму розпорядженні і використовувати власні </w:t>
      </w:r>
      <w:r>
        <w:rPr>
          <w:rStyle w:val="a3"/>
          <w:color w:val="182939"/>
          <w:sz w:val="28"/>
          <w:szCs w:val="28"/>
        </w:rPr>
        <w:lastRenderedPageBreak/>
        <w:t>надходження у порядку, визначеному законодавством України;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розвивати власну матеріально-технічну базу та соціальну базу;</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впроваджувати експериментальні програми;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самостійно забезпечувати добір і розстановку кадрів;</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відповідного до власного Статуту утворювати, реорганізовувати та ліквідовувати структурні підрозділи;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встановлювати власну символіку та атрибути;</w:t>
      </w:r>
    </w:p>
    <w:p w:rsidR="001E48BE" w:rsidRDefault="00243EAE">
      <w:pPr>
        <w:pStyle w:val="a4"/>
        <w:ind w:right="504" w:firstLine="0"/>
        <w:jc w:val="both"/>
        <w:rPr>
          <w:rStyle w:val="a3"/>
          <w:color w:val="182939"/>
          <w:sz w:val="28"/>
          <w:szCs w:val="28"/>
        </w:rPr>
      </w:pPr>
      <w:r>
        <w:rPr>
          <w:rStyle w:val="a3"/>
          <w:color w:val="182939"/>
          <w:sz w:val="28"/>
          <w:szCs w:val="28"/>
        </w:rPr>
        <w:t>-</w:t>
      </w:r>
      <w:r>
        <w:rPr>
          <w:rStyle w:val="a3"/>
          <w:color w:val="182939"/>
          <w:sz w:val="28"/>
          <w:szCs w:val="28"/>
        </w:rPr>
        <w:tab/>
        <w:t>користуватись пільгами, передбаченими державою;</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здійснювати інші дії, що не суперечать чинному законодавству.</w:t>
      </w:r>
    </w:p>
    <w:p w:rsidR="001E48BE" w:rsidRDefault="00243EAE">
      <w:pPr>
        <w:pStyle w:val="a4"/>
        <w:ind w:right="504"/>
        <w:jc w:val="both"/>
        <w:rPr>
          <w:rStyle w:val="a3"/>
          <w:color w:val="182939"/>
          <w:sz w:val="28"/>
          <w:szCs w:val="28"/>
        </w:rPr>
      </w:pPr>
      <w:r>
        <w:rPr>
          <w:rStyle w:val="a3"/>
          <w:color w:val="182939"/>
          <w:sz w:val="28"/>
          <w:szCs w:val="28"/>
        </w:rPr>
        <w:t>1.18.  Заклад освіти зобов’язаний:</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реалізовувати положення Конституції України, Законів України «Про освіту», «Про повну загальну середню освіту», «Про дошкільну освіту», «Про позашкільну освіту», інших нормативно-правових актів у галузі освіти;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здійснювати освітню діяльність на підставі ліцензій, отриманих у встановленому законодавством порядку;</w:t>
      </w:r>
    </w:p>
    <w:p w:rsidR="001E48BE" w:rsidRDefault="00243EAE">
      <w:pPr>
        <w:pStyle w:val="a4"/>
        <w:ind w:right="504"/>
        <w:jc w:val="both"/>
        <w:rPr>
          <w:rStyle w:val="a3"/>
          <w:color w:val="182939"/>
          <w:sz w:val="28"/>
          <w:szCs w:val="28"/>
        </w:rPr>
      </w:pPr>
      <w:r>
        <w:rPr>
          <w:rStyle w:val="a3"/>
          <w:color w:val="182939"/>
          <w:sz w:val="28"/>
          <w:szCs w:val="28"/>
        </w:rPr>
        <w:t>задовольняти потреби громадян, що проживають на території обслуговування закладу освіти, в здобутті повної середньої освіти;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за потреби створювати інклюзивні та/або спеціальні групи, організувати навчання для осіб з особливими освітніми потребами;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забезпечувати єдність навчання та виховання;</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створювати власну науково-методичну і матеріально-технічну базу;</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проходити плановий інституційний аудит у терміни та в порядку, визначеному спеціальним законодавством;</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забезпечувати відповідність рівня повної, базової середньої освіти Державним стандартам загальної середньої освіти;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охороняти життя і здоров’я здобувачів освіти, педагогічних та інших працівників закладу освіти;</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додержуватись фінансової дисципліни, зберігати матеріальну базу;</w:t>
      </w:r>
    </w:p>
    <w:p w:rsidR="001E48BE" w:rsidRDefault="00243EAE">
      <w:pPr>
        <w:pStyle w:val="a4"/>
        <w:ind w:right="504"/>
        <w:jc w:val="both"/>
        <w:rPr>
          <w:rStyle w:val="a3"/>
          <w:color w:val="182939"/>
          <w:sz w:val="28"/>
          <w:szCs w:val="28"/>
        </w:rPr>
      </w:pPr>
      <w:r>
        <w:rPr>
          <w:rStyle w:val="a3"/>
          <w:color w:val="182939"/>
          <w:sz w:val="28"/>
          <w:szCs w:val="28"/>
        </w:rPr>
        <w:t>забезпечувати видачу здобувачам освіти документів про освіту встановленого зразка;</w:t>
      </w:r>
    </w:p>
    <w:p w:rsidR="001E48BE" w:rsidRDefault="00243EAE">
      <w:pPr>
        <w:pStyle w:val="a4"/>
        <w:ind w:right="504"/>
        <w:jc w:val="both"/>
        <w:rPr>
          <w:rStyle w:val="a3"/>
          <w:color w:val="182939"/>
          <w:sz w:val="28"/>
          <w:szCs w:val="28"/>
        </w:rPr>
      </w:pPr>
      <w:r>
        <w:rPr>
          <w:rStyle w:val="a3"/>
          <w:color w:val="182939"/>
          <w:sz w:val="28"/>
          <w:szCs w:val="28"/>
        </w:rPr>
        <w:t>-</w:t>
      </w:r>
      <w:r>
        <w:rPr>
          <w:rStyle w:val="a3"/>
          <w:color w:val="182939"/>
          <w:sz w:val="28"/>
          <w:szCs w:val="28"/>
        </w:rPr>
        <w:tab/>
        <w:t>здійснювати інші повноваження, делеговані засновником або уповноваженим ним органом управління освітою.</w:t>
      </w:r>
    </w:p>
    <w:p w:rsidR="001E48BE" w:rsidRDefault="00243EAE">
      <w:pPr>
        <w:pStyle w:val="a4"/>
        <w:ind w:right="504"/>
        <w:jc w:val="both"/>
        <w:rPr>
          <w:rStyle w:val="a3"/>
          <w:color w:val="182939"/>
          <w:sz w:val="28"/>
          <w:szCs w:val="28"/>
        </w:rPr>
      </w:pPr>
      <w:r>
        <w:rPr>
          <w:rStyle w:val="a3"/>
          <w:color w:val="182939"/>
          <w:sz w:val="28"/>
          <w:szCs w:val="28"/>
        </w:rPr>
        <w:t>1.19. 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1E48BE" w:rsidRDefault="00243EAE">
      <w:pPr>
        <w:pStyle w:val="a4"/>
        <w:ind w:right="504"/>
        <w:jc w:val="both"/>
        <w:rPr>
          <w:rStyle w:val="a3"/>
          <w:color w:val="182939"/>
          <w:sz w:val="28"/>
          <w:szCs w:val="28"/>
        </w:rPr>
      </w:pPr>
      <w:r>
        <w:rPr>
          <w:rStyle w:val="a3"/>
          <w:color w:val="182939"/>
          <w:sz w:val="28"/>
          <w:szCs w:val="28"/>
        </w:rPr>
        <w:t>1.20. Взаємовідносини закладу освіти з юридичними і фізичними особами визначаються угодами, що укладені між ними.</w:t>
      </w:r>
    </w:p>
    <w:p w:rsidR="001E48BE" w:rsidRDefault="001E48BE">
      <w:pPr>
        <w:pStyle w:val="a4"/>
        <w:ind w:right="504"/>
        <w:jc w:val="both"/>
        <w:rPr>
          <w:rStyle w:val="a3"/>
          <w:color w:val="182939"/>
          <w:sz w:val="28"/>
          <w:szCs w:val="28"/>
        </w:rPr>
      </w:pPr>
    </w:p>
    <w:p w:rsidR="001E48BE" w:rsidRDefault="00243EAE">
      <w:pPr>
        <w:pStyle w:val="a4"/>
        <w:ind w:right="504"/>
        <w:jc w:val="center"/>
        <w:rPr>
          <w:rStyle w:val="a3"/>
          <w:b/>
          <w:bCs/>
          <w:color w:val="182939"/>
          <w:sz w:val="28"/>
          <w:szCs w:val="28"/>
        </w:rPr>
      </w:pPr>
      <w:r>
        <w:rPr>
          <w:rStyle w:val="a3"/>
          <w:b/>
          <w:bCs/>
          <w:color w:val="182939"/>
          <w:sz w:val="28"/>
          <w:szCs w:val="28"/>
        </w:rPr>
        <w:t>2.</w:t>
      </w:r>
      <w:r>
        <w:rPr>
          <w:rStyle w:val="a3"/>
          <w:b/>
          <w:bCs/>
          <w:color w:val="182939"/>
          <w:sz w:val="28"/>
          <w:szCs w:val="28"/>
        </w:rPr>
        <w:tab/>
        <w:t>Організація освітнього процесу</w:t>
      </w:r>
    </w:p>
    <w:p w:rsidR="001E48BE" w:rsidRDefault="001E48BE">
      <w:pPr>
        <w:pStyle w:val="a4"/>
        <w:ind w:right="504"/>
        <w:jc w:val="center"/>
        <w:rPr>
          <w:rStyle w:val="a3"/>
          <w:b/>
          <w:bCs/>
          <w:color w:val="182939"/>
          <w:sz w:val="28"/>
          <w:szCs w:val="28"/>
        </w:rPr>
      </w:pPr>
    </w:p>
    <w:p w:rsidR="001E48BE" w:rsidRDefault="00243EAE">
      <w:pPr>
        <w:pStyle w:val="a4"/>
        <w:ind w:right="504"/>
        <w:jc w:val="both"/>
        <w:rPr>
          <w:rStyle w:val="a3"/>
          <w:color w:val="182939"/>
          <w:sz w:val="28"/>
          <w:szCs w:val="28"/>
        </w:rPr>
      </w:pPr>
      <w:r>
        <w:rPr>
          <w:rStyle w:val="a3"/>
          <w:color w:val="182939"/>
          <w:sz w:val="28"/>
          <w:szCs w:val="28"/>
        </w:rPr>
        <w:t>2.1. Заклад освіти проводить свою діяльність на різних рівнях надання освітніх послуг, за умови наявності відповідних ліцензій, виданих в установленому порядку.</w:t>
      </w:r>
    </w:p>
    <w:p w:rsidR="001E48BE" w:rsidRDefault="00243EAE">
      <w:pPr>
        <w:pStyle w:val="a4"/>
        <w:ind w:right="504"/>
        <w:jc w:val="both"/>
        <w:rPr>
          <w:rStyle w:val="a3"/>
          <w:color w:val="182939"/>
          <w:sz w:val="28"/>
          <w:szCs w:val="28"/>
        </w:rPr>
      </w:pPr>
      <w:r>
        <w:rPr>
          <w:rStyle w:val="a3"/>
          <w:color w:val="182939"/>
          <w:sz w:val="28"/>
          <w:szCs w:val="28"/>
        </w:rPr>
        <w:t>2.2. Заклад освіти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1E48BE" w:rsidRDefault="00243EAE">
      <w:pPr>
        <w:pStyle w:val="a4"/>
        <w:ind w:right="504" w:firstLine="0"/>
        <w:jc w:val="both"/>
        <w:rPr>
          <w:rStyle w:val="a3"/>
          <w:color w:val="182939"/>
          <w:sz w:val="28"/>
          <w:szCs w:val="28"/>
        </w:rPr>
      </w:pPr>
      <w:r>
        <w:rPr>
          <w:rStyle w:val="a3"/>
          <w:color w:val="182939"/>
          <w:sz w:val="28"/>
          <w:szCs w:val="28"/>
        </w:rPr>
        <w:t xml:space="preserve">      2.3. Освітній процес у закладі освіти здійснюється відповідно до освітньої (освітніх) програми (програм), розроблених та затверджених відповідно до порядку, визначеного Законом України «Про освіту» та спеціальними законами.</w:t>
      </w:r>
    </w:p>
    <w:p w:rsidR="001E48BE" w:rsidRDefault="00243EAE">
      <w:pPr>
        <w:pStyle w:val="a4"/>
        <w:ind w:right="504" w:firstLine="0"/>
        <w:jc w:val="both"/>
        <w:rPr>
          <w:rStyle w:val="a3"/>
          <w:color w:val="182939"/>
          <w:sz w:val="28"/>
          <w:szCs w:val="28"/>
        </w:rPr>
      </w:pPr>
      <w:r>
        <w:rPr>
          <w:rStyle w:val="a3"/>
          <w:color w:val="182939"/>
          <w:sz w:val="28"/>
          <w:szCs w:val="28"/>
        </w:rPr>
        <w:t xml:space="preserve">      2.4. Освітній процес в початковій школі, гімназії, ліцеї здійснюється відповідно до програм, розроблених на основі Державного стандарту загальної середньої освіти.</w:t>
      </w:r>
    </w:p>
    <w:p w:rsidR="001E48BE" w:rsidRDefault="00243EAE">
      <w:pPr>
        <w:pStyle w:val="a4"/>
        <w:ind w:right="504"/>
        <w:jc w:val="both"/>
        <w:rPr>
          <w:rStyle w:val="a3"/>
          <w:color w:val="182939"/>
          <w:sz w:val="28"/>
          <w:szCs w:val="28"/>
        </w:rPr>
      </w:pPr>
      <w:r>
        <w:rPr>
          <w:rStyle w:val="a3"/>
          <w:color w:val="182939"/>
          <w:sz w:val="28"/>
          <w:szCs w:val="28"/>
        </w:rPr>
        <w:t>2.5. Освітня програма схвалюється педагогічною радою закладу освіти та затверджується її керівником.</w:t>
      </w:r>
    </w:p>
    <w:p w:rsidR="001E48BE" w:rsidRDefault="00243EAE">
      <w:pPr>
        <w:pStyle w:val="a4"/>
        <w:ind w:right="504"/>
        <w:jc w:val="both"/>
        <w:rPr>
          <w:rStyle w:val="a3"/>
          <w:color w:val="182939"/>
          <w:sz w:val="28"/>
          <w:szCs w:val="28"/>
        </w:rPr>
      </w:pPr>
      <w:r>
        <w:rPr>
          <w:rStyle w:val="a3"/>
          <w:color w:val="182939"/>
          <w:sz w:val="28"/>
          <w:szCs w:val="28"/>
        </w:rPr>
        <w:t>2.6. Освітня програма має передбачати освітні компоненти для вільного вибору здобувачів освіти.</w:t>
      </w:r>
    </w:p>
    <w:p w:rsidR="001E48BE" w:rsidRDefault="00243EAE">
      <w:pPr>
        <w:pStyle w:val="a4"/>
        <w:ind w:right="504"/>
        <w:jc w:val="both"/>
        <w:rPr>
          <w:rStyle w:val="a3"/>
          <w:color w:val="182939"/>
          <w:sz w:val="28"/>
          <w:szCs w:val="28"/>
        </w:rPr>
      </w:pPr>
      <w:r>
        <w:rPr>
          <w:rStyle w:val="a3"/>
          <w:color w:val="182939"/>
          <w:sz w:val="28"/>
          <w:szCs w:val="28"/>
        </w:rPr>
        <w:t>2.7. На основі освітньої програми заклад освіти складає та затверджує навчальний план, що конкретизує організацію освітнього процесу.</w:t>
      </w:r>
    </w:p>
    <w:p w:rsidR="001E48BE" w:rsidRDefault="00243EAE">
      <w:pPr>
        <w:pStyle w:val="a4"/>
        <w:ind w:right="504"/>
        <w:jc w:val="both"/>
        <w:rPr>
          <w:rStyle w:val="a3"/>
          <w:color w:val="182939"/>
          <w:sz w:val="28"/>
          <w:szCs w:val="28"/>
        </w:rPr>
      </w:pPr>
      <w:r>
        <w:rPr>
          <w:rStyle w:val="a3"/>
          <w:color w:val="182939"/>
          <w:sz w:val="28"/>
          <w:szCs w:val="28"/>
        </w:rPr>
        <w:t>2.8. Заклад освіти забезпечує відповідність рівня Державних стандартів дошкільної, початкової, базової, повної середньої освіти.</w:t>
      </w:r>
    </w:p>
    <w:p w:rsidR="001E48BE" w:rsidRDefault="00243EAE">
      <w:pPr>
        <w:pStyle w:val="a4"/>
        <w:ind w:right="504"/>
        <w:jc w:val="both"/>
        <w:rPr>
          <w:rStyle w:val="a3"/>
          <w:color w:val="182939"/>
          <w:sz w:val="28"/>
          <w:szCs w:val="28"/>
        </w:rPr>
      </w:pPr>
      <w:r>
        <w:rPr>
          <w:rStyle w:val="a3"/>
          <w:color w:val="182939"/>
          <w:sz w:val="28"/>
          <w:szCs w:val="28"/>
        </w:rPr>
        <w:t>2.9. Заклад освіти працює за освітніми програмами, підручниками, , посібниками, що мають відповідний гриф центрального органу виконавчої влади у сфері освіти і науки, і забезпечує виконання освітніх завдань на кожному ступені навчання відповідно до вікових особливостей та природних здібностей дітей.</w:t>
      </w:r>
    </w:p>
    <w:p w:rsidR="001E48BE" w:rsidRDefault="00243EAE">
      <w:pPr>
        <w:pStyle w:val="a4"/>
        <w:ind w:right="504"/>
        <w:jc w:val="both"/>
        <w:rPr>
          <w:rStyle w:val="a3"/>
          <w:color w:val="182939"/>
          <w:sz w:val="28"/>
          <w:szCs w:val="28"/>
        </w:rPr>
      </w:pPr>
      <w:r>
        <w:rPr>
          <w:rStyle w:val="a3"/>
          <w:color w:val="182939"/>
          <w:sz w:val="28"/>
          <w:szCs w:val="28"/>
        </w:rPr>
        <w:t>2.10. Заклад освіти обирає форми, засоби і методи навчання та виховання відповідно до Законів України «Про освіту», «Про повну загальну середню освіту», «Про позашкільну освіту» та цього Статуту з урахуванням специфіки та інших особливостей організації освітнього процесу.</w:t>
      </w:r>
    </w:p>
    <w:p w:rsidR="001E48BE" w:rsidRDefault="00243EAE">
      <w:pPr>
        <w:pStyle w:val="a4"/>
        <w:ind w:right="504"/>
        <w:jc w:val="both"/>
        <w:rPr>
          <w:rStyle w:val="a3"/>
          <w:color w:val="182939"/>
          <w:sz w:val="28"/>
          <w:szCs w:val="28"/>
        </w:rPr>
      </w:pPr>
      <w:r>
        <w:rPr>
          <w:rStyle w:val="a3"/>
          <w:color w:val="182939"/>
          <w:sz w:val="28"/>
          <w:szCs w:val="28"/>
        </w:rPr>
        <w:t>2.11. Заклад освіти здійснює освітній процес за денною формою навчання.</w:t>
      </w:r>
    </w:p>
    <w:p w:rsidR="001E48BE" w:rsidRDefault="00243EAE">
      <w:pPr>
        <w:pStyle w:val="a4"/>
        <w:ind w:right="504"/>
        <w:jc w:val="both"/>
        <w:rPr>
          <w:rStyle w:val="a3"/>
          <w:color w:val="182939"/>
          <w:sz w:val="28"/>
          <w:szCs w:val="28"/>
        </w:rPr>
      </w:pPr>
      <w:r>
        <w:rPr>
          <w:rStyle w:val="a3"/>
          <w:color w:val="182939"/>
          <w:sz w:val="28"/>
          <w:szCs w:val="28"/>
        </w:rPr>
        <w:t>2.12. Освітній процес у закладі освіти може здійснюватися за груповою, індивідуальною, екстернатною, сімейною (домашньою) формами навчання, за потребою організовується інклюзивне навчання або педагогічний патронаж.</w:t>
      </w:r>
    </w:p>
    <w:p w:rsidR="001E48BE" w:rsidRDefault="00243EAE">
      <w:pPr>
        <w:pStyle w:val="a4"/>
        <w:ind w:right="504"/>
        <w:jc w:val="both"/>
        <w:rPr>
          <w:rStyle w:val="a3"/>
          <w:color w:val="182939"/>
          <w:sz w:val="28"/>
          <w:szCs w:val="28"/>
        </w:rPr>
      </w:pPr>
      <w:r>
        <w:rPr>
          <w:rStyle w:val="a3"/>
          <w:color w:val="182939"/>
          <w:sz w:val="28"/>
          <w:szCs w:val="28"/>
        </w:rPr>
        <w:t>2.13.. У абзаці 2 частини 2 статті 12 Закону України «Про повну загальну середню освіту» зазначено, що кількість учнів у класі (наповнюваність класу) державного, комунального закладу освіти не може становити менше 5 учнів та більше 24 учнів, які здобувають ПОЧАТКОВУ освіту, 30 учнів, які здобувають базову чи профільну середню освіту.</w:t>
      </w:r>
    </w:p>
    <w:p w:rsidR="001E48BE" w:rsidRDefault="00243EAE">
      <w:pPr>
        <w:pStyle w:val="a4"/>
        <w:ind w:right="504"/>
        <w:jc w:val="both"/>
        <w:rPr>
          <w:rStyle w:val="a3"/>
          <w:color w:val="182939"/>
          <w:sz w:val="28"/>
          <w:szCs w:val="28"/>
        </w:rPr>
      </w:pPr>
      <w:r>
        <w:rPr>
          <w:rStyle w:val="a3"/>
          <w:color w:val="182939"/>
          <w:sz w:val="28"/>
          <w:szCs w:val="28"/>
        </w:rPr>
        <w:t xml:space="preserve">2.14. Поділ класів на групи для вивчення окремих предметів у закладі </w:t>
      </w:r>
      <w:r>
        <w:rPr>
          <w:rStyle w:val="a3"/>
          <w:color w:val="182939"/>
          <w:sz w:val="28"/>
          <w:szCs w:val="28"/>
        </w:rPr>
        <w:lastRenderedPageBreak/>
        <w:t>освіти здійснюється відповідно до порядку, встановленого МОН України.</w:t>
      </w:r>
    </w:p>
    <w:p w:rsidR="001E48BE" w:rsidRDefault="00243EAE">
      <w:pPr>
        <w:pStyle w:val="a4"/>
        <w:ind w:right="504"/>
        <w:jc w:val="both"/>
        <w:rPr>
          <w:rStyle w:val="a3"/>
          <w:color w:val="182939"/>
          <w:sz w:val="28"/>
          <w:szCs w:val="28"/>
        </w:rPr>
      </w:pPr>
      <w:r>
        <w:rPr>
          <w:rStyle w:val="a3"/>
          <w:color w:val="182939"/>
          <w:sz w:val="28"/>
          <w:szCs w:val="28"/>
        </w:rPr>
        <w:t>2.15. У закладі освіти для здобувачів освіти 1-4 класів за бажанням батьків або осіб, які їх замінюють, та відповідно до рішення Засновника (уповноваженого органу),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підставі заяв батьків та (або) осіб, які їх замінюють.</w:t>
      </w:r>
    </w:p>
    <w:p w:rsidR="001E48BE" w:rsidRDefault="00243EAE">
      <w:pPr>
        <w:pStyle w:val="a4"/>
        <w:ind w:right="504"/>
        <w:jc w:val="both"/>
        <w:rPr>
          <w:rStyle w:val="a3"/>
          <w:color w:val="182939"/>
          <w:sz w:val="28"/>
          <w:szCs w:val="28"/>
        </w:rPr>
      </w:pPr>
      <w:r>
        <w:rPr>
          <w:rStyle w:val="a3"/>
          <w:color w:val="182939"/>
          <w:sz w:val="28"/>
          <w:szCs w:val="28"/>
        </w:rPr>
        <w:t>2.15.1.</w:t>
      </w:r>
      <w:r>
        <w:rPr>
          <w:rStyle w:val="a3"/>
          <w:color w:val="182939"/>
          <w:sz w:val="28"/>
          <w:szCs w:val="28"/>
        </w:rPr>
        <w:tab/>
        <w:t>Група продовженого дня може комплектуватися із здобувачів освіти одного або кількох класів, але не більше як двох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ухвалюється педагогічною радою і затверджується директором закладу освіти.</w:t>
      </w:r>
    </w:p>
    <w:p w:rsidR="001E48BE" w:rsidRDefault="00243EAE">
      <w:pPr>
        <w:pStyle w:val="a4"/>
        <w:ind w:right="504" w:firstLine="0"/>
        <w:jc w:val="both"/>
        <w:rPr>
          <w:rStyle w:val="a3"/>
          <w:color w:val="182939"/>
          <w:sz w:val="28"/>
          <w:szCs w:val="28"/>
        </w:rPr>
      </w:pPr>
      <w:r>
        <w:rPr>
          <w:rStyle w:val="a3"/>
          <w:color w:val="182939"/>
          <w:sz w:val="28"/>
          <w:szCs w:val="28"/>
        </w:rPr>
        <w:t xml:space="preserve">      2.15.2. Тривалість перебування здобувачів освіти у групі продовженого дня становить до шести годин на день, а за наявності відповідної заяви батьків або осіб, які їх замінюють, може зменшуватись.</w:t>
      </w:r>
    </w:p>
    <w:p w:rsidR="001E48BE" w:rsidRDefault="00243EAE">
      <w:pPr>
        <w:pStyle w:val="a4"/>
        <w:ind w:right="504"/>
        <w:jc w:val="both"/>
        <w:rPr>
          <w:rStyle w:val="a3"/>
          <w:color w:val="182939"/>
          <w:sz w:val="28"/>
          <w:szCs w:val="28"/>
        </w:rPr>
      </w:pPr>
      <w:r>
        <w:rPr>
          <w:rStyle w:val="a3"/>
          <w:color w:val="182939"/>
          <w:sz w:val="28"/>
          <w:szCs w:val="28"/>
        </w:rPr>
        <w:t>2.15.3. Відповідальність за збереження навчального обладнання покладається на вихователя та інших педагогічних працівників групи продовженого дня.</w:t>
      </w:r>
    </w:p>
    <w:p w:rsidR="001E48BE" w:rsidRDefault="00243EAE">
      <w:pPr>
        <w:pStyle w:val="a4"/>
        <w:ind w:right="504"/>
        <w:jc w:val="both"/>
        <w:rPr>
          <w:rStyle w:val="a3"/>
          <w:color w:val="182939"/>
          <w:sz w:val="28"/>
          <w:szCs w:val="28"/>
        </w:rPr>
      </w:pPr>
      <w:r>
        <w:rPr>
          <w:rStyle w:val="a3"/>
          <w:color w:val="182939"/>
          <w:sz w:val="28"/>
          <w:szCs w:val="28"/>
        </w:rPr>
        <w:t>2.15.4. План роботи вихователя групи продовженого дня погоджується із заступником директора і затверджується директором закладу освіти.</w:t>
      </w:r>
    </w:p>
    <w:p w:rsidR="001E48BE" w:rsidRDefault="00243EAE">
      <w:pPr>
        <w:pStyle w:val="a4"/>
        <w:ind w:right="504"/>
        <w:jc w:val="both"/>
        <w:rPr>
          <w:rStyle w:val="a3"/>
          <w:color w:val="182939"/>
          <w:sz w:val="28"/>
          <w:szCs w:val="28"/>
        </w:rPr>
      </w:pPr>
      <w:r>
        <w:rPr>
          <w:rStyle w:val="a3"/>
          <w:color w:val="182939"/>
          <w:sz w:val="28"/>
          <w:szCs w:val="28"/>
        </w:rPr>
        <w:t>2.16. Зарахування здобувачів освіти до початкової школи здійснюється без проведення конкурсу, як правило, відповідно до території обслуговування. Здобувачі освіти, які не проживають на території обслуговування, можуть бути зараховані до закладу освіти за наявності вільних місць у відповідному класі.</w:t>
      </w:r>
    </w:p>
    <w:p w:rsidR="001E48BE" w:rsidRDefault="00243EAE">
      <w:pPr>
        <w:pStyle w:val="a4"/>
        <w:ind w:right="504"/>
        <w:jc w:val="both"/>
        <w:rPr>
          <w:rStyle w:val="a3"/>
          <w:color w:val="182939"/>
          <w:sz w:val="28"/>
          <w:szCs w:val="28"/>
        </w:rPr>
      </w:pPr>
      <w:r>
        <w:rPr>
          <w:rStyle w:val="a3"/>
          <w:color w:val="182939"/>
          <w:sz w:val="28"/>
          <w:szCs w:val="28"/>
        </w:rPr>
        <w:t>Зарахування здобувачів освіти до закладу освіти проводиться наказом директора закладу освіти, який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1E48BE" w:rsidRDefault="00243EAE">
      <w:pPr>
        <w:pStyle w:val="a4"/>
        <w:ind w:right="504"/>
        <w:jc w:val="both"/>
        <w:rPr>
          <w:rStyle w:val="a3"/>
          <w:color w:val="182939"/>
          <w:sz w:val="28"/>
          <w:szCs w:val="28"/>
        </w:rPr>
      </w:pPr>
      <w:r>
        <w:rPr>
          <w:rStyle w:val="a3"/>
          <w:color w:val="182939"/>
          <w:sz w:val="28"/>
          <w:szCs w:val="28"/>
        </w:rPr>
        <w:t>До першого класу зараховуються як правило діти з 6 (шести) років.</w:t>
      </w:r>
    </w:p>
    <w:p w:rsidR="001E48BE" w:rsidRDefault="00243EAE">
      <w:pPr>
        <w:pStyle w:val="a4"/>
        <w:ind w:right="504"/>
        <w:jc w:val="both"/>
        <w:rPr>
          <w:rStyle w:val="a3"/>
          <w:color w:val="182939"/>
          <w:sz w:val="28"/>
          <w:szCs w:val="28"/>
        </w:rPr>
      </w:pPr>
      <w:r>
        <w:rPr>
          <w:rStyle w:val="a3"/>
          <w:color w:val="182939"/>
          <w:sz w:val="28"/>
          <w:szCs w:val="28"/>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1E48BE" w:rsidRDefault="00243EAE">
      <w:pPr>
        <w:pStyle w:val="a4"/>
        <w:ind w:right="504"/>
        <w:jc w:val="both"/>
        <w:rPr>
          <w:rStyle w:val="a3"/>
          <w:color w:val="182939"/>
          <w:sz w:val="28"/>
          <w:szCs w:val="28"/>
        </w:rPr>
      </w:pPr>
      <w:r>
        <w:rPr>
          <w:rStyle w:val="a3"/>
          <w:color w:val="182939"/>
          <w:sz w:val="28"/>
          <w:szCs w:val="28"/>
        </w:rPr>
        <w:t>2.17. Іноземні громадяни та особи без громадянства зараховуються до закладу освіти відповідно до законодавства України.</w:t>
      </w:r>
    </w:p>
    <w:p w:rsidR="001E48BE" w:rsidRDefault="00243EAE">
      <w:pPr>
        <w:pStyle w:val="a4"/>
        <w:ind w:right="504"/>
        <w:jc w:val="both"/>
        <w:rPr>
          <w:rStyle w:val="a3"/>
          <w:color w:val="182939"/>
          <w:sz w:val="28"/>
          <w:szCs w:val="28"/>
        </w:rPr>
      </w:pPr>
      <w:r>
        <w:rPr>
          <w:rStyle w:val="a3"/>
          <w:color w:val="182939"/>
          <w:sz w:val="28"/>
          <w:szCs w:val="28"/>
        </w:rPr>
        <w:t>2.18. Переведення здобувачів освіти до наступного класу здійснюється у порядку, встановленому МОН України.</w:t>
      </w:r>
    </w:p>
    <w:p w:rsidR="001E48BE" w:rsidRDefault="00243EAE">
      <w:pPr>
        <w:pStyle w:val="a4"/>
        <w:ind w:right="504"/>
        <w:jc w:val="both"/>
        <w:rPr>
          <w:rStyle w:val="a3"/>
          <w:color w:val="182939"/>
          <w:sz w:val="28"/>
          <w:szCs w:val="28"/>
        </w:rPr>
      </w:pPr>
      <w:r>
        <w:rPr>
          <w:rStyle w:val="a3"/>
          <w:color w:val="182939"/>
          <w:sz w:val="28"/>
          <w:szCs w:val="28"/>
        </w:rPr>
        <w:t xml:space="preserve">2.19.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w:t>
      </w:r>
      <w:r>
        <w:rPr>
          <w:rStyle w:val="a3"/>
          <w:color w:val="182939"/>
          <w:sz w:val="28"/>
          <w:szCs w:val="28"/>
        </w:rPr>
        <w:lastRenderedPageBreak/>
        <w:t>або його скановану копію з іншого закладу освіти про можливість зарахування до нього відповідного здобувача освіти.</w:t>
      </w:r>
    </w:p>
    <w:p w:rsidR="001E48BE" w:rsidRDefault="00243EAE">
      <w:pPr>
        <w:pStyle w:val="a4"/>
        <w:ind w:right="504"/>
        <w:jc w:val="both"/>
        <w:rPr>
          <w:rStyle w:val="a3"/>
          <w:color w:val="182939"/>
          <w:sz w:val="28"/>
          <w:szCs w:val="28"/>
        </w:rPr>
      </w:pPr>
      <w:r>
        <w:rPr>
          <w:rStyle w:val="a3"/>
          <w:color w:val="182939"/>
          <w:sz w:val="28"/>
          <w:szCs w:val="28"/>
        </w:rPr>
        <w:t>2.20. У разі вибуття здобувача освіти до іншого закладу освіти, який знаходиться за межами України, для здобуття середньої освіти батьки або особи, що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rsidR="001E48BE" w:rsidRDefault="00243EAE">
      <w:pPr>
        <w:pStyle w:val="a4"/>
        <w:ind w:right="504"/>
        <w:jc w:val="both"/>
        <w:rPr>
          <w:rStyle w:val="a3"/>
          <w:color w:val="182939"/>
          <w:sz w:val="28"/>
          <w:szCs w:val="28"/>
        </w:rPr>
      </w:pPr>
      <w:r>
        <w:rPr>
          <w:rStyle w:val="a3"/>
          <w:color w:val="182939"/>
          <w:sz w:val="28"/>
          <w:szCs w:val="28"/>
        </w:rPr>
        <w:t>2.21. Навчальний рік у закладі освіти розпочинається у День знань - 1 вересня і закінчується не пізніше 1 липня наступного року.</w:t>
      </w:r>
    </w:p>
    <w:p w:rsidR="001E48BE" w:rsidRDefault="00243EAE">
      <w:pPr>
        <w:pStyle w:val="a4"/>
        <w:ind w:right="504" w:firstLine="0"/>
        <w:jc w:val="both"/>
        <w:rPr>
          <w:rStyle w:val="a3"/>
          <w:color w:val="182939"/>
          <w:sz w:val="28"/>
          <w:szCs w:val="28"/>
        </w:rPr>
      </w:pPr>
      <w:r>
        <w:rPr>
          <w:rStyle w:val="a3"/>
          <w:color w:val="182939"/>
          <w:sz w:val="28"/>
          <w:szCs w:val="28"/>
        </w:rPr>
        <w:t>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у межах часу що передбачений освітньою програмою. 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освіти.</w:t>
      </w:r>
    </w:p>
    <w:p w:rsidR="001E48BE" w:rsidRDefault="00243EAE">
      <w:pPr>
        <w:pStyle w:val="a4"/>
        <w:ind w:right="504" w:firstLine="0"/>
        <w:jc w:val="both"/>
        <w:rPr>
          <w:rStyle w:val="a3"/>
          <w:color w:val="182939"/>
          <w:sz w:val="28"/>
          <w:szCs w:val="28"/>
        </w:rPr>
      </w:pPr>
      <w:r>
        <w:rPr>
          <w:rStyle w:val="a3"/>
          <w:color w:val="182939"/>
          <w:sz w:val="28"/>
          <w:szCs w:val="28"/>
        </w:rPr>
        <w:t xml:space="preserve">     2.22. Тривалість канікул протягом навчального року повинна становити не менше як 30 календарних днів.</w:t>
      </w:r>
    </w:p>
    <w:p w:rsidR="001E48BE" w:rsidRDefault="00243EAE">
      <w:pPr>
        <w:pStyle w:val="a4"/>
        <w:ind w:right="504"/>
        <w:jc w:val="both"/>
        <w:rPr>
          <w:rStyle w:val="a3"/>
          <w:color w:val="182939"/>
          <w:sz w:val="28"/>
          <w:szCs w:val="28"/>
        </w:rPr>
      </w:pPr>
      <w:r>
        <w:rPr>
          <w:rStyle w:val="a3"/>
          <w:color w:val="182939"/>
          <w:sz w:val="28"/>
          <w:szCs w:val="28"/>
        </w:rPr>
        <w:t>2.23. Тривалість уроків у закладі освіти становить у 1  класі  35 хвилин, у 2-4 класах - 40 хвилин, у 5-9-х - 45 хвилин. Заклад освіти може обрати інші, крім уроку, форми організації освітнього процесу. Різниця в часі навчальних годин 1-4 класів обліковується і компенсується проведенням додаткових, індивідуальних занять та консультацій з учнями.</w:t>
      </w:r>
    </w:p>
    <w:p w:rsidR="001E48BE" w:rsidRDefault="00243EAE">
      <w:pPr>
        <w:pStyle w:val="a4"/>
        <w:ind w:right="504"/>
        <w:jc w:val="both"/>
        <w:rPr>
          <w:rStyle w:val="a3"/>
          <w:color w:val="182939"/>
          <w:sz w:val="28"/>
          <w:szCs w:val="28"/>
        </w:rPr>
      </w:pPr>
      <w:r>
        <w:rPr>
          <w:rStyle w:val="a3"/>
          <w:color w:val="182939"/>
          <w:sz w:val="28"/>
          <w:szCs w:val="28"/>
        </w:rPr>
        <w:t>Зміна тривалості уроків допускається за погодженням із засновником (уповноваженим органом).</w:t>
      </w:r>
    </w:p>
    <w:p w:rsidR="001E48BE" w:rsidRDefault="00243EAE">
      <w:pPr>
        <w:pStyle w:val="a4"/>
        <w:ind w:right="504"/>
        <w:jc w:val="both"/>
        <w:rPr>
          <w:rStyle w:val="a3"/>
          <w:color w:val="182939"/>
          <w:sz w:val="28"/>
          <w:szCs w:val="28"/>
        </w:rPr>
      </w:pPr>
      <w:r>
        <w:rPr>
          <w:rStyle w:val="a3"/>
          <w:color w:val="182939"/>
          <w:sz w:val="28"/>
          <w:szCs w:val="28"/>
        </w:rPr>
        <w:t>Тривалість перерв між уроками встановлюється з урахуванням потреби в організації активного відпочинку і харчування учнів, але не менше як 10 хвилин, великої перерви  - 20 хв.</w:t>
      </w:r>
    </w:p>
    <w:p w:rsidR="001E48BE" w:rsidRDefault="00243EAE">
      <w:pPr>
        <w:pStyle w:val="a4"/>
        <w:ind w:right="504"/>
        <w:jc w:val="both"/>
        <w:rPr>
          <w:rStyle w:val="a3"/>
          <w:color w:val="182939"/>
          <w:sz w:val="28"/>
          <w:szCs w:val="28"/>
        </w:rPr>
      </w:pPr>
      <w:r>
        <w:rPr>
          <w:rStyle w:val="a3"/>
          <w:color w:val="182939"/>
          <w:sz w:val="28"/>
          <w:szCs w:val="28"/>
        </w:rPr>
        <w:t>2.24. Режим роботи закладу освіти, розклад уроків складається відповідно до навчального плану закладу з дотриманням відповідних нормативно-правових актів(педагогічних та санітарно-гігієнічних вимог) і затверджується директором закладу освіти.</w:t>
      </w:r>
    </w:p>
    <w:p w:rsidR="001E48BE" w:rsidRDefault="00243EAE">
      <w:pPr>
        <w:pStyle w:val="a4"/>
        <w:ind w:right="504"/>
        <w:jc w:val="both"/>
        <w:rPr>
          <w:rStyle w:val="a3"/>
          <w:color w:val="182939"/>
          <w:sz w:val="28"/>
          <w:szCs w:val="28"/>
        </w:rPr>
      </w:pPr>
      <w:r>
        <w:rPr>
          <w:rStyle w:val="a3"/>
          <w:color w:val="182939"/>
          <w:sz w:val="28"/>
          <w:szCs w:val="28"/>
        </w:rPr>
        <w:t>2.25.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r>
        <w:t xml:space="preserve"> </w:t>
      </w:r>
      <w:r>
        <w:rPr>
          <w:rStyle w:val="a3"/>
          <w:color w:val="182939"/>
          <w:sz w:val="28"/>
          <w:szCs w:val="28"/>
        </w:rPr>
        <w:t>За концепцією НУШ у початковій школі домашні завдання або не задають взагалі, або вони необов’язкові. Усе залежить від навчального циклу, який наразі проходить дитина. Отже, навчання в 1−4-х класах поділено на два цикли:</w:t>
      </w:r>
      <w:r>
        <w:t xml:space="preserve"> </w:t>
      </w:r>
      <w:r>
        <w:rPr>
          <w:rStyle w:val="a3"/>
          <w:color w:val="182939"/>
          <w:sz w:val="28"/>
          <w:szCs w:val="28"/>
        </w:rPr>
        <w:t>Адаптаційно-ігровий цикл: 1−2-й класи:</w:t>
      </w:r>
    </w:p>
    <w:p w:rsidR="001E48BE" w:rsidRDefault="00243EAE">
      <w:pPr>
        <w:pStyle w:val="a4"/>
        <w:ind w:right="504"/>
        <w:jc w:val="both"/>
        <w:rPr>
          <w:rStyle w:val="a3"/>
          <w:color w:val="182939"/>
          <w:sz w:val="28"/>
          <w:szCs w:val="28"/>
        </w:rPr>
      </w:pPr>
      <w:r>
        <w:rPr>
          <w:rStyle w:val="a3"/>
          <w:color w:val="182939"/>
          <w:sz w:val="28"/>
          <w:szCs w:val="28"/>
        </w:rPr>
        <w:lastRenderedPageBreak/>
        <w:t>мета першого циклу навчання — допомогти дитині легко адаптуватися до нового середовища. Саме тому в 1-му класі НУШ домашні завдання не задають і не записують у журнал.</w:t>
      </w:r>
    </w:p>
    <w:p w:rsidR="001E48BE" w:rsidRDefault="00243EAE">
      <w:pPr>
        <w:pStyle w:val="a4"/>
        <w:ind w:right="504"/>
        <w:jc w:val="both"/>
        <w:rPr>
          <w:rStyle w:val="a3"/>
          <w:color w:val="182939"/>
          <w:sz w:val="28"/>
          <w:szCs w:val="28"/>
        </w:rPr>
      </w:pPr>
      <w:r>
        <w:rPr>
          <w:rStyle w:val="a3"/>
          <w:color w:val="182939"/>
          <w:sz w:val="28"/>
          <w:szCs w:val="28"/>
        </w:rPr>
        <w:t>У 2-му класі домашні завдання для школярів теж необов’язкова. Але вчитель має право зазначати в журналі пошукові, дослідницькі та творчі завдання.</w:t>
      </w:r>
      <w:r>
        <w:t xml:space="preserve"> </w:t>
      </w:r>
      <w:r>
        <w:rPr>
          <w:rStyle w:val="a3"/>
          <w:color w:val="182939"/>
          <w:sz w:val="28"/>
          <w:szCs w:val="28"/>
        </w:rPr>
        <w:t>Основний цикл: 3−4-й класи</w:t>
      </w:r>
    </w:p>
    <w:p w:rsidR="001E48BE" w:rsidRDefault="00243EAE">
      <w:pPr>
        <w:pStyle w:val="a4"/>
        <w:ind w:right="504"/>
        <w:jc w:val="both"/>
        <w:rPr>
          <w:rStyle w:val="a3"/>
          <w:color w:val="182939"/>
          <w:sz w:val="28"/>
          <w:szCs w:val="28"/>
        </w:rPr>
      </w:pPr>
      <w:r>
        <w:rPr>
          <w:rStyle w:val="a3"/>
          <w:color w:val="182939"/>
          <w:sz w:val="28"/>
          <w:szCs w:val="28"/>
        </w:rPr>
        <w:t>Мета другого циклу навчання — організувати навчальний процес так, щоб в учнів формувалися самостійність і відповідальність. Після закінчення 4-го класу діти мають бути повністю готові до навчання в основній школі. Якщо вчитель задає домашнє завдання у 3–4-му класі, це обов’язково фіксується в журналі в колонці «Домашні завдання».</w:t>
      </w:r>
    </w:p>
    <w:p w:rsidR="001E48BE" w:rsidRDefault="00243EAE">
      <w:pPr>
        <w:pStyle w:val="a4"/>
        <w:ind w:right="504"/>
        <w:jc w:val="both"/>
        <w:rPr>
          <w:rStyle w:val="a3"/>
          <w:color w:val="182939"/>
          <w:sz w:val="28"/>
          <w:szCs w:val="28"/>
        </w:rPr>
      </w:pPr>
      <w:r>
        <w:rPr>
          <w:rStyle w:val="a3"/>
          <w:color w:val="182939"/>
          <w:sz w:val="28"/>
          <w:szCs w:val="28"/>
        </w:rPr>
        <w:t>2.26. Крім різних форм обов'язкових навчальних занять, у закладі освіти проводяться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1E48BE" w:rsidRDefault="00243EAE">
      <w:pPr>
        <w:pStyle w:val="a4"/>
        <w:ind w:right="504"/>
        <w:jc w:val="both"/>
        <w:rPr>
          <w:rStyle w:val="a3"/>
          <w:color w:val="182939"/>
          <w:sz w:val="28"/>
          <w:szCs w:val="28"/>
        </w:rPr>
      </w:pPr>
      <w:r>
        <w:rPr>
          <w:rStyle w:val="a3"/>
          <w:color w:val="182939"/>
          <w:sz w:val="28"/>
          <w:szCs w:val="28"/>
        </w:rPr>
        <w:t>2.27.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1E48BE" w:rsidRDefault="00243EAE">
      <w:pPr>
        <w:pStyle w:val="a4"/>
        <w:ind w:right="504"/>
        <w:jc w:val="both"/>
        <w:rPr>
          <w:rStyle w:val="a3"/>
          <w:color w:val="182939"/>
          <w:sz w:val="28"/>
          <w:szCs w:val="28"/>
        </w:rPr>
      </w:pPr>
      <w:r>
        <w:rPr>
          <w:rStyle w:val="a3"/>
          <w:color w:val="182939"/>
          <w:sz w:val="28"/>
          <w:szCs w:val="28"/>
        </w:rPr>
        <w:t>2.28.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1E48BE" w:rsidRDefault="00243EAE">
      <w:pPr>
        <w:pStyle w:val="a4"/>
        <w:ind w:right="504"/>
        <w:jc w:val="both"/>
        <w:rPr>
          <w:rStyle w:val="a3"/>
          <w:color w:val="182939"/>
          <w:sz w:val="28"/>
          <w:szCs w:val="28"/>
        </w:rPr>
      </w:pPr>
      <w:r>
        <w:rPr>
          <w:rStyle w:val="a3"/>
          <w:color w:val="182939"/>
          <w:sz w:val="28"/>
          <w:szCs w:val="28"/>
        </w:rPr>
        <w:t>2.29. Критерії оцінювання навчальних досягнень здобувачів освіти закладу освіти визначаються МОН України.</w:t>
      </w:r>
    </w:p>
    <w:p w:rsidR="001E48BE" w:rsidRDefault="00243EAE">
      <w:pPr>
        <w:pStyle w:val="a4"/>
        <w:ind w:right="504"/>
        <w:jc w:val="both"/>
        <w:rPr>
          <w:rStyle w:val="a3"/>
          <w:color w:val="182939"/>
          <w:sz w:val="28"/>
          <w:szCs w:val="28"/>
        </w:rPr>
      </w:pPr>
      <w:r>
        <w:rPr>
          <w:rStyle w:val="a3"/>
          <w:color w:val="182939"/>
          <w:sz w:val="28"/>
          <w:szCs w:val="28"/>
        </w:rPr>
        <w:t>2.30.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1E48BE" w:rsidRDefault="00243EAE">
      <w:pPr>
        <w:pStyle w:val="a4"/>
        <w:ind w:right="504"/>
        <w:jc w:val="both"/>
        <w:rPr>
          <w:rStyle w:val="a3"/>
          <w:color w:val="182939"/>
          <w:sz w:val="28"/>
          <w:szCs w:val="28"/>
        </w:rPr>
      </w:pPr>
      <w:r>
        <w:rPr>
          <w:rStyle w:val="a3"/>
          <w:color w:val="182939"/>
          <w:sz w:val="28"/>
          <w:szCs w:val="28"/>
        </w:rPr>
        <w:t>2.31. Оцінювання здійснюється відповідно до вимог щодо оцінювання навчальних досягнень здобувачів освіти, затверджених МОН України.</w:t>
      </w:r>
    </w:p>
    <w:p w:rsidR="001E48BE" w:rsidRDefault="00243EAE">
      <w:pPr>
        <w:pStyle w:val="a4"/>
        <w:ind w:right="504"/>
        <w:jc w:val="both"/>
        <w:rPr>
          <w:rStyle w:val="a3"/>
          <w:color w:val="182939"/>
          <w:sz w:val="28"/>
          <w:szCs w:val="28"/>
        </w:rPr>
      </w:pPr>
      <w:r>
        <w:rPr>
          <w:rStyle w:val="a3"/>
          <w:color w:val="182939"/>
          <w:sz w:val="28"/>
          <w:szCs w:val="28"/>
        </w:rPr>
        <w:t xml:space="preserve">2.32. Результати навчання здобувачів освіти на кожному рівні освіти оцінюються шляхом державної підсумкової атестації. </w:t>
      </w:r>
    </w:p>
    <w:p w:rsidR="001E48BE" w:rsidRDefault="00243EAE">
      <w:pPr>
        <w:pStyle w:val="a4"/>
        <w:ind w:right="504"/>
        <w:jc w:val="both"/>
        <w:rPr>
          <w:rStyle w:val="a3"/>
          <w:color w:val="182939"/>
          <w:sz w:val="28"/>
          <w:szCs w:val="28"/>
        </w:rPr>
      </w:pPr>
      <w:r>
        <w:rPr>
          <w:rStyle w:val="a3"/>
          <w:color w:val="182939"/>
          <w:sz w:val="28"/>
          <w:szCs w:val="28"/>
        </w:rPr>
        <w:t xml:space="preserve">Державна підсумкова атестація здобувачів початкової освіти здійснюється лише  з метою моніторингу якості освітньої діяльності закладу освіти. </w:t>
      </w:r>
    </w:p>
    <w:p w:rsidR="001E48BE" w:rsidRDefault="00243EAE">
      <w:pPr>
        <w:pStyle w:val="a4"/>
        <w:ind w:right="504"/>
        <w:jc w:val="both"/>
        <w:rPr>
          <w:rStyle w:val="a3"/>
          <w:color w:val="182939"/>
          <w:sz w:val="28"/>
          <w:szCs w:val="28"/>
        </w:rPr>
      </w:pPr>
      <w:r>
        <w:rPr>
          <w:rStyle w:val="a3"/>
          <w:color w:val="182939"/>
          <w:sz w:val="28"/>
          <w:szCs w:val="28"/>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1E48BE" w:rsidRDefault="00243EAE">
      <w:pPr>
        <w:pStyle w:val="a4"/>
        <w:ind w:right="504"/>
        <w:jc w:val="both"/>
        <w:rPr>
          <w:rStyle w:val="a3"/>
          <w:color w:val="182939"/>
          <w:sz w:val="28"/>
          <w:szCs w:val="28"/>
        </w:rPr>
      </w:pPr>
      <w:r>
        <w:rPr>
          <w:rStyle w:val="a3"/>
          <w:color w:val="182939"/>
          <w:sz w:val="28"/>
          <w:szCs w:val="28"/>
        </w:rPr>
        <w:t xml:space="preserve">В окремих випадках здобувачі освіти за станом здоров’я або з інших поважних причин можуть бути </w:t>
      </w:r>
      <w:r>
        <w:rPr>
          <w:rStyle w:val="a3"/>
          <w:color w:val="182939"/>
          <w:sz w:val="28"/>
          <w:szCs w:val="28"/>
        </w:rPr>
        <w:tab/>
        <w:t>звільнені від державної підсумкової атестації у порядку, що встановлюється  МОН України та Міністерством охорони здоров’я України.</w:t>
      </w:r>
    </w:p>
    <w:p w:rsidR="001E48BE" w:rsidRDefault="00243EAE">
      <w:pPr>
        <w:pStyle w:val="a4"/>
        <w:ind w:right="504"/>
        <w:jc w:val="both"/>
        <w:rPr>
          <w:sz w:val="28"/>
          <w:szCs w:val="28"/>
        </w:rPr>
      </w:pPr>
      <w:r>
        <w:rPr>
          <w:sz w:val="28"/>
          <w:szCs w:val="28"/>
        </w:rPr>
        <w:t xml:space="preserve">2.33. Результати оцінювання особистісних надбань учня/учениці у 1-4 </w:t>
      </w:r>
      <w:r>
        <w:rPr>
          <w:sz w:val="28"/>
          <w:szCs w:val="28"/>
        </w:rPr>
        <w:lastRenderedPageBreak/>
        <w:t>класах виражається вербальною оцінкою, а об’єктивних результатів навчання учня/учениці у 1-2 класах – вербальною оцінкою, у 3-4 класах – або вербальною оцінкою або рівневою оцінкою на підставі рішення педради.</w:t>
      </w:r>
    </w:p>
    <w:p w:rsidR="001E48BE" w:rsidRDefault="00243EAE">
      <w:pPr>
        <w:pStyle w:val="a4"/>
        <w:ind w:right="504"/>
        <w:jc w:val="both"/>
        <w:rPr>
          <w:sz w:val="28"/>
          <w:szCs w:val="28"/>
        </w:rPr>
      </w:pPr>
      <w:r>
        <w:rPr>
          <w:sz w:val="28"/>
          <w:szCs w:val="28"/>
        </w:rPr>
        <w:t>2.34. 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1E48BE" w:rsidRDefault="00243EAE">
      <w:pPr>
        <w:pStyle w:val="a4"/>
        <w:ind w:right="504"/>
        <w:jc w:val="both"/>
        <w:rPr>
          <w:sz w:val="28"/>
          <w:szCs w:val="28"/>
        </w:rPr>
      </w:pPr>
      <w:r>
        <w:rPr>
          <w:sz w:val="28"/>
          <w:szCs w:val="28"/>
        </w:rPr>
        <w:t>2.35. За результатами навчання здобувачам освіти або випускникам видається відповідний документ про освіту.</w:t>
      </w:r>
    </w:p>
    <w:p w:rsidR="001E48BE" w:rsidRDefault="00243EAE">
      <w:pPr>
        <w:pStyle w:val="a4"/>
        <w:ind w:right="504"/>
        <w:jc w:val="both"/>
        <w:rPr>
          <w:sz w:val="28"/>
          <w:szCs w:val="28"/>
        </w:rPr>
      </w:pPr>
      <w:r>
        <w:rPr>
          <w:sz w:val="28"/>
          <w:szCs w:val="28"/>
        </w:rPr>
        <w:t>2.36. Випускникам закладу освіти, які не атестовані хоча б з одного предмета, видається табель успішності.</w:t>
      </w:r>
    </w:p>
    <w:p w:rsidR="001E48BE" w:rsidRDefault="00243EAE">
      <w:pPr>
        <w:pStyle w:val="a4"/>
        <w:ind w:right="504"/>
        <w:jc w:val="both"/>
        <w:rPr>
          <w:sz w:val="28"/>
          <w:szCs w:val="28"/>
        </w:rPr>
      </w:pPr>
      <w:r>
        <w:rPr>
          <w:sz w:val="28"/>
          <w:szCs w:val="28"/>
        </w:rPr>
        <w:t>Здобувачі освіти, які не отримали документи про освіту, можуть продовжити навчання екстерном.</w:t>
      </w:r>
    </w:p>
    <w:p w:rsidR="001E48BE" w:rsidRDefault="00243EAE">
      <w:pPr>
        <w:pStyle w:val="a4"/>
        <w:ind w:right="504"/>
        <w:jc w:val="both"/>
        <w:rPr>
          <w:sz w:val="28"/>
          <w:szCs w:val="28"/>
        </w:rPr>
      </w:pPr>
      <w:r>
        <w:rPr>
          <w:sz w:val="28"/>
          <w:szCs w:val="28"/>
        </w:rPr>
        <w:t>2.37. 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III, IV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 Міністерством освіти та науки України.</w:t>
      </w:r>
      <w:r>
        <w:rPr>
          <w:sz w:val="28"/>
          <w:szCs w:val="28"/>
        </w:rPr>
        <w:tab/>
        <w:t>_</w:t>
      </w:r>
      <w:r>
        <w:rPr>
          <w:sz w:val="28"/>
          <w:szCs w:val="28"/>
        </w:rPr>
        <w:tab/>
        <w:t>. .</w:t>
      </w:r>
    </w:p>
    <w:p w:rsidR="001E48BE" w:rsidRDefault="00243EAE">
      <w:pPr>
        <w:pStyle w:val="a4"/>
        <w:ind w:right="504"/>
        <w:jc w:val="both"/>
        <w:rPr>
          <w:sz w:val="28"/>
          <w:szCs w:val="28"/>
        </w:rPr>
      </w:pPr>
      <w:r>
        <w:rPr>
          <w:sz w:val="28"/>
          <w:szCs w:val="28"/>
        </w:rPr>
        <w:t>2.38. Документи про освіту (свідоцтва) та відповідні додатки до них реєструються у книгах обліку та видачі зазначених документ.</w:t>
      </w:r>
    </w:p>
    <w:p w:rsidR="001E48BE" w:rsidRDefault="00243EAE">
      <w:pPr>
        <w:pStyle w:val="a4"/>
        <w:ind w:right="504"/>
        <w:jc w:val="both"/>
        <w:rPr>
          <w:sz w:val="28"/>
          <w:szCs w:val="28"/>
        </w:rPr>
      </w:pPr>
      <w:r>
        <w:rPr>
          <w:sz w:val="28"/>
          <w:szCs w:val="28"/>
        </w:rPr>
        <w:t>2.39. Виховання здобувачів      освіти у закладі освіти здійснюється     під час проведення уроків, занять, в процесі позаурочної та позашкільної  роботи.</w:t>
      </w:r>
    </w:p>
    <w:p w:rsidR="001E48BE" w:rsidRDefault="00243EAE">
      <w:pPr>
        <w:pStyle w:val="a4"/>
        <w:ind w:right="504" w:firstLine="0"/>
        <w:jc w:val="both"/>
        <w:rPr>
          <w:sz w:val="28"/>
          <w:szCs w:val="28"/>
        </w:rPr>
      </w:pPr>
      <w:r>
        <w:rPr>
          <w:sz w:val="28"/>
          <w:szCs w:val="28"/>
        </w:rPr>
        <w:t xml:space="preserve">     2.40.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1E48BE" w:rsidRDefault="00243EAE">
      <w:pPr>
        <w:pStyle w:val="a4"/>
        <w:ind w:right="504"/>
        <w:jc w:val="both"/>
        <w:rPr>
          <w:sz w:val="28"/>
          <w:szCs w:val="28"/>
        </w:rPr>
      </w:pPr>
      <w:r>
        <w:rPr>
          <w:sz w:val="28"/>
          <w:szCs w:val="28"/>
        </w:rPr>
        <w:t xml:space="preserve">2.41. Заклад освіти відокремлений від церкви  (релігійних організацій), має світський характер. </w:t>
      </w:r>
    </w:p>
    <w:p w:rsidR="001E48BE" w:rsidRDefault="00243EAE">
      <w:pPr>
        <w:pStyle w:val="a4"/>
        <w:ind w:right="504"/>
        <w:jc w:val="both"/>
        <w:rPr>
          <w:sz w:val="28"/>
          <w:szCs w:val="28"/>
        </w:rPr>
      </w:pPr>
      <w:r>
        <w:rPr>
          <w:sz w:val="28"/>
          <w:szCs w:val="28"/>
        </w:rPr>
        <w:t xml:space="preserve">Політичні партії (об’єднання) не мають права втручатися в освітню діяльність закладу освіти. </w:t>
      </w:r>
    </w:p>
    <w:p w:rsidR="001E48BE" w:rsidRDefault="00243EAE">
      <w:pPr>
        <w:pStyle w:val="a4"/>
        <w:ind w:right="504"/>
        <w:jc w:val="both"/>
        <w:rPr>
          <w:sz w:val="28"/>
          <w:szCs w:val="28"/>
        </w:rPr>
      </w:pPr>
      <w:r>
        <w:rPr>
          <w:sz w:val="28"/>
          <w:szCs w:val="28"/>
        </w:rPr>
        <w:t>У закладі освіти забороняється створення осередків політичних партій та функціонування будь-яких політичних об’єднань.</w:t>
      </w:r>
    </w:p>
    <w:p w:rsidR="001E48BE" w:rsidRDefault="00243EAE">
      <w:pPr>
        <w:pStyle w:val="a4"/>
        <w:ind w:right="504"/>
        <w:jc w:val="both"/>
        <w:rPr>
          <w:sz w:val="28"/>
          <w:szCs w:val="28"/>
        </w:rPr>
      </w:pPr>
      <w:r>
        <w:rPr>
          <w:sz w:val="28"/>
          <w:szCs w:val="28"/>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1E48BE" w:rsidRDefault="00243EAE">
      <w:pPr>
        <w:pStyle w:val="a4"/>
        <w:ind w:right="504"/>
        <w:jc w:val="both"/>
        <w:rPr>
          <w:sz w:val="28"/>
          <w:szCs w:val="28"/>
        </w:rPr>
      </w:pPr>
      <w:r>
        <w:rPr>
          <w:sz w:val="28"/>
          <w:szCs w:val="28"/>
        </w:rPr>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1E48BE" w:rsidRDefault="00243EAE">
      <w:pPr>
        <w:pStyle w:val="a4"/>
        <w:ind w:right="504"/>
        <w:jc w:val="both"/>
        <w:rPr>
          <w:sz w:val="28"/>
          <w:szCs w:val="28"/>
        </w:rPr>
      </w:pPr>
      <w:r>
        <w:rPr>
          <w:sz w:val="28"/>
          <w:szCs w:val="28"/>
        </w:rPr>
        <w:t xml:space="preserve">Здобувачі освіти не можуть бути обмежені у праві на здобуття освіти за їх належність або неналежність до релігійних організацій чи </w:t>
      </w:r>
      <w:r>
        <w:rPr>
          <w:sz w:val="28"/>
          <w:szCs w:val="28"/>
        </w:rPr>
        <w:lastRenderedPageBreak/>
        <w:t>політичних партій (об’єднань).</w:t>
      </w:r>
    </w:p>
    <w:p w:rsidR="001E48BE" w:rsidRDefault="00243EAE">
      <w:pPr>
        <w:pStyle w:val="a4"/>
        <w:ind w:right="504"/>
        <w:jc w:val="both"/>
        <w:rPr>
          <w:sz w:val="28"/>
          <w:szCs w:val="28"/>
        </w:rPr>
      </w:pPr>
      <w:r>
        <w:rPr>
          <w:sz w:val="28"/>
          <w:szCs w:val="28"/>
        </w:rPr>
        <w:t>2.42. Дисципліна в закладі освіти базується на основі взаємоповаги усіх учасників освітнього процесу, дотримання правил внутрішнього розпорядку та цього Статуту.</w:t>
      </w:r>
    </w:p>
    <w:p w:rsidR="001E48BE" w:rsidRDefault="00243EAE">
      <w:pPr>
        <w:pStyle w:val="a4"/>
        <w:ind w:right="504"/>
        <w:jc w:val="both"/>
        <w:rPr>
          <w:sz w:val="28"/>
          <w:szCs w:val="28"/>
        </w:rPr>
      </w:pPr>
      <w:r>
        <w:rPr>
          <w:sz w:val="28"/>
          <w:szCs w:val="28"/>
        </w:rPr>
        <w:t>Застосування методів фізичного та психічного насильства до здобувачів освіти забороняється.</w:t>
      </w:r>
    </w:p>
    <w:p w:rsidR="001E48BE" w:rsidRDefault="00243EAE">
      <w:pPr>
        <w:pStyle w:val="a4"/>
        <w:ind w:right="504"/>
        <w:jc w:val="both"/>
        <w:rPr>
          <w:sz w:val="28"/>
          <w:szCs w:val="28"/>
        </w:rPr>
      </w:pPr>
      <w:r>
        <w:rPr>
          <w:sz w:val="28"/>
          <w:szCs w:val="28"/>
        </w:rPr>
        <w:t>2.43.Усі заходи, що проводяться в закладі, закінчуються не пізніше 20.00.</w:t>
      </w:r>
    </w:p>
    <w:p w:rsidR="001E48BE" w:rsidRDefault="001E48BE">
      <w:pPr>
        <w:pStyle w:val="a4"/>
        <w:ind w:right="504"/>
        <w:jc w:val="both"/>
        <w:rPr>
          <w:sz w:val="28"/>
          <w:szCs w:val="28"/>
        </w:rPr>
      </w:pPr>
    </w:p>
    <w:p w:rsidR="001E48BE" w:rsidRDefault="00243EAE">
      <w:pPr>
        <w:pStyle w:val="a4"/>
        <w:ind w:right="504"/>
        <w:jc w:val="center"/>
        <w:rPr>
          <w:b/>
          <w:bCs/>
          <w:sz w:val="28"/>
          <w:szCs w:val="28"/>
        </w:rPr>
      </w:pPr>
      <w:r>
        <w:rPr>
          <w:b/>
          <w:bCs/>
          <w:sz w:val="28"/>
          <w:szCs w:val="28"/>
        </w:rPr>
        <w:t>3.</w:t>
      </w:r>
      <w:r>
        <w:rPr>
          <w:b/>
          <w:bCs/>
          <w:sz w:val="28"/>
          <w:szCs w:val="28"/>
        </w:rPr>
        <w:tab/>
        <w:t>Учасники освітнього процесу</w:t>
      </w:r>
    </w:p>
    <w:p w:rsidR="001E48BE" w:rsidRDefault="001E48BE">
      <w:pPr>
        <w:pStyle w:val="a4"/>
        <w:ind w:right="504"/>
        <w:jc w:val="both"/>
        <w:rPr>
          <w:sz w:val="28"/>
          <w:szCs w:val="28"/>
        </w:rPr>
      </w:pPr>
    </w:p>
    <w:p w:rsidR="001E48BE" w:rsidRDefault="00243EAE">
      <w:pPr>
        <w:pStyle w:val="a4"/>
        <w:ind w:right="504"/>
        <w:jc w:val="both"/>
        <w:rPr>
          <w:sz w:val="28"/>
          <w:szCs w:val="28"/>
        </w:rPr>
      </w:pPr>
      <w:r>
        <w:rPr>
          <w:sz w:val="28"/>
          <w:szCs w:val="28"/>
        </w:rPr>
        <w:t>3.1. Учасниками освітнього процесу в закладі освіти є:</w:t>
      </w:r>
    </w:p>
    <w:p w:rsidR="001E48BE" w:rsidRDefault="00243EAE">
      <w:pPr>
        <w:pStyle w:val="a4"/>
        <w:ind w:right="504"/>
        <w:jc w:val="both"/>
        <w:rPr>
          <w:sz w:val="28"/>
          <w:szCs w:val="28"/>
        </w:rPr>
      </w:pPr>
      <w:r>
        <w:rPr>
          <w:sz w:val="28"/>
          <w:szCs w:val="28"/>
        </w:rPr>
        <w:t>-</w:t>
      </w:r>
      <w:r>
        <w:rPr>
          <w:sz w:val="28"/>
          <w:szCs w:val="28"/>
        </w:rPr>
        <w:tab/>
        <w:t>здобувачі освіти (учні);</w:t>
      </w:r>
    </w:p>
    <w:p w:rsidR="001E48BE" w:rsidRDefault="00243EAE">
      <w:pPr>
        <w:pStyle w:val="a4"/>
        <w:ind w:right="504"/>
        <w:jc w:val="both"/>
        <w:rPr>
          <w:sz w:val="28"/>
          <w:szCs w:val="28"/>
        </w:rPr>
      </w:pPr>
      <w:r>
        <w:rPr>
          <w:sz w:val="28"/>
          <w:szCs w:val="28"/>
        </w:rPr>
        <w:t>-</w:t>
      </w:r>
      <w:r>
        <w:rPr>
          <w:sz w:val="28"/>
          <w:szCs w:val="28"/>
        </w:rPr>
        <w:tab/>
        <w:t>педагогічні працівники, психолог, бібліотекар,</w:t>
      </w:r>
    </w:p>
    <w:p w:rsidR="001E48BE" w:rsidRDefault="00243EAE">
      <w:pPr>
        <w:pStyle w:val="a4"/>
        <w:ind w:right="504"/>
        <w:jc w:val="both"/>
        <w:rPr>
          <w:sz w:val="28"/>
          <w:szCs w:val="28"/>
        </w:rPr>
      </w:pPr>
      <w:r>
        <w:rPr>
          <w:sz w:val="28"/>
          <w:szCs w:val="28"/>
        </w:rPr>
        <w:t>-</w:t>
      </w:r>
      <w:r>
        <w:rPr>
          <w:sz w:val="28"/>
          <w:szCs w:val="28"/>
        </w:rPr>
        <w:tab/>
        <w:t xml:space="preserve">батьки здобувачів освіти або особи, які їх замінюють, </w:t>
      </w:r>
    </w:p>
    <w:p w:rsidR="001E48BE" w:rsidRDefault="00243EAE">
      <w:pPr>
        <w:pStyle w:val="a4"/>
        <w:ind w:right="504"/>
        <w:jc w:val="both"/>
        <w:rPr>
          <w:sz w:val="28"/>
          <w:szCs w:val="28"/>
        </w:rPr>
      </w:pPr>
      <w:r>
        <w:rPr>
          <w:sz w:val="28"/>
          <w:szCs w:val="28"/>
        </w:rPr>
        <w:t>- інші спеціалісти.</w:t>
      </w:r>
    </w:p>
    <w:p w:rsidR="001E48BE" w:rsidRDefault="00243EAE">
      <w:pPr>
        <w:pStyle w:val="a4"/>
        <w:ind w:right="504"/>
        <w:jc w:val="both"/>
        <w:rPr>
          <w:sz w:val="28"/>
          <w:szCs w:val="28"/>
        </w:rPr>
      </w:pPr>
      <w:r>
        <w:rPr>
          <w:sz w:val="28"/>
          <w:szCs w:val="28"/>
        </w:rPr>
        <w:t>3.2 Статус права та обов’язки учасників освітнього процесу визначаються Законами України «Про освіту», спеціальними законами, іншими законодавчими актами, цим Статутом, правилами внутрішнього розпорядку закладу освіти.</w:t>
      </w:r>
    </w:p>
    <w:p w:rsidR="001E48BE" w:rsidRDefault="00243EAE">
      <w:pPr>
        <w:pStyle w:val="a4"/>
        <w:ind w:right="504"/>
        <w:jc w:val="both"/>
        <w:rPr>
          <w:sz w:val="28"/>
          <w:szCs w:val="28"/>
        </w:rPr>
      </w:pPr>
      <w:r>
        <w:rPr>
          <w:sz w:val="28"/>
          <w:szCs w:val="28"/>
        </w:rPr>
        <w:t xml:space="preserve">3.3. Здобувачі освіти мають право на: </w:t>
      </w:r>
    </w:p>
    <w:p w:rsidR="001E48BE" w:rsidRDefault="00243EAE">
      <w:pPr>
        <w:pStyle w:val="a4"/>
        <w:ind w:right="504"/>
        <w:jc w:val="both"/>
        <w:rPr>
          <w:sz w:val="28"/>
          <w:szCs w:val="28"/>
        </w:rPr>
      </w:pPr>
      <w:r>
        <w:rPr>
          <w:sz w:val="28"/>
          <w:szCs w:val="28"/>
        </w:rPr>
        <w:t>- навчання впродовж життя та академічну мобільність;</w:t>
      </w:r>
    </w:p>
    <w:p w:rsidR="001E48BE" w:rsidRDefault="00243EAE">
      <w:pPr>
        <w:pStyle w:val="a4"/>
        <w:ind w:right="504"/>
        <w:jc w:val="both"/>
        <w:rPr>
          <w:sz w:val="28"/>
          <w:szCs w:val="28"/>
        </w:rPr>
      </w:pPr>
      <w:r>
        <w:rPr>
          <w:sz w:val="28"/>
          <w:szCs w:val="28"/>
        </w:rPr>
        <w:t>-</w:t>
      </w:r>
      <w:r>
        <w:rPr>
          <w:sz w:val="28"/>
          <w:szCs w:val="28"/>
        </w:rPr>
        <w:tab/>
        <w:t>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1E48BE" w:rsidRDefault="00243EAE">
      <w:pPr>
        <w:pStyle w:val="a4"/>
        <w:ind w:right="504" w:firstLine="0"/>
        <w:jc w:val="both"/>
        <w:rPr>
          <w:sz w:val="28"/>
          <w:szCs w:val="28"/>
        </w:rPr>
      </w:pPr>
      <w:r>
        <w:rPr>
          <w:sz w:val="28"/>
          <w:szCs w:val="28"/>
        </w:rPr>
        <w:t>- якісні освітні послуги;</w:t>
      </w:r>
    </w:p>
    <w:p w:rsidR="001E48BE" w:rsidRDefault="00243EAE">
      <w:pPr>
        <w:pStyle w:val="a4"/>
        <w:ind w:right="504"/>
        <w:jc w:val="both"/>
        <w:rPr>
          <w:sz w:val="28"/>
          <w:szCs w:val="28"/>
        </w:rPr>
      </w:pPr>
      <w:r>
        <w:rPr>
          <w:sz w:val="28"/>
          <w:szCs w:val="28"/>
        </w:rPr>
        <w:t>- справедливе та об’єктивне оцінювання результатів навчання;</w:t>
      </w:r>
    </w:p>
    <w:p w:rsidR="001E48BE" w:rsidRDefault="00243EAE">
      <w:pPr>
        <w:pStyle w:val="a4"/>
        <w:ind w:right="504"/>
        <w:jc w:val="both"/>
        <w:rPr>
          <w:sz w:val="28"/>
          <w:szCs w:val="28"/>
        </w:rPr>
      </w:pPr>
      <w:r>
        <w:rPr>
          <w:sz w:val="28"/>
          <w:szCs w:val="28"/>
        </w:rPr>
        <w:t>- відзначення успіхів у своїй діяльності;</w:t>
      </w:r>
    </w:p>
    <w:p w:rsidR="001E48BE" w:rsidRDefault="00243EAE">
      <w:pPr>
        <w:pStyle w:val="a4"/>
        <w:ind w:right="504"/>
        <w:jc w:val="both"/>
        <w:rPr>
          <w:sz w:val="28"/>
          <w:szCs w:val="28"/>
        </w:rPr>
      </w:pPr>
      <w:r>
        <w:rPr>
          <w:sz w:val="28"/>
          <w:szCs w:val="28"/>
        </w:rPr>
        <w:t xml:space="preserve">- свободу творчої, спортивної, оздоровчої, культурної, просвітницької, наукової і науково-технічної діяльності тощо; </w:t>
      </w:r>
    </w:p>
    <w:p w:rsidR="001E48BE" w:rsidRDefault="00243EAE">
      <w:pPr>
        <w:pStyle w:val="a4"/>
        <w:ind w:right="504"/>
        <w:jc w:val="both"/>
        <w:rPr>
          <w:sz w:val="28"/>
          <w:szCs w:val="28"/>
        </w:rPr>
      </w:pPr>
      <w:r>
        <w:rPr>
          <w:sz w:val="28"/>
          <w:szCs w:val="28"/>
        </w:rPr>
        <w:t xml:space="preserve">- безпечні та нешкідливі умови навчання; </w:t>
      </w:r>
    </w:p>
    <w:p w:rsidR="001E48BE" w:rsidRDefault="00243EAE">
      <w:pPr>
        <w:pStyle w:val="a4"/>
        <w:ind w:right="504"/>
        <w:jc w:val="both"/>
        <w:rPr>
          <w:sz w:val="28"/>
          <w:szCs w:val="28"/>
        </w:rPr>
      </w:pPr>
      <w:r>
        <w:rPr>
          <w:sz w:val="28"/>
          <w:szCs w:val="28"/>
        </w:rPr>
        <w:t>- повагу людської гідності;</w:t>
      </w:r>
    </w:p>
    <w:p w:rsidR="001E48BE" w:rsidRDefault="00243EAE">
      <w:pPr>
        <w:pStyle w:val="a4"/>
        <w:ind w:right="504"/>
        <w:jc w:val="both"/>
        <w:rPr>
          <w:sz w:val="28"/>
          <w:szCs w:val="28"/>
        </w:rPr>
      </w:pPr>
      <w:r>
        <w:rPr>
          <w:sz w:val="28"/>
          <w:szCs w:val="28"/>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 що завдають шкоди здоров’ю здобувача освіти;</w:t>
      </w:r>
    </w:p>
    <w:p w:rsidR="001E48BE" w:rsidRDefault="00243EAE">
      <w:pPr>
        <w:pStyle w:val="a4"/>
        <w:ind w:right="504"/>
        <w:jc w:val="both"/>
        <w:rPr>
          <w:sz w:val="28"/>
          <w:szCs w:val="28"/>
        </w:rPr>
      </w:pPr>
      <w:r>
        <w:rPr>
          <w:sz w:val="28"/>
          <w:szCs w:val="28"/>
        </w:rPr>
        <w:t>- користування бібліотекою, навчальною, науковою, виробничою, культурною, спортивною, побутовою, оздоровчою інфраструктурою закладу освіти;</w:t>
      </w:r>
    </w:p>
    <w:p w:rsidR="001E48BE" w:rsidRDefault="00243EAE">
      <w:pPr>
        <w:pStyle w:val="a4"/>
        <w:ind w:right="504"/>
        <w:jc w:val="both"/>
        <w:rPr>
          <w:sz w:val="28"/>
          <w:szCs w:val="28"/>
        </w:rPr>
      </w:pPr>
      <w:r>
        <w:rPr>
          <w:sz w:val="28"/>
          <w:szCs w:val="28"/>
        </w:rPr>
        <w:t>- доступ до інформаційних ресурсів і комунікацій, що використовуються в освітньому процесі та науковій діяльності;</w:t>
      </w:r>
    </w:p>
    <w:p w:rsidR="001E48BE" w:rsidRDefault="00243EAE">
      <w:pPr>
        <w:pStyle w:val="a4"/>
        <w:ind w:right="504"/>
        <w:jc w:val="both"/>
        <w:rPr>
          <w:sz w:val="28"/>
          <w:szCs w:val="28"/>
        </w:rPr>
      </w:pPr>
      <w:r>
        <w:rPr>
          <w:sz w:val="28"/>
          <w:szCs w:val="28"/>
        </w:rPr>
        <w:t>- особисту або через своїх законних представників участь у громадському самоврядуванні та управлінні закладом освіти;</w:t>
      </w:r>
    </w:p>
    <w:p w:rsidR="001E48BE" w:rsidRDefault="00243EAE">
      <w:pPr>
        <w:pStyle w:val="a4"/>
        <w:ind w:right="504"/>
        <w:jc w:val="both"/>
        <w:rPr>
          <w:sz w:val="28"/>
          <w:szCs w:val="28"/>
        </w:rPr>
      </w:pPr>
      <w:r>
        <w:rPr>
          <w:sz w:val="28"/>
          <w:szCs w:val="28"/>
        </w:rPr>
        <w:t xml:space="preserve">- інші необхідні умови для здобуття освіти, у тому числі для осіб з </w:t>
      </w:r>
      <w:r>
        <w:rPr>
          <w:sz w:val="28"/>
          <w:szCs w:val="28"/>
        </w:rPr>
        <w:lastRenderedPageBreak/>
        <w:t xml:space="preserve">особливими освітніми потребами та із соціально незахищених верств населення; </w:t>
      </w:r>
    </w:p>
    <w:p w:rsidR="001E48BE" w:rsidRDefault="00243EAE">
      <w:pPr>
        <w:pStyle w:val="a4"/>
        <w:ind w:right="504"/>
        <w:jc w:val="both"/>
        <w:rPr>
          <w:sz w:val="28"/>
          <w:szCs w:val="28"/>
        </w:rPr>
      </w:pPr>
      <w:r>
        <w:rPr>
          <w:sz w:val="28"/>
          <w:szCs w:val="28"/>
        </w:rPr>
        <w:t>- участь в різних видах навчальної, науково-практичної діяльності, конференціях, олімпіадах, виставках, конкурсах тощо;</w:t>
      </w:r>
    </w:p>
    <w:p w:rsidR="001E48BE" w:rsidRDefault="00243EAE">
      <w:pPr>
        <w:pStyle w:val="a4"/>
        <w:ind w:right="504"/>
        <w:jc w:val="both"/>
        <w:rPr>
          <w:sz w:val="28"/>
          <w:szCs w:val="28"/>
        </w:rPr>
      </w:pPr>
      <w:r>
        <w:rPr>
          <w:sz w:val="28"/>
          <w:szCs w:val="28"/>
        </w:rPr>
        <w:t>- отримання додаткових, у тому числі платних, навчальних послуг;</w:t>
      </w:r>
    </w:p>
    <w:p w:rsidR="001E48BE" w:rsidRDefault="00243EAE">
      <w:pPr>
        <w:pStyle w:val="a4"/>
        <w:ind w:right="504"/>
        <w:jc w:val="both"/>
        <w:rPr>
          <w:sz w:val="28"/>
          <w:szCs w:val="28"/>
        </w:rPr>
      </w:pPr>
      <w:r>
        <w:rPr>
          <w:sz w:val="28"/>
          <w:szCs w:val="28"/>
        </w:rPr>
        <w:t xml:space="preserve">- перегляд результатів оцінювання навчальних досягнень з усіх предметів інваріантної та варіативної частини. </w:t>
      </w:r>
    </w:p>
    <w:p w:rsidR="001E48BE" w:rsidRDefault="00243EAE">
      <w:pPr>
        <w:pStyle w:val="a4"/>
        <w:ind w:right="504"/>
        <w:jc w:val="both"/>
        <w:rPr>
          <w:sz w:val="28"/>
          <w:szCs w:val="28"/>
        </w:rPr>
      </w:pPr>
      <w:r>
        <w:rPr>
          <w:sz w:val="28"/>
          <w:szCs w:val="28"/>
        </w:rPr>
        <w:t>3.4. Здобувачі освіти зобов'язані:</w:t>
      </w:r>
    </w:p>
    <w:p w:rsidR="001E48BE" w:rsidRDefault="00243EAE">
      <w:pPr>
        <w:pStyle w:val="a4"/>
        <w:ind w:right="504"/>
        <w:jc w:val="both"/>
        <w:rPr>
          <w:sz w:val="28"/>
          <w:szCs w:val="28"/>
        </w:rPr>
      </w:pPr>
      <w:r>
        <w:rPr>
          <w:sz w:val="28"/>
          <w:szCs w:val="28"/>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1E48BE" w:rsidRDefault="00243EAE">
      <w:pPr>
        <w:pStyle w:val="a4"/>
        <w:ind w:right="504"/>
        <w:jc w:val="both"/>
        <w:rPr>
          <w:sz w:val="28"/>
          <w:szCs w:val="28"/>
        </w:rPr>
      </w:pPr>
      <w:r>
        <w:rPr>
          <w:sz w:val="28"/>
          <w:szCs w:val="28"/>
        </w:rPr>
        <w:t>- бережливо ставитись до державного, громадського та особистого майна;</w:t>
      </w:r>
    </w:p>
    <w:p w:rsidR="001E48BE" w:rsidRDefault="00243EAE">
      <w:pPr>
        <w:pStyle w:val="a4"/>
        <w:ind w:right="504"/>
        <w:jc w:val="both"/>
        <w:rPr>
          <w:sz w:val="28"/>
          <w:szCs w:val="28"/>
        </w:rPr>
      </w:pPr>
      <w:r>
        <w:rPr>
          <w:sz w:val="28"/>
          <w:szCs w:val="28"/>
        </w:rPr>
        <w:t>- поважати гідність, права, свободи та законні інтереси всіх учасників освітнього процесу, дотримуватися етичних норм;</w:t>
      </w:r>
    </w:p>
    <w:p w:rsidR="001E48BE" w:rsidRDefault="00243EAE">
      <w:pPr>
        <w:pStyle w:val="a4"/>
        <w:ind w:right="504"/>
        <w:jc w:val="both"/>
        <w:rPr>
          <w:sz w:val="28"/>
          <w:szCs w:val="28"/>
        </w:rPr>
      </w:pPr>
      <w:r>
        <w:rPr>
          <w:sz w:val="28"/>
          <w:szCs w:val="28"/>
        </w:rPr>
        <w:t>- відповідально та дбайливо ставитися до власного здоров’я, здоров’я оточуючих, довкілля;</w:t>
      </w:r>
    </w:p>
    <w:p w:rsidR="001E48BE" w:rsidRDefault="00243EAE">
      <w:pPr>
        <w:pStyle w:val="a4"/>
        <w:ind w:right="504"/>
        <w:jc w:val="both"/>
        <w:rPr>
          <w:sz w:val="28"/>
          <w:szCs w:val="28"/>
        </w:rPr>
      </w:pPr>
      <w:r>
        <w:rPr>
          <w:sz w:val="28"/>
          <w:szCs w:val="28"/>
        </w:rPr>
        <w:t>- 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1E48BE" w:rsidRDefault="00243EAE">
      <w:pPr>
        <w:pStyle w:val="a4"/>
        <w:ind w:right="504"/>
        <w:jc w:val="both"/>
        <w:rPr>
          <w:sz w:val="28"/>
          <w:szCs w:val="28"/>
        </w:rPr>
      </w:pPr>
      <w:r>
        <w:rPr>
          <w:sz w:val="28"/>
          <w:szCs w:val="28"/>
        </w:rPr>
        <w:t>Здобувачі освіти мають також інші права та обов’язки, передбачені законодавством та установчими документами закладу освіти.</w:t>
      </w:r>
    </w:p>
    <w:p w:rsidR="001E48BE" w:rsidRDefault="00243EAE">
      <w:pPr>
        <w:pStyle w:val="a4"/>
        <w:ind w:right="504"/>
        <w:jc w:val="both"/>
        <w:rPr>
          <w:sz w:val="28"/>
          <w:szCs w:val="28"/>
        </w:rPr>
      </w:pPr>
      <w:r>
        <w:rPr>
          <w:sz w:val="28"/>
          <w:szCs w:val="28"/>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1E48BE" w:rsidRDefault="00243EAE">
      <w:pPr>
        <w:pStyle w:val="a4"/>
        <w:ind w:right="504" w:firstLine="0"/>
        <w:jc w:val="both"/>
        <w:rPr>
          <w:sz w:val="28"/>
          <w:szCs w:val="28"/>
        </w:rPr>
      </w:pPr>
      <w:r>
        <w:rPr>
          <w:sz w:val="28"/>
          <w:szCs w:val="28"/>
        </w:rPr>
        <w:t xml:space="preserve">     3.5. Здобувачі освіти залучаються за їх згодою та згодою батьків або осіб, які їх замінюють , до самообслуговування , різних видів суспільно-корисної праці відповідно до цього Статуту і правил внутрішнього розпорядку з урахуванням віку, статі, фізичних можливостей. </w:t>
      </w:r>
    </w:p>
    <w:p w:rsidR="001E48BE" w:rsidRDefault="00243EAE">
      <w:pPr>
        <w:pStyle w:val="a4"/>
        <w:ind w:right="504"/>
        <w:jc w:val="both"/>
        <w:rPr>
          <w:sz w:val="28"/>
          <w:szCs w:val="28"/>
        </w:rPr>
      </w:pPr>
      <w:r>
        <w:rPr>
          <w:sz w:val="28"/>
          <w:szCs w:val="28"/>
        </w:rPr>
        <w:t>3.6.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1E48BE" w:rsidRDefault="00243EAE">
      <w:pPr>
        <w:pStyle w:val="a4"/>
        <w:ind w:right="504"/>
        <w:jc w:val="both"/>
        <w:rPr>
          <w:sz w:val="28"/>
          <w:szCs w:val="28"/>
        </w:rPr>
      </w:pPr>
      <w:r>
        <w:rPr>
          <w:sz w:val="28"/>
          <w:szCs w:val="28"/>
        </w:rPr>
        <w:t>3.7.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закладі освіти.</w:t>
      </w:r>
    </w:p>
    <w:p w:rsidR="001E48BE" w:rsidRDefault="00243EAE">
      <w:pPr>
        <w:pStyle w:val="a4"/>
        <w:ind w:right="504"/>
        <w:jc w:val="both"/>
        <w:rPr>
          <w:sz w:val="28"/>
          <w:szCs w:val="28"/>
        </w:rPr>
      </w:pPr>
      <w:r>
        <w:rPr>
          <w:sz w:val="28"/>
          <w:szCs w:val="28"/>
        </w:rPr>
        <w:t xml:space="preserve">3.8. До педагогічної діяльності в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w:t>
      </w:r>
      <w:r>
        <w:rPr>
          <w:sz w:val="28"/>
          <w:szCs w:val="28"/>
        </w:rPr>
        <w:lastRenderedPageBreak/>
        <w:t xml:space="preserve">діяльності встановлюється законодавством. </w:t>
      </w:r>
    </w:p>
    <w:p w:rsidR="001E48BE" w:rsidRDefault="00243EAE">
      <w:pPr>
        <w:pStyle w:val="a4"/>
        <w:ind w:right="504"/>
        <w:jc w:val="both"/>
        <w:rPr>
          <w:sz w:val="28"/>
          <w:szCs w:val="28"/>
        </w:rPr>
      </w:pPr>
      <w:r>
        <w:rPr>
          <w:sz w:val="28"/>
          <w:szCs w:val="28"/>
        </w:rPr>
        <w:t>3.9. Призначення на посаду, звільнення з посади педагогічних та інших</w:t>
      </w:r>
    </w:p>
    <w:p w:rsidR="001E48BE" w:rsidRDefault="00243EAE">
      <w:pPr>
        <w:pStyle w:val="a4"/>
        <w:ind w:right="504" w:firstLine="0"/>
        <w:jc w:val="both"/>
        <w:rPr>
          <w:sz w:val="28"/>
          <w:szCs w:val="28"/>
        </w:rPr>
      </w:pPr>
      <w:r>
        <w:rPr>
          <w:sz w:val="28"/>
          <w:szCs w:val="28"/>
        </w:rPr>
        <w:t>працівників закладу освіти, інші трудові відносини регулюються законодавством  про працю, Законом України «Про загальну середню освіту» та іншими законодавчими актами.</w:t>
      </w:r>
    </w:p>
    <w:p w:rsidR="001E48BE" w:rsidRDefault="00243EAE">
      <w:pPr>
        <w:pStyle w:val="a4"/>
        <w:ind w:right="504"/>
        <w:jc w:val="both"/>
        <w:rPr>
          <w:sz w:val="28"/>
          <w:szCs w:val="28"/>
        </w:rPr>
      </w:pPr>
      <w:r>
        <w:rPr>
          <w:sz w:val="28"/>
          <w:szCs w:val="28"/>
        </w:rPr>
        <w:t>3.10. Обсяг педагогічного навантаження вчителів визначається відповідно до законодавства директором закладу освіти.</w:t>
      </w:r>
    </w:p>
    <w:p w:rsidR="001E48BE" w:rsidRDefault="00243EAE">
      <w:pPr>
        <w:pStyle w:val="a4"/>
        <w:ind w:right="504"/>
        <w:jc w:val="both"/>
        <w:rPr>
          <w:sz w:val="28"/>
          <w:szCs w:val="28"/>
        </w:rPr>
      </w:pPr>
      <w:r>
        <w:rPr>
          <w:sz w:val="28"/>
          <w:szCs w:val="28"/>
        </w:rPr>
        <w:t>Обсяг педагогічного навантаження може бути менше тарифної ставки або посадового окладу лише за письмовою згодою педагогічного працівника.</w:t>
      </w:r>
    </w:p>
    <w:p w:rsidR="001E48BE" w:rsidRDefault="00243EAE">
      <w:pPr>
        <w:pStyle w:val="a4"/>
        <w:ind w:right="504"/>
        <w:jc w:val="both"/>
        <w:rPr>
          <w:sz w:val="28"/>
          <w:szCs w:val="28"/>
        </w:rPr>
      </w:pPr>
      <w:r>
        <w:rPr>
          <w:sz w:val="28"/>
          <w:szCs w:val="28"/>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1E48BE" w:rsidRDefault="00243EAE">
      <w:pPr>
        <w:pStyle w:val="a4"/>
        <w:ind w:right="504"/>
        <w:jc w:val="both"/>
        <w:rPr>
          <w:sz w:val="28"/>
          <w:szCs w:val="28"/>
        </w:rPr>
      </w:pPr>
      <w:r>
        <w:rPr>
          <w:sz w:val="28"/>
          <w:szCs w:val="28"/>
        </w:rPr>
        <w:t>3.11. 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1E48BE" w:rsidRDefault="00243EAE">
      <w:pPr>
        <w:pStyle w:val="a4"/>
        <w:ind w:right="504"/>
        <w:jc w:val="both"/>
        <w:rPr>
          <w:sz w:val="28"/>
          <w:szCs w:val="28"/>
        </w:rPr>
      </w:pPr>
      <w:r>
        <w:rPr>
          <w:sz w:val="28"/>
          <w:szCs w:val="28"/>
        </w:rPr>
        <w:t>3.12. Не допускається відволікання педагогічних виконання професійних обов’язків крім випадків, передбачених законодавством.</w:t>
      </w:r>
      <w:r>
        <w:rPr>
          <w:sz w:val="28"/>
          <w:szCs w:val="28"/>
        </w:rPr>
        <w:tab/>
      </w:r>
    </w:p>
    <w:p w:rsidR="001E48BE" w:rsidRDefault="00243EAE">
      <w:pPr>
        <w:pStyle w:val="a4"/>
        <w:ind w:right="504"/>
        <w:jc w:val="both"/>
        <w:rPr>
          <w:sz w:val="28"/>
          <w:szCs w:val="28"/>
        </w:rPr>
      </w:pPr>
      <w:r>
        <w:rPr>
          <w:sz w:val="28"/>
          <w:szCs w:val="28"/>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rsidR="001E48BE" w:rsidRDefault="00243EAE">
      <w:pPr>
        <w:pStyle w:val="a4"/>
        <w:ind w:right="504"/>
        <w:jc w:val="both"/>
        <w:rPr>
          <w:sz w:val="28"/>
          <w:szCs w:val="28"/>
        </w:rPr>
      </w:pPr>
      <w:r>
        <w:rPr>
          <w:sz w:val="28"/>
          <w:szCs w:val="28"/>
        </w:rPr>
        <w:t>3.13. Педагогічні працівники закладу освіти підлягають атестації(сертифікації) відповідно до порядку, встановленого МОН України.</w:t>
      </w:r>
    </w:p>
    <w:p w:rsidR="001E48BE" w:rsidRDefault="00243EAE">
      <w:pPr>
        <w:pStyle w:val="a4"/>
        <w:ind w:right="504"/>
        <w:jc w:val="both"/>
        <w:rPr>
          <w:sz w:val="28"/>
          <w:szCs w:val="28"/>
        </w:rPr>
      </w:pPr>
      <w:r>
        <w:rPr>
          <w:sz w:val="28"/>
          <w:szCs w:val="28"/>
        </w:rPr>
        <w:t>За результатами атестації(сертифікації)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1E48BE" w:rsidRDefault="00243EAE">
      <w:pPr>
        <w:pStyle w:val="a4"/>
        <w:ind w:right="504"/>
        <w:jc w:val="both"/>
        <w:rPr>
          <w:sz w:val="28"/>
          <w:szCs w:val="28"/>
        </w:rPr>
      </w:pPr>
      <w:r>
        <w:rPr>
          <w:sz w:val="28"/>
          <w:szCs w:val="28"/>
        </w:rPr>
        <w:t>3.14. Педагогічні працівники закладу освіти мають право на:</w:t>
      </w:r>
    </w:p>
    <w:p w:rsidR="001E48BE" w:rsidRDefault="00243EAE">
      <w:pPr>
        <w:pStyle w:val="a4"/>
        <w:ind w:right="504"/>
        <w:jc w:val="both"/>
        <w:rPr>
          <w:sz w:val="28"/>
          <w:szCs w:val="28"/>
        </w:rPr>
      </w:pPr>
      <w:r>
        <w:rPr>
          <w:sz w:val="28"/>
          <w:szCs w:val="28"/>
        </w:rPr>
        <w:t>- академічну свободу, включаючи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1E48BE" w:rsidRDefault="00243EAE">
      <w:pPr>
        <w:pStyle w:val="a4"/>
        <w:ind w:right="504"/>
        <w:jc w:val="both"/>
        <w:rPr>
          <w:sz w:val="28"/>
          <w:szCs w:val="28"/>
        </w:rPr>
      </w:pPr>
      <w:r>
        <w:rPr>
          <w:sz w:val="28"/>
          <w:szCs w:val="28"/>
        </w:rPr>
        <w:t>- педагогічну ініціативу;</w:t>
      </w:r>
    </w:p>
    <w:p w:rsidR="001E48BE" w:rsidRDefault="00243EAE">
      <w:pPr>
        <w:pStyle w:val="a4"/>
        <w:ind w:right="504"/>
        <w:jc w:val="both"/>
        <w:rPr>
          <w:sz w:val="28"/>
          <w:szCs w:val="28"/>
        </w:rPr>
      </w:pPr>
      <w:r>
        <w:rPr>
          <w:sz w:val="28"/>
          <w:szCs w:val="28"/>
        </w:rPr>
        <w:t>- розроблення та впровадження авторських навчальних програм, проєктів, освітніх методик і технологій, методів і засобів, насамперед методик компетентісного навчання;</w:t>
      </w:r>
    </w:p>
    <w:p w:rsidR="001E48BE" w:rsidRDefault="00243EAE">
      <w:pPr>
        <w:pStyle w:val="a4"/>
        <w:ind w:right="504"/>
        <w:jc w:val="both"/>
        <w:rPr>
          <w:sz w:val="28"/>
          <w:szCs w:val="28"/>
        </w:rPr>
      </w:pPr>
      <w:r>
        <w:rPr>
          <w:sz w:val="28"/>
          <w:szCs w:val="28"/>
        </w:rPr>
        <w:t>- користування бібліотекою, навчальною, науковою, виробничою, культурною, спортивною, побутовою, оздоровчою структурою закладу освіти;</w:t>
      </w:r>
    </w:p>
    <w:p w:rsidR="001E48BE" w:rsidRDefault="00243EAE">
      <w:pPr>
        <w:pStyle w:val="a4"/>
        <w:ind w:right="504"/>
        <w:jc w:val="both"/>
        <w:rPr>
          <w:sz w:val="28"/>
          <w:szCs w:val="28"/>
        </w:rPr>
      </w:pPr>
      <w:r>
        <w:rPr>
          <w:sz w:val="28"/>
          <w:szCs w:val="28"/>
        </w:rPr>
        <w:t>-підвищення кваліфікації, перепідготовку;</w:t>
      </w:r>
    </w:p>
    <w:p w:rsidR="001E48BE" w:rsidRDefault="00243EAE">
      <w:pPr>
        <w:pStyle w:val="a4"/>
        <w:ind w:right="504"/>
        <w:jc w:val="both"/>
        <w:rPr>
          <w:sz w:val="28"/>
          <w:szCs w:val="28"/>
        </w:rPr>
      </w:pPr>
      <w:r>
        <w:rPr>
          <w:sz w:val="28"/>
          <w:szCs w:val="28"/>
        </w:rPr>
        <w:lastRenderedPageBreak/>
        <w:t>- проходження сертифікації на добровільних засадах;</w:t>
      </w:r>
    </w:p>
    <w:p w:rsidR="001E48BE" w:rsidRDefault="00243EAE">
      <w:pPr>
        <w:pStyle w:val="a4"/>
        <w:ind w:right="504"/>
        <w:jc w:val="both"/>
        <w:rPr>
          <w:sz w:val="28"/>
          <w:szCs w:val="28"/>
        </w:rPr>
      </w:pPr>
      <w:r>
        <w:rPr>
          <w:sz w:val="28"/>
          <w:szCs w:val="28"/>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1E48BE" w:rsidRDefault="00243EAE">
      <w:pPr>
        <w:pStyle w:val="a4"/>
        <w:ind w:right="504"/>
        <w:jc w:val="both"/>
        <w:rPr>
          <w:sz w:val="28"/>
          <w:szCs w:val="28"/>
        </w:rPr>
      </w:pPr>
      <w:r>
        <w:rPr>
          <w:sz w:val="28"/>
          <w:szCs w:val="28"/>
        </w:rPr>
        <w:t>- доступ до інформаційних ресурсів і комунікацій, що використовуються в освітньому процесі та науковій діяльності;</w:t>
      </w:r>
    </w:p>
    <w:p w:rsidR="001E48BE" w:rsidRDefault="00243EAE">
      <w:pPr>
        <w:pStyle w:val="a4"/>
        <w:ind w:right="504"/>
        <w:jc w:val="both"/>
        <w:rPr>
          <w:sz w:val="28"/>
          <w:szCs w:val="28"/>
        </w:rPr>
      </w:pPr>
      <w:r>
        <w:rPr>
          <w:sz w:val="28"/>
          <w:szCs w:val="28"/>
        </w:rPr>
        <w:t>- відзначення успіхів у своїй професійній діяльності;</w:t>
      </w:r>
    </w:p>
    <w:p w:rsidR="001E48BE" w:rsidRDefault="00243EAE">
      <w:pPr>
        <w:pStyle w:val="a4"/>
        <w:ind w:right="504"/>
        <w:jc w:val="both"/>
        <w:rPr>
          <w:sz w:val="28"/>
          <w:szCs w:val="28"/>
        </w:rPr>
      </w:pPr>
      <w:r>
        <w:rPr>
          <w:sz w:val="28"/>
          <w:szCs w:val="28"/>
        </w:rPr>
        <w:t xml:space="preserve">-справедливе та об’єктивне оцінювання своєї професійної діяльності; </w:t>
      </w:r>
    </w:p>
    <w:p w:rsidR="001E48BE" w:rsidRDefault="00243EAE">
      <w:pPr>
        <w:pStyle w:val="a4"/>
        <w:ind w:right="504"/>
        <w:jc w:val="both"/>
        <w:rPr>
          <w:sz w:val="28"/>
          <w:szCs w:val="28"/>
        </w:rPr>
      </w:pPr>
      <w:r>
        <w:rPr>
          <w:sz w:val="28"/>
          <w:szCs w:val="28"/>
        </w:rPr>
        <w:t>- захист професійної честі та гідності;</w:t>
      </w:r>
    </w:p>
    <w:p w:rsidR="001E48BE" w:rsidRDefault="00243EAE">
      <w:pPr>
        <w:pStyle w:val="a4"/>
        <w:ind w:right="504"/>
        <w:jc w:val="both"/>
        <w:rPr>
          <w:sz w:val="28"/>
          <w:szCs w:val="28"/>
        </w:rPr>
      </w:pPr>
      <w:r>
        <w:rPr>
          <w:sz w:val="28"/>
          <w:szCs w:val="28"/>
        </w:rPr>
        <w:t>- індивідуальну освітню (наукову, творчу, мистецьку та іншу) діяльність за межами закладу освіти;</w:t>
      </w:r>
    </w:p>
    <w:p w:rsidR="001E48BE" w:rsidRDefault="00243EAE">
      <w:pPr>
        <w:pStyle w:val="a4"/>
        <w:ind w:right="504"/>
        <w:jc w:val="both"/>
        <w:rPr>
          <w:sz w:val="28"/>
          <w:szCs w:val="28"/>
        </w:rPr>
      </w:pPr>
      <w:r>
        <w:rPr>
          <w:sz w:val="28"/>
          <w:szCs w:val="28"/>
        </w:rPr>
        <w:t>-</w:t>
      </w:r>
      <w:r>
        <w:rPr>
          <w:sz w:val="28"/>
          <w:szCs w:val="28"/>
        </w:rPr>
        <w:tab/>
        <w:t>безпечні і нешкідливі умови праці;</w:t>
      </w:r>
    </w:p>
    <w:p w:rsidR="001E48BE" w:rsidRDefault="00243EAE">
      <w:pPr>
        <w:pStyle w:val="a4"/>
        <w:ind w:right="504"/>
        <w:jc w:val="both"/>
        <w:rPr>
          <w:sz w:val="28"/>
          <w:szCs w:val="28"/>
        </w:rPr>
      </w:pPr>
      <w:r>
        <w:rPr>
          <w:sz w:val="28"/>
          <w:szCs w:val="28"/>
        </w:rPr>
        <w:t>-</w:t>
      </w:r>
      <w:r>
        <w:rPr>
          <w:sz w:val="28"/>
          <w:szCs w:val="28"/>
        </w:rPr>
        <w:tab/>
        <w:t>участь у громадському самоврядуванні закладу освіти;</w:t>
      </w:r>
    </w:p>
    <w:p w:rsidR="001E48BE" w:rsidRDefault="00243EAE">
      <w:pPr>
        <w:pStyle w:val="a4"/>
        <w:ind w:right="504"/>
        <w:jc w:val="both"/>
        <w:rPr>
          <w:sz w:val="28"/>
          <w:szCs w:val="28"/>
        </w:rPr>
      </w:pPr>
      <w:r>
        <w:rPr>
          <w:sz w:val="28"/>
          <w:szCs w:val="28"/>
        </w:rPr>
        <w:t>-</w:t>
      </w:r>
      <w:r>
        <w:rPr>
          <w:sz w:val="28"/>
          <w:szCs w:val="28"/>
        </w:rPr>
        <w:tab/>
        <w:t>участь у роботі колегіальних органів управління закладу освіти;</w:t>
      </w:r>
    </w:p>
    <w:p w:rsidR="001E48BE" w:rsidRDefault="00243EAE">
      <w:pPr>
        <w:pStyle w:val="a4"/>
        <w:ind w:right="504"/>
        <w:jc w:val="both"/>
        <w:rPr>
          <w:sz w:val="28"/>
          <w:szCs w:val="28"/>
        </w:rPr>
      </w:pPr>
      <w:r>
        <w:rPr>
          <w:sz w:val="28"/>
          <w:szCs w:val="28"/>
        </w:rPr>
        <w:t>- проходження атестації (сертифікації) для здобуття відповідної кваліфікаційної категорії та отримання її в разі успішного проходження атестації(сертифікації);</w:t>
      </w:r>
    </w:p>
    <w:p w:rsidR="001E48BE" w:rsidRDefault="00243EAE">
      <w:pPr>
        <w:pStyle w:val="a4"/>
        <w:ind w:right="504"/>
        <w:jc w:val="both"/>
        <w:rPr>
          <w:sz w:val="28"/>
          <w:szCs w:val="28"/>
        </w:rPr>
      </w:pPr>
      <w:r>
        <w:rPr>
          <w:sz w:val="28"/>
          <w:szCs w:val="28"/>
        </w:rPr>
        <w:t>- об’єднання у професійні спілки та право бути членами інших об’єднань громадян, діяльність яких не заборонена законодавством;</w:t>
      </w:r>
    </w:p>
    <w:p w:rsidR="001E48BE" w:rsidRDefault="00243EAE">
      <w:pPr>
        <w:pStyle w:val="a4"/>
        <w:ind w:right="504"/>
        <w:jc w:val="both"/>
        <w:rPr>
          <w:sz w:val="28"/>
          <w:szCs w:val="28"/>
        </w:rPr>
      </w:pPr>
      <w:r>
        <w:rPr>
          <w:sz w:val="28"/>
          <w:szCs w:val="28"/>
        </w:rPr>
        <w:t>- порушення питання захисту прав, професійної та людської честі і гідності.</w:t>
      </w:r>
    </w:p>
    <w:p w:rsidR="001E48BE" w:rsidRDefault="00243EAE">
      <w:pPr>
        <w:pStyle w:val="a4"/>
        <w:ind w:right="504"/>
        <w:jc w:val="both"/>
        <w:rPr>
          <w:sz w:val="28"/>
          <w:szCs w:val="28"/>
        </w:rPr>
      </w:pPr>
      <w:r>
        <w:rPr>
          <w:sz w:val="28"/>
          <w:szCs w:val="28"/>
        </w:rPr>
        <w:t>3.15. Педагогічні працівники закладу освіти зобов’язані:</w:t>
      </w:r>
    </w:p>
    <w:p w:rsidR="001E48BE" w:rsidRDefault="00243EAE">
      <w:pPr>
        <w:pStyle w:val="a4"/>
        <w:ind w:right="504"/>
        <w:jc w:val="both"/>
        <w:rPr>
          <w:sz w:val="28"/>
          <w:szCs w:val="28"/>
        </w:rPr>
      </w:pPr>
      <w:r>
        <w:rPr>
          <w:sz w:val="28"/>
          <w:szCs w:val="28"/>
        </w:rPr>
        <w:t>-  постійно підвищувати свій професійний і загальнокультурний рівні та педагогічну майстерність;</w:t>
      </w:r>
    </w:p>
    <w:p w:rsidR="001E48BE" w:rsidRDefault="00243EAE">
      <w:pPr>
        <w:pStyle w:val="a4"/>
        <w:ind w:right="504"/>
        <w:jc w:val="both"/>
        <w:rPr>
          <w:sz w:val="28"/>
          <w:szCs w:val="28"/>
        </w:rPr>
      </w:pPr>
      <w:r>
        <w:rPr>
          <w:sz w:val="28"/>
          <w:szCs w:val="28"/>
        </w:rPr>
        <w:t xml:space="preserve">- виконувати освітню програму для досягнення здобувачами освіти  передбачених нею результатів навчання;                                               </w:t>
      </w:r>
    </w:p>
    <w:p w:rsidR="001E48BE" w:rsidRDefault="00243EAE">
      <w:pPr>
        <w:pStyle w:val="a4"/>
        <w:ind w:right="504"/>
        <w:jc w:val="both"/>
        <w:rPr>
          <w:sz w:val="28"/>
          <w:szCs w:val="28"/>
        </w:rPr>
      </w:pPr>
      <w:r>
        <w:rPr>
          <w:sz w:val="28"/>
          <w:szCs w:val="28"/>
        </w:rPr>
        <w:t>- сприяти розвитку здібностей здобувачів освіти, формуванню навичок здорового способу життя, дбати про їх фізичне та психічне здоров’я;</w:t>
      </w:r>
    </w:p>
    <w:p w:rsidR="001E48BE" w:rsidRDefault="00243EAE">
      <w:pPr>
        <w:tabs>
          <w:tab w:val="left" w:pos="1983"/>
        </w:tabs>
        <w:spacing w:after="0" w:line="240" w:lineRule="auto"/>
        <w:jc w:val="both"/>
      </w:pPr>
      <w:r>
        <w:t>- дотримуватись академічної доброчесності та забезпечувати її дотримання здобувачами освіти в освітньому процесі та науковій діяльності;</w:t>
      </w:r>
    </w:p>
    <w:p w:rsidR="001E48BE" w:rsidRDefault="00243EAE">
      <w:pPr>
        <w:tabs>
          <w:tab w:val="left" w:pos="1983"/>
        </w:tabs>
        <w:spacing w:after="0" w:line="240" w:lineRule="auto"/>
        <w:jc w:val="both"/>
      </w:pPr>
      <w:r>
        <w:t>-дотримуватись педагогічної етики;</w:t>
      </w:r>
    </w:p>
    <w:p w:rsidR="001E48BE" w:rsidRDefault="00243EAE">
      <w:pPr>
        <w:tabs>
          <w:tab w:val="left" w:pos="1983"/>
        </w:tabs>
        <w:spacing w:after="0" w:line="240" w:lineRule="auto"/>
        <w:jc w:val="both"/>
      </w:pPr>
      <w:r>
        <w:t>- поважати гідність, права, свободи і законні інтереси всіх учасників освітнього процесу;</w:t>
      </w:r>
    </w:p>
    <w:p w:rsidR="001E48BE" w:rsidRDefault="00243EAE">
      <w:pPr>
        <w:tabs>
          <w:tab w:val="left" w:pos="1983"/>
        </w:tabs>
        <w:spacing w:after="0" w:line="240" w:lineRule="auto"/>
        <w:jc w:val="both"/>
      </w:pPr>
      <w:r>
        <w:t>- 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E48BE" w:rsidRDefault="00243EAE">
      <w:pPr>
        <w:tabs>
          <w:tab w:val="left" w:pos="1983"/>
        </w:tabs>
        <w:spacing w:after="0" w:line="240" w:lineRule="auto"/>
        <w:jc w:val="both"/>
      </w:pPr>
      <w: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1E48BE" w:rsidRDefault="00243EAE">
      <w:pPr>
        <w:tabs>
          <w:tab w:val="left" w:pos="1983"/>
        </w:tabs>
        <w:spacing w:after="0" w:line="240" w:lineRule="auto"/>
        <w:jc w:val="both"/>
      </w:pPr>
      <w: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E48BE" w:rsidRDefault="00243EAE">
      <w:pPr>
        <w:tabs>
          <w:tab w:val="left" w:pos="1983"/>
        </w:tabs>
        <w:spacing w:after="0" w:line="240" w:lineRule="auto"/>
        <w:jc w:val="both"/>
      </w:pPr>
      <w:r>
        <w:lastRenderedPageBreak/>
        <w:t>- формувати у здобувачів освіти прагнення до взаєморозуміння, миру, злагоди між усіма народами, етнічними, національними, релігійними групами;</w:t>
      </w:r>
    </w:p>
    <w:p w:rsidR="001E48BE" w:rsidRDefault="00243EAE">
      <w:pPr>
        <w:tabs>
          <w:tab w:val="left" w:pos="1983"/>
        </w:tabs>
        <w:spacing w:after="0" w:line="240" w:lineRule="auto"/>
        <w:jc w:val="both"/>
      </w:pPr>
      <w:r>
        <w:t>- захищати здобувачів освіти під час освітнього процесу від будь-яких форм фізичного і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освіти алкогольних напоїв, наркотичних засобів, іншим шкідливим звичкам.</w:t>
      </w:r>
    </w:p>
    <w:p w:rsidR="001E48BE" w:rsidRDefault="00243EAE">
      <w:pPr>
        <w:tabs>
          <w:tab w:val="left" w:pos="1983"/>
        </w:tabs>
        <w:spacing w:after="0" w:line="240" w:lineRule="auto"/>
        <w:jc w:val="both"/>
      </w:pPr>
      <w:r>
        <w:t>- додержуватися установчих документів та правил внутрішнього розпорядку закладу освіти, виконувати свої посадові обов'язки;</w:t>
      </w:r>
    </w:p>
    <w:p w:rsidR="001E48BE" w:rsidRDefault="00243EAE">
      <w:pPr>
        <w:tabs>
          <w:tab w:val="left" w:pos="1983"/>
        </w:tabs>
        <w:spacing w:after="0" w:line="240" w:lineRule="auto"/>
        <w:jc w:val="both"/>
      </w:pPr>
      <w:r>
        <w:t>- брати участь у роботі педагогічної ради, засіданнях  професійних спільнот, нарадах, зборах;</w:t>
      </w:r>
    </w:p>
    <w:p w:rsidR="001E48BE" w:rsidRDefault="00243EAE">
      <w:pPr>
        <w:tabs>
          <w:tab w:val="left" w:pos="1983"/>
        </w:tabs>
        <w:spacing w:after="0" w:line="240" w:lineRule="auto"/>
        <w:jc w:val="both"/>
      </w:pPr>
      <w:r>
        <w:t>- виконувати накази і розпорядження директора закладу освіти;</w:t>
      </w:r>
    </w:p>
    <w:p w:rsidR="001E48BE" w:rsidRDefault="00243EAE">
      <w:pPr>
        <w:tabs>
          <w:tab w:val="left" w:pos="1983"/>
        </w:tabs>
        <w:spacing w:after="0" w:line="240" w:lineRule="auto"/>
        <w:jc w:val="both"/>
      </w:pPr>
      <w:r>
        <w:t>- вести відповідну документацію;</w:t>
      </w:r>
    </w:p>
    <w:p w:rsidR="001E48BE" w:rsidRDefault="00243EAE">
      <w:pPr>
        <w:tabs>
          <w:tab w:val="left" w:pos="1983"/>
        </w:tabs>
        <w:spacing w:after="0" w:line="240" w:lineRule="auto"/>
        <w:jc w:val="both"/>
      </w:pPr>
      <w:r>
        <w:t>- сприяти зростанню іміджу закладу освіти;</w:t>
      </w:r>
    </w:p>
    <w:p w:rsidR="001E48BE" w:rsidRDefault="00243EAE">
      <w:pPr>
        <w:tabs>
          <w:tab w:val="left" w:pos="1983"/>
        </w:tabs>
        <w:spacing w:after="0" w:line="240" w:lineRule="auto"/>
        <w:jc w:val="both"/>
      </w:pPr>
      <w:r>
        <w:t>- 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1E48BE" w:rsidRDefault="00243EAE">
      <w:pPr>
        <w:tabs>
          <w:tab w:val="left" w:pos="1983"/>
        </w:tabs>
        <w:spacing w:after="0" w:line="240" w:lineRule="auto"/>
        <w:jc w:val="both"/>
      </w:pPr>
      <w:r>
        <w:t xml:space="preserve">      3.16.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(сертифікації) не відповідають займаній посаді, звільняються з роботи згідно із законодавством.</w:t>
      </w:r>
    </w:p>
    <w:p w:rsidR="001E48BE" w:rsidRDefault="00243EAE">
      <w:pPr>
        <w:tabs>
          <w:tab w:val="left" w:pos="1983"/>
        </w:tabs>
        <w:spacing w:after="0" w:line="240" w:lineRule="auto"/>
        <w:jc w:val="both"/>
      </w:pPr>
      <w:r>
        <w:t xml:space="preserve">       3.17.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w:t>
      </w:r>
    </w:p>
    <w:p w:rsidR="001E48BE" w:rsidRDefault="00243EAE">
      <w:pPr>
        <w:tabs>
          <w:tab w:val="left" w:pos="1983"/>
        </w:tabs>
        <w:spacing w:after="0" w:line="240" w:lineRule="auto"/>
        <w:jc w:val="both"/>
      </w:pPr>
      <w:r>
        <w:t xml:space="preserve">       3.18. Батьки здобувачів  освіти та особи, які їх заміняють, мають право:</w:t>
      </w:r>
      <w:r>
        <w:tab/>
      </w:r>
    </w:p>
    <w:p w:rsidR="001E48BE" w:rsidRDefault="00243EAE">
      <w:pPr>
        <w:tabs>
          <w:tab w:val="left" w:pos="1983"/>
        </w:tabs>
        <w:spacing w:after="0" w:line="240" w:lineRule="auto"/>
        <w:jc w:val="both"/>
      </w:pPr>
      <w:r>
        <w:t>- звертатися до закладів освіти, органів управління освітою з питань освіти;</w:t>
      </w:r>
    </w:p>
    <w:p w:rsidR="001E48BE" w:rsidRDefault="00243EAE">
      <w:pPr>
        <w:tabs>
          <w:tab w:val="left" w:pos="1983"/>
        </w:tabs>
        <w:spacing w:after="0" w:line="240" w:lineRule="auto"/>
        <w:jc w:val="both"/>
      </w:pPr>
      <w:r>
        <w:t>- обирати заклад освіти, освітню програму, вид і форми здобуття дітьми відповідної освіти;</w:t>
      </w:r>
    </w:p>
    <w:p w:rsidR="001E48BE" w:rsidRDefault="00243EAE">
      <w:pPr>
        <w:tabs>
          <w:tab w:val="left" w:pos="1983"/>
        </w:tabs>
        <w:spacing w:after="0" w:line="240" w:lineRule="auto"/>
        <w:jc w:val="both"/>
      </w:pPr>
      <w:r>
        <w:t xml:space="preserve"> - 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rsidR="001E48BE" w:rsidRDefault="00243EAE">
      <w:pPr>
        <w:tabs>
          <w:tab w:val="left" w:pos="1983"/>
        </w:tabs>
        <w:spacing w:after="0" w:line="240" w:lineRule="auto"/>
        <w:jc w:val="both"/>
      </w:pPr>
      <w: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1E48BE" w:rsidRDefault="00243EAE">
      <w:pPr>
        <w:tabs>
          <w:tab w:val="left" w:pos="1983"/>
        </w:tabs>
        <w:spacing w:after="0" w:line="240" w:lineRule="auto"/>
        <w:jc w:val="both"/>
      </w:pPr>
      <w:r>
        <w:t>- брати участь  у розробленні індивідуальної програми розвитку дитини та/або індивідуального навчального плану;</w:t>
      </w:r>
    </w:p>
    <w:p w:rsidR="001E48BE" w:rsidRDefault="00243EAE">
      <w:pPr>
        <w:tabs>
          <w:tab w:val="left" w:pos="1983"/>
        </w:tabs>
        <w:spacing w:after="0" w:line="240" w:lineRule="auto"/>
        <w:jc w:val="both"/>
      </w:pPr>
      <w:r>
        <w:t>- отримувати інформацію про діяльність   закладу освіти, результати навчання своїх дітей ( дітей, законними представниками яких вони є) і результати оцінювання якості освіти у закладі освіти та його освітньої діяльності.</w:t>
      </w:r>
    </w:p>
    <w:p w:rsidR="001E48BE" w:rsidRDefault="00243EAE">
      <w:pPr>
        <w:tabs>
          <w:tab w:val="left" w:pos="1983"/>
        </w:tabs>
        <w:spacing w:after="0" w:line="240" w:lineRule="auto"/>
        <w:jc w:val="both"/>
      </w:pPr>
      <w:r>
        <w:lastRenderedPageBreak/>
        <w:t xml:space="preserve">       3.19. Батьки та особи, що їх заміняють, є відповідальними за здобуття дітьми повної загальної середньої освіти, їх виховання і зобов’язані:</w:t>
      </w:r>
    </w:p>
    <w:p w:rsidR="001E48BE" w:rsidRDefault="00243EAE">
      <w:pPr>
        <w:tabs>
          <w:tab w:val="left" w:pos="1983"/>
        </w:tabs>
        <w:spacing w:after="0" w:line="240" w:lineRule="auto"/>
        <w:jc w:val="both"/>
      </w:pPr>
      <w:r>
        <w:t>- виховувати у дітей повагу до гідності, прав, свобод і законних інтересів</w:t>
      </w:r>
    </w:p>
    <w:p w:rsidR="001E48BE" w:rsidRDefault="00243EAE">
      <w:pPr>
        <w:tabs>
          <w:tab w:val="left" w:pos="1983"/>
        </w:tabs>
        <w:spacing w:after="0" w:line="240" w:lineRule="auto"/>
        <w:jc w:val="both"/>
      </w:pPr>
      <w:r>
        <w:t>людини, законів га етичних норм, відповідальне ставлення до власного здоров’я, здоров’я оточуючих і довкілля;</w:t>
      </w:r>
    </w:p>
    <w:p w:rsidR="001E48BE" w:rsidRDefault="00243EAE">
      <w:pPr>
        <w:tabs>
          <w:tab w:val="left" w:pos="1983"/>
        </w:tabs>
        <w:spacing w:after="0" w:line="240" w:lineRule="auto"/>
        <w:jc w:val="both"/>
      </w:pPr>
      <w:r>
        <w:t>- сприяти виконанню дитиною освітньої програми та досягненню дитиною передбачених нею результатів навчання;</w:t>
      </w:r>
    </w:p>
    <w:p w:rsidR="001E48BE" w:rsidRDefault="00243EAE">
      <w:pPr>
        <w:tabs>
          <w:tab w:val="left" w:pos="1983"/>
        </w:tabs>
        <w:spacing w:after="0" w:line="240" w:lineRule="auto"/>
        <w:jc w:val="both"/>
      </w:pPr>
      <w:r>
        <w:t>- поважати гідність, права, свободи і законні інтереси дитини та інших учасників освітнього процесу;</w:t>
      </w:r>
    </w:p>
    <w:p w:rsidR="001E48BE" w:rsidRDefault="00243EAE">
      <w:pPr>
        <w:tabs>
          <w:tab w:val="left" w:pos="1983"/>
        </w:tabs>
        <w:spacing w:after="0" w:line="240" w:lineRule="auto"/>
        <w:jc w:val="both"/>
      </w:pPr>
      <w:r>
        <w:t>- дбати про фізичне і психічне здоров’я дитини, сприяти розвитку її здібностей, формувати навички здорового способу життя;</w:t>
      </w:r>
    </w:p>
    <w:p w:rsidR="001E48BE" w:rsidRDefault="00243EAE">
      <w:pPr>
        <w:tabs>
          <w:tab w:val="left" w:pos="1983"/>
        </w:tabs>
        <w:spacing w:after="0" w:line="240" w:lineRule="auto"/>
        <w:jc w:val="both"/>
      </w:pPr>
      <w: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1E48BE" w:rsidRDefault="00243EAE">
      <w:pPr>
        <w:tabs>
          <w:tab w:val="left" w:pos="1983"/>
        </w:tabs>
        <w:spacing w:after="0" w:line="240" w:lineRule="auto"/>
        <w:jc w:val="both"/>
      </w:pPr>
      <w:r>
        <w:t>- 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E48BE" w:rsidRDefault="00243EAE">
      <w:pPr>
        <w:tabs>
          <w:tab w:val="left" w:pos="1983"/>
        </w:tabs>
        <w:spacing w:after="0" w:line="240" w:lineRule="auto"/>
        <w:jc w:val="both"/>
      </w:pPr>
      <w: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1E48BE" w:rsidRDefault="00243EAE">
      <w:pPr>
        <w:tabs>
          <w:tab w:val="left" w:pos="1983"/>
        </w:tabs>
        <w:spacing w:after="0" w:line="240" w:lineRule="auto"/>
        <w:jc w:val="both"/>
      </w:pPr>
      <w: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1E48BE" w:rsidRDefault="00243EAE">
      <w:pPr>
        <w:tabs>
          <w:tab w:val="left" w:pos="1983"/>
        </w:tabs>
        <w:spacing w:after="0" w:line="240" w:lineRule="auto"/>
        <w:jc w:val="both"/>
      </w:pPr>
      <w:r>
        <w:t>- дотримуватися установчих документів, правил внутрішнього розпорядку закладу освіти, а також умов договору про надання освітніх послуг ( за</w:t>
      </w:r>
    </w:p>
    <w:p w:rsidR="001E48BE" w:rsidRDefault="00243EAE">
      <w:pPr>
        <w:tabs>
          <w:tab w:val="left" w:pos="1983"/>
        </w:tabs>
        <w:spacing w:after="0" w:line="240" w:lineRule="auto"/>
        <w:jc w:val="both"/>
      </w:pPr>
      <w:r>
        <w:t>наявності).</w:t>
      </w:r>
      <w:r>
        <w:tab/>
      </w:r>
    </w:p>
    <w:p w:rsidR="001E48BE" w:rsidRDefault="00243EAE">
      <w:pPr>
        <w:tabs>
          <w:tab w:val="left" w:pos="1983"/>
        </w:tabs>
        <w:spacing w:after="0" w:line="240" w:lineRule="auto"/>
        <w:jc w:val="both"/>
      </w:pPr>
      <w:r>
        <w:t xml:space="preserve">       3.20.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1E48BE" w:rsidRDefault="001E48BE">
      <w:pPr>
        <w:tabs>
          <w:tab w:val="left" w:pos="1983"/>
        </w:tabs>
        <w:spacing w:after="0" w:line="240" w:lineRule="auto"/>
        <w:jc w:val="both"/>
      </w:pPr>
    </w:p>
    <w:p w:rsidR="001E48BE" w:rsidRDefault="00243EAE">
      <w:pPr>
        <w:tabs>
          <w:tab w:val="left" w:pos="1983"/>
        </w:tabs>
        <w:spacing w:after="0" w:line="240" w:lineRule="auto"/>
        <w:jc w:val="center"/>
        <w:rPr>
          <w:b/>
          <w:bCs/>
        </w:rPr>
      </w:pPr>
      <w:r>
        <w:rPr>
          <w:b/>
          <w:bCs/>
        </w:rPr>
        <w:t>4. Управління закладом освіти та громадське</w:t>
      </w:r>
    </w:p>
    <w:p w:rsidR="001E48BE" w:rsidRDefault="00243EAE">
      <w:pPr>
        <w:tabs>
          <w:tab w:val="left" w:pos="1983"/>
        </w:tabs>
        <w:spacing w:after="0" w:line="240" w:lineRule="auto"/>
        <w:jc w:val="center"/>
        <w:rPr>
          <w:b/>
          <w:bCs/>
        </w:rPr>
      </w:pPr>
      <w:r>
        <w:rPr>
          <w:b/>
          <w:bCs/>
        </w:rPr>
        <w:t>самоврядування закладом освіти</w:t>
      </w:r>
    </w:p>
    <w:p w:rsidR="001E48BE" w:rsidRDefault="001E48BE">
      <w:pPr>
        <w:tabs>
          <w:tab w:val="left" w:pos="1983"/>
        </w:tabs>
        <w:spacing w:after="0" w:line="240" w:lineRule="auto"/>
        <w:jc w:val="both"/>
        <w:rPr>
          <w:b/>
          <w:bCs/>
        </w:rPr>
      </w:pPr>
    </w:p>
    <w:p w:rsidR="001E48BE" w:rsidRDefault="00243EAE">
      <w:pPr>
        <w:tabs>
          <w:tab w:val="left" w:pos="1983"/>
        </w:tabs>
        <w:spacing w:after="0" w:line="240" w:lineRule="auto"/>
        <w:jc w:val="both"/>
      </w:pPr>
      <w:r>
        <w:t xml:space="preserve">       4.1. Керівництво закладом освіти здійснює директор, повноваження якого визначаються Законами України « Про освіту», спеціальними законами,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w:t>
      </w:r>
    </w:p>
    <w:p w:rsidR="001E48BE" w:rsidRDefault="00243EAE">
      <w:pPr>
        <w:tabs>
          <w:tab w:val="left" w:pos="1983"/>
        </w:tabs>
        <w:spacing w:after="0" w:line="240" w:lineRule="auto"/>
        <w:jc w:val="both"/>
      </w:pPr>
      <w:r>
        <w:t xml:space="preserve">      4.2. Керівник закладу освіти призначається та звільняється з посади рішенням засновника або уповноваженого ним органу. Керівник закладу </w:t>
      </w:r>
      <w:r>
        <w:lastRenderedPageBreak/>
        <w:t xml:space="preserve">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 відповідно до Положення про конкурс на посаду керівника комунального закладу освіти, затвердженого рішенням Дрогобицької міської ради Львівської області. Додаткові кваліфікаційні вимоги до керівника та порядок його обрання (призначення) визначається Положенням. </w:t>
      </w:r>
    </w:p>
    <w:p w:rsidR="001E48BE" w:rsidRDefault="00243EAE">
      <w:pPr>
        <w:tabs>
          <w:tab w:val="left" w:pos="1983"/>
        </w:tabs>
        <w:spacing w:after="0" w:line="240" w:lineRule="auto"/>
        <w:jc w:val="both"/>
      </w:pPr>
      <w:r>
        <w:t xml:space="preserve">     4.2.1. Призначення та звільнення заступників керівника закладу освіти здійснюється керівником закладу освіти із дотриманням вимог Типового положення про атестацію педагогічних працівників (сертифікації).</w:t>
      </w:r>
    </w:p>
    <w:p w:rsidR="001E48BE" w:rsidRDefault="00243EAE">
      <w:pPr>
        <w:tabs>
          <w:tab w:val="left" w:pos="1983"/>
        </w:tabs>
        <w:spacing w:after="0" w:line="240" w:lineRule="auto"/>
        <w:jc w:val="both"/>
      </w:pPr>
      <w:r>
        <w:t xml:space="preserve">     4.3. Керівник закладу освіти в межах наданих йому повноважень:</w:t>
      </w:r>
    </w:p>
    <w:p w:rsidR="001E48BE" w:rsidRDefault="00243EAE">
      <w:pPr>
        <w:tabs>
          <w:tab w:val="left" w:pos="1983"/>
        </w:tabs>
        <w:spacing w:after="0" w:line="240" w:lineRule="auto"/>
        <w:jc w:val="both"/>
      </w:pPr>
      <w:r>
        <w:t>- організовує діяльність закладу освіти;</w:t>
      </w:r>
    </w:p>
    <w:p w:rsidR="001E48BE" w:rsidRDefault="00243EAE">
      <w:pPr>
        <w:tabs>
          <w:tab w:val="left" w:pos="1983"/>
        </w:tabs>
        <w:spacing w:after="0" w:line="240" w:lineRule="auto"/>
        <w:jc w:val="both"/>
      </w:pPr>
      <w:r>
        <w:t>- вирішує питання фінансово-господарської діяльності закладу освіти;</w:t>
      </w:r>
    </w:p>
    <w:p w:rsidR="001E48BE" w:rsidRDefault="00243EAE">
      <w:pPr>
        <w:tabs>
          <w:tab w:val="left" w:pos="1983"/>
        </w:tabs>
        <w:spacing w:after="0" w:line="240" w:lineRule="auto"/>
        <w:jc w:val="both"/>
      </w:pPr>
      <w:r>
        <w:t>- призначає на посаду та звільняє з посади заступників директора, педагогічних та інших працівників закладу, визначає їх функціональні обов’язки;</w:t>
      </w:r>
    </w:p>
    <w:p w:rsidR="001E48BE" w:rsidRDefault="00243EAE">
      <w:pPr>
        <w:tabs>
          <w:tab w:val="left" w:pos="1983"/>
        </w:tabs>
        <w:spacing w:after="0" w:line="240" w:lineRule="auto"/>
        <w:jc w:val="both"/>
      </w:pPr>
      <w:r>
        <w:t>- забезпечує організацію освітнього процесу та здійснення контролю за виконанням освітніх програм;</w:t>
      </w:r>
    </w:p>
    <w:p w:rsidR="001E48BE" w:rsidRDefault="00243EAE">
      <w:pPr>
        <w:tabs>
          <w:tab w:val="left" w:pos="1983"/>
        </w:tabs>
        <w:spacing w:after="0" w:line="240" w:lineRule="auto"/>
        <w:jc w:val="both"/>
      </w:pPr>
      <w:r>
        <w:t>- забезпечує функціонування внутрішньої системи забезпечення якості освіти;</w:t>
      </w:r>
    </w:p>
    <w:p w:rsidR="001E48BE" w:rsidRDefault="00243EAE">
      <w:pPr>
        <w:tabs>
          <w:tab w:val="left" w:pos="1983"/>
        </w:tabs>
        <w:spacing w:after="0" w:line="240" w:lineRule="auto"/>
        <w:jc w:val="both"/>
      </w:pPr>
      <w:r>
        <w:t>- забезпечує умови для здійснення дієвого та відкритого громадського контролю за діяльністю закладу освіти;</w:t>
      </w:r>
    </w:p>
    <w:p w:rsidR="001E48BE" w:rsidRDefault="00243EAE">
      <w:pPr>
        <w:tabs>
          <w:tab w:val="left" w:pos="1983"/>
        </w:tabs>
        <w:spacing w:after="0" w:line="240" w:lineRule="auto"/>
        <w:jc w:val="both"/>
      </w:pPr>
      <w:r>
        <w:t>- забезпечує своєчасне та якісне подання статистичної звітності;</w:t>
      </w:r>
    </w:p>
    <w:p w:rsidR="001E48BE" w:rsidRDefault="00243EAE">
      <w:pPr>
        <w:tabs>
          <w:tab w:val="left" w:pos="1983"/>
        </w:tabs>
        <w:spacing w:after="0" w:line="240" w:lineRule="auto"/>
        <w:jc w:val="both"/>
      </w:pPr>
      <w:r>
        <w:t>- сприяє та створює умови для діяльності органів самоврядування закладу</w:t>
      </w:r>
    </w:p>
    <w:p w:rsidR="001E48BE" w:rsidRDefault="00243EAE">
      <w:pPr>
        <w:tabs>
          <w:tab w:val="left" w:pos="1983"/>
        </w:tabs>
        <w:spacing w:after="0" w:line="240" w:lineRule="auto"/>
        <w:jc w:val="both"/>
      </w:pPr>
      <w:r>
        <w:t>освіти;</w:t>
      </w:r>
    </w:p>
    <w:p w:rsidR="001E48BE" w:rsidRDefault="00243EAE">
      <w:pPr>
        <w:tabs>
          <w:tab w:val="left" w:pos="1983"/>
        </w:tabs>
        <w:spacing w:after="0" w:line="240" w:lineRule="auto"/>
        <w:jc w:val="both"/>
      </w:pPr>
      <w:r>
        <w:t>- сприяє здоровому способу життя здобувачів освіти та працівників закладу освіти;</w:t>
      </w:r>
    </w:p>
    <w:p w:rsidR="001E48BE" w:rsidRDefault="00243EAE">
      <w:pPr>
        <w:tabs>
          <w:tab w:val="left" w:pos="1983"/>
        </w:tabs>
        <w:spacing w:after="0" w:line="240" w:lineRule="auto"/>
        <w:jc w:val="both"/>
      </w:pPr>
      <w:r>
        <w:t xml:space="preserve">- здійснює інші повноваження, що делеговані засновником закладу освіти або </w:t>
      </w:r>
    </w:p>
    <w:p w:rsidR="001E48BE" w:rsidRDefault="00243EAE">
      <w:pPr>
        <w:tabs>
          <w:tab w:val="left" w:pos="1983"/>
        </w:tabs>
        <w:spacing w:after="0" w:line="240" w:lineRule="auto"/>
        <w:jc w:val="both"/>
      </w:pPr>
      <w:r>
        <w:t>уповноваженим ним органом та/або передбачені Законами України « Про освіту», спеціальними законами.</w:t>
      </w:r>
    </w:p>
    <w:p w:rsidR="001E48BE" w:rsidRDefault="00243EAE">
      <w:pPr>
        <w:tabs>
          <w:tab w:val="left" w:pos="1983"/>
        </w:tabs>
        <w:spacing w:after="0" w:line="240" w:lineRule="auto"/>
        <w:jc w:val="both"/>
      </w:pPr>
      <w:r>
        <w:t xml:space="preserve">     4.4. Директор закладу освіти є головою педагогічної ради – постійно діючого колегіального органу управління закладу. Усі педагогічні  працівники закладу повинні брати участь у засіданнях педагогічної ради.</w:t>
      </w:r>
    </w:p>
    <w:p w:rsidR="001E48BE" w:rsidRDefault="00243EAE">
      <w:pPr>
        <w:tabs>
          <w:tab w:val="left" w:pos="1983"/>
        </w:tabs>
        <w:spacing w:after="0" w:line="240" w:lineRule="auto"/>
        <w:jc w:val="both"/>
      </w:pPr>
      <w:r>
        <w:t xml:space="preserve">     4.5. Засідання педагогічної ради проводяться у міру потреби, але не менше як чотири рази на рік.</w:t>
      </w:r>
    </w:p>
    <w:p w:rsidR="001E48BE" w:rsidRDefault="00243EAE">
      <w:pPr>
        <w:tabs>
          <w:tab w:val="left" w:pos="1983"/>
        </w:tabs>
        <w:spacing w:after="0" w:line="240" w:lineRule="auto"/>
        <w:jc w:val="both"/>
      </w:pPr>
      <w:r>
        <w:t xml:space="preserve">     4.6. Педагогічна рада закладу освіти:</w:t>
      </w:r>
      <w:r>
        <w:tab/>
      </w:r>
    </w:p>
    <w:p w:rsidR="001E48BE" w:rsidRDefault="00243EAE">
      <w:pPr>
        <w:tabs>
          <w:tab w:val="left" w:pos="1983"/>
        </w:tabs>
        <w:spacing w:after="0" w:line="240" w:lineRule="auto"/>
        <w:jc w:val="both"/>
      </w:pPr>
      <w:r>
        <w:t xml:space="preserve">- планує роботу закладу; </w:t>
      </w:r>
    </w:p>
    <w:p w:rsidR="001E48BE" w:rsidRDefault="00243EAE">
      <w:pPr>
        <w:tabs>
          <w:tab w:val="left" w:pos="1983"/>
        </w:tabs>
        <w:spacing w:after="0" w:line="240" w:lineRule="auto"/>
        <w:jc w:val="both"/>
      </w:pPr>
      <w:r>
        <w:t>- схвалює освітню (освітні) програму (програми) закладу та оцінює результативність її (їх) виконання;</w:t>
      </w:r>
    </w:p>
    <w:p w:rsidR="001E48BE" w:rsidRDefault="00243EAE">
      <w:pPr>
        <w:tabs>
          <w:tab w:val="left" w:pos="1983"/>
        </w:tabs>
        <w:spacing w:after="0" w:line="240" w:lineRule="auto"/>
        <w:jc w:val="both"/>
      </w:pPr>
      <w: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1E48BE" w:rsidRDefault="00243EAE">
      <w:pPr>
        <w:tabs>
          <w:tab w:val="left" w:pos="1983"/>
        </w:tabs>
        <w:spacing w:after="0" w:line="240" w:lineRule="auto"/>
        <w:jc w:val="both"/>
      </w:pPr>
      <w:r>
        <w:t>- розглядає питання щодо вдосконалення методичного забезпечення освітнього процесу;</w:t>
      </w:r>
    </w:p>
    <w:p w:rsidR="001E48BE" w:rsidRDefault="00243EAE">
      <w:pPr>
        <w:tabs>
          <w:tab w:val="left" w:pos="1983"/>
        </w:tabs>
        <w:spacing w:after="0" w:line="240" w:lineRule="auto"/>
        <w:jc w:val="both"/>
      </w:pPr>
      <w:r>
        <w:lastRenderedPageBreak/>
        <w:t>- приймає рішення  щодо переведення учнів (вихованців) до наступного класу і їх випуску, видачу документів про відповідний рівень освіти, нагородження за успіхи у навчанні;</w:t>
      </w:r>
    </w:p>
    <w:p w:rsidR="001E48BE" w:rsidRDefault="00243EAE">
      <w:pPr>
        <w:tabs>
          <w:tab w:val="left" w:pos="1983"/>
        </w:tabs>
        <w:spacing w:after="0" w:line="240" w:lineRule="auto"/>
        <w:jc w:val="both"/>
      </w:pPr>
      <w: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розподіляє виділені на це кошти;</w:t>
      </w:r>
    </w:p>
    <w:p w:rsidR="001E48BE" w:rsidRDefault="00243EAE">
      <w:pPr>
        <w:tabs>
          <w:tab w:val="left" w:pos="1983"/>
        </w:tabs>
        <w:spacing w:after="0" w:line="240" w:lineRule="auto"/>
        <w:jc w:val="both"/>
      </w:pPr>
      <w: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E48BE" w:rsidRDefault="00243EAE">
      <w:pPr>
        <w:tabs>
          <w:tab w:val="left" w:pos="1983"/>
        </w:tabs>
        <w:spacing w:after="0" w:line="240" w:lineRule="auto"/>
        <w:jc w:val="both"/>
      </w:pPr>
      <w:r>
        <w:t>-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1E48BE" w:rsidRDefault="00243EAE">
      <w:pPr>
        <w:tabs>
          <w:tab w:val="left" w:pos="1983"/>
        </w:tabs>
        <w:spacing w:after="0" w:line="240" w:lineRule="auto"/>
        <w:jc w:val="both"/>
      </w:pPr>
      <w:r>
        <w:t>- 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1E48BE" w:rsidRDefault="00243EAE">
      <w:pPr>
        <w:tabs>
          <w:tab w:val="left" w:pos="1983"/>
        </w:tabs>
        <w:spacing w:after="0" w:line="240" w:lineRule="auto"/>
        <w:jc w:val="both"/>
      </w:pPr>
      <w:r>
        <w:t>- має право ініціювати проведення позапланового інституційного аудиту закладу та проведення громадської акредитації закладу;</w:t>
      </w:r>
    </w:p>
    <w:p w:rsidR="001E48BE" w:rsidRDefault="00243EAE">
      <w:pPr>
        <w:tabs>
          <w:tab w:val="left" w:pos="1983"/>
        </w:tabs>
        <w:spacing w:after="0" w:line="240" w:lineRule="auto"/>
        <w:jc w:val="both"/>
      </w:pPr>
      <w:r>
        <w:t>- розглядає інші питання, віднесені Законом України «Про спеціальними законами та/або цим Статутом до її повноважень.</w:t>
      </w:r>
    </w:p>
    <w:p w:rsidR="001E48BE" w:rsidRDefault="00243EAE">
      <w:pPr>
        <w:tabs>
          <w:tab w:val="left" w:pos="1983"/>
        </w:tabs>
        <w:spacing w:after="0" w:line="240" w:lineRule="auto"/>
        <w:jc w:val="both"/>
      </w:pPr>
      <w:r>
        <w:t>Рішення педагогічної ради закладу освіти вводяться в дію наказом керівника закладу.</w:t>
      </w:r>
    </w:p>
    <w:p w:rsidR="001E48BE" w:rsidRDefault="00243EAE">
      <w:pPr>
        <w:tabs>
          <w:tab w:val="left" w:pos="1983"/>
        </w:tabs>
        <w:spacing w:after="0" w:line="240" w:lineRule="auto"/>
        <w:jc w:val="both"/>
      </w:pPr>
      <w:r>
        <w:t xml:space="preserve">       4.7. У закладі освіти можуть створюватися та діяти органи самоврядування.</w:t>
      </w:r>
    </w:p>
    <w:p w:rsidR="001E48BE" w:rsidRDefault="00243EAE">
      <w:pPr>
        <w:tabs>
          <w:tab w:val="left" w:pos="1983"/>
        </w:tabs>
        <w:spacing w:after="0" w:line="240" w:lineRule="auto"/>
        <w:jc w:val="both"/>
      </w:pPr>
      <w:r>
        <w:t xml:space="preserve">      4.8. Вищим колегіальним органом громадського самоврядування закладу освіти є загальні збори ( конференція) колективу закладу освіти, що скликаються не менш як один раз на рік.</w:t>
      </w:r>
    </w:p>
    <w:p w:rsidR="001E48BE" w:rsidRDefault="00243EAE">
      <w:pPr>
        <w:tabs>
          <w:tab w:val="left" w:pos="1983"/>
        </w:tabs>
        <w:spacing w:after="0" w:line="240" w:lineRule="auto"/>
        <w:jc w:val="both"/>
      </w:pPr>
      <w:r>
        <w:t>Делегати загальних зборів (конференції) з правом вирішального голосу обираються пропорційно від таких трьох категорій:</w:t>
      </w:r>
    </w:p>
    <w:p w:rsidR="001E48BE" w:rsidRDefault="00243EAE">
      <w:pPr>
        <w:tabs>
          <w:tab w:val="left" w:pos="1983"/>
        </w:tabs>
        <w:spacing w:after="0" w:line="240" w:lineRule="auto"/>
        <w:jc w:val="both"/>
      </w:pPr>
      <w:r>
        <w:t>- працівників закладу освіти – зборами трудового колективу;</w:t>
      </w:r>
    </w:p>
    <w:p w:rsidR="001E48BE" w:rsidRDefault="00243EAE">
      <w:pPr>
        <w:tabs>
          <w:tab w:val="left" w:pos="1983"/>
        </w:tabs>
        <w:spacing w:after="0" w:line="240" w:lineRule="auto"/>
        <w:jc w:val="both"/>
      </w:pPr>
      <w:r>
        <w:t>- здобувачів освіти – класними зборами;</w:t>
      </w:r>
    </w:p>
    <w:p w:rsidR="001E48BE" w:rsidRDefault="00243EAE">
      <w:pPr>
        <w:tabs>
          <w:tab w:val="left" w:pos="1983"/>
        </w:tabs>
        <w:spacing w:after="0" w:line="240" w:lineRule="auto"/>
        <w:jc w:val="both"/>
      </w:pPr>
      <w:r>
        <w:t>- батьків - класними батьківськими зборами.</w:t>
      </w:r>
    </w:p>
    <w:p w:rsidR="001E48BE" w:rsidRDefault="00243EAE">
      <w:pPr>
        <w:tabs>
          <w:tab w:val="left" w:pos="1983"/>
        </w:tabs>
        <w:spacing w:after="0" w:line="240" w:lineRule="auto"/>
        <w:jc w:val="both"/>
      </w:pPr>
      <w:r>
        <w:t xml:space="preserve">Кожна категорія обирає  однакову кількість делегатів. Загальні збори </w:t>
      </w:r>
    </w:p>
    <w:p w:rsidR="001E48BE" w:rsidRDefault="00243EAE">
      <w:pPr>
        <w:tabs>
          <w:tab w:val="left" w:pos="1983"/>
        </w:tabs>
        <w:spacing w:after="0" w:line="240" w:lineRule="auto"/>
        <w:jc w:val="both"/>
      </w:pPr>
      <w:r>
        <w:t xml:space="preserve">(конференція)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w:t>
      </w:r>
    </w:p>
    <w:p w:rsidR="001E48BE" w:rsidRDefault="00243EAE">
      <w:pPr>
        <w:tabs>
          <w:tab w:val="left" w:pos="1983"/>
        </w:tabs>
        <w:spacing w:after="0" w:line="240" w:lineRule="auto"/>
        <w:jc w:val="both"/>
      </w:pPr>
      <w:r>
        <w:t>Загальні збори (конференція) закладу освіти:</w:t>
      </w:r>
    </w:p>
    <w:p w:rsidR="001E48BE" w:rsidRDefault="00243EAE">
      <w:pPr>
        <w:tabs>
          <w:tab w:val="left" w:pos="1983"/>
        </w:tabs>
        <w:spacing w:after="0" w:line="240" w:lineRule="auto"/>
        <w:jc w:val="both"/>
      </w:pPr>
      <w:r>
        <w:t>- заслуховують звіт керівника закладу освіти;</w:t>
      </w:r>
    </w:p>
    <w:p w:rsidR="001E48BE" w:rsidRDefault="00243EAE">
      <w:pPr>
        <w:tabs>
          <w:tab w:val="left" w:pos="1983"/>
        </w:tabs>
        <w:spacing w:after="0" w:line="240" w:lineRule="auto"/>
        <w:jc w:val="both"/>
      </w:pPr>
      <w:r>
        <w:t>- розглядають питання освітньої, методичної, фінансово-господарської діяльності  закладу освіти;</w:t>
      </w:r>
    </w:p>
    <w:p w:rsidR="001E48BE" w:rsidRDefault="00243EAE">
      <w:pPr>
        <w:tabs>
          <w:tab w:val="left" w:pos="1983"/>
        </w:tabs>
        <w:spacing w:after="0" w:line="240" w:lineRule="auto"/>
        <w:jc w:val="both"/>
      </w:pPr>
      <w:r>
        <w:t>- затверджують основні напрями вдосконалення освітнього процесу, розглядають інші найважливіші напрями діяльності закладу освіти;</w:t>
      </w:r>
      <w:r>
        <w:tab/>
        <w:t xml:space="preserve">’ </w:t>
      </w:r>
    </w:p>
    <w:p w:rsidR="001E48BE" w:rsidRDefault="00243EAE">
      <w:pPr>
        <w:tabs>
          <w:tab w:val="left" w:pos="1983"/>
        </w:tabs>
        <w:spacing w:after="0" w:line="240" w:lineRule="auto"/>
        <w:jc w:val="both"/>
      </w:pPr>
      <w:r>
        <w:lastRenderedPageBreak/>
        <w:t>- приймають рішення про стимулювання праці керівників та інших працівників закладу освіти.</w:t>
      </w:r>
    </w:p>
    <w:p w:rsidR="001E48BE" w:rsidRDefault="00243EAE">
      <w:pPr>
        <w:tabs>
          <w:tab w:val="left" w:pos="1983"/>
        </w:tabs>
        <w:spacing w:after="0" w:line="240" w:lineRule="auto"/>
        <w:jc w:val="both"/>
      </w:pPr>
      <w:r>
        <w:t xml:space="preserve">Право скликати збори (конференцію) мають учасники освітнього процесу (делегати конференції), якщо за це висловились не менше третини їх загальної кількості, директор закладу, засновник. </w:t>
      </w:r>
    </w:p>
    <w:p w:rsidR="001E48BE" w:rsidRDefault="00243EAE">
      <w:pPr>
        <w:tabs>
          <w:tab w:val="left" w:pos="1983"/>
        </w:tabs>
        <w:spacing w:after="0" w:line="240" w:lineRule="auto"/>
        <w:jc w:val="both"/>
      </w:pPr>
      <w:r>
        <w:t xml:space="preserve">       4.9.  У закладі освіти за рішенням засновника  відповідно  до спеціальних</w:t>
      </w:r>
    </w:p>
    <w:p w:rsidR="001E48BE" w:rsidRDefault="00243EAE">
      <w:pPr>
        <w:tabs>
          <w:tab w:val="left" w:pos="1983"/>
        </w:tabs>
        <w:spacing w:after="0" w:line="240" w:lineRule="auto"/>
        <w:jc w:val="both"/>
      </w:pPr>
      <w:r>
        <w:t xml:space="preserve">законів створюється і діє наглядова (піклувальна)      рада закладу освіти.  Наглядова (піклувальна)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 </w:t>
      </w:r>
    </w:p>
    <w:p w:rsidR="001E48BE" w:rsidRDefault="00243EAE">
      <w:pPr>
        <w:tabs>
          <w:tab w:val="left" w:pos="1983"/>
        </w:tabs>
        <w:spacing w:after="0" w:line="240" w:lineRule="auto"/>
        <w:jc w:val="both"/>
      </w:pPr>
      <w:r>
        <w:t>Основними завданнями піклувальної ради є:</w:t>
      </w:r>
    </w:p>
    <w:p w:rsidR="001E48BE" w:rsidRDefault="00243EAE">
      <w:pPr>
        <w:tabs>
          <w:tab w:val="left" w:pos="1983"/>
        </w:tabs>
        <w:spacing w:after="0" w:line="240" w:lineRule="auto"/>
        <w:jc w:val="both"/>
      </w:pPr>
      <w:r>
        <w:t>- сприяння виконанню законодавства України щодо обов'язковості повної загальної середньої освіти;</w:t>
      </w:r>
    </w:p>
    <w:p w:rsidR="001E48BE" w:rsidRDefault="00243EAE">
      <w:pPr>
        <w:tabs>
          <w:tab w:val="left" w:pos="1983"/>
        </w:tabs>
        <w:spacing w:after="0" w:line="240" w:lineRule="auto"/>
        <w:jc w:val="both"/>
      </w:pPr>
      <w:r>
        <w:t>-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rsidR="001E48BE" w:rsidRDefault="00243EAE">
      <w:pPr>
        <w:tabs>
          <w:tab w:val="left" w:pos="1983"/>
        </w:tabs>
        <w:spacing w:after="0" w:line="240" w:lineRule="auto"/>
        <w:jc w:val="both"/>
      </w:pPr>
      <w:r>
        <w:t>- зміцнення навчально-виробничої, наукової, матеріально-технічної, культурно-спортивної, корекційно-відновної, та лікувально-оздоровчої бази закладу освіти;</w:t>
      </w:r>
    </w:p>
    <w:p w:rsidR="001E48BE" w:rsidRDefault="00243EAE">
      <w:pPr>
        <w:tabs>
          <w:tab w:val="left" w:pos="1983"/>
        </w:tabs>
        <w:spacing w:after="0" w:line="240" w:lineRule="auto"/>
        <w:jc w:val="both"/>
      </w:pPr>
      <w:r>
        <w:t>- організація змістовного дозвілля та оздоровлення учнів, педагогічних працівників;</w:t>
      </w:r>
    </w:p>
    <w:p w:rsidR="001E48BE" w:rsidRDefault="00243EAE">
      <w:pPr>
        <w:tabs>
          <w:tab w:val="left" w:pos="1983"/>
        </w:tabs>
        <w:spacing w:after="0" w:line="240" w:lineRule="auto"/>
        <w:jc w:val="both"/>
      </w:pPr>
      <w:r>
        <w:t>- стимулювання творчої праці педагогічних працівників та здобувачів освіти.</w:t>
      </w:r>
    </w:p>
    <w:p w:rsidR="001E48BE" w:rsidRDefault="00243EAE">
      <w:pPr>
        <w:tabs>
          <w:tab w:val="left" w:pos="1983"/>
        </w:tabs>
        <w:spacing w:after="0" w:line="240" w:lineRule="auto"/>
        <w:jc w:val="both"/>
      </w:pPr>
      <w:r>
        <w:t>Наглядова (піклувальна) рада закладу:</w:t>
      </w:r>
    </w:p>
    <w:p w:rsidR="001E48BE" w:rsidRDefault="00243EAE">
      <w:pPr>
        <w:pStyle w:val="a5"/>
        <w:numPr>
          <w:ilvl w:val="0"/>
          <w:numId w:val="1"/>
        </w:numPr>
        <w:tabs>
          <w:tab w:val="left" w:pos="1983"/>
        </w:tabs>
        <w:spacing w:after="0" w:line="240" w:lineRule="auto"/>
        <w:jc w:val="both"/>
      </w:pPr>
      <w:r>
        <w:t>вносить пропозиції щодо зміни типу, статусу, вивчення іноземних мов та мов національних меншин;</w:t>
      </w:r>
      <w:r>
        <w:tab/>
      </w:r>
    </w:p>
    <w:p w:rsidR="001E48BE" w:rsidRDefault="00243EAE">
      <w:pPr>
        <w:pStyle w:val="a5"/>
        <w:numPr>
          <w:ilvl w:val="0"/>
          <w:numId w:val="1"/>
        </w:numPr>
        <w:tabs>
          <w:tab w:val="left" w:pos="1983"/>
        </w:tabs>
        <w:spacing w:after="0" w:line="240" w:lineRule="auto"/>
        <w:jc w:val="both"/>
      </w:pPr>
      <w:r>
        <w:t>спільно з адміністрацією розглядає план роботи закладу освіти та здійснює контроль за його виконанням;</w:t>
      </w:r>
    </w:p>
    <w:p w:rsidR="001E48BE" w:rsidRDefault="00243EAE">
      <w:pPr>
        <w:pStyle w:val="a5"/>
        <w:numPr>
          <w:ilvl w:val="0"/>
          <w:numId w:val="1"/>
        </w:numPr>
        <w:tabs>
          <w:tab w:val="left" w:pos="1983"/>
        </w:tabs>
        <w:spacing w:after="0" w:line="240" w:lineRule="auto"/>
        <w:jc w:val="both"/>
      </w:pPr>
      <w:r>
        <w:t>разом з адміністрацією здійснює контроль за виконанням Статуту закладу освіти;</w:t>
      </w:r>
    </w:p>
    <w:p w:rsidR="001E48BE" w:rsidRDefault="00243EAE">
      <w:pPr>
        <w:pStyle w:val="a5"/>
        <w:numPr>
          <w:ilvl w:val="0"/>
          <w:numId w:val="1"/>
        </w:numPr>
        <w:tabs>
          <w:tab w:val="left" w:pos="1983"/>
        </w:tabs>
        <w:spacing w:after="0" w:line="240" w:lineRule="auto"/>
        <w:jc w:val="both"/>
      </w:pPr>
      <w:r>
        <w:t>сприяє формуванню мережі класів закладу освіти, обґрунтовуючи її доцільність в органах виконавчої влади та місцевого самоврядування;</w:t>
      </w:r>
    </w:p>
    <w:p w:rsidR="001E48BE" w:rsidRDefault="00243EAE">
      <w:pPr>
        <w:pStyle w:val="a5"/>
        <w:numPr>
          <w:ilvl w:val="0"/>
          <w:numId w:val="1"/>
        </w:numPr>
        <w:tabs>
          <w:tab w:val="left" w:pos="1983"/>
        </w:tabs>
        <w:spacing w:after="0" w:line="240" w:lineRule="auto"/>
        <w:jc w:val="both"/>
      </w:pPr>
      <w:r>
        <w:t>заслуховує звіт голови ради, інформацію директора з господарської діяльності;</w:t>
      </w:r>
    </w:p>
    <w:p w:rsidR="001E48BE" w:rsidRDefault="00243EAE">
      <w:pPr>
        <w:pStyle w:val="a5"/>
        <w:numPr>
          <w:ilvl w:val="0"/>
          <w:numId w:val="1"/>
        </w:numPr>
        <w:tabs>
          <w:tab w:val="left" w:pos="1983"/>
        </w:tabs>
        <w:spacing w:after="0" w:line="240" w:lineRule="auto"/>
        <w:jc w:val="both"/>
      </w:pPr>
      <w:r>
        <w:t>виносить на розгляд педради пропозиції щодо поліпшення організації позакласної та позашкільної роботи з учнями;</w:t>
      </w:r>
    </w:p>
    <w:p w:rsidR="001E48BE" w:rsidRDefault="00243EAE">
      <w:pPr>
        <w:pStyle w:val="a5"/>
        <w:numPr>
          <w:ilvl w:val="0"/>
          <w:numId w:val="1"/>
        </w:numPr>
        <w:tabs>
          <w:tab w:val="left" w:pos="1983"/>
        </w:tabs>
        <w:spacing w:after="0" w:line="240" w:lineRule="auto"/>
        <w:jc w:val="both"/>
      </w:pPr>
      <w:r>
        <w:t>виступає ініціатором проведення добродійних акцій;</w:t>
      </w:r>
    </w:p>
    <w:p w:rsidR="001E48BE" w:rsidRDefault="00243EAE">
      <w:pPr>
        <w:pStyle w:val="a5"/>
        <w:numPr>
          <w:ilvl w:val="0"/>
          <w:numId w:val="1"/>
        </w:numPr>
        <w:tabs>
          <w:tab w:val="left" w:pos="1983"/>
        </w:tabs>
        <w:spacing w:after="0" w:line="240" w:lineRule="auto"/>
        <w:jc w:val="both"/>
      </w:pPr>
      <w:r>
        <w:t>вносить на розгляд педради пропозиції щодо морального і матеріального заохочення учасників освітнього процесу;</w:t>
      </w:r>
    </w:p>
    <w:p w:rsidR="001E48BE" w:rsidRDefault="00243EAE">
      <w:pPr>
        <w:pStyle w:val="a5"/>
        <w:numPr>
          <w:ilvl w:val="0"/>
          <w:numId w:val="1"/>
        </w:numPr>
        <w:tabs>
          <w:tab w:val="left" w:pos="1983"/>
        </w:tabs>
        <w:spacing w:after="0" w:line="240" w:lineRule="auto"/>
        <w:jc w:val="both"/>
      </w:pPr>
      <w:r>
        <w:t xml:space="preserve">сприяє створенню та діяльності центрів дозвілля, а також      залучає громадськість, батьків ( осіб, які їх замінюють) в обстеженні </w:t>
      </w:r>
      <w:r>
        <w:lastRenderedPageBreak/>
        <w:t>житлово-побутових умов учнів, які перебувають в несприятливих соціально-економічних умовах;</w:t>
      </w:r>
    </w:p>
    <w:p w:rsidR="001E48BE" w:rsidRDefault="00243EAE">
      <w:pPr>
        <w:pStyle w:val="a5"/>
        <w:numPr>
          <w:ilvl w:val="0"/>
          <w:numId w:val="1"/>
        </w:numPr>
        <w:tabs>
          <w:tab w:val="left" w:pos="1983"/>
        </w:tabs>
        <w:spacing w:after="0" w:line="240" w:lineRule="auto"/>
        <w:jc w:val="both"/>
      </w:pPr>
      <w:r>
        <w:t>сприяє педагогічній освіті батьків;</w:t>
      </w:r>
    </w:p>
    <w:p w:rsidR="001E48BE" w:rsidRDefault="00243EAE">
      <w:pPr>
        <w:pStyle w:val="a5"/>
        <w:numPr>
          <w:ilvl w:val="0"/>
          <w:numId w:val="1"/>
        </w:numPr>
        <w:tabs>
          <w:tab w:val="left" w:pos="1983"/>
        </w:tabs>
        <w:spacing w:after="0" w:line="240" w:lineRule="auto"/>
        <w:jc w:val="both"/>
      </w:pPr>
      <w:r>
        <w:t>сприяє поповненню бібліотечного фонду та передплаті періодичних видань;</w:t>
      </w:r>
    </w:p>
    <w:p w:rsidR="001E48BE" w:rsidRDefault="00243EAE">
      <w:pPr>
        <w:pStyle w:val="a5"/>
        <w:numPr>
          <w:ilvl w:val="0"/>
          <w:numId w:val="1"/>
        </w:numPr>
        <w:tabs>
          <w:tab w:val="left" w:pos="1983"/>
        </w:tabs>
        <w:spacing w:after="0" w:line="240" w:lineRule="auto"/>
        <w:jc w:val="both"/>
      </w:pPr>
      <w:r>
        <w:t>розглядає питання здобуття обов’язкової загальної середньої освіти учнями;</w:t>
      </w:r>
    </w:p>
    <w:p w:rsidR="001E48BE" w:rsidRDefault="00243EAE">
      <w:pPr>
        <w:pStyle w:val="a5"/>
        <w:numPr>
          <w:ilvl w:val="0"/>
          <w:numId w:val="1"/>
        </w:numPr>
        <w:tabs>
          <w:tab w:val="left" w:pos="1983"/>
        </w:tabs>
        <w:spacing w:after="0" w:line="240" w:lineRule="auto"/>
        <w:jc w:val="both"/>
      </w:pPr>
      <w:r>
        <w:t>організовує громадський контроль за харчуванням і медичним обслуговуванням учнів;</w:t>
      </w:r>
    </w:p>
    <w:p w:rsidR="001E48BE" w:rsidRDefault="00243EAE">
      <w:pPr>
        <w:pStyle w:val="a5"/>
        <w:numPr>
          <w:ilvl w:val="0"/>
          <w:numId w:val="1"/>
        </w:numPr>
        <w:tabs>
          <w:tab w:val="left" w:pos="1983"/>
        </w:tabs>
        <w:spacing w:after="0" w:line="240" w:lineRule="auto"/>
        <w:jc w:val="both"/>
      </w:pPr>
      <w:r>
        <w:t>розглядає звернення учасників освітнього процесу з питань роботи закладу загальної середньої освіти;</w:t>
      </w:r>
    </w:p>
    <w:p w:rsidR="001E48BE" w:rsidRDefault="00243EAE">
      <w:pPr>
        <w:pStyle w:val="a5"/>
        <w:numPr>
          <w:ilvl w:val="0"/>
          <w:numId w:val="1"/>
        </w:numPr>
        <w:tabs>
          <w:tab w:val="left" w:pos="1983"/>
        </w:tabs>
        <w:spacing w:after="0" w:line="240" w:lineRule="auto"/>
        <w:jc w:val="both"/>
      </w:pPr>
      <w:r>
        <w:t>вносить пропозиції щодо морального і матеріального заохочення учасників освітнього процесу;</w:t>
      </w:r>
    </w:p>
    <w:p w:rsidR="001E48BE" w:rsidRDefault="00243EAE">
      <w:pPr>
        <w:pStyle w:val="a5"/>
        <w:numPr>
          <w:ilvl w:val="0"/>
          <w:numId w:val="1"/>
        </w:numPr>
        <w:tabs>
          <w:tab w:val="left" w:pos="1983"/>
        </w:tabs>
        <w:spacing w:after="0" w:line="240" w:lineRule="auto"/>
        <w:jc w:val="both"/>
      </w:pPr>
      <w:r>
        <w:t>може створювати постійні або тимчасові комісії з окремих напрямів роботи.</w:t>
      </w:r>
    </w:p>
    <w:p w:rsidR="001E48BE" w:rsidRDefault="00243EAE">
      <w:pPr>
        <w:pStyle w:val="a5"/>
        <w:tabs>
          <w:tab w:val="left" w:pos="1983"/>
        </w:tabs>
        <w:spacing w:after="0" w:line="240" w:lineRule="auto"/>
        <w:ind w:left="0"/>
        <w:jc w:val="both"/>
      </w:pPr>
      <w:r>
        <w:t xml:space="preserve">         4.10.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цим Статутом.</w:t>
      </w:r>
    </w:p>
    <w:p w:rsidR="001E48BE" w:rsidRDefault="00243EAE">
      <w:pPr>
        <w:pStyle w:val="a5"/>
        <w:tabs>
          <w:tab w:val="left" w:pos="1983"/>
        </w:tabs>
        <w:spacing w:after="0" w:line="240" w:lineRule="auto"/>
        <w:ind w:left="0"/>
        <w:jc w:val="both"/>
      </w:pPr>
      <w:r>
        <w:t>До складу наглядової (піклувальної) ради закладу освіти не можуть входити здобувачі освіти та працівники цього закладу освіти.</w:t>
      </w:r>
    </w:p>
    <w:p w:rsidR="001E48BE" w:rsidRDefault="00243EAE">
      <w:pPr>
        <w:pStyle w:val="a5"/>
        <w:tabs>
          <w:tab w:val="left" w:pos="1983"/>
        </w:tabs>
        <w:spacing w:after="0" w:line="240" w:lineRule="auto"/>
        <w:ind w:left="0"/>
        <w:jc w:val="both"/>
      </w:pPr>
      <w:r>
        <w:t>Члени наглядової (піклувальної)ради закладу освіти мають право брати участь у роботі колегіальних органів закладу освіти з правом дорадчого голосу.</w:t>
      </w:r>
    </w:p>
    <w:p w:rsidR="001E48BE" w:rsidRDefault="00243EAE">
      <w:pPr>
        <w:pStyle w:val="a5"/>
        <w:tabs>
          <w:tab w:val="left" w:pos="1983"/>
        </w:tabs>
        <w:spacing w:after="0" w:line="240" w:lineRule="auto"/>
        <w:ind w:left="0"/>
        <w:jc w:val="both"/>
      </w:pPr>
      <w:r>
        <w:t>Наглядова (піклувальна) рада формується пропорційно з батьків здобувачів освіти та інших осіб, які залучені до освітнього процесу у порядку, що встановлюється закладом освіти.</w:t>
      </w:r>
    </w:p>
    <w:p w:rsidR="001E48BE" w:rsidRDefault="00243EAE">
      <w:pPr>
        <w:pStyle w:val="a5"/>
        <w:tabs>
          <w:tab w:val="left" w:pos="1983"/>
        </w:tabs>
        <w:spacing w:after="0" w:line="240" w:lineRule="auto"/>
        <w:ind w:left="0"/>
        <w:jc w:val="both"/>
      </w:pPr>
      <w:r>
        <w:t>Члени наглядової (піклувальної) ради обираються на загальних зборах(конференції)  шляхом голосування простою більшістю голосів.</w:t>
      </w:r>
    </w:p>
    <w:p w:rsidR="001E48BE" w:rsidRDefault="00243EAE">
      <w:pPr>
        <w:pStyle w:val="a5"/>
        <w:tabs>
          <w:tab w:val="left" w:pos="1983"/>
        </w:tabs>
        <w:spacing w:after="0" w:line="240" w:lineRule="auto"/>
        <w:ind w:left="0"/>
        <w:jc w:val="both"/>
      </w:pPr>
      <w:r>
        <w:t>Члени наглядової (піклувальної) ради працюють на громадських засадах.</w:t>
      </w:r>
    </w:p>
    <w:p w:rsidR="001E48BE" w:rsidRDefault="00243EAE">
      <w:pPr>
        <w:pStyle w:val="a5"/>
        <w:tabs>
          <w:tab w:val="left" w:pos="1983"/>
        </w:tabs>
        <w:spacing w:after="0" w:line="240" w:lineRule="auto"/>
        <w:ind w:left="0"/>
        <w:jc w:val="both"/>
      </w:pPr>
      <w:r>
        <w:t>Не допускається втручання членів наглядової ( піклувальної) ради в  освітній процес (відвідування уроків, тощо) без згоди керівника закладу освіти.</w:t>
      </w:r>
    </w:p>
    <w:p w:rsidR="001E48BE" w:rsidRDefault="00243EAE">
      <w:pPr>
        <w:pStyle w:val="a5"/>
        <w:tabs>
          <w:tab w:val="left" w:pos="1983"/>
        </w:tabs>
        <w:spacing w:after="0" w:line="240" w:lineRule="auto"/>
        <w:ind w:left="0"/>
        <w:jc w:val="both"/>
      </w:pPr>
      <w:r>
        <w:t xml:space="preserve"> У випадках, коли хтось із членів наглядової (піклувальної) ради вибуває, на загальних зборах (конференції) на його місце обирається інша  особа.</w:t>
      </w:r>
    </w:p>
    <w:p w:rsidR="001E48BE" w:rsidRDefault="00243EAE">
      <w:pPr>
        <w:pStyle w:val="a5"/>
        <w:tabs>
          <w:tab w:val="left" w:pos="1983"/>
        </w:tabs>
        <w:spacing w:after="0" w:line="240" w:lineRule="auto"/>
        <w:ind w:left="0"/>
        <w:jc w:val="both"/>
      </w:pPr>
      <w:r>
        <w:t>Наглядова (піклувальна) рада діє на засадах:</w:t>
      </w:r>
    </w:p>
    <w:p w:rsidR="001E48BE" w:rsidRDefault="00243EAE">
      <w:pPr>
        <w:pStyle w:val="a5"/>
        <w:tabs>
          <w:tab w:val="left" w:pos="1983"/>
        </w:tabs>
        <w:spacing w:after="0" w:line="240" w:lineRule="auto"/>
        <w:ind w:left="0"/>
        <w:jc w:val="both"/>
      </w:pPr>
      <w:r>
        <w:t>- пріоритету прав людини, гармонійного поєднання інтересів суспільства, держави;</w:t>
      </w:r>
    </w:p>
    <w:p w:rsidR="001E48BE" w:rsidRDefault="00243EAE">
      <w:pPr>
        <w:pStyle w:val="a5"/>
        <w:tabs>
          <w:tab w:val="left" w:pos="1983"/>
        </w:tabs>
        <w:spacing w:after="0" w:line="240" w:lineRule="auto"/>
        <w:ind w:left="0"/>
        <w:jc w:val="both"/>
      </w:pPr>
      <w:r>
        <w:t>- дотримання вимог законодавства України;</w:t>
      </w:r>
    </w:p>
    <w:p w:rsidR="001E48BE" w:rsidRDefault="00243EAE">
      <w:pPr>
        <w:pStyle w:val="a5"/>
        <w:tabs>
          <w:tab w:val="left" w:pos="1983"/>
        </w:tabs>
        <w:spacing w:after="0" w:line="240" w:lineRule="auto"/>
        <w:ind w:left="0"/>
        <w:jc w:val="both"/>
      </w:pPr>
      <w:r>
        <w:t>- самоврядування;</w:t>
      </w:r>
    </w:p>
    <w:p w:rsidR="001E48BE" w:rsidRDefault="00243EAE">
      <w:pPr>
        <w:pStyle w:val="a5"/>
        <w:tabs>
          <w:tab w:val="left" w:pos="1983"/>
        </w:tabs>
        <w:spacing w:after="0" w:line="240" w:lineRule="auto"/>
        <w:ind w:left="0"/>
        <w:jc w:val="both"/>
      </w:pPr>
      <w:r>
        <w:t>- колегіальності ухвалення рішень;</w:t>
      </w:r>
    </w:p>
    <w:p w:rsidR="001E48BE" w:rsidRDefault="00243EAE">
      <w:pPr>
        <w:pStyle w:val="a5"/>
        <w:tabs>
          <w:tab w:val="left" w:pos="1983"/>
        </w:tabs>
        <w:spacing w:after="0" w:line="240" w:lineRule="auto"/>
        <w:ind w:left="0"/>
        <w:jc w:val="both"/>
      </w:pPr>
      <w:r>
        <w:t>- добровільності і рівноправності членства;</w:t>
      </w:r>
    </w:p>
    <w:p w:rsidR="001E48BE" w:rsidRDefault="00243EAE">
      <w:pPr>
        <w:pStyle w:val="a5"/>
        <w:tabs>
          <w:tab w:val="left" w:pos="1983"/>
        </w:tabs>
        <w:spacing w:after="0" w:line="240" w:lineRule="auto"/>
        <w:ind w:left="0"/>
        <w:jc w:val="both"/>
      </w:pPr>
      <w:r>
        <w:t>- гласності.</w:t>
      </w:r>
    </w:p>
    <w:p w:rsidR="001E48BE" w:rsidRDefault="00243EAE">
      <w:pPr>
        <w:pStyle w:val="a5"/>
        <w:tabs>
          <w:tab w:val="left" w:pos="1983"/>
        </w:tabs>
        <w:spacing w:after="0" w:line="240" w:lineRule="auto"/>
        <w:ind w:left="0"/>
        <w:jc w:val="both"/>
      </w:pPr>
      <w:r>
        <w:t>Робота наглядової (піклувальної) ради планується довільно. Кількість засідань визначається їх доцільністю, але, як правило, не менш, ніж два рази на рік. Позачергові засідання можуть проводитись також на вимогу третини і більше її членів.</w:t>
      </w:r>
    </w:p>
    <w:p w:rsidR="001E48BE" w:rsidRDefault="00243EAE">
      <w:pPr>
        <w:pStyle w:val="a5"/>
        <w:tabs>
          <w:tab w:val="left" w:pos="1983"/>
        </w:tabs>
        <w:spacing w:after="0" w:line="240" w:lineRule="auto"/>
        <w:ind w:left="0"/>
        <w:jc w:val="both"/>
      </w:pPr>
      <w:r>
        <w:lastRenderedPageBreak/>
        <w:t>Засідання наглядової (піклувальної) ради є правомочним, якщо на ньому присутні не менше двох третин її членів.</w:t>
      </w:r>
    </w:p>
    <w:p w:rsidR="001E48BE" w:rsidRDefault="00243EAE">
      <w:pPr>
        <w:pStyle w:val="a5"/>
        <w:tabs>
          <w:tab w:val="left" w:pos="1983"/>
        </w:tabs>
        <w:spacing w:after="0" w:line="240" w:lineRule="auto"/>
        <w:ind w:left="0"/>
        <w:jc w:val="both"/>
      </w:pPr>
      <w:r>
        <w:t>Рішення наглядової (піклувальної) ради приймається простою більшістю голосів.</w:t>
      </w:r>
    </w:p>
    <w:p w:rsidR="001E48BE" w:rsidRDefault="00243EAE">
      <w:pPr>
        <w:pStyle w:val="a5"/>
        <w:tabs>
          <w:tab w:val="left" w:pos="1983"/>
        </w:tabs>
        <w:spacing w:after="0" w:line="240" w:lineRule="auto"/>
        <w:ind w:left="0"/>
        <w:jc w:val="both"/>
      </w:pPr>
      <w:r>
        <w:t>Наглядова (піклувальна) рада інформує про свою діяльність у доступній формі на зборах, на сайті закладу, через спеціальні стенди тощо.</w:t>
      </w:r>
    </w:p>
    <w:p w:rsidR="001E48BE" w:rsidRDefault="00243EAE">
      <w:pPr>
        <w:pStyle w:val="a5"/>
        <w:tabs>
          <w:tab w:val="left" w:pos="1983"/>
        </w:tabs>
        <w:spacing w:after="0" w:line="240" w:lineRule="auto"/>
        <w:ind w:left="0"/>
        <w:jc w:val="both"/>
      </w:pPr>
      <w:r>
        <w:t>Рішення наглядової (піклувальної) ради в 7-денний термін доводяться до відома закладу освіти, батьків, громадськості, їх виконання організовується членами наглядової (піклувальної) ради.</w:t>
      </w:r>
    </w:p>
    <w:p w:rsidR="001E48BE" w:rsidRDefault="00243EAE">
      <w:pPr>
        <w:pStyle w:val="a5"/>
        <w:tabs>
          <w:tab w:val="left" w:pos="1983"/>
        </w:tabs>
        <w:spacing w:after="0" w:line="240" w:lineRule="auto"/>
        <w:ind w:left="0"/>
        <w:jc w:val="both"/>
      </w:pPr>
      <w:r>
        <w:t>Очолює наглядову (піклувальну) раду голова, який обирається шляхом голосування на її засіданні з числа членів наглядової (піклувальної) ради.</w:t>
      </w:r>
    </w:p>
    <w:p w:rsidR="001E48BE" w:rsidRDefault="00243EAE">
      <w:pPr>
        <w:pStyle w:val="a5"/>
        <w:tabs>
          <w:tab w:val="left" w:pos="1983"/>
        </w:tabs>
        <w:spacing w:after="0" w:line="240" w:lineRule="auto"/>
        <w:ind w:left="0"/>
        <w:jc w:val="both"/>
      </w:pPr>
      <w:r>
        <w:t xml:space="preserve">З числа членів наглядової (піклувальної) ради також обираються заступник та секретар. </w:t>
      </w:r>
    </w:p>
    <w:p w:rsidR="001E48BE" w:rsidRDefault="00243EAE">
      <w:pPr>
        <w:pStyle w:val="a5"/>
        <w:tabs>
          <w:tab w:val="left" w:pos="1983"/>
        </w:tabs>
        <w:spacing w:after="0" w:line="240" w:lineRule="auto"/>
        <w:ind w:left="0"/>
        <w:jc w:val="both"/>
      </w:pPr>
      <w:r>
        <w:t>Голова наглядової (піклувальної) ради:</w:t>
      </w:r>
    </w:p>
    <w:p w:rsidR="001E48BE" w:rsidRDefault="00243EAE">
      <w:pPr>
        <w:pStyle w:val="a5"/>
        <w:tabs>
          <w:tab w:val="left" w:pos="1983"/>
        </w:tabs>
        <w:spacing w:after="0" w:line="240" w:lineRule="auto"/>
        <w:ind w:left="0"/>
        <w:jc w:val="both"/>
      </w:pPr>
      <w:r>
        <w:t>- скликає і координує роботу наглядової (піклувальної) ради;</w:t>
      </w:r>
    </w:p>
    <w:p w:rsidR="001E48BE" w:rsidRDefault="00243EAE">
      <w:pPr>
        <w:pStyle w:val="a5"/>
        <w:tabs>
          <w:tab w:val="left" w:pos="1983"/>
        </w:tabs>
        <w:spacing w:after="0" w:line="240" w:lineRule="auto"/>
        <w:ind w:left="0"/>
        <w:jc w:val="both"/>
      </w:pPr>
      <w:r>
        <w:t>- готує і проводить засідання, затверджує рішення наглядової (піклувальної) ради;</w:t>
      </w:r>
    </w:p>
    <w:p w:rsidR="001E48BE" w:rsidRDefault="00243EAE">
      <w:pPr>
        <w:pStyle w:val="a5"/>
        <w:tabs>
          <w:tab w:val="left" w:pos="1983"/>
        </w:tabs>
        <w:spacing w:after="0" w:line="240" w:lineRule="auto"/>
        <w:ind w:left="0"/>
        <w:jc w:val="both"/>
      </w:pPr>
      <w:r>
        <w:t>- визначає функції заступника, секретаря та інших членів;</w:t>
      </w:r>
    </w:p>
    <w:p w:rsidR="001E48BE" w:rsidRDefault="00243EAE">
      <w:pPr>
        <w:pStyle w:val="a5"/>
        <w:tabs>
          <w:tab w:val="left" w:pos="1983"/>
        </w:tabs>
        <w:spacing w:after="0" w:line="240" w:lineRule="auto"/>
        <w:ind w:left="0"/>
        <w:jc w:val="both"/>
      </w:pPr>
      <w:r>
        <w:t>- представляє наглядову (піклувальну) раду в установах, підприємствах та організаціях з питань, віднесених до її повноважень.</w:t>
      </w:r>
    </w:p>
    <w:p w:rsidR="001E48BE" w:rsidRDefault="00243EAE">
      <w:pPr>
        <w:pStyle w:val="a5"/>
        <w:tabs>
          <w:tab w:val="left" w:pos="1983"/>
        </w:tabs>
        <w:spacing w:after="0" w:line="240" w:lineRule="auto"/>
        <w:ind w:left="0"/>
        <w:jc w:val="both"/>
      </w:pPr>
      <w:r>
        <w:t>Голова наглядової (піклувальної) ради має право делегувати свої повноваження членам наглядової (піклувальної) ради.</w:t>
      </w:r>
    </w:p>
    <w:p w:rsidR="001E48BE" w:rsidRDefault="00243EAE">
      <w:pPr>
        <w:pStyle w:val="a5"/>
        <w:tabs>
          <w:tab w:val="left" w:pos="1983"/>
        </w:tabs>
        <w:spacing w:after="0" w:line="240" w:lineRule="auto"/>
        <w:ind w:left="0"/>
        <w:jc w:val="both"/>
      </w:pPr>
      <w:r>
        <w:t xml:space="preserve">      4.11 Наглядова (піклувальна) рада має право:</w:t>
      </w:r>
    </w:p>
    <w:p w:rsidR="001E48BE" w:rsidRDefault="00243EAE">
      <w:pPr>
        <w:pStyle w:val="a5"/>
        <w:tabs>
          <w:tab w:val="left" w:pos="1983"/>
        </w:tabs>
        <w:spacing w:after="0" w:line="240" w:lineRule="auto"/>
        <w:ind w:left="0"/>
        <w:jc w:val="both"/>
      </w:pPr>
      <w:r>
        <w:t>- брати участь у визначенні стратегії розвитку закладу освіти та контролювати її виконання;</w:t>
      </w:r>
    </w:p>
    <w:p w:rsidR="001E48BE" w:rsidRDefault="00243EAE">
      <w:pPr>
        <w:pStyle w:val="a5"/>
        <w:tabs>
          <w:tab w:val="left" w:pos="1983"/>
        </w:tabs>
        <w:spacing w:after="0" w:line="240" w:lineRule="auto"/>
        <w:ind w:left="0"/>
        <w:jc w:val="both"/>
      </w:pPr>
      <w:r>
        <w:t>- сприяти залученню додаткових джерел фінансування;</w:t>
      </w:r>
    </w:p>
    <w:p w:rsidR="001E48BE" w:rsidRDefault="00243EAE">
      <w:pPr>
        <w:pStyle w:val="a5"/>
        <w:tabs>
          <w:tab w:val="left" w:pos="1983"/>
        </w:tabs>
        <w:spacing w:after="0" w:line="240" w:lineRule="auto"/>
        <w:ind w:left="0"/>
        <w:jc w:val="both"/>
      </w:pPr>
      <w:r>
        <w:t>- аналізувати та оцінювати діяльність закладу освіти та її керівника;</w:t>
      </w:r>
    </w:p>
    <w:p w:rsidR="001E48BE" w:rsidRDefault="00243EAE">
      <w:pPr>
        <w:pStyle w:val="a5"/>
        <w:tabs>
          <w:tab w:val="left" w:pos="1983"/>
        </w:tabs>
        <w:spacing w:after="0" w:line="240" w:lineRule="auto"/>
        <w:ind w:left="0"/>
        <w:jc w:val="both"/>
      </w:pPr>
      <w:r>
        <w:t xml:space="preserve"> - контролювати виконання кошторису та/або бюджету закладу освіти і вносити відповідні пропозиції, що є обов’язковими для розгляду керівником закладу освіти; </w:t>
      </w:r>
    </w:p>
    <w:p w:rsidR="001E48BE" w:rsidRDefault="00243EAE">
      <w:pPr>
        <w:pStyle w:val="a5"/>
        <w:tabs>
          <w:tab w:val="left" w:pos="1983"/>
        </w:tabs>
        <w:spacing w:after="0" w:line="240" w:lineRule="auto"/>
        <w:ind w:left="0"/>
        <w:jc w:val="both"/>
      </w:pPr>
      <w:r>
        <w:t>- вносити засновнику закладу освіти подання про заохочення або відкликання керівника закладу освіти з підстав, визначених законом;</w:t>
      </w:r>
    </w:p>
    <w:p w:rsidR="001E48BE" w:rsidRDefault="00243EAE">
      <w:pPr>
        <w:pStyle w:val="a5"/>
        <w:tabs>
          <w:tab w:val="left" w:pos="1983"/>
        </w:tabs>
        <w:spacing w:after="0" w:line="240" w:lineRule="auto"/>
        <w:ind w:left="0"/>
        <w:jc w:val="both"/>
      </w:pPr>
      <w:r>
        <w:t>- здійснювати інші права, визначені спеціальними законами та установчими документами закладу освіти.</w:t>
      </w:r>
    </w:p>
    <w:p w:rsidR="001E48BE" w:rsidRDefault="001E48BE">
      <w:pPr>
        <w:pStyle w:val="a5"/>
        <w:tabs>
          <w:tab w:val="left" w:pos="1983"/>
        </w:tabs>
        <w:spacing w:after="0" w:line="240" w:lineRule="auto"/>
        <w:ind w:left="0"/>
        <w:jc w:val="both"/>
      </w:pPr>
    </w:p>
    <w:p w:rsidR="001E48BE" w:rsidRDefault="00243EAE">
      <w:pPr>
        <w:pStyle w:val="a5"/>
        <w:tabs>
          <w:tab w:val="left" w:pos="1983"/>
        </w:tabs>
        <w:spacing w:after="0" w:line="240" w:lineRule="auto"/>
        <w:ind w:left="0"/>
        <w:jc w:val="both"/>
        <w:rPr>
          <w:b/>
          <w:bCs/>
        </w:rPr>
      </w:pPr>
      <w:r>
        <w:rPr>
          <w:b/>
          <w:bCs/>
        </w:rPr>
        <w:t>5. Прозорість та інформаційна відкритість закладу освіти</w:t>
      </w:r>
    </w:p>
    <w:p w:rsidR="001E48BE" w:rsidRDefault="001E48BE">
      <w:pPr>
        <w:pStyle w:val="a5"/>
        <w:tabs>
          <w:tab w:val="left" w:pos="1983"/>
        </w:tabs>
        <w:spacing w:after="0" w:line="240" w:lineRule="auto"/>
        <w:ind w:left="0"/>
        <w:jc w:val="both"/>
        <w:rPr>
          <w:b/>
          <w:bCs/>
        </w:rPr>
      </w:pPr>
    </w:p>
    <w:p w:rsidR="001E48BE" w:rsidRDefault="00243EAE">
      <w:pPr>
        <w:pStyle w:val="a5"/>
        <w:tabs>
          <w:tab w:val="left" w:pos="1983"/>
        </w:tabs>
        <w:spacing w:after="0" w:line="240" w:lineRule="auto"/>
        <w:ind w:left="0"/>
        <w:jc w:val="both"/>
      </w:pPr>
      <w:r>
        <w:t xml:space="preserve">       5.1. Заклад освіти формує відкриті та загальнодоступні ресурси з інформацією про свою діяльність та оприлюднює таку інформацію.</w:t>
      </w:r>
    </w:p>
    <w:p w:rsidR="001E48BE" w:rsidRDefault="00243EAE">
      <w:pPr>
        <w:pStyle w:val="a5"/>
        <w:tabs>
          <w:tab w:val="left" w:pos="1983"/>
        </w:tabs>
        <w:spacing w:after="0" w:line="240" w:lineRule="auto"/>
        <w:ind w:left="0"/>
        <w:jc w:val="both"/>
      </w:pPr>
      <w:r>
        <w:t xml:space="preserve">       5.2. Заклад освіти забезпечує на офіційному веб-сайті закладу освіти відкритий доступ до такої інформації та документів:</w:t>
      </w:r>
    </w:p>
    <w:p w:rsidR="001E48BE" w:rsidRDefault="00243EAE">
      <w:pPr>
        <w:pStyle w:val="a5"/>
        <w:tabs>
          <w:tab w:val="left" w:pos="1983"/>
        </w:tabs>
        <w:spacing w:after="0" w:line="240" w:lineRule="auto"/>
        <w:ind w:left="0"/>
        <w:jc w:val="both"/>
      </w:pPr>
      <w:r>
        <w:t>- Статут закладу освіти;</w:t>
      </w:r>
    </w:p>
    <w:p w:rsidR="001E48BE" w:rsidRDefault="00243EAE">
      <w:pPr>
        <w:pStyle w:val="a5"/>
        <w:tabs>
          <w:tab w:val="left" w:pos="1983"/>
        </w:tabs>
        <w:spacing w:after="0" w:line="240" w:lineRule="auto"/>
        <w:ind w:left="0"/>
        <w:jc w:val="both"/>
      </w:pPr>
      <w:r>
        <w:t>- ліцензії на провадження освітньої діяльності;</w:t>
      </w:r>
    </w:p>
    <w:p w:rsidR="001E48BE" w:rsidRDefault="00243EAE">
      <w:pPr>
        <w:pStyle w:val="a5"/>
        <w:tabs>
          <w:tab w:val="left" w:pos="1983"/>
        </w:tabs>
        <w:spacing w:after="0" w:line="240" w:lineRule="auto"/>
        <w:ind w:left="0"/>
        <w:jc w:val="both"/>
      </w:pPr>
      <w:r>
        <w:t>- сертифікати про акредитацію освітніх програм;</w:t>
      </w:r>
    </w:p>
    <w:p w:rsidR="001E48BE" w:rsidRDefault="00243EAE">
      <w:pPr>
        <w:pStyle w:val="a5"/>
        <w:tabs>
          <w:tab w:val="left" w:pos="1983"/>
        </w:tabs>
        <w:spacing w:after="0" w:line="240" w:lineRule="auto"/>
        <w:ind w:left="0"/>
        <w:jc w:val="both"/>
      </w:pPr>
      <w:r>
        <w:t>- структура та органи управління закладом освіти;</w:t>
      </w:r>
    </w:p>
    <w:p w:rsidR="001E48BE" w:rsidRDefault="00243EAE">
      <w:pPr>
        <w:pStyle w:val="a5"/>
        <w:tabs>
          <w:tab w:val="left" w:pos="1983"/>
        </w:tabs>
        <w:spacing w:after="0" w:line="240" w:lineRule="auto"/>
        <w:ind w:left="0"/>
        <w:jc w:val="both"/>
      </w:pPr>
      <w:r>
        <w:lastRenderedPageBreak/>
        <w:t>- кадровий склад закладу освіти згідно з ліцензійними умовами;</w:t>
      </w:r>
    </w:p>
    <w:p w:rsidR="001E48BE" w:rsidRDefault="00243EAE">
      <w:pPr>
        <w:pStyle w:val="a5"/>
        <w:tabs>
          <w:tab w:val="left" w:pos="1983"/>
        </w:tabs>
        <w:spacing w:after="0" w:line="240" w:lineRule="auto"/>
        <w:ind w:left="0"/>
        <w:jc w:val="both"/>
      </w:pPr>
      <w:r>
        <w:t>- освітні програми, що реалізуються  в закладі освіти та перелік освітніх компонентів, що передбачені відповідною освітньою програмою;</w:t>
      </w:r>
    </w:p>
    <w:p w:rsidR="001E48BE" w:rsidRDefault="00243EAE">
      <w:pPr>
        <w:pStyle w:val="a5"/>
        <w:tabs>
          <w:tab w:val="left" w:pos="1983"/>
        </w:tabs>
        <w:spacing w:after="0" w:line="240" w:lineRule="auto"/>
        <w:ind w:left="0"/>
        <w:jc w:val="both"/>
      </w:pPr>
      <w:r>
        <w:t>- територія обслуговування, закріплена за закладом освіти;</w:t>
      </w:r>
    </w:p>
    <w:p w:rsidR="001E48BE" w:rsidRDefault="00243EAE">
      <w:pPr>
        <w:pStyle w:val="a5"/>
        <w:tabs>
          <w:tab w:val="left" w:pos="1983"/>
        </w:tabs>
        <w:spacing w:after="0" w:line="240" w:lineRule="auto"/>
        <w:ind w:left="0"/>
        <w:jc w:val="both"/>
      </w:pPr>
      <w:r>
        <w:t>- фактична кількість осіб які навчаються в закладі освіти;</w:t>
      </w:r>
    </w:p>
    <w:p w:rsidR="001E48BE" w:rsidRDefault="00243EAE">
      <w:pPr>
        <w:pStyle w:val="a5"/>
        <w:tabs>
          <w:tab w:val="left" w:pos="1983"/>
        </w:tabs>
        <w:spacing w:after="0" w:line="240" w:lineRule="auto"/>
        <w:ind w:left="0"/>
        <w:jc w:val="both"/>
      </w:pPr>
      <w:r>
        <w:t>- мова (мови) освітнього процесу;</w:t>
      </w:r>
    </w:p>
    <w:p w:rsidR="001E48BE" w:rsidRDefault="00243EAE">
      <w:pPr>
        <w:pStyle w:val="a5"/>
        <w:tabs>
          <w:tab w:val="left" w:pos="1983"/>
        </w:tabs>
        <w:spacing w:after="0" w:line="240" w:lineRule="auto"/>
        <w:ind w:left="0"/>
        <w:jc w:val="both"/>
      </w:pPr>
      <w:r>
        <w:t>- наявність вакантних посад , порядок і умови проведення конкурсу на їх заміщення ( у разі його проведення);</w:t>
      </w:r>
    </w:p>
    <w:p w:rsidR="001E48BE" w:rsidRDefault="00243EAE">
      <w:pPr>
        <w:pStyle w:val="a5"/>
        <w:tabs>
          <w:tab w:val="left" w:pos="1983"/>
        </w:tabs>
        <w:spacing w:after="0" w:line="240" w:lineRule="auto"/>
        <w:ind w:left="0"/>
        <w:jc w:val="both"/>
      </w:pPr>
      <w:r>
        <w:t>- матеріально-технічне забезпечення закладу освіти ґґґґґґ9згідно з ліцензійними умовами);</w:t>
      </w:r>
    </w:p>
    <w:p w:rsidR="001E48BE" w:rsidRDefault="00243EAE">
      <w:pPr>
        <w:pStyle w:val="a5"/>
        <w:tabs>
          <w:tab w:val="left" w:pos="1983"/>
        </w:tabs>
        <w:spacing w:after="0" w:line="240" w:lineRule="auto"/>
        <w:ind w:left="0"/>
        <w:jc w:val="both"/>
      </w:pPr>
      <w:r>
        <w:t>- результати моніторингу якості освіти;</w:t>
      </w:r>
    </w:p>
    <w:p w:rsidR="001E48BE" w:rsidRDefault="00243EAE">
      <w:pPr>
        <w:pStyle w:val="a5"/>
        <w:tabs>
          <w:tab w:val="left" w:pos="1983"/>
        </w:tabs>
        <w:spacing w:after="0" w:line="240" w:lineRule="auto"/>
        <w:ind w:left="0"/>
        <w:jc w:val="both"/>
      </w:pPr>
      <w:r>
        <w:t>- річний звіт про діяльність закладу освіти;</w:t>
      </w:r>
    </w:p>
    <w:p w:rsidR="001E48BE" w:rsidRDefault="00243EAE">
      <w:pPr>
        <w:pStyle w:val="a5"/>
        <w:tabs>
          <w:tab w:val="left" w:pos="1983"/>
        </w:tabs>
        <w:spacing w:after="0" w:line="240" w:lineRule="auto"/>
        <w:ind w:left="0"/>
        <w:jc w:val="both"/>
      </w:pPr>
      <w:r>
        <w:t>- правила прийому до закладу освіти;</w:t>
      </w:r>
    </w:p>
    <w:p w:rsidR="001E48BE" w:rsidRDefault="00243EAE">
      <w:pPr>
        <w:pStyle w:val="a5"/>
        <w:tabs>
          <w:tab w:val="left" w:pos="1983"/>
        </w:tabs>
        <w:spacing w:after="0" w:line="240" w:lineRule="auto"/>
        <w:ind w:left="0"/>
        <w:jc w:val="both"/>
      </w:pPr>
      <w:r>
        <w:t xml:space="preserve">- умови доступності закладу освіти для навчання осіб з особливими освітніми потребами; </w:t>
      </w:r>
    </w:p>
    <w:p w:rsidR="001E48BE" w:rsidRDefault="00243EAE">
      <w:pPr>
        <w:pStyle w:val="a5"/>
        <w:tabs>
          <w:tab w:val="left" w:pos="1983"/>
        </w:tabs>
        <w:spacing w:after="0" w:line="240" w:lineRule="auto"/>
        <w:ind w:left="0"/>
        <w:jc w:val="both"/>
      </w:pPr>
      <w:r>
        <w:t>- перелік додаткових освітніх та інших послуг, їх вартість, порядок надання та оплати;</w:t>
      </w:r>
    </w:p>
    <w:p w:rsidR="001E48BE" w:rsidRDefault="00243EAE">
      <w:pPr>
        <w:pStyle w:val="a5"/>
        <w:tabs>
          <w:tab w:val="left" w:pos="1983"/>
        </w:tabs>
        <w:spacing w:after="0" w:line="240" w:lineRule="auto"/>
        <w:ind w:left="0"/>
        <w:jc w:val="both"/>
      </w:pPr>
      <w:r>
        <w:t>- інша інформація, що оприлюднюється за рішенням закладу освіти або на вимогу законодавства.</w:t>
      </w:r>
    </w:p>
    <w:p w:rsidR="001E48BE" w:rsidRDefault="00243EAE">
      <w:pPr>
        <w:pStyle w:val="a5"/>
        <w:tabs>
          <w:tab w:val="left" w:pos="1983"/>
        </w:tabs>
        <w:spacing w:after="0" w:line="240" w:lineRule="auto"/>
        <w:ind w:left="0"/>
        <w:jc w:val="both"/>
      </w:pPr>
      <w:r>
        <w:t xml:space="preserve">       5.3.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1E48BE" w:rsidRDefault="001E48BE">
      <w:pPr>
        <w:pStyle w:val="a5"/>
        <w:tabs>
          <w:tab w:val="left" w:pos="1983"/>
        </w:tabs>
        <w:spacing w:after="0" w:line="240" w:lineRule="auto"/>
        <w:ind w:left="0"/>
        <w:jc w:val="both"/>
      </w:pPr>
    </w:p>
    <w:p w:rsidR="001E48BE" w:rsidRDefault="00243EAE">
      <w:pPr>
        <w:pStyle w:val="a5"/>
        <w:tabs>
          <w:tab w:val="left" w:pos="1983"/>
        </w:tabs>
        <w:spacing w:after="0" w:line="240" w:lineRule="auto"/>
        <w:ind w:left="0"/>
        <w:jc w:val="center"/>
        <w:rPr>
          <w:b/>
          <w:bCs/>
        </w:rPr>
      </w:pPr>
      <w:r>
        <w:rPr>
          <w:b/>
          <w:bCs/>
        </w:rPr>
        <w:t>6. Матеріально-технічна база та фінансово-господарська діяльність закладу освіти</w:t>
      </w:r>
    </w:p>
    <w:p w:rsidR="001E48BE" w:rsidRDefault="001E48BE">
      <w:pPr>
        <w:pStyle w:val="a5"/>
        <w:tabs>
          <w:tab w:val="left" w:pos="1983"/>
        </w:tabs>
        <w:spacing w:after="0" w:line="240" w:lineRule="auto"/>
        <w:ind w:left="0"/>
        <w:jc w:val="center"/>
        <w:rPr>
          <w:b/>
          <w:bCs/>
        </w:rPr>
      </w:pPr>
    </w:p>
    <w:p w:rsidR="001E48BE" w:rsidRDefault="00243EAE">
      <w:pPr>
        <w:pStyle w:val="a5"/>
        <w:tabs>
          <w:tab w:val="left" w:pos="1983"/>
        </w:tabs>
        <w:spacing w:after="0" w:line="240" w:lineRule="auto"/>
        <w:ind w:left="0"/>
        <w:jc w:val="both"/>
      </w:pPr>
      <w:r>
        <w:t xml:space="preserve">         6.1. Матеріально-технічна база закладу освіти включає будівлі, інші матеріальні цінності, вартість споруди, землю, комунікації, обладнання, інші н яких відображено у балансі. </w:t>
      </w:r>
    </w:p>
    <w:p w:rsidR="001E48BE" w:rsidRDefault="00243EAE">
      <w:pPr>
        <w:pStyle w:val="a5"/>
        <w:tabs>
          <w:tab w:val="left" w:pos="1983"/>
        </w:tabs>
        <w:spacing w:after="0" w:line="240" w:lineRule="auto"/>
        <w:ind w:left="0"/>
        <w:jc w:val="both"/>
      </w:pPr>
      <w:r>
        <w:t xml:space="preserve">        6.2. Майно закладу освіти перебуває у комунальній власності територіальної громади і закріплено за ним на правах оперативного управління.</w:t>
      </w:r>
    </w:p>
    <w:p w:rsidR="001E48BE" w:rsidRDefault="00243EAE">
      <w:pPr>
        <w:pStyle w:val="a5"/>
        <w:tabs>
          <w:tab w:val="left" w:pos="1983"/>
        </w:tabs>
        <w:spacing w:after="0" w:line="240" w:lineRule="auto"/>
        <w:ind w:left="0"/>
        <w:jc w:val="both"/>
      </w:pPr>
      <w:r>
        <w:t xml:space="preserve">        6.3.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1E48BE" w:rsidRDefault="00243EAE">
      <w:pPr>
        <w:pStyle w:val="a5"/>
        <w:tabs>
          <w:tab w:val="left" w:pos="1983"/>
        </w:tabs>
        <w:spacing w:after="0" w:line="240" w:lineRule="auto"/>
        <w:ind w:left="0"/>
        <w:jc w:val="both"/>
      </w:pPr>
      <w:r>
        <w:t xml:space="preserve">        6.4. Об’єкти та майно закладу освіти не підлягають приватизації чи</w:t>
      </w:r>
    </w:p>
    <w:p w:rsidR="001E48BE" w:rsidRDefault="00243EAE">
      <w:pPr>
        <w:pStyle w:val="a5"/>
        <w:tabs>
          <w:tab w:val="left" w:pos="1983"/>
        </w:tabs>
        <w:spacing w:after="0" w:line="240" w:lineRule="auto"/>
        <w:ind w:left="0"/>
        <w:jc w:val="both"/>
      </w:pPr>
      <w:r>
        <w:t>використанню не за освітнім призначенням.</w:t>
      </w:r>
    </w:p>
    <w:p w:rsidR="001E48BE" w:rsidRDefault="00243EAE">
      <w:pPr>
        <w:pStyle w:val="a5"/>
        <w:tabs>
          <w:tab w:val="left" w:pos="1983"/>
        </w:tabs>
        <w:spacing w:after="0" w:line="240" w:lineRule="auto"/>
        <w:ind w:left="0"/>
        <w:jc w:val="both"/>
      </w:pPr>
      <w:r>
        <w:lastRenderedPageBreak/>
        <w:t xml:space="preserve">        6.5. Фінансування  закладу освіти здійснюється відповідно до чинного законодавства.</w:t>
      </w:r>
    </w:p>
    <w:p w:rsidR="001E48BE" w:rsidRDefault="00243EAE">
      <w:pPr>
        <w:pStyle w:val="a5"/>
        <w:tabs>
          <w:tab w:val="left" w:pos="1983"/>
        </w:tabs>
        <w:spacing w:after="0" w:line="240" w:lineRule="auto"/>
        <w:ind w:left="0"/>
        <w:jc w:val="both"/>
      </w:pPr>
      <w:r>
        <w:t xml:space="preserve">        6.6. Фінансово-господарська діяльність закладу освіти проводиться відповідно до Бюджетного кодексу України, Законів України «Про освіту», спеціальних законів, «Про місцеве самоврядування в Україні» та інших нормативно-правових актів.</w:t>
      </w:r>
    </w:p>
    <w:p w:rsidR="001E48BE" w:rsidRDefault="00243EAE">
      <w:pPr>
        <w:pStyle w:val="a5"/>
        <w:tabs>
          <w:tab w:val="left" w:pos="1983"/>
        </w:tabs>
        <w:spacing w:after="0" w:line="240" w:lineRule="auto"/>
        <w:ind w:left="0"/>
        <w:jc w:val="both"/>
      </w:pPr>
      <w:r>
        <w:t xml:space="preserve">        6.7. Джерелами фінансування закладу освіти є:</w:t>
      </w:r>
    </w:p>
    <w:p w:rsidR="001E48BE" w:rsidRDefault="00243EAE">
      <w:pPr>
        <w:pStyle w:val="a5"/>
        <w:tabs>
          <w:tab w:val="left" w:pos="1983"/>
        </w:tabs>
        <w:spacing w:after="0" w:line="240" w:lineRule="auto"/>
        <w:ind w:left="0"/>
        <w:jc w:val="both"/>
      </w:pPr>
      <w:r>
        <w:t>- 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1E48BE" w:rsidRDefault="00243EAE">
      <w:pPr>
        <w:pStyle w:val="a5"/>
        <w:tabs>
          <w:tab w:val="left" w:pos="1983"/>
        </w:tabs>
        <w:spacing w:after="0" w:line="240" w:lineRule="auto"/>
        <w:ind w:left="0"/>
        <w:jc w:val="both"/>
      </w:pPr>
      <w:r>
        <w:t>- доходи від реалізації продукції навчально-виробничих майстерень, навчально-дослідних ділянок, від передачі в оренду приміщень, споруд, обладнання;</w:t>
      </w:r>
    </w:p>
    <w:p w:rsidR="001E48BE" w:rsidRDefault="00243EAE">
      <w:pPr>
        <w:pStyle w:val="a5"/>
        <w:tabs>
          <w:tab w:val="left" w:pos="1983"/>
        </w:tabs>
        <w:spacing w:after="0" w:line="240" w:lineRule="auto"/>
        <w:ind w:left="0"/>
        <w:jc w:val="both"/>
      </w:pPr>
      <w:r>
        <w:t>- благодійні внески юридичних та фізичних осіб;</w:t>
      </w:r>
    </w:p>
    <w:p w:rsidR="001E48BE" w:rsidRDefault="00243EAE">
      <w:pPr>
        <w:pStyle w:val="a5"/>
        <w:tabs>
          <w:tab w:val="left" w:pos="1983"/>
        </w:tabs>
        <w:spacing w:after="0" w:line="240" w:lineRule="auto"/>
        <w:ind w:left="0"/>
        <w:jc w:val="both"/>
      </w:pPr>
      <w:r>
        <w:t>- інші джерела, не заборонені законодавством.</w:t>
      </w:r>
    </w:p>
    <w:p w:rsidR="001E48BE" w:rsidRDefault="00243EAE">
      <w:pPr>
        <w:pStyle w:val="a5"/>
        <w:tabs>
          <w:tab w:val="left" w:pos="1983"/>
        </w:tabs>
        <w:spacing w:after="0" w:line="240" w:lineRule="auto"/>
        <w:ind w:left="0"/>
        <w:jc w:val="both"/>
      </w:pPr>
      <w:r>
        <w:t xml:space="preserve">        6.8. 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1E48BE" w:rsidRDefault="00243EAE">
      <w:pPr>
        <w:pStyle w:val="a5"/>
        <w:tabs>
          <w:tab w:val="left" w:pos="1983"/>
        </w:tabs>
        <w:spacing w:after="0" w:line="240" w:lineRule="auto"/>
        <w:ind w:left="0"/>
        <w:jc w:val="both"/>
      </w:pPr>
      <w:r>
        <w:t xml:space="preserve">        6.9. Порядок діловодства і бухгалтерського обліку в закладі освіти визначається керівником закладу відповідно до законодавства України. Бухгалтерський облік може здійснюватися самостійно закладом освіти або через централізовану бухгалтерію відділу освіти (уповноваженого органу).</w:t>
      </w:r>
    </w:p>
    <w:p w:rsidR="001E48BE" w:rsidRDefault="00243EAE">
      <w:pPr>
        <w:pStyle w:val="a5"/>
        <w:tabs>
          <w:tab w:val="left" w:pos="1983"/>
        </w:tabs>
        <w:spacing w:after="0" w:line="240" w:lineRule="auto"/>
        <w:ind w:left="0"/>
        <w:jc w:val="both"/>
      </w:pPr>
      <w:r>
        <w:t xml:space="preserve">       6.10. Штатний розпис закладу освіти затверджуються керівником закладу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 та погоджується з відділом освіти виконавчих органів Дрогобицької міської ради (уповноваженим органом).</w:t>
      </w:r>
    </w:p>
    <w:p w:rsidR="001E48BE" w:rsidRDefault="001E48BE">
      <w:pPr>
        <w:pStyle w:val="a5"/>
        <w:tabs>
          <w:tab w:val="left" w:pos="1983"/>
        </w:tabs>
        <w:spacing w:after="0" w:line="240" w:lineRule="auto"/>
        <w:ind w:left="0"/>
        <w:jc w:val="both"/>
      </w:pPr>
    </w:p>
    <w:p w:rsidR="001E48BE" w:rsidRDefault="00243EAE">
      <w:pPr>
        <w:pStyle w:val="a5"/>
        <w:tabs>
          <w:tab w:val="left" w:pos="1983"/>
        </w:tabs>
        <w:spacing w:after="0" w:line="240" w:lineRule="auto"/>
        <w:ind w:left="0"/>
        <w:jc w:val="center"/>
        <w:rPr>
          <w:b/>
          <w:bCs/>
        </w:rPr>
      </w:pPr>
      <w:r>
        <w:rPr>
          <w:b/>
          <w:bCs/>
        </w:rPr>
        <w:t>7. Міжнародне співробітництво</w:t>
      </w:r>
    </w:p>
    <w:p w:rsidR="001E48BE" w:rsidRDefault="001E48BE">
      <w:pPr>
        <w:pStyle w:val="a5"/>
        <w:tabs>
          <w:tab w:val="left" w:pos="1983"/>
        </w:tabs>
        <w:spacing w:after="0" w:line="240" w:lineRule="auto"/>
        <w:ind w:left="0"/>
        <w:jc w:val="both"/>
      </w:pPr>
    </w:p>
    <w:p w:rsidR="001E48BE" w:rsidRDefault="00243EAE">
      <w:pPr>
        <w:pStyle w:val="a5"/>
        <w:tabs>
          <w:tab w:val="left" w:pos="1983"/>
        </w:tabs>
        <w:spacing w:after="0" w:line="240" w:lineRule="auto"/>
        <w:ind w:left="0"/>
        <w:jc w:val="both"/>
      </w:pPr>
      <w:r>
        <w:t xml:space="preserve">         7.1 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порядку. </w:t>
      </w:r>
    </w:p>
    <w:p w:rsidR="001E48BE" w:rsidRDefault="00243EAE">
      <w:pPr>
        <w:pStyle w:val="a5"/>
        <w:tabs>
          <w:tab w:val="left" w:pos="1983"/>
        </w:tabs>
        <w:spacing w:after="0" w:line="240" w:lineRule="auto"/>
        <w:ind w:left="0"/>
        <w:jc w:val="both"/>
      </w:pPr>
      <w:r>
        <w:t xml:space="preserve">        7.2. Заклад освіти, педагогічні працівники і здобувачі освіти можуть брати участь у реалізації міжнародних проектів та програм.</w:t>
      </w:r>
    </w:p>
    <w:p w:rsidR="001E48BE" w:rsidRDefault="001E48BE">
      <w:pPr>
        <w:pStyle w:val="a5"/>
        <w:tabs>
          <w:tab w:val="left" w:pos="1983"/>
        </w:tabs>
        <w:spacing w:after="0" w:line="240" w:lineRule="auto"/>
        <w:ind w:left="0"/>
        <w:jc w:val="center"/>
        <w:rPr>
          <w:b/>
          <w:bCs/>
        </w:rPr>
      </w:pPr>
    </w:p>
    <w:p w:rsidR="001E48BE" w:rsidRDefault="00243EAE">
      <w:pPr>
        <w:pStyle w:val="a5"/>
        <w:tabs>
          <w:tab w:val="left" w:pos="1983"/>
        </w:tabs>
        <w:spacing w:after="0" w:line="240" w:lineRule="auto"/>
        <w:ind w:left="0"/>
        <w:jc w:val="center"/>
        <w:rPr>
          <w:b/>
          <w:bCs/>
        </w:rPr>
      </w:pPr>
      <w:r>
        <w:rPr>
          <w:b/>
          <w:bCs/>
        </w:rPr>
        <w:t>8. Контроль за діяльністю закладу освіти</w:t>
      </w:r>
    </w:p>
    <w:p w:rsidR="001E48BE" w:rsidRDefault="001E48BE">
      <w:pPr>
        <w:pStyle w:val="a5"/>
        <w:tabs>
          <w:tab w:val="left" w:pos="1983"/>
        </w:tabs>
        <w:spacing w:after="0" w:line="240" w:lineRule="auto"/>
        <w:ind w:left="0"/>
        <w:jc w:val="center"/>
        <w:rPr>
          <w:b/>
          <w:bCs/>
        </w:rPr>
      </w:pPr>
    </w:p>
    <w:p w:rsidR="001E48BE" w:rsidRDefault="00243EAE">
      <w:pPr>
        <w:pStyle w:val="a5"/>
        <w:tabs>
          <w:tab w:val="left" w:pos="1983"/>
        </w:tabs>
        <w:spacing w:after="0" w:line="240" w:lineRule="auto"/>
        <w:ind w:left="0"/>
        <w:jc w:val="both"/>
      </w:pPr>
      <w:r>
        <w:t xml:space="preserve">         8.1. 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1E48BE" w:rsidRDefault="00243EAE">
      <w:pPr>
        <w:pStyle w:val="a5"/>
        <w:tabs>
          <w:tab w:val="left" w:pos="1983"/>
        </w:tabs>
        <w:spacing w:after="0" w:line="240" w:lineRule="auto"/>
        <w:ind w:left="0"/>
        <w:jc w:val="both"/>
      </w:pPr>
      <w:r>
        <w:lastRenderedPageBreak/>
        <w:t xml:space="preserve">        8.2. Державний нагляд (контроль) за діяльністю закладу освіти здійснюється центральним органом виконавчої влади із забезпечення якості освіти та п територіальними органами відповідно до Закону України «Про освіту».</w:t>
      </w:r>
    </w:p>
    <w:p w:rsidR="001E48BE" w:rsidRDefault="00243EAE">
      <w:pPr>
        <w:pStyle w:val="a5"/>
        <w:tabs>
          <w:tab w:val="left" w:pos="1983"/>
        </w:tabs>
        <w:spacing w:after="0" w:line="240" w:lineRule="auto"/>
        <w:ind w:left="0"/>
        <w:jc w:val="both"/>
      </w:pPr>
      <w:r>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1E48BE" w:rsidRDefault="00243EAE">
      <w:pPr>
        <w:pStyle w:val="a5"/>
        <w:tabs>
          <w:tab w:val="left" w:pos="1983"/>
        </w:tabs>
        <w:spacing w:after="0" w:line="240" w:lineRule="auto"/>
        <w:ind w:left="0"/>
        <w:jc w:val="both"/>
      </w:pPr>
      <w:r>
        <w:t xml:space="preserve">       8.3. 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w:t>
      </w:r>
    </w:p>
    <w:p w:rsidR="001E48BE" w:rsidRDefault="00243EAE">
      <w:pPr>
        <w:pStyle w:val="a5"/>
        <w:tabs>
          <w:tab w:val="left" w:pos="1983"/>
        </w:tabs>
        <w:spacing w:after="0" w:line="240" w:lineRule="auto"/>
        <w:ind w:left="0"/>
        <w:jc w:val="both"/>
      </w:pPr>
      <w:r>
        <w:t>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 керівника закладу освіти, педагогічної ради, вищого колегіального органу громадського самоврядування (загальних зборів або конференції), піклувальної (наглядової) ради закладу освіти у випадках, передбачених чинним законодавством.</w:t>
      </w:r>
    </w:p>
    <w:p w:rsidR="001E48BE" w:rsidRDefault="00243EAE">
      <w:pPr>
        <w:pStyle w:val="a5"/>
        <w:tabs>
          <w:tab w:val="left" w:pos="1983"/>
        </w:tabs>
        <w:spacing w:after="0" w:line="240" w:lineRule="auto"/>
        <w:ind w:left="0"/>
        <w:jc w:val="both"/>
      </w:pPr>
      <w:r>
        <w:t xml:space="preserve">       8.4. Громадський нагляд (контроль) за освітньою діяльністю закладу освіти здійснюється суб’єктами громадського нагляду (контролю) відповідно до Закону України «Про освіту», інших нормативних документів.</w:t>
      </w:r>
    </w:p>
    <w:p w:rsidR="001E48BE" w:rsidRDefault="00243EAE">
      <w:pPr>
        <w:pStyle w:val="a5"/>
        <w:tabs>
          <w:tab w:val="left" w:pos="1983"/>
        </w:tabs>
        <w:spacing w:after="0" w:line="240" w:lineRule="auto"/>
        <w:ind w:left="0"/>
        <w:jc w:val="both"/>
      </w:pPr>
      <w:r>
        <w:t xml:space="preserve">      8.5. Результати інституційного аудиту оприлюднюються на сайтах закладу освіти, засновника (уповноваженого органу) та органу, що здійснював інституційний аудит.</w:t>
      </w:r>
    </w:p>
    <w:p w:rsidR="001E48BE" w:rsidRDefault="00243EAE">
      <w:pPr>
        <w:pStyle w:val="a5"/>
        <w:tabs>
          <w:tab w:val="left" w:pos="1983"/>
        </w:tabs>
        <w:spacing w:after="0" w:line="240" w:lineRule="auto"/>
        <w:ind w:left="0"/>
        <w:jc w:val="both"/>
      </w:pPr>
      <w:r>
        <w:t xml:space="preserve">      8.6.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1E48BE" w:rsidRDefault="00243EAE">
      <w:pPr>
        <w:pStyle w:val="a5"/>
        <w:tabs>
          <w:tab w:val="left" w:pos="1983"/>
        </w:tabs>
        <w:spacing w:after="0" w:line="240" w:lineRule="auto"/>
        <w:ind w:left="0"/>
        <w:jc w:val="both"/>
      </w:pPr>
      <w:r>
        <w:t xml:space="preserve">      8.7. Засновник закладу освіти або уповноважена ним орган:</w:t>
      </w:r>
    </w:p>
    <w:p w:rsidR="001E48BE" w:rsidRDefault="00243EAE">
      <w:pPr>
        <w:pStyle w:val="a5"/>
        <w:tabs>
          <w:tab w:val="left" w:pos="1983"/>
        </w:tabs>
        <w:spacing w:after="0" w:line="240" w:lineRule="auto"/>
        <w:ind w:left="0"/>
        <w:jc w:val="both"/>
      </w:pPr>
      <w:r>
        <w:t>- здійснює контроль відповідно до чинного законодавства та дотриманням установчих документів закладу освіти;</w:t>
      </w:r>
    </w:p>
    <w:p w:rsidR="001E48BE" w:rsidRDefault="00243EAE">
      <w:pPr>
        <w:pStyle w:val="a5"/>
        <w:tabs>
          <w:tab w:val="left" w:pos="1983"/>
        </w:tabs>
        <w:spacing w:after="0" w:line="240" w:lineRule="auto"/>
        <w:ind w:left="0"/>
        <w:jc w:val="both"/>
      </w:pPr>
      <w:r>
        <w:t>- здійснює контроль за фінансово-господарською діяльністю закладу освіти.</w:t>
      </w:r>
    </w:p>
    <w:p w:rsidR="001E48BE" w:rsidRDefault="00243EAE">
      <w:pPr>
        <w:pStyle w:val="a5"/>
        <w:tabs>
          <w:tab w:val="left" w:pos="1983"/>
        </w:tabs>
        <w:spacing w:after="0" w:line="240" w:lineRule="auto"/>
        <w:ind w:left="0"/>
        <w:jc w:val="both"/>
      </w:pPr>
      <w: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1E48BE" w:rsidRDefault="001E48BE">
      <w:pPr>
        <w:pStyle w:val="a5"/>
        <w:tabs>
          <w:tab w:val="left" w:pos="1983"/>
        </w:tabs>
        <w:spacing w:after="0" w:line="240" w:lineRule="auto"/>
        <w:ind w:left="0"/>
        <w:jc w:val="both"/>
      </w:pPr>
    </w:p>
    <w:p w:rsidR="001E48BE" w:rsidRDefault="00243EAE">
      <w:pPr>
        <w:pStyle w:val="a5"/>
        <w:tabs>
          <w:tab w:val="left" w:pos="1983"/>
        </w:tabs>
        <w:spacing w:after="0" w:line="240" w:lineRule="auto"/>
        <w:ind w:left="0"/>
        <w:jc w:val="center"/>
        <w:rPr>
          <w:b/>
          <w:bCs/>
        </w:rPr>
      </w:pPr>
      <w:r>
        <w:rPr>
          <w:b/>
          <w:bCs/>
        </w:rPr>
        <w:t>9. Відповідальність</w:t>
      </w:r>
    </w:p>
    <w:p w:rsidR="001E48BE" w:rsidRDefault="001E48BE">
      <w:pPr>
        <w:pStyle w:val="a5"/>
        <w:tabs>
          <w:tab w:val="left" w:pos="1983"/>
        </w:tabs>
        <w:spacing w:after="0" w:line="240" w:lineRule="auto"/>
        <w:ind w:left="0"/>
        <w:jc w:val="both"/>
      </w:pPr>
    </w:p>
    <w:p w:rsidR="001E48BE" w:rsidRDefault="00243EAE">
      <w:pPr>
        <w:pStyle w:val="a5"/>
        <w:tabs>
          <w:tab w:val="left" w:pos="1983"/>
        </w:tabs>
        <w:spacing w:after="0" w:line="240" w:lineRule="auto"/>
        <w:ind w:left="0"/>
        <w:jc w:val="both"/>
      </w:pPr>
      <w:r>
        <w:t xml:space="preserve">        9.1. Посадові особи і громадяни, винні у порушенні законодавства про освіту, несуть відповідальність у порядку, встановленому законами України.</w:t>
      </w:r>
    </w:p>
    <w:p w:rsidR="001E48BE" w:rsidRDefault="00243EAE">
      <w:pPr>
        <w:pStyle w:val="a5"/>
        <w:tabs>
          <w:tab w:val="left" w:pos="1983"/>
        </w:tabs>
        <w:spacing w:after="0" w:line="240" w:lineRule="auto"/>
        <w:ind w:left="0"/>
        <w:jc w:val="both"/>
      </w:pPr>
      <w:r>
        <w:t xml:space="preserve">       9.2. Шкода, заподіяна здобувачами освіти (учнями) закладу, відшкодовується відповідно до законодавства України.</w:t>
      </w:r>
    </w:p>
    <w:p w:rsidR="001E48BE" w:rsidRDefault="00243EAE">
      <w:pPr>
        <w:pStyle w:val="a5"/>
        <w:tabs>
          <w:tab w:val="left" w:pos="1983"/>
        </w:tabs>
        <w:spacing w:after="0" w:line="240" w:lineRule="auto"/>
        <w:ind w:left="0"/>
        <w:jc w:val="both"/>
      </w:pPr>
      <w:r>
        <w:lastRenderedPageBreak/>
        <w:t xml:space="preserve">       9.3. Злісне ухилення батьків від виконання обов'язків щодо здобуття їх </w:t>
      </w:r>
      <w:bookmarkStart w:id="0" w:name="_GoBack"/>
      <w:bookmarkEnd w:id="0"/>
      <w:r>
        <w:t>неповнолітніми дітьми повної загальної середньої освіти може бути підставою для позбавлення їх батьківських прав.</w:t>
      </w:r>
    </w:p>
    <w:p w:rsidR="001E48BE" w:rsidRDefault="001E48BE">
      <w:pPr>
        <w:pStyle w:val="a5"/>
        <w:tabs>
          <w:tab w:val="left" w:pos="1983"/>
        </w:tabs>
        <w:spacing w:after="0" w:line="240" w:lineRule="auto"/>
        <w:ind w:left="0"/>
        <w:jc w:val="both"/>
      </w:pPr>
    </w:p>
    <w:p w:rsidR="001E48BE" w:rsidRDefault="00243EAE">
      <w:pPr>
        <w:pStyle w:val="a5"/>
        <w:numPr>
          <w:ilvl w:val="0"/>
          <w:numId w:val="2"/>
        </w:numPr>
        <w:tabs>
          <w:tab w:val="left" w:pos="1983"/>
        </w:tabs>
        <w:spacing w:after="0" w:line="240" w:lineRule="auto"/>
        <w:ind w:left="0"/>
        <w:jc w:val="center"/>
        <w:rPr>
          <w:b/>
          <w:bCs/>
        </w:rPr>
      </w:pPr>
      <w:r>
        <w:t xml:space="preserve"> </w:t>
      </w:r>
      <w:r>
        <w:rPr>
          <w:b/>
          <w:bCs/>
        </w:rPr>
        <w:t>Перехідні положення.</w:t>
      </w:r>
    </w:p>
    <w:p w:rsidR="001E48BE" w:rsidRDefault="001E48BE">
      <w:pPr>
        <w:pStyle w:val="a5"/>
        <w:tabs>
          <w:tab w:val="left" w:pos="1983"/>
        </w:tabs>
        <w:spacing w:after="0" w:line="240" w:lineRule="auto"/>
        <w:ind w:left="0"/>
        <w:jc w:val="center"/>
        <w:rPr>
          <w:b/>
          <w:bCs/>
        </w:rPr>
      </w:pPr>
    </w:p>
    <w:p w:rsidR="001E48BE" w:rsidRDefault="00243EAE">
      <w:pPr>
        <w:numPr>
          <w:ilvl w:val="0"/>
          <w:numId w:val="3"/>
        </w:numPr>
      </w:pPr>
      <w:r>
        <w:t xml:space="preserve">Враховуючи строки набрання чинності окремими положеннями Закону України “Про повну загальну середню освіту”, визначеними п.1 розділу Х “Прикінцеві та перехідні положення” цього Закону, відповідно до плану трансформації мережі закладів загальної середньої освіти Дрогобицької міської територіальної громади на 2024-2027 роки затвердженого рішенням сесії Дрогобицької міської ради від 25.04.2024 року №2361, з 1 вересня 2025 року у Нагуєвицькій СЗШ </w:t>
      </w:r>
      <w:r>
        <w:rPr>
          <w:lang w:val="en-US"/>
        </w:rPr>
        <w:t>I-III</w:t>
      </w:r>
      <w:r>
        <w:t xml:space="preserve"> ступеню імені Івана Франка припинено набір учнів у 10 клас, з 1 вересня 2026 року реорганізувати Нагуєвицьку СЗШ </w:t>
      </w:r>
      <w:r>
        <w:rPr>
          <w:lang w:val="en-US"/>
        </w:rPr>
        <w:t>I-III</w:t>
      </w:r>
      <w:r>
        <w:t xml:space="preserve"> ступенів імені Івана Франка шляхом зміни назви та типу закладу на Нагуєвицьку гімназію імені Івана Франка Дрогобицької міської ради Львівської області із функціонуванням початкової школи у складі гімназії.</w:t>
      </w:r>
    </w:p>
    <w:p w:rsidR="001E48BE" w:rsidRDefault="00243EAE">
      <w:pPr>
        <w:numPr>
          <w:ilvl w:val="0"/>
          <w:numId w:val="3"/>
        </w:numPr>
      </w:pPr>
      <w:r>
        <w:t xml:space="preserve">Приведення установчих документів та Нагуєвицької СЗШ </w:t>
      </w:r>
      <w:r>
        <w:rPr>
          <w:lang w:val="en-US"/>
        </w:rPr>
        <w:t>I-III</w:t>
      </w:r>
      <w:r>
        <w:t xml:space="preserve"> ступенів імені Івана Франка   у відповідність із Законом України “Про повну загальну середню освіту”, та внесення змін до них ,здійснюється керівником закладу освіти, що затверджується  рішенням Засновника закладів освіти Дрогобицької міської територіальної громади. </w:t>
      </w:r>
    </w:p>
    <w:p w:rsidR="001E48BE" w:rsidRDefault="001E48BE">
      <w:pPr>
        <w:pStyle w:val="a5"/>
        <w:tabs>
          <w:tab w:val="left" w:pos="1983"/>
        </w:tabs>
        <w:spacing w:after="0" w:line="240" w:lineRule="auto"/>
        <w:ind w:left="0"/>
        <w:jc w:val="both"/>
      </w:pPr>
    </w:p>
    <w:p w:rsidR="001E48BE" w:rsidRDefault="00243EAE">
      <w:pPr>
        <w:pStyle w:val="a5"/>
        <w:tabs>
          <w:tab w:val="left" w:pos="1983"/>
        </w:tabs>
        <w:spacing w:after="0" w:line="240" w:lineRule="auto"/>
        <w:ind w:left="0"/>
        <w:jc w:val="both"/>
      </w:pPr>
      <w:r>
        <w:t xml:space="preserve"> </w:t>
      </w:r>
    </w:p>
    <w:p w:rsidR="001E48BE" w:rsidRDefault="00243EAE">
      <w:pPr>
        <w:pStyle w:val="a5"/>
        <w:tabs>
          <w:tab w:val="left" w:pos="1983"/>
        </w:tabs>
        <w:spacing w:after="0" w:line="240" w:lineRule="auto"/>
        <w:ind w:left="0"/>
        <w:jc w:val="both"/>
      </w:pPr>
      <w:r>
        <w:t>Міський голова                                                      Тарас КУЧМА</w:t>
      </w:r>
    </w:p>
    <w:sectPr w:rsidR="001E48BE" w:rsidSect="001E48B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9D4" w:rsidRDefault="00CC09D4">
      <w:pPr>
        <w:spacing w:line="240" w:lineRule="auto"/>
      </w:pPr>
      <w:r>
        <w:separator/>
      </w:r>
    </w:p>
  </w:endnote>
  <w:endnote w:type="continuationSeparator" w:id="0">
    <w:p w:rsidR="00CC09D4" w:rsidRDefault="00CC09D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9D4" w:rsidRDefault="00CC09D4">
      <w:pPr>
        <w:spacing w:after="0"/>
      </w:pPr>
      <w:r>
        <w:separator/>
      </w:r>
    </w:p>
  </w:footnote>
  <w:footnote w:type="continuationSeparator" w:id="0">
    <w:p w:rsidR="00CC09D4" w:rsidRDefault="00CC09D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BA0AA7"/>
    <w:multiLevelType w:val="singleLevel"/>
    <w:tmpl w:val="91BA0AA7"/>
    <w:lvl w:ilvl="0">
      <w:start w:val="10"/>
      <w:numFmt w:val="decimal"/>
      <w:suff w:val="space"/>
      <w:lvlText w:val="%1."/>
      <w:lvlJc w:val="left"/>
    </w:lvl>
  </w:abstractNum>
  <w:abstractNum w:abstractNumId="1">
    <w:nsid w:val="F7A86175"/>
    <w:multiLevelType w:val="singleLevel"/>
    <w:tmpl w:val="F7A86175"/>
    <w:lvl w:ilvl="0">
      <w:start w:val="1"/>
      <w:numFmt w:val="decimal"/>
      <w:lvlText w:val="%1."/>
      <w:lvlJc w:val="left"/>
    </w:lvl>
  </w:abstractNum>
  <w:abstractNum w:abstractNumId="2">
    <w:nsid w:val="302D638E"/>
    <w:multiLevelType w:val="multilevel"/>
    <w:tmpl w:val="302D638E"/>
    <w:lvl w:ilvl="0">
      <w:start w:val="3"/>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
  <w:rsids>
    <w:rsidRoot w:val="00EE7A31"/>
    <w:rsid w:val="0004748F"/>
    <w:rsid w:val="0005394A"/>
    <w:rsid w:val="000554BE"/>
    <w:rsid w:val="000B2D86"/>
    <w:rsid w:val="00114493"/>
    <w:rsid w:val="00126F6A"/>
    <w:rsid w:val="001E48BE"/>
    <w:rsid w:val="00206BF3"/>
    <w:rsid w:val="00243EAE"/>
    <w:rsid w:val="00252725"/>
    <w:rsid w:val="005065E9"/>
    <w:rsid w:val="00561EB5"/>
    <w:rsid w:val="005A394B"/>
    <w:rsid w:val="005E41E1"/>
    <w:rsid w:val="00673F05"/>
    <w:rsid w:val="0068029F"/>
    <w:rsid w:val="006A59D7"/>
    <w:rsid w:val="006E278B"/>
    <w:rsid w:val="0074325F"/>
    <w:rsid w:val="00776859"/>
    <w:rsid w:val="007A73EE"/>
    <w:rsid w:val="007D51D9"/>
    <w:rsid w:val="007E59AD"/>
    <w:rsid w:val="008562B5"/>
    <w:rsid w:val="00880F0D"/>
    <w:rsid w:val="00881969"/>
    <w:rsid w:val="008A1755"/>
    <w:rsid w:val="008C2BC4"/>
    <w:rsid w:val="008F7E64"/>
    <w:rsid w:val="00995EE6"/>
    <w:rsid w:val="00A154DD"/>
    <w:rsid w:val="00B825E6"/>
    <w:rsid w:val="00BC096C"/>
    <w:rsid w:val="00BE36D7"/>
    <w:rsid w:val="00BF62A8"/>
    <w:rsid w:val="00C03FD1"/>
    <w:rsid w:val="00C5110E"/>
    <w:rsid w:val="00CC09D4"/>
    <w:rsid w:val="00D00905"/>
    <w:rsid w:val="00D11B7E"/>
    <w:rsid w:val="00DA0B52"/>
    <w:rsid w:val="00E12A1E"/>
    <w:rsid w:val="00E1650F"/>
    <w:rsid w:val="00EB6EEF"/>
    <w:rsid w:val="00EE7A31"/>
    <w:rsid w:val="00F02A32"/>
    <w:rsid w:val="00F21AD5"/>
    <w:rsid w:val="00F668AF"/>
    <w:rsid w:val="00FB0E18"/>
    <w:rsid w:val="127B1A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8BE"/>
    <w:pPr>
      <w:spacing w:after="160" w:line="259" w:lineRule="auto"/>
    </w:pPr>
    <w:rPr>
      <w:rFonts w:eastAsiaTheme="minorHAnsi"/>
      <w:sz w:val="28"/>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a4"/>
    <w:rsid w:val="001E48BE"/>
    <w:rPr>
      <w:rFonts w:eastAsia="Times New Roman"/>
      <w:sz w:val="26"/>
      <w:szCs w:val="26"/>
    </w:rPr>
  </w:style>
  <w:style w:type="paragraph" w:customStyle="1" w:styleId="a4">
    <w:name w:val="Основний текст"/>
    <w:basedOn w:val="a"/>
    <w:link w:val="a3"/>
    <w:rsid w:val="001E48BE"/>
    <w:pPr>
      <w:widowControl w:val="0"/>
      <w:spacing w:after="0" w:line="240" w:lineRule="auto"/>
      <w:ind w:firstLine="400"/>
    </w:pPr>
    <w:rPr>
      <w:rFonts w:eastAsia="Times New Roman"/>
      <w:sz w:val="26"/>
      <w:szCs w:val="26"/>
    </w:rPr>
  </w:style>
  <w:style w:type="paragraph" w:styleId="a5">
    <w:name w:val="List Paragraph"/>
    <w:basedOn w:val="a"/>
    <w:uiPriority w:val="34"/>
    <w:qFormat/>
    <w:rsid w:val="001E48BE"/>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8740</Words>
  <Characters>49822</Characters>
  <Application>Microsoft Office Word</Application>
  <DocSecurity>0</DocSecurity>
  <Lines>415</Lines>
  <Paragraphs>116</Paragraphs>
  <ScaleCrop>false</ScaleCrop>
  <Company>DMR</Company>
  <LinksUpToDate>false</LinksUpToDate>
  <CharactersWithSpaces>58446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dcterms:created xsi:type="dcterms:W3CDTF">2024-06-26T08:49:00Z</dcterms:created>
  <dcterms:modified xsi:type="dcterms:W3CDTF">2024-06-26T09:11:00Z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8621F5C138864A0088ABCE0C4D8890B7_13</vt:lpwstr>
  </property>
</Properties>
</file>