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E2954">
      <w:pPr>
        <w:jc w:val="center"/>
        <w:rPr>
          <w:b/>
          <w:sz w:val="28"/>
          <w:szCs w:val="28"/>
        </w:rPr>
      </w:pPr>
      <w:r>
        <w:rPr>
          <w:b/>
          <w:sz w:val="28"/>
          <w:szCs w:val="28"/>
        </w:rPr>
        <w:t>ПРОТОКОЛ</w:t>
      </w:r>
    </w:p>
    <w:p w14:paraId="5CBB851F">
      <w:pPr>
        <w:jc w:val="center"/>
        <w:rPr>
          <w:b/>
          <w:sz w:val="32"/>
          <w:szCs w:val="32"/>
        </w:rPr>
      </w:pPr>
      <w:r>
        <w:rPr>
          <w:b/>
          <w:sz w:val="32"/>
          <w:szCs w:val="32"/>
        </w:rPr>
        <w:t>LІІ сесії Дрогобицької міської ради VІІІ скликання</w:t>
      </w:r>
    </w:p>
    <w:p w14:paraId="088A31DE">
      <w:pPr>
        <w:jc w:val="center"/>
        <w:rPr>
          <w:b/>
          <w:sz w:val="32"/>
          <w:szCs w:val="32"/>
        </w:rPr>
      </w:pPr>
      <w:r>
        <w:rPr>
          <w:b/>
          <w:sz w:val="32"/>
          <w:szCs w:val="32"/>
        </w:rPr>
        <w:t>І пленарне засідання</w:t>
      </w:r>
    </w:p>
    <w:p w14:paraId="7C5C2CD0">
      <w:pPr>
        <w:jc w:val="center"/>
        <w:rPr>
          <w:b/>
          <w:sz w:val="32"/>
          <w:szCs w:val="32"/>
        </w:rPr>
      </w:pPr>
    </w:p>
    <w:p w14:paraId="00193DA3">
      <w:pPr>
        <w:rPr>
          <w:b/>
          <w:sz w:val="28"/>
          <w:szCs w:val="28"/>
        </w:rPr>
      </w:pPr>
      <w:r>
        <w:rPr>
          <w:b/>
          <w:sz w:val="32"/>
          <w:szCs w:val="32"/>
        </w:rPr>
        <w:t xml:space="preserve">23 липня </w:t>
      </w:r>
      <w:r>
        <w:rPr>
          <w:b/>
          <w:sz w:val="28"/>
          <w:szCs w:val="28"/>
        </w:rPr>
        <w:t xml:space="preserve"> 2024 року                сесійна зала</w:t>
      </w:r>
      <w:r>
        <w:rPr>
          <w:b/>
          <w:sz w:val="28"/>
          <w:szCs w:val="28"/>
        </w:rPr>
        <w:tab/>
      </w:r>
      <w:r>
        <w:rPr>
          <w:b/>
          <w:sz w:val="28"/>
          <w:szCs w:val="28"/>
        </w:rPr>
        <w:tab/>
      </w:r>
      <w:r>
        <w:rPr>
          <w:b/>
          <w:sz w:val="28"/>
          <w:szCs w:val="28"/>
        </w:rPr>
        <w:tab/>
      </w:r>
      <w:r>
        <w:rPr>
          <w:b/>
          <w:sz w:val="28"/>
          <w:szCs w:val="28"/>
        </w:rPr>
        <w:t>10.00 год.</w:t>
      </w:r>
    </w:p>
    <w:p w14:paraId="2C755AD9">
      <w:pPr>
        <w:rPr>
          <w:b/>
          <w:sz w:val="28"/>
          <w:szCs w:val="28"/>
        </w:rPr>
      </w:pPr>
    </w:p>
    <w:p w14:paraId="0F62880C">
      <w:pPr>
        <w:jc w:val="center"/>
        <w:rPr>
          <w:b/>
          <w:sz w:val="28"/>
          <w:szCs w:val="28"/>
        </w:rPr>
      </w:pPr>
    </w:p>
    <w:p w14:paraId="6A381DB9">
      <w:pPr>
        <w:rPr>
          <w:sz w:val="28"/>
          <w:szCs w:val="28"/>
        </w:rPr>
      </w:pPr>
      <w:r>
        <w:rPr>
          <w:sz w:val="28"/>
          <w:szCs w:val="28"/>
        </w:rPr>
        <w:t>Всього обрано депутатів – 38</w:t>
      </w:r>
    </w:p>
    <w:p w14:paraId="4C16E85E">
      <w:pPr>
        <w:rPr>
          <w:sz w:val="28"/>
          <w:szCs w:val="28"/>
        </w:rPr>
      </w:pPr>
      <w:r>
        <w:rPr>
          <w:sz w:val="28"/>
          <w:szCs w:val="28"/>
        </w:rPr>
        <w:t>Присутніх на сесії депутатів – 29</w:t>
      </w:r>
    </w:p>
    <w:p w14:paraId="64758C47">
      <w:pPr>
        <w:jc w:val="both"/>
        <w:rPr>
          <w:sz w:val="28"/>
          <w:szCs w:val="28"/>
        </w:rPr>
      </w:pPr>
      <w:r>
        <w:rPr>
          <w:sz w:val="28"/>
          <w:szCs w:val="28"/>
        </w:rPr>
        <w:t xml:space="preserve">Головуючий на сесії – Тарас Кучма </w:t>
      </w:r>
    </w:p>
    <w:p w14:paraId="0EFCFCE9">
      <w:pPr>
        <w:jc w:val="both"/>
        <w:rPr>
          <w:sz w:val="28"/>
          <w:szCs w:val="28"/>
        </w:rPr>
      </w:pPr>
      <w:r>
        <w:rPr>
          <w:sz w:val="28"/>
          <w:szCs w:val="28"/>
        </w:rPr>
        <w:t>Секретар сесії –</w:t>
      </w:r>
      <w:r>
        <w:rPr>
          <w:b/>
          <w:sz w:val="28"/>
          <w:szCs w:val="28"/>
        </w:rPr>
        <w:t xml:space="preserve"> </w:t>
      </w:r>
      <w:r>
        <w:rPr>
          <w:sz w:val="28"/>
          <w:szCs w:val="28"/>
        </w:rPr>
        <w:t>Павло Цвігун</w:t>
      </w:r>
    </w:p>
    <w:p w14:paraId="3BEE9208">
      <w:pPr>
        <w:jc w:val="both"/>
        <w:rPr>
          <w:sz w:val="28"/>
          <w:szCs w:val="28"/>
        </w:rPr>
      </w:pPr>
      <w:r>
        <w:rPr>
          <w:sz w:val="28"/>
          <w:szCs w:val="28"/>
        </w:rPr>
        <w:t xml:space="preserve">Лічильна комісія – Микола Рупняк, Світлана Маменька </w:t>
      </w:r>
    </w:p>
    <w:p w14:paraId="603ABD8C">
      <w:pPr>
        <w:jc w:val="both"/>
        <w:rPr>
          <w:sz w:val="28"/>
          <w:szCs w:val="28"/>
        </w:rPr>
      </w:pPr>
    </w:p>
    <w:p w14:paraId="06C3FBE3">
      <w:pPr>
        <w:jc w:val="both"/>
        <w:rPr>
          <w:b/>
          <w:sz w:val="28"/>
          <w:szCs w:val="28"/>
        </w:rPr>
      </w:pPr>
      <w:r>
        <w:rPr>
          <w:b/>
          <w:sz w:val="28"/>
          <w:szCs w:val="28"/>
        </w:rPr>
        <w:tab/>
      </w:r>
      <w:r>
        <w:rPr>
          <w:b/>
          <w:sz w:val="28"/>
          <w:szCs w:val="28"/>
        </w:rPr>
        <w:t>На розгляд сесії запропоновано наступний порядок денний:</w:t>
      </w:r>
    </w:p>
    <w:p w14:paraId="52AEB408">
      <w:pPr>
        <w:pStyle w:val="19"/>
        <w:shd w:val="clear" w:color="auto" w:fill="FFFFFF"/>
        <w:spacing w:before="0" w:beforeAutospacing="0" w:after="0" w:afterAutospacing="0"/>
        <w:jc w:val="both"/>
        <w:textAlignment w:val="baseline"/>
        <w:rPr>
          <w:b/>
          <w:color w:val="000000" w:themeColor="text1"/>
          <w:sz w:val="28"/>
          <w:szCs w:val="28"/>
          <w:lang w:val="uk-UA"/>
        </w:rPr>
      </w:pPr>
    </w:p>
    <w:p w14:paraId="37190636">
      <w:pPr>
        <w:ind w:firstLine="708"/>
        <w:jc w:val="both"/>
        <w:rPr>
          <w:sz w:val="28"/>
          <w:szCs w:val="28"/>
        </w:rPr>
      </w:pPr>
      <w:r>
        <w:rPr>
          <w:sz w:val="28"/>
          <w:szCs w:val="28"/>
        </w:rPr>
        <w:t xml:space="preserve">1. Про затвердження порядку денного </w:t>
      </w:r>
      <w:r>
        <w:rPr>
          <w:b/>
          <w:sz w:val="28"/>
          <w:szCs w:val="28"/>
        </w:rPr>
        <w:t xml:space="preserve"> </w:t>
      </w:r>
      <w:r>
        <w:rPr>
          <w:sz w:val="28"/>
          <w:szCs w:val="28"/>
        </w:rPr>
        <w:t>LІІ  сесії Дрогобицької міської ради.</w:t>
      </w:r>
    </w:p>
    <w:p w14:paraId="0F8A0E9E">
      <w:pPr>
        <w:ind w:firstLine="708"/>
        <w:jc w:val="both"/>
        <w:rPr>
          <w:b/>
          <w:sz w:val="28"/>
          <w:szCs w:val="28"/>
        </w:rPr>
      </w:pPr>
      <w:r>
        <w:rPr>
          <w:b/>
          <w:sz w:val="28"/>
          <w:szCs w:val="28"/>
        </w:rPr>
        <w:t>2. Бюджетні питання</w:t>
      </w:r>
    </w:p>
    <w:p w14:paraId="42A40293">
      <w:pPr>
        <w:ind w:firstLine="708"/>
        <w:jc w:val="both"/>
        <w:rPr>
          <w:sz w:val="28"/>
          <w:szCs w:val="28"/>
        </w:rPr>
      </w:pPr>
      <w:r>
        <w:rPr>
          <w:sz w:val="28"/>
          <w:szCs w:val="28"/>
        </w:rPr>
        <w:t>2.1. Про внесення змін до бюджету Дрогобицької міської територіальної громади на 2024 рік.</w:t>
      </w:r>
    </w:p>
    <w:p w14:paraId="6E7DBF7E">
      <w:pPr>
        <w:shd w:val="clear" w:color="auto" w:fill="FFFFFF"/>
        <w:ind w:firstLine="708"/>
        <w:jc w:val="both"/>
        <w:rPr>
          <w:b/>
          <w:sz w:val="28"/>
          <w:u w:val="single"/>
        </w:rPr>
      </w:pPr>
      <w:r>
        <w:rPr>
          <w:b/>
          <w:sz w:val="28"/>
          <w:u w:val="single"/>
        </w:rPr>
        <w:t>Програми.</w:t>
      </w:r>
    </w:p>
    <w:p w14:paraId="1D52D008">
      <w:pPr>
        <w:tabs>
          <w:tab w:val="left" w:pos="0"/>
        </w:tabs>
        <w:spacing w:line="276" w:lineRule="auto"/>
        <w:ind w:right="-2"/>
        <w:jc w:val="both"/>
        <w:rPr>
          <w:sz w:val="28"/>
          <w:szCs w:val="28"/>
        </w:rPr>
      </w:pPr>
      <w:r>
        <w:rPr>
          <w:sz w:val="28"/>
          <w:szCs w:val="28"/>
        </w:rPr>
        <w:tab/>
      </w:r>
      <w:r>
        <w:rPr>
          <w:sz w:val="28"/>
          <w:szCs w:val="28"/>
        </w:rPr>
        <w:t xml:space="preserve">2.2. </w:t>
      </w:r>
      <w:r>
        <w:rPr>
          <w:color w:val="000000"/>
          <w:sz w:val="28"/>
          <w:szCs w:val="28"/>
        </w:rPr>
        <w:t>Про затвердження Програми «Покращення матеріально-технічного забезпечення військової частини А1108 на 2024- 2025 р</w:t>
      </w:r>
      <w:r>
        <w:rPr>
          <w:sz w:val="28"/>
          <w:szCs w:val="28"/>
        </w:rPr>
        <w:t>оки. Нова редакція.</w:t>
      </w:r>
    </w:p>
    <w:p w14:paraId="70C3763F">
      <w:pPr>
        <w:jc w:val="both"/>
        <w:rPr>
          <w:sz w:val="28"/>
          <w:szCs w:val="28"/>
        </w:rPr>
      </w:pPr>
      <w:r>
        <w:rPr>
          <w:sz w:val="28"/>
          <w:szCs w:val="28"/>
        </w:rPr>
        <w:tab/>
      </w:r>
      <w:r>
        <w:rPr>
          <w:sz w:val="28"/>
          <w:szCs w:val="28"/>
        </w:rPr>
        <w:t>2.3. Про внесення змін до рішення від 21.12.2023 року №2066 “Про затвердження Програми заходів з висвітлення діяльності міської ради, виконавчого комітету, посадових осіб та депутатів міської ради у засобах масової інформації, виготовлення відеоматеріалів про події та заходи Дрогобицької громади у 2024 році”.</w:t>
      </w:r>
    </w:p>
    <w:p w14:paraId="01C45B41">
      <w:pPr>
        <w:jc w:val="both"/>
        <w:rPr>
          <w:sz w:val="28"/>
          <w:szCs w:val="28"/>
        </w:rPr>
      </w:pPr>
      <w:r>
        <w:rPr>
          <w:sz w:val="28"/>
          <w:szCs w:val="28"/>
        </w:rPr>
        <w:tab/>
      </w:r>
      <w:r>
        <w:rPr>
          <w:sz w:val="28"/>
          <w:szCs w:val="28"/>
        </w:rPr>
        <w:t xml:space="preserve">2.4. </w:t>
      </w:r>
      <w:r>
        <w:rPr>
          <w:sz w:val="28"/>
        </w:rPr>
        <w:t xml:space="preserve">Про внесення змін до рішення сесії від 21.12.2023 №2055 “Про затвердження Програми з міжнародного і транскордонного </w:t>
      </w:r>
      <w:r>
        <w:rPr>
          <w:sz w:val="28"/>
          <w:szCs w:val="28"/>
        </w:rPr>
        <w:t xml:space="preserve"> співробітництва та європейської інтеграції  Дрогобицької територіальної громади на 2024 рік”</w:t>
      </w:r>
    </w:p>
    <w:p w14:paraId="1AC3C3EA">
      <w:pPr>
        <w:pStyle w:val="19"/>
        <w:shd w:val="clear" w:color="auto" w:fill="FFFFFF"/>
        <w:spacing w:before="0" w:beforeAutospacing="0" w:after="0" w:afterAutospacing="0"/>
        <w:jc w:val="both"/>
        <w:textAlignment w:val="baseline"/>
        <w:rPr>
          <w:bCs/>
          <w:sz w:val="28"/>
          <w:szCs w:val="28"/>
          <w:lang w:val="uk-UA"/>
        </w:rPr>
      </w:pPr>
      <w:r>
        <w:rPr>
          <w:sz w:val="28"/>
          <w:szCs w:val="28"/>
          <w:lang w:val="uk-UA"/>
        </w:rPr>
        <w:tab/>
      </w:r>
      <w:r>
        <w:rPr>
          <w:sz w:val="28"/>
          <w:szCs w:val="28"/>
          <w:lang w:val="uk-UA"/>
        </w:rPr>
        <w:t xml:space="preserve">2.5. </w:t>
      </w:r>
      <w:r>
        <w:rPr>
          <w:bCs/>
          <w:sz w:val="28"/>
          <w:szCs w:val="28"/>
          <w:lang w:val="uk-UA"/>
        </w:rPr>
        <w:t>Про затвердження Програми підтримки діяльності КП “Дрогобичводоканал” Дрогобицької міської ради .</w:t>
      </w:r>
    </w:p>
    <w:p w14:paraId="0A70E8B4">
      <w:pPr>
        <w:tabs>
          <w:tab w:val="left" w:pos="0"/>
        </w:tabs>
        <w:spacing w:line="276" w:lineRule="auto"/>
        <w:ind w:right="-2"/>
        <w:jc w:val="both"/>
        <w:rPr>
          <w:shadow/>
          <w:sz w:val="28"/>
          <w:szCs w:val="28"/>
        </w:rPr>
      </w:pPr>
      <w:r>
        <w:rPr>
          <w:sz w:val="28"/>
          <w:szCs w:val="28"/>
        </w:rPr>
        <w:tab/>
      </w:r>
      <w:r>
        <w:rPr>
          <w:sz w:val="28"/>
          <w:szCs w:val="28"/>
        </w:rPr>
        <w:t xml:space="preserve"> 3. </w:t>
      </w:r>
      <w:r>
        <w:rPr>
          <w:sz w:val="28"/>
        </w:rPr>
        <w:t>Про затвердження «Стратегії сталого розвитку Дрогобицької міської територіальної громади до 2030 року» в новій редакції.</w:t>
      </w:r>
    </w:p>
    <w:p w14:paraId="68717486">
      <w:pPr>
        <w:ind w:firstLine="708"/>
        <w:jc w:val="both"/>
        <w:rPr>
          <w:sz w:val="28"/>
          <w:szCs w:val="28"/>
        </w:rPr>
      </w:pPr>
      <w:r>
        <w:rPr>
          <w:sz w:val="28"/>
        </w:rPr>
        <w:t xml:space="preserve"> 4. </w:t>
      </w:r>
      <w:r>
        <w:rPr>
          <w:sz w:val="28"/>
          <w:szCs w:val="28"/>
        </w:rPr>
        <w:t xml:space="preserve">Про затвердження Програми </w:t>
      </w:r>
      <w:r>
        <w:rPr>
          <w:color w:val="000000"/>
          <w:sz w:val="28"/>
          <w:szCs w:val="28"/>
        </w:rPr>
        <w:t>сприяння реалізації стратегії розвитку Дрогобицької територіальної громади на 2025 – 2027 р.р.</w:t>
      </w:r>
    </w:p>
    <w:p w14:paraId="41E620F0">
      <w:pPr>
        <w:pStyle w:val="12"/>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Про затвердження Порядку використання об’єктів благоустрою для здійснення торгівельної діяльності з пересувних об’єктів тимчасової сезонної торгівлі та/або надання послуг у сфері розваг, проведення промоційних акцій, рекламних заходів на території Дрогобицької міської територіальної громади. </w:t>
      </w:r>
    </w:p>
    <w:tbl>
      <w:tblPr>
        <w:tblStyle w:val="7"/>
        <w:tblW w:w="5000" w:type="pct"/>
        <w:tblCellSpacing w:w="0" w:type="dxa"/>
        <w:tblInd w:w="0" w:type="dxa"/>
        <w:tblLayout w:type="autofit"/>
        <w:tblCellMar>
          <w:top w:w="0" w:type="dxa"/>
          <w:left w:w="0" w:type="dxa"/>
          <w:bottom w:w="0" w:type="dxa"/>
          <w:right w:w="0" w:type="dxa"/>
        </w:tblCellMar>
      </w:tblPr>
      <w:tblGrid>
        <w:gridCol w:w="4764"/>
        <w:gridCol w:w="4760"/>
      </w:tblGrid>
      <w:tr w14:paraId="01E006B3">
        <w:tblPrEx>
          <w:tblCellMar>
            <w:top w:w="0" w:type="dxa"/>
            <w:left w:w="0" w:type="dxa"/>
            <w:bottom w:w="0" w:type="dxa"/>
            <w:right w:w="0" w:type="dxa"/>
          </w:tblCellMar>
        </w:tblPrEx>
        <w:trPr>
          <w:tblCellSpacing w:w="0" w:type="dxa"/>
        </w:trPr>
        <w:tc>
          <w:tcPr>
            <w:tcW w:w="2501" w:type="pct"/>
          </w:tcPr>
          <w:p w14:paraId="57A1FED0">
            <w:pPr>
              <w:spacing w:after="200" w:line="276" w:lineRule="auto"/>
              <w:rPr>
                <w:rFonts w:asciiTheme="minorHAnsi" w:hAnsiTheme="minorHAnsi" w:eastAsiaTheme="minorEastAsia"/>
              </w:rPr>
            </w:pPr>
          </w:p>
        </w:tc>
        <w:tc>
          <w:tcPr>
            <w:tcW w:w="2499" w:type="pct"/>
          </w:tcPr>
          <w:p w14:paraId="7EC1446F">
            <w:pPr>
              <w:spacing w:after="200" w:line="276" w:lineRule="auto"/>
              <w:rPr>
                <w:rFonts w:asciiTheme="minorHAnsi" w:hAnsiTheme="minorHAnsi" w:eastAsiaTheme="minorEastAsia"/>
              </w:rPr>
            </w:pPr>
          </w:p>
        </w:tc>
      </w:tr>
    </w:tbl>
    <w:p w14:paraId="72662AB0">
      <w:pPr>
        <w:pStyle w:val="19"/>
        <w:shd w:val="clear" w:color="auto" w:fill="FFFFFF"/>
        <w:spacing w:before="0" w:beforeAutospacing="0" w:after="0" w:afterAutospacing="0"/>
        <w:ind w:firstLine="708"/>
        <w:jc w:val="both"/>
        <w:textAlignment w:val="baseline"/>
        <w:rPr>
          <w:b/>
          <w:color w:val="000000" w:themeColor="text1"/>
          <w:sz w:val="28"/>
          <w:szCs w:val="28"/>
          <w:lang w:val="uk-UA"/>
        </w:rPr>
      </w:pPr>
      <w:r>
        <w:rPr>
          <w:b/>
          <w:color w:val="000000" w:themeColor="text1"/>
          <w:sz w:val="28"/>
          <w:szCs w:val="28"/>
          <w:lang w:val="uk-UA"/>
        </w:rPr>
        <w:t>6. Питання культури, освіти.</w:t>
      </w:r>
    </w:p>
    <w:p w14:paraId="323E2DA5">
      <w:pPr>
        <w:ind w:left="20" w:right="-1" w:firstLine="688"/>
        <w:jc w:val="both"/>
        <w:rPr>
          <w:bCs/>
          <w:sz w:val="28"/>
          <w:szCs w:val="28"/>
          <w:shd w:val="clear" w:color="auto" w:fill="FFFFFF"/>
        </w:rPr>
      </w:pPr>
      <w:r>
        <w:rPr>
          <w:color w:val="000000" w:themeColor="text1"/>
          <w:sz w:val="28"/>
          <w:szCs w:val="28"/>
        </w:rPr>
        <w:t xml:space="preserve">6.1. </w:t>
      </w:r>
      <w:r>
        <w:rPr>
          <w:rStyle w:val="24"/>
          <w:b w:val="0"/>
          <w:sz w:val="28"/>
          <w:szCs w:val="28"/>
        </w:rPr>
        <w:t>Про внесення змін до</w:t>
      </w:r>
      <w:r>
        <w:rPr>
          <w:rStyle w:val="24"/>
          <w:sz w:val="28"/>
          <w:szCs w:val="28"/>
        </w:rPr>
        <w:t xml:space="preserve"> </w:t>
      </w:r>
      <w:r>
        <w:rPr>
          <w:bCs/>
          <w:sz w:val="28"/>
          <w:szCs w:val="28"/>
          <w:shd w:val="clear" w:color="auto" w:fill="FFFFFF"/>
        </w:rPr>
        <w:t>програми Дрогобицької міської ради «Про персональні стипендії міського голови в галузі освіти та культури для обдарованих дітей на 2024 рік».</w:t>
      </w:r>
    </w:p>
    <w:p w14:paraId="48BCCF9C">
      <w:pPr>
        <w:pStyle w:val="32"/>
        <w:ind w:firstLine="708"/>
        <w:jc w:val="both"/>
        <w:rPr>
          <w:rFonts w:ascii="Times New Roman" w:hAnsi="Times New Roman" w:cs="Times New Roman"/>
          <w:bCs/>
          <w:sz w:val="28"/>
          <w:szCs w:val="28"/>
        </w:rPr>
      </w:pPr>
      <w:r>
        <w:rPr>
          <w:rFonts w:ascii="Times New Roman" w:hAnsi="Times New Roman" w:cs="Times New Roman"/>
          <w:color w:val="000000" w:themeColor="text1"/>
          <w:sz w:val="28"/>
          <w:szCs w:val="28"/>
        </w:rPr>
        <w:t xml:space="preserve">6.2. </w:t>
      </w:r>
      <w:r>
        <w:rPr>
          <w:rFonts w:ascii="Times New Roman" w:hAnsi="Times New Roman" w:cs="Times New Roman"/>
          <w:bCs/>
          <w:sz w:val="28"/>
          <w:szCs w:val="28"/>
        </w:rPr>
        <w:t>Про затвердження Статуту Стебницького  ліцею № 7 Дрогобицької міської ради Львівської області у новій редакції.</w:t>
      </w:r>
    </w:p>
    <w:p w14:paraId="430BC75A">
      <w:pPr>
        <w:ind w:firstLine="708"/>
        <w:jc w:val="both"/>
        <w:rPr>
          <w:bCs/>
          <w:sz w:val="28"/>
          <w:szCs w:val="28"/>
        </w:rPr>
      </w:pPr>
      <w:r>
        <w:rPr>
          <w:color w:val="000000" w:themeColor="text1"/>
          <w:sz w:val="28"/>
          <w:szCs w:val="28"/>
        </w:rPr>
        <w:t xml:space="preserve">6.3. </w:t>
      </w:r>
      <w:r>
        <w:rPr>
          <w:bCs/>
          <w:sz w:val="28"/>
          <w:szCs w:val="28"/>
        </w:rPr>
        <w:t>Про затвердження порядку встановлення, обліку та демонтажу меморіальних дощок загиблим захисникам Дрогобицької міської територіальної громади.</w:t>
      </w:r>
    </w:p>
    <w:p w14:paraId="3C248300">
      <w:pPr>
        <w:ind w:firstLine="708"/>
        <w:jc w:val="both"/>
        <w:rPr>
          <w:sz w:val="28"/>
          <w:szCs w:val="28"/>
        </w:rPr>
      </w:pPr>
      <w:r>
        <w:rPr>
          <w:sz w:val="28"/>
          <w:szCs w:val="28"/>
        </w:rPr>
        <w:t xml:space="preserve">6.4. Про затвердження Положення про відділ охорони культурної спадщини Управління культури та розвитку туризму виконавчих органів Дрогобицької міської ради Дрогобицької. </w:t>
      </w:r>
    </w:p>
    <w:p w14:paraId="4E717BDA">
      <w:pPr>
        <w:ind w:firstLine="708"/>
        <w:jc w:val="both"/>
        <w:rPr>
          <w:color w:val="000000"/>
          <w:kern w:val="36"/>
          <w:sz w:val="28"/>
          <w:szCs w:val="28"/>
        </w:rPr>
      </w:pPr>
      <w:r>
        <w:rPr>
          <w:b/>
          <w:color w:val="000000"/>
          <w:kern w:val="36"/>
          <w:sz w:val="28"/>
          <w:szCs w:val="28"/>
        </w:rPr>
        <w:t>7. Питання житлово – комунального господарства</w:t>
      </w:r>
      <w:r>
        <w:rPr>
          <w:color w:val="000000"/>
          <w:kern w:val="36"/>
          <w:sz w:val="28"/>
          <w:szCs w:val="28"/>
        </w:rPr>
        <w:t>.</w:t>
      </w:r>
    </w:p>
    <w:p w14:paraId="22E7CF6B">
      <w:pPr>
        <w:ind w:firstLine="708"/>
        <w:jc w:val="both"/>
        <w:rPr>
          <w:sz w:val="28"/>
          <w:szCs w:val="28"/>
        </w:rPr>
      </w:pPr>
      <w:r>
        <w:rPr>
          <w:sz w:val="28"/>
          <w:szCs w:val="28"/>
        </w:rPr>
        <w:t>7.1. Про надання дозволу на відключення від мереж централізованого теплопостачання та влаштування системи індивідуального опалення багатоквартирного житлового будинку на вул. Княгині Ольги, 3 в м. Дрогобич Львівської області.</w:t>
      </w:r>
    </w:p>
    <w:p w14:paraId="46154DA2">
      <w:pPr>
        <w:pStyle w:val="26"/>
        <w:widowControl/>
        <w:tabs>
          <w:tab w:val="left" w:pos="0"/>
        </w:tabs>
        <w:ind w:right="-1"/>
        <w:jc w:val="both"/>
        <w:rPr>
          <w:rStyle w:val="27"/>
          <w:b w:val="0"/>
          <w:sz w:val="28"/>
          <w:szCs w:val="28"/>
          <w:lang w:val="uk-UA" w:eastAsia="uk-UA"/>
        </w:rPr>
      </w:pPr>
      <w:r>
        <w:rPr>
          <w:rStyle w:val="27"/>
          <w:sz w:val="28"/>
          <w:szCs w:val="28"/>
          <w:lang w:val="uk-UA" w:eastAsia="uk-UA"/>
        </w:rPr>
        <w:tab/>
      </w:r>
      <w:r>
        <w:rPr>
          <w:rStyle w:val="27"/>
          <w:b w:val="0"/>
          <w:sz w:val="28"/>
          <w:szCs w:val="28"/>
          <w:lang w:val="uk-UA" w:eastAsia="uk-UA"/>
        </w:rPr>
        <w:t>7.2. Про списання будинку з балансу КП “Управитель “ЖЕО” ДМР.</w:t>
      </w:r>
    </w:p>
    <w:p w14:paraId="1D8626B3">
      <w:pPr>
        <w:ind w:firstLine="708"/>
        <w:jc w:val="both"/>
        <w:rPr>
          <w:i/>
          <w:color w:val="000000" w:themeColor="text1"/>
        </w:rPr>
      </w:pPr>
      <w:r>
        <w:rPr>
          <w:b/>
          <w:color w:val="000000" w:themeColor="text1"/>
          <w:sz w:val="28"/>
          <w:szCs w:val="28"/>
        </w:rPr>
        <w:t>8. Питання майна громади</w:t>
      </w:r>
      <w:r>
        <w:rPr>
          <w:color w:val="000000" w:themeColor="text1"/>
          <w:sz w:val="28"/>
          <w:szCs w:val="28"/>
        </w:rPr>
        <w:t>.</w:t>
      </w:r>
    </w:p>
    <w:p w14:paraId="75C2F1B1">
      <w:pPr>
        <w:ind w:firstLine="708"/>
        <w:jc w:val="both"/>
        <w:outlineLvl w:val="0"/>
        <w:rPr>
          <w:bCs/>
          <w:color w:val="000000"/>
          <w:spacing w:val="2"/>
          <w:sz w:val="28"/>
          <w:szCs w:val="28"/>
        </w:rPr>
      </w:pPr>
      <w:r>
        <w:rPr>
          <w:sz w:val="28"/>
          <w:szCs w:val="28"/>
        </w:rPr>
        <w:t xml:space="preserve">8.1.Про  передачу  обладнання комунальному підприємству Львівської обласної ради </w:t>
      </w:r>
      <w:r>
        <w:rPr>
          <w:bCs/>
          <w:color w:val="000000"/>
          <w:spacing w:val="2"/>
          <w:sz w:val="28"/>
          <w:szCs w:val="28"/>
        </w:rPr>
        <w:t>“Міжлікарняна аптека № 272”.</w:t>
      </w:r>
    </w:p>
    <w:p w14:paraId="5C48F8D2">
      <w:pPr>
        <w:ind w:firstLine="708"/>
        <w:jc w:val="both"/>
        <w:rPr>
          <w:bCs/>
          <w:color w:val="000000"/>
          <w:spacing w:val="2"/>
          <w:sz w:val="28"/>
          <w:szCs w:val="28"/>
        </w:rPr>
      </w:pPr>
      <w:r>
        <w:rPr>
          <w:bCs/>
          <w:color w:val="000000"/>
          <w:spacing w:val="2"/>
          <w:sz w:val="28"/>
          <w:szCs w:val="28"/>
        </w:rPr>
        <w:t>8.2. Про включення в перелік об’єктів комунальної власності, які підлягають продажу на конкурентних засадах шляхом проведення електронного аукціону нежитлової будівлі за адресою: с. Рихтичі, вул. Дрогобицька, 3.</w:t>
      </w:r>
    </w:p>
    <w:p w14:paraId="00E41F63">
      <w:pPr>
        <w:ind w:firstLine="708"/>
        <w:jc w:val="both"/>
        <w:rPr>
          <w:bCs/>
          <w:color w:val="000000"/>
          <w:spacing w:val="2"/>
          <w:sz w:val="28"/>
          <w:szCs w:val="28"/>
        </w:rPr>
      </w:pPr>
      <w:r>
        <w:rPr>
          <w:bCs/>
          <w:color w:val="000000"/>
          <w:spacing w:val="2"/>
          <w:sz w:val="28"/>
          <w:szCs w:val="28"/>
        </w:rPr>
        <w:t>8.3. Про включення до переліку другого типу об’єктів комунальної  власності територіальної громади в особі Дрогобицької міської ради та надання дозволу на укладення договору оренди нежитлового приміщення за адресою: м. Дрогобич, вул. Лесі Українки, 21.</w:t>
      </w:r>
    </w:p>
    <w:p w14:paraId="0A49C24A">
      <w:pPr>
        <w:spacing w:line="276" w:lineRule="auto"/>
        <w:ind w:firstLine="708"/>
        <w:jc w:val="both"/>
        <w:rPr>
          <w:sz w:val="28"/>
        </w:rPr>
      </w:pPr>
      <w:r>
        <w:rPr>
          <w:sz w:val="28"/>
        </w:rPr>
        <w:t>8.4. Про підтвердження факту перебування об’єкту нерухомого майна в комунальній власності територіальної громади в особі Дрогобицької міської ради Львівської області.</w:t>
      </w:r>
    </w:p>
    <w:p w14:paraId="3FC131D9">
      <w:pPr>
        <w:ind w:firstLine="708"/>
        <w:jc w:val="both"/>
        <w:rPr>
          <w:bCs/>
          <w:color w:val="000000"/>
          <w:spacing w:val="2"/>
          <w:sz w:val="28"/>
          <w:szCs w:val="28"/>
        </w:rPr>
      </w:pPr>
      <w:r>
        <w:rPr>
          <w:bCs/>
          <w:color w:val="000000"/>
          <w:spacing w:val="2"/>
          <w:sz w:val="28"/>
          <w:szCs w:val="28"/>
        </w:rPr>
        <w:t>8.5. Про надання дозволу на безкоштовну передачу матеріальних цінностей.</w:t>
      </w:r>
    </w:p>
    <w:p w14:paraId="6D12A056">
      <w:pPr>
        <w:ind w:firstLine="708"/>
        <w:jc w:val="both"/>
        <w:rPr>
          <w:sz w:val="28"/>
        </w:rPr>
      </w:pPr>
      <w:r>
        <w:rPr>
          <w:sz w:val="28"/>
        </w:rPr>
        <w:t>8.6. Про підтвердження затвердження протоколу про результати електронного аукціону та приватизацію шляхом викупу нежитлової будівлі.</w:t>
      </w:r>
    </w:p>
    <w:p w14:paraId="6A911AC6">
      <w:pPr>
        <w:ind w:firstLine="708"/>
        <w:jc w:val="both"/>
        <w:rPr>
          <w:sz w:val="28"/>
          <w:szCs w:val="28"/>
        </w:rPr>
      </w:pPr>
      <w:r>
        <w:rPr>
          <w:bCs/>
          <w:color w:val="000000"/>
          <w:spacing w:val="2"/>
          <w:sz w:val="28"/>
          <w:szCs w:val="28"/>
        </w:rPr>
        <w:t>8.7. Про</w:t>
      </w:r>
      <w:r>
        <w:rPr>
          <w:sz w:val="28"/>
          <w:szCs w:val="28"/>
        </w:rPr>
        <w:t xml:space="preserve"> дострокове припинення договору оренди нерухомого майна, що належать до комунальної власності Дрогобицької міської територіальної громади.</w:t>
      </w:r>
    </w:p>
    <w:p w14:paraId="78B8D68D">
      <w:pPr>
        <w:ind w:firstLine="708"/>
        <w:jc w:val="both"/>
        <w:rPr>
          <w:bCs/>
          <w:color w:val="000000"/>
          <w:spacing w:val="2"/>
          <w:sz w:val="28"/>
          <w:szCs w:val="28"/>
        </w:rPr>
      </w:pPr>
      <w:r>
        <w:rPr>
          <w:bCs/>
          <w:color w:val="000000"/>
          <w:spacing w:val="2"/>
          <w:sz w:val="28"/>
          <w:szCs w:val="28"/>
        </w:rPr>
        <w:t>8.8. Про внесення змін до рішень Дрогобицької міської ради.</w:t>
      </w:r>
    </w:p>
    <w:p w14:paraId="350BC613">
      <w:pPr>
        <w:ind w:firstLine="708"/>
        <w:jc w:val="both"/>
        <w:rPr>
          <w:sz w:val="28"/>
          <w:szCs w:val="28"/>
        </w:rPr>
      </w:pPr>
      <w:r>
        <w:rPr>
          <w:sz w:val="28"/>
        </w:rPr>
        <w:t xml:space="preserve">8.9. Про затвердження звіту про незалежну оцінку об’єкту комунальної власності територіальної громади в особі Дрогобицької міської ради Львівської області та про проведення електронного аукціону з умовами для продажу нежитлового приміщення </w:t>
      </w:r>
      <w:r>
        <w:rPr>
          <w:sz w:val="28"/>
          <w:szCs w:val="28"/>
        </w:rPr>
        <w:t>за адресою: м. Дрогобич, вул. В. Великого, 46, прим. 133.</w:t>
      </w:r>
    </w:p>
    <w:p w14:paraId="4AD79968">
      <w:pPr>
        <w:spacing w:line="276" w:lineRule="auto"/>
        <w:ind w:firstLine="708"/>
        <w:jc w:val="both"/>
        <w:rPr>
          <w:sz w:val="28"/>
          <w:szCs w:val="28"/>
        </w:rPr>
      </w:pPr>
      <w:r>
        <w:rPr>
          <w:sz w:val="28"/>
        </w:rPr>
        <w:t xml:space="preserve">8.10. Про затвердження звіту про незалежну оцінку об’єкту комунальної власності територіальної громади в особі Дрогобицької міської ради Львівської області та про проведення електронного аукціону  з умовами для продажу нежитлового приміщення </w:t>
      </w:r>
      <w:r>
        <w:rPr>
          <w:sz w:val="28"/>
          <w:szCs w:val="28"/>
        </w:rPr>
        <w:t>за адресою: м. Стебник, вул. Грушевського М., буд. 2, прим. 2.</w:t>
      </w:r>
    </w:p>
    <w:p w14:paraId="6FA00BA1">
      <w:pPr>
        <w:widowControl w:val="0"/>
        <w:suppressAutoHyphens/>
        <w:autoSpaceDE w:val="0"/>
        <w:ind w:firstLine="708"/>
        <w:jc w:val="both"/>
        <w:rPr>
          <w:sz w:val="28"/>
          <w:szCs w:val="28"/>
          <w:lang w:eastAsia="ar-SA"/>
        </w:rPr>
      </w:pPr>
      <w:r>
        <w:rPr>
          <w:bCs/>
          <w:color w:val="000000"/>
          <w:spacing w:val="2"/>
          <w:sz w:val="28"/>
          <w:szCs w:val="28"/>
          <w:lang w:eastAsia="ar-SA"/>
        </w:rPr>
        <w:t xml:space="preserve">8.11. Про надання дозволу на списання основних засобів, </w:t>
      </w:r>
      <w:r>
        <w:rPr>
          <w:sz w:val="28"/>
          <w:szCs w:val="28"/>
          <w:lang w:eastAsia="ar-SA"/>
        </w:rPr>
        <w:t>малоцінного інвентаря.</w:t>
      </w:r>
    </w:p>
    <w:p w14:paraId="356A2F4E">
      <w:pPr>
        <w:ind w:firstLine="708"/>
        <w:jc w:val="both"/>
        <w:outlineLvl w:val="0"/>
        <w:rPr>
          <w:bCs/>
          <w:color w:val="000000"/>
          <w:spacing w:val="2"/>
          <w:sz w:val="28"/>
          <w:szCs w:val="28"/>
        </w:rPr>
      </w:pPr>
      <w:r>
        <w:rPr>
          <w:bCs/>
          <w:color w:val="000000"/>
          <w:spacing w:val="2"/>
          <w:sz w:val="28"/>
          <w:szCs w:val="28"/>
          <w:u w:val="single"/>
        </w:rPr>
        <w:t>8.12. Про включення до переліку другого типу об’єктів комунальної  власності територіальної громади в особі Дрогобицької міської ради та надання дозволу на укладення договору оренди нежитлового приміщення.</w:t>
      </w:r>
    </w:p>
    <w:p w14:paraId="7BAA5EE5">
      <w:pPr>
        <w:ind w:firstLine="709"/>
        <w:jc w:val="both"/>
      </w:pPr>
      <w:r>
        <w:rPr>
          <w:b/>
          <w:sz w:val="28"/>
          <w:szCs w:val="28"/>
        </w:rPr>
        <w:t>9. Земельні питання.</w:t>
      </w:r>
    </w:p>
    <w:p w14:paraId="249C0C60">
      <w:pPr>
        <w:ind w:firstLine="708"/>
        <w:jc w:val="both"/>
        <w:rPr>
          <w:sz w:val="28"/>
          <w:szCs w:val="28"/>
        </w:rPr>
      </w:pPr>
      <w:r>
        <w:rPr>
          <w:sz w:val="28"/>
          <w:szCs w:val="28"/>
        </w:rPr>
        <w:t>9.1. Про відмову у затвердженні проекту землеустрою щодо відведення земельної ділянки зі зміною її цільового призначення та передачі у постійне користування земельної ділянки.</w:t>
      </w:r>
    </w:p>
    <w:p w14:paraId="03F4181B">
      <w:pPr>
        <w:ind w:firstLine="708"/>
        <w:jc w:val="both"/>
        <w:rPr>
          <w:sz w:val="28"/>
          <w:szCs w:val="28"/>
        </w:rPr>
      </w:pPr>
      <w:r>
        <w:rPr>
          <w:sz w:val="28"/>
          <w:szCs w:val="28"/>
        </w:rPr>
        <w:t>9.2. Про відмову у наданні у наданні дозволу на виготовлення проектів землеустрою щодо відведення земельних ділянок, у продовженні договорів оренди земельних ділянок, у внесенні змін в рішення, у включені в перелік  земельних ділянок право оренди яких підлягають продажу на конкурентних засадах (на земельних торгах у формі електронного аукціону), у включені в перелік на викуп орендованої земельної ділянки, у наданні дозволу на виготовлення технічної документації із землеустрою щодо встановлення (відновлення) меж земельних ділянок, у надані дозволу на присвоєння земельної ділянки під сквер.</w:t>
      </w:r>
    </w:p>
    <w:p w14:paraId="6F7383D0">
      <w:pPr>
        <w:ind w:firstLine="708"/>
        <w:jc w:val="both"/>
        <w:rPr>
          <w:rStyle w:val="20"/>
          <w:b w:val="0"/>
          <w:color w:val="212529"/>
          <w:sz w:val="28"/>
          <w:szCs w:val="28"/>
          <w:shd w:val="clear" w:color="auto" w:fill="FFFFFF"/>
        </w:rPr>
      </w:pPr>
      <w:r>
        <w:rPr>
          <w:sz w:val="28"/>
          <w:szCs w:val="28"/>
        </w:rPr>
        <w:t>9.3</w:t>
      </w:r>
      <w:r>
        <w:rPr>
          <w:b/>
          <w:sz w:val="28"/>
          <w:szCs w:val="28"/>
        </w:rPr>
        <w:t xml:space="preserve">. </w:t>
      </w:r>
      <w:r>
        <w:rPr>
          <w:rStyle w:val="20"/>
          <w:b w:val="0"/>
          <w:color w:val="212529"/>
          <w:sz w:val="28"/>
          <w:szCs w:val="28"/>
          <w:shd w:val="clear" w:color="auto" w:fill="FFFFFF"/>
        </w:rPr>
        <w:t>Про внесення змін у рішення Дрогобицької міської ради .</w:t>
      </w:r>
    </w:p>
    <w:p w14:paraId="5E88DF7B">
      <w:pPr>
        <w:ind w:firstLine="708"/>
        <w:jc w:val="both"/>
        <w:rPr>
          <w:color w:val="000000"/>
          <w:sz w:val="28"/>
          <w:szCs w:val="28"/>
        </w:rPr>
      </w:pPr>
      <w:r>
        <w:rPr>
          <w:rStyle w:val="20"/>
          <w:b w:val="0"/>
          <w:color w:val="212529"/>
          <w:sz w:val="28"/>
          <w:szCs w:val="28"/>
          <w:shd w:val="clear" w:color="auto" w:fill="FFFFFF"/>
        </w:rPr>
        <w:t>9.4. Про затвердження матеріалів проектів землеустрою</w:t>
      </w:r>
      <w:r>
        <w:rPr>
          <w:b/>
          <w:bCs/>
          <w:color w:val="212529"/>
          <w:sz w:val="28"/>
          <w:szCs w:val="28"/>
          <w:shd w:val="clear" w:color="auto" w:fill="FFFFFF"/>
        </w:rPr>
        <w:t xml:space="preserve"> </w:t>
      </w:r>
      <w:r>
        <w:rPr>
          <w:rStyle w:val="20"/>
          <w:b w:val="0"/>
          <w:color w:val="212529"/>
          <w:sz w:val="28"/>
          <w:szCs w:val="28"/>
          <w:shd w:val="clear" w:color="auto" w:fill="FFFFFF"/>
        </w:rPr>
        <w:t>щодо відведення земельних ділянок</w:t>
      </w:r>
      <w:r>
        <w:rPr>
          <w:rStyle w:val="20"/>
          <w:color w:val="212529"/>
          <w:sz w:val="28"/>
          <w:szCs w:val="28"/>
          <w:shd w:val="clear" w:color="auto" w:fill="FFFFFF"/>
        </w:rPr>
        <w:t xml:space="preserve"> </w:t>
      </w:r>
      <w:r>
        <w:rPr>
          <w:color w:val="212529"/>
          <w:sz w:val="28"/>
          <w:szCs w:val="28"/>
          <w:shd w:val="clear" w:color="auto" w:fill="FFFFFF"/>
        </w:rPr>
        <w:t xml:space="preserve">для будівництва і обслуговування багатоквартирного житлового будинку </w:t>
      </w:r>
      <w:r>
        <w:rPr>
          <w:rStyle w:val="20"/>
          <w:b w:val="0"/>
          <w:color w:val="212529"/>
          <w:sz w:val="28"/>
          <w:szCs w:val="28"/>
          <w:shd w:val="clear" w:color="auto" w:fill="FFFFFF"/>
        </w:rPr>
        <w:t>та передачу земельних ділянок у постійне користування.</w:t>
      </w:r>
      <w:r>
        <w:rPr>
          <w:b/>
          <w:bCs/>
          <w:color w:val="212529"/>
          <w:sz w:val="28"/>
          <w:szCs w:val="28"/>
          <w:shd w:val="clear" w:color="auto" w:fill="FFFFFF"/>
        </w:rPr>
        <w:br w:type="textWrapping"/>
      </w:r>
      <w:r>
        <w:rPr>
          <w:color w:val="000000"/>
          <w:sz w:val="28"/>
          <w:szCs w:val="28"/>
        </w:rPr>
        <w:t xml:space="preserve">          9.5. Про затвердження матеріалів технічних документацій з землеустрою щодо поділу та об’єднання земельних ділянок на вул. Пилипа Орлика в м. Дрогобичі.</w:t>
      </w:r>
    </w:p>
    <w:p w14:paraId="2CD59412">
      <w:pPr>
        <w:ind w:firstLine="708"/>
        <w:jc w:val="both"/>
        <w:rPr>
          <w:sz w:val="28"/>
          <w:szCs w:val="28"/>
        </w:rPr>
      </w:pPr>
      <w:r>
        <w:rPr>
          <w:sz w:val="28"/>
          <w:szCs w:val="28"/>
        </w:rPr>
        <w:t>9.6. Про затвердження Приватному акціонерному товариству «Національна енергетична компанія «Укренерго» проекту землеустрою щодо відведення земельних ділянок з метою встановлення земельних сервітутів.</w:t>
      </w:r>
    </w:p>
    <w:p w14:paraId="5655A066">
      <w:pPr>
        <w:pStyle w:val="19"/>
        <w:shd w:val="clear" w:color="auto" w:fill="FFFFFF"/>
        <w:spacing w:before="0" w:beforeAutospacing="0" w:after="0" w:afterAutospacing="0"/>
        <w:ind w:firstLine="708"/>
        <w:jc w:val="both"/>
        <w:textAlignment w:val="baseline"/>
        <w:rPr>
          <w:bCs/>
          <w:sz w:val="28"/>
          <w:szCs w:val="28"/>
          <w:lang w:val="uk-UA"/>
        </w:rPr>
      </w:pPr>
      <w:r>
        <w:rPr>
          <w:bCs/>
          <w:sz w:val="28"/>
          <w:szCs w:val="28"/>
          <w:lang w:val="uk-UA"/>
        </w:rPr>
        <w:t>9.7. Про затвердження технічної документації із землеустрою щодо інвентаризації земель для будівництва та обслуговування будівель торгівлі.</w:t>
      </w:r>
    </w:p>
    <w:p w14:paraId="21F79C21">
      <w:pPr>
        <w:ind w:right="-2" w:firstLine="708"/>
        <w:jc w:val="both"/>
        <w:rPr>
          <w:rStyle w:val="20"/>
          <w:b w:val="0"/>
          <w:color w:val="212529"/>
          <w:sz w:val="28"/>
          <w:szCs w:val="27"/>
          <w:shd w:val="clear" w:color="auto" w:fill="FFFFFF"/>
        </w:rPr>
      </w:pPr>
      <w:r>
        <w:rPr>
          <w:rStyle w:val="20"/>
          <w:b w:val="0"/>
          <w:color w:val="212529"/>
          <w:sz w:val="28"/>
          <w:szCs w:val="27"/>
          <w:shd w:val="clear" w:color="auto" w:fill="FFFFFF"/>
        </w:rPr>
        <w:t>9.8. Про затвердження матеріалів технічної документації із землеустрою щодо встановлення (відновлення) меж земельних ділянок в натурі (на місцевості) для ведення товарного сільськогосподарського виробництва.</w:t>
      </w:r>
    </w:p>
    <w:p w14:paraId="64DFF040">
      <w:pPr>
        <w:ind w:firstLine="708"/>
        <w:jc w:val="both"/>
        <w:rPr>
          <w:sz w:val="28"/>
          <w:szCs w:val="28"/>
        </w:rPr>
      </w:pPr>
      <w:r>
        <w:rPr>
          <w:sz w:val="28"/>
          <w:szCs w:val="28"/>
        </w:rPr>
        <w:t>9.9. Про затвердження матеріалів проекту землеустрою щодо відведення земельної ділянки для будівництва та обслуговування багатоквартирного житлового будинку та передати у постійне користування земельну ділянку на вул. Гончара в м. Дрогобичі.</w:t>
      </w:r>
    </w:p>
    <w:p w14:paraId="131CFF32">
      <w:pPr>
        <w:ind w:firstLine="708"/>
        <w:jc w:val="both"/>
        <w:rPr>
          <w:sz w:val="28"/>
          <w:szCs w:val="28"/>
        </w:rPr>
      </w:pPr>
      <w:r>
        <w:rPr>
          <w:sz w:val="28"/>
          <w:szCs w:val="28"/>
        </w:rPr>
        <w:t xml:space="preserve">9.10. Про затвердження матеріалів  проекту землеустрою щодо відведення земельної ділянки та передачу у власність земельної ділянки </w:t>
      </w:r>
      <w:r>
        <w:rPr>
          <w:color w:val="000000"/>
          <w:sz w:val="28"/>
          <w:szCs w:val="28"/>
        </w:rPr>
        <w:t>для будівництва та обслуговування житлового будинку, господарських будівель і споруд.</w:t>
      </w:r>
    </w:p>
    <w:p w14:paraId="577DE45A">
      <w:pPr>
        <w:ind w:right="-2" w:firstLine="708"/>
        <w:jc w:val="both"/>
        <w:rPr>
          <w:sz w:val="28"/>
          <w:szCs w:val="28"/>
        </w:rPr>
      </w:pPr>
      <w:r>
        <w:rPr>
          <w:sz w:val="28"/>
          <w:szCs w:val="28"/>
        </w:rPr>
        <w:t>9.11. Про затвердження технічної документації 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та передачу у власність земельних ділянок під наявними житловими будинками громадян.</w:t>
      </w:r>
    </w:p>
    <w:p w14:paraId="01EB07C0">
      <w:pPr>
        <w:pStyle w:val="19"/>
        <w:shd w:val="clear" w:color="auto" w:fill="FFFFFF"/>
        <w:spacing w:before="0" w:beforeAutospacing="0" w:after="0" w:afterAutospacing="0"/>
        <w:ind w:firstLine="708"/>
        <w:jc w:val="both"/>
        <w:textAlignment w:val="baseline"/>
        <w:rPr>
          <w:rStyle w:val="20"/>
          <w:b w:val="0"/>
          <w:color w:val="212529"/>
          <w:sz w:val="28"/>
          <w:szCs w:val="28"/>
          <w:lang w:val="uk-UA"/>
        </w:rPr>
      </w:pPr>
      <w:r>
        <w:rPr>
          <w:rStyle w:val="20"/>
          <w:b w:val="0"/>
          <w:color w:val="212529"/>
          <w:sz w:val="28"/>
          <w:szCs w:val="28"/>
          <w:lang w:val="uk-UA"/>
        </w:rPr>
        <w:t>9.12. Про надання дозволу на виготовлення технічної документації із землеустрою щодо інвентаризації земельної ділянки для будівництва та обслуговування будівель торгівлі.</w:t>
      </w:r>
    </w:p>
    <w:p w14:paraId="1A96F3F7">
      <w:pPr>
        <w:pStyle w:val="19"/>
        <w:shd w:val="clear" w:color="auto" w:fill="FFFFFF"/>
        <w:spacing w:before="0" w:beforeAutospacing="0" w:after="0" w:afterAutospacing="0"/>
        <w:ind w:firstLine="708"/>
        <w:jc w:val="both"/>
        <w:textAlignment w:val="baseline"/>
        <w:rPr>
          <w:sz w:val="28"/>
          <w:szCs w:val="28"/>
          <w:shd w:val="clear" w:color="auto" w:fill="FFFFFF"/>
          <w:lang w:val="uk-UA"/>
        </w:rPr>
      </w:pPr>
      <w:r>
        <w:rPr>
          <w:rStyle w:val="20"/>
          <w:b w:val="0"/>
          <w:color w:val="212529"/>
          <w:sz w:val="28"/>
          <w:szCs w:val="28"/>
          <w:lang w:val="uk-UA"/>
        </w:rPr>
        <w:t xml:space="preserve">9.13. Про надання дозволу на виготовлення технічних документацій із землеустрою щодо інвентаризації земельних ділянок із </w:t>
      </w:r>
      <w:r>
        <w:rPr>
          <w:rStyle w:val="20"/>
          <w:b w:val="0"/>
          <w:sz w:val="28"/>
          <w:szCs w:val="28"/>
          <w:lang w:val="uk-UA"/>
        </w:rPr>
        <w:t>земель запасу</w:t>
      </w:r>
      <w:r>
        <w:rPr>
          <w:rStyle w:val="20"/>
          <w:sz w:val="28"/>
          <w:szCs w:val="28"/>
          <w:lang w:val="uk-UA"/>
        </w:rPr>
        <w:t xml:space="preserve"> </w:t>
      </w:r>
      <w:r>
        <w:rPr>
          <w:sz w:val="28"/>
          <w:szCs w:val="28"/>
          <w:shd w:val="clear" w:color="auto" w:fill="FFFFFF"/>
          <w:lang w:val="uk-UA"/>
        </w:rPr>
        <w:t>(земельні ділянки кожної категорії земель, які не надані у власність або користування громадянам чи юридичним особам).</w:t>
      </w:r>
    </w:p>
    <w:p w14:paraId="5E3B442A">
      <w:pPr>
        <w:pStyle w:val="19"/>
        <w:shd w:val="clear" w:color="auto" w:fill="FFFFFF"/>
        <w:spacing w:before="0" w:beforeAutospacing="0" w:after="0" w:afterAutospacing="0"/>
        <w:ind w:firstLine="708"/>
        <w:jc w:val="both"/>
        <w:textAlignment w:val="baseline"/>
        <w:rPr>
          <w:rStyle w:val="20"/>
          <w:b w:val="0"/>
          <w:color w:val="212529"/>
          <w:sz w:val="28"/>
          <w:szCs w:val="27"/>
          <w:lang w:val="uk-UA"/>
        </w:rPr>
      </w:pPr>
      <w:r>
        <w:rPr>
          <w:rStyle w:val="20"/>
          <w:b w:val="0"/>
          <w:color w:val="212529"/>
          <w:sz w:val="28"/>
          <w:szCs w:val="27"/>
          <w:lang w:val="uk-UA"/>
        </w:rPr>
        <w:t>9.14. Про надання дозволу на розроблення проектів землеустрою щодо відведення земельних ділянок під об’єктами нерухомого майна.</w:t>
      </w:r>
    </w:p>
    <w:p w14:paraId="6635AF52">
      <w:pPr>
        <w:ind w:firstLine="708"/>
        <w:jc w:val="both"/>
        <w:rPr>
          <w:rStyle w:val="20"/>
          <w:b w:val="0"/>
          <w:sz w:val="28"/>
          <w:szCs w:val="28"/>
          <w:shd w:val="clear" w:color="auto" w:fill="FFFFFF"/>
        </w:rPr>
      </w:pPr>
      <w:r>
        <w:rPr>
          <w:rStyle w:val="20"/>
          <w:b w:val="0"/>
          <w:sz w:val="28"/>
          <w:szCs w:val="28"/>
          <w:shd w:val="clear" w:color="auto" w:fill="FFFFFF"/>
        </w:rPr>
        <w:t>9.15. Про надання дозволу на розроблення проектів землеустрою щодо відведення земельних ділянок для будівництва і обслуговування багатоквартирного житлового будинку .</w:t>
      </w:r>
    </w:p>
    <w:p w14:paraId="6229CB13">
      <w:pPr>
        <w:ind w:firstLine="708"/>
        <w:jc w:val="both"/>
        <w:rPr>
          <w:rStyle w:val="20"/>
          <w:rFonts w:ascii="Lato" w:hAnsi="Lato"/>
          <w:b w:val="0"/>
          <w:color w:val="212529"/>
          <w:sz w:val="28"/>
          <w:szCs w:val="28"/>
          <w:shd w:val="clear" w:color="auto" w:fill="FFFFFF"/>
        </w:rPr>
      </w:pPr>
      <w:r>
        <w:rPr>
          <w:rStyle w:val="20"/>
          <w:rFonts w:ascii="Lato" w:hAnsi="Lato"/>
          <w:b w:val="0"/>
          <w:color w:val="212529"/>
          <w:sz w:val="28"/>
          <w:szCs w:val="28"/>
          <w:shd w:val="clear" w:color="auto" w:fill="FFFFFF"/>
        </w:rPr>
        <w:t>9.16. Про надання дозволу на розроблення проект</w:t>
      </w:r>
      <w:r>
        <w:rPr>
          <w:rStyle w:val="20"/>
          <w:b w:val="0"/>
          <w:color w:val="212529"/>
          <w:sz w:val="28"/>
          <w:szCs w:val="28"/>
          <w:shd w:val="clear" w:color="auto" w:fill="FFFFFF"/>
        </w:rPr>
        <w:t>ів</w:t>
      </w:r>
      <w:r>
        <w:rPr>
          <w:rStyle w:val="20"/>
          <w:rFonts w:ascii="Lato" w:hAnsi="Lato"/>
          <w:b w:val="0"/>
          <w:color w:val="212529"/>
          <w:sz w:val="28"/>
          <w:szCs w:val="28"/>
          <w:shd w:val="clear" w:color="auto" w:fill="FFFFFF"/>
        </w:rPr>
        <w:t xml:space="preserve"> землеустрою щодо відведення земельн</w:t>
      </w:r>
      <w:r>
        <w:rPr>
          <w:rStyle w:val="20"/>
          <w:b w:val="0"/>
          <w:color w:val="212529"/>
          <w:sz w:val="28"/>
          <w:szCs w:val="28"/>
          <w:shd w:val="clear" w:color="auto" w:fill="FFFFFF"/>
        </w:rPr>
        <w:t>их</w:t>
      </w:r>
      <w:r>
        <w:rPr>
          <w:rStyle w:val="20"/>
          <w:rFonts w:ascii="Lato" w:hAnsi="Lato"/>
          <w:b w:val="0"/>
          <w:color w:val="212529"/>
          <w:sz w:val="28"/>
          <w:szCs w:val="28"/>
          <w:shd w:val="clear" w:color="auto" w:fill="FFFFFF"/>
        </w:rPr>
        <w:t xml:space="preserve"> ділян</w:t>
      </w:r>
      <w:r>
        <w:rPr>
          <w:rStyle w:val="20"/>
          <w:b w:val="0"/>
          <w:color w:val="212529"/>
          <w:sz w:val="28"/>
          <w:szCs w:val="28"/>
          <w:shd w:val="clear" w:color="auto" w:fill="FFFFFF"/>
        </w:rPr>
        <w:t>о</w:t>
      </w:r>
      <w:r>
        <w:rPr>
          <w:rStyle w:val="20"/>
          <w:rFonts w:ascii="Lato" w:hAnsi="Lato"/>
          <w:b w:val="0"/>
          <w:color w:val="212529"/>
          <w:sz w:val="28"/>
          <w:szCs w:val="28"/>
          <w:shd w:val="clear" w:color="auto" w:fill="FFFFFF"/>
        </w:rPr>
        <w:t>к для городництва.</w:t>
      </w:r>
    </w:p>
    <w:p w14:paraId="61265808">
      <w:pPr>
        <w:ind w:firstLine="708"/>
        <w:jc w:val="both"/>
        <w:rPr>
          <w:sz w:val="28"/>
          <w:szCs w:val="28"/>
        </w:rPr>
      </w:pPr>
      <w:r>
        <w:rPr>
          <w:rStyle w:val="20"/>
          <w:rFonts w:ascii="Lato" w:hAnsi="Lato"/>
          <w:color w:val="212529"/>
          <w:sz w:val="28"/>
          <w:szCs w:val="28"/>
          <w:shd w:val="clear" w:color="auto" w:fill="FFFFFF"/>
        </w:rPr>
        <w:t>9.</w:t>
      </w:r>
      <w:r>
        <w:rPr>
          <w:sz w:val="28"/>
          <w:szCs w:val="28"/>
        </w:rPr>
        <w:t>17. Про надання дозволу на розроблення технічних документацій із землеустрою щодо встановлення (відновлення) меж земельних ділянок в натурі (на місцевості) під об’єктом нерухомого майна .</w:t>
      </w:r>
    </w:p>
    <w:p w14:paraId="48D615C1">
      <w:pPr>
        <w:pStyle w:val="19"/>
        <w:shd w:val="clear" w:color="auto" w:fill="FFFFFF"/>
        <w:spacing w:before="0" w:beforeAutospacing="0" w:after="0" w:afterAutospacing="0"/>
        <w:ind w:firstLine="708"/>
        <w:jc w:val="both"/>
        <w:textAlignment w:val="baseline"/>
        <w:rPr>
          <w:sz w:val="28"/>
          <w:szCs w:val="28"/>
          <w:lang w:val="uk-UA"/>
        </w:rPr>
      </w:pPr>
      <w:r>
        <w:rPr>
          <w:rStyle w:val="20"/>
          <w:b w:val="0"/>
          <w:color w:val="212529"/>
          <w:sz w:val="28"/>
          <w:szCs w:val="28"/>
          <w:lang w:val="uk-UA"/>
        </w:rPr>
        <w:t>9.18. Про припинення права користування на умовах оренди земельних ділянок та</w:t>
      </w:r>
      <w:r>
        <w:rPr>
          <w:rStyle w:val="20"/>
          <w:color w:val="212529"/>
          <w:sz w:val="28"/>
          <w:szCs w:val="28"/>
          <w:lang w:val="uk-UA"/>
        </w:rPr>
        <w:t xml:space="preserve"> </w:t>
      </w:r>
      <w:r>
        <w:rPr>
          <w:sz w:val="28"/>
          <w:szCs w:val="28"/>
          <w:lang w:val="uk-UA"/>
        </w:rPr>
        <w:t>надання згоди на виготовлення технічної документації із землеустрою щодо поділу та об’єднання земельних ділянок на вул. Симоненка, 25А в м. Стебнику.</w:t>
      </w:r>
    </w:p>
    <w:p w14:paraId="1B9B4891">
      <w:pPr>
        <w:ind w:firstLine="708"/>
        <w:jc w:val="both"/>
        <w:rPr>
          <w:color w:val="000000"/>
          <w:sz w:val="28"/>
          <w:szCs w:val="28"/>
        </w:rPr>
      </w:pPr>
      <w:r>
        <w:rPr>
          <w:sz w:val="28"/>
          <w:szCs w:val="28"/>
        </w:rPr>
        <w:t xml:space="preserve">9.19. Про надання дозволу на виготовлення проекту землеустрою </w:t>
      </w:r>
      <w:r>
        <w:rPr>
          <w:color w:val="000000"/>
          <w:sz w:val="28"/>
          <w:szCs w:val="28"/>
        </w:rPr>
        <w:t>щодо зміни цільового призначення земельної ділянки за межами с. Брониця Дрогобицького району.</w:t>
      </w:r>
    </w:p>
    <w:p w14:paraId="4753B6BF">
      <w:pPr>
        <w:ind w:firstLine="708"/>
        <w:jc w:val="both"/>
        <w:rPr>
          <w:color w:val="000000"/>
          <w:sz w:val="28"/>
          <w:szCs w:val="28"/>
        </w:rPr>
      </w:pPr>
      <w:r>
        <w:rPr>
          <w:sz w:val="28"/>
          <w:szCs w:val="28"/>
        </w:rPr>
        <w:t>9.20. Про надання дозволу на виготовлення проектів землеустрою щодо відведення земельних ділянок із</w:t>
      </w:r>
      <w:r>
        <w:rPr>
          <w:color w:val="000000"/>
          <w:sz w:val="28"/>
          <w:szCs w:val="28"/>
        </w:rPr>
        <w:t xml:space="preserve"> зміною їх цільового призначення.</w:t>
      </w:r>
    </w:p>
    <w:p w14:paraId="1D4D07BC">
      <w:pPr>
        <w:pStyle w:val="19"/>
        <w:shd w:val="clear" w:color="auto" w:fill="FFFFFF"/>
        <w:spacing w:before="0" w:beforeAutospacing="0" w:after="0" w:afterAutospacing="0"/>
        <w:ind w:firstLine="708"/>
        <w:jc w:val="both"/>
        <w:textAlignment w:val="baseline"/>
        <w:rPr>
          <w:sz w:val="28"/>
          <w:szCs w:val="28"/>
          <w:lang w:val="uk-UA"/>
        </w:rPr>
      </w:pPr>
      <w:r>
        <w:rPr>
          <w:rStyle w:val="20"/>
          <w:b w:val="0"/>
          <w:color w:val="212529"/>
          <w:sz w:val="28"/>
          <w:szCs w:val="28"/>
          <w:lang w:val="uk-UA"/>
        </w:rPr>
        <w:t>9.21. Про</w:t>
      </w:r>
      <w:r>
        <w:rPr>
          <w:rStyle w:val="20"/>
          <w:color w:val="212529"/>
          <w:sz w:val="28"/>
          <w:szCs w:val="28"/>
          <w:lang w:val="uk-UA"/>
        </w:rPr>
        <w:t xml:space="preserve"> </w:t>
      </w:r>
      <w:r>
        <w:rPr>
          <w:sz w:val="28"/>
          <w:szCs w:val="28"/>
          <w:lang w:val="uk-UA"/>
        </w:rPr>
        <w:t>надання дозволу на розроблення технічних документації із землеустрою щодо поділу та об’єднання земельних ділянок.</w:t>
      </w:r>
    </w:p>
    <w:p w14:paraId="3FBB7915">
      <w:pPr>
        <w:pStyle w:val="19"/>
        <w:shd w:val="clear" w:color="auto" w:fill="FFFFFF"/>
        <w:spacing w:before="0" w:beforeAutospacing="0" w:after="0" w:afterAutospacing="0"/>
        <w:ind w:firstLine="708"/>
        <w:jc w:val="both"/>
        <w:textAlignment w:val="baseline"/>
        <w:rPr>
          <w:bCs/>
          <w:sz w:val="28"/>
          <w:szCs w:val="28"/>
          <w:lang w:val="uk-UA"/>
        </w:rPr>
      </w:pPr>
      <w:r>
        <w:rPr>
          <w:bCs/>
          <w:sz w:val="28"/>
          <w:szCs w:val="28"/>
          <w:lang w:val="uk-UA"/>
        </w:rPr>
        <w:t>9.22. Про продовження договору про встановлення особистого строкового сервітуту.</w:t>
      </w:r>
    </w:p>
    <w:p w14:paraId="434EA4A0">
      <w:pPr>
        <w:ind w:right="-142" w:firstLine="708"/>
        <w:jc w:val="both"/>
        <w:rPr>
          <w:sz w:val="28"/>
          <w:szCs w:val="28"/>
        </w:rPr>
      </w:pPr>
      <w:r>
        <w:rPr>
          <w:sz w:val="28"/>
          <w:szCs w:val="28"/>
        </w:rPr>
        <w:t>9.23. Про надання дозволу на розроблення  технічної документації з нормативної грошової оцінки земельної ділянки.</w:t>
      </w:r>
    </w:p>
    <w:p w14:paraId="5C9E3436">
      <w:pPr>
        <w:ind w:right="-1" w:firstLine="708"/>
        <w:jc w:val="both"/>
        <w:rPr>
          <w:rStyle w:val="20"/>
          <w:b w:val="0"/>
          <w:color w:val="000000"/>
          <w:sz w:val="28"/>
          <w:szCs w:val="28"/>
        </w:rPr>
      </w:pPr>
      <w:r>
        <w:rPr>
          <w:color w:val="000000"/>
          <w:sz w:val="28"/>
          <w:szCs w:val="28"/>
        </w:rPr>
        <w:t xml:space="preserve">9.24. Про надання дозволу на виготовлення технічних документацій із землеустрою щодо встановлення (відновлення) меж земельних ділянок в натурі (на місцевості) </w:t>
      </w:r>
      <w:r>
        <w:rPr>
          <w:rStyle w:val="20"/>
          <w:b w:val="0"/>
          <w:color w:val="000000"/>
          <w:sz w:val="28"/>
          <w:szCs w:val="28"/>
        </w:rPr>
        <w:t xml:space="preserve">для ведення товарного сільськогосподарського виробництва. </w:t>
      </w:r>
    </w:p>
    <w:p w14:paraId="3F658E1C">
      <w:pPr>
        <w:ind w:firstLine="708"/>
        <w:jc w:val="both"/>
        <w:rPr>
          <w:sz w:val="28"/>
          <w:szCs w:val="28"/>
        </w:rPr>
      </w:pPr>
      <w:r>
        <w:rPr>
          <w:sz w:val="28"/>
          <w:szCs w:val="28"/>
        </w:rPr>
        <w:t>9.25. Про припинення права користування земельними ділянками та передачу в оренду земельних ділянок.</w:t>
      </w:r>
    </w:p>
    <w:p w14:paraId="38885D54">
      <w:pPr>
        <w:pStyle w:val="19"/>
        <w:shd w:val="clear" w:color="auto" w:fill="FFFFFF"/>
        <w:spacing w:before="0" w:beforeAutospacing="0" w:after="0" w:afterAutospacing="0"/>
        <w:ind w:firstLine="708"/>
        <w:jc w:val="both"/>
        <w:textAlignment w:val="baseline"/>
        <w:rPr>
          <w:rStyle w:val="20"/>
          <w:b w:val="0"/>
          <w:sz w:val="28"/>
          <w:szCs w:val="28"/>
          <w:lang w:val="uk-UA"/>
        </w:rPr>
      </w:pPr>
      <w:r>
        <w:rPr>
          <w:rStyle w:val="20"/>
          <w:b w:val="0"/>
          <w:sz w:val="28"/>
          <w:szCs w:val="28"/>
          <w:lang w:val="uk-UA"/>
        </w:rPr>
        <w:t>9.26. Про припинення права постійного користування земельними ділянками та передачу у постійне користування земельної ділянки.</w:t>
      </w:r>
    </w:p>
    <w:p w14:paraId="7DBE97C9">
      <w:pPr>
        <w:ind w:firstLine="708"/>
        <w:jc w:val="both"/>
        <w:rPr>
          <w:sz w:val="28"/>
          <w:szCs w:val="28"/>
        </w:rPr>
      </w:pPr>
      <w:r>
        <w:rPr>
          <w:sz w:val="28"/>
          <w:szCs w:val="28"/>
        </w:rPr>
        <w:t>9.27. Про продовження терміну дії рішення міської ради.</w:t>
      </w:r>
    </w:p>
    <w:p w14:paraId="274D6CB2">
      <w:pPr>
        <w:ind w:firstLine="708"/>
        <w:jc w:val="both"/>
        <w:rPr>
          <w:sz w:val="28"/>
          <w:szCs w:val="28"/>
        </w:rPr>
      </w:pPr>
      <w:r>
        <w:rPr>
          <w:sz w:val="28"/>
          <w:szCs w:val="28"/>
        </w:rPr>
        <w:t>9.28. Про продаж земельних ділянок у власність.</w:t>
      </w:r>
    </w:p>
    <w:p w14:paraId="34164192">
      <w:pPr>
        <w:autoSpaceDE w:val="0"/>
        <w:ind w:firstLine="708"/>
        <w:jc w:val="both"/>
        <w:rPr>
          <w:rFonts w:eastAsia="Arial Unicode MS" w:cs="Arial Unicode MS"/>
          <w:bCs/>
          <w:sz w:val="28"/>
          <w:szCs w:val="28"/>
          <w:u w:color="000000"/>
          <w:lang w:eastAsia="uk-UA"/>
        </w:rPr>
      </w:pPr>
      <w:r>
        <w:rPr>
          <w:rFonts w:eastAsia="Arial Unicode MS" w:cs="Arial Unicode MS"/>
          <w:bCs/>
          <w:sz w:val="28"/>
          <w:szCs w:val="28"/>
          <w:u w:color="000000"/>
          <w:lang w:eastAsia="uk-UA"/>
        </w:rPr>
        <w:t>9.29. Про реєстрацію земельних ділянок державної власності у комунальну власність.</w:t>
      </w:r>
    </w:p>
    <w:p w14:paraId="410AEAAE">
      <w:pPr>
        <w:pStyle w:val="19"/>
        <w:spacing w:before="0" w:beforeAutospacing="0" w:after="0" w:afterAutospacing="0"/>
        <w:ind w:firstLine="708"/>
        <w:jc w:val="both"/>
        <w:rPr>
          <w:bCs/>
          <w:color w:val="212529"/>
          <w:sz w:val="28"/>
          <w:szCs w:val="28"/>
          <w:lang w:val="uk-UA"/>
        </w:rPr>
      </w:pPr>
      <w:r>
        <w:rPr>
          <w:bCs/>
          <w:color w:val="212529"/>
          <w:sz w:val="28"/>
          <w:szCs w:val="28"/>
          <w:lang w:val="uk-UA"/>
        </w:rPr>
        <w:t>9.30. Про включення в перелік земельної ділянки  несільськогосподарського  призначення, яка підлягає продажу у власність під об’єктом нерухомого майна.</w:t>
      </w:r>
    </w:p>
    <w:p w14:paraId="1747DAE0">
      <w:pPr>
        <w:autoSpaceDE w:val="0"/>
        <w:ind w:firstLine="708"/>
        <w:jc w:val="both"/>
        <w:rPr>
          <w:rFonts w:eastAsia="Arial Unicode MS" w:cs="Arial Unicode MS"/>
          <w:bCs/>
          <w:sz w:val="28"/>
          <w:szCs w:val="28"/>
          <w:u w:color="000000"/>
          <w:lang w:eastAsia="uk-UA"/>
        </w:rPr>
      </w:pPr>
      <w:r>
        <w:rPr>
          <w:rFonts w:eastAsia="Arial Unicode MS" w:cs="Arial Unicode MS"/>
          <w:bCs/>
          <w:sz w:val="28"/>
          <w:szCs w:val="28"/>
          <w:u w:color="000000"/>
          <w:lang w:eastAsia="uk-UA"/>
        </w:rPr>
        <w:t>9.31. Про включення до переліку земельних ділянок, право оренди яких підлягають продажу на конкурентних засадах (на земельних торгах у формі</w:t>
      </w:r>
    </w:p>
    <w:p w14:paraId="4F802F45">
      <w:pPr>
        <w:autoSpaceDE w:val="0"/>
        <w:jc w:val="both"/>
        <w:rPr>
          <w:rFonts w:eastAsia="Arial Unicode MS" w:cs="Arial Unicode MS"/>
          <w:bCs/>
          <w:sz w:val="28"/>
          <w:szCs w:val="28"/>
          <w:u w:color="000000"/>
          <w:lang w:eastAsia="uk-UA"/>
        </w:rPr>
      </w:pPr>
      <w:r>
        <w:rPr>
          <w:rFonts w:eastAsia="Arial Unicode MS" w:cs="Arial Unicode MS"/>
          <w:bCs/>
          <w:sz w:val="28"/>
          <w:szCs w:val="28"/>
          <w:u w:color="000000"/>
          <w:lang w:eastAsia="uk-UA"/>
        </w:rPr>
        <w:t>електронного аукціону) земельних ділянок та про надання дозволу на виготовлення проектів землеустрою щодо відведення земельних ділянок.</w:t>
      </w:r>
    </w:p>
    <w:p w14:paraId="6B667832">
      <w:pPr>
        <w:tabs>
          <w:tab w:val="left" w:pos="0"/>
        </w:tabs>
        <w:ind w:right="-1"/>
        <w:jc w:val="both"/>
        <w:rPr>
          <w:sz w:val="28"/>
          <w:szCs w:val="28"/>
        </w:rPr>
      </w:pPr>
      <w:r>
        <w:rPr>
          <w:sz w:val="28"/>
          <w:szCs w:val="28"/>
        </w:rPr>
        <w:tab/>
      </w:r>
      <w:r>
        <w:rPr>
          <w:sz w:val="28"/>
          <w:szCs w:val="28"/>
        </w:rPr>
        <w:t xml:space="preserve">9.32. Про  затвердження </w:t>
      </w:r>
      <w:r>
        <w:rPr>
          <w:rStyle w:val="40"/>
          <w:color w:val="000000"/>
          <w:sz w:val="28"/>
          <w:szCs w:val="28"/>
        </w:rPr>
        <w:t xml:space="preserve">проекту землеустрою щодо відведення земельної ділянки </w:t>
      </w:r>
      <w:r>
        <w:rPr>
          <w:sz w:val="28"/>
          <w:szCs w:val="28"/>
        </w:rPr>
        <w:t>для будівництва та обслуговування будівель торгівлі,</w:t>
      </w:r>
      <w:r>
        <w:rPr>
          <w:sz w:val="28"/>
          <w:szCs w:val="28"/>
          <w:shd w:val="clear" w:color="auto" w:fill="FFFFFF"/>
        </w:rPr>
        <w:t xml:space="preserve"> </w:t>
      </w:r>
      <w:r>
        <w:rPr>
          <w:sz w:val="28"/>
          <w:szCs w:val="28"/>
        </w:rPr>
        <w:t xml:space="preserve">площею 39 кв.м., кадастровий номер </w:t>
      </w:r>
      <w:r>
        <w:rPr>
          <w:color w:val="000000"/>
          <w:sz w:val="28"/>
          <w:szCs w:val="28"/>
        </w:rPr>
        <w:t xml:space="preserve">4610600000:01:008:0339, </w:t>
      </w:r>
      <w:r>
        <w:rPr>
          <w:sz w:val="28"/>
          <w:szCs w:val="28"/>
        </w:rPr>
        <w:t>що розташована за адресою: Львівська область, Дрогобицький район, м. Дрогобич, вулиця Бориславська та надання дозволу на проведення експертної грошової оцінки земельної ділянки, що підлягає продажу на конкурентних засадах (на земельних торгах у формі електронного аукціону).</w:t>
      </w:r>
    </w:p>
    <w:p w14:paraId="12E3410B">
      <w:pPr>
        <w:ind w:firstLine="708"/>
        <w:jc w:val="both"/>
        <w:rPr>
          <w:bCs/>
          <w:sz w:val="28"/>
          <w:szCs w:val="28"/>
        </w:rPr>
      </w:pPr>
      <w:r>
        <w:rPr>
          <w:bCs/>
          <w:sz w:val="28"/>
          <w:szCs w:val="28"/>
        </w:rPr>
        <w:t>9.33. Про затвердження матеріалів технічної документації із землеустрою</w:t>
      </w:r>
    </w:p>
    <w:p w14:paraId="6B066205">
      <w:pPr>
        <w:jc w:val="both"/>
        <w:rPr>
          <w:bCs/>
          <w:sz w:val="28"/>
          <w:szCs w:val="28"/>
        </w:rPr>
      </w:pPr>
      <w:r>
        <w:rPr>
          <w:bCs/>
          <w:sz w:val="28"/>
          <w:szCs w:val="28"/>
        </w:rPr>
        <w:t>щодо встановлення (відновлення) меж земельної ділянки в натурі (на місцевості), припинення та передача в оренду земельної ділянки.</w:t>
      </w:r>
    </w:p>
    <w:p w14:paraId="368337EC">
      <w:pPr>
        <w:ind w:firstLine="708"/>
        <w:jc w:val="both"/>
        <w:rPr>
          <w:sz w:val="28"/>
          <w:szCs w:val="28"/>
        </w:rPr>
      </w:pPr>
      <w:r>
        <w:rPr>
          <w:sz w:val="28"/>
          <w:szCs w:val="28"/>
        </w:rPr>
        <w:t>9.34. Про затвердження проектів землеустрою щодо відведення земельних ділянок під об’єктами нерухомого майна та передачу в оренду земельних ділянок.</w:t>
      </w:r>
    </w:p>
    <w:p w14:paraId="4C5779B9">
      <w:pPr>
        <w:ind w:firstLine="708"/>
        <w:jc w:val="both"/>
        <w:rPr>
          <w:rStyle w:val="20"/>
          <w:b w:val="0"/>
          <w:color w:val="212529"/>
          <w:sz w:val="28"/>
          <w:szCs w:val="27"/>
          <w:shd w:val="clear" w:color="auto" w:fill="FFFFFF"/>
        </w:rPr>
      </w:pPr>
      <w:r>
        <w:rPr>
          <w:rStyle w:val="20"/>
          <w:b w:val="0"/>
          <w:color w:val="212529"/>
          <w:sz w:val="28"/>
          <w:szCs w:val="27"/>
          <w:shd w:val="clear" w:color="auto" w:fill="FFFFFF"/>
        </w:rPr>
        <w:t>9.35. Про затвердження технічної документації з нормативної грошової оцінки земельної ділянки та передачу в оренду земельної ділянки.</w:t>
      </w:r>
    </w:p>
    <w:p w14:paraId="7892FB3A">
      <w:pPr>
        <w:ind w:firstLine="708"/>
        <w:jc w:val="both"/>
        <w:rPr>
          <w:sz w:val="28"/>
          <w:szCs w:val="28"/>
        </w:rPr>
      </w:pPr>
      <w:r>
        <w:rPr>
          <w:sz w:val="28"/>
          <w:szCs w:val="28"/>
        </w:rPr>
        <w:t>9.36. Про надання в оренду земельної ділянки для городництва.</w:t>
      </w:r>
    </w:p>
    <w:p w14:paraId="2B3003FA">
      <w:pPr>
        <w:ind w:firstLine="708"/>
        <w:jc w:val="both"/>
        <w:rPr>
          <w:b/>
          <w:sz w:val="28"/>
          <w:szCs w:val="28"/>
        </w:rPr>
      </w:pPr>
      <w:r>
        <w:rPr>
          <w:b/>
          <w:sz w:val="28"/>
          <w:szCs w:val="28"/>
        </w:rPr>
        <w:t>10. Питання правового характеру.</w:t>
      </w:r>
    </w:p>
    <w:p w14:paraId="3FD67AC3">
      <w:pPr>
        <w:ind w:firstLine="708"/>
        <w:jc w:val="both"/>
        <w:rPr>
          <w:sz w:val="28"/>
          <w:szCs w:val="28"/>
          <w:lang w:eastAsia="uk-UA"/>
        </w:rPr>
      </w:pPr>
      <w:r>
        <w:rPr>
          <w:sz w:val="28"/>
          <w:szCs w:val="28"/>
          <w:lang w:eastAsia="uk-UA"/>
        </w:rPr>
        <w:t>10.1. Про затвердження додаткового переліку місцевих адміністративних послуг, які надаються через Центр надання адміністративних послуг міста Дрогобич.</w:t>
      </w:r>
    </w:p>
    <w:p w14:paraId="25737B04">
      <w:pPr>
        <w:jc w:val="both"/>
        <w:rPr>
          <w:sz w:val="28"/>
          <w:szCs w:val="28"/>
        </w:rPr>
      </w:pPr>
      <w:r>
        <w:rPr>
          <w:sz w:val="28"/>
          <w:szCs w:val="28"/>
          <w:lang w:eastAsia="uk-UA"/>
        </w:rPr>
        <w:tab/>
      </w:r>
      <w:r>
        <w:rPr>
          <w:sz w:val="28"/>
          <w:szCs w:val="28"/>
          <w:lang w:eastAsia="uk-UA"/>
        </w:rPr>
        <w:t xml:space="preserve">10.2. </w:t>
      </w:r>
      <w:r>
        <w:rPr>
          <w:sz w:val="28"/>
          <w:szCs w:val="28"/>
        </w:rPr>
        <w:t xml:space="preserve">Про внесення змін в рішення Дрогобицької міської ради від 25 травня 2023 року № 1637 “Про затвердження структури Дрогобицької міської ради,  загальної чисельності”. </w:t>
      </w:r>
    </w:p>
    <w:p w14:paraId="5D33A33A">
      <w:pPr>
        <w:ind w:firstLine="708"/>
        <w:jc w:val="both"/>
        <w:rPr>
          <w:sz w:val="28"/>
          <w:szCs w:val="28"/>
        </w:rPr>
      </w:pPr>
      <w:r>
        <w:rPr>
          <w:sz w:val="28"/>
          <w:szCs w:val="28"/>
        </w:rPr>
        <w:t>10.3. Про розгляд заяв фізичних осіб  кварталу індивідуальної житлової</w:t>
      </w:r>
    </w:p>
    <w:p w14:paraId="26BE183D">
      <w:pPr>
        <w:jc w:val="both"/>
        <w:rPr>
          <w:sz w:val="28"/>
          <w:szCs w:val="28"/>
        </w:rPr>
      </w:pPr>
      <w:r>
        <w:rPr>
          <w:sz w:val="28"/>
          <w:szCs w:val="28"/>
        </w:rPr>
        <w:t>забудови в районі вул. Паркової у м.Дрогобичі.</w:t>
      </w:r>
    </w:p>
    <w:p w14:paraId="18779185">
      <w:pPr>
        <w:jc w:val="both"/>
        <w:rPr>
          <w:sz w:val="28"/>
          <w:szCs w:val="28"/>
          <w:lang w:eastAsia="uk-UA"/>
        </w:rPr>
      </w:pPr>
      <w:r>
        <w:rPr>
          <w:sz w:val="28"/>
          <w:szCs w:val="28"/>
          <w:lang w:eastAsia="uk-UA"/>
        </w:rPr>
        <w:tab/>
      </w:r>
      <w:r>
        <w:rPr>
          <w:sz w:val="28"/>
          <w:szCs w:val="28"/>
          <w:lang w:eastAsia="uk-UA"/>
        </w:rPr>
        <w:t>10.4.Про підтвердження членства у Всеукраїнській асоціації органів місцевого самоврядування “Асоціація міст України”.</w:t>
      </w:r>
    </w:p>
    <w:p w14:paraId="441A4D82">
      <w:pPr>
        <w:pStyle w:val="19"/>
        <w:shd w:val="clear" w:color="auto" w:fill="FFFFFF"/>
        <w:spacing w:before="0" w:beforeAutospacing="0" w:after="0" w:afterAutospacing="0"/>
        <w:ind w:firstLine="708"/>
        <w:jc w:val="both"/>
        <w:textAlignment w:val="baseline"/>
        <w:rPr>
          <w:color w:val="000000" w:themeColor="text1"/>
          <w:sz w:val="28"/>
          <w:szCs w:val="28"/>
          <w:lang w:val="uk-UA"/>
        </w:rPr>
      </w:pPr>
      <w:r>
        <w:rPr>
          <w:b/>
          <w:color w:val="000000" w:themeColor="text1"/>
          <w:sz w:val="28"/>
          <w:szCs w:val="28"/>
          <w:lang w:val="uk-UA"/>
        </w:rPr>
        <w:t>11. Різне</w:t>
      </w:r>
    </w:p>
    <w:p w14:paraId="53DCD616">
      <w:pPr>
        <w:pStyle w:val="19"/>
        <w:shd w:val="clear" w:color="auto" w:fill="FFFFFF"/>
        <w:spacing w:before="0" w:beforeAutospacing="0" w:after="0" w:afterAutospacing="0"/>
        <w:jc w:val="both"/>
        <w:textAlignment w:val="baseline"/>
        <w:rPr>
          <w:b/>
          <w:color w:val="000000" w:themeColor="text1"/>
          <w:sz w:val="28"/>
          <w:szCs w:val="28"/>
          <w:lang w:val="uk-UA"/>
        </w:rPr>
      </w:pPr>
    </w:p>
    <w:p w14:paraId="7903233E">
      <w:pPr>
        <w:pStyle w:val="19"/>
        <w:shd w:val="clear" w:color="auto" w:fill="FFFFFF"/>
        <w:spacing w:before="0" w:beforeAutospacing="0" w:after="0" w:afterAutospacing="0"/>
        <w:ind w:firstLine="708"/>
        <w:jc w:val="both"/>
        <w:textAlignment w:val="baseline"/>
        <w:rPr>
          <w:b/>
          <w:color w:val="000000" w:themeColor="text1"/>
          <w:sz w:val="28"/>
          <w:szCs w:val="28"/>
          <w:lang w:val="uk-UA"/>
        </w:rPr>
      </w:pPr>
      <w:r>
        <w:rPr>
          <w:b/>
          <w:color w:val="000000" w:themeColor="text1"/>
          <w:sz w:val="28"/>
          <w:szCs w:val="28"/>
          <w:lang w:val="uk-UA"/>
        </w:rPr>
        <w:t>Молитва.</w:t>
      </w:r>
    </w:p>
    <w:p w14:paraId="63305D48">
      <w:pPr>
        <w:pStyle w:val="19"/>
        <w:shd w:val="clear" w:color="auto" w:fill="FFFFFF"/>
        <w:spacing w:before="0" w:beforeAutospacing="0" w:after="0" w:afterAutospacing="0"/>
        <w:ind w:firstLine="708"/>
        <w:jc w:val="both"/>
        <w:textAlignment w:val="baseline"/>
        <w:rPr>
          <w:color w:val="000000" w:themeColor="text1"/>
          <w:sz w:val="28"/>
          <w:szCs w:val="28"/>
          <w:lang w:val="uk-UA"/>
        </w:rPr>
      </w:pPr>
    </w:p>
    <w:p w14:paraId="265D4362">
      <w:pPr>
        <w:jc w:val="both"/>
        <w:rPr>
          <w:sz w:val="28"/>
          <w:szCs w:val="28"/>
        </w:rPr>
      </w:pPr>
      <w:r>
        <w:rPr>
          <w:b/>
          <w:sz w:val="28"/>
          <w:szCs w:val="28"/>
        </w:rPr>
        <w:t>Тарас Кучма</w:t>
      </w:r>
      <w:r>
        <w:rPr>
          <w:sz w:val="28"/>
          <w:szCs w:val="28"/>
        </w:rPr>
        <w:t xml:space="preserve"> – запропонував обрати секретарем сесії Павла Цвігуна.</w:t>
      </w:r>
    </w:p>
    <w:p w14:paraId="23C8CA29">
      <w:pPr>
        <w:tabs>
          <w:tab w:val="left" w:pos="0"/>
        </w:tabs>
        <w:jc w:val="both"/>
        <w:rPr>
          <w:sz w:val="28"/>
          <w:szCs w:val="28"/>
        </w:rPr>
      </w:pPr>
      <w:r>
        <w:rPr>
          <w:sz w:val="28"/>
          <w:szCs w:val="28"/>
        </w:rPr>
        <w:t>Результати голосування:</w:t>
      </w:r>
      <w:r>
        <w:rPr>
          <w:sz w:val="28"/>
          <w:szCs w:val="28"/>
        </w:rPr>
        <w:tab/>
      </w:r>
      <w:r>
        <w:rPr>
          <w:sz w:val="28"/>
          <w:szCs w:val="28"/>
        </w:rPr>
        <w:t>за –    19</w:t>
      </w:r>
    </w:p>
    <w:p w14:paraId="222592D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4C7F387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3A4FACD1">
      <w:pPr>
        <w:tabs>
          <w:tab w:val="left" w:pos="0"/>
        </w:tabs>
        <w:jc w:val="both"/>
        <w:rPr>
          <w:sz w:val="28"/>
          <w:szCs w:val="28"/>
        </w:rPr>
      </w:pPr>
      <w:r>
        <w:rPr>
          <w:sz w:val="28"/>
          <w:szCs w:val="28"/>
        </w:rPr>
        <w:t>(результати поіменного голосування додаються № 1)</w:t>
      </w:r>
    </w:p>
    <w:p w14:paraId="42ED1106">
      <w:pPr>
        <w:pStyle w:val="19"/>
        <w:shd w:val="clear" w:color="auto" w:fill="FFFFFF"/>
        <w:spacing w:before="0" w:beforeAutospacing="0" w:after="0" w:afterAutospacing="0"/>
        <w:jc w:val="both"/>
        <w:textAlignment w:val="baseline"/>
        <w:rPr>
          <w:color w:val="000000" w:themeColor="text1"/>
          <w:sz w:val="28"/>
          <w:szCs w:val="28"/>
          <w:lang w:val="uk-UA"/>
        </w:rPr>
      </w:pPr>
    </w:p>
    <w:p w14:paraId="0073C4DF">
      <w:pPr>
        <w:jc w:val="both"/>
        <w:rPr>
          <w:sz w:val="28"/>
          <w:szCs w:val="28"/>
        </w:rPr>
      </w:pPr>
      <w:r>
        <w:rPr>
          <w:b/>
          <w:sz w:val="28"/>
          <w:szCs w:val="28"/>
        </w:rPr>
        <w:t>Тарас Кучма</w:t>
      </w:r>
      <w:r>
        <w:rPr>
          <w:sz w:val="28"/>
          <w:szCs w:val="28"/>
        </w:rPr>
        <w:t xml:space="preserve"> – запропонував обрати лічильну комісію у складі: Світлани Маменьки та Миколи Рупняка.</w:t>
      </w:r>
    </w:p>
    <w:p w14:paraId="1EE401E6">
      <w:pPr>
        <w:tabs>
          <w:tab w:val="left" w:pos="0"/>
        </w:tabs>
        <w:jc w:val="both"/>
        <w:rPr>
          <w:sz w:val="28"/>
          <w:szCs w:val="28"/>
        </w:rPr>
      </w:pPr>
      <w:r>
        <w:rPr>
          <w:sz w:val="28"/>
          <w:szCs w:val="28"/>
        </w:rPr>
        <w:t>Результати голосування:</w:t>
      </w:r>
      <w:r>
        <w:rPr>
          <w:sz w:val="28"/>
          <w:szCs w:val="28"/>
        </w:rPr>
        <w:tab/>
      </w:r>
      <w:r>
        <w:rPr>
          <w:sz w:val="28"/>
          <w:szCs w:val="28"/>
        </w:rPr>
        <w:t xml:space="preserve">за – 21 </w:t>
      </w:r>
    </w:p>
    <w:p w14:paraId="0DEBCCA8">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391E5C19">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45D11E07">
      <w:pPr>
        <w:tabs>
          <w:tab w:val="left" w:pos="0"/>
        </w:tabs>
        <w:jc w:val="both"/>
        <w:rPr>
          <w:sz w:val="28"/>
          <w:szCs w:val="28"/>
        </w:rPr>
      </w:pPr>
      <w:r>
        <w:rPr>
          <w:sz w:val="28"/>
          <w:szCs w:val="28"/>
        </w:rPr>
        <w:t>(результати поіменного голосування додаються № 2)</w:t>
      </w:r>
    </w:p>
    <w:p w14:paraId="61ACF8DA">
      <w:pPr>
        <w:tabs>
          <w:tab w:val="left" w:pos="0"/>
        </w:tabs>
        <w:jc w:val="both"/>
        <w:rPr>
          <w:sz w:val="28"/>
          <w:szCs w:val="28"/>
        </w:rPr>
      </w:pPr>
    </w:p>
    <w:p w14:paraId="121E2B8E">
      <w:pPr>
        <w:pStyle w:val="19"/>
        <w:shd w:val="clear" w:color="auto" w:fill="FFFFFF"/>
        <w:spacing w:before="0" w:beforeAutospacing="0" w:after="0" w:afterAutospacing="0"/>
        <w:jc w:val="both"/>
        <w:textAlignment w:val="baseline"/>
        <w:rPr>
          <w:color w:val="000000" w:themeColor="text1"/>
          <w:sz w:val="28"/>
          <w:szCs w:val="28"/>
          <w:lang w:val="uk-UA"/>
        </w:rPr>
      </w:pPr>
      <w:r>
        <w:rPr>
          <w:b/>
          <w:color w:val="000000" w:themeColor="text1"/>
          <w:sz w:val="28"/>
          <w:szCs w:val="28"/>
          <w:lang w:val="uk-UA"/>
        </w:rPr>
        <w:t xml:space="preserve">Марія Стецик – </w:t>
      </w:r>
      <w:r>
        <w:rPr>
          <w:color w:val="000000" w:themeColor="text1"/>
          <w:sz w:val="28"/>
          <w:szCs w:val="28"/>
          <w:lang w:val="uk-UA"/>
        </w:rPr>
        <w:t>присвятила виступ пам’яті Ірини Фаріон.</w:t>
      </w:r>
    </w:p>
    <w:p w14:paraId="20C7D2A8">
      <w:pPr>
        <w:pStyle w:val="19"/>
        <w:shd w:val="clear" w:color="auto" w:fill="FFFFFF"/>
        <w:spacing w:before="0" w:beforeAutospacing="0" w:after="0" w:afterAutospacing="0"/>
        <w:jc w:val="both"/>
        <w:textAlignment w:val="baseline"/>
        <w:rPr>
          <w:color w:val="000000" w:themeColor="text1"/>
          <w:sz w:val="28"/>
          <w:szCs w:val="28"/>
          <w:lang w:val="uk-UA"/>
        </w:rPr>
      </w:pPr>
    </w:p>
    <w:p w14:paraId="3C4D00E4">
      <w:pPr>
        <w:pStyle w:val="19"/>
        <w:shd w:val="clear" w:color="auto" w:fill="FFFFFF"/>
        <w:spacing w:before="0" w:beforeAutospacing="0" w:after="0" w:afterAutospacing="0"/>
        <w:jc w:val="both"/>
        <w:textAlignment w:val="baseline"/>
        <w:rPr>
          <w:color w:val="000000" w:themeColor="text1"/>
          <w:sz w:val="28"/>
          <w:szCs w:val="28"/>
          <w:lang w:val="uk-UA"/>
        </w:rPr>
      </w:pPr>
      <w:r>
        <w:rPr>
          <w:b/>
          <w:color w:val="000000" w:themeColor="text1"/>
          <w:sz w:val="28"/>
          <w:szCs w:val="28"/>
          <w:lang w:val="uk-UA"/>
        </w:rPr>
        <w:t>Павло Цвігун</w:t>
      </w:r>
      <w:r>
        <w:rPr>
          <w:color w:val="000000" w:themeColor="text1"/>
          <w:sz w:val="28"/>
          <w:szCs w:val="28"/>
          <w:lang w:val="uk-UA"/>
        </w:rPr>
        <w:t xml:space="preserve"> – наголосив на необхідності комісії з питань депутатської етики, законності, правопорядку, прав людини, розвитку громади та контролю за дотриманням Регламенту ради на виконання Регламенту Дрогобицької міської ради восьмого скликання та дотримання законодавства підготувати проект рішення та винести на розгляд міської ради щодо зміни голів комісій та персонального складу постійних комісій.  </w:t>
      </w:r>
    </w:p>
    <w:p w14:paraId="77051046">
      <w:pPr>
        <w:pStyle w:val="19"/>
        <w:shd w:val="clear" w:color="auto" w:fill="FFFFFF"/>
        <w:spacing w:before="0" w:beforeAutospacing="0" w:after="0" w:afterAutospacing="0"/>
        <w:jc w:val="both"/>
        <w:textAlignment w:val="baseline"/>
        <w:rPr>
          <w:color w:val="000000" w:themeColor="text1"/>
          <w:sz w:val="28"/>
          <w:szCs w:val="28"/>
          <w:lang w:val="uk-UA"/>
        </w:rPr>
      </w:pPr>
    </w:p>
    <w:p w14:paraId="475143A9">
      <w:pPr>
        <w:pStyle w:val="19"/>
        <w:shd w:val="clear" w:color="auto" w:fill="FFFFFF"/>
        <w:spacing w:before="0" w:beforeAutospacing="0" w:after="0" w:afterAutospacing="0"/>
        <w:jc w:val="both"/>
        <w:textAlignment w:val="baseline"/>
        <w:rPr>
          <w:color w:val="000000" w:themeColor="text1"/>
          <w:sz w:val="28"/>
          <w:szCs w:val="28"/>
          <w:lang w:val="uk-UA"/>
        </w:rPr>
      </w:pPr>
      <w:r>
        <w:rPr>
          <w:b/>
          <w:color w:val="000000" w:themeColor="text1"/>
          <w:sz w:val="28"/>
          <w:szCs w:val="28"/>
          <w:lang w:val="uk-UA"/>
        </w:rPr>
        <w:t>Михайло Задорожний</w:t>
      </w:r>
      <w:r>
        <w:rPr>
          <w:color w:val="000000" w:themeColor="text1"/>
          <w:sz w:val="28"/>
          <w:szCs w:val="28"/>
          <w:lang w:val="uk-UA"/>
        </w:rPr>
        <w:t xml:space="preserve"> – порушив питання щодо встановлення пандусу на вул.. Лесі Українки, 8.</w:t>
      </w:r>
    </w:p>
    <w:p w14:paraId="41FCEBF3">
      <w:pPr>
        <w:pStyle w:val="19"/>
        <w:shd w:val="clear" w:color="auto" w:fill="FFFFFF"/>
        <w:spacing w:before="0" w:beforeAutospacing="0" w:after="0" w:afterAutospacing="0"/>
        <w:jc w:val="both"/>
        <w:textAlignment w:val="baseline"/>
        <w:rPr>
          <w:color w:val="000000" w:themeColor="text1"/>
          <w:sz w:val="28"/>
          <w:szCs w:val="28"/>
          <w:lang w:val="uk-UA"/>
        </w:rPr>
      </w:pPr>
      <w:r>
        <w:rPr>
          <w:b/>
          <w:color w:val="000000" w:themeColor="text1"/>
          <w:sz w:val="28"/>
          <w:szCs w:val="28"/>
          <w:lang w:val="uk-UA"/>
        </w:rPr>
        <w:t>Андрій Паутинка</w:t>
      </w:r>
      <w:r>
        <w:rPr>
          <w:color w:val="000000" w:themeColor="text1"/>
          <w:sz w:val="28"/>
          <w:szCs w:val="28"/>
          <w:lang w:val="uk-UA"/>
        </w:rPr>
        <w:t xml:space="preserve"> – доповів, що департамент міського господарства напрацьовує Програму щодо встановлення пандусів.</w:t>
      </w:r>
    </w:p>
    <w:p w14:paraId="42AE90A7">
      <w:pPr>
        <w:pStyle w:val="19"/>
        <w:shd w:val="clear" w:color="auto" w:fill="FFFFFF"/>
        <w:spacing w:before="0" w:beforeAutospacing="0" w:after="0" w:afterAutospacing="0"/>
        <w:ind w:firstLine="708"/>
        <w:jc w:val="both"/>
        <w:textAlignment w:val="baseline"/>
        <w:rPr>
          <w:color w:val="000000" w:themeColor="text1"/>
          <w:sz w:val="28"/>
          <w:szCs w:val="28"/>
          <w:lang w:val="uk-UA"/>
        </w:rPr>
      </w:pPr>
    </w:p>
    <w:p w14:paraId="3FBEE9D4">
      <w:pPr>
        <w:jc w:val="both"/>
        <w:rPr>
          <w:sz w:val="28"/>
          <w:szCs w:val="28"/>
        </w:rPr>
      </w:pPr>
      <w:r>
        <w:rPr>
          <w:b/>
          <w:sz w:val="28"/>
          <w:szCs w:val="28"/>
        </w:rPr>
        <w:t xml:space="preserve">1. СЛУХАЛИ: </w:t>
      </w:r>
      <w:r>
        <w:rPr>
          <w:sz w:val="28"/>
          <w:szCs w:val="28"/>
        </w:rPr>
        <w:t>Про затвердження  порядку денного LІІ сесії Дрогобицької міської ради.</w:t>
      </w:r>
    </w:p>
    <w:p w14:paraId="168E9448">
      <w:pPr>
        <w:jc w:val="both"/>
        <w:rPr>
          <w:sz w:val="28"/>
          <w:szCs w:val="28"/>
        </w:rPr>
      </w:pPr>
      <w:r>
        <w:rPr>
          <w:b/>
          <w:sz w:val="28"/>
          <w:szCs w:val="28"/>
        </w:rPr>
        <w:t xml:space="preserve">Тарас Кучма – </w:t>
      </w:r>
      <w:r>
        <w:rPr>
          <w:sz w:val="28"/>
          <w:szCs w:val="28"/>
        </w:rPr>
        <w:t xml:space="preserve">на голосування ставиться прийняття проекту рішення за основу. </w:t>
      </w:r>
    </w:p>
    <w:p w14:paraId="37F3763C">
      <w:pPr>
        <w:tabs>
          <w:tab w:val="left" w:pos="0"/>
        </w:tabs>
        <w:jc w:val="both"/>
        <w:rPr>
          <w:sz w:val="28"/>
          <w:szCs w:val="28"/>
        </w:rPr>
      </w:pPr>
      <w:r>
        <w:rPr>
          <w:sz w:val="28"/>
          <w:szCs w:val="28"/>
        </w:rPr>
        <w:t>Результати голосування:</w:t>
      </w:r>
      <w:r>
        <w:rPr>
          <w:sz w:val="28"/>
          <w:szCs w:val="28"/>
        </w:rPr>
        <w:tab/>
      </w:r>
      <w:r>
        <w:rPr>
          <w:sz w:val="28"/>
          <w:szCs w:val="28"/>
        </w:rPr>
        <w:t>за –  27</w:t>
      </w:r>
    </w:p>
    <w:p w14:paraId="67AD69D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4FB5181A">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36D6E716">
      <w:pPr>
        <w:tabs>
          <w:tab w:val="left" w:pos="0"/>
        </w:tabs>
        <w:jc w:val="both"/>
        <w:rPr>
          <w:sz w:val="28"/>
          <w:szCs w:val="28"/>
        </w:rPr>
      </w:pPr>
      <w:r>
        <w:rPr>
          <w:sz w:val="28"/>
          <w:szCs w:val="28"/>
        </w:rPr>
        <w:t>(результати поіменного голосування додаються № 3)</w:t>
      </w:r>
    </w:p>
    <w:p w14:paraId="3D954704">
      <w:pPr>
        <w:tabs>
          <w:tab w:val="left" w:pos="0"/>
        </w:tabs>
        <w:jc w:val="both"/>
        <w:rPr>
          <w:sz w:val="28"/>
          <w:szCs w:val="28"/>
        </w:rPr>
      </w:pPr>
    </w:p>
    <w:p w14:paraId="7D48628D">
      <w:pPr>
        <w:jc w:val="both"/>
        <w:rPr>
          <w:iCs/>
          <w:sz w:val="28"/>
          <w:szCs w:val="28"/>
        </w:rPr>
      </w:pPr>
      <w:r>
        <w:rPr>
          <w:b/>
          <w:sz w:val="28"/>
          <w:szCs w:val="28"/>
        </w:rPr>
        <w:t xml:space="preserve">Тарас Кучма </w:t>
      </w:r>
      <w:r>
        <w:rPr>
          <w:sz w:val="28"/>
          <w:szCs w:val="28"/>
        </w:rPr>
        <w:t>– запропонував включити до порядку денного (згідно з рішенням погоджувальної ради) питання “Про затвердження Порядку надання поворотної фінансової допомоги КП «Дрогобичтеплоенерго</w:t>
      </w:r>
      <w:r>
        <w:rPr>
          <w:iCs/>
          <w:sz w:val="28"/>
          <w:szCs w:val="28"/>
        </w:rPr>
        <w:t>”.</w:t>
      </w:r>
    </w:p>
    <w:p w14:paraId="3B0809DF">
      <w:pPr>
        <w:pStyle w:val="32"/>
        <w:jc w:val="both"/>
        <w:rPr>
          <w:rFonts w:ascii="Times New Roman" w:hAnsi="Times New Roman" w:cs="Times New Roman"/>
          <w:sz w:val="28"/>
          <w:szCs w:val="28"/>
        </w:rPr>
      </w:pPr>
      <w:r>
        <w:rPr>
          <w:rFonts w:ascii="Times New Roman" w:hAnsi="Times New Roman" w:cs="Times New Roman"/>
          <w:sz w:val="28"/>
          <w:szCs w:val="28"/>
        </w:rPr>
        <w:t>На голосування ставиться дана пропозиція.</w:t>
      </w:r>
    </w:p>
    <w:p w14:paraId="726C38C6">
      <w:pPr>
        <w:tabs>
          <w:tab w:val="left" w:pos="0"/>
        </w:tabs>
        <w:jc w:val="both"/>
        <w:rPr>
          <w:sz w:val="28"/>
          <w:szCs w:val="28"/>
        </w:rPr>
      </w:pPr>
      <w:r>
        <w:rPr>
          <w:sz w:val="28"/>
          <w:szCs w:val="28"/>
        </w:rPr>
        <w:t>Результати голосування:</w:t>
      </w:r>
      <w:r>
        <w:rPr>
          <w:sz w:val="28"/>
          <w:szCs w:val="28"/>
        </w:rPr>
        <w:tab/>
      </w:r>
      <w:r>
        <w:rPr>
          <w:sz w:val="28"/>
          <w:szCs w:val="28"/>
        </w:rPr>
        <w:t>за –  28</w:t>
      </w:r>
    </w:p>
    <w:p w14:paraId="3BCBD6B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5830EAF8">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06EC1276">
      <w:pPr>
        <w:tabs>
          <w:tab w:val="left" w:pos="0"/>
        </w:tabs>
        <w:jc w:val="both"/>
        <w:rPr>
          <w:sz w:val="28"/>
          <w:szCs w:val="28"/>
        </w:rPr>
      </w:pPr>
      <w:r>
        <w:rPr>
          <w:sz w:val="28"/>
          <w:szCs w:val="28"/>
        </w:rPr>
        <w:t>(результати поіменного голосування додаються № 4)</w:t>
      </w:r>
    </w:p>
    <w:p w14:paraId="4F88265C">
      <w:pPr>
        <w:tabs>
          <w:tab w:val="left" w:pos="0"/>
        </w:tabs>
        <w:jc w:val="both"/>
        <w:rPr>
          <w:b/>
          <w:sz w:val="28"/>
          <w:szCs w:val="28"/>
        </w:rPr>
      </w:pPr>
      <w:r>
        <w:rPr>
          <w:sz w:val="28"/>
          <w:szCs w:val="28"/>
        </w:rPr>
        <w:tab/>
      </w:r>
      <w:r>
        <w:rPr>
          <w:b/>
          <w:sz w:val="28"/>
          <w:szCs w:val="28"/>
        </w:rPr>
        <w:t>Питання включено до порядку денного.</w:t>
      </w:r>
    </w:p>
    <w:p w14:paraId="1BC40050">
      <w:pPr>
        <w:tabs>
          <w:tab w:val="left" w:pos="0"/>
        </w:tabs>
        <w:jc w:val="both"/>
        <w:rPr>
          <w:b/>
          <w:sz w:val="28"/>
          <w:szCs w:val="28"/>
        </w:rPr>
      </w:pPr>
    </w:p>
    <w:p w14:paraId="5664CEA8">
      <w:pPr>
        <w:widowControl w:val="0"/>
        <w:suppressAutoHyphens/>
        <w:autoSpaceDE w:val="0"/>
        <w:jc w:val="both"/>
        <w:rPr>
          <w:sz w:val="28"/>
          <w:szCs w:val="28"/>
        </w:rPr>
      </w:pPr>
      <w:r>
        <w:rPr>
          <w:b/>
          <w:sz w:val="28"/>
          <w:szCs w:val="28"/>
        </w:rPr>
        <w:t xml:space="preserve">Тарас Кучма </w:t>
      </w:r>
      <w:r>
        <w:rPr>
          <w:sz w:val="28"/>
          <w:szCs w:val="28"/>
        </w:rPr>
        <w:t>– запропонував включити до порядку денного (згідно з рішенням погоджувальної ради) питання “Про внесення змін до договору оренди нерухомого майна, що належить до комунальної власності Дрогобицької міської ради Львівської області”.</w:t>
      </w:r>
    </w:p>
    <w:p w14:paraId="246C5D6D">
      <w:pPr>
        <w:jc w:val="both"/>
        <w:rPr>
          <w:sz w:val="28"/>
          <w:szCs w:val="28"/>
        </w:rPr>
      </w:pPr>
      <w:r>
        <w:rPr>
          <w:sz w:val="28"/>
          <w:szCs w:val="28"/>
        </w:rPr>
        <w:t>На голосування ставиться дана пропозиція.</w:t>
      </w:r>
    </w:p>
    <w:p w14:paraId="25A3D9BC">
      <w:pPr>
        <w:tabs>
          <w:tab w:val="left" w:pos="0"/>
        </w:tabs>
        <w:jc w:val="both"/>
        <w:rPr>
          <w:sz w:val="28"/>
          <w:szCs w:val="28"/>
        </w:rPr>
      </w:pPr>
      <w:r>
        <w:rPr>
          <w:sz w:val="28"/>
          <w:szCs w:val="28"/>
        </w:rPr>
        <w:t>Результати голосування:</w:t>
      </w:r>
      <w:r>
        <w:rPr>
          <w:sz w:val="28"/>
          <w:szCs w:val="28"/>
        </w:rPr>
        <w:tab/>
      </w:r>
      <w:r>
        <w:rPr>
          <w:sz w:val="28"/>
          <w:szCs w:val="28"/>
        </w:rPr>
        <w:t>за –  26</w:t>
      </w:r>
    </w:p>
    <w:p w14:paraId="699AC268">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7E943D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25CB3363">
      <w:pPr>
        <w:tabs>
          <w:tab w:val="left" w:pos="0"/>
        </w:tabs>
        <w:jc w:val="both"/>
        <w:rPr>
          <w:sz w:val="28"/>
          <w:szCs w:val="28"/>
        </w:rPr>
      </w:pPr>
      <w:r>
        <w:rPr>
          <w:sz w:val="28"/>
          <w:szCs w:val="28"/>
        </w:rPr>
        <w:t>(результати поіменного голосування додаються № 5)</w:t>
      </w:r>
    </w:p>
    <w:p w14:paraId="05AAF497">
      <w:pPr>
        <w:tabs>
          <w:tab w:val="left" w:pos="0"/>
        </w:tabs>
        <w:jc w:val="both"/>
        <w:rPr>
          <w:b/>
          <w:sz w:val="28"/>
          <w:szCs w:val="28"/>
        </w:rPr>
      </w:pPr>
      <w:r>
        <w:rPr>
          <w:sz w:val="28"/>
          <w:szCs w:val="28"/>
        </w:rPr>
        <w:tab/>
      </w:r>
      <w:r>
        <w:rPr>
          <w:b/>
          <w:sz w:val="28"/>
          <w:szCs w:val="28"/>
        </w:rPr>
        <w:t>Питання включено до порядку денного.</w:t>
      </w:r>
    </w:p>
    <w:p w14:paraId="4025168F">
      <w:pPr>
        <w:tabs>
          <w:tab w:val="left" w:pos="0"/>
        </w:tabs>
        <w:jc w:val="both"/>
        <w:rPr>
          <w:sz w:val="28"/>
          <w:szCs w:val="28"/>
        </w:rPr>
      </w:pPr>
    </w:p>
    <w:p w14:paraId="6FEA7E7E">
      <w:pPr>
        <w:jc w:val="both"/>
        <w:rPr>
          <w:sz w:val="28"/>
          <w:szCs w:val="28"/>
        </w:rPr>
      </w:pPr>
      <w:r>
        <w:rPr>
          <w:b/>
          <w:sz w:val="28"/>
          <w:szCs w:val="28"/>
        </w:rPr>
        <w:t xml:space="preserve">Тарас Кучма </w:t>
      </w:r>
      <w:r>
        <w:rPr>
          <w:sz w:val="28"/>
          <w:szCs w:val="28"/>
        </w:rPr>
        <w:t>– запропонував включити до порядку денного (згідно з рішенням погоджувальної ради) питання “Про надання згоди на прийняття у власність рухомого майна</w:t>
      </w:r>
      <w:r>
        <w:rPr>
          <w:iCs/>
          <w:sz w:val="28"/>
          <w:szCs w:val="28"/>
        </w:rPr>
        <w:t>”.</w:t>
      </w:r>
      <w:r>
        <w:rPr>
          <w:sz w:val="28"/>
          <w:szCs w:val="28"/>
        </w:rPr>
        <w:t xml:space="preserve"> </w:t>
      </w:r>
    </w:p>
    <w:p w14:paraId="297C97F0">
      <w:pPr>
        <w:pStyle w:val="32"/>
        <w:jc w:val="both"/>
        <w:rPr>
          <w:rFonts w:ascii="Times New Roman" w:hAnsi="Times New Roman" w:cs="Times New Roman"/>
          <w:sz w:val="28"/>
          <w:szCs w:val="28"/>
        </w:rPr>
      </w:pPr>
      <w:r>
        <w:rPr>
          <w:rFonts w:ascii="Times New Roman" w:hAnsi="Times New Roman" w:cs="Times New Roman"/>
          <w:sz w:val="28"/>
          <w:szCs w:val="28"/>
        </w:rPr>
        <w:t>На голосування ставиться дана пропозиція.</w:t>
      </w:r>
    </w:p>
    <w:p w14:paraId="2353CC88">
      <w:pPr>
        <w:tabs>
          <w:tab w:val="left" w:pos="0"/>
        </w:tabs>
        <w:jc w:val="both"/>
        <w:rPr>
          <w:sz w:val="28"/>
          <w:szCs w:val="28"/>
        </w:rPr>
      </w:pPr>
      <w:r>
        <w:rPr>
          <w:sz w:val="28"/>
          <w:szCs w:val="28"/>
        </w:rPr>
        <w:t>Результати голосування:</w:t>
      </w:r>
      <w:r>
        <w:rPr>
          <w:sz w:val="28"/>
          <w:szCs w:val="28"/>
        </w:rPr>
        <w:tab/>
      </w:r>
      <w:r>
        <w:rPr>
          <w:sz w:val="28"/>
          <w:szCs w:val="28"/>
        </w:rPr>
        <w:t>за –  28</w:t>
      </w:r>
    </w:p>
    <w:p w14:paraId="421302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65EF4D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439BBAC7">
      <w:pPr>
        <w:tabs>
          <w:tab w:val="left" w:pos="0"/>
        </w:tabs>
        <w:jc w:val="both"/>
        <w:rPr>
          <w:sz w:val="28"/>
          <w:szCs w:val="28"/>
        </w:rPr>
      </w:pPr>
      <w:r>
        <w:rPr>
          <w:sz w:val="28"/>
          <w:szCs w:val="28"/>
        </w:rPr>
        <w:t>(результати поіменного голосування додаються № 6)</w:t>
      </w:r>
    </w:p>
    <w:p w14:paraId="65E07842">
      <w:pPr>
        <w:tabs>
          <w:tab w:val="left" w:pos="0"/>
        </w:tabs>
        <w:jc w:val="both"/>
        <w:rPr>
          <w:b/>
          <w:sz w:val="28"/>
          <w:szCs w:val="28"/>
        </w:rPr>
      </w:pPr>
      <w:r>
        <w:rPr>
          <w:sz w:val="28"/>
          <w:szCs w:val="28"/>
        </w:rPr>
        <w:tab/>
      </w:r>
      <w:r>
        <w:rPr>
          <w:b/>
          <w:sz w:val="28"/>
          <w:szCs w:val="28"/>
        </w:rPr>
        <w:t>Питання включено до порядку денного.</w:t>
      </w:r>
    </w:p>
    <w:p w14:paraId="4A84E6F4">
      <w:pPr>
        <w:tabs>
          <w:tab w:val="left" w:pos="0"/>
        </w:tabs>
        <w:jc w:val="both"/>
        <w:rPr>
          <w:b/>
          <w:sz w:val="28"/>
          <w:szCs w:val="28"/>
        </w:rPr>
      </w:pPr>
    </w:p>
    <w:p w14:paraId="0BDE1E20">
      <w:pPr>
        <w:jc w:val="both"/>
        <w:rPr>
          <w:iCs/>
          <w:sz w:val="28"/>
          <w:szCs w:val="28"/>
        </w:rPr>
      </w:pPr>
      <w:r>
        <w:rPr>
          <w:b/>
          <w:sz w:val="28"/>
          <w:szCs w:val="28"/>
        </w:rPr>
        <w:t xml:space="preserve">Тарас Кучма </w:t>
      </w:r>
      <w:r>
        <w:rPr>
          <w:sz w:val="28"/>
          <w:szCs w:val="28"/>
        </w:rPr>
        <w:t>– запропонував включити до порядку денного (згідно з рішенням погоджувальної ради) питання “Про надання дозволу на передачу в суборенду земельної ділянки на вул. Сагайдачного, 100 в м. Дрогобичі</w:t>
      </w:r>
      <w:r>
        <w:rPr>
          <w:iCs/>
          <w:sz w:val="28"/>
          <w:szCs w:val="28"/>
        </w:rPr>
        <w:t>”.</w:t>
      </w:r>
    </w:p>
    <w:p w14:paraId="015CAFC8">
      <w:pPr>
        <w:pStyle w:val="32"/>
        <w:jc w:val="both"/>
        <w:rPr>
          <w:rFonts w:ascii="Times New Roman" w:hAnsi="Times New Roman" w:cs="Times New Roman"/>
          <w:sz w:val="28"/>
          <w:szCs w:val="28"/>
        </w:rPr>
      </w:pPr>
      <w:r>
        <w:rPr>
          <w:rFonts w:ascii="Times New Roman" w:hAnsi="Times New Roman" w:cs="Times New Roman"/>
          <w:sz w:val="28"/>
          <w:szCs w:val="28"/>
        </w:rPr>
        <w:t>На голосування ставиться дана пропозиція.</w:t>
      </w:r>
    </w:p>
    <w:p w14:paraId="3B8E7EF8">
      <w:pPr>
        <w:tabs>
          <w:tab w:val="left" w:pos="0"/>
        </w:tabs>
        <w:jc w:val="both"/>
        <w:rPr>
          <w:sz w:val="28"/>
          <w:szCs w:val="28"/>
        </w:rPr>
      </w:pPr>
      <w:r>
        <w:rPr>
          <w:sz w:val="28"/>
          <w:szCs w:val="28"/>
        </w:rPr>
        <w:t>Результати голосування:</w:t>
      </w:r>
      <w:r>
        <w:rPr>
          <w:sz w:val="28"/>
          <w:szCs w:val="28"/>
        </w:rPr>
        <w:tab/>
      </w:r>
      <w:r>
        <w:rPr>
          <w:sz w:val="28"/>
          <w:szCs w:val="28"/>
        </w:rPr>
        <w:t>за –  22</w:t>
      </w:r>
    </w:p>
    <w:p w14:paraId="45B1F02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598FC23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153FC602">
      <w:pPr>
        <w:tabs>
          <w:tab w:val="left" w:pos="0"/>
        </w:tabs>
        <w:jc w:val="both"/>
        <w:rPr>
          <w:sz w:val="28"/>
          <w:szCs w:val="28"/>
        </w:rPr>
      </w:pPr>
      <w:r>
        <w:rPr>
          <w:sz w:val="28"/>
          <w:szCs w:val="28"/>
        </w:rPr>
        <w:t>(результати поіменного голосування додаються № 7)</w:t>
      </w:r>
    </w:p>
    <w:p w14:paraId="63972E8F">
      <w:pPr>
        <w:tabs>
          <w:tab w:val="left" w:pos="0"/>
        </w:tabs>
        <w:jc w:val="both"/>
        <w:rPr>
          <w:b/>
          <w:sz w:val="28"/>
          <w:szCs w:val="28"/>
        </w:rPr>
      </w:pPr>
      <w:r>
        <w:rPr>
          <w:sz w:val="28"/>
          <w:szCs w:val="28"/>
        </w:rPr>
        <w:tab/>
      </w:r>
      <w:r>
        <w:rPr>
          <w:b/>
          <w:sz w:val="28"/>
          <w:szCs w:val="28"/>
        </w:rPr>
        <w:t>Питання включено до порядку денного.</w:t>
      </w:r>
    </w:p>
    <w:p w14:paraId="25C888F4">
      <w:pPr>
        <w:tabs>
          <w:tab w:val="left" w:pos="0"/>
        </w:tabs>
        <w:jc w:val="both"/>
        <w:rPr>
          <w:b/>
          <w:sz w:val="28"/>
          <w:szCs w:val="28"/>
        </w:rPr>
      </w:pPr>
    </w:p>
    <w:p w14:paraId="1C870208">
      <w:pPr>
        <w:tabs>
          <w:tab w:val="left" w:pos="3969"/>
          <w:tab w:val="left" w:pos="9356"/>
        </w:tabs>
        <w:ind w:right="-1"/>
        <w:jc w:val="both"/>
        <w:rPr>
          <w:color w:val="000000"/>
          <w:sz w:val="28"/>
          <w:szCs w:val="28"/>
        </w:rPr>
      </w:pPr>
      <w:r>
        <w:rPr>
          <w:b/>
          <w:sz w:val="28"/>
          <w:szCs w:val="28"/>
        </w:rPr>
        <w:t>Тарас Кучма</w:t>
      </w:r>
      <w:r>
        <w:rPr>
          <w:sz w:val="28"/>
          <w:szCs w:val="28"/>
        </w:rPr>
        <w:t xml:space="preserve"> - запропонував включити до порядку денного (згідно з рішенням погоджувальної ради) питання</w:t>
      </w:r>
      <w:r>
        <w:rPr>
          <w:color w:val="000000"/>
          <w:sz w:val="28"/>
          <w:szCs w:val="28"/>
        </w:rPr>
        <w:t xml:space="preserve"> “</w:t>
      </w:r>
      <w:r>
        <w:rPr>
          <w:sz w:val="28"/>
          <w:szCs w:val="28"/>
        </w:rPr>
        <w:t xml:space="preserve">Про  затвердження </w:t>
      </w:r>
      <w:r>
        <w:rPr>
          <w:rStyle w:val="40"/>
          <w:color w:val="000000"/>
          <w:sz w:val="28"/>
          <w:szCs w:val="28"/>
        </w:rPr>
        <w:t xml:space="preserve">проекту землеустрою щодо відведення земельної ділянки </w:t>
      </w:r>
      <w:r>
        <w:rPr>
          <w:sz w:val="28"/>
          <w:szCs w:val="2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Pr>
          <w:sz w:val="28"/>
          <w:szCs w:val="28"/>
          <w:shd w:val="clear" w:color="auto" w:fill="FFFFFF"/>
        </w:rPr>
        <w:t xml:space="preserve"> </w:t>
      </w:r>
      <w:r>
        <w:rPr>
          <w:sz w:val="28"/>
          <w:szCs w:val="28"/>
        </w:rPr>
        <w:t xml:space="preserve">площею 1356 кв.м., кадастровий номер </w:t>
      </w:r>
      <w:r>
        <w:rPr>
          <w:color w:val="000000"/>
          <w:sz w:val="28"/>
          <w:szCs w:val="28"/>
        </w:rPr>
        <w:t xml:space="preserve">4610670500:01:029:0013, </w:t>
      </w:r>
      <w:r>
        <w:rPr>
          <w:sz w:val="28"/>
          <w:szCs w:val="28"/>
        </w:rPr>
        <w:t>що розташована за адресою: Львівська область, Дрогобицький район, м. Стебник, вулиця Дрогобицька та надання дозволу на проведення експертної грошової оцінки земельної ділянки, що підлягає продажу на конкурентних засадах (на земельних торгах у формі електронного аукціону)</w:t>
      </w:r>
      <w:r>
        <w:rPr>
          <w:rStyle w:val="27"/>
          <w:b w:val="0"/>
          <w:sz w:val="28"/>
          <w:szCs w:val="28"/>
          <w:lang w:eastAsia="uk-UA"/>
        </w:rPr>
        <w:t>”</w:t>
      </w:r>
      <w:r>
        <w:rPr>
          <w:color w:val="000000"/>
          <w:sz w:val="28"/>
          <w:szCs w:val="28"/>
        </w:rPr>
        <w:t>.</w:t>
      </w:r>
    </w:p>
    <w:p w14:paraId="0FFFF7A2">
      <w:pPr>
        <w:ind w:firstLine="708"/>
        <w:jc w:val="both"/>
        <w:rPr>
          <w:sz w:val="28"/>
          <w:szCs w:val="28"/>
        </w:rPr>
      </w:pPr>
      <w:r>
        <w:rPr>
          <w:sz w:val="28"/>
          <w:szCs w:val="28"/>
        </w:rPr>
        <w:t>На голосування ставиться дана пропозиція.</w:t>
      </w:r>
    </w:p>
    <w:p w14:paraId="5F1341AF">
      <w:pPr>
        <w:tabs>
          <w:tab w:val="left" w:pos="0"/>
        </w:tabs>
        <w:jc w:val="both"/>
        <w:rPr>
          <w:sz w:val="28"/>
          <w:szCs w:val="28"/>
        </w:rPr>
      </w:pPr>
      <w:r>
        <w:rPr>
          <w:sz w:val="28"/>
          <w:szCs w:val="28"/>
        </w:rPr>
        <w:t>Результати голосування:</w:t>
      </w:r>
      <w:r>
        <w:rPr>
          <w:sz w:val="28"/>
          <w:szCs w:val="28"/>
        </w:rPr>
        <w:tab/>
      </w:r>
      <w:r>
        <w:rPr>
          <w:sz w:val="28"/>
          <w:szCs w:val="28"/>
        </w:rPr>
        <w:t>за –  24</w:t>
      </w:r>
    </w:p>
    <w:p w14:paraId="5FF6B40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- 1</w:t>
      </w:r>
    </w:p>
    <w:p w14:paraId="6827D648">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7B948EB5">
      <w:pPr>
        <w:tabs>
          <w:tab w:val="left" w:pos="0"/>
        </w:tabs>
        <w:jc w:val="both"/>
        <w:rPr>
          <w:sz w:val="28"/>
          <w:szCs w:val="28"/>
        </w:rPr>
      </w:pPr>
      <w:r>
        <w:rPr>
          <w:sz w:val="28"/>
          <w:szCs w:val="28"/>
        </w:rPr>
        <w:t>(результати поіменного голосування додаються № 8)</w:t>
      </w:r>
    </w:p>
    <w:p w14:paraId="7B0450D1">
      <w:pPr>
        <w:tabs>
          <w:tab w:val="left" w:pos="0"/>
        </w:tabs>
        <w:jc w:val="both"/>
        <w:rPr>
          <w:b/>
          <w:sz w:val="28"/>
          <w:szCs w:val="28"/>
        </w:rPr>
      </w:pPr>
      <w:r>
        <w:rPr>
          <w:b/>
          <w:sz w:val="28"/>
          <w:szCs w:val="28"/>
        </w:rPr>
        <w:tab/>
      </w:r>
      <w:r>
        <w:rPr>
          <w:b/>
          <w:sz w:val="28"/>
          <w:szCs w:val="28"/>
        </w:rPr>
        <w:t>Питання включено до порядку денного.</w:t>
      </w:r>
    </w:p>
    <w:p w14:paraId="6C6FBAEA">
      <w:pPr>
        <w:tabs>
          <w:tab w:val="left" w:pos="0"/>
        </w:tabs>
        <w:jc w:val="both"/>
        <w:rPr>
          <w:b/>
          <w:sz w:val="28"/>
          <w:szCs w:val="28"/>
        </w:rPr>
      </w:pPr>
    </w:p>
    <w:p w14:paraId="03EA3023">
      <w:pPr>
        <w:ind w:right="-1"/>
        <w:jc w:val="both"/>
        <w:rPr>
          <w:color w:val="000000"/>
          <w:sz w:val="28"/>
          <w:szCs w:val="28"/>
        </w:rPr>
      </w:pPr>
      <w:r>
        <w:rPr>
          <w:b/>
          <w:sz w:val="28"/>
          <w:szCs w:val="28"/>
        </w:rPr>
        <w:t>Тарас Кучма</w:t>
      </w:r>
      <w:r>
        <w:rPr>
          <w:sz w:val="28"/>
          <w:szCs w:val="28"/>
        </w:rPr>
        <w:t xml:space="preserve"> - запропонував включити до порядку денного (згідно з рішенням погоджувальної ради) питання</w:t>
      </w:r>
      <w:r>
        <w:rPr>
          <w:color w:val="000000"/>
          <w:sz w:val="28"/>
          <w:szCs w:val="28"/>
        </w:rPr>
        <w:t xml:space="preserve"> “</w:t>
      </w:r>
      <w:r>
        <w:rPr>
          <w:sz w:val="28"/>
          <w:szCs w:val="28"/>
        </w:rPr>
        <w:t xml:space="preserve">Про  затвердження </w:t>
      </w:r>
      <w:r>
        <w:rPr>
          <w:rStyle w:val="40"/>
          <w:color w:val="000000"/>
          <w:sz w:val="28"/>
          <w:szCs w:val="28"/>
        </w:rPr>
        <w:t xml:space="preserve">проекту землеустрою щодо відведення земельної ділянки </w:t>
      </w:r>
      <w:r>
        <w:rPr>
          <w:sz w:val="28"/>
          <w:szCs w:val="28"/>
        </w:rPr>
        <w:t>для розміщення та експлуатації будівель і споруд автомобільного транспорту та дорожнього господарства, площею  0,5571 га, що розташована: Львівська область, Дрогобицький район, м. Дрогобич, вулиця Самбірська, про включення до переліку земельних ділянок, право оренди яких  підлягає продажу на земельних торгах окремими лотами, земельної ділянки та про продаж права оренди на неї на конкурентних засадах (на земельних торгах у формі електронного аукціону)</w:t>
      </w:r>
      <w:r>
        <w:rPr>
          <w:rStyle w:val="27"/>
          <w:b w:val="0"/>
          <w:sz w:val="28"/>
          <w:szCs w:val="28"/>
          <w:lang w:eastAsia="uk-UA"/>
        </w:rPr>
        <w:t>”</w:t>
      </w:r>
      <w:r>
        <w:rPr>
          <w:color w:val="000000"/>
          <w:sz w:val="28"/>
          <w:szCs w:val="28"/>
        </w:rPr>
        <w:t>.</w:t>
      </w:r>
    </w:p>
    <w:p w14:paraId="79C2129F">
      <w:pPr>
        <w:ind w:firstLine="708"/>
        <w:jc w:val="both"/>
        <w:rPr>
          <w:sz w:val="28"/>
          <w:szCs w:val="28"/>
        </w:rPr>
      </w:pPr>
      <w:r>
        <w:rPr>
          <w:sz w:val="28"/>
          <w:szCs w:val="28"/>
        </w:rPr>
        <w:t>На голосування ставиться дана пропозиція.</w:t>
      </w:r>
    </w:p>
    <w:p w14:paraId="48192850">
      <w:pPr>
        <w:tabs>
          <w:tab w:val="left" w:pos="0"/>
        </w:tabs>
        <w:jc w:val="both"/>
        <w:rPr>
          <w:sz w:val="28"/>
          <w:szCs w:val="28"/>
        </w:rPr>
      </w:pPr>
      <w:r>
        <w:rPr>
          <w:sz w:val="28"/>
          <w:szCs w:val="28"/>
        </w:rPr>
        <w:t>Результати голосування:</w:t>
      </w:r>
      <w:r>
        <w:rPr>
          <w:sz w:val="28"/>
          <w:szCs w:val="28"/>
        </w:rPr>
        <w:tab/>
      </w:r>
      <w:r>
        <w:rPr>
          <w:sz w:val="28"/>
          <w:szCs w:val="28"/>
        </w:rPr>
        <w:t>за –  20</w:t>
      </w:r>
    </w:p>
    <w:p w14:paraId="4B76204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36C0494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29B37DDC">
      <w:pPr>
        <w:tabs>
          <w:tab w:val="left" w:pos="0"/>
        </w:tabs>
        <w:jc w:val="both"/>
        <w:rPr>
          <w:sz w:val="28"/>
          <w:szCs w:val="28"/>
        </w:rPr>
      </w:pPr>
      <w:r>
        <w:rPr>
          <w:sz w:val="28"/>
          <w:szCs w:val="28"/>
        </w:rPr>
        <w:t>(результати поіменного голосування додаються № 9)</w:t>
      </w:r>
    </w:p>
    <w:p w14:paraId="5A2A0A55">
      <w:pPr>
        <w:tabs>
          <w:tab w:val="left" w:pos="0"/>
        </w:tabs>
        <w:jc w:val="both"/>
        <w:rPr>
          <w:b/>
          <w:sz w:val="28"/>
          <w:szCs w:val="28"/>
        </w:rPr>
      </w:pPr>
      <w:r>
        <w:rPr>
          <w:b/>
          <w:sz w:val="28"/>
          <w:szCs w:val="28"/>
        </w:rPr>
        <w:tab/>
      </w:r>
      <w:r>
        <w:rPr>
          <w:b/>
          <w:sz w:val="28"/>
          <w:szCs w:val="28"/>
        </w:rPr>
        <w:t>Питання включено до порядку денного.</w:t>
      </w:r>
    </w:p>
    <w:p w14:paraId="3661DB83">
      <w:pPr>
        <w:tabs>
          <w:tab w:val="left" w:pos="0"/>
        </w:tabs>
        <w:jc w:val="both"/>
        <w:rPr>
          <w:sz w:val="28"/>
          <w:szCs w:val="28"/>
        </w:rPr>
      </w:pPr>
    </w:p>
    <w:p w14:paraId="44B35329">
      <w:pPr>
        <w:pStyle w:val="26"/>
        <w:widowControl/>
        <w:spacing w:line="240" w:lineRule="auto"/>
        <w:ind w:right="26"/>
        <w:jc w:val="both"/>
        <w:rPr>
          <w:color w:val="000000"/>
          <w:sz w:val="28"/>
          <w:szCs w:val="28"/>
        </w:rPr>
      </w:pPr>
      <w:r>
        <w:rPr>
          <w:b/>
          <w:sz w:val="28"/>
          <w:szCs w:val="28"/>
        </w:rPr>
        <w:t>Тарас Кучма</w:t>
      </w:r>
      <w:r>
        <w:rPr>
          <w:sz w:val="28"/>
          <w:szCs w:val="28"/>
        </w:rPr>
        <w:t xml:space="preserve"> - запропонував включити до порядку денного (згідно з </w:t>
      </w:r>
      <w:r>
        <w:rPr>
          <w:sz w:val="28"/>
          <w:szCs w:val="28"/>
          <w:lang w:val="uk-UA"/>
        </w:rPr>
        <w:t>р</w:t>
      </w:r>
      <w:r>
        <w:rPr>
          <w:sz w:val="28"/>
          <w:szCs w:val="28"/>
        </w:rPr>
        <w:t>ішенням погоджувальної ради) питання</w:t>
      </w:r>
      <w:r>
        <w:rPr>
          <w:color w:val="000000"/>
          <w:sz w:val="28"/>
          <w:szCs w:val="28"/>
        </w:rPr>
        <w:t xml:space="preserve"> “</w:t>
      </w:r>
      <w:r>
        <w:rPr>
          <w:sz w:val="28"/>
          <w:szCs w:val="28"/>
        </w:rPr>
        <w:t xml:space="preserve">Про затвердження Програми </w:t>
      </w:r>
      <w:r>
        <w:rPr>
          <w:sz w:val="28"/>
          <w:szCs w:val="28"/>
          <w:lang w:val="uk-UA"/>
        </w:rPr>
        <w:t>“</w:t>
      </w:r>
      <w:r>
        <w:rPr>
          <w:sz w:val="28"/>
          <w:szCs w:val="28"/>
        </w:rPr>
        <w:t>Влаштування газопоршневих когенераційних установок</w:t>
      </w:r>
      <w:r>
        <w:rPr>
          <w:rStyle w:val="27"/>
          <w:b w:val="0"/>
          <w:sz w:val="28"/>
          <w:szCs w:val="28"/>
          <w:lang w:val="uk-UA" w:eastAsia="uk-UA"/>
        </w:rPr>
        <w:t>”</w:t>
      </w:r>
      <w:r>
        <w:rPr>
          <w:color w:val="000000"/>
          <w:sz w:val="28"/>
          <w:szCs w:val="28"/>
        </w:rPr>
        <w:t>.</w:t>
      </w:r>
    </w:p>
    <w:p w14:paraId="616327C4">
      <w:pPr>
        <w:ind w:firstLine="708"/>
        <w:jc w:val="both"/>
        <w:rPr>
          <w:sz w:val="28"/>
          <w:szCs w:val="28"/>
        </w:rPr>
      </w:pPr>
      <w:r>
        <w:rPr>
          <w:sz w:val="28"/>
          <w:szCs w:val="28"/>
        </w:rPr>
        <w:t>На голосування ставиться дана пропозиція.</w:t>
      </w:r>
    </w:p>
    <w:p w14:paraId="629C79B5">
      <w:pPr>
        <w:tabs>
          <w:tab w:val="left" w:pos="0"/>
        </w:tabs>
        <w:jc w:val="both"/>
        <w:rPr>
          <w:sz w:val="28"/>
          <w:szCs w:val="28"/>
        </w:rPr>
      </w:pPr>
      <w:r>
        <w:rPr>
          <w:sz w:val="28"/>
          <w:szCs w:val="28"/>
        </w:rPr>
        <w:t>Результати голосування:</w:t>
      </w:r>
      <w:r>
        <w:rPr>
          <w:sz w:val="28"/>
          <w:szCs w:val="28"/>
        </w:rPr>
        <w:tab/>
      </w:r>
      <w:r>
        <w:rPr>
          <w:sz w:val="28"/>
          <w:szCs w:val="28"/>
        </w:rPr>
        <w:t>за –  25</w:t>
      </w:r>
    </w:p>
    <w:p w14:paraId="35AB8B1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4052AD59">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2ACFE75A">
      <w:pPr>
        <w:tabs>
          <w:tab w:val="left" w:pos="0"/>
        </w:tabs>
        <w:jc w:val="both"/>
        <w:rPr>
          <w:sz w:val="28"/>
          <w:szCs w:val="28"/>
        </w:rPr>
      </w:pPr>
      <w:r>
        <w:rPr>
          <w:sz w:val="28"/>
          <w:szCs w:val="28"/>
        </w:rPr>
        <w:t>(результати поіменного голосування додаються № 10)</w:t>
      </w:r>
    </w:p>
    <w:p w14:paraId="10CAAF43">
      <w:pPr>
        <w:tabs>
          <w:tab w:val="left" w:pos="0"/>
        </w:tabs>
        <w:jc w:val="both"/>
        <w:rPr>
          <w:b/>
          <w:sz w:val="28"/>
          <w:szCs w:val="28"/>
        </w:rPr>
      </w:pPr>
      <w:r>
        <w:rPr>
          <w:b/>
          <w:sz w:val="28"/>
          <w:szCs w:val="28"/>
        </w:rPr>
        <w:tab/>
      </w:r>
      <w:r>
        <w:rPr>
          <w:b/>
          <w:sz w:val="28"/>
          <w:szCs w:val="28"/>
        </w:rPr>
        <w:t>Питання включено до порядку денного.</w:t>
      </w:r>
    </w:p>
    <w:p w14:paraId="6FA436AD">
      <w:pPr>
        <w:tabs>
          <w:tab w:val="left" w:pos="0"/>
        </w:tabs>
        <w:jc w:val="both"/>
        <w:rPr>
          <w:sz w:val="28"/>
          <w:szCs w:val="28"/>
        </w:rPr>
      </w:pPr>
    </w:p>
    <w:p w14:paraId="3BB065E0">
      <w:pPr>
        <w:tabs>
          <w:tab w:val="left" w:pos="0"/>
        </w:tabs>
        <w:jc w:val="both"/>
        <w:rPr>
          <w:sz w:val="28"/>
          <w:szCs w:val="28"/>
        </w:rPr>
      </w:pPr>
      <w:r>
        <w:rPr>
          <w:b/>
          <w:sz w:val="28"/>
          <w:szCs w:val="28"/>
        </w:rPr>
        <w:t>Тарас Кучма</w:t>
      </w:r>
      <w:r>
        <w:rPr>
          <w:sz w:val="28"/>
          <w:szCs w:val="28"/>
        </w:rPr>
        <w:t xml:space="preserve"> – на голосування ставиться прийняття рішення в цілому.</w:t>
      </w:r>
    </w:p>
    <w:p w14:paraId="4FB274A9">
      <w:pPr>
        <w:tabs>
          <w:tab w:val="left" w:pos="0"/>
        </w:tabs>
        <w:jc w:val="both"/>
        <w:rPr>
          <w:sz w:val="28"/>
          <w:szCs w:val="28"/>
        </w:rPr>
      </w:pPr>
      <w:r>
        <w:rPr>
          <w:sz w:val="28"/>
          <w:szCs w:val="28"/>
        </w:rPr>
        <w:t>Результати голосування:</w:t>
      </w:r>
      <w:r>
        <w:rPr>
          <w:sz w:val="28"/>
          <w:szCs w:val="28"/>
        </w:rPr>
        <w:tab/>
      </w:r>
      <w:r>
        <w:rPr>
          <w:sz w:val="28"/>
          <w:szCs w:val="28"/>
        </w:rPr>
        <w:t>за –  29</w:t>
      </w:r>
    </w:p>
    <w:p w14:paraId="2A41F3B6">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18249A1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1839D1D5">
      <w:pPr>
        <w:tabs>
          <w:tab w:val="left" w:pos="0"/>
        </w:tabs>
        <w:jc w:val="both"/>
        <w:rPr>
          <w:sz w:val="28"/>
          <w:szCs w:val="28"/>
        </w:rPr>
      </w:pPr>
      <w:r>
        <w:rPr>
          <w:sz w:val="28"/>
          <w:szCs w:val="28"/>
        </w:rPr>
        <w:t>(результати поіменного голосування додаються № 11)</w:t>
      </w:r>
    </w:p>
    <w:p w14:paraId="1AEBEFEB">
      <w:pPr>
        <w:jc w:val="both"/>
        <w:rPr>
          <w:sz w:val="28"/>
          <w:szCs w:val="28"/>
        </w:rPr>
      </w:pPr>
      <w:r>
        <w:rPr>
          <w:b/>
          <w:sz w:val="28"/>
          <w:szCs w:val="28"/>
        </w:rPr>
        <w:t xml:space="preserve">ВИРІШИЛИ: </w:t>
      </w:r>
      <w:r>
        <w:rPr>
          <w:sz w:val="28"/>
          <w:szCs w:val="28"/>
        </w:rPr>
        <w:t>прийняти рішення № 2494 (рішення № 2494 додається)</w:t>
      </w:r>
    </w:p>
    <w:p w14:paraId="74B81B62">
      <w:pPr>
        <w:tabs>
          <w:tab w:val="left" w:pos="0"/>
        </w:tabs>
        <w:jc w:val="center"/>
        <w:rPr>
          <w:b/>
          <w:sz w:val="28"/>
          <w:szCs w:val="28"/>
        </w:rPr>
      </w:pPr>
    </w:p>
    <w:p w14:paraId="74F54EE8">
      <w:pPr>
        <w:tabs>
          <w:tab w:val="left" w:pos="0"/>
        </w:tabs>
        <w:jc w:val="both"/>
        <w:rPr>
          <w:sz w:val="28"/>
          <w:szCs w:val="28"/>
        </w:rPr>
      </w:pPr>
      <w:r>
        <w:rPr>
          <w:b/>
          <w:sz w:val="28"/>
          <w:szCs w:val="28"/>
        </w:rPr>
        <w:t xml:space="preserve">Тарас Кучма – </w:t>
      </w:r>
      <w:r>
        <w:rPr>
          <w:sz w:val="28"/>
          <w:szCs w:val="28"/>
        </w:rPr>
        <w:t>запропонував змінити черговість голосування.</w:t>
      </w:r>
    </w:p>
    <w:p w14:paraId="790EABF6">
      <w:pPr>
        <w:tabs>
          <w:tab w:val="left" w:pos="0"/>
        </w:tabs>
        <w:jc w:val="both"/>
        <w:rPr>
          <w:sz w:val="28"/>
          <w:szCs w:val="28"/>
        </w:rPr>
      </w:pPr>
      <w:r>
        <w:rPr>
          <w:sz w:val="28"/>
          <w:szCs w:val="28"/>
        </w:rPr>
        <w:t>Результати голосування:</w:t>
      </w:r>
      <w:r>
        <w:rPr>
          <w:sz w:val="28"/>
          <w:szCs w:val="28"/>
        </w:rPr>
        <w:tab/>
      </w:r>
      <w:r>
        <w:rPr>
          <w:sz w:val="28"/>
          <w:szCs w:val="28"/>
        </w:rPr>
        <w:t>за –  27</w:t>
      </w:r>
    </w:p>
    <w:p w14:paraId="506AF3F8">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5DB1915E">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623FA16A">
      <w:pPr>
        <w:tabs>
          <w:tab w:val="left" w:pos="0"/>
        </w:tabs>
        <w:jc w:val="both"/>
        <w:rPr>
          <w:sz w:val="28"/>
          <w:szCs w:val="28"/>
        </w:rPr>
      </w:pPr>
      <w:r>
        <w:rPr>
          <w:sz w:val="28"/>
          <w:szCs w:val="28"/>
        </w:rPr>
        <w:t>(результати поіменного голосування додаються № 12)</w:t>
      </w:r>
    </w:p>
    <w:p w14:paraId="1E7D1429">
      <w:pPr>
        <w:tabs>
          <w:tab w:val="left" w:pos="0"/>
        </w:tabs>
        <w:jc w:val="both"/>
        <w:rPr>
          <w:sz w:val="28"/>
          <w:szCs w:val="28"/>
        </w:rPr>
      </w:pPr>
    </w:p>
    <w:p w14:paraId="722BFE87">
      <w:pPr>
        <w:jc w:val="center"/>
        <w:rPr>
          <w:b/>
          <w:sz w:val="28"/>
          <w:szCs w:val="28"/>
        </w:rPr>
      </w:pPr>
      <w:r>
        <w:rPr>
          <w:b/>
          <w:sz w:val="28"/>
          <w:szCs w:val="28"/>
        </w:rPr>
        <w:t>Бюджетні питання.</w:t>
      </w:r>
    </w:p>
    <w:p w14:paraId="7EF91166">
      <w:pPr>
        <w:jc w:val="both"/>
        <w:rPr>
          <w:sz w:val="28"/>
          <w:szCs w:val="28"/>
        </w:rPr>
      </w:pPr>
      <w:r>
        <w:rPr>
          <w:b/>
          <w:sz w:val="28"/>
          <w:szCs w:val="28"/>
        </w:rPr>
        <w:t xml:space="preserve">Доповідач: </w:t>
      </w:r>
      <w:r>
        <w:rPr>
          <w:sz w:val="28"/>
          <w:szCs w:val="28"/>
        </w:rPr>
        <w:t>Оксана Савран – начальник фінансового управління.</w:t>
      </w:r>
    </w:p>
    <w:p w14:paraId="2E2F04B5">
      <w:pPr>
        <w:jc w:val="both"/>
        <w:rPr>
          <w:sz w:val="28"/>
          <w:szCs w:val="28"/>
        </w:rPr>
      </w:pPr>
    </w:p>
    <w:p w14:paraId="347623A0">
      <w:pPr>
        <w:jc w:val="both"/>
        <w:rPr>
          <w:sz w:val="28"/>
        </w:rPr>
      </w:pPr>
      <w:r>
        <w:rPr>
          <w:b/>
          <w:sz w:val="28"/>
          <w:szCs w:val="28"/>
        </w:rPr>
        <w:t xml:space="preserve">2. СЛУХАЛИ: </w:t>
      </w:r>
      <w:r>
        <w:rPr>
          <w:sz w:val="28"/>
        </w:rPr>
        <w:t xml:space="preserve">Про внесення змін до бюджету Дрогобицької міської територіальної громади на 2024 рік. </w:t>
      </w:r>
    </w:p>
    <w:p w14:paraId="100E4D1C">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2F7FD331">
      <w:pPr>
        <w:tabs>
          <w:tab w:val="left" w:pos="0"/>
        </w:tabs>
        <w:jc w:val="both"/>
        <w:rPr>
          <w:sz w:val="28"/>
          <w:szCs w:val="28"/>
        </w:rPr>
      </w:pPr>
      <w:r>
        <w:rPr>
          <w:sz w:val="28"/>
          <w:szCs w:val="28"/>
        </w:rPr>
        <w:t>Результати голосування:</w:t>
      </w:r>
      <w:r>
        <w:rPr>
          <w:sz w:val="28"/>
          <w:szCs w:val="28"/>
        </w:rPr>
        <w:tab/>
      </w:r>
      <w:r>
        <w:rPr>
          <w:sz w:val="28"/>
          <w:szCs w:val="28"/>
        </w:rPr>
        <w:t>за –  25</w:t>
      </w:r>
    </w:p>
    <w:p w14:paraId="33D67C3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AC1E0B9">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1AD2A701">
      <w:pPr>
        <w:tabs>
          <w:tab w:val="left" w:pos="0"/>
        </w:tabs>
        <w:jc w:val="both"/>
        <w:rPr>
          <w:sz w:val="28"/>
          <w:szCs w:val="28"/>
        </w:rPr>
      </w:pPr>
      <w:r>
        <w:rPr>
          <w:sz w:val="28"/>
          <w:szCs w:val="28"/>
        </w:rPr>
        <w:t>(результати поіменного голосування додаються № 13)</w:t>
      </w:r>
    </w:p>
    <w:p w14:paraId="29BD3EF7">
      <w:pPr>
        <w:jc w:val="both"/>
        <w:rPr>
          <w:sz w:val="28"/>
          <w:szCs w:val="28"/>
        </w:rPr>
      </w:pPr>
      <w:r>
        <w:rPr>
          <w:b/>
          <w:sz w:val="28"/>
          <w:szCs w:val="28"/>
        </w:rPr>
        <w:t xml:space="preserve">ВИРІШИЛИ: </w:t>
      </w:r>
      <w:r>
        <w:rPr>
          <w:sz w:val="28"/>
          <w:szCs w:val="28"/>
        </w:rPr>
        <w:t>прийняти рішення № 2495 (рішення № 2495 додається)</w:t>
      </w:r>
    </w:p>
    <w:p w14:paraId="425A05B6">
      <w:pPr>
        <w:jc w:val="both"/>
        <w:rPr>
          <w:sz w:val="28"/>
          <w:szCs w:val="28"/>
        </w:rPr>
      </w:pPr>
    </w:p>
    <w:p w14:paraId="746A2CFF">
      <w:pPr>
        <w:jc w:val="both"/>
        <w:rPr>
          <w:sz w:val="28"/>
          <w:szCs w:val="28"/>
        </w:rPr>
      </w:pPr>
      <w:r>
        <w:rPr>
          <w:b/>
          <w:color w:val="000000" w:themeColor="text1"/>
          <w:sz w:val="28"/>
          <w:szCs w:val="28"/>
        </w:rPr>
        <w:t xml:space="preserve">3. СЛУХАЛИ: </w:t>
      </w:r>
      <w:r>
        <w:rPr>
          <w:color w:val="000000"/>
          <w:sz w:val="28"/>
          <w:szCs w:val="28"/>
        </w:rPr>
        <w:t>Про затвердження Програми «Покращення матеріально-технічного забезпечення військової частини А1108 на 2024- 2025 р</w:t>
      </w:r>
      <w:r>
        <w:rPr>
          <w:sz w:val="28"/>
          <w:szCs w:val="28"/>
        </w:rPr>
        <w:t>оки. Нова редакція.</w:t>
      </w:r>
    </w:p>
    <w:p w14:paraId="231AB048">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162D10AB">
      <w:pPr>
        <w:tabs>
          <w:tab w:val="left" w:pos="0"/>
        </w:tabs>
        <w:jc w:val="both"/>
        <w:rPr>
          <w:sz w:val="28"/>
          <w:szCs w:val="28"/>
        </w:rPr>
      </w:pPr>
      <w:r>
        <w:rPr>
          <w:sz w:val="28"/>
          <w:szCs w:val="28"/>
        </w:rPr>
        <w:t>Результати голосування:</w:t>
      </w:r>
      <w:r>
        <w:rPr>
          <w:sz w:val="28"/>
          <w:szCs w:val="28"/>
        </w:rPr>
        <w:tab/>
      </w:r>
      <w:r>
        <w:rPr>
          <w:sz w:val="28"/>
          <w:szCs w:val="28"/>
        </w:rPr>
        <w:t>за –  29</w:t>
      </w:r>
    </w:p>
    <w:p w14:paraId="5519A07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405D44D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6ED2A99D">
      <w:pPr>
        <w:tabs>
          <w:tab w:val="left" w:pos="0"/>
        </w:tabs>
        <w:jc w:val="both"/>
        <w:rPr>
          <w:sz w:val="28"/>
          <w:szCs w:val="28"/>
        </w:rPr>
      </w:pPr>
      <w:r>
        <w:rPr>
          <w:sz w:val="28"/>
          <w:szCs w:val="28"/>
        </w:rPr>
        <w:t>(результати поіменного голосування додаються № 14)</w:t>
      </w:r>
    </w:p>
    <w:p w14:paraId="3560CA76">
      <w:pPr>
        <w:jc w:val="both"/>
        <w:rPr>
          <w:sz w:val="28"/>
          <w:szCs w:val="28"/>
        </w:rPr>
      </w:pPr>
      <w:r>
        <w:rPr>
          <w:b/>
          <w:sz w:val="28"/>
          <w:szCs w:val="28"/>
        </w:rPr>
        <w:t xml:space="preserve">ВИРІШИЛИ: </w:t>
      </w:r>
      <w:r>
        <w:rPr>
          <w:sz w:val="28"/>
          <w:szCs w:val="28"/>
        </w:rPr>
        <w:t>прийняти рішення № 2496 (рішення № 2496 додається)</w:t>
      </w:r>
    </w:p>
    <w:p w14:paraId="06C9B695">
      <w:pPr>
        <w:pStyle w:val="5"/>
        <w:tabs>
          <w:tab w:val="left" w:pos="0"/>
        </w:tabs>
        <w:spacing w:before="0"/>
        <w:ind w:right="-1"/>
        <w:jc w:val="both"/>
        <w:rPr>
          <w:rFonts w:ascii="Times New Roman" w:hAnsi="Times New Roman" w:cs="Times New Roman"/>
          <w:i w:val="0"/>
          <w:color w:val="000000" w:themeColor="text1"/>
          <w:sz w:val="28"/>
          <w:szCs w:val="28"/>
          <w:lang w:val="uk-UA"/>
        </w:rPr>
      </w:pPr>
    </w:p>
    <w:p w14:paraId="5E5215F8">
      <w:pPr>
        <w:pStyle w:val="5"/>
        <w:tabs>
          <w:tab w:val="left" w:pos="0"/>
        </w:tabs>
        <w:spacing w:before="0"/>
        <w:ind w:right="-1"/>
        <w:jc w:val="both"/>
        <w:rPr>
          <w:rFonts w:ascii="Times New Roman" w:hAnsi="Times New Roman" w:cs="Times New Roman"/>
          <w:b w:val="0"/>
          <w:i w:val="0"/>
          <w:color w:val="000000" w:themeColor="text1"/>
          <w:sz w:val="28"/>
          <w:szCs w:val="28"/>
          <w:lang w:val="uk-UA"/>
        </w:rPr>
      </w:pPr>
      <w:r>
        <w:rPr>
          <w:rFonts w:ascii="Times New Roman" w:hAnsi="Times New Roman" w:cs="Times New Roman"/>
          <w:i w:val="0"/>
          <w:color w:val="000000" w:themeColor="text1"/>
          <w:sz w:val="28"/>
          <w:szCs w:val="28"/>
        </w:rPr>
        <w:t>4. СЛУХАЛИ:</w:t>
      </w:r>
      <w:r>
        <w:rPr>
          <w:b w:val="0"/>
          <w:sz w:val="28"/>
          <w:szCs w:val="28"/>
        </w:rPr>
        <w:t xml:space="preserve"> </w:t>
      </w:r>
      <w:r>
        <w:rPr>
          <w:rFonts w:ascii="Times New Roman" w:hAnsi="Times New Roman" w:cs="Times New Roman"/>
          <w:b w:val="0"/>
          <w:i w:val="0"/>
          <w:color w:val="000000" w:themeColor="text1"/>
          <w:sz w:val="28"/>
          <w:szCs w:val="28"/>
          <w:lang w:val="uk-UA"/>
        </w:rPr>
        <w:t>Про внесення змін до рішення від 21.12.2023 року №2066 “Про затвердження Програми заходів з висвітлення діяльності міської ради, виконавчого комітету, посадових осіб та депутатів міської ради у засобах масової інформації, виготовлення відеоматеріалів про події та заходи Дрогобицької громади у 2024 році”.</w:t>
      </w:r>
    </w:p>
    <w:p w14:paraId="3B382F29">
      <w:pPr>
        <w:rPr>
          <w:sz w:val="28"/>
          <w:szCs w:val="28"/>
        </w:rPr>
      </w:pPr>
      <w:r>
        <w:rPr>
          <w:b/>
          <w:sz w:val="28"/>
          <w:szCs w:val="28"/>
        </w:rPr>
        <w:t>Олег Пилипців</w:t>
      </w:r>
      <w:r>
        <w:rPr>
          <w:sz w:val="28"/>
          <w:szCs w:val="28"/>
        </w:rPr>
        <w:t xml:space="preserve"> – наголосив на тому, що при розгляді цього питання на комісії у членів комісії були зауваження.</w:t>
      </w:r>
    </w:p>
    <w:p w14:paraId="3203D6D5">
      <w:pPr>
        <w:rPr>
          <w:b/>
          <w:sz w:val="28"/>
          <w:szCs w:val="28"/>
        </w:rPr>
      </w:pPr>
      <w:r>
        <w:rPr>
          <w:b/>
          <w:sz w:val="28"/>
          <w:szCs w:val="28"/>
        </w:rPr>
        <w:t>Велося обговорення:</w:t>
      </w:r>
    </w:p>
    <w:p w14:paraId="2CD29605">
      <w:pPr>
        <w:jc w:val="both"/>
        <w:rPr>
          <w:sz w:val="28"/>
          <w:szCs w:val="28"/>
        </w:rPr>
      </w:pPr>
      <w:r>
        <w:rPr>
          <w:sz w:val="28"/>
          <w:szCs w:val="28"/>
        </w:rPr>
        <w:t>Юрій Кушлик</w:t>
      </w:r>
    </w:p>
    <w:p w14:paraId="5574E2A6">
      <w:pPr>
        <w:jc w:val="both"/>
        <w:rPr>
          <w:sz w:val="28"/>
          <w:szCs w:val="28"/>
        </w:rPr>
      </w:pPr>
      <w:r>
        <w:rPr>
          <w:sz w:val="28"/>
          <w:szCs w:val="28"/>
        </w:rPr>
        <w:t>Олег Пилипців</w:t>
      </w:r>
    </w:p>
    <w:p w14:paraId="68B7317C">
      <w:pPr>
        <w:jc w:val="both"/>
        <w:rPr>
          <w:sz w:val="28"/>
          <w:szCs w:val="28"/>
        </w:rPr>
      </w:pPr>
      <w:r>
        <w:rPr>
          <w:sz w:val="28"/>
          <w:szCs w:val="28"/>
        </w:rPr>
        <w:t>Світлана Маменька</w:t>
      </w:r>
    </w:p>
    <w:p w14:paraId="51130876">
      <w:pPr>
        <w:rPr>
          <w:sz w:val="28"/>
          <w:szCs w:val="28"/>
          <w:lang w:val="ru-RU"/>
        </w:rPr>
      </w:pPr>
      <w:r>
        <w:rPr>
          <w:sz w:val="28"/>
          <w:szCs w:val="28"/>
        </w:rPr>
        <w:t xml:space="preserve">Оксана </w:t>
      </w:r>
      <w:r>
        <w:rPr>
          <w:sz w:val="28"/>
          <w:szCs w:val="28"/>
          <w:lang w:val="ru-RU"/>
        </w:rPr>
        <w:t>С</w:t>
      </w:r>
      <w:r>
        <w:rPr>
          <w:sz w:val="28"/>
          <w:szCs w:val="28"/>
        </w:rPr>
        <w:t xml:space="preserve">авран </w:t>
      </w:r>
    </w:p>
    <w:p w14:paraId="5AF2420B">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2645E5FF">
      <w:pPr>
        <w:tabs>
          <w:tab w:val="left" w:pos="0"/>
        </w:tabs>
        <w:jc w:val="both"/>
        <w:rPr>
          <w:sz w:val="28"/>
          <w:szCs w:val="28"/>
          <w:lang w:val="ru-RU"/>
        </w:rPr>
      </w:pPr>
      <w:r>
        <w:rPr>
          <w:sz w:val="28"/>
          <w:szCs w:val="28"/>
        </w:rPr>
        <w:t>Результати голосування:</w:t>
      </w:r>
      <w:r>
        <w:rPr>
          <w:sz w:val="28"/>
          <w:szCs w:val="28"/>
        </w:rPr>
        <w:tab/>
      </w:r>
      <w:r>
        <w:rPr>
          <w:sz w:val="28"/>
          <w:szCs w:val="28"/>
        </w:rPr>
        <w:t>за –  2</w:t>
      </w:r>
      <w:r>
        <w:rPr>
          <w:sz w:val="28"/>
          <w:szCs w:val="28"/>
          <w:lang w:val="ru-RU"/>
        </w:rPr>
        <w:t>0</w:t>
      </w:r>
    </w:p>
    <w:p w14:paraId="25C37B8F">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7DB3862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3</w:t>
      </w:r>
    </w:p>
    <w:p w14:paraId="522F9B24">
      <w:pPr>
        <w:tabs>
          <w:tab w:val="left" w:pos="0"/>
        </w:tabs>
        <w:jc w:val="both"/>
        <w:rPr>
          <w:sz w:val="28"/>
          <w:szCs w:val="28"/>
        </w:rPr>
      </w:pPr>
      <w:r>
        <w:rPr>
          <w:sz w:val="28"/>
          <w:szCs w:val="28"/>
        </w:rPr>
        <w:t xml:space="preserve">(результати поіменного голосування додаються № </w:t>
      </w:r>
      <w:r>
        <w:rPr>
          <w:sz w:val="28"/>
          <w:szCs w:val="28"/>
          <w:lang w:val="ru-RU"/>
        </w:rPr>
        <w:t>15</w:t>
      </w:r>
      <w:r>
        <w:rPr>
          <w:sz w:val="28"/>
          <w:szCs w:val="28"/>
        </w:rPr>
        <w:t>)</w:t>
      </w:r>
    </w:p>
    <w:p w14:paraId="729FB7B9">
      <w:pPr>
        <w:jc w:val="both"/>
        <w:rPr>
          <w:sz w:val="28"/>
          <w:szCs w:val="28"/>
        </w:rPr>
      </w:pPr>
      <w:r>
        <w:rPr>
          <w:b/>
          <w:sz w:val="28"/>
          <w:szCs w:val="28"/>
        </w:rPr>
        <w:t xml:space="preserve">ВИРІШИЛИ: </w:t>
      </w:r>
      <w:r>
        <w:rPr>
          <w:sz w:val="28"/>
          <w:szCs w:val="28"/>
        </w:rPr>
        <w:t>прийняти рішення № 2</w:t>
      </w:r>
      <w:r>
        <w:rPr>
          <w:sz w:val="28"/>
          <w:szCs w:val="28"/>
          <w:lang w:val="ru-RU"/>
        </w:rPr>
        <w:t>497</w:t>
      </w:r>
      <w:r>
        <w:rPr>
          <w:sz w:val="28"/>
          <w:szCs w:val="28"/>
        </w:rPr>
        <w:t xml:space="preserve"> (рішення № 2</w:t>
      </w:r>
      <w:r>
        <w:rPr>
          <w:sz w:val="28"/>
          <w:szCs w:val="28"/>
          <w:lang w:val="ru-RU"/>
        </w:rPr>
        <w:t>497</w:t>
      </w:r>
      <w:r>
        <w:rPr>
          <w:sz w:val="28"/>
          <w:szCs w:val="28"/>
        </w:rPr>
        <w:t xml:space="preserve"> додається)</w:t>
      </w:r>
    </w:p>
    <w:p w14:paraId="34C6E1B6">
      <w:pPr>
        <w:tabs>
          <w:tab w:val="left" w:pos="0"/>
        </w:tabs>
        <w:jc w:val="both"/>
        <w:rPr>
          <w:sz w:val="28"/>
          <w:szCs w:val="28"/>
        </w:rPr>
      </w:pPr>
    </w:p>
    <w:p w14:paraId="64554037">
      <w:pPr>
        <w:shd w:val="clear" w:color="auto" w:fill="FFFFFF"/>
        <w:tabs>
          <w:tab w:val="left" w:pos="6029"/>
        </w:tabs>
        <w:jc w:val="both"/>
        <w:rPr>
          <w:sz w:val="28"/>
          <w:szCs w:val="28"/>
        </w:rPr>
      </w:pPr>
      <w:r>
        <w:rPr>
          <w:b/>
          <w:color w:val="000000" w:themeColor="text1"/>
          <w:sz w:val="28"/>
          <w:szCs w:val="28"/>
        </w:rPr>
        <w:t>5. СЛУХАЛИ:</w:t>
      </w:r>
      <w:r>
        <w:rPr>
          <w:b/>
          <w:sz w:val="28"/>
          <w:szCs w:val="28"/>
        </w:rPr>
        <w:t xml:space="preserve"> </w:t>
      </w:r>
      <w:r>
        <w:rPr>
          <w:sz w:val="28"/>
        </w:rPr>
        <w:t xml:space="preserve">Про внесення змін до рішення сесії від 21.12.2023 №2055 “Про затвердження Програми з міжнародного і транскордонного </w:t>
      </w:r>
      <w:r>
        <w:rPr>
          <w:sz w:val="28"/>
          <w:szCs w:val="28"/>
        </w:rPr>
        <w:t xml:space="preserve"> співробітництва та європейської інтеграції  Дрогобицької територіальної громади на 2024 рік”.</w:t>
      </w:r>
    </w:p>
    <w:p w14:paraId="0A1CED63">
      <w:pPr>
        <w:shd w:val="clear" w:color="auto" w:fill="FFFFFF"/>
        <w:tabs>
          <w:tab w:val="left" w:pos="6029"/>
        </w:tabs>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62CAA86F">
      <w:pPr>
        <w:tabs>
          <w:tab w:val="left" w:pos="0"/>
        </w:tabs>
        <w:jc w:val="both"/>
        <w:rPr>
          <w:sz w:val="28"/>
          <w:szCs w:val="28"/>
        </w:rPr>
      </w:pPr>
      <w:r>
        <w:rPr>
          <w:sz w:val="28"/>
          <w:szCs w:val="28"/>
        </w:rPr>
        <w:t>Результати голосування:</w:t>
      </w:r>
      <w:r>
        <w:rPr>
          <w:sz w:val="28"/>
          <w:szCs w:val="28"/>
        </w:rPr>
        <w:tab/>
      </w:r>
      <w:r>
        <w:rPr>
          <w:sz w:val="28"/>
          <w:szCs w:val="28"/>
        </w:rPr>
        <w:t>за –  26</w:t>
      </w:r>
    </w:p>
    <w:p w14:paraId="17CB7588">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162FAF4E">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382FA20A">
      <w:pPr>
        <w:tabs>
          <w:tab w:val="left" w:pos="0"/>
        </w:tabs>
        <w:jc w:val="both"/>
        <w:rPr>
          <w:sz w:val="28"/>
          <w:szCs w:val="28"/>
        </w:rPr>
      </w:pPr>
      <w:r>
        <w:rPr>
          <w:sz w:val="28"/>
          <w:szCs w:val="28"/>
        </w:rPr>
        <w:t>(результати поіменного голосування додаються № 16)</w:t>
      </w:r>
    </w:p>
    <w:p w14:paraId="534D939D">
      <w:pPr>
        <w:jc w:val="both"/>
        <w:rPr>
          <w:sz w:val="28"/>
          <w:szCs w:val="28"/>
        </w:rPr>
      </w:pPr>
      <w:r>
        <w:rPr>
          <w:b/>
          <w:sz w:val="28"/>
          <w:szCs w:val="28"/>
        </w:rPr>
        <w:t xml:space="preserve">ВИРІШИЛИ: </w:t>
      </w:r>
      <w:r>
        <w:rPr>
          <w:sz w:val="28"/>
          <w:szCs w:val="28"/>
        </w:rPr>
        <w:t>прийняти рішення № 2498 (рішення № 2498 додається)</w:t>
      </w:r>
    </w:p>
    <w:p w14:paraId="78A39C2A">
      <w:pPr>
        <w:jc w:val="both"/>
        <w:rPr>
          <w:sz w:val="28"/>
          <w:szCs w:val="28"/>
        </w:rPr>
      </w:pPr>
    </w:p>
    <w:p w14:paraId="049F24AC">
      <w:pPr>
        <w:shd w:val="clear" w:color="auto" w:fill="FFFFFF"/>
        <w:jc w:val="both"/>
        <w:rPr>
          <w:bCs/>
          <w:sz w:val="28"/>
          <w:szCs w:val="28"/>
        </w:rPr>
      </w:pPr>
      <w:r>
        <w:rPr>
          <w:b/>
          <w:sz w:val="28"/>
          <w:szCs w:val="28"/>
        </w:rPr>
        <w:t>6. СЛУХАЛИ</w:t>
      </w:r>
      <w:r>
        <w:rPr>
          <w:sz w:val="28"/>
          <w:szCs w:val="28"/>
        </w:rPr>
        <w:t xml:space="preserve">: </w:t>
      </w:r>
      <w:r>
        <w:rPr>
          <w:bCs/>
          <w:sz w:val="28"/>
          <w:szCs w:val="28"/>
        </w:rPr>
        <w:t>Про затвердження Програми підтримки діяльності КП “Дрогобичводоканал” Дрогобицької міської ради .</w:t>
      </w:r>
    </w:p>
    <w:p w14:paraId="518CF480">
      <w:pPr>
        <w:shd w:val="clear" w:color="auto" w:fill="FFFFFF"/>
        <w:jc w:val="both"/>
        <w:rPr>
          <w:b/>
          <w:bCs/>
          <w:sz w:val="28"/>
          <w:szCs w:val="28"/>
        </w:rPr>
      </w:pPr>
      <w:r>
        <w:rPr>
          <w:b/>
          <w:bCs/>
          <w:sz w:val="28"/>
          <w:szCs w:val="28"/>
        </w:rPr>
        <w:t>Велося обговорення:</w:t>
      </w:r>
    </w:p>
    <w:p w14:paraId="00624309">
      <w:pPr>
        <w:shd w:val="clear" w:color="auto" w:fill="FFFFFF"/>
        <w:jc w:val="both"/>
        <w:rPr>
          <w:sz w:val="28"/>
          <w:szCs w:val="28"/>
        </w:rPr>
      </w:pPr>
      <w:r>
        <w:rPr>
          <w:sz w:val="28"/>
          <w:szCs w:val="28"/>
        </w:rPr>
        <w:t>Олег Пилипців</w:t>
      </w:r>
    </w:p>
    <w:p w14:paraId="5B21A00C">
      <w:pPr>
        <w:shd w:val="clear" w:color="auto" w:fill="FFFFFF"/>
        <w:jc w:val="both"/>
        <w:rPr>
          <w:sz w:val="28"/>
          <w:szCs w:val="28"/>
          <w:lang w:val="ru-RU"/>
        </w:rPr>
      </w:pPr>
      <w:r>
        <w:rPr>
          <w:sz w:val="28"/>
          <w:szCs w:val="28"/>
        </w:rPr>
        <w:t>Павло</w:t>
      </w:r>
      <w:r>
        <w:rPr>
          <w:sz w:val="28"/>
          <w:szCs w:val="28"/>
          <w:lang w:val="ru-RU"/>
        </w:rPr>
        <w:t xml:space="preserve"> Цвігун</w:t>
      </w:r>
    </w:p>
    <w:p w14:paraId="02D44EF2">
      <w:pPr>
        <w:shd w:val="clear" w:color="auto" w:fill="FFFFFF"/>
        <w:jc w:val="both"/>
        <w:rPr>
          <w:sz w:val="28"/>
          <w:szCs w:val="28"/>
        </w:rPr>
      </w:pPr>
      <w:r>
        <w:rPr>
          <w:b/>
          <w:sz w:val="28"/>
          <w:szCs w:val="28"/>
        </w:rPr>
        <w:t>Марта Слотило</w:t>
      </w:r>
      <w:r>
        <w:rPr>
          <w:sz w:val="28"/>
          <w:szCs w:val="28"/>
        </w:rPr>
        <w:t xml:space="preserve"> – запропонувала у дод.1 загальний обсяг фінансових ресурсів, необхідних для виконання Програми за кошти бюджету встановити 10 млн. грн..</w:t>
      </w:r>
    </w:p>
    <w:p w14:paraId="4832A1ED">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w:t>
      </w:r>
    </w:p>
    <w:p w14:paraId="21240CCC">
      <w:pPr>
        <w:tabs>
          <w:tab w:val="left" w:pos="0"/>
        </w:tabs>
        <w:jc w:val="both"/>
        <w:rPr>
          <w:sz w:val="28"/>
          <w:szCs w:val="28"/>
        </w:rPr>
      </w:pPr>
      <w:r>
        <w:rPr>
          <w:sz w:val="28"/>
          <w:szCs w:val="28"/>
        </w:rPr>
        <w:t>Результати голосування:</w:t>
      </w:r>
      <w:r>
        <w:rPr>
          <w:sz w:val="28"/>
          <w:szCs w:val="28"/>
        </w:rPr>
        <w:tab/>
      </w:r>
      <w:r>
        <w:rPr>
          <w:sz w:val="28"/>
          <w:szCs w:val="28"/>
        </w:rPr>
        <w:t>за –  29</w:t>
      </w:r>
    </w:p>
    <w:p w14:paraId="3D3D593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7C80B90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4D86743C">
      <w:pPr>
        <w:tabs>
          <w:tab w:val="left" w:pos="0"/>
        </w:tabs>
        <w:jc w:val="both"/>
        <w:rPr>
          <w:sz w:val="28"/>
          <w:szCs w:val="28"/>
        </w:rPr>
      </w:pPr>
      <w:r>
        <w:rPr>
          <w:sz w:val="28"/>
          <w:szCs w:val="28"/>
        </w:rPr>
        <w:t>(результати поіменного голосування додаються № 17)</w:t>
      </w:r>
    </w:p>
    <w:p w14:paraId="37A2CE76">
      <w:pPr>
        <w:tabs>
          <w:tab w:val="left" w:pos="0"/>
        </w:tabs>
        <w:jc w:val="both"/>
        <w:rPr>
          <w:sz w:val="28"/>
          <w:szCs w:val="28"/>
        </w:rPr>
      </w:pPr>
    </w:p>
    <w:p w14:paraId="3630E719">
      <w:pPr>
        <w:jc w:val="both"/>
        <w:rPr>
          <w:sz w:val="28"/>
          <w:szCs w:val="28"/>
        </w:rPr>
      </w:pPr>
      <w:r>
        <w:rPr>
          <w:b/>
          <w:sz w:val="28"/>
          <w:szCs w:val="28"/>
        </w:rPr>
        <w:t xml:space="preserve">Тарас Кучма – </w:t>
      </w:r>
      <w:r>
        <w:rPr>
          <w:sz w:val="28"/>
          <w:szCs w:val="28"/>
        </w:rPr>
        <w:t>на голосування ставиться пропозиція Марти Слотило.</w:t>
      </w:r>
    </w:p>
    <w:p w14:paraId="35C24FCB">
      <w:pPr>
        <w:tabs>
          <w:tab w:val="left" w:pos="0"/>
        </w:tabs>
        <w:jc w:val="both"/>
        <w:rPr>
          <w:sz w:val="28"/>
          <w:szCs w:val="28"/>
        </w:rPr>
      </w:pPr>
      <w:r>
        <w:rPr>
          <w:sz w:val="28"/>
          <w:szCs w:val="28"/>
        </w:rPr>
        <w:t>Результати голосування:</w:t>
      </w:r>
      <w:r>
        <w:rPr>
          <w:sz w:val="28"/>
          <w:szCs w:val="28"/>
        </w:rPr>
        <w:tab/>
      </w:r>
      <w:r>
        <w:rPr>
          <w:sz w:val="28"/>
          <w:szCs w:val="28"/>
        </w:rPr>
        <w:t>за –  15</w:t>
      </w:r>
    </w:p>
    <w:p w14:paraId="34DC918A">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- 1</w:t>
      </w:r>
    </w:p>
    <w:p w14:paraId="68E542BF">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276B2E93">
      <w:pPr>
        <w:tabs>
          <w:tab w:val="left" w:pos="0"/>
        </w:tabs>
        <w:jc w:val="both"/>
        <w:rPr>
          <w:sz w:val="28"/>
          <w:szCs w:val="28"/>
        </w:rPr>
      </w:pPr>
      <w:r>
        <w:rPr>
          <w:sz w:val="28"/>
          <w:szCs w:val="28"/>
        </w:rPr>
        <w:t>(результати поіменного голосування додаються № 18)</w:t>
      </w:r>
    </w:p>
    <w:p w14:paraId="5080872B">
      <w:pPr>
        <w:tabs>
          <w:tab w:val="left" w:pos="0"/>
        </w:tabs>
        <w:jc w:val="both"/>
        <w:rPr>
          <w:sz w:val="28"/>
          <w:szCs w:val="28"/>
        </w:rPr>
      </w:pPr>
    </w:p>
    <w:p w14:paraId="727B1677">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7E0D6F10">
      <w:pPr>
        <w:tabs>
          <w:tab w:val="left" w:pos="0"/>
        </w:tabs>
        <w:jc w:val="both"/>
        <w:rPr>
          <w:sz w:val="28"/>
          <w:szCs w:val="28"/>
        </w:rPr>
      </w:pPr>
      <w:r>
        <w:rPr>
          <w:sz w:val="28"/>
          <w:szCs w:val="28"/>
        </w:rPr>
        <w:t>Результати голосування:</w:t>
      </w:r>
      <w:r>
        <w:rPr>
          <w:sz w:val="28"/>
          <w:szCs w:val="28"/>
        </w:rPr>
        <w:tab/>
      </w:r>
      <w:r>
        <w:rPr>
          <w:sz w:val="28"/>
          <w:szCs w:val="28"/>
        </w:rPr>
        <w:t>за –  29</w:t>
      </w:r>
    </w:p>
    <w:p w14:paraId="3E9B3569">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74A19C9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1CE0D426">
      <w:pPr>
        <w:tabs>
          <w:tab w:val="left" w:pos="0"/>
        </w:tabs>
        <w:jc w:val="both"/>
        <w:rPr>
          <w:sz w:val="28"/>
          <w:szCs w:val="28"/>
        </w:rPr>
      </w:pPr>
      <w:r>
        <w:rPr>
          <w:sz w:val="28"/>
          <w:szCs w:val="28"/>
        </w:rPr>
        <w:t>(результати поіменного голосування додаються № 19)</w:t>
      </w:r>
    </w:p>
    <w:p w14:paraId="25387D17">
      <w:pPr>
        <w:tabs>
          <w:tab w:val="left" w:pos="0"/>
        </w:tabs>
        <w:jc w:val="both"/>
        <w:rPr>
          <w:sz w:val="28"/>
          <w:szCs w:val="28"/>
        </w:rPr>
      </w:pPr>
      <w:r>
        <w:rPr>
          <w:b/>
          <w:sz w:val="28"/>
          <w:szCs w:val="28"/>
        </w:rPr>
        <w:t xml:space="preserve">ВИРІШИЛИ: </w:t>
      </w:r>
      <w:r>
        <w:rPr>
          <w:sz w:val="28"/>
          <w:szCs w:val="28"/>
        </w:rPr>
        <w:t>прийняти рішення № 2499 (рішення № 2499 додається)</w:t>
      </w:r>
    </w:p>
    <w:p w14:paraId="232FB6B3">
      <w:pPr>
        <w:ind w:firstLine="708"/>
        <w:jc w:val="both"/>
        <w:rPr>
          <w:b/>
          <w:color w:val="000000"/>
          <w:kern w:val="36"/>
          <w:sz w:val="28"/>
          <w:szCs w:val="28"/>
        </w:rPr>
      </w:pPr>
    </w:p>
    <w:p w14:paraId="40B9E7F6">
      <w:pPr>
        <w:pStyle w:val="19"/>
        <w:shd w:val="clear" w:color="auto" w:fill="FFFFFF"/>
        <w:spacing w:before="0" w:beforeAutospacing="0" w:after="0" w:afterAutospacing="0"/>
        <w:jc w:val="both"/>
        <w:textAlignment w:val="baseline"/>
        <w:rPr>
          <w:sz w:val="28"/>
          <w:szCs w:val="28"/>
          <w:lang w:val="uk-UA"/>
        </w:rPr>
      </w:pPr>
      <w:r>
        <w:rPr>
          <w:b/>
          <w:sz w:val="28"/>
          <w:szCs w:val="28"/>
        </w:rPr>
        <w:t>7. СЛУХАЛИ</w:t>
      </w:r>
      <w:r>
        <w:rPr>
          <w:sz w:val="28"/>
          <w:szCs w:val="28"/>
        </w:rPr>
        <w:t xml:space="preserve">: </w:t>
      </w:r>
      <w:r>
        <w:rPr>
          <w:sz w:val="28"/>
          <w:szCs w:val="28"/>
          <w:lang w:val="uk-UA"/>
        </w:rPr>
        <w:t xml:space="preserve">Про затвердження Програми надання поворотної фінансової допомоги КП “Дрогобичтеплоенерго” ДМР на 2024 рік. </w:t>
      </w:r>
    </w:p>
    <w:p w14:paraId="48AC233B">
      <w:pPr>
        <w:pStyle w:val="19"/>
        <w:shd w:val="clear" w:color="auto" w:fill="FFFFFF"/>
        <w:spacing w:before="0" w:beforeAutospacing="0" w:after="0" w:afterAutospacing="0"/>
        <w:jc w:val="both"/>
        <w:textAlignment w:val="baseline"/>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4B2C30F6">
      <w:pPr>
        <w:tabs>
          <w:tab w:val="left" w:pos="0"/>
        </w:tabs>
        <w:jc w:val="both"/>
        <w:rPr>
          <w:sz w:val="28"/>
          <w:szCs w:val="28"/>
        </w:rPr>
      </w:pPr>
      <w:r>
        <w:rPr>
          <w:sz w:val="28"/>
          <w:szCs w:val="28"/>
        </w:rPr>
        <w:t>Результати голосування:</w:t>
      </w:r>
      <w:r>
        <w:rPr>
          <w:sz w:val="28"/>
          <w:szCs w:val="28"/>
        </w:rPr>
        <w:tab/>
      </w:r>
      <w:r>
        <w:rPr>
          <w:sz w:val="28"/>
          <w:szCs w:val="28"/>
        </w:rPr>
        <w:t>за –  26</w:t>
      </w:r>
    </w:p>
    <w:p w14:paraId="64C7EBE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1E4A336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389AFDC1">
      <w:pPr>
        <w:tabs>
          <w:tab w:val="left" w:pos="0"/>
        </w:tabs>
        <w:jc w:val="both"/>
        <w:rPr>
          <w:sz w:val="28"/>
          <w:szCs w:val="28"/>
        </w:rPr>
      </w:pPr>
      <w:r>
        <w:rPr>
          <w:sz w:val="28"/>
          <w:szCs w:val="28"/>
        </w:rPr>
        <w:t>(результати поіменного голосування додаються № 20)</w:t>
      </w:r>
    </w:p>
    <w:p w14:paraId="15F906AA">
      <w:pPr>
        <w:tabs>
          <w:tab w:val="left" w:pos="0"/>
        </w:tabs>
        <w:jc w:val="both"/>
        <w:rPr>
          <w:sz w:val="28"/>
          <w:szCs w:val="28"/>
        </w:rPr>
      </w:pPr>
      <w:r>
        <w:rPr>
          <w:b/>
          <w:sz w:val="28"/>
          <w:szCs w:val="28"/>
        </w:rPr>
        <w:t xml:space="preserve">ВИРІШИЛИ: </w:t>
      </w:r>
      <w:r>
        <w:rPr>
          <w:sz w:val="28"/>
          <w:szCs w:val="28"/>
        </w:rPr>
        <w:t>прийняти рішення № 2500 (рішення № 2500 додається)</w:t>
      </w:r>
    </w:p>
    <w:p w14:paraId="628B6130">
      <w:pPr>
        <w:jc w:val="both"/>
        <w:rPr>
          <w:sz w:val="28"/>
          <w:szCs w:val="28"/>
        </w:rPr>
      </w:pPr>
      <w:r>
        <w:rPr>
          <w:b/>
          <w:sz w:val="28"/>
          <w:szCs w:val="28"/>
        </w:rPr>
        <w:t>8. СЛУХАЛИ</w:t>
      </w:r>
      <w:r>
        <w:rPr>
          <w:sz w:val="28"/>
          <w:szCs w:val="28"/>
        </w:rPr>
        <w:t>: Про затвердження Програми “Влаштування газопоршневих кагенераційних устиановок”.</w:t>
      </w:r>
    </w:p>
    <w:p w14:paraId="5C9B7FD6">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4481A139">
      <w:pPr>
        <w:tabs>
          <w:tab w:val="left" w:pos="0"/>
        </w:tabs>
        <w:jc w:val="both"/>
        <w:rPr>
          <w:sz w:val="28"/>
          <w:szCs w:val="28"/>
        </w:rPr>
      </w:pPr>
      <w:r>
        <w:rPr>
          <w:sz w:val="28"/>
          <w:szCs w:val="28"/>
        </w:rPr>
        <w:t>Результати голосування:</w:t>
      </w:r>
      <w:r>
        <w:rPr>
          <w:sz w:val="28"/>
          <w:szCs w:val="28"/>
        </w:rPr>
        <w:tab/>
      </w:r>
      <w:r>
        <w:rPr>
          <w:sz w:val="28"/>
          <w:szCs w:val="28"/>
        </w:rPr>
        <w:t>за –  27</w:t>
      </w:r>
    </w:p>
    <w:p w14:paraId="02AAA45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00408F64">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1</w:t>
      </w:r>
    </w:p>
    <w:p w14:paraId="0F7DE659">
      <w:pPr>
        <w:tabs>
          <w:tab w:val="left" w:pos="0"/>
        </w:tabs>
        <w:jc w:val="both"/>
        <w:rPr>
          <w:sz w:val="28"/>
          <w:szCs w:val="28"/>
        </w:rPr>
      </w:pPr>
      <w:r>
        <w:rPr>
          <w:sz w:val="28"/>
          <w:szCs w:val="28"/>
        </w:rPr>
        <w:t>(результати поіменного голосування додаються № 21)</w:t>
      </w:r>
    </w:p>
    <w:p w14:paraId="5EC8DDDD">
      <w:pPr>
        <w:tabs>
          <w:tab w:val="left" w:pos="0"/>
        </w:tabs>
        <w:jc w:val="both"/>
        <w:rPr>
          <w:sz w:val="28"/>
          <w:szCs w:val="28"/>
        </w:rPr>
      </w:pPr>
      <w:r>
        <w:rPr>
          <w:b/>
          <w:sz w:val="28"/>
          <w:szCs w:val="28"/>
        </w:rPr>
        <w:t xml:space="preserve">ВИРІШИЛИ: </w:t>
      </w:r>
      <w:r>
        <w:rPr>
          <w:sz w:val="28"/>
          <w:szCs w:val="28"/>
        </w:rPr>
        <w:t>прийняти рішення № 2501 (рішення № 2501 додається)</w:t>
      </w:r>
    </w:p>
    <w:p w14:paraId="5721F880">
      <w:pPr>
        <w:tabs>
          <w:tab w:val="left" w:pos="0"/>
        </w:tabs>
        <w:jc w:val="both"/>
        <w:rPr>
          <w:sz w:val="28"/>
          <w:szCs w:val="28"/>
        </w:rPr>
      </w:pPr>
    </w:p>
    <w:p w14:paraId="6A8A729F">
      <w:pPr>
        <w:pStyle w:val="19"/>
        <w:shd w:val="clear" w:color="auto" w:fill="FFFFFF"/>
        <w:spacing w:before="0" w:beforeAutospacing="0" w:after="0" w:afterAutospacing="0"/>
        <w:ind w:right="-1"/>
        <w:jc w:val="both"/>
        <w:textAlignment w:val="baseline"/>
        <w:rPr>
          <w:sz w:val="28"/>
          <w:szCs w:val="28"/>
          <w:lang w:val="uk-UA"/>
        </w:rPr>
      </w:pPr>
      <w:r>
        <w:rPr>
          <w:b/>
          <w:sz w:val="28"/>
          <w:szCs w:val="28"/>
        </w:rPr>
        <w:t>9. СЛУХАЛИ</w:t>
      </w:r>
      <w:r>
        <w:rPr>
          <w:sz w:val="28"/>
          <w:szCs w:val="28"/>
        </w:rPr>
        <w:t xml:space="preserve">: </w:t>
      </w:r>
      <w:r>
        <w:rPr>
          <w:sz w:val="28"/>
        </w:rPr>
        <w:t>Про затвердження «Стратегії сталого розвитку Дрогобицької міської територіальної громади до 2030 року» в новій редакції.</w:t>
      </w:r>
    </w:p>
    <w:p w14:paraId="52B7C233">
      <w:pPr>
        <w:pStyle w:val="19"/>
        <w:shd w:val="clear" w:color="auto" w:fill="FFFFFF"/>
        <w:spacing w:before="0" w:beforeAutospacing="0" w:after="0" w:afterAutospacing="0"/>
        <w:ind w:right="-1"/>
        <w:textAlignment w:val="baseline"/>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2D4E0480">
      <w:pPr>
        <w:tabs>
          <w:tab w:val="left" w:pos="0"/>
        </w:tabs>
        <w:jc w:val="both"/>
        <w:rPr>
          <w:sz w:val="28"/>
          <w:szCs w:val="28"/>
        </w:rPr>
      </w:pPr>
      <w:r>
        <w:rPr>
          <w:sz w:val="28"/>
          <w:szCs w:val="28"/>
        </w:rPr>
        <w:t>Результати голосування:</w:t>
      </w:r>
      <w:r>
        <w:rPr>
          <w:sz w:val="28"/>
          <w:szCs w:val="28"/>
        </w:rPr>
        <w:tab/>
      </w:r>
      <w:r>
        <w:rPr>
          <w:sz w:val="28"/>
          <w:szCs w:val="28"/>
        </w:rPr>
        <w:t>за –  30</w:t>
      </w:r>
    </w:p>
    <w:p w14:paraId="32DFAC39">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29938C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6C81EA0D">
      <w:pPr>
        <w:tabs>
          <w:tab w:val="left" w:pos="0"/>
        </w:tabs>
        <w:jc w:val="both"/>
        <w:rPr>
          <w:sz w:val="28"/>
          <w:szCs w:val="28"/>
        </w:rPr>
      </w:pPr>
      <w:r>
        <w:rPr>
          <w:sz w:val="28"/>
          <w:szCs w:val="28"/>
        </w:rPr>
        <w:t>(результати поіменного голосування додаються № 22)</w:t>
      </w:r>
    </w:p>
    <w:p w14:paraId="0CD9C331">
      <w:pPr>
        <w:tabs>
          <w:tab w:val="left" w:pos="0"/>
        </w:tabs>
        <w:jc w:val="both"/>
        <w:rPr>
          <w:sz w:val="28"/>
          <w:szCs w:val="28"/>
        </w:rPr>
      </w:pPr>
      <w:r>
        <w:rPr>
          <w:b/>
          <w:sz w:val="28"/>
          <w:szCs w:val="28"/>
        </w:rPr>
        <w:t xml:space="preserve">ВИРІШИЛИ: </w:t>
      </w:r>
      <w:r>
        <w:rPr>
          <w:sz w:val="28"/>
          <w:szCs w:val="28"/>
        </w:rPr>
        <w:t>прийняти рішення № 2502 (рішення № 2502 додається)</w:t>
      </w:r>
    </w:p>
    <w:p w14:paraId="52ACE857">
      <w:pPr>
        <w:jc w:val="both"/>
        <w:rPr>
          <w:b/>
          <w:sz w:val="28"/>
          <w:szCs w:val="28"/>
        </w:rPr>
      </w:pPr>
    </w:p>
    <w:p w14:paraId="397AF33A">
      <w:pPr>
        <w:jc w:val="both"/>
        <w:rPr>
          <w:sz w:val="28"/>
          <w:szCs w:val="28"/>
        </w:rPr>
      </w:pPr>
      <w:r>
        <w:rPr>
          <w:b/>
          <w:sz w:val="28"/>
          <w:szCs w:val="28"/>
        </w:rPr>
        <w:t>10. СЛУХАЛИ</w:t>
      </w:r>
      <w:r>
        <w:rPr>
          <w:sz w:val="28"/>
          <w:szCs w:val="28"/>
        </w:rPr>
        <w:t xml:space="preserve">: Про затвердження Програми </w:t>
      </w:r>
      <w:r>
        <w:rPr>
          <w:color w:val="000000"/>
          <w:sz w:val="28"/>
          <w:szCs w:val="28"/>
        </w:rPr>
        <w:t>сприяння реалізації стратегії розвитку Дрогобицької територіальної громади на 2025 – 2027 р.р.</w:t>
      </w:r>
    </w:p>
    <w:p w14:paraId="48EE2CD0">
      <w:pPr>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453C8EAD">
      <w:pPr>
        <w:tabs>
          <w:tab w:val="left" w:pos="0"/>
        </w:tabs>
        <w:jc w:val="both"/>
        <w:rPr>
          <w:sz w:val="28"/>
          <w:szCs w:val="28"/>
        </w:rPr>
      </w:pPr>
      <w:r>
        <w:rPr>
          <w:sz w:val="28"/>
          <w:szCs w:val="28"/>
        </w:rPr>
        <w:t>Результати голосування:</w:t>
      </w:r>
      <w:r>
        <w:rPr>
          <w:sz w:val="28"/>
          <w:szCs w:val="28"/>
        </w:rPr>
        <w:tab/>
      </w:r>
      <w:r>
        <w:rPr>
          <w:sz w:val="28"/>
          <w:szCs w:val="28"/>
        </w:rPr>
        <w:t>за –  28</w:t>
      </w:r>
    </w:p>
    <w:p w14:paraId="34C257BA">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494D3C4A">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1D6A66EC">
      <w:pPr>
        <w:tabs>
          <w:tab w:val="left" w:pos="0"/>
        </w:tabs>
        <w:jc w:val="both"/>
        <w:rPr>
          <w:sz w:val="28"/>
          <w:szCs w:val="28"/>
        </w:rPr>
      </w:pPr>
      <w:r>
        <w:rPr>
          <w:sz w:val="28"/>
          <w:szCs w:val="28"/>
        </w:rPr>
        <w:t>(результати поіменного голосування додаються № 23)</w:t>
      </w:r>
    </w:p>
    <w:p w14:paraId="573F1E3B">
      <w:pPr>
        <w:tabs>
          <w:tab w:val="left" w:pos="0"/>
        </w:tabs>
        <w:jc w:val="both"/>
        <w:rPr>
          <w:sz w:val="28"/>
          <w:szCs w:val="28"/>
        </w:rPr>
      </w:pPr>
      <w:r>
        <w:rPr>
          <w:b/>
          <w:sz w:val="28"/>
          <w:szCs w:val="28"/>
        </w:rPr>
        <w:t xml:space="preserve">ВИРІШИЛИ: </w:t>
      </w:r>
      <w:r>
        <w:rPr>
          <w:sz w:val="28"/>
          <w:szCs w:val="28"/>
        </w:rPr>
        <w:t>прийняти рішення № 2503 (рішення № 2503 додається)</w:t>
      </w:r>
    </w:p>
    <w:p w14:paraId="59E9B9B0">
      <w:pPr>
        <w:tabs>
          <w:tab w:val="left" w:pos="0"/>
        </w:tabs>
        <w:jc w:val="both"/>
        <w:rPr>
          <w:sz w:val="28"/>
          <w:szCs w:val="28"/>
        </w:rPr>
      </w:pPr>
    </w:p>
    <w:p w14:paraId="58897CB9">
      <w:pPr>
        <w:jc w:val="both"/>
        <w:rPr>
          <w:sz w:val="28"/>
        </w:rPr>
      </w:pPr>
      <w:r>
        <w:rPr>
          <w:b/>
          <w:sz w:val="28"/>
          <w:szCs w:val="28"/>
        </w:rPr>
        <w:t xml:space="preserve">11. СЛУХАЛИ: </w:t>
      </w:r>
      <w:r>
        <w:rPr>
          <w:sz w:val="28"/>
          <w:szCs w:val="28"/>
        </w:rPr>
        <w:t>Про затвердження Порядку використання об’єктів благоустрою для здійснення торгівельної діяльності з пересувних об’єктів тимчасової сезонної торгівлі та/або надання послуг у сфері розваг, проведення промоційних акцій, рекламних заходів на території Дрогобицької міської територіальної громади</w:t>
      </w:r>
    </w:p>
    <w:p w14:paraId="0A991469">
      <w:pPr>
        <w:jc w:val="both"/>
        <w:rPr>
          <w:sz w:val="28"/>
          <w:szCs w:val="28"/>
        </w:rPr>
      </w:pPr>
      <w:r>
        <w:rPr>
          <w:b/>
          <w:sz w:val="28"/>
          <w:szCs w:val="28"/>
        </w:rPr>
        <w:t xml:space="preserve">Тарас Кучма – </w:t>
      </w:r>
      <w:r>
        <w:rPr>
          <w:sz w:val="28"/>
          <w:szCs w:val="28"/>
        </w:rPr>
        <w:t xml:space="preserve">на голосування ставиться прийняття рішення за основу в цілому. </w:t>
      </w:r>
    </w:p>
    <w:p w14:paraId="27C8308C">
      <w:pPr>
        <w:tabs>
          <w:tab w:val="left" w:pos="0"/>
        </w:tabs>
        <w:jc w:val="both"/>
        <w:rPr>
          <w:sz w:val="28"/>
          <w:szCs w:val="28"/>
        </w:rPr>
      </w:pPr>
      <w:r>
        <w:rPr>
          <w:sz w:val="28"/>
          <w:szCs w:val="28"/>
        </w:rPr>
        <w:t>Результати голосування:</w:t>
      </w:r>
      <w:r>
        <w:rPr>
          <w:sz w:val="28"/>
          <w:szCs w:val="28"/>
        </w:rPr>
        <w:tab/>
      </w:r>
      <w:r>
        <w:rPr>
          <w:sz w:val="28"/>
          <w:szCs w:val="28"/>
        </w:rPr>
        <w:t>за –  28</w:t>
      </w:r>
    </w:p>
    <w:p w14:paraId="69126E5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5587E0DE">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0C321B1B">
      <w:pPr>
        <w:tabs>
          <w:tab w:val="left" w:pos="0"/>
        </w:tabs>
        <w:jc w:val="both"/>
        <w:rPr>
          <w:sz w:val="28"/>
          <w:szCs w:val="28"/>
        </w:rPr>
      </w:pPr>
      <w:r>
        <w:rPr>
          <w:sz w:val="28"/>
          <w:szCs w:val="28"/>
        </w:rPr>
        <w:t>(результати поіменного голосування додаються № 24)</w:t>
      </w:r>
    </w:p>
    <w:p w14:paraId="29974658">
      <w:pPr>
        <w:jc w:val="both"/>
        <w:rPr>
          <w:sz w:val="28"/>
          <w:szCs w:val="28"/>
        </w:rPr>
      </w:pPr>
      <w:r>
        <w:rPr>
          <w:b/>
          <w:sz w:val="28"/>
          <w:szCs w:val="28"/>
        </w:rPr>
        <w:t xml:space="preserve">ВИРІШИЛИ: </w:t>
      </w:r>
      <w:r>
        <w:rPr>
          <w:sz w:val="28"/>
          <w:szCs w:val="28"/>
        </w:rPr>
        <w:t>прийняти рішення № 2504</w:t>
      </w:r>
      <w:r>
        <w:rPr>
          <w:rStyle w:val="20"/>
          <w:b w:val="0"/>
          <w:color w:val="212529"/>
          <w:sz w:val="28"/>
          <w:szCs w:val="28"/>
          <w:shd w:val="clear" w:color="auto" w:fill="FFFFFF"/>
        </w:rPr>
        <w:t xml:space="preserve"> </w:t>
      </w:r>
      <w:r>
        <w:rPr>
          <w:sz w:val="28"/>
          <w:szCs w:val="28"/>
        </w:rPr>
        <w:t>(рішення № 2504 додається)</w:t>
      </w:r>
    </w:p>
    <w:p w14:paraId="49E98E56">
      <w:pPr>
        <w:jc w:val="both"/>
        <w:rPr>
          <w:sz w:val="28"/>
          <w:szCs w:val="28"/>
        </w:rPr>
      </w:pPr>
    </w:p>
    <w:p w14:paraId="5A447F1F">
      <w:pPr>
        <w:jc w:val="center"/>
        <w:rPr>
          <w:b/>
          <w:sz w:val="28"/>
          <w:szCs w:val="28"/>
        </w:rPr>
      </w:pPr>
      <w:r>
        <w:rPr>
          <w:b/>
          <w:sz w:val="28"/>
          <w:szCs w:val="28"/>
        </w:rPr>
        <w:t>Питання освіти.</w:t>
      </w:r>
    </w:p>
    <w:p w14:paraId="613DDE24">
      <w:pPr>
        <w:jc w:val="both"/>
        <w:rPr>
          <w:sz w:val="28"/>
          <w:szCs w:val="28"/>
        </w:rPr>
      </w:pPr>
      <w:r>
        <w:rPr>
          <w:b/>
          <w:sz w:val="28"/>
          <w:szCs w:val="28"/>
        </w:rPr>
        <w:t xml:space="preserve">Доповідач: </w:t>
      </w:r>
      <w:r>
        <w:rPr>
          <w:sz w:val="28"/>
          <w:szCs w:val="28"/>
        </w:rPr>
        <w:t>Роман Грицай – голова постійної комісії ради.</w:t>
      </w:r>
    </w:p>
    <w:p w14:paraId="10F109D8">
      <w:pPr>
        <w:jc w:val="both"/>
        <w:rPr>
          <w:sz w:val="28"/>
          <w:szCs w:val="28"/>
        </w:rPr>
      </w:pPr>
    </w:p>
    <w:p w14:paraId="5B1193FD">
      <w:pPr>
        <w:shd w:val="clear" w:color="auto" w:fill="FFFFFF"/>
        <w:jc w:val="both"/>
        <w:rPr>
          <w:bCs/>
          <w:sz w:val="28"/>
          <w:szCs w:val="28"/>
        </w:rPr>
      </w:pPr>
      <w:r>
        <w:rPr>
          <w:b/>
          <w:sz w:val="28"/>
          <w:szCs w:val="28"/>
        </w:rPr>
        <w:t xml:space="preserve">12. СЛУХАЛИ: </w:t>
      </w:r>
      <w:r>
        <w:rPr>
          <w:rStyle w:val="24"/>
          <w:b w:val="0"/>
          <w:sz w:val="28"/>
          <w:szCs w:val="28"/>
        </w:rPr>
        <w:t>Про внесення змін до</w:t>
      </w:r>
      <w:r>
        <w:rPr>
          <w:rStyle w:val="24"/>
          <w:sz w:val="28"/>
          <w:szCs w:val="28"/>
        </w:rPr>
        <w:t xml:space="preserve"> </w:t>
      </w:r>
      <w:r>
        <w:rPr>
          <w:bCs/>
          <w:sz w:val="28"/>
          <w:szCs w:val="28"/>
          <w:shd w:val="clear" w:color="auto" w:fill="FFFFFF"/>
        </w:rPr>
        <w:t>програми Дрогобицької міської ради «Про персональні стипендії міського голови в галузі освіти та культури для обдарованих дітей на 2024 рік».</w:t>
      </w:r>
    </w:p>
    <w:p w14:paraId="63FEAFCC">
      <w:pPr>
        <w:pStyle w:val="19"/>
        <w:shd w:val="clear" w:color="auto" w:fill="FFFFFF"/>
        <w:spacing w:before="0" w:beforeAutospacing="0" w:after="0" w:afterAutospacing="0"/>
        <w:jc w:val="both"/>
        <w:textAlignment w:val="baseline"/>
        <w:rPr>
          <w:sz w:val="28"/>
          <w:szCs w:val="28"/>
        </w:rPr>
      </w:pPr>
      <w:r>
        <w:rPr>
          <w:b/>
          <w:sz w:val="28"/>
          <w:szCs w:val="28"/>
        </w:rPr>
        <w:t xml:space="preserve">Тарас Кучма – </w:t>
      </w:r>
      <w:r>
        <w:rPr>
          <w:sz w:val="28"/>
          <w:szCs w:val="28"/>
        </w:rPr>
        <w:t xml:space="preserve">на голосування ставиться прийняття рішення за основу та в цілому. </w:t>
      </w:r>
    </w:p>
    <w:p w14:paraId="497E8EB0">
      <w:pPr>
        <w:tabs>
          <w:tab w:val="left" w:pos="0"/>
        </w:tabs>
        <w:jc w:val="both"/>
        <w:rPr>
          <w:sz w:val="28"/>
          <w:szCs w:val="28"/>
        </w:rPr>
      </w:pPr>
      <w:r>
        <w:rPr>
          <w:sz w:val="28"/>
          <w:szCs w:val="28"/>
        </w:rPr>
        <w:t>Результати голосування:</w:t>
      </w:r>
      <w:r>
        <w:rPr>
          <w:sz w:val="28"/>
          <w:szCs w:val="28"/>
        </w:rPr>
        <w:tab/>
      </w:r>
      <w:r>
        <w:rPr>
          <w:sz w:val="28"/>
          <w:szCs w:val="28"/>
        </w:rPr>
        <w:t>за –  21</w:t>
      </w:r>
    </w:p>
    <w:p w14:paraId="6A3BFD0A">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4D794DA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11E58847">
      <w:pPr>
        <w:tabs>
          <w:tab w:val="left" w:pos="0"/>
        </w:tabs>
        <w:jc w:val="both"/>
        <w:rPr>
          <w:sz w:val="28"/>
          <w:szCs w:val="28"/>
        </w:rPr>
      </w:pPr>
      <w:r>
        <w:rPr>
          <w:sz w:val="28"/>
          <w:szCs w:val="28"/>
        </w:rPr>
        <w:t>(результати поіменного голосування додаються № 27)</w:t>
      </w:r>
    </w:p>
    <w:p w14:paraId="0D6EC0AD">
      <w:pPr>
        <w:jc w:val="both"/>
        <w:rPr>
          <w:sz w:val="28"/>
          <w:szCs w:val="28"/>
        </w:rPr>
      </w:pPr>
      <w:r>
        <w:rPr>
          <w:b/>
          <w:sz w:val="28"/>
          <w:szCs w:val="28"/>
        </w:rPr>
        <w:t xml:space="preserve">ВИРІШИЛИ: </w:t>
      </w:r>
      <w:r>
        <w:rPr>
          <w:sz w:val="28"/>
          <w:szCs w:val="28"/>
        </w:rPr>
        <w:t>прийняти рішення № 2506 (рішення № 2506 додається)</w:t>
      </w:r>
    </w:p>
    <w:p w14:paraId="3208F928">
      <w:pPr>
        <w:ind w:firstLine="708"/>
        <w:jc w:val="both"/>
        <w:rPr>
          <w:sz w:val="28"/>
          <w:szCs w:val="28"/>
        </w:rPr>
      </w:pPr>
    </w:p>
    <w:p w14:paraId="58477B1A">
      <w:pPr>
        <w:jc w:val="both"/>
        <w:rPr>
          <w:bCs/>
          <w:sz w:val="28"/>
          <w:szCs w:val="28"/>
        </w:rPr>
      </w:pPr>
      <w:r>
        <w:rPr>
          <w:b/>
          <w:sz w:val="28"/>
          <w:szCs w:val="28"/>
        </w:rPr>
        <w:t xml:space="preserve">13. СЛУХАЛИ: </w:t>
      </w:r>
      <w:r>
        <w:rPr>
          <w:bCs/>
          <w:sz w:val="28"/>
          <w:szCs w:val="28"/>
        </w:rPr>
        <w:t>Про затвердження порядку встановлення, обліку та демонтажу меморіальних дощок загиблим захисникам Дрогобицької міської територіальної громади.</w:t>
      </w:r>
    </w:p>
    <w:p w14:paraId="361DB0C9">
      <w:pPr>
        <w:jc w:val="both"/>
        <w:rPr>
          <w:bCs/>
          <w:sz w:val="28"/>
          <w:szCs w:val="28"/>
        </w:rPr>
      </w:pPr>
      <w:r>
        <w:rPr>
          <w:b/>
          <w:bCs/>
          <w:sz w:val="28"/>
          <w:szCs w:val="28"/>
        </w:rPr>
        <w:t>Павло Цвігун</w:t>
      </w:r>
      <w:r>
        <w:rPr>
          <w:bCs/>
          <w:sz w:val="28"/>
          <w:szCs w:val="28"/>
        </w:rPr>
        <w:t xml:space="preserve"> – запропонував замінити слово “демонтаж” на слово “заміна”.</w:t>
      </w:r>
    </w:p>
    <w:p w14:paraId="5A11DA9D">
      <w:pPr>
        <w:pStyle w:val="32"/>
        <w:jc w:val="both"/>
        <w:rPr>
          <w:rFonts w:ascii="Times New Roman" w:hAnsi="Times New Roman" w:cs="Times New Roman"/>
          <w:sz w:val="28"/>
          <w:szCs w:val="28"/>
        </w:rPr>
      </w:pPr>
      <w:r>
        <w:rPr>
          <w:rFonts w:ascii="Times New Roman" w:hAnsi="Times New Roman" w:cs="Times New Roman"/>
          <w:b/>
          <w:sz w:val="28"/>
          <w:szCs w:val="28"/>
        </w:rPr>
        <w:t xml:space="preserve">Тарас Кучма – </w:t>
      </w:r>
      <w:r>
        <w:rPr>
          <w:rFonts w:ascii="Times New Roman" w:hAnsi="Times New Roman" w:cs="Times New Roman"/>
          <w:sz w:val="28"/>
          <w:szCs w:val="28"/>
        </w:rPr>
        <w:t>на голосування ставиться прийняття рішення за основу.</w:t>
      </w:r>
    </w:p>
    <w:p w14:paraId="35C1E76C">
      <w:pPr>
        <w:tabs>
          <w:tab w:val="left" w:pos="0"/>
        </w:tabs>
        <w:jc w:val="both"/>
        <w:rPr>
          <w:sz w:val="28"/>
          <w:szCs w:val="28"/>
        </w:rPr>
      </w:pPr>
      <w:r>
        <w:rPr>
          <w:sz w:val="28"/>
          <w:szCs w:val="28"/>
        </w:rPr>
        <w:t>Результати голосування:</w:t>
      </w:r>
      <w:r>
        <w:rPr>
          <w:sz w:val="28"/>
          <w:szCs w:val="28"/>
        </w:rPr>
        <w:tab/>
      </w:r>
      <w:r>
        <w:rPr>
          <w:sz w:val="28"/>
          <w:szCs w:val="28"/>
        </w:rPr>
        <w:t xml:space="preserve">за – 23 </w:t>
      </w:r>
    </w:p>
    <w:p w14:paraId="1020AC3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044CD13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05A9CC75">
      <w:pPr>
        <w:jc w:val="both"/>
        <w:rPr>
          <w:sz w:val="28"/>
          <w:szCs w:val="28"/>
        </w:rPr>
      </w:pPr>
      <w:r>
        <w:rPr>
          <w:sz w:val="28"/>
          <w:szCs w:val="28"/>
        </w:rPr>
        <w:t>(результати поіменного голосування додаються № 28)</w:t>
      </w:r>
    </w:p>
    <w:p w14:paraId="39B63197">
      <w:pPr>
        <w:jc w:val="both"/>
        <w:rPr>
          <w:sz w:val="28"/>
          <w:szCs w:val="28"/>
        </w:rPr>
      </w:pPr>
    </w:p>
    <w:p w14:paraId="05DB82B3">
      <w:pPr>
        <w:jc w:val="both"/>
        <w:rPr>
          <w:bCs/>
          <w:sz w:val="28"/>
          <w:szCs w:val="28"/>
        </w:rPr>
      </w:pPr>
      <w:r>
        <w:rPr>
          <w:b/>
          <w:bCs/>
          <w:sz w:val="28"/>
          <w:szCs w:val="28"/>
        </w:rPr>
        <w:t xml:space="preserve"> Олег Пилипців</w:t>
      </w:r>
      <w:r>
        <w:rPr>
          <w:bCs/>
          <w:sz w:val="28"/>
          <w:szCs w:val="28"/>
        </w:rPr>
        <w:t xml:space="preserve"> – запропонував у п.п. 3.8 додатку до рішення читати: “</w:t>
      </w:r>
      <w:r>
        <w:rPr>
          <w:b/>
          <w:bCs/>
          <w:sz w:val="28"/>
          <w:szCs w:val="28"/>
          <w:u w:val="single"/>
        </w:rPr>
        <w:t>балансоутримувачу</w:t>
      </w:r>
      <w:r>
        <w:rPr>
          <w:bCs/>
          <w:sz w:val="28"/>
          <w:szCs w:val="28"/>
        </w:rPr>
        <w:t xml:space="preserve"> здійснити заходи з приведення у належний стан ... (далі за текстом)”</w:t>
      </w:r>
    </w:p>
    <w:p w14:paraId="3B058170">
      <w:pPr>
        <w:tabs>
          <w:tab w:val="left" w:pos="0"/>
        </w:tabs>
        <w:jc w:val="both"/>
        <w:rPr>
          <w:sz w:val="28"/>
          <w:szCs w:val="28"/>
        </w:rPr>
      </w:pPr>
    </w:p>
    <w:p w14:paraId="77E4AF76">
      <w:pPr>
        <w:pStyle w:val="32"/>
        <w:jc w:val="both"/>
        <w:rPr>
          <w:rFonts w:ascii="Times New Roman" w:hAnsi="Times New Roman" w:cs="Times New Roman"/>
          <w:sz w:val="28"/>
          <w:szCs w:val="28"/>
        </w:rPr>
      </w:pPr>
      <w:r>
        <w:rPr>
          <w:rFonts w:ascii="Times New Roman" w:hAnsi="Times New Roman" w:cs="Times New Roman"/>
          <w:b/>
          <w:sz w:val="28"/>
          <w:szCs w:val="28"/>
        </w:rPr>
        <w:t xml:space="preserve">Тарас Кучма – </w:t>
      </w:r>
      <w:r>
        <w:rPr>
          <w:rFonts w:ascii="Times New Roman" w:hAnsi="Times New Roman" w:cs="Times New Roman"/>
          <w:sz w:val="28"/>
          <w:szCs w:val="28"/>
        </w:rPr>
        <w:t>на голосування ставиться пропозиція Олега Пилипціва: доповнити п.п. 3.8.</w:t>
      </w:r>
    </w:p>
    <w:p w14:paraId="0905B196">
      <w:pPr>
        <w:tabs>
          <w:tab w:val="left" w:pos="0"/>
        </w:tabs>
        <w:jc w:val="both"/>
        <w:rPr>
          <w:sz w:val="28"/>
          <w:szCs w:val="28"/>
        </w:rPr>
      </w:pPr>
      <w:r>
        <w:rPr>
          <w:sz w:val="28"/>
          <w:szCs w:val="28"/>
        </w:rPr>
        <w:t>Результати голосування:</w:t>
      </w:r>
      <w:r>
        <w:rPr>
          <w:sz w:val="28"/>
          <w:szCs w:val="28"/>
        </w:rPr>
        <w:tab/>
      </w:r>
      <w:r>
        <w:rPr>
          <w:sz w:val="28"/>
          <w:szCs w:val="28"/>
        </w:rPr>
        <w:t xml:space="preserve">за – 28 </w:t>
      </w:r>
    </w:p>
    <w:p w14:paraId="47E970D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73EF2CB9">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2E3E760A">
      <w:pPr>
        <w:tabs>
          <w:tab w:val="left" w:pos="0"/>
        </w:tabs>
        <w:jc w:val="both"/>
        <w:rPr>
          <w:sz w:val="28"/>
          <w:szCs w:val="28"/>
        </w:rPr>
      </w:pPr>
      <w:r>
        <w:rPr>
          <w:sz w:val="28"/>
          <w:szCs w:val="28"/>
        </w:rPr>
        <w:t>(результати поіменного голосування додаються № 29)</w:t>
      </w:r>
    </w:p>
    <w:p w14:paraId="76541B12">
      <w:pPr>
        <w:tabs>
          <w:tab w:val="left" w:pos="0"/>
        </w:tabs>
        <w:jc w:val="both"/>
        <w:rPr>
          <w:sz w:val="28"/>
          <w:szCs w:val="28"/>
        </w:rPr>
      </w:pPr>
    </w:p>
    <w:p w14:paraId="35316126">
      <w:pPr>
        <w:tabs>
          <w:tab w:val="left" w:pos="0"/>
        </w:tabs>
        <w:jc w:val="both"/>
        <w:rPr>
          <w:sz w:val="28"/>
          <w:szCs w:val="28"/>
        </w:rPr>
      </w:pPr>
      <w:r>
        <w:rPr>
          <w:b/>
          <w:sz w:val="28"/>
          <w:szCs w:val="28"/>
        </w:rPr>
        <w:t>Олег Пилипців</w:t>
      </w:r>
      <w:r>
        <w:rPr>
          <w:sz w:val="28"/>
          <w:szCs w:val="28"/>
        </w:rPr>
        <w:t xml:space="preserve"> – запропонував п.п. 3.6. читати у нові редакції: “Фінансування робіт з проектування, виготовлення та встановлення меморіальних дощок виконувати за рахунок </w:t>
      </w:r>
      <w:r>
        <w:rPr>
          <w:b/>
          <w:sz w:val="28"/>
          <w:szCs w:val="28"/>
          <w:u w:val="single"/>
        </w:rPr>
        <w:t>бюджетних коштів</w:t>
      </w:r>
      <w:r>
        <w:rPr>
          <w:sz w:val="28"/>
          <w:szCs w:val="28"/>
        </w:rPr>
        <w:t>”</w:t>
      </w:r>
    </w:p>
    <w:p w14:paraId="55A09EFF">
      <w:pPr>
        <w:pStyle w:val="32"/>
        <w:jc w:val="both"/>
        <w:rPr>
          <w:rFonts w:ascii="Times New Roman" w:hAnsi="Times New Roman" w:cs="Times New Roman"/>
          <w:sz w:val="28"/>
          <w:szCs w:val="28"/>
        </w:rPr>
      </w:pPr>
      <w:r>
        <w:rPr>
          <w:rFonts w:ascii="Times New Roman" w:hAnsi="Times New Roman" w:cs="Times New Roman"/>
          <w:b/>
          <w:sz w:val="28"/>
          <w:szCs w:val="28"/>
        </w:rPr>
        <w:t xml:space="preserve">Тарас Кучма – </w:t>
      </w:r>
      <w:r>
        <w:rPr>
          <w:rFonts w:ascii="Times New Roman" w:hAnsi="Times New Roman" w:cs="Times New Roman"/>
          <w:sz w:val="28"/>
          <w:szCs w:val="28"/>
        </w:rPr>
        <w:t>на голосування ставиться пропозиція Олега Пилипціва внести зміни до п.п. 3.6.</w:t>
      </w:r>
    </w:p>
    <w:p w14:paraId="2A90CE8B">
      <w:pPr>
        <w:tabs>
          <w:tab w:val="left" w:pos="0"/>
        </w:tabs>
        <w:jc w:val="both"/>
        <w:rPr>
          <w:sz w:val="28"/>
          <w:szCs w:val="28"/>
        </w:rPr>
      </w:pPr>
      <w:r>
        <w:rPr>
          <w:sz w:val="28"/>
          <w:szCs w:val="28"/>
        </w:rPr>
        <w:t>Результати голосування:</w:t>
      </w:r>
      <w:r>
        <w:rPr>
          <w:sz w:val="28"/>
          <w:szCs w:val="28"/>
        </w:rPr>
        <w:tab/>
      </w:r>
      <w:r>
        <w:rPr>
          <w:sz w:val="28"/>
          <w:szCs w:val="28"/>
        </w:rPr>
        <w:t xml:space="preserve">за – 18 </w:t>
      </w:r>
    </w:p>
    <w:p w14:paraId="45423AA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- 1</w:t>
      </w:r>
    </w:p>
    <w:p w14:paraId="02D4333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1</w:t>
      </w:r>
    </w:p>
    <w:p w14:paraId="60D54B69">
      <w:pPr>
        <w:tabs>
          <w:tab w:val="left" w:pos="0"/>
        </w:tabs>
        <w:jc w:val="both"/>
        <w:rPr>
          <w:sz w:val="28"/>
          <w:szCs w:val="28"/>
        </w:rPr>
      </w:pPr>
      <w:r>
        <w:rPr>
          <w:sz w:val="28"/>
          <w:szCs w:val="28"/>
        </w:rPr>
        <w:t>(результати поіменного голосування додаються № 30)</w:t>
      </w:r>
    </w:p>
    <w:p w14:paraId="0429AC3D">
      <w:pPr>
        <w:tabs>
          <w:tab w:val="left" w:pos="0"/>
        </w:tabs>
        <w:jc w:val="both"/>
        <w:rPr>
          <w:sz w:val="28"/>
          <w:szCs w:val="28"/>
        </w:rPr>
      </w:pPr>
    </w:p>
    <w:p w14:paraId="5DFE5312">
      <w:pPr>
        <w:tabs>
          <w:tab w:val="left" w:pos="0"/>
        </w:tabs>
        <w:jc w:val="both"/>
        <w:rPr>
          <w:sz w:val="28"/>
          <w:szCs w:val="28"/>
        </w:rPr>
      </w:pPr>
      <w:r>
        <w:rPr>
          <w:b/>
          <w:sz w:val="28"/>
          <w:szCs w:val="28"/>
        </w:rPr>
        <w:t>Роман Грицай</w:t>
      </w:r>
      <w:r>
        <w:rPr>
          <w:sz w:val="28"/>
          <w:szCs w:val="28"/>
        </w:rPr>
        <w:t xml:space="preserve"> – запропонував вилучити п.п. 4.2 додатку.</w:t>
      </w:r>
    </w:p>
    <w:p w14:paraId="13CEC928">
      <w:pPr>
        <w:pStyle w:val="32"/>
        <w:jc w:val="both"/>
        <w:rPr>
          <w:rFonts w:ascii="Times New Roman" w:hAnsi="Times New Roman" w:cs="Times New Roman"/>
          <w:sz w:val="28"/>
          <w:szCs w:val="28"/>
        </w:rPr>
      </w:pPr>
      <w:r>
        <w:rPr>
          <w:rFonts w:ascii="Times New Roman" w:hAnsi="Times New Roman" w:cs="Times New Roman"/>
          <w:b/>
          <w:sz w:val="28"/>
          <w:szCs w:val="28"/>
        </w:rPr>
        <w:t xml:space="preserve">Тарас Кучма – </w:t>
      </w:r>
      <w:r>
        <w:rPr>
          <w:rFonts w:ascii="Times New Roman" w:hAnsi="Times New Roman" w:cs="Times New Roman"/>
          <w:sz w:val="28"/>
          <w:szCs w:val="28"/>
        </w:rPr>
        <w:t>на голосування ставиться пропозиція вилучити п.п. 4.2.</w:t>
      </w:r>
    </w:p>
    <w:p w14:paraId="68C688C6">
      <w:pPr>
        <w:tabs>
          <w:tab w:val="left" w:pos="0"/>
        </w:tabs>
        <w:jc w:val="both"/>
        <w:rPr>
          <w:sz w:val="28"/>
          <w:szCs w:val="28"/>
        </w:rPr>
      </w:pPr>
      <w:r>
        <w:rPr>
          <w:sz w:val="28"/>
          <w:szCs w:val="28"/>
        </w:rPr>
        <w:t>Результати голосування:</w:t>
      </w:r>
      <w:r>
        <w:rPr>
          <w:sz w:val="28"/>
          <w:szCs w:val="28"/>
        </w:rPr>
        <w:tab/>
      </w:r>
      <w:r>
        <w:rPr>
          <w:sz w:val="28"/>
          <w:szCs w:val="28"/>
        </w:rPr>
        <w:t xml:space="preserve">за – 16 </w:t>
      </w:r>
    </w:p>
    <w:p w14:paraId="462CBA6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243699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1</w:t>
      </w:r>
    </w:p>
    <w:p w14:paraId="5E1A09A6">
      <w:pPr>
        <w:tabs>
          <w:tab w:val="left" w:pos="0"/>
        </w:tabs>
        <w:jc w:val="both"/>
        <w:rPr>
          <w:sz w:val="28"/>
          <w:szCs w:val="28"/>
        </w:rPr>
      </w:pPr>
      <w:r>
        <w:rPr>
          <w:sz w:val="28"/>
          <w:szCs w:val="28"/>
        </w:rPr>
        <w:t>(результати поіменного голосування додаються № 31)</w:t>
      </w:r>
    </w:p>
    <w:p w14:paraId="4195395F">
      <w:pPr>
        <w:tabs>
          <w:tab w:val="left" w:pos="0"/>
        </w:tabs>
        <w:jc w:val="both"/>
        <w:rPr>
          <w:sz w:val="28"/>
          <w:szCs w:val="28"/>
        </w:rPr>
      </w:pPr>
    </w:p>
    <w:p w14:paraId="3AA220FB">
      <w:pPr>
        <w:pStyle w:val="32"/>
        <w:jc w:val="both"/>
        <w:rPr>
          <w:rFonts w:ascii="Times New Roman" w:hAnsi="Times New Roman" w:cs="Times New Roman"/>
          <w:sz w:val="28"/>
          <w:szCs w:val="28"/>
        </w:rPr>
      </w:pPr>
      <w:r>
        <w:rPr>
          <w:rFonts w:ascii="Times New Roman" w:hAnsi="Times New Roman" w:cs="Times New Roman"/>
          <w:b/>
          <w:sz w:val="28"/>
          <w:szCs w:val="28"/>
        </w:rPr>
        <w:t xml:space="preserve">Тарас Кучма – </w:t>
      </w:r>
      <w:r>
        <w:rPr>
          <w:rFonts w:ascii="Times New Roman" w:hAnsi="Times New Roman" w:cs="Times New Roman"/>
          <w:sz w:val="28"/>
          <w:szCs w:val="28"/>
        </w:rPr>
        <w:t>на голосування ставиться пропозиція замінити слово “демонтаж” на слово “заміна”.</w:t>
      </w:r>
    </w:p>
    <w:p w14:paraId="55F7ED96">
      <w:pPr>
        <w:tabs>
          <w:tab w:val="left" w:pos="0"/>
        </w:tabs>
        <w:jc w:val="both"/>
        <w:rPr>
          <w:sz w:val="28"/>
          <w:szCs w:val="28"/>
        </w:rPr>
      </w:pPr>
      <w:r>
        <w:rPr>
          <w:sz w:val="28"/>
          <w:szCs w:val="28"/>
        </w:rPr>
        <w:t>Результати голосування:</w:t>
      </w:r>
      <w:r>
        <w:rPr>
          <w:sz w:val="28"/>
          <w:szCs w:val="28"/>
        </w:rPr>
        <w:tab/>
      </w:r>
      <w:r>
        <w:rPr>
          <w:sz w:val="28"/>
          <w:szCs w:val="28"/>
        </w:rPr>
        <w:t xml:space="preserve">за – 26 </w:t>
      </w:r>
    </w:p>
    <w:p w14:paraId="10E2980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463E23FC">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376B4CF3">
      <w:pPr>
        <w:tabs>
          <w:tab w:val="left" w:pos="0"/>
        </w:tabs>
        <w:jc w:val="both"/>
        <w:rPr>
          <w:sz w:val="28"/>
          <w:szCs w:val="28"/>
        </w:rPr>
      </w:pPr>
      <w:r>
        <w:rPr>
          <w:sz w:val="28"/>
          <w:szCs w:val="28"/>
        </w:rPr>
        <w:t>(результати поіменного голосування додаються № 32)</w:t>
      </w:r>
    </w:p>
    <w:p w14:paraId="7B9BC2DE">
      <w:pPr>
        <w:tabs>
          <w:tab w:val="left" w:pos="0"/>
        </w:tabs>
        <w:jc w:val="both"/>
        <w:rPr>
          <w:sz w:val="28"/>
          <w:szCs w:val="28"/>
        </w:rPr>
      </w:pPr>
    </w:p>
    <w:p w14:paraId="637C5CB8">
      <w:pPr>
        <w:pStyle w:val="32"/>
        <w:jc w:val="both"/>
        <w:rPr>
          <w:rFonts w:ascii="Times New Roman" w:hAnsi="Times New Roman" w:cs="Times New Roman"/>
          <w:sz w:val="28"/>
          <w:szCs w:val="28"/>
        </w:rPr>
      </w:pPr>
      <w:r>
        <w:rPr>
          <w:rFonts w:ascii="Times New Roman" w:hAnsi="Times New Roman" w:cs="Times New Roman"/>
          <w:b/>
          <w:sz w:val="28"/>
          <w:szCs w:val="28"/>
        </w:rPr>
        <w:t xml:space="preserve">Тарас Кучма – </w:t>
      </w:r>
      <w:r>
        <w:rPr>
          <w:rFonts w:ascii="Times New Roman" w:hAnsi="Times New Roman" w:cs="Times New Roman"/>
          <w:sz w:val="28"/>
          <w:szCs w:val="28"/>
        </w:rPr>
        <w:t>на голосування ставиться прийняття рішення в цілому.</w:t>
      </w:r>
    </w:p>
    <w:p w14:paraId="418E729F">
      <w:pPr>
        <w:tabs>
          <w:tab w:val="left" w:pos="0"/>
        </w:tabs>
        <w:jc w:val="both"/>
        <w:rPr>
          <w:sz w:val="28"/>
          <w:szCs w:val="28"/>
        </w:rPr>
      </w:pPr>
      <w:r>
        <w:rPr>
          <w:sz w:val="28"/>
          <w:szCs w:val="28"/>
        </w:rPr>
        <w:t>Результати голосування:</w:t>
      </w:r>
      <w:r>
        <w:rPr>
          <w:sz w:val="28"/>
          <w:szCs w:val="28"/>
        </w:rPr>
        <w:tab/>
      </w:r>
      <w:r>
        <w:rPr>
          <w:sz w:val="28"/>
          <w:szCs w:val="28"/>
        </w:rPr>
        <w:t xml:space="preserve">за – 26 </w:t>
      </w:r>
    </w:p>
    <w:p w14:paraId="19E4283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3550B249">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5F96E41C">
      <w:pPr>
        <w:tabs>
          <w:tab w:val="left" w:pos="0"/>
        </w:tabs>
        <w:jc w:val="both"/>
        <w:rPr>
          <w:sz w:val="28"/>
          <w:szCs w:val="28"/>
        </w:rPr>
      </w:pPr>
      <w:r>
        <w:rPr>
          <w:sz w:val="28"/>
          <w:szCs w:val="28"/>
        </w:rPr>
        <w:t>(результати поіменного голосування додаються № 33)</w:t>
      </w:r>
    </w:p>
    <w:p w14:paraId="014C43E8">
      <w:pPr>
        <w:jc w:val="both"/>
        <w:rPr>
          <w:sz w:val="28"/>
          <w:szCs w:val="28"/>
        </w:rPr>
      </w:pPr>
      <w:r>
        <w:rPr>
          <w:b/>
          <w:sz w:val="28"/>
          <w:szCs w:val="28"/>
        </w:rPr>
        <w:t xml:space="preserve">ВИРІШИЛИ: </w:t>
      </w:r>
      <w:r>
        <w:rPr>
          <w:sz w:val="28"/>
          <w:szCs w:val="28"/>
        </w:rPr>
        <w:t>прийняти рішення № 2507 “</w:t>
      </w:r>
      <w:r>
        <w:rPr>
          <w:bCs/>
          <w:sz w:val="28"/>
          <w:szCs w:val="28"/>
        </w:rPr>
        <w:t>Про затвердження порядку встановлення, обліку та заміни меморіальних дощок загиблим захисникам Дрогобицької міської територіальної громади”</w:t>
      </w:r>
      <w:r>
        <w:rPr>
          <w:sz w:val="28"/>
          <w:szCs w:val="28"/>
        </w:rPr>
        <w:t xml:space="preserve"> (рішення № 2507 додається)</w:t>
      </w:r>
    </w:p>
    <w:p w14:paraId="11E1D0A8">
      <w:pPr>
        <w:tabs>
          <w:tab w:val="left" w:pos="0"/>
        </w:tabs>
        <w:jc w:val="both"/>
        <w:rPr>
          <w:b/>
          <w:sz w:val="28"/>
          <w:szCs w:val="28"/>
        </w:rPr>
      </w:pPr>
    </w:p>
    <w:p w14:paraId="1C16D05F">
      <w:pPr>
        <w:jc w:val="both"/>
        <w:rPr>
          <w:sz w:val="28"/>
          <w:szCs w:val="28"/>
        </w:rPr>
      </w:pPr>
      <w:r>
        <w:rPr>
          <w:b/>
          <w:sz w:val="28"/>
          <w:szCs w:val="28"/>
        </w:rPr>
        <w:t>14. СЛУХАЛИ:</w:t>
      </w:r>
      <w:r>
        <w:rPr>
          <w:sz w:val="28"/>
        </w:rPr>
        <w:t xml:space="preserve"> </w:t>
      </w:r>
      <w:r>
        <w:rPr>
          <w:sz w:val="28"/>
          <w:szCs w:val="28"/>
        </w:rPr>
        <w:t xml:space="preserve">Про затвердження Положення про відділ охорони культурної спадщини Управління культури та розвитку туризму виконавчих органів Дрогобицької міської ради Дрогобицької. </w:t>
      </w:r>
    </w:p>
    <w:p w14:paraId="37702AD1">
      <w:pPr>
        <w:jc w:val="both"/>
        <w:rPr>
          <w:sz w:val="28"/>
          <w:szCs w:val="28"/>
        </w:rPr>
      </w:pPr>
      <w:r>
        <w:rPr>
          <w:b/>
          <w:sz w:val="28"/>
          <w:szCs w:val="28"/>
        </w:rPr>
        <w:t>Співдоповідав</w:t>
      </w:r>
      <w:r>
        <w:rPr>
          <w:sz w:val="28"/>
          <w:szCs w:val="28"/>
        </w:rPr>
        <w:t>: Володимир Ханас – начальник управління культури та розвитку туризму.</w:t>
      </w:r>
    </w:p>
    <w:p w14:paraId="42B051C1">
      <w:pPr>
        <w:jc w:val="both"/>
        <w:rPr>
          <w:sz w:val="28"/>
          <w:szCs w:val="28"/>
        </w:rPr>
      </w:pPr>
      <w:r>
        <w:rPr>
          <w:sz w:val="28"/>
          <w:szCs w:val="28"/>
        </w:rPr>
        <w:t>В обговоренні взяли участь:</w:t>
      </w:r>
    </w:p>
    <w:p w14:paraId="31FC8FD5">
      <w:pPr>
        <w:jc w:val="both"/>
        <w:rPr>
          <w:sz w:val="28"/>
          <w:szCs w:val="28"/>
        </w:rPr>
      </w:pPr>
      <w:r>
        <w:rPr>
          <w:sz w:val="28"/>
          <w:szCs w:val="28"/>
        </w:rPr>
        <w:t>Володимир Дзерин</w:t>
      </w:r>
    </w:p>
    <w:p w14:paraId="76EF7598">
      <w:pPr>
        <w:jc w:val="both"/>
        <w:rPr>
          <w:sz w:val="28"/>
          <w:szCs w:val="28"/>
        </w:rPr>
      </w:pPr>
      <w:r>
        <w:rPr>
          <w:sz w:val="28"/>
          <w:szCs w:val="28"/>
        </w:rPr>
        <w:t>Марта Слотило</w:t>
      </w:r>
    </w:p>
    <w:p w14:paraId="6397C967">
      <w:pPr>
        <w:jc w:val="both"/>
        <w:rPr>
          <w:sz w:val="28"/>
          <w:szCs w:val="28"/>
        </w:rPr>
      </w:pPr>
      <w:r>
        <w:rPr>
          <w:sz w:val="28"/>
          <w:szCs w:val="28"/>
        </w:rPr>
        <w:t>Володимир Ханас</w:t>
      </w:r>
    </w:p>
    <w:p w14:paraId="3FC535C1">
      <w:pPr>
        <w:jc w:val="both"/>
        <w:rPr>
          <w:sz w:val="28"/>
          <w:szCs w:val="28"/>
        </w:rPr>
      </w:pPr>
      <w:r>
        <w:rPr>
          <w:sz w:val="28"/>
          <w:szCs w:val="28"/>
        </w:rPr>
        <w:t>Павло Цвігун</w:t>
      </w:r>
    </w:p>
    <w:p w14:paraId="5B842E8E">
      <w:pPr>
        <w:tabs>
          <w:tab w:val="left" w:pos="0"/>
        </w:tabs>
        <w:jc w:val="both"/>
        <w:rPr>
          <w:rStyle w:val="27"/>
          <w:b w:val="0"/>
          <w:sz w:val="28"/>
          <w:szCs w:val="28"/>
          <w:lang w:eastAsia="uk-UA"/>
        </w:rPr>
      </w:pPr>
    </w:p>
    <w:p w14:paraId="56FDDDDB">
      <w:pPr>
        <w:tabs>
          <w:tab w:val="left" w:pos="0"/>
        </w:tabs>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22FAF7C3">
      <w:pPr>
        <w:tabs>
          <w:tab w:val="left" w:pos="0"/>
        </w:tabs>
        <w:jc w:val="both"/>
        <w:rPr>
          <w:sz w:val="28"/>
          <w:szCs w:val="28"/>
        </w:rPr>
      </w:pPr>
      <w:r>
        <w:rPr>
          <w:sz w:val="28"/>
          <w:szCs w:val="28"/>
        </w:rPr>
        <w:t>Результати голосування:</w:t>
      </w:r>
      <w:r>
        <w:rPr>
          <w:sz w:val="28"/>
          <w:szCs w:val="28"/>
        </w:rPr>
        <w:tab/>
      </w:r>
      <w:r>
        <w:rPr>
          <w:sz w:val="28"/>
          <w:szCs w:val="28"/>
        </w:rPr>
        <w:t>за – 27</w:t>
      </w:r>
    </w:p>
    <w:p w14:paraId="6114296F">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383DDDA">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468B9775">
      <w:pPr>
        <w:tabs>
          <w:tab w:val="left" w:pos="0"/>
        </w:tabs>
        <w:jc w:val="both"/>
        <w:rPr>
          <w:sz w:val="28"/>
          <w:szCs w:val="28"/>
        </w:rPr>
      </w:pPr>
      <w:r>
        <w:rPr>
          <w:sz w:val="28"/>
          <w:szCs w:val="28"/>
        </w:rPr>
        <w:t>(результати поіменного голосування додаються № 34)</w:t>
      </w:r>
    </w:p>
    <w:p w14:paraId="2786D1A7">
      <w:pPr>
        <w:jc w:val="both"/>
        <w:rPr>
          <w:sz w:val="28"/>
          <w:szCs w:val="28"/>
        </w:rPr>
      </w:pPr>
      <w:r>
        <w:rPr>
          <w:b/>
          <w:sz w:val="28"/>
          <w:szCs w:val="28"/>
        </w:rPr>
        <w:t xml:space="preserve">ВИРІШИЛИ: </w:t>
      </w:r>
      <w:r>
        <w:rPr>
          <w:sz w:val="28"/>
          <w:szCs w:val="28"/>
        </w:rPr>
        <w:t>прийняти рішення № 2508 (рішення № 2508 додається)</w:t>
      </w:r>
    </w:p>
    <w:p w14:paraId="3C8BB5D2">
      <w:pPr>
        <w:jc w:val="both"/>
        <w:rPr>
          <w:sz w:val="28"/>
          <w:szCs w:val="28"/>
        </w:rPr>
      </w:pPr>
    </w:p>
    <w:p w14:paraId="6B9F8F85">
      <w:pPr>
        <w:ind w:firstLine="708"/>
        <w:jc w:val="both"/>
        <w:rPr>
          <w:color w:val="000000"/>
          <w:kern w:val="36"/>
          <w:sz w:val="28"/>
          <w:szCs w:val="28"/>
        </w:rPr>
      </w:pPr>
      <w:r>
        <w:rPr>
          <w:b/>
          <w:color w:val="000000"/>
          <w:kern w:val="36"/>
          <w:sz w:val="28"/>
          <w:szCs w:val="28"/>
        </w:rPr>
        <w:t>Питання житлово – комунального господарства</w:t>
      </w:r>
      <w:r>
        <w:rPr>
          <w:color w:val="000000"/>
          <w:kern w:val="36"/>
          <w:sz w:val="28"/>
          <w:szCs w:val="28"/>
        </w:rPr>
        <w:t>.</w:t>
      </w:r>
    </w:p>
    <w:p w14:paraId="68B6F6F0">
      <w:pPr>
        <w:jc w:val="both"/>
        <w:rPr>
          <w:color w:val="000000"/>
          <w:kern w:val="36"/>
          <w:sz w:val="28"/>
          <w:szCs w:val="28"/>
        </w:rPr>
      </w:pPr>
      <w:r>
        <w:rPr>
          <w:color w:val="000000"/>
          <w:kern w:val="36"/>
          <w:sz w:val="28"/>
          <w:szCs w:val="28"/>
        </w:rPr>
        <w:t xml:space="preserve">Доповідач: Роман Шагала – голова постійної комісії ради </w:t>
      </w:r>
    </w:p>
    <w:p w14:paraId="3E6E112D">
      <w:pPr>
        <w:pStyle w:val="26"/>
        <w:widowControl/>
        <w:tabs>
          <w:tab w:val="left" w:pos="0"/>
        </w:tabs>
        <w:ind w:right="-1"/>
        <w:jc w:val="both"/>
        <w:rPr>
          <w:b/>
          <w:sz w:val="28"/>
          <w:szCs w:val="28"/>
        </w:rPr>
      </w:pPr>
      <w:r>
        <w:rPr>
          <w:rStyle w:val="27"/>
          <w:sz w:val="28"/>
          <w:szCs w:val="28"/>
          <w:lang w:val="uk-UA" w:eastAsia="uk-UA"/>
        </w:rPr>
        <w:tab/>
      </w:r>
    </w:p>
    <w:p w14:paraId="5EF0B235">
      <w:pPr>
        <w:jc w:val="both"/>
        <w:rPr>
          <w:sz w:val="28"/>
          <w:szCs w:val="28"/>
        </w:rPr>
      </w:pPr>
      <w:r>
        <w:rPr>
          <w:b/>
          <w:sz w:val="28"/>
          <w:szCs w:val="28"/>
        </w:rPr>
        <w:t>15. СЛУХАЛИ:</w:t>
      </w:r>
      <w:r>
        <w:rPr>
          <w:rStyle w:val="27"/>
          <w:b w:val="0"/>
          <w:sz w:val="28"/>
          <w:szCs w:val="28"/>
          <w:lang w:eastAsia="uk-UA"/>
        </w:rPr>
        <w:t xml:space="preserve"> </w:t>
      </w:r>
      <w:r>
        <w:rPr>
          <w:sz w:val="28"/>
          <w:szCs w:val="28"/>
        </w:rPr>
        <w:t>Про надання дозволу на відключення від мереж централізованого теплопостачання та влаштування системи індивідуального опалення багатоквартирного житлового будинку на вул. Княгині Ольги, 3 в м. Дрогобич Львівської області.</w:t>
      </w:r>
    </w:p>
    <w:p w14:paraId="4E5DA27D">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1E68BC05">
      <w:pPr>
        <w:tabs>
          <w:tab w:val="left" w:pos="0"/>
        </w:tabs>
        <w:jc w:val="both"/>
        <w:rPr>
          <w:sz w:val="28"/>
          <w:szCs w:val="28"/>
        </w:rPr>
      </w:pPr>
      <w:r>
        <w:rPr>
          <w:sz w:val="28"/>
          <w:szCs w:val="28"/>
        </w:rPr>
        <w:t>Результати голосування:</w:t>
      </w:r>
      <w:r>
        <w:rPr>
          <w:sz w:val="28"/>
          <w:szCs w:val="28"/>
        </w:rPr>
        <w:tab/>
      </w:r>
      <w:r>
        <w:rPr>
          <w:sz w:val="28"/>
          <w:szCs w:val="28"/>
        </w:rPr>
        <w:t>за – 7</w:t>
      </w:r>
    </w:p>
    <w:p w14:paraId="270F587A">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01700396">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3</w:t>
      </w:r>
    </w:p>
    <w:p w14:paraId="5B9CA159">
      <w:pPr>
        <w:tabs>
          <w:tab w:val="left" w:pos="0"/>
        </w:tabs>
        <w:jc w:val="both"/>
        <w:rPr>
          <w:sz w:val="28"/>
          <w:szCs w:val="28"/>
        </w:rPr>
      </w:pPr>
      <w:r>
        <w:rPr>
          <w:sz w:val="28"/>
          <w:szCs w:val="28"/>
        </w:rPr>
        <w:t>(результати поіменного голосування додаються № 35)</w:t>
      </w:r>
    </w:p>
    <w:p w14:paraId="68596D97">
      <w:pPr>
        <w:jc w:val="both"/>
        <w:rPr>
          <w:sz w:val="28"/>
          <w:szCs w:val="28"/>
        </w:rPr>
      </w:pPr>
      <w:r>
        <w:rPr>
          <w:b/>
          <w:sz w:val="28"/>
          <w:szCs w:val="28"/>
        </w:rPr>
        <w:t xml:space="preserve">ВИРІШИЛИ: </w:t>
      </w:r>
      <w:r>
        <w:rPr>
          <w:sz w:val="28"/>
          <w:szCs w:val="28"/>
        </w:rPr>
        <w:t>рішення не прийнято.</w:t>
      </w:r>
    </w:p>
    <w:p w14:paraId="046135AE">
      <w:pPr>
        <w:tabs>
          <w:tab w:val="left" w:pos="0"/>
        </w:tabs>
        <w:jc w:val="both"/>
        <w:rPr>
          <w:sz w:val="28"/>
          <w:szCs w:val="28"/>
        </w:rPr>
      </w:pPr>
    </w:p>
    <w:p w14:paraId="6EAB09B6">
      <w:pPr>
        <w:pStyle w:val="26"/>
        <w:widowControl/>
        <w:tabs>
          <w:tab w:val="left" w:pos="0"/>
        </w:tabs>
        <w:ind w:right="-1"/>
        <w:jc w:val="both"/>
        <w:rPr>
          <w:rStyle w:val="27"/>
          <w:b w:val="0"/>
          <w:sz w:val="28"/>
          <w:szCs w:val="28"/>
          <w:lang w:val="uk-UA" w:eastAsia="uk-UA"/>
        </w:rPr>
      </w:pPr>
      <w:r>
        <w:rPr>
          <w:b/>
          <w:sz w:val="28"/>
          <w:szCs w:val="28"/>
        </w:rPr>
        <w:t>16. СЛУХАЛИ:</w:t>
      </w:r>
      <w:r>
        <w:rPr>
          <w:sz w:val="28"/>
          <w:szCs w:val="28"/>
        </w:rPr>
        <w:t xml:space="preserve"> </w:t>
      </w:r>
      <w:r>
        <w:rPr>
          <w:rStyle w:val="27"/>
          <w:b w:val="0"/>
          <w:sz w:val="28"/>
          <w:szCs w:val="28"/>
          <w:lang w:val="uk-UA" w:eastAsia="uk-UA"/>
        </w:rPr>
        <w:t>Про списання будинку з балансу КП “Управитель “ЖЕО” ДМР.</w:t>
      </w:r>
    </w:p>
    <w:p w14:paraId="5E08C4FF">
      <w:pPr>
        <w:tabs>
          <w:tab w:val="left" w:pos="0"/>
        </w:tabs>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69B369A3">
      <w:pPr>
        <w:tabs>
          <w:tab w:val="left" w:pos="0"/>
        </w:tabs>
        <w:jc w:val="both"/>
        <w:rPr>
          <w:sz w:val="28"/>
          <w:szCs w:val="28"/>
        </w:rPr>
      </w:pPr>
      <w:r>
        <w:rPr>
          <w:sz w:val="28"/>
          <w:szCs w:val="28"/>
        </w:rPr>
        <w:t>Результати голосування:</w:t>
      </w:r>
      <w:r>
        <w:rPr>
          <w:sz w:val="28"/>
          <w:szCs w:val="28"/>
        </w:rPr>
        <w:tab/>
      </w:r>
      <w:r>
        <w:rPr>
          <w:sz w:val="28"/>
          <w:szCs w:val="28"/>
        </w:rPr>
        <w:t>за – 26</w:t>
      </w:r>
    </w:p>
    <w:p w14:paraId="0C82B519">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78233FA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0674F469">
      <w:pPr>
        <w:tabs>
          <w:tab w:val="left" w:pos="0"/>
        </w:tabs>
        <w:jc w:val="both"/>
        <w:rPr>
          <w:sz w:val="28"/>
          <w:szCs w:val="28"/>
        </w:rPr>
      </w:pPr>
      <w:r>
        <w:rPr>
          <w:sz w:val="28"/>
          <w:szCs w:val="28"/>
        </w:rPr>
        <w:t>(результати поіменного голосування додаються № 36)</w:t>
      </w:r>
    </w:p>
    <w:p w14:paraId="58515EAA">
      <w:pPr>
        <w:jc w:val="both"/>
        <w:rPr>
          <w:sz w:val="28"/>
          <w:szCs w:val="28"/>
        </w:rPr>
      </w:pPr>
      <w:r>
        <w:rPr>
          <w:b/>
          <w:sz w:val="28"/>
          <w:szCs w:val="28"/>
        </w:rPr>
        <w:t xml:space="preserve">ВИРІШИЛИ: </w:t>
      </w:r>
      <w:r>
        <w:rPr>
          <w:sz w:val="28"/>
          <w:szCs w:val="28"/>
        </w:rPr>
        <w:t>прийняти рішення № 2509 (рішення № 2509 додається)</w:t>
      </w:r>
    </w:p>
    <w:p w14:paraId="4BAB618B">
      <w:pPr>
        <w:tabs>
          <w:tab w:val="left" w:pos="0"/>
        </w:tabs>
        <w:jc w:val="both"/>
        <w:rPr>
          <w:sz w:val="28"/>
          <w:szCs w:val="28"/>
        </w:rPr>
      </w:pPr>
    </w:p>
    <w:p w14:paraId="187822E5">
      <w:pPr>
        <w:tabs>
          <w:tab w:val="left" w:pos="0"/>
        </w:tabs>
        <w:jc w:val="center"/>
        <w:rPr>
          <w:b/>
          <w:sz w:val="28"/>
          <w:szCs w:val="28"/>
        </w:rPr>
      </w:pPr>
      <w:r>
        <w:rPr>
          <w:b/>
          <w:sz w:val="28"/>
          <w:szCs w:val="28"/>
        </w:rPr>
        <w:t>Питання майна громади.</w:t>
      </w:r>
    </w:p>
    <w:p w14:paraId="1E494D6B">
      <w:pPr>
        <w:tabs>
          <w:tab w:val="left" w:pos="0"/>
        </w:tabs>
        <w:jc w:val="both"/>
        <w:rPr>
          <w:sz w:val="28"/>
          <w:szCs w:val="28"/>
        </w:rPr>
      </w:pPr>
      <w:r>
        <w:rPr>
          <w:b/>
          <w:sz w:val="28"/>
          <w:szCs w:val="28"/>
        </w:rPr>
        <w:t>Доповідач</w:t>
      </w:r>
      <w:r>
        <w:rPr>
          <w:sz w:val="28"/>
          <w:szCs w:val="28"/>
        </w:rPr>
        <w:t>: Юрій Кушлик – голова постійної комісії ради.</w:t>
      </w:r>
    </w:p>
    <w:p w14:paraId="0657549B">
      <w:pPr>
        <w:tabs>
          <w:tab w:val="left" w:pos="0"/>
        </w:tabs>
        <w:jc w:val="both"/>
        <w:rPr>
          <w:sz w:val="28"/>
          <w:szCs w:val="28"/>
        </w:rPr>
      </w:pPr>
    </w:p>
    <w:p w14:paraId="2EEFB3CE">
      <w:pPr>
        <w:jc w:val="both"/>
        <w:outlineLvl w:val="0"/>
        <w:rPr>
          <w:bCs/>
          <w:color w:val="000000"/>
          <w:spacing w:val="2"/>
          <w:sz w:val="28"/>
          <w:szCs w:val="28"/>
        </w:rPr>
      </w:pPr>
      <w:r>
        <w:rPr>
          <w:b/>
          <w:sz w:val="28"/>
          <w:szCs w:val="28"/>
        </w:rPr>
        <w:t xml:space="preserve">17. СЛУХАЛИ: </w:t>
      </w:r>
      <w:r>
        <w:rPr>
          <w:sz w:val="28"/>
          <w:szCs w:val="28"/>
        </w:rPr>
        <w:t xml:space="preserve">Про  передачу  обладнання комунальному підприємству Львівської обласної ради </w:t>
      </w:r>
      <w:r>
        <w:rPr>
          <w:bCs/>
          <w:color w:val="000000"/>
          <w:spacing w:val="2"/>
          <w:sz w:val="28"/>
          <w:szCs w:val="28"/>
        </w:rPr>
        <w:t>“Міжлікарняна аптека № 272”.</w:t>
      </w:r>
    </w:p>
    <w:p w14:paraId="3067FE0B">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00FECF67">
      <w:pPr>
        <w:tabs>
          <w:tab w:val="left" w:pos="0"/>
        </w:tabs>
        <w:jc w:val="both"/>
        <w:rPr>
          <w:sz w:val="28"/>
          <w:szCs w:val="28"/>
        </w:rPr>
      </w:pPr>
      <w:r>
        <w:rPr>
          <w:sz w:val="28"/>
          <w:szCs w:val="28"/>
        </w:rPr>
        <w:t>Результати голосування:</w:t>
      </w:r>
      <w:r>
        <w:rPr>
          <w:sz w:val="28"/>
          <w:szCs w:val="28"/>
        </w:rPr>
        <w:tab/>
      </w:r>
      <w:r>
        <w:rPr>
          <w:sz w:val="28"/>
          <w:szCs w:val="28"/>
        </w:rPr>
        <w:t>за – 25</w:t>
      </w:r>
    </w:p>
    <w:p w14:paraId="1963157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30AF0B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55D28EB4">
      <w:pPr>
        <w:tabs>
          <w:tab w:val="left" w:pos="0"/>
        </w:tabs>
        <w:jc w:val="both"/>
        <w:rPr>
          <w:sz w:val="28"/>
          <w:szCs w:val="28"/>
        </w:rPr>
      </w:pPr>
      <w:r>
        <w:rPr>
          <w:sz w:val="28"/>
          <w:szCs w:val="28"/>
        </w:rPr>
        <w:t>(результати поіменного голосування додаються № 37)</w:t>
      </w:r>
    </w:p>
    <w:p w14:paraId="70FAEF05">
      <w:pPr>
        <w:jc w:val="both"/>
        <w:rPr>
          <w:sz w:val="28"/>
          <w:szCs w:val="28"/>
        </w:rPr>
      </w:pPr>
      <w:r>
        <w:rPr>
          <w:b/>
          <w:sz w:val="28"/>
          <w:szCs w:val="28"/>
        </w:rPr>
        <w:t xml:space="preserve">ВИРІШИЛИ: </w:t>
      </w:r>
      <w:r>
        <w:rPr>
          <w:sz w:val="28"/>
          <w:szCs w:val="28"/>
        </w:rPr>
        <w:t>прийняти рішення № 2510 (рішення № 2510 додається)</w:t>
      </w:r>
    </w:p>
    <w:p w14:paraId="2452D3BF">
      <w:pPr>
        <w:tabs>
          <w:tab w:val="left" w:pos="0"/>
        </w:tabs>
        <w:jc w:val="both"/>
        <w:rPr>
          <w:sz w:val="28"/>
          <w:szCs w:val="28"/>
        </w:rPr>
      </w:pPr>
    </w:p>
    <w:p w14:paraId="486DB6F0">
      <w:pPr>
        <w:jc w:val="both"/>
        <w:rPr>
          <w:bCs/>
          <w:color w:val="000000"/>
          <w:spacing w:val="2"/>
          <w:sz w:val="28"/>
          <w:szCs w:val="28"/>
        </w:rPr>
      </w:pPr>
      <w:r>
        <w:rPr>
          <w:b/>
          <w:sz w:val="28"/>
          <w:szCs w:val="28"/>
        </w:rPr>
        <w:t>18. СЛУХАЛИ:</w:t>
      </w:r>
      <w:r>
        <w:rPr>
          <w:bCs/>
          <w:color w:val="000000"/>
          <w:spacing w:val="2"/>
          <w:sz w:val="28"/>
          <w:szCs w:val="28"/>
        </w:rPr>
        <w:t xml:space="preserve"> Про включення в перелік об’єктів комунальної власності, які підлягають продажу на конкурентних засадах шляхом проведення електронного аукціону нежитлової будівлі за адресою: с. Рихтичі, вул. Дрогобицька, 3.</w:t>
      </w:r>
    </w:p>
    <w:p w14:paraId="43CC7D8D">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7A6FEFFA">
      <w:pPr>
        <w:tabs>
          <w:tab w:val="left" w:pos="0"/>
        </w:tabs>
        <w:jc w:val="both"/>
        <w:rPr>
          <w:sz w:val="28"/>
          <w:szCs w:val="28"/>
        </w:rPr>
      </w:pPr>
      <w:r>
        <w:rPr>
          <w:sz w:val="28"/>
          <w:szCs w:val="28"/>
        </w:rPr>
        <w:t>Результати голосування:</w:t>
      </w:r>
      <w:r>
        <w:rPr>
          <w:sz w:val="28"/>
          <w:szCs w:val="28"/>
        </w:rPr>
        <w:tab/>
      </w:r>
      <w:r>
        <w:rPr>
          <w:sz w:val="28"/>
          <w:szCs w:val="28"/>
        </w:rPr>
        <w:t>за – 22</w:t>
      </w:r>
    </w:p>
    <w:p w14:paraId="43A46AA8">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7A7BCC4">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1694DA28">
      <w:pPr>
        <w:tabs>
          <w:tab w:val="left" w:pos="0"/>
        </w:tabs>
        <w:jc w:val="both"/>
        <w:rPr>
          <w:sz w:val="28"/>
          <w:szCs w:val="28"/>
        </w:rPr>
      </w:pPr>
      <w:r>
        <w:rPr>
          <w:sz w:val="28"/>
          <w:szCs w:val="28"/>
        </w:rPr>
        <w:t>(результати поіменного голосування додаються № 38)</w:t>
      </w:r>
    </w:p>
    <w:p w14:paraId="3CF63ED1">
      <w:pPr>
        <w:jc w:val="both"/>
        <w:rPr>
          <w:sz w:val="28"/>
          <w:szCs w:val="28"/>
        </w:rPr>
      </w:pPr>
      <w:r>
        <w:rPr>
          <w:b/>
          <w:sz w:val="28"/>
          <w:szCs w:val="28"/>
        </w:rPr>
        <w:t xml:space="preserve">ВИРІШИЛИ: </w:t>
      </w:r>
      <w:r>
        <w:rPr>
          <w:sz w:val="28"/>
          <w:szCs w:val="28"/>
        </w:rPr>
        <w:t>прийняти рішення № 2511 (рішення № 2511 додається)</w:t>
      </w:r>
    </w:p>
    <w:p w14:paraId="0F6FE199">
      <w:pPr>
        <w:tabs>
          <w:tab w:val="left" w:pos="0"/>
        </w:tabs>
        <w:jc w:val="center"/>
        <w:rPr>
          <w:b/>
          <w:sz w:val="28"/>
          <w:szCs w:val="28"/>
        </w:rPr>
      </w:pPr>
    </w:p>
    <w:p w14:paraId="33178AC5">
      <w:pPr>
        <w:jc w:val="both"/>
        <w:rPr>
          <w:bCs/>
          <w:color w:val="000000"/>
          <w:spacing w:val="2"/>
          <w:sz w:val="28"/>
          <w:szCs w:val="28"/>
        </w:rPr>
      </w:pPr>
      <w:r>
        <w:rPr>
          <w:b/>
          <w:sz w:val="28"/>
          <w:szCs w:val="28"/>
        </w:rPr>
        <w:t xml:space="preserve">19. СЛУХАЛИ: </w:t>
      </w:r>
      <w:r>
        <w:rPr>
          <w:bCs/>
          <w:color w:val="000000"/>
          <w:spacing w:val="2"/>
          <w:sz w:val="28"/>
          <w:szCs w:val="28"/>
        </w:rPr>
        <w:t>Про включення до переліку другого типу об’єктів комунальної  власності територіальної громади в особі Дрогобицької міської ради та надання дозволу на укладення договору оренди нежитлового приміщення за адресою: м. Дрогобич, вул. Лесі Українки, 21.</w:t>
      </w:r>
    </w:p>
    <w:p w14:paraId="0D370484">
      <w:pPr>
        <w:pStyle w:val="19"/>
        <w:shd w:val="clear" w:color="auto" w:fill="FFFFFF"/>
        <w:spacing w:before="0" w:beforeAutospacing="0" w:after="0" w:afterAutospacing="0"/>
        <w:jc w:val="both"/>
        <w:textAlignment w:val="baseline"/>
        <w:rPr>
          <w:bCs/>
          <w:sz w:val="28"/>
          <w:szCs w:val="28"/>
          <w:lang w:val="uk-UA"/>
        </w:rPr>
      </w:pPr>
      <w:r>
        <w:rPr>
          <w:b/>
          <w:bCs/>
          <w:sz w:val="28"/>
          <w:szCs w:val="28"/>
          <w:lang w:val="uk-UA"/>
        </w:rPr>
        <w:t>Юрій Кушлик</w:t>
      </w:r>
      <w:r>
        <w:rPr>
          <w:bCs/>
          <w:sz w:val="28"/>
          <w:szCs w:val="28"/>
          <w:lang w:val="uk-UA"/>
        </w:rPr>
        <w:t xml:space="preserve"> – запропонував внести зміни у площу.</w:t>
      </w:r>
    </w:p>
    <w:p w14:paraId="3EFDCBD0">
      <w:pPr>
        <w:tabs>
          <w:tab w:val="left" w:pos="0"/>
        </w:tabs>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Результати голосування:</w:t>
      </w:r>
      <w:r>
        <w:rPr>
          <w:sz w:val="28"/>
          <w:szCs w:val="28"/>
        </w:rPr>
        <w:tab/>
      </w:r>
      <w:r>
        <w:rPr>
          <w:sz w:val="28"/>
          <w:szCs w:val="28"/>
        </w:rPr>
        <w:t>за – 12</w:t>
      </w:r>
    </w:p>
    <w:p w14:paraId="05FD937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- 1</w:t>
      </w:r>
    </w:p>
    <w:p w14:paraId="07CEE92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2</w:t>
      </w:r>
    </w:p>
    <w:p w14:paraId="1D644386">
      <w:pPr>
        <w:tabs>
          <w:tab w:val="left" w:pos="0"/>
        </w:tabs>
        <w:jc w:val="both"/>
        <w:rPr>
          <w:sz w:val="28"/>
          <w:szCs w:val="28"/>
        </w:rPr>
      </w:pPr>
      <w:r>
        <w:rPr>
          <w:sz w:val="28"/>
          <w:szCs w:val="28"/>
        </w:rPr>
        <w:t>(результати поіменного голосування додаються № 39)</w:t>
      </w:r>
    </w:p>
    <w:p w14:paraId="75882331">
      <w:pPr>
        <w:jc w:val="both"/>
        <w:rPr>
          <w:sz w:val="28"/>
          <w:szCs w:val="28"/>
        </w:rPr>
      </w:pPr>
      <w:r>
        <w:rPr>
          <w:b/>
          <w:sz w:val="28"/>
          <w:szCs w:val="28"/>
        </w:rPr>
        <w:t xml:space="preserve">ВИРІШИЛИ: </w:t>
      </w:r>
      <w:r>
        <w:rPr>
          <w:sz w:val="28"/>
          <w:szCs w:val="28"/>
        </w:rPr>
        <w:t>рішення не прийнято.</w:t>
      </w:r>
    </w:p>
    <w:p w14:paraId="40E6989E">
      <w:pPr>
        <w:jc w:val="both"/>
        <w:rPr>
          <w:sz w:val="28"/>
          <w:szCs w:val="28"/>
        </w:rPr>
      </w:pPr>
    </w:p>
    <w:p w14:paraId="1C93B97D">
      <w:pPr>
        <w:jc w:val="both"/>
        <w:rPr>
          <w:sz w:val="28"/>
        </w:rPr>
      </w:pPr>
      <w:r>
        <w:rPr>
          <w:b/>
          <w:sz w:val="28"/>
          <w:szCs w:val="28"/>
        </w:rPr>
        <w:t xml:space="preserve">20. СЛУХАЛИ: </w:t>
      </w:r>
      <w:r>
        <w:rPr>
          <w:sz w:val="28"/>
        </w:rPr>
        <w:t>Про підтвердження факту перебування об’єкту нерухомого майна в комунальній власності територіальної громади в особі Дрогобицької міської ради Львівської області.</w:t>
      </w:r>
    </w:p>
    <w:p w14:paraId="1929B196">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5CAD88C3">
      <w:pPr>
        <w:tabs>
          <w:tab w:val="left" w:pos="0"/>
        </w:tabs>
        <w:jc w:val="both"/>
        <w:rPr>
          <w:sz w:val="28"/>
          <w:szCs w:val="28"/>
        </w:rPr>
      </w:pPr>
      <w:r>
        <w:rPr>
          <w:sz w:val="28"/>
          <w:szCs w:val="28"/>
        </w:rPr>
        <w:t>Результати голосування:</w:t>
      </w:r>
      <w:r>
        <w:rPr>
          <w:sz w:val="28"/>
          <w:szCs w:val="28"/>
        </w:rPr>
        <w:tab/>
      </w:r>
      <w:r>
        <w:rPr>
          <w:sz w:val="28"/>
          <w:szCs w:val="28"/>
        </w:rPr>
        <w:t>за – 27</w:t>
      </w:r>
    </w:p>
    <w:p w14:paraId="498859CC">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002D729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213C5F78">
      <w:pPr>
        <w:tabs>
          <w:tab w:val="left" w:pos="0"/>
        </w:tabs>
        <w:jc w:val="both"/>
        <w:rPr>
          <w:sz w:val="28"/>
          <w:szCs w:val="28"/>
        </w:rPr>
      </w:pPr>
      <w:r>
        <w:rPr>
          <w:sz w:val="28"/>
          <w:szCs w:val="28"/>
        </w:rPr>
        <w:t>(результати поіменного голосування додаються № 40)</w:t>
      </w:r>
    </w:p>
    <w:p w14:paraId="5F3998F6">
      <w:pPr>
        <w:jc w:val="both"/>
        <w:rPr>
          <w:sz w:val="28"/>
          <w:szCs w:val="28"/>
        </w:rPr>
      </w:pPr>
      <w:r>
        <w:rPr>
          <w:b/>
          <w:sz w:val="28"/>
          <w:szCs w:val="28"/>
        </w:rPr>
        <w:t xml:space="preserve">ВИРІШИЛИ: </w:t>
      </w:r>
      <w:r>
        <w:rPr>
          <w:sz w:val="28"/>
          <w:szCs w:val="28"/>
        </w:rPr>
        <w:t>прийняти рішення № 2512 (рішення № 2512 додається).</w:t>
      </w:r>
    </w:p>
    <w:p w14:paraId="514CA443">
      <w:pPr>
        <w:tabs>
          <w:tab w:val="left" w:pos="0"/>
        </w:tabs>
        <w:jc w:val="both"/>
        <w:rPr>
          <w:b/>
          <w:sz w:val="28"/>
          <w:szCs w:val="28"/>
        </w:rPr>
      </w:pPr>
    </w:p>
    <w:p w14:paraId="6B953F79">
      <w:pPr>
        <w:jc w:val="both"/>
        <w:rPr>
          <w:bCs/>
          <w:color w:val="000000"/>
          <w:spacing w:val="2"/>
          <w:sz w:val="28"/>
          <w:szCs w:val="28"/>
        </w:rPr>
      </w:pPr>
      <w:r>
        <w:rPr>
          <w:b/>
          <w:sz w:val="28"/>
          <w:szCs w:val="28"/>
        </w:rPr>
        <w:t>21. СЛУХАЛИ:</w:t>
      </w:r>
      <w:r>
        <w:rPr>
          <w:bCs/>
          <w:color w:val="000000"/>
          <w:spacing w:val="2"/>
          <w:sz w:val="28"/>
          <w:szCs w:val="28"/>
        </w:rPr>
        <w:t xml:space="preserve"> Про надання дозволу на безкоштовну передачу матеріальних цінностей.</w:t>
      </w:r>
    </w:p>
    <w:p w14:paraId="5C0D248A">
      <w:pPr>
        <w:jc w:val="both"/>
        <w:rPr>
          <w:bCs/>
          <w:color w:val="000000"/>
          <w:spacing w:val="2"/>
          <w:sz w:val="28"/>
          <w:szCs w:val="28"/>
        </w:rPr>
      </w:pPr>
      <w:r>
        <w:rPr>
          <w:b/>
          <w:bCs/>
          <w:color w:val="000000"/>
          <w:spacing w:val="2"/>
          <w:sz w:val="28"/>
          <w:szCs w:val="28"/>
        </w:rPr>
        <w:t>Юрій Кушлик</w:t>
      </w:r>
      <w:r>
        <w:rPr>
          <w:bCs/>
          <w:color w:val="000000"/>
          <w:spacing w:val="2"/>
          <w:sz w:val="28"/>
          <w:szCs w:val="28"/>
        </w:rPr>
        <w:t xml:space="preserve"> – запропонував зняти з розгляду п.2 та п.п.2.1.</w:t>
      </w:r>
    </w:p>
    <w:p w14:paraId="696036C2">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w:t>
      </w:r>
    </w:p>
    <w:p w14:paraId="1916FA98">
      <w:pPr>
        <w:tabs>
          <w:tab w:val="left" w:pos="0"/>
        </w:tabs>
        <w:jc w:val="both"/>
        <w:rPr>
          <w:sz w:val="28"/>
          <w:szCs w:val="28"/>
        </w:rPr>
      </w:pPr>
      <w:r>
        <w:rPr>
          <w:sz w:val="28"/>
          <w:szCs w:val="28"/>
        </w:rPr>
        <w:t>Результати голосування:</w:t>
      </w:r>
      <w:r>
        <w:rPr>
          <w:sz w:val="28"/>
          <w:szCs w:val="28"/>
        </w:rPr>
        <w:tab/>
      </w:r>
      <w:r>
        <w:rPr>
          <w:sz w:val="28"/>
          <w:szCs w:val="28"/>
        </w:rPr>
        <w:t>за – 28</w:t>
      </w:r>
    </w:p>
    <w:p w14:paraId="5448AD9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5F4A8904">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251D1A2C">
      <w:pPr>
        <w:tabs>
          <w:tab w:val="left" w:pos="0"/>
        </w:tabs>
        <w:jc w:val="both"/>
        <w:rPr>
          <w:sz w:val="28"/>
          <w:szCs w:val="28"/>
        </w:rPr>
      </w:pPr>
      <w:r>
        <w:rPr>
          <w:sz w:val="28"/>
          <w:szCs w:val="28"/>
        </w:rPr>
        <w:t>(результати поіменного голосування додаються № 41)</w:t>
      </w:r>
    </w:p>
    <w:p w14:paraId="1ECC621D">
      <w:pPr>
        <w:tabs>
          <w:tab w:val="left" w:pos="0"/>
        </w:tabs>
        <w:jc w:val="both"/>
        <w:rPr>
          <w:sz w:val="28"/>
          <w:szCs w:val="28"/>
        </w:rPr>
      </w:pPr>
    </w:p>
    <w:p w14:paraId="2A942A5F">
      <w:pPr>
        <w:jc w:val="both"/>
        <w:rPr>
          <w:sz w:val="28"/>
          <w:szCs w:val="28"/>
        </w:rPr>
      </w:pPr>
      <w:r>
        <w:rPr>
          <w:b/>
          <w:sz w:val="28"/>
          <w:szCs w:val="28"/>
        </w:rPr>
        <w:t xml:space="preserve">Тарас Кучма – </w:t>
      </w:r>
      <w:r>
        <w:rPr>
          <w:sz w:val="28"/>
          <w:szCs w:val="28"/>
        </w:rPr>
        <w:t>на голосування ставиться пропозиція зняти з розгляду п.2 та п.п. 2.1.</w:t>
      </w:r>
    </w:p>
    <w:p w14:paraId="76A0105E">
      <w:pPr>
        <w:tabs>
          <w:tab w:val="left" w:pos="0"/>
        </w:tabs>
        <w:jc w:val="both"/>
        <w:rPr>
          <w:sz w:val="28"/>
          <w:szCs w:val="28"/>
        </w:rPr>
      </w:pPr>
      <w:r>
        <w:rPr>
          <w:sz w:val="28"/>
          <w:szCs w:val="28"/>
        </w:rPr>
        <w:t>Результати голосування:</w:t>
      </w:r>
      <w:r>
        <w:rPr>
          <w:sz w:val="28"/>
          <w:szCs w:val="28"/>
        </w:rPr>
        <w:tab/>
      </w:r>
      <w:r>
        <w:rPr>
          <w:sz w:val="28"/>
          <w:szCs w:val="28"/>
        </w:rPr>
        <w:t>за – 26</w:t>
      </w:r>
    </w:p>
    <w:p w14:paraId="3447A6AA">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48011F4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4F62767A">
      <w:pPr>
        <w:tabs>
          <w:tab w:val="left" w:pos="0"/>
        </w:tabs>
        <w:jc w:val="both"/>
        <w:rPr>
          <w:sz w:val="28"/>
          <w:szCs w:val="28"/>
        </w:rPr>
      </w:pPr>
      <w:r>
        <w:rPr>
          <w:sz w:val="28"/>
          <w:szCs w:val="28"/>
        </w:rPr>
        <w:t>(результати поіменного голосування додаються № 42)</w:t>
      </w:r>
    </w:p>
    <w:p w14:paraId="083F45C4">
      <w:pPr>
        <w:tabs>
          <w:tab w:val="left" w:pos="0"/>
        </w:tabs>
        <w:jc w:val="both"/>
        <w:rPr>
          <w:sz w:val="28"/>
          <w:szCs w:val="28"/>
        </w:rPr>
      </w:pPr>
    </w:p>
    <w:p w14:paraId="6B762BCC">
      <w:pPr>
        <w:jc w:val="both"/>
        <w:rPr>
          <w:sz w:val="28"/>
          <w:szCs w:val="28"/>
        </w:rPr>
      </w:pPr>
      <w:r>
        <w:rPr>
          <w:b/>
          <w:sz w:val="28"/>
          <w:szCs w:val="28"/>
        </w:rPr>
        <w:t xml:space="preserve">Тарас Кучма – </w:t>
      </w:r>
      <w:r>
        <w:rPr>
          <w:sz w:val="28"/>
          <w:szCs w:val="28"/>
        </w:rPr>
        <w:t>на голосування ставиться прийняття рішення в цілому.</w:t>
      </w:r>
    </w:p>
    <w:p w14:paraId="62AED556">
      <w:pPr>
        <w:tabs>
          <w:tab w:val="left" w:pos="0"/>
        </w:tabs>
        <w:jc w:val="both"/>
        <w:rPr>
          <w:sz w:val="28"/>
          <w:szCs w:val="28"/>
        </w:rPr>
      </w:pPr>
      <w:r>
        <w:rPr>
          <w:sz w:val="28"/>
          <w:szCs w:val="28"/>
        </w:rPr>
        <w:t>Результати голосування:</w:t>
      </w:r>
      <w:r>
        <w:rPr>
          <w:sz w:val="28"/>
          <w:szCs w:val="28"/>
        </w:rPr>
        <w:tab/>
      </w:r>
      <w:r>
        <w:rPr>
          <w:sz w:val="28"/>
          <w:szCs w:val="28"/>
        </w:rPr>
        <w:t>за – 26</w:t>
      </w:r>
    </w:p>
    <w:p w14:paraId="30A905A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436392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120BAAE8">
      <w:pPr>
        <w:tabs>
          <w:tab w:val="left" w:pos="0"/>
        </w:tabs>
        <w:jc w:val="both"/>
        <w:rPr>
          <w:sz w:val="28"/>
          <w:szCs w:val="28"/>
        </w:rPr>
      </w:pPr>
      <w:r>
        <w:rPr>
          <w:sz w:val="28"/>
          <w:szCs w:val="28"/>
        </w:rPr>
        <w:t>(результати поіменного голосування додаються № 43)</w:t>
      </w:r>
    </w:p>
    <w:p w14:paraId="10F3F8BB">
      <w:pPr>
        <w:jc w:val="both"/>
        <w:rPr>
          <w:sz w:val="28"/>
          <w:szCs w:val="28"/>
        </w:rPr>
      </w:pPr>
      <w:r>
        <w:rPr>
          <w:b/>
          <w:sz w:val="28"/>
          <w:szCs w:val="28"/>
        </w:rPr>
        <w:t xml:space="preserve">ВИРІШИЛИ: </w:t>
      </w:r>
      <w:r>
        <w:rPr>
          <w:sz w:val="28"/>
          <w:szCs w:val="28"/>
        </w:rPr>
        <w:t>прийняти рішення № 2513 (рішення № 2513 додається).</w:t>
      </w:r>
    </w:p>
    <w:p w14:paraId="6EAC7AFA">
      <w:pPr>
        <w:jc w:val="both"/>
        <w:rPr>
          <w:sz w:val="28"/>
        </w:rPr>
      </w:pPr>
      <w:r>
        <w:rPr>
          <w:b/>
          <w:sz w:val="28"/>
          <w:szCs w:val="28"/>
        </w:rPr>
        <w:t>22. СЛУХАЛИ:</w:t>
      </w:r>
      <w:r>
        <w:rPr>
          <w:sz w:val="28"/>
        </w:rPr>
        <w:t xml:space="preserve"> Про підтвердження затвердження протоколу про результати електронного аукціону та приватизацію шляхом викупу нежитлової будівлі.</w:t>
      </w:r>
    </w:p>
    <w:p w14:paraId="6885AABE">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305C99BB">
      <w:pPr>
        <w:tabs>
          <w:tab w:val="left" w:pos="0"/>
        </w:tabs>
        <w:jc w:val="both"/>
        <w:rPr>
          <w:sz w:val="28"/>
          <w:szCs w:val="28"/>
        </w:rPr>
      </w:pPr>
      <w:r>
        <w:rPr>
          <w:sz w:val="28"/>
          <w:szCs w:val="28"/>
        </w:rPr>
        <w:t>Результати голосування:</w:t>
      </w:r>
      <w:r>
        <w:rPr>
          <w:sz w:val="28"/>
          <w:szCs w:val="28"/>
        </w:rPr>
        <w:tab/>
      </w:r>
      <w:r>
        <w:rPr>
          <w:sz w:val="28"/>
          <w:szCs w:val="28"/>
        </w:rPr>
        <w:t>за – 25</w:t>
      </w:r>
    </w:p>
    <w:p w14:paraId="4850B798">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079A23D9">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578F8A96">
      <w:pPr>
        <w:tabs>
          <w:tab w:val="left" w:pos="0"/>
        </w:tabs>
        <w:jc w:val="both"/>
        <w:rPr>
          <w:sz w:val="28"/>
          <w:szCs w:val="28"/>
        </w:rPr>
      </w:pPr>
      <w:r>
        <w:rPr>
          <w:sz w:val="28"/>
          <w:szCs w:val="28"/>
        </w:rPr>
        <w:t>(результати поіменного голосування додаються № 44)</w:t>
      </w:r>
    </w:p>
    <w:p w14:paraId="4E59EE8B">
      <w:pPr>
        <w:jc w:val="both"/>
        <w:rPr>
          <w:sz w:val="28"/>
          <w:szCs w:val="28"/>
        </w:rPr>
      </w:pPr>
      <w:r>
        <w:rPr>
          <w:b/>
          <w:sz w:val="28"/>
          <w:szCs w:val="28"/>
        </w:rPr>
        <w:t xml:space="preserve">ВИРІШИЛИ: </w:t>
      </w:r>
      <w:r>
        <w:rPr>
          <w:sz w:val="28"/>
          <w:szCs w:val="28"/>
        </w:rPr>
        <w:t>прийняти рішення № 2514 (рішення № 2514 додається)</w:t>
      </w:r>
    </w:p>
    <w:p w14:paraId="3F377469">
      <w:pPr>
        <w:jc w:val="both"/>
        <w:rPr>
          <w:sz w:val="28"/>
          <w:szCs w:val="28"/>
        </w:rPr>
      </w:pPr>
    </w:p>
    <w:p w14:paraId="0E182CE0">
      <w:pPr>
        <w:jc w:val="both"/>
        <w:rPr>
          <w:sz w:val="28"/>
          <w:szCs w:val="28"/>
        </w:rPr>
      </w:pPr>
      <w:r>
        <w:rPr>
          <w:b/>
          <w:sz w:val="28"/>
          <w:szCs w:val="28"/>
        </w:rPr>
        <w:t xml:space="preserve">23. СЛУХАЛИ: </w:t>
      </w:r>
      <w:r>
        <w:rPr>
          <w:bCs/>
          <w:color w:val="000000"/>
          <w:spacing w:val="2"/>
          <w:sz w:val="28"/>
          <w:szCs w:val="28"/>
        </w:rPr>
        <w:t>Про</w:t>
      </w:r>
      <w:r>
        <w:rPr>
          <w:sz w:val="28"/>
          <w:szCs w:val="28"/>
        </w:rPr>
        <w:t xml:space="preserve"> дострокове припинення договору оренди нерухомого майна, що належать до комунальної власності Дрогобицької міської територіальної громади.</w:t>
      </w:r>
    </w:p>
    <w:p w14:paraId="03A7B095">
      <w:pPr>
        <w:jc w:val="both"/>
        <w:rPr>
          <w:sz w:val="28"/>
          <w:szCs w:val="28"/>
        </w:rPr>
      </w:pPr>
      <w:r>
        <w:rPr>
          <w:b/>
          <w:sz w:val="28"/>
          <w:szCs w:val="28"/>
        </w:rPr>
        <w:t xml:space="preserve">Тарас Кучма – </w:t>
      </w:r>
      <w:r>
        <w:rPr>
          <w:sz w:val="28"/>
          <w:szCs w:val="28"/>
        </w:rPr>
        <w:t xml:space="preserve">на голосування ставиться прийняття рішення за основу та в цілому. </w:t>
      </w:r>
    </w:p>
    <w:p w14:paraId="30957233">
      <w:pPr>
        <w:tabs>
          <w:tab w:val="left" w:pos="0"/>
        </w:tabs>
        <w:jc w:val="both"/>
        <w:rPr>
          <w:sz w:val="28"/>
          <w:szCs w:val="28"/>
        </w:rPr>
      </w:pPr>
      <w:r>
        <w:rPr>
          <w:sz w:val="28"/>
          <w:szCs w:val="28"/>
        </w:rPr>
        <w:t>Результати голосування:</w:t>
      </w:r>
      <w:r>
        <w:rPr>
          <w:sz w:val="28"/>
          <w:szCs w:val="28"/>
        </w:rPr>
        <w:tab/>
      </w:r>
      <w:r>
        <w:rPr>
          <w:sz w:val="28"/>
          <w:szCs w:val="28"/>
        </w:rPr>
        <w:t>за – 24</w:t>
      </w:r>
    </w:p>
    <w:p w14:paraId="0A5DB8F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10541D64">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05D5F445">
      <w:pPr>
        <w:tabs>
          <w:tab w:val="left" w:pos="0"/>
        </w:tabs>
        <w:jc w:val="both"/>
        <w:rPr>
          <w:sz w:val="28"/>
          <w:szCs w:val="28"/>
        </w:rPr>
      </w:pPr>
      <w:r>
        <w:rPr>
          <w:sz w:val="28"/>
          <w:szCs w:val="28"/>
        </w:rPr>
        <w:t>(результати поіменного голосування додаються № 45)</w:t>
      </w:r>
    </w:p>
    <w:p w14:paraId="2A96A10C">
      <w:pPr>
        <w:jc w:val="both"/>
        <w:rPr>
          <w:sz w:val="28"/>
          <w:szCs w:val="28"/>
        </w:rPr>
      </w:pPr>
      <w:r>
        <w:rPr>
          <w:b/>
          <w:sz w:val="28"/>
          <w:szCs w:val="28"/>
        </w:rPr>
        <w:t xml:space="preserve">ВИРІШИЛИ: </w:t>
      </w:r>
      <w:r>
        <w:rPr>
          <w:sz w:val="28"/>
          <w:szCs w:val="28"/>
        </w:rPr>
        <w:t>прийняти рішення № 2515 (рішення № 2515 додається)</w:t>
      </w:r>
    </w:p>
    <w:p w14:paraId="0ECFB2D5">
      <w:pPr>
        <w:jc w:val="both"/>
        <w:rPr>
          <w:sz w:val="28"/>
          <w:szCs w:val="28"/>
        </w:rPr>
      </w:pPr>
    </w:p>
    <w:p w14:paraId="65550C6D">
      <w:pPr>
        <w:jc w:val="both"/>
        <w:rPr>
          <w:bCs/>
          <w:color w:val="000000"/>
          <w:spacing w:val="2"/>
          <w:sz w:val="28"/>
          <w:szCs w:val="28"/>
        </w:rPr>
      </w:pPr>
      <w:r>
        <w:rPr>
          <w:b/>
          <w:sz w:val="28"/>
          <w:szCs w:val="28"/>
        </w:rPr>
        <w:t xml:space="preserve">24. СЛУХАЛИ: </w:t>
      </w:r>
      <w:r>
        <w:rPr>
          <w:bCs/>
          <w:color w:val="000000"/>
          <w:spacing w:val="2"/>
          <w:sz w:val="28"/>
          <w:szCs w:val="28"/>
        </w:rPr>
        <w:t>Про внесення змін до рішень Дрогобицької міської ради.</w:t>
      </w:r>
    </w:p>
    <w:p w14:paraId="36CBC69E">
      <w:pPr>
        <w:jc w:val="both"/>
        <w:rPr>
          <w:sz w:val="28"/>
          <w:szCs w:val="28"/>
        </w:rPr>
      </w:pPr>
      <w:r>
        <w:rPr>
          <w:b/>
          <w:sz w:val="28"/>
          <w:szCs w:val="28"/>
        </w:rPr>
        <w:t xml:space="preserve">Тарас Кучма – </w:t>
      </w:r>
      <w:r>
        <w:rPr>
          <w:sz w:val="28"/>
          <w:szCs w:val="28"/>
        </w:rPr>
        <w:t xml:space="preserve">на голосування ставиться прийняття рішення за основу та в цілому. </w:t>
      </w:r>
    </w:p>
    <w:p w14:paraId="6B6C9B24">
      <w:pPr>
        <w:tabs>
          <w:tab w:val="left" w:pos="0"/>
        </w:tabs>
        <w:jc w:val="both"/>
        <w:rPr>
          <w:sz w:val="28"/>
          <w:szCs w:val="28"/>
        </w:rPr>
      </w:pPr>
      <w:r>
        <w:rPr>
          <w:sz w:val="28"/>
          <w:szCs w:val="28"/>
        </w:rPr>
        <w:t>Результати голосування:</w:t>
      </w:r>
      <w:r>
        <w:rPr>
          <w:sz w:val="28"/>
          <w:szCs w:val="28"/>
        </w:rPr>
        <w:tab/>
      </w:r>
      <w:r>
        <w:rPr>
          <w:sz w:val="28"/>
          <w:szCs w:val="28"/>
        </w:rPr>
        <w:t>за – 20</w:t>
      </w:r>
    </w:p>
    <w:p w14:paraId="2455D58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CFE818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7EFB032D">
      <w:pPr>
        <w:tabs>
          <w:tab w:val="left" w:pos="0"/>
        </w:tabs>
        <w:jc w:val="both"/>
        <w:rPr>
          <w:sz w:val="28"/>
          <w:szCs w:val="28"/>
        </w:rPr>
      </w:pPr>
      <w:r>
        <w:rPr>
          <w:sz w:val="28"/>
          <w:szCs w:val="28"/>
        </w:rPr>
        <w:t>(результати поіменного голосування додаються № 46)</w:t>
      </w:r>
    </w:p>
    <w:p w14:paraId="3F2A2165">
      <w:pPr>
        <w:jc w:val="both"/>
        <w:rPr>
          <w:sz w:val="28"/>
          <w:szCs w:val="28"/>
        </w:rPr>
      </w:pPr>
      <w:r>
        <w:rPr>
          <w:b/>
          <w:sz w:val="28"/>
          <w:szCs w:val="28"/>
        </w:rPr>
        <w:t xml:space="preserve">ВИРІШИЛИ: </w:t>
      </w:r>
      <w:r>
        <w:rPr>
          <w:sz w:val="28"/>
          <w:szCs w:val="28"/>
        </w:rPr>
        <w:t>прийняти рішення № 2516 (рішення № 2516 додається)</w:t>
      </w:r>
    </w:p>
    <w:p w14:paraId="54A6439D">
      <w:pPr>
        <w:jc w:val="both"/>
        <w:rPr>
          <w:sz w:val="28"/>
          <w:szCs w:val="28"/>
        </w:rPr>
      </w:pPr>
    </w:p>
    <w:p w14:paraId="048DA472">
      <w:pPr>
        <w:jc w:val="both"/>
        <w:rPr>
          <w:sz w:val="28"/>
          <w:szCs w:val="28"/>
        </w:rPr>
      </w:pPr>
      <w:r>
        <w:rPr>
          <w:b/>
          <w:sz w:val="28"/>
          <w:szCs w:val="28"/>
        </w:rPr>
        <w:t>25. СЛУХАЛИ:</w:t>
      </w:r>
      <w:r>
        <w:rPr>
          <w:sz w:val="28"/>
        </w:rPr>
        <w:t xml:space="preserve"> Про затвердження звіту про незалежну оцінку об’єкту комунальної власності територіальної громади в особі Дрогобицької міської ради Львівської області та про проведення електронного аукціону з умовами для продажу нежитлового приміщення </w:t>
      </w:r>
      <w:r>
        <w:rPr>
          <w:sz w:val="28"/>
          <w:szCs w:val="28"/>
        </w:rPr>
        <w:t>за адресою: м. Дрогобич, вул. В. Великого, 46, прим. 133.</w:t>
      </w:r>
    </w:p>
    <w:p w14:paraId="1ED82326">
      <w:pPr>
        <w:jc w:val="both"/>
        <w:rPr>
          <w:sz w:val="28"/>
          <w:szCs w:val="28"/>
        </w:rPr>
      </w:pPr>
      <w:r>
        <w:rPr>
          <w:b/>
          <w:sz w:val="28"/>
          <w:szCs w:val="28"/>
        </w:rPr>
        <w:t xml:space="preserve">Тарас Кучма – </w:t>
      </w:r>
      <w:r>
        <w:rPr>
          <w:sz w:val="28"/>
          <w:szCs w:val="28"/>
        </w:rPr>
        <w:t xml:space="preserve">на голосування ставиться прийняття рішення за основу та в цілому. </w:t>
      </w:r>
    </w:p>
    <w:p w14:paraId="46F003EB">
      <w:pPr>
        <w:tabs>
          <w:tab w:val="left" w:pos="0"/>
        </w:tabs>
        <w:jc w:val="both"/>
        <w:rPr>
          <w:sz w:val="28"/>
          <w:szCs w:val="28"/>
        </w:rPr>
      </w:pPr>
      <w:r>
        <w:rPr>
          <w:sz w:val="28"/>
          <w:szCs w:val="28"/>
        </w:rPr>
        <w:t>Результати голосування:</w:t>
      </w:r>
      <w:r>
        <w:rPr>
          <w:sz w:val="28"/>
          <w:szCs w:val="28"/>
        </w:rPr>
        <w:tab/>
      </w:r>
      <w:r>
        <w:rPr>
          <w:sz w:val="28"/>
          <w:szCs w:val="28"/>
        </w:rPr>
        <w:t>за – 21</w:t>
      </w:r>
    </w:p>
    <w:p w14:paraId="061B8B2A">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3542A7A">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0AB686F6">
      <w:pPr>
        <w:tabs>
          <w:tab w:val="left" w:pos="0"/>
        </w:tabs>
        <w:jc w:val="both"/>
        <w:rPr>
          <w:sz w:val="28"/>
          <w:szCs w:val="28"/>
        </w:rPr>
      </w:pPr>
      <w:r>
        <w:rPr>
          <w:sz w:val="28"/>
          <w:szCs w:val="28"/>
        </w:rPr>
        <w:t>(результати поіменного голосування додаються № 47)</w:t>
      </w:r>
    </w:p>
    <w:p w14:paraId="58450B55">
      <w:pPr>
        <w:jc w:val="both"/>
        <w:rPr>
          <w:sz w:val="28"/>
          <w:szCs w:val="28"/>
        </w:rPr>
      </w:pPr>
      <w:r>
        <w:rPr>
          <w:b/>
          <w:sz w:val="28"/>
          <w:szCs w:val="28"/>
        </w:rPr>
        <w:t xml:space="preserve">ВИРІШИЛИ: </w:t>
      </w:r>
      <w:r>
        <w:rPr>
          <w:sz w:val="28"/>
          <w:szCs w:val="28"/>
        </w:rPr>
        <w:t>прийняти рішення № 2517 (рішення № 2517 додається)</w:t>
      </w:r>
    </w:p>
    <w:p w14:paraId="135B2EE1">
      <w:pPr>
        <w:jc w:val="both"/>
        <w:rPr>
          <w:b/>
          <w:sz w:val="28"/>
          <w:szCs w:val="28"/>
        </w:rPr>
      </w:pPr>
    </w:p>
    <w:p w14:paraId="4BFD24AC">
      <w:pPr>
        <w:jc w:val="both"/>
        <w:rPr>
          <w:sz w:val="28"/>
          <w:szCs w:val="28"/>
        </w:rPr>
      </w:pPr>
      <w:r>
        <w:rPr>
          <w:b/>
          <w:sz w:val="28"/>
          <w:szCs w:val="28"/>
        </w:rPr>
        <w:t xml:space="preserve">26. СЛУХАЛИ: </w:t>
      </w:r>
      <w:r>
        <w:rPr>
          <w:sz w:val="28"/>
        </w:rPr>
        <w:t xml:space="preserve">Про затвердження звіту про незалежну оцінку об’єкту комунальної власності територіальної громади в особі Дрогобицької міської ради Львівської області та про проведення електронного аукціону  з умовами для продажу нежитлового приміщення </w:t>
      </w:r>
      <w:r>
        <w:rPr>
          <w:sz w:val="28"/>
          <w:szCs w:val="28"/>
        </w:rPr>
        <w:t>за адресою: м. Стебник, вул. Грушевського М., буд. 2, прим. 2.</w:t>
      </w:r>
    </w:p>
    <w:p w14:paraId="4666F86C">
      <w:pPr>
        <w:pStyle w:val="32"/>
        <w:jc w:val="both"/>
        <w:rPr>
          <w:rFonts w:ascii="Times New Roman" w:hAnsi="Times New Roman" w:cs="Times New Roman"/>
          <w:sz w:val="28"/>
          <w:szCs w:val="28"/>
        </w:rPr>
      </w:pPr>
      <w:r>
        <w:rPr>
          <w:rFonts w:ascii="Times New Roman" w:hAnsi="Times New Roman" w:cs="Times New Roman"/>
          <w:b/>
          <w:sz w:val="28"/>
          <w:szCs w:val="28"/>
        </w:rPr>
        <w:t xml:space="preserve">Тарас Кучма – </w:t>
      </w:r>
      <w:r>
        <w:rPr>
          <w:rFonts w:ascii="Times New Roman" w:hAnsi="Times New Roman" w:cs="Times New Roman"/>
          <w:sz w:val="28"/>
          <w:szCs w:val="28"/>
        </w:rPr>
        <w:t>на голосування ставиться прийняття рішення за основу та</w:t>
      </w:r>
      <w:r>
        <w:rPr>
          <w:sz w:val="28"/>
          <w:szCs w:val="28"/>
        </w:rPr>
        <w:t xml:space="preserve"> в </w:t>
      </w:r>
      <w:r>
        <w:rPr>
          <w:rFonts w:ascii="Times New Roman" w:hAnsi="Times New Roman" w:cs="Times New Roman"/>
          <w:sz w:val="28"/>
          <w:szCs w:val="28"/>
        </w:rPr>
        <w:t>цілому.</w:t>
      </w:r>
    </w:p>
    <w:p w14:paraId="3AE9F07C">
      <w:pPr>
        <w:tabs>
          <w:tab w:val="left" w:pos="0"/>
        </w:tabs>
        <w:jc w:val="both"/>
        <w:rPr>
          <w:sz w:val="28"/>
          <w:szCs w:val="28"/>
        </w:rPr>
      </w:pPr>
      <w:r>
        <w:rPr>
          <w:sz w:val="28"/>
          <w:szCs w:val="28"/>
        </w:rPr>
        <w:t>Результати голосування:</w:t>
      </w:r>
      <w:r>
        <w:rPr>
          <w:sz w:val="28"/>
          <w:szCs w:val="28"/>
        </w:rPr>
        <w:tab/>
      </w:r>
      <w:r>
        <w:rPr>
          <w:sz w:val="28"/>
          <w:szCs w:val="28"/>
        </w:rPr>
        <w:t xml:space="preserve">за –  20 </w:t>
      </w:r>
    </w:p>
    <w:p w14:paraId="71927F9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4C0D200F">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253270D4">
      <w:pPr>
        <w:tabs>
          <w:tab w:val="left" w:pos="0"/>
        </w:tabs>
        <w:jc w:val="both"/>
        <w:rPr>
          <w:sz w:val="28"/>
          <w:szCs w:val="28"/>
        </w:rPr>
      </w:pPr>
      <w:r>
        <w:rPr>
          <w:sz w:val="28"/>
          <w:szCs w:val="28"/>
        </w:rPr>
        <w:t>(результати поіменного голосування додаються № 48)</w:t>
      </w:r>
    </w:p>
    <w:p w14:paraId="33C00C3E">
      <w:pPr>
        <w:jc w:val="both"/>
        <w:rPr>
          <w:sz w:val="28"/>
          <w:szCs w:val="28"/>
        </w:rPr>
      </w:pPr>
      <w:r>
        <w:rPr>
          <w:b/>
          <w:sz w:val="28"/>
          <w:szCs w:val="28"/>
        </w:rPr>
        <w:t xml:space="preserve">ВИРІШИЛИ: </w:t>
      </w:r>
      <w:r>
        <w:rPr>
          <w:sz w:val="28"/>
          <w:szCs w:val="28"/>
        </w:rPr>
        <w:t>прийняти рішення № 2518 (рішення № 2518 додається)</w:t>
      </w:r>
    </w:p>
    <w:p w14:paraId="6A26A7C2">
      <w:pPr>
        <w:widowControl w:val="0"/>
        <w:suppressAutoHyphens/>
        <w:autoSpaceDE w:val="0"/>
        <w:jc w:val="both"/>
        <w:rPr>
          <w:b/>
          <w:sz w:val="28"/>
          <w:szCs w:val="28"/>
        </w:rPr>
      </w:pPr>
    </w:p>
    <w:p w14:paraId="268F1205">
      <w:pPr>
        <w:widowControl w:val="0"/>
        <w:suppressAutoHyphens/>
        <w:autoSpaceDE w:val="0"/>
        <w:jc w:val="both"/>
        <w:rPr>
          <w:sz w:val="28"/>
          <w:szCs w:val="28"/>
        </w:rPr>
      </w:pPr>
      <w:r>
        <w:rPr>
          <w:b/>
          <w:sz w:val="28"/>
          <w:szCs w:val="28"/>
        </w:rPr>
        <w:t xml:space="preserve">27. СЛУХАЛИ: </w:t>
      </w:r>
      <w:r>
        <w:rPr>
          <w:sz w:val="28"/>
          <w:szCs w:val="28"/>
        </w:rPr>
        <w:t>Про надання дозволу на списання основних засобів, малоцінного інвентаря.</w:t>
      </w:r>
    </w:p>
    <w:p w14:paraId="60D8AC9A">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6FF5BA89">
      <w:pPr>
        <w:tabs>
          <w:tab w:val="left" w:pos="0"/>
        </w:tabs>
        <w:jc w:val="both"/>
        <w:rPr>
          <w:sz w:val="28"/>
          <w:szCs w:val="28"/>
        </w:rPr>
      </w:pPr>
      <w:r>
        <w:rPr>
          <w:sz w:val="28"/>
          <w:szCs w:val="28"/>
        </w:rPr>
        <w:t>Результати голосування:</w:t>
      </w:r>
      <w:r>
        <w:rPr>
          <w:sz w:val="28"/>
          <w:szCs w:val="28"/>
        </w:rPr>
        <w:tab/>
      </w:r>
      <w:r>
        <w:rPr>
          <w:sz w:val="28"/>
          <w:szCs w:val="28"/>
        </w:rPr>
        <w:t>за –  26</w:t>
      </w:r>
    </w:p>
    <w:p w14:paraId="1F2646AA">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E9E5FFE">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6608D580">
      <w:pPr>
        <w:tabs>
          <w:tab w:val="left" w:pos="0"/>
        </w:tabs>
        <w:jc w:val="both"/>
        <w:rPr>
          <w:sz w:val="28"/>
          <w:szCs w:val="28"/>
        </w:rPr>
      </w:pPr>
      <w:r>
        <w:rPr>
          <w:sz w:val="28"/>
          <w:szCs w:val="28"/>
        </w:rPr>
        <w:t>(результати поіменного голосування додаються № 49)</w:t>
      </w:r>
    </w:p>
    <w:p w14:paraId="6FC73812">
      <w:pPr>
        <w:jc w:val="both"/>
        <w:rPr>
          <w:sz w:val="28"/>
          <w:szCs w:val="28"/>
        </w:rPr>
      </w:pPr>
      <w:r>
        <w:rPr>
          <w:b/>
          <w:sz w:val="28"/>
          <w:szCs w:val="28"/>
        </w:rPr>
        <w:t xml:space="preserve">ВИРІШИЛИ: </w:t>
      </w:r>
      <w:r>
        <w:rPr>
          <w:sz w:val="28"/>
          <w:szCs w:val="28"/>
        </w:rPr>
        <w:t>прийняти рішення № 2519 (рішення № 2519 додається)</w:t>
      </w:r>
    </w:p>
    <w:p w14:paraId="29CBAF6A">
      <w:pPr>
        <w:widowControl w:val="0"/>
        <w:suppressAutoHyphens/>
        <w:autoSpaceDE w:val="0"/>
        <w:jc w:val="both"/>
        <w:rPr>
          <w:b/>
          <w:sz w:val="28"/>
          <w:szCs w:val="28"/>
        </w:rPr>
      </w:pPr>
    </w:p>
    <w:p w14:paraId="30BDFC01">
      <w:pPr>
        <w:widowControl w:val="0"/>
        <w:suppressAutoHyphens/>
        <w:autoSpaceDE w:val="0"/>
        <w:jc w:val="both"/>
        <w:rPr>
          <w:sz w:val="28"/>
          <w:szCs w:val="28"/>
        </w:rPr>
      </w:pPr>
      <w:r>
        <w:rPr>
          <w:b/>
          <w:sz w:val="28"/>
          <w:szCs w:val="28"/>
        </w:rPr>
        <w:t xml:space="preserve">28. СЛУХАЛИ: </w:t>
      </w:r>
      <w:r>
        <w:rPr>
          <w:sz w:val="28"/>
          <w:szCs w:val="28"/>
        </w:rPr>
        <w:t>Про внесення змін до договору оренди нерухомого майна, що належить до комунальної власності Дрогобицької міської ради Львівської області.</w:t>
      </w:r>
    </w:p>
    <w:p w14:paraId="060E57CB">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46992150">
      <w:pPr>
        <w:tabs>
          <w:tab w:val="left" w:pos="0"/>
        </w:tabs>
        <w:jc w:val="both"/>
        <w:rPr>
          <w:sz w:val="28"/>
          <w:szCs w:val="28"/>
        </w:rPr>
      </w:pPr>
      <w:r>
        <w:rPr>
          <w:sz w:val="28"/>
          <w:szCs w:val="28"/>
        </w:rPr>
        <w:t>Результати голосування:</w:t>
      </w:r>
      <w:r>
        <w:rPr>
          <w:sz w:val="28"/>
          <w:szCs w:val="28"/>
        </w:rPr>
        <w:tab/>
      </w:r>
      <w:r>
        <w:rPr>
          <w:sz w:val="28"/>
          <w:szCs w:val="28"/>
        </w:rPr>
        <w:t>за –  23</w:t>
      </w:r>
    </w:p>
    <w:p w14:paraId="2675EE2E">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50BDEA6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416914A7">
      <w:pPr>
        <w:tabs>
          <w:tab w:val="left" w:pos="0"/>
        </w:tabs>
        <w:jc w:val="both"/>
        <w:rPr>
          <w:sz w:val="28"/>
          <w:szCs w:val="28"/>
        </w:rPr>
      </w:pPr>
      <w:r>
        <w:rPr>
          <w:sz w:val="28"/>
          <w:szCs w:val="28"/>
        </w:rPr>
        <w:t>(результати поіменного голосування додаються № 50)</w:t>
      </w:r>
    </w:p>
    <w:p w14:paraId="396B0160">
      <w:pPr>
        <w:jc w:val="both"/>
        <w:rPr>
          <w:sz w:val="28"/>
          <w:szCs w:val="28"/>
        </w:rPr>
      </w:pPr>
      <w:r>
        <w:rPr>
          <w:b/>
          <w:sz w:val="28"/>
          <w:szCs w:val="28"/>
        </w:rPr>
        <w:t xml:space="preserve">ВИРІШИЛИ: </w:t>
      </w:r>
      <w:r>
        <w:rPr>
          <w:sz w:val="28"/>
          <w:szCs w:val="28"/>
        </w:rPr>
        <w:t>прийняти рішення № 2520 (рішення № 2520 додається)</w:t>
      </w:r>
    </w:p>
    <w:p w14:paraId="2A519CFD">
      <w:pPr>
        <w:jc w:val="both"/>
        <w:rPr>
          <w:b/>
          <w:sz w:val="28"/>
          <w:szCs w:val="28"/>
        </w:rPr>
      </w:pPr>
    </w:p>
    <w:p w14:paraId="1AB53A26">
      <w:pPr>
        <w:jc w:val="both"/>
        <w:rPr>
          <w:sz w:val="28"/>
          <w:szCs w:val="28"/>
        </w:rPr>
      </w:pPr>
      <w:r>
        <w:rPr>
          <w:b/>
          <w:sz w:val="28"/>
          <w:szCs w:val="28"/>
        </w:rPr>
        <w:t xml:space="preserve">29. СЛУХАЛИ: </w:t>
      </w:r>
      <w:r>
        <w:rPr>
          <w:sz w:val="28"/>
          <w:szCs w:val="28"/>
        </w:rPr>
        <w:t>Про надання згоди на прийняття у власність рухомого майна.</w:t>
      </w:r>
    </w:p>
    <w:p w14:paraId="14C8AFD3">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39A68AD6">
      <w:pPr>
        <w:tabs>
          <w:tab w:val="left" w:pos="0"/>
        </w:tabs>
        <w:jc w:val="both"/>
        <w:rPr>
          <w:sz w:val="28"/>
          <w:szCs w:val="28"/>
        </w:rPr>
      </w:pPr>
      <w:r>
        <w:rPr>
          <w:sz w:val="28"/>
          <w:szCs w:val="28"/>
        </w:rPr>
        <w:t>Результати голосування:</w:t>
      </w:r>
      <w:r>
        <w:rPr>
          <w:sz w:val="28"/>
          <w:szCs w:val="28"/>
        </w:rPr>
        <w:tab/>
      </w:r>
      <w:r>
        <w:rPr>
          <w:sz w:val="28"/>
          <w:szCs w:val="28"/>
        </w:rPr>
        <w:t>за –  27</w:t>
      </w:r>
    </w:p>
    <w:p w14:paraId="23DEA454">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325E4C8">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49FB55E6">
      <w:pPr>
        <w:tabs>
          <w:tab w:val="left" w:pos="0"/>
        </w:tabs>
        <w:jc w:val="both"/>
        <w:rPr>
          <w:sz w:val="28"/>
          <w:szCs w:val="28"/>
        </w:rPr>
      </w:pPr>
      <w:r>
        <w:rPr>
          <w:sz w:val="28"/>
          <w:szCs w:val="28"/>
        </w:rPr>
        <w:t>(результати поіменного голосування додаються № 51)</w:t>
      </w:r>
    </w:p>
    <w:p w14:paraId="256CC382">
      <w:pPr>
        <w:jc w:val="both"/>
        <w:rPr>
          <w:sz w:val="28"/>
          <w:szCs w:val="28"/>
        </w:rPr>
      </w:pPr>
      <w:r>
        <w:rPr>
          <w:b/>
          <w:sz w:val="28"/>
          <w:szCs w:val="28"/>
        </w:rPr>
        <w:t xml:space="preserve">ВИРІШИЛИ: </w:t>
      </w:r>
      <w:r>
        <w:rPr>
          <w:sz w:val="28"/>
          <w:szCs w:val="28"/>
        </w:rPr>
        <w:t>прийняти рішення № 2521 (рішення № 2521 додається)</w:t>
      </w:r>
    </w:p>
    <w:p w14:paraId="4382AAC6">
      <w:pPr>
        <w:jc w:val="both"/>
        <w:rPr>
          <w:sz w:val="28"/>
          <w:szCs w:val="28"/>
        </w:rPr>
      </w:pPr>
    </w:p>
    <w:p w14:paraId="2A52AC28">
      <w:pPr>
        <w:jc w:val="center"/>
        <w:rPr>
          <w:b/>
          <w:sz w:val="28"/>
          <w:szCs w:val="28"/>
        </w:rPr>
      </w:pPr>
      <w:r>
        <w:rPr>
          <w:b/>
          <w:sz w:val="28"/>
          <w:szCs w:val="28"/>
        </w:rPr>
        <w:t>Питання правового характеру.</w:t>
      </w:r>
    </w:p>
    <w:p w14:paraId="0F9920D3">
      <w:pPr>
        <w:jc w:val="both"/>
        <w:rPr>
          <w:sz w:val="28"/>
          <w:szCs w:val="28"/>
        </w:rPr>
      </w:pPr>
      <w:r>
        <w:rPr>
          <w:b/>
          <w:sz w:val="28"/>
          <w:szCs w:val="28"/>
        </w:rPr>
        <w:t xml:space="preserve">Доповідач: </w:t>
      </w:r>
      <w:r>
        <w:rPr>
          <w:sz w:val="28"/>
          <w:szCs w:val="28"/>
        </w:rPr>
        <w:t>Володимир Дзерин – голова постійної комісії ради.</w:t>
      </w:r>
    </w:p>
    <w:p w14:paraId="0B4853C2">
      <w:pPr>
        <w:jc w:val="both"/>
        <w:rPr>
          <w:rStyle w:val="27"/>
          <w:b w:val="0"/>
          <w:sz w:val="28"/>
          <w:szCs w:val="28"/>
          <w:lang w:eastAsia="uk-UA"/>
        </w:rPr>
      </w:pPr>
      <w:r>
        <w:rPr>
          <w:sz w:val="28"/>
          <w:szCs w:val="28"/>
          <w:lang w:eastAsia="uk-UA"/>
        </w:rPr>
        <w:tab/>
      </w:r>
      <w:r>
        <w:rPr>
          <w:sz w:val="28"/>
          <w:szCs w:val="28"/>
        </w:rPr>
        <w:t xml:space="preserve"> </w:t>
      </w:r>
      <w:r>
        <w:rPr>
          <w:rStyle w:val="27"/>
          <w:b w:val="0"/>
          <w:sz w:val="28"/>
          <w:szCs w:val="28"/>
          <w:lang w:eastAsia="uk-UA"/>
        </w:rPr>
        <w:tab/>
      </w:r>
    </w:p>
    <w:p w14:paraId="730D250F">
      <w:pPr>
        <w:jc w:val="both"/>
        <w:rPr>
          <w:sz w:val="28"/>
          <w:szCs w:val="28"/>
          <w:lang w:eastAsia="uk-UA"/>
        </w:rPr>
      </w:pPr>
      <w:r>
        <w:rPr>
          <w:b/>
          <w:sz w:val="28"/>
          <w:szCs w:val="28"/>
        </w:rPr>
        <w:t xml:space="preserve">30. СЛУХАЛИ: </w:t>
      </w:r>
      <w:r>
        <w:rPr>
          <w:sz w:val="28"/>
          <w:szCs w:val="28"/>
          <w:lang w:eastAsia="uk-UA"/>
        </w:rPr>
        <w:t>Про затвердження додаткового переліку місцевих адміністративних послуг, які надаються через Центр надання адміністративних послуг міста Дрогобич.</w:t>
      </w:r>
    </w:p>
    <w:p w14:paraId="5C947552">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45E27F86">
      <w:pPr>
        <w:tabs>
          <w:tab w:val="left" w:pos="0"/>
        </w:tabs>
        <w:jc w:val="both"/>
        <w:rPr>
          <w:sz w:val="28"/>
          <w:szCs w:val="28"/>
        </w:rPr>
      </w:pPr>
      <w:r>
        <w:rPr>
          <w:sz w:val="28"/>
          <w:szCs w:val="28"/>
        </w:rPr>
        <w:t>Результати голосування:</w:t>
      </w:r>
      <w:r>
        <w:rPr>
          <w:sz w:val="28"/>
          <w:szCs w:val="28"/>
        </w:rPr>
        <w:tab/>
      </w:r>
      <w:r>
        <w:rPr>
          <w:sz w:val="28"/>
          <w:szCs w:val="28"/>
        </w:rPr>
        <w:t>за –  26</w:t>
      </w:r>
    </w:p>
    <w:p w14:paraId="5EC98EE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059ADCF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7CBB5218">
      <w:pPr>
        <w:tabs>
          <w:tab w:val="left" w:pos="0"/>
        </w:tabs>
        <w:jc w:val="both"/>
        <w:rPr>
          <w:sz w:val="28"/>
          <w:szCs w:val="28"/>
        </w:rPr>
      </w:pPr>
      <w:r>
        <w:rPr>
          <w:sz w:val="28"/>
          <w:szCs w:val="28"/>
        </w:rPr>
        <w:t>(результати поіменного голосування додаються № 52)</w:t>
      </w:r>
    </w:p>
    <w:p w14:paraId="1220E822">
      <w:pPr>
        <w:jc w:val="both"/>
        <w:rPr>
          <w:sz w:val="28"/>
          <w:szCs w:val="28"/>
        </w:rPr>
      </w:pPr>
      <w:r>
        <w:rPr>
          <w:b/>
          <w:sz w:val="28"/>
          <w:szCs w:val="28"/>
        </w:rPr>
        <w:t xml:space="preserve">ВИРІШИЛИ: </w:t>
      </w:r>
      <w:r>
        <w:rPr>
          <w:sz w:val="28"/>
          <w:szCs w:val="28"/>
        </w:rPr>
        <w:t>прийняти рішення № 2522 (рішення № 2522 додається)</w:t>
      </w:r>
    </w:p>
    <w:p w14:paraId="7D9160DD">
      <w:pPr>
        <w:jc w:val="both"/>
        <w:rPr>
          <w:sz w:val="28"/>
          <w:szCs w:val="28"/>
        </w:rPr>
      </w:pPr>
    </w:p>
    <w:p w14:paraId="0202D3D0">
      <w:pPr>
        <w:shd w:val="clear" w:color="auto" w:fill="FFFFFF"/>
        <w:jc w:val="both"/>
        <w:rPr>
          <w:rStyle w:val="20"/>
          <w:b w:val="0"/>
          <w:color w:val="212529"/>
          <w:sz w:val="28"/>
          <w:szCs w:val="28"/>
          <w:shd w:val="clear" w:color="auto" w:fill="FFFFFF"/>
        </w:rPr>
      </w:pPr>
      <w:r>
        <w:rPr>
          <w:b/>
          <w:sz w:val="28"/>
          <w:szCs w:val="28"/>
        </w:rPr>
        <w:t>31. СЛУХАЛИ</w:t>
      </w:r>
      <w:r>
        <w:rPr>
          <w:sz w:val="28"/>
          <w:szCs w:val="28"/>
        </w:rPr>
        <w:t>: Про внесення змін в рішення Дрогобицької міської ради від 25 травня 2023 року № 1637 “Про затвердження структури Дрогобицької міської ради,  загальної чисельності”.</w:t>
      </w:r>
    </w:p>
    <w:p w14:paraId="4EDCAC9F">
      <w:pPr>
        <w:shd w:val="clear" w:color="auto" w:fill="FFFFFF"/>
        <w:jc w:val="both"/>
        <w:rPr>
          <w:rStyle w:val="20"/>
          <w:b w:val="0"/>
          <w:color w:val="212529"/>
          <w:sz w:val="28"/>
          <w:szCs w:val="28"/>
          <w:shd w:val="clear" w:color="auto" w:fill="FFFFFF"/>
        </w:rPr>
      </w:pPr>
      <w:r>
        <w:rPr>
          <w:rStyle w:val="20"/>
          <w:color w:val="212529"/>
          <w:sz w:val="28"/>
          <w:szCs w:val="28"/>
          <w:shd w:val="clear" w:color="auto" w:fill="FFFFFF"/>
        </w:rPr>
        <w:t>Ярослав Пецюх</w:t>
      </w:r>
      <w:r>
        <w:rPr>
          <w:rStyle w:val="20"/>
          <w:b w:val="0"/>
          <w:color w:val="212529"/>
          <w:sz w:val="28"/>
          <w:szCs w:val="28"/>
          <w:shd w:val="clear" w:color="auto" w:fill="FFFFFF"/>
        </w:rPr>
        <w:t xml:space="preserve"> – запропонував поставити даний проект рішення на голосування “за основу”.</w:t>
      </w:r>
    </w:p>
    <w:p w14:paraId="66B05253">
      <w:pPr>
        <w:shd w:val="clear" w:color="auto" w:fill="FFFFFF"/>
        <w:jc w:val="both"/>
        <w:rPr>
          <w:sz w:val="28"/>
          <w:szCs w:val="28"/>
        </w:rPr>
      </w:pPr>
      <w:r>
        <w:rPr>
          <w:b/>
          <w:sz w:val="28"/>
          <w:szCs w:val="28"/>
        </w:rPr>
        <w:t xml:space="preserve">Тарас Кучма – </w:t>
      </w:r>
      <w:r>
        <w:rPr>
          <w:sz w:val="28"/>
          <w:szCs w:val="28"/>
        </w:rPr>
        <w:t>на голосування ставиться прийняття рішення за основу.</w:t>
      </w:r>
    </w:p>
    <w:p w14:paraId="32247960">
      <w:pPr>
        <w:tabs>
          <w:tab w:val="left" w:pos="0"/>
        </w:tabs>
        <w:jc w:val="both"/>
        <w:rPr>
          <w:sz w:val="28"/>
          <w:szCs w:val="28"/>
        </w:rPr>
      </w:pPr>
      <w:r>
        <w:rPr>
          <w:sz w:val="28"/>
          <w:szCs w:val="28"/>
        </w:rPr>
        <w:t>Результати голосування:</w:t>
      </w:r>
      <w:r>
        <w:rPr>
          <w:sz w:val="28"/>
          <w:szCs w:val="28"/>
        </w:rPr>
        <w:tab/>
      </w:r>
      <w:r>
        <w:rPr>
          <w:sz w:val="28"/>
          <w:szCs w:val="28"/>
        </w:rPr>
        <w:t>за –  23</w:t>
      </w:r>
    </w:p>
    <w:p w14:paraId="4761E65C">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708B8828">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12073A8B">
      <w:pPr>
        <w:shd w:val="clear" w:color="auto" w:fill="FFFFFF"/>
        <w:jc w:val="both"/>
        <w:rPr>
          <w:rStyle w:val="20"/>
          <w:color w:val="212529"/>
          <w:sz w:val="28"/>
          <w:szCs w:val="28"/>
          <w:shd w:val="clear" w:color="auto" w:fill="FFFFFF"/>
        </w:rPr>
      </w:pPr>
      <w:r>
        <w:rPr>
          <w:sz w:val="28"/>
          <w:szCs w:val="28"/>
        </w:rPr>
        <w:t>(результати поіменного голосування додаються № 53)</w:t>
      </w:r>
      <w:r>
        <w:rPr>
          <w:rStyle w:val="20"/>
          <w:color w:val="212529"/>
          <w:sz w:val="28"/>
          <w:szCs w:val="28"/>
          <w:shd w:val="clear" w:color="auto" w:fill="FFFFFF"/>
        </w:rPr>
        <w:t xml:space="preserve"> </w:t>
      </w:r>
    </w:p>
    <w:p w14:paraId="227BA04E">
      <w:pPr>
        <w:shd w:val="clear" w:color="auto" w:fill="FFFFFF"/>
        <w:jc w:val="both"/>
        <w:rPr>
          <w:rStyle w:val="20"/>
          <w:b w:val="0"/>
          <w:color w:val="212529"/>
          <w:sz w:val="28"/>
          <w:szCs w:val="28"/>
          <w:shd w:val="clear" w:color="auto" w:fill="FFFFFF"/>
        </w:rPr>
      </w:pPr>
      <w:r>
        <w:rPr>
          <w:rStyle w:val="20"/>
          <w:color w:val="212529"/>
          <w:sz w:val="28"/>
          <w:szCs w:val="28"/>
          <w:shd w:val="clear" w:color="auto" w:fill="FFFFFF"/>
        </w:rPr>
        <w:t>Тарас Кучма</w:t>
      </w:r>
      <w:r>
        <w:rPr>
          <w:rStyle w:val="20"/>
          <w:b w:val="0"/>
          <w:color w:val="212529"/>
          <w:sz w:val="28"/>
          <w:szCs w:val="28"/>
          <w:shd w:val="clear" w:color="auto" w:fill="FFFFFF"/>
        </w:rPr>
        <w:t xml:space="preserve"> – проінформував депутатів, що департамент з питань цивільного захисту населення обласної військової адміністрації рекомендує розглянути питання щодо збільшення чисельності відділу з питань цивільного захисту населення та надзвичайних ситуацій Дрогобицької міської ради.</w:t>
      </w:r>
    </w:p>
    <w:p w14:paraId="3AD439B6">
      <w:pPr>
        <w:shd w:val="clear" w:color="auto" w:fill="FFFFFF"/>
        <w:ind w:firstLine="708"/>
        <w:jc w:val="both"/>
        <w:rPr>
          <w:bCs/>
          <w:color w:val="212529"/>
          <w:sz w:val="28"/>
          <w:szCs w:val="28"/>
          <w:lang w:eastAsia="uk-UA"/>
        </w:rPr>
      </w:pPr>
      <w:r>
        <w:rPr>
          <w:rStyle w:val="20"/>
          <w:b w:val="0"/>
          <w:color w:val="212529"/>
          <w:sz w:val="28"/>
          <w:szCs w:val="28"/>
          <w:shd w:val="clear" w:color="auto" w:fill="FFFFFF"/>
        </w:rPr>
        <w:t>В ході обговорення депутати прийшли до висновку, що дане питання необхідно вивчити.</w:t>
      </w:r>
    </w:p>
    <w:p w14:paraId="6728DF31">
      <w:pPr>
        <w:shd w:val="clear" w:color="auto" w:fill="FFFFFF"/>
        <w:jc w:val="both"/>
        <w:rPr>
          <w:sz w:val="28"/>
          <w:szCs w:val="28"/>
        </w:rPr>
      </w:pPr>
      <w:r>
        <w:rPr>
          <w:b/>
          <w:sz w:val="28"/>
          <w:szCs w:val="28"/>
        </w:rPr>
        <w:t xml:space="preserve">Тарас Кучма – </w:t>
      </w:r>
      <w:r>
        <w:rPr>
          <w:sz w:val="28"/>
          <w:szCs w:val="28"/>
        </w:rPr>
        <w:t>на голосування ставиться прийняття рішення в цілому.</w:t>
      </w:r>
    </w:p>
    <w:p w14:paraId="0078AC23">
      <w:pPr>
        <w:tabs>
          <w:tab w:val="left" w:pos="0"/>
        </w:tabs>
        <w:jc w:val="both"/>
        <w:rPr>
          <w:sz w:val="28"/>
          <w:szCs w:val="28"/>
        </w:rPr>
      </w:pPr>
      <w:r>
        <w:rPr>
          <w:sz w:val="28"/>
          <w:szCs w:val="28"/>
        </w:rPr>
        <w:t>Результати голосування:</w:t>
      </w:r>
      <w:r>
        <w:rPr>
          <w:sz w:val="28"/>
          <w:szCs w:val="28"/>
        </w:rPr>
        <w:tab/>
      </w:r>
      <w:r>
        <w:rPr>
          <w:sz w:val="28"/>
          <w:szCs w:val="28"/>
        </w:rPr>
        <w:t>за –  21</w:t>
      </w:r>
    </w:p>
    <w:p w14:paraId="1011CFB6">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3572DE1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37D96CC9">
      <w:pPr>
        <w:shd w:val="clear" w:color="auto" w:fill="FFFFFF"/>
        <w:jc w:val="both"/>
        <w:rPr>
          <w:rStyle w:val="20"/>
          <w:color w:val="212529"/>
          <w:sz w:val="28"/>
          <w:szCs w:val="28"/>
          <w:shd w:val="clear" w:color="auto" w:fill="FFFFFF"/>
        </w:rPr>
      </w:pPr>
      <w:r>
        <w:rPr>
          <w:sz w:val="28"/>
          <w:szCs w:val="28"/>
        </w:rPr>
        <w:t>(результати поіменного голосування додаються № 54)</w:t>
      </w:r>
      <w:r>
        <w:rPr>
          <w:rStyle w:val="20"/>
          <w:color w:val="212529"/>
          <w:sz w:val="28"/>
          <w:szCs w:val="28"/>
          <w:shd w:val="clear" w:color="auto" w:fill="FFFFFF"/>
        </w:rPr>
        <w:t xml:space="preserve"> </w:t>
      </w:r>
    </w:p>
    <w:p w14:paraId="6DDE2A1F">
      <w:pPr>
        <w:tabs>
          <w:tab w:val="left" w:pos="0"/>
        </w:tabs>
        <w:jc w:val="both"/>
        <w:rPr>
          <w:sz w:val="28"/>
          <w:szCs w:val="28"/>
        </w:rPr>
      </w:pPr>
      <w:r>
        <w:rPr>
          <w:b/>
          <w:sz w:val="28"/>
          <w:szCs w:val="28"/>
        </w:rPr>
        <w:t xml:space="preserve">ВИРІШИЛИ: </w:t>
      </w:r>
      <w:r>
        <w:rPr>
          <w:sz w:val="28"/>
          <w:szCs w:val="28"/>
        </w:rPr>
        <w:t>прийняти рішення № 2523 (рішення № 2523 додається)</w:t>
      </w:r>
    </w:p>
    <w:p w14:paraId="4ADDC514">
      <w:pPr>
        <w:jc w:val="center"/>
        <w:rPr>
          <w:b/>
          <w:sz w:val="28"/>
          <w:szCs w:val="28"/>
        </w:rPr>
      </w:pPr>
    </w:p>
    <w:p w14:paraId="47349029">
      <w:pPr>
        <w:jc w:val="both"/>
        <w:rPr>
          <w:sz w:val="28"/>
          <w:szCs w:val="28"/>
        </w:rPr>
      </w:pPr>
      <w:r>
        <w:rPr>
          <w:b/>
          <w:sz w:val="28"/>
          <w:szCs w:val="28"/>
        </w:rPr>
        <w:t>32. СЛУХАЛИ</w:t>
      </w:r>
      <w:r>
        <w:rPr>
          <w:sz w:val="28"/>
          <w:szCs w:val="28"/>
        </w:rPr>
        <w:t>: Про розгляд заяв фізичних осіб  кварталу індивідуальної житлової забудови в районі вул. Паркової у м.Дрогобичі.</w:t>
      </w:r>
    </w:p>
    <w:p w14:paraId="61524054">
      <w:pPr>
        <w:shd w:val="clear" w:color="auto" w:fill="FFFFFF"/>
        <w:jc w:val="both"/>
        <w:rPr>
          <w:rStyle w:val="27"/>
          <w:b w:val="0"/>
          <w:sz w:val="28"/>
          <w:szCs w:val="28"/>
          <w:lang w:eastAsia="uk-UA"/>
        </w:rPr>
      </w:pPr>
      <w:r>
        <w:rPr>
          <w:rStyle w:val="27"/>
          <w:b w:val="0"/>
          <w:sz w:val="28"/>
          <w:szCs w:val="28"/>
          <w:lang w:eastAsia="uk-UA"/>
        </w:rPr>
        <w:t>Тривало обговорення:</w:t>
      </w:r>
    </w:p>
    <w:p w14:paraId="763E39C3">
      <w:pPr>
        <w:shd w:val="clear" w:color="auto" w:fill="FFFFFF"/>
        <w:jc w:val="both"/>
        <w:rPr>
          <w:rStyle w:val="27"/>
          <w:b w:val="0"/>
          <w:sz w:val="28"/>
          <w:szCs w:val="28"/>
          <w:lang w:eastAsia="uk-UA"/>
        </w:rPr>
      </w:pPr>
      <w:r>
        <w:rPr>
          <w:rStyle w:val="27"/>
          <w:b w:val="0"/>
          <w:sz w:val="28"/>
          <w:szCs w:val="28"/>
          <w:lang w:eastAsia="uk-UA"/>
        </w:rPr>
        <w:t>Андрій Лучків</w:t>
      </w:r>
    </w:p>
    <w:p w14:paraId="7DF2BA5E">
      <w:pPr>
        <w:shd w:val="clear" w:color="auto" w:fill="FFFFFF"/>
        <w:jc w:val="both"/>
        <w:rPr>
          <w:rStyle w:val="27"/>
          <w:b w:val="0"/>
          <w:sz w:val="28"/>
          <w:szCs w:val="28"/>
          <w:lang w:eastAsia="uk-UA"/>
        </w:rPr>
      </w:pPr>
      <w:r>
        <w:rPr>
          <w:rStyle w:val="27"/>
          <w:b w:val="0"/>
          <w:sz w:val="28"/>
          <w:szCs w:val="28"/>
          <w:lang w:eastAsia="uk-UA"/>
        </w:rPr>
        <w:t>Марта Слотило – запропонувала не підтримувати проект рішення.</w:t>
      </w:r>
    </w:p>
    <w:p w14:paraId="70068117">
      <w:pPr>
        <w:shd w:val="clear" w:color="auto" w:fill="FFFFFF"/>
        <w:jc w:val="both"/>
        <w:rPr>
          <w:rStyle w:val="27"/>
          <w:b w:val="0"/>
          <w:sz w:val="28"/>
          <w:szCs w:val="28"/>
          <w:lang w:eastAsia="uk-UA"/>
        </w:rPr>
      </w:pPr>
      <w:r>
        <w:rPr>
          <w:rStyle w:val="27"/>
          <w:b w:val="0"/>
          <w:sz w:val="28"/>
          <w:szCs w:val="28"/>
          <w:lang w:eastAsia="uk-UA"/>
        </w:rPr>
        <w:t>Доповів Василь Бохонок – директор КП “Управління капітального будівництва”.</w:t>
      </w:r>
    </w:p>
    <w:p w14:paraId="3C575ECB">
      <w:pPr>
        <w:shd w:val="clear" w:color="auto" w:fill="FFFFFF"/>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411443DD">
      <w:pPr>
        <w:tabs>
          <w:tab w:val="left" w:pos="0"/>
        </w:tabs>
        <w:jc w:val="both"/>
        <w:rPr>
          <w:sz w:val="28"/>
          <w:szCs w:val="28"/>
        </w:rPr>
      </w:pPr>
      <w:r>
        <w:rPr>
          <w:sz w:val="28"/>
          <w:szCs w:val="28"/>
        </w:rPr>
        <w:t>Результати голосування:</w:t>
      </w:r>
      <w:r>
        <w:rPr>
          <w:sz w:val="28"/>
          <w:szCs w:val="28"/>
        </w:rPr>
        <w:tab/>
      </w:r>
      <w:r>
        <w:rPr>
          <w:sz w:val="28"/>
          <w:szCs w:val="28"/>
        </w:rPr>
        <w:t>за –  2</w:t>
      </w:r>
    </w:p>
    <w:p w14:paraId="45257D6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5A1EF0E">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3</w:t>
      </w:r>
    </w:p>
    <w:p w14:paraId="1C674A48">
      <w:pPr>
        <w:tabs>
          <w:tab w:val="left" w:pos="0"/>
        </w:tabs>
        <w:jc w:val="both"/>
        <w:rPr>
          <w:sz w:val="28"/>
          <w:szCs w:val="28"/>
        </w:rPr>
      </w:pPr>
      <w:r>
        <w:rPr>
          <w:sz w:val="28"/>
          <w:szCs w:val="28"/>
        </w:rPr>
        <w:t>(результати поіменного голосування додаються № 55)</w:t>
      </w:r>
    </w:p>
    <w:p w14:paraId="7EA25BDC">
      <w:pPr>
        <w:tabs>
          <w:tab w:val="left" w:pos="0"/>
        </w:tabs>
        <w:jc w:val="both"/>
        <w:rPr>
          <w:sz w:val="28"/>
          <w:szCs w:val="28"/>
        </w:rPr>
      </w:pPr>
      <w:r>
        <w:rPr>
          <w:b/>
          <w:sz w:val="28"/>
          <w:szCs w:val="28"/>
        </w:rPr>
        <w:t xml:space="preserve">ВИРІШИЛИ: </w:t>
      </w:r>
      <w:r>
        <w:rPr>
          <w:sz w:val="28"/>
          <w:szCs w:val="28"/>
        </w:rPr>
        <w:t>рішення не прийнято.</w:t>
      </w:r>
    </w:p>
    <w:p w14:paraId="051137BB">
      <w:pPr>
        <w:tabs>
          <w:tab w:val="left" w:pos="0"/>
        </w:tabs>
        <w:jc w:val="both"/>
        <w:rPr>
          <w:sz w:val="28"/>
          <w:szCs w:val="28"/>
        </w:rPr>
      </w:pPr>
    </w:p>
    <w:p w14:paraId="2A31AB36">
      <w:pPr>
        <w:jc w:val="both"/>
        <w:rPr>
          <w:sz w:val="28"/>
          <w:szCs w:val="28"/>
          <w:lang w:eastAsia="uk-UA"/>
        </w:rPr>
      </w:pPr>
      <w:r>
        <w:rPr>
          <w:b/>
          <w:sz w:val="28"/>
          <w:szCs w:val="28"/>
        </w:rPr>
        <w:t>33. СЛУХАЛИ</w:t>
      </w:r>
      <w:r>
        <w:rPr>
          <w:sz w:val="28"/>
          <w:szCs w:val="28"/>
        </w:rPr>
        <w:t xml:space="preserve">: </w:t>
      </w:r>
      <w:r>
        <w:rPr>
          <w:sz w:val="28"/>
          <w:szCs w:val="28"/>
          <w:lang w:eastAsia="uk-UA"/>
        </w:rPr>
        <w:tab/>
      </w:r>
      <w:r>
        <w:rPr>
          <w:sz w:val="28"/>
          <w:szCs w:val="28"/>
          <w:lang w:eastAsia="uk-UA"/>
        </w:rPr>
        <w:t>Про підтвердження членства у Всеукраїнській асоціації органів місцевого самоврядування “Асоціація міст України”.</w:t>
      </w:r>
    </w:p>
    <w:p w14:paraId="7B330140">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4B1DA0FC">
      <w:pPr>
        <w:tabs>
          <w:tab w:val="left" w:pos="0"/>
        </w:tabs>
        <w:jc w:val="both"/>
        <w:rPr>
          <w:sz w:val="28"/>
          <w:szCs w:val="28"/>
        </w:rPr>
      </w:pPr>
      <w:r>
        <w:rPr>
          <w:sz w:val="28"/>
          <w:szCs w:val="28"/>
        </w:rPr>
        <w:t>Результати голосування:</w:t>
      </w:r>
      <w:r>
        <w:rPr>
          <w:sz w:val="28"/>
          <w:szCs w:val="28"/>
        </w:rPr>
        <w:tab/>
      </w:r>
      <w:r>
        <w:rPr>
          <w:sz w:val="28"/>
          <w:szCs w:val="28"/>
        </w:rPr>
        <w:t>за –  22</w:t>
      </w:r>
    </w:p>
    <w:p w14:paraId="3AEFDCC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099E987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0B9D6CEE">
      <w:pPr>
        <w:tabs>
          <w:tab w:val="left" w:pos="0"/>
        </w:tabs>
        <w:jc w:val="both"/>
        <w:rPr>
          <w:sz w:val="28"/>
          <w:szCs w:val="28"/>
        </w:rPr>
      </w:pPr>
      <w:r>
        <w:rPr>
          <w:sz w:val="28"/>
          <w:szCs w:val="28"/>
        </w:rPr>
        <w:t>(результати поіменного голосування додаються № 56)</w:t>
      </w:r>
    </w:p>
    <w:p w14:paraId="537BA152">
      <w:pPr>
        <w:tabs>
          <w:tab w:val="left" w:pos="0"/>
        </w:tabs>
        <w:jc w:val="both"/>
        <w:rPr>
          <w:sz w:val="28"/>
          <w:szCs w:val="28"/>
        </w:rPr>
      </w:pPr>
      <w:r>
        <w:rPr>
          <w:b/>
          <w:sz w:val="28"/>
          <w:szCs w:val="28"/>
        </w:rPr>
        <w:t xml:space="preserve">ВИРІШИЛИ: </w:t>
      </w:r>
      <w:r>
        <w:rPr>
          <w:sz w:val="28"/>
          <w:szCs w:val="28"/>
        </w:rPr>
        <w:t>прийняти рішення № 2524 (рішення № 2524 додається).</w:t>
      </w:r>
    </w:p>
    <w:p w14:paraId="13A978D0">
      <w:pPr>
        <w:tabs>
          <w:tab w:val="left" w:pos="0"/>
        </w:tabs>
        <w:jc w:val="both"/>
        <w:rPr>
          <w:sz w:val="28"/>
          <w:szCs w:val="28"/>
        </w:rPr>
      </w:pPr>
    </w:p>
    <w:p w14:paraId="62A6779A">
      <w:pPr>
        <w:tabs>
          <w:tab w:val="left" w:pos="0"/>
        </w:tabs>
        <w:jc w:val="center"/>
        <w:rPr>
          <w:b/>
          <w:sz w:val="28"/>
          <w:szCs w:val="28"/>
        </w:rPr>
      </w:pPr>
      <w:r>
        <w:rPr>
          <w:b/>
          <w:sz w:val="28"/>
          <w:szCs w:val="28"/>
        </w:rPr>
        <w:t>Земельні питання.</w:t>
      </w:r>
    </w:p>
    <w:p w14:paraId="664314E8">
      <w:pPr>
        <w:tabs>
          <w:tab w:val="left" w:pos="0"/>
        </w:tabs>
        <w:jc w:val="both"/>
        <w:rPr>
          <w:sz w:val="28"/>
          <w:szCs w:val="28"/>
        </w:rPr>
      </w:pPr>
      <w:r>
        <w:rPr>
          <w:b/>
          <w:sz w:val="28"/>
          <w:szCs w:val="28"/>
        </w:rPr>
        <w:t xml:space="preserve">Доповідач: </w:t>
      </w:r>
      <w:r>
        <w:rPr>
          <w:sz w:val="28"/>
          <w:szCs w:val="28"/>
        </w:rPr>
        <w:t>Марта Слотило – голова постійної комісії ради.</w:t>
      </w:r>
    </w:p>
    <w:p w14:paraId="055BB38B">
      <w:pPr>
        <w:jc w:val="both"/>
        <w:rPr>
          <w:b/>
          <w:sz w:val="28"/>
          <w:szCs w:val="28"/>
        </w:rPr>
      </w:pPr>
    </w:p>
    <w:p w14:paraId="02FF15FB">
      <w:pPr>
        <w:jc w:val="both"/>
        <w:rPr>
          <w:sz w:val="28"/>
          <w:szCs w:val="28"/>
        </w:rPr>
      </w:pPr>
      <w:r>
        <w:rPr>
          <w:b/>
          <w:sz w:val="28"/>
          <w:szCs w:val="28"/>
        </w:rPr>
        <w:t>34. СЛУХАЛИ</w:t>
      </w:r>
      <w:r>
        <w:rPr>
          <w:sz w:val="28"/>
          <w:szCs w:val="28"/>
        </w:rPr>
        <w:t>: Про відмову у затвердженні проекту землеустрою щодо відведення земельної ділянки зі зміною її цільового призначення та передачі у постійне користування земельної ділянки.</w:t>
      </w:r>
      <w:r>
        <w:rPr>
          <w:sz w:val="28"/>
          <w:szCs w:val="28"/>
        </w:rPr>
        <w:tab/>
      </w:r>
    </w:p>
    <w:p w14:paraId="34D45267">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710F00F6">
      <w:pPr>
        <w:tabs>
          <w:tab w:val="left" w:pos="0"/>
        </w:tabs>
        <w:jc w:val="both"/>
        <w:rPr>
          <w:sz w:val="28"/>
          <w:szCs w:val="28"/>
        </w:rPr>
      </w:pPr>
      <w:r>
        <w:rPr>
          <w:sz w:val="28"/>
          <w:szCs w:val="28"/>
        </w:rPr>
        <w:t>Результати голосування:</w:t>
      </w:r>
      <w:r>
        <w:rPr>
          <w:sz w:val="28"/>
          <w:szCs w:val="28"/>
        </w:rPr>
        <w:tab/>
      </w:r>
      <w:r>
        <w:rPr>
          <w:sz w:val="28"/>
          <w:szCs w:val="28"/>
        </w:rPr>
        <w:t>за –  24</w:t>
      </w:r>
    </w:p>
    <w:p w14:paraId="780F998A">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10017CC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672EDD68">
      <w:pPr>
        <w:tabs>
          <w:tab w:val="left" w:pos="0"/>
        </w:tabs>
        <w:jc w:val="both"/>
        <w:rPr>
          <w:sz w:val="28"/>
          <w:szCs w:val="28"/>
        </w:rPr>
      </w:pPr>
      <w:r>
        <w:rPr>
          <w:sz w:val="28"/>
          <w:szCs w:val="28"/>
        </w:rPr>
        <w:t>(результати поіменного голосування додаються № 57)</w:t>
      </w:r>
    </w:p>
    <w:p w14:paraId="2A6AE71C">
      <w:pPr>
        <w:tabs>
          <w:tab w:val="left" w:pos="0"/>
        </w:tabs>
        <w:jc w:val="both"/>
        <w:rPr>
          <w:sz w:val="28"/>
          <w:szCs w:val="28"/>
        </w:rPr>
      </w:pPr>
      <w:r>
        <w:rPr>
          <w:b/>
          <w:sz w:val="28"/>
          <w:szCs w:val="28"/>
        </w:rPr>
        <w:t xml:space="preserve">ВИРІШИЛИ: </w:t>
      </w:r>
      <w:r>
        <w:rPr>
          <w:sz w:val="28"/>
          <w:szCs w:val="28"/>
        </w:rPr>
        <w:t>прийняти рішення № 2525 (рішення № 2525 додається)</w:t>
      </w:r>
    </w:p>
    <w:p w14:paraId="128760ED">
      <w:pPr>
        <w:tabs>
          <w:tab w:val="left" w:pos="0"/>
        </w:tabs>
        <w:jc w:val="both"/>
        <w:rPr>
          <w:sz w:val="28"/>
          <w:szCs w:val="28"/>
        </w:rPr>
      </w:pPr>
    </w:p>
    <w:p w14:paraId="3979D997">
      <w:pPr>
        <w:jc w:val="both"/>
        <w:rPr>
          <w:color w:val="000000"/>
          <w:sz w:val="28"/>
          <w:szCs w:val="28"/>
        </w:rPr>
      </w:pPr>
      <w:r>
        <w:rPr>
          <w:b/>
          <w:sz w:val="28"/>
          <w:szCs w:val="28"/>
        </w:rPr>
        <w:t xml:space="preserve">35. СЛУХАЛИ: </w:t>
      </w:r>
      <w:r>
        <w:rPr>
          <w:color w:val="000000"/>
          <w:sz w:val="28"/>
          <w:szCs w:val="28"/>
        </w:rPr>
        <w:t>Про затвердження матеріалів технічних документацій з землеустрою щодо поділу та об’єднання земельних ділянок на вул. Пилипа Орлика в м. Дрогобичі.</w:t>
      </w:r>
    </w:p>
    <w:p w14:paraId="4F357A07">
      <w:pPr>
        <w:jc w:val="both"/>
        <w:rPr>
          <w:bCs/>
          <w:sz w:val="28"/>
          <w:szCs w:val="28"/>
        </w:rPr>
      </w:pPr>
      <w:r>
        <w:rPr>
          <w:b/>
          <w:bCs/>
          <w:sz w:val="28"/>
          <w:szCs w:val="28"/>
        </w:rPr>
        <w:t>Світлана Маменька</w:t>
      </w:r>
      <w:r>
        <w:rPr>
          <w:bCs/>
          <w:sz w:val="28"/>
          <w:szCs w:val="28"/>
        </w:rPr>
        <w:t xml:space="preserve"> – повідомила про конфлікт інтересів.</w:t>
      </w:r>
    </w:p>
    <w:p w14:paraId="6C2423C6">
      <w:pPr>
        <w:jc w:val="both"/>
        <w:rPr>
          <w:bCs/>
          <w:color w:val="000000"/>
          <w:spacing w:val="2"/>
          <w:sz w:val="28"/>
          <w:szCs w:val="28"/>
        </w:rPr>
      </w:pPr>
      <w:r>
        <w:rPr>
          <w:b/>
          <w:sz w:val="28"/>
          <w:szCs w:val="28"/>
        </w:rPr>
        <w:t>Тарас Кучма</w:t>
      </w:r>
      <w:r>
        <w:rPr>
          <w:sz w:val="28"/>
          <w:szCs w:val="28"/>
        </w:rPr>
        <w:t xml:space="preserve"> - оголосив про те, що Світлана Маменька у зв’язку з наявним конфліктом інтересів, на виконання Законів України, не бере участі в голосуванні.</w:t>
      </w:r>
    </w:p>
    <w:p w14:paraId="4739BFD1">
      <w:pPr>
        <w:jc w:val="both"/>
        <w:rPr>
          <w:sz w:val="28"/>
          <w:szCs w:val="28"/>
        </w:rPr>
      </w:pPr>
      <w:r>
        <w:rPr>
          <w:b/>
          <w:sz w:val="28"/>
          <w:szCs w:val="28"/>
        </w:rPr>
        <w:t xml:space="preserve">Тарас Кучма – </w:t>
      </w:r>
      <w:r>
        <w:rPr>
          <w:sz w:val="28"/>
          <w:szCs w:val="28"/>
        </w:rPr>
        <w:t xml:space="preserve">на голосування ставиться прийняття рішення за основу та в цілому. </w:t>
      </w:r>
    </w:p>
    <w:p w14:paraId="4F88D6E4">
      <w:pPr>
        <w:tabs>
          <w:tab w:val="left" w:pos="0"/>
        </w:tabs>
        <w:jc w:val="both"/>
        <w:rPr>
          <w:sz w:val="28"/>
          <w:szCs w:val="28"/>
        </w:rPr>
      </w:pPr>
      <w:r>
        <w:rPr>
          <w:sz w:val="28"/>
          <w:szCs w:val="28"/>
        </w:rPr>
        <w:t>Результати голосування:</w:t>
      </w:r>
      <w:r>
        <w:rPr>
          <w:sz w:val="28"/>
          <w:szCs w:val="28"/>
        </w:rPr>
        <w:tab/>
      </w:r>
      <w:r>
        <w:rPr>
          <w:sz w:val="28"/>
          <w:szCs w:val="28"/>
        </w:rPr>
        <w:t>за –  24</w:t>
      </w:r>
    </w:p>
    <w:p w14:paraId="3E8A6CFF">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115C72D4">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3604D6DB">
      <w:pPr>
        <w:tabs>
          <w:tab w:val="left" w:pos="0"/>
        </w:tabs>
        <w:jc w:val="both"/>
        <w:rPr>
          <w:sz w:val="28"/>
          <w:szCs w:val="28"/>
        </w:rPr>
      </w:pPr>
      <w:r>
        <w:rPr>
          <w:sz w:val="28"/>
          <w:szCs w:val="28"/>
        </w:rPr>
        <w:t>(результати поіменного голосування додаються № 58)</w:t>
      </w:r>
    </w:p>
    <w:p w14:paraId="47C1D566">
      <w:pPr>
        <w:jc w:val="both"/>
        <w:rPr>
          <w:sz w:val="28"/>
          <w:szCs w:val="28"/>
        </w:rPr>
      </w:pPr>
      <w:r>
        <w:rPr>
          <w:b/>
          <w:sz w:val="28"/>
          <w:szCs w:val="28"/>
        </w:rPr>
        <w:t xml:space="preserve">ВИРІШИЛИ: </w:t>
      </w:r>
      <w:r>
        <w:rPr>
          <w:sz w:val="28"/>
          <w:szCs w:val="28"/>
        </w:rPr>
        <w:t>прийняти рішення № 2526 (рішення № 2526 додається)</w:t>
      </w:r>
    </w:p>
    <w:p w14:paraId="41F4E7F4">
      <w:pPr>
        <w:jc w:val="both"/>
        <w:rPr>
          <w:sz w:val="28"/>
          <w:szCs w:val="28"/>
        </w:rPr>
      </w:pPr>
    </w:p>
    <w:p w14:paraId="490EA08F">
      <w:pPr>
        <w:jc w:val="both"/>
        <w:rPr>
          <w:rStyle w:val="20"/>
          <w:b w:val="0"/>
          <w:bCs w:val="0"/>
          <w:sz w:val="28"/>
          <w:szCs w:val="28"/>
        </w:rPr>
      </w:pPr>
      <w:r>
        <w:rPr>
          <w:b/>
          <w:sz w:val="28"/>
          <w:szCs w:val="28"/>
        </w:rPr>
        <w:t>36. СЛУХАЛИ</w:t>
      </w:r>
      <w:r>
        <w:rPr>
          <w:sz w:val="28"/>
          <w:szCs w:val="28"/>
        </w:rPr>
        <w:t>: Про затвердження Приватному акціонерному товариству «Національна енергетична компанія «Укренерго» проекту землеустрою щодо відведення земельних ділянок з метою встановлення земельних сервітутів.</w:t>
      </w:r>
    </w:p>
    <w:p w14:paraId="75C179C3">
      <w:pPr>
        <w:jc w:val="both"/>
        <w:rPr>
          <w:sz w:val="28"/>
          <w:szCs w:val="28"/>
        </w:rPr>
      </w:pPr>
      <w:r>
        <w:rPr>
          <w:b/>
          <w:sz w:val="28"/>
          <w:szCs w:val="28"/>
        </w:rPr>
        <w:t xml:space="preserve">Тарас Кучма – </w:t>
      </w:r>
      <w:r>
        <w:rPr>
          <w:sz w:val="28"/>
          <w:szCs w:val="28"/>
        </w:rPr>
        <w:t xml:space="preserve">на голосування ставиться прийняття рішення за основу та в цілому. </w:t>
      </w:r>
    </w:p>
    <w:p w14:paraId="6B70633A">
      <w:pPr>
        <w:tabs>
          <w:tab w:val="left" w:pos="0"/>
        </w:tabs>
        <w:jc w:val="both"/>
        <w:rPr>
          <w:sz w:val="28"/>
          <w:szCs w:val="28"/>
        </w:rPr>
      </w:pPr>
      <w:r>
        <w:rPr>
          <w:sz w:val="28"/>
          <w:szCs w:val="28"/>
        </w:rPr>
        <w:t>Результати голосування:</w:t>
      </w:r>
      <w:r>
        <w:rPr>
          <w:sz w:val="28"/>
          <w:szCs w:val="28"/>
        </w:rPr>
        <w:tab/>
      </w:r>
      <w:r>
        <w:rPr>
          <w:sz w:val="28"/>
          <w:szCs w:val="28"/>
        </w:rPr>
        <w:t>за –  25</w:t>
      </w:r>
    </w:p>
    <w:p w14:paraId="1037F649">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47B5F8D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6B5E2060">
      <w:pPr>
        <w:tabs>
          <w:tab w:val="left" w:pos="0"/>
        </w:tabs>
        <w:jc w:val="both"/>
        <w:rPr>
          <w:sz w:val="28"/>
          <w:szCs w:val="28"/>
        </w:rPr>
      </w:pPr>
      <w:r>
        <w:rPr>
          <w:sz w:val="28"/>
          <w:szCs w:val="28"/>
        </w:rPr>
        <w:t>(результати поіменного голосування додаються № 59)</w:t>
      </w:r>
    </w:p>
    <w:p w14:paraId="49091C4F">
      <w:pPr>
        <w:jc w:val="both"/>
        <w:rPr>
          <w:sz w:val="28"/>
          <w:szCs w:val="28"/>
        </w:rPr>
      </w:pPr>
      <w:r>
        <w:rPr>
          <w:b/>
          <w:sz w:val="28"/>
          <w:szCs w:val="28"/>
        </w:rPr>
        <w:t xml:space="preserve">ВИРІШИЛИ: </w:t>
      </w:r>
      <w:r>
        <w:rPr>
          <w:sz w:val="28"/>
          <w:szCs w:val="28"/>
        </w:rPr>
        <w:t>прийняти рішення № 2527 (рішення № 2527 додається)</w:t>
      </w:r>
    </w:p>
    <w:p w14:paraId="29843281">
      <w:pPr>
        <w:ind w:firstLine="708"/>
        <w:jc w:val="both"/>
        <w:rPr>
          <w:sz w:val="28"/>
          <w:szCs w:val="28"/>
        </w:rPr>
      </w:pPr>
    </w:p>
    <w:p w14:paraId="3760AF75">
      <w:pPr>
        <w:jc w:val="both"/>
        <w:rPr>
          <w:sz w:val="28"/>
          <w:szCs w:val="28"/>
        </w:rPr>
      </w:pPr>
      <w:r>
        <w:rPr>
          <w:b/>
          <w:sz w:val="28"/>
          <w:szCs w:val="28"/>
        </w:rPr>
        <w:t xml:space="preserve">37. СЛУХАЛИ: </w:t>
      </w:r>
      <w:r>
        <w:rPr>
          <w:sz w:val="28"/>
          <w:szCs w:val="28"/>
        </w:rPr>
        <w:t>Про затвердження матеріалів проекту землеустрою щодо відведення земельної ділянки для будівництва та обслуговування багатоквартирного житлового будинку та передати у постійне користування земельну ділянку на вул. Гончара в м. Дрогобичі.</w:t>
      </w:r>
    </w:p>
    <w:p w14:paraId="024A203D">
      <w:pPr>
        <w:tabs>
          <w:tab w:val="left" w:pos="0"/>
        </w:tabs>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5ECBC97A">
      <w:pPr>
        <w:tabs>
          <w:tab w:val="left" w:pos="0"/>
        </w:tabs>
        <w:jc w:val="both"/>
        <w:rPr>
          <w:sz w:val="28"/>
          <w:szCs w:val="28"/>
        </w:rPr>
      </w:pPr>
      <w:r>
        <w:rPr>
          <w:sz w:val="28"/>
          <w:szCs w:val="28"/>
        </w:rPr>
        <w:t>Результати голосування:</w:t>
      </w:r>
      <w:r>
        <w:rPr>
          <w:sz w:val="28"/>
          <w:szCs w:val="28"/>
        </w:rPr>
        <w:tab/>
      </w:r>
      <w:r>
        <w:rPr>
          <w:sz w:val="28"/>
          <w:szCs w:val="28"/>
        </w:rPr>
        <w:t>за – 20</w:t>
      </w:r>
    </w:p>
    <w:p w14:paraId="57273DD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42D39EA9">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0D97AA21">
      <w:pPr>
        <w:tabs>
          <w:tab w:val="left" w:pos="0"/>
        </w:tabs>
        <w:jc w:val="both"/>
        <w:rPr>
          <w:sz w:val="28"/>
          <w:szCs w:val="28"/>
        </w:rPr>
      </w:pPr>
      <w:r>
        <w:rPr>
          <w:sz w:val="28"/>
          <w:szCs w:val="28"/>
        </w:rPr>
        <w:t>(результати поіменного голосування додаються № 60)</w:t>
      </w:r>
    </w:p>
    <w:p w14:paraId="488F1AD6">
      <w:pPr>
        <w:jc w:val="both"/>
        <w:rPr>
          <w:sz w:val="28"/>
          <w:szCs w:val="28"/>
        </w:rPr>
      </w:pPr>
      <w:r>
        <w:rPr>
          <w:b/>
          <w:sz w:val="28"/>
          <w:szCs w:val="28"/>
        </w:rPr>
        <w:t xml:space="preserve">ВИРІШИЛИ: </w:t>
      </w:r>
      <w:r>
        <w:rPr>
          <w:sz w:val="28"/>
          <w:szCs w:val="28"/>
        </w:rPr>
        <w:t>прийняти рішення № 2528 (рішення № 2528 додається)</w:t>
      </w:r>
    </w:p>
    <w:p w14:paraId="11C5A296">
      <w:pPr>
        <w:tabs>
          <w:tab w:val="left" w:pos="0"/>
        </w:tabs>
        <w:jc w:val="both"/>
        <w:rPr>
          <w:b/>
          <w:sz w:val="28"/>
          <w:szCs w:val="28"/>
        </w:rPr>
      </w:pPr>
    </w:p>
    <w:p w14:paraId="4049944D">
      <w:pPr>
        <w:pStyle w:val="19"/>
        <w:shd w:val="clear" w:color="auto" w:fill="FFFFFF"/>
        <w:spacing w:before="0" w:beforeAutospacing="0" w:after="0" w:afterAutospacing="0"/>
        <w:jc w:val="both"/>
        <w:textAlignment w:val="baseline"/>
        <w:rPr>
          <w:sz w:val="28"/>
          <w:szCs w:val="28"/>
          <w:lang w:val="uk-UA"/>
        </w:rPr>
      </w:pPr>
      <w:r>
        <w:rPr>
          <w:b/>
          <w:sz w:val="28"/>
          <w:szCs w:val="28"/>
        </w:rPr>
        <w:t xml:space="preserve">38. СЛУХАЛИ: </w:t>
      </w:r>
      <w:r>
        <w:rPr>
          <w:rStyle w:val="20"/>
          <w:color w:val="212529"/>
          <w:sz w:val="28"/>
          <w:szCs w:val="28"/>
          <w:lang w:val="uk-UA"/>
        </w:rPr>
        <w:t xml:space="preserve">Про </w:t>
      </w:r>
      <w:r>
        <w:rPr>
          <w:sz w:val="28"/>
          <w:szCs w:val="28"/>
          <w:lang w:val="uk-UA"/>
        </w:rPr>
        <w:t>надання дозволу на розроблення технічних документації із землеустрою щодо поділу та об’єднання земельних ділянок.</w:t>
      </w:r>
    </w:p>
    <w:p w14:paraId="0845176E">
      <w:pPr>
        <w:jc w:val="both"/>
        <w:rPr>
          <w:bCs/>
          <w:color w:val="000000"/>
          <w:spacing w:val="2"/>
          <w:sz w:val="28"/>
          <w:szCs w:val="28"/>
        </w:rPr>
      </w:pPr>
      <w:r>
        <w:rPr>
          <w:b/>
          <w:bCs/>
          <w:sz w:val="28"/>
          <w:szCs w:val="28"/>
        </w:rPr>
        <w:t>Марта  Слотило</w:t>
      </w:r>
      <w:r>
        <w:rPr>
          <w:bCs/>
          <w:sz w:val="28"/>
          <w:szCs w:val="28"/>
        </w:rPr>
        <w:t xml:space="preserve"> – запропонувала у п. 2  замість “землі запасу” читати  “для ведення товарного сільськогосподарського виробництва”.</w:t>
      </w:r>
    </w:p>
    <w:p w14:paraId="29B638B5">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w:t>
      </w:r>
    </w:p>
    <w:p w14:paraId="0E8698A9">
      <w:pPr>
        <w:tabs>
          <w:tab w:val="left" w:pos="0"/>
        </w:tabs>
        <w:jc w:val="both"/>
        <w:rPr>
          <w:sz w:val="28"/>
          <w:szCs w:val="28"/>
        </w:rPr>
      </w:pPr>
      <w:r>
        <w:rPr>
          <w:sz w:val="28"/>
          <w:szCs w:val="28"/>
        </w:rPr>
        <w:t>Результати голосування:</w:t>
      </w:r>
      <w:r>
        <w:rPr>
          <w:sz w:val="28"/>
          <w:szCs w:val="28"/>
        </w:rPr>
        <w:tab/>
      </w:r>
      <w:r>
        <w:rPr>
          <w:sz w:val="28"/>
          <w:szCs w:val="28"/>
        </w:rPr>
        <w:t>за – 20</w:t>
      </w:r>
    </w:p>
    <w:p w14:paraId="0661E77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5A9E5A8F">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1EB94D39">
      <w:pPr>
        <w:tabs>
          <w:tab w:val="left" w:pos="0"/>
        </w:tabs>
        <w:jc w:val="both"/>
        <w:rPr>
          <w:sz w:val="28"/>
          <w:szCs w:val="28"/>
        </w:rPr>
      </w:pPr>
      <w:r>
        <w:rPr>
          <w:sz w:val="28"/>
          <w:szCs w:val="28"/>
        </w:rPr>
        <w:t>(результати поіменного голосування додаються № 61)</w:t>
      </w:r>
    </w:p>
    <w:p w14:paraId="16E8BE47">
      <w:pPr>
        <w:tabs>
          <w:tab w:val="left" w:pos="0"/>
        </w:tabs>
        <w:jc w:val="both"/>
        <w:rPr>
          <w:sz w:val="28"/>
          <w:szCs w:val="28"/>
        </w:rPr>
      </w:pPr>
    </w:p>
    <w:p w14:paraId="0B4F060E">
      <w:pPr>
        <w:jc w:val="both"/>
        <w:rPr>
          <w:sz w:val="28"/>
          <w:szCs w:val="28"/>
        </w:rPr>
      </w:pPr>
      <w:r>
        <w:rPr>
          <w:b/>
          <w:sz w:val="28"/>
          <w:szCs w:val="28"/>
        </w:rPr>
        <w:t xml:space="preserve">Тарас Кучма – </w:t>
      </w:r>
      <w:r>
        <w:rPr>
          <w:sz w:val="28"/>
          <w:szCs w:val="28"/>
        </w:rPr>
        <w:t>на голосування ставиться пропозиція  Марти Слотило внести зміни у п. 2.</w:t>
      </w:r>
    </w:p>
    <w:p w14:paraId="344CDEE6">
      <w:pPr>
        <w:tabs>
          <w:tab w:val="left" w:pos="0"/>
        </w:tabs>
        <w:jc w:val="both"/>
        <w:rPr>
          <w:sz w:val="28"/>
          <w:szCs w:val="28"/>
        </w:rPr>
      </w:pPr>
      <w:r>
        <w:rPr>
          <w:sz w:val="28"/>
          <w:szCs w:val="28"/>
        </w:rPr>
        <w:t>Результати голосування:</w:t>
      </w:r>
      <w:r>
        <w:rPr>
          <w:sz w:val="28"/>
          <w:szCs w:val="28"/>
        </w:rPr>
        <w:tab/>
      </w:r>
      <w:r>
        <w:rPr>
          <w:sz w:val="28"/>
          <w:szCs w:val="28"/>
        </w:rPr>
        <w:t>за – 21</w:t>
      </w:r>
    </w:p>
    <w:p w14:paraId="1BCB54B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7CF47D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11EEADBF">
      <w:pPr>
        <w:tabs>
          <w:tab w:val="left" w:pos="0"/>
        </w:tabs>
        <w:jc w:val="both"/>
        <w:rPr>
          <w:sz w:val="28"/>
          <w:szCs w:val="28"/>
        </w:rPr>
      </w:pPr>
      <w:r>
        <w:rPr>
          <w:sz w:val="28"/>
          <w:szCs w:val="28"/>
        </w:rPr>
        <w:t>(результати поіменного голосування додаються № 62)</w:t>
      </w:r>
    </w:p>
    <w:p w14:paraId="71DDA7FC">
      <w:pPr>
        <w:tabs>
          <w:tab w:val="left" w:pos="0"/>
        </w:tabs>
        <w:jc w:val="both"/>
        <w:rPr>
          <w:sz w:val="28"/>
          <w:szCs w:val="28"/>
        </w:rPr>
      </w:pPr>
    </w:p>
    <w:p w14:paraId="334A8585">
      <w:pPr>
        <w:jc w:val="both"/>
        <w:rPr>
          <w:sz w:val="28"/>
          <w:szCs w:val="28"/>
        </w:rPr>
      </w:pPr>
      <w:r>
        <w:rPr>
          <w:b/>
          <w:sz w:val="28"/>
          <w:szCs w:val="28"/>
        </w:rPr>
        <w:t xml:space="preserve">Тарас Кучма – </w:t>
      </w:r>
      <w:r>
        <w:rPr>
          <w:sz w:val="28"/>
          <w:szCs w:val="28"/>
        </w:rPr>
        <w:t>на голосування ставиться прийняття рішення в цілому.</w:t>
      </w:r>
    </w:p>
    <w:p w14:paraId="431F4D98">
      <w:pPr>
        <w:tabs>
          <w:tab w:val="left" w:pos="0"/>
        </w:tabs>
        <w:jc w:val="both"/>
        <w:rPr>
          <w:sz w:val="28"/>
          <w:szCs w:val="28"/>
        </w:rPr>
      </w:pPr>
      <w:r>
        <w:rPr>
          <w:sz w:val="28"/>
          <w:szCs w:val="28"/>
        </w:rPr>
        <w:t>Результати голосування:</w:t>
      </w:r>
      <w:r>
        <w:rPr>
          <w:sz w:val="28"/>
          <w:szCs w:val="28"/>
        </w:rPr>
        <w:tab/>
      </w:r>
      <w:r>
        <w:rPr>
          <w:sz w:val="28"/>
          <w:szCs w:val="28"/>
        </w:rPr>
        <w:t>за – 20</w:t>
      </w:r>
    </w:p>
    <w:p w14:paraId="46E5164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02D68568">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41AF0A81">
      <w:pPr>
        <w:tabs>
          <w:tab w:val="left" w:pos="0"/>
        </w:tabs>
        <w:jc w:val="both"/>
        <w:rPr>
          <w:sz w:val="28"/>
          <w:szCs w:val="28"/>
        </w:rPr>
      </w:pPr>
      <w:r>
        <w:rPr>
          <w:sz w:val="28"/>
          <w:szCs w:val="28"/>
        </w:rPr>
        <w:t>(результати поіменного голосування додаються № 63)</w:t>
      </w:r>
    </w:p>
    <w:p w14:paraId="5BAAB31A">
      <w:pPr>
        <w:jc w:val="both"/>
        <w:rPr>
          <w:sz w:val="28"/>
          <w:szCs w:val="28"/>
        </w:rPr>
      </w:pPr>
      <w:r>
        <w:rPr>
          <w:b/>
          <w:sz w:val="28"/>
          <w:szCs w:val="28"/>
        </w:rPr>
        <w:t xml:space="preserve">ВИРІШИЛИ: </w:t>
      </w:r>
      <w:r>
        <w:rPr>
          <w:sz w:val="28"/>
          <w:szCs w:val="28"/>
        </w:rPr>
        <w:t>прийняти рішення № 2529 (рішення № 2529 додається)</w:t>
      </w:r>
    </w:p>
    <w:p w14:paraId="383D88C9">
      <w:pPr>
        <w:tabs>
          <w:tab w:val="left" w:pos="0"/>
        </w:tabs>
        <w:jc w:val="center"/>
        <w:rPr>
          <w:b/>
          <w:sz w:val="28"/>
          <w:szCs w:val="28"/>
        </w:rPr>
      </w:pPr>
    </w:p>
    <w:p w14:paraId="684A646D">
      <w:pPr>
        <w:jc w:val="both"/>
        <w:rPr>
          <w:sz w:val="28"/>
          <w:szCs w:val="28"/>
        </w:rPr>
      </w:pPr>
      <w:r>
        <w:rPr>
          <w:b/>
          <w:sz w:val="28"/>
          <w:szCs w:val="28"/>
        </w:rPr>
        <w:t xml:space="preserve">39. СЛУХАЛИ: </w:t>
      </w:r>
      <w:r>
        <w:rPr>
          <w:sz w:val="28"/>
          <w:szCs w:val="28"/>
        </w:rPr>
        <w:t>Про продовження терміну дії рішення міської ради.</w:t>
      </w:r>
    </w:p>
    <w:p w14:paraId="17F7E7D1">
      <w:pPr>
        <w:pStyle w:val="19"/>
        <w:shd w:val="clear" w:color="auto" w:fill="FFFFFF"/>
        <w:spacing w:before="0" w:beforeAutospacing="0" w:after="0" w:afterAutospacing="0"/>
        <w:jc w:val="both"/>
        <w:textAlignment w:val="baseline"/>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13173E4A">
      <w:pPr>
        <w:tabs>
          <w:tab w:val="left" w:pos="0"/>
        </w:tabs>
        <w:jc w:val="both"/>
        <w:rPr>
          <w:sz w:val="28"/>
          <w:szCs w:val="28"/>
        </w:rPr>
      </w:pPr>
      <w:r>
        <w:rPr>
          <w:sz w:val="28"/>
          <w:szCs w:val="28"/>
        </w:rPr>
        <w:t>Результати голосування:</w:t>
      </w:r>
      <w:r>
        <w:rPr>
          <w:sz w:val="28"/>
          <w:szCs w:val="28"/>
        </w:rPr>
        <w:tab/>
      </w:r>
      <w:r>
        <w:rPr>
          <w:sz w:val="28"/>
          <w:szCs w:val="28"/>
        </w:rPr>
        <w:t>за – 20</w:t>
      </w:r>
    </w:p>
    <w:p w14:paraId="3115495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712752D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1</w:t>
      </w:r>
    </w:p>
    <w:p w14:paraId="137670EA">
      <w:pPr>
        <w:tabs>
          <w:tab w:val="left" w:pos="0"/>
        </w:tabs>
        <w:jc w:val="both"/>
        <w:rPr>
          <w:sz w:val="28"/>
          <w:szCs w:val="28"/>
        </w:rPr>
      </w:pPr>
      <w:r>
        <w:rPr>
          <w:sz w:val="28"/>
          <w:szCs w:val="28"/>
        </w:rPr>
        <w:t>(результати поіменного голосування додаються № 64)</w:t>
      </w:r>
    </w:p>
    <w:p w14:paraId="20A13717">
      <w:pPr>
        <w:jc w:val="both"/>
        <w:rPr>
          <w:sz w:val="28"/>
          <w:szCs w:val="28"/>
        </w:rPr>
      </w:pPr>
      <w:r>
        <w:rPr>
          <w:b/>
          <w:sz w:val="28"/>
          <w:szCs w:val="28"/>
        </w:rPr>
        <w:t xml:space="preserve">ВИРІШИЛИ: </w:t>
      </w:r>
      <w:r>
        <w:rPr>
          <w:sz w:val="28"/>
          <w:szCs w:val="28"/>
        </w:rPr>
        <w:t>прийняти рішення № 2530 (рішення № 2530 додається)</w:t>
      </w:r>
    </w:p>
    <w:p w14:paraId="37DCD879">
      <w:pPr>
        <w:tabs>
          <w:tab w:val="left" w:pos="0"/>
        </w:tabs>
        <w:jc w:val="center"/>
        <w:rPr>
          <w:b/>
          <w:sz w:val="28"/>
          <w:szCs w:val="28"/>
        </w:rPr>
      </w:pPr>
    </w:p>
    <w:p w14:paraId="15E56B35">
      <w:pPr>
        <w:autoSpaceDE w:val="0"/>
        <w:jc w:val="both"/>
        <w:rPr>
          <w:rFonts w:eastAsia="Arial Unicode MS" w:cs="Arial Unicode MS"/>
          <w:bCs/>
          <w:sz w:val="28"/>
          <w:szCs w:val="28"/>
          <w:u w:color="000000"/>
          <w:lang w:eastAsia="uk-UA"/>
        </w:rPr>
      </w:pPr>
      <w:r>
        <w:rPr>
          <w:b/>
          <w:sz w:val="28"/>
          <w:szCs w:val="28"/>
        </w:rPr>
        <w:t xml:space="preserve">40. СЛУХАЛИ: </w:t>
      </w:r>
      <w:r>
        <w:rPr>
          <w:rFonts w:eastAsia="Arial Unicode MS" w:cs="Arial Unicode MS"/>
          <w:bCs/>
          <w:sz w:val="28"/>
          <w:szCs w:val="28"/>
          <w:u w:color="000000"/>
          <w:lang w:eastAsia="uk-UA"/>
        </w:rPr>
        <w:t>Про реєстрацію земельних ділянок державної власності у комунальну власність.</w:t>
      </w:r>
    </w:p>
    <w:p w14:paraId="5C34157E">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73DFC9BB">
      <w:pPr>
        <w:tabs>
          <w:tab w:val="left" w:pos="0"/>
        </w:tabs>
        <w:jc w:val="both"/>
        <w:rPr>
          <w:sz w:val="28"/>
          <w:szCs w:val="28"/>
        </w:rPr>
      </w:pPr>
      <w:r>
        <w:rPr>
          <w:sz w:val="28"/>
          <w:szCs w:val="28"/>
        </w:rPr>
        <w:t>Результати голосування:</w:t>
      </w:r>
      <w:r>
        <w:rPr>
          <w:sz w:val="28"/>
          <w:szCs w:val="28"/>
        </w:rPr>
        <w:tab/>
      </w:r>
      <w:r>
        <w:rPr>
          <w:sz w:val="28"/>
          <w:szCs w:val="28"/>
        </w:rPr>
        <w:t>за – 26</w:t>
      </w:r>
    </w:p>
    <w:p w14:paraId="72C6A01E">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4E15E43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0635C7FA">
      <w:pPr>
        <w:tabs>
          <w:tab w:val="left" w:pos="0"/>
        </w:tabs>
        <w:jc w:val="both"/>
        <w:rPr>
          <w:sz w:val="28"/>
          <w:szCs w:val="28"/>
        </w:rPr>
      </w:pPr>
      <w:r>
        <w:rPr>
          <w:sz w:val="28"/>
          <w:szCs w:val="28"/>
        </w:rPr>
        <w:t>(результати поіменного голосування додаються № 65)</w:t>
      </w:r>
    </w:p>
    <w:p w14:paraId="101BE2B1">
      <w:pPr>
        <w:jc w:val="both"/>
        <w:rPr>
          <w:sz w:val="28"/>
          <w:szCs w:val="28"/>
        </w:rPr>
      </w:pPr>
      <w:r>
        <w:rPr>
          <w:b/>
          <w:sz w:val="28"/>
          <w:szCs w:val="28"/>
        </w:rPr>
        <w:t xml:space="preserve">ВИРІШИЛИ: </w:t>
      </w:r>
      <w:r>
        <w:rPr>
          <w:sz w:val="28"/>
          <w:szCs w:val="28"/>
        </w:rPr>
        <w:t>прийняти рішення № 2531 (рішення № 2531 додається)</w:t>
      </w:r>
    </w:p>
    <w:p w14:paraId="4A9D078C">
      <w:pPr>
        <w:tabs>
          <w:tab w:val="left" w:pos="0"/>
        </w:tabs>
        <w:jc w:val="center"/>
        <w:rPr>
          <w:b/>
          <w:sz w:val="28"/>
          <w:szCs w:val="28"/>
        </w:rPr>
      </w:pPr>
    </w:p>
    <w:p w14:paraId="4FFFF8AD">
      <w:pPr>
        <w:pStyle w:val="19"/>
        <w:spacing w:before="0" w:beforeAutospacing="0" w:after="0" w:afterAutospacing="0"/>
        <w:jc w:val="both"/>
        <w:rPr>
          <w:bCs/>
          <w:color w:val="212529"/>
          <w:sz w:val="28"/>
          <w:szCs w:val="28"/>
          <w:lang w:val="uk-UA"/>
        </w:rPr>
      </w:pPr>
      <w:r>
        <w:rPr>
          <w:b/>
          <w:sz w:val="28"/>
          <w:szCs w:val="28"/>
          <w:lang w:val="uk-UA"/>
        </w:rPr>
        <w:t>4</w:t>
      </w:r>
      <w:r>
        <w:rPr>
          <w:b/>
          <w:sz w:val="28"/>
          <w:szCs w:val="28"/>
        </w:rPr>
        <w:t>1. СЛУХАЛИ:</w:t>
      </w:r>
      <w:r>
        <w:rPr>
          <w:bCs/>
          <w:color w:val="212529"/>
          <w:sz w:val="28"/>
          <w:szCs w:val="28"/>
        </w:rPr>
        <w:t xml:space="preserve"> </w:t>
      </w:r>
      <w:r>
        <w:rPr>
          <w:bCs/>
          <w:color w:val="212529"/>
          <w:sz w:val="28"/>
          <w:szCs w:val="28"/>
          <w:lang w:val="uk-UA"/>
        </w:rPr>
        <w:t>Про включення в перелік земельної ділянки  несільськогосподарського  призначення, яка підлягає продажу у власність під об’єктом нерухомого майна.</w:t>
      </w:r>
    </w:p>
    <w:p w14:paraId="59132630">
      <w:pPr>
        <w:pStyle w:val="19"/>
        <w:shd w:val="clear" w:color="auto" w:fill="FFFFFF"/>
        <w:spacing w:before="0" w:beforeAutospacing="0" w:after="0" w:afterAutospacing="0"/>
        <w:jc w:val="both"/>
        <w:textAlignment w:val="baseline"/>
        <w:rPr>
          <w:sz w:val="28"/>
          <w:szCs w:val="28"/>
        </w:rPr>
      </w:pPr>
      <w:r>
        <w:rPr>
          <w:b/>
          <w:sz w:val="28"/>
          <w:szCs w:val="28"/>
        </w:rPr>
        <w:t xml:space="preserve"> Тарас Кучма – </w:t>
      </w:r>
      <w:r>
        <w:rPr>
          <w:sz w:val="28"/>
          <w:szCs w:val="28"/>
        </w:rPr>
        <w:t>на голосування ставиться прийняття рішення за основу та в цілому.</w:t>
      </w:r>
    </w:p>
    <w:p w14:paraId="3BACEFC4">
      <w:pPr>
        <w:tabs>
          <w:tab w:val="left" w:pos="0"/>
        </w:tabs>
        <w:jc w:val="both"/>
        <w:rPr>
          <w:sz w:val="28"/>
          <w:szCs w:val="28"/>
        </w:rPr>
      </w:pPr>
      <w:r>
        <w:rPr>
          <w:sz w:val="28"/>
          <w:szCs w:val="28"/>
        </w:rPr>
        <w:t>Результати голосування:</w:t>
      </w:r>
      <w:r>
        <w:rPr>
          <w:sz w:val="28"/>
          <w:szCs w:val="28"/>
        </w:rPr>
        <w:tab/>
      </w:r>
      <w:r>
        <w:rPr>
          <w:sz w:val="28"/>
          <w:szCs w:val="28"/>
        </w:rPr>
        <w:t>за – 19</w:t>
      </w:r>
    </w:p>
    <w:p w14:paraId="42F1AC9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B41A7C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12C86BDE">
      <w:pPr>
        <w:tabs>
          <w:tab w:val="left" w:pos="0"/>
        </w:tabs>
        <w:jc w:val="both"/>
        <w:rPr>
          <w:sz w:val="28"/>
          <w:szCs w:val="28"/>
        </w:rPr>
      </w:pPr>
      <w:r>
        <w:rPr>
          <w:sz w:val="28"/>
          <w:szCs w:val="28"/>
        </w:rPr>
        <w:t>(результати поіменного голосування додаються № 66)</w:t>
      </w:r>
    </w:p>
    <w:p w14:paraId="550AF9CC">
      <w:pPr>
        <w:jc w:val="both"/>
        <w:rPr>
          <w:sz w:val="28"/>
          <w:szCs w:val="28"/>
        </w:rPr>
      </w:pPr>
      <w:r>
        <w:rPr>
          <w:b/>
          <w:sz w:val="28"/>
          <w:szCs w:val="28"/>
        </w:rPr>
        <w:t xml:space="preserve">ВИРІШИЛИ: </w:t>
      </w:r>
      <w:r>
        <w:rPr>
          <w:sz w:val="28"/>
          <w:szCs w:val="28"/>
        </w:rPr>
        <w:t>рішення не прийнято.</w:t>
      </w:r>
    </w:p>
    <w:p w14:paraId="34C9ACCB">
      <w:pPr>
        <w:tabs>
          <w:tab w:val="left" w:pos="0"/>
        </w:tabs>
        <w:jc w:val="center"/>
        <w:rPr>
          <w:b/>
          <w:sz w:val="28"/>
          <w:szCs w:val="28"/>
        </w:rPr>
      </w:pPr>
    </w:p>
    <w:p w14:paraId="33F15CA0">
      <w:pPr>
        <w:autoSpaceDE w:val="0"/>
        <w:jc w:val="both"/>
        <w:rPr>
          <w:rFonts w:eastAsia="Arial Unicode MS" w:cs="Arial Unicode MS"/>
          <w:bCs/>
          <w:sz w:val="28"/>
          <w:szCs w:val="28"/>
          <w:u w:color="000000"/>
          <w:lang w:eastAsia="uk-UA"/>
        </w:rPr>
      </w:pPr>
      <w:r>
        <w:rPr>
          <w:b/>
          <w:sz w:val="28"/>
          <w:szCs w:val="28"/>
        </w:rPr>
        <w:t>42. СЛУХАЛИ:</w:t>
      </w:r>
      <w:r>
        <w:rPr>
          <w:rFonts w:eastAsia="Arial Unicode MS" w:cs="Arial Unicode MS"/>
          <w:bCs/>
          <w:sz w:val="28"/>
          <w:szCs w:val="28"/>
          <w:u w:color="000000"/>
          <w:lang w:eastAsia="uk-UA"/>
        </w:rPr>
        <w:t xml:space="preserve"> Про включення до переліку земельних ділянок, право оренди яких підлягають продажу на конкурентних засадах (на земельних торгах у формі електронного аукціону) земельних ділянок та про надання дозволу на виготовлення проектів землеустрою щодо відведення земельних ділянок.</w:t>
      </w:r>
    </w:p>
    <w:p w14:paraId="7DCC3C81">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34C38F0F">
      <w:pPr>
        <w:tabs>
          <w:tab w:val="left" w:pos="0"/>
        </w:tabs>
        <w:jc w:val="both"/>
        <w:rPr>
          <w:sz w:val="28"/>
          <w:szCs w:val="28"/>
        </w:rPr>
      </w:pPr>
      <w:r>
        <w:rPr>
          <w:sz w:val="28"/>
          <w:szCs w:val="28"/>
        </w:rPr>
        <w:t>Результати голосування:</w:t>
      </w:r>
      <w:r>
        <w:rPr>
          <w:sz w:val="28"/>
          <w:szCs w:val="28"/>
        </w:rPr>
        <w:tab/>
      </w:r>
      <w:r>
        <w:rPr>
          <w:sz w:val="28"/>
          <w:szCs w:val="28"/>
        </w:rPr>
        <w:t>за – 25</w:t>
      </w:r>
    </w:p>
    <w:p w14:paraId="7ACC2E8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16563E9">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6DA3F276">
      <w:pPr>
        <w:tabs>
          <w:tab w:val="left" w:pos="0"/>
        </w:tabs>
        <w:jc w:val="both"/>
        <w:rPr>
          <w:sz w:val="28"/>
          <w:szCs w:val="28"/>
        </w:rPr>
      </w:pPr>
      <w:r>
        <w:rPr>
          <w:sz w:val="28"/>
          <w:szCs w:val="28"/>
        </w:rPr>
        <w:t>(результати поіменного голосування додаються № 67)</w:t>
      </w:r>
    </w:p>
    <w:p w14:paraId="500F2336">
      <w:pPr>
        <w:jc w:val="both"/>
        <w:rPr>
          <w:sz w:val="28"/>
          <w:szCs w:val="28"/>
        </w:rPr>
      </w:pPr>
      <w:r>
        <w:rPr>
          <w:b/>
          <w:sz w:val="28"/>
          <w:szCs w:val="28"/>
        </w:rPr>
        <w:t xml:space="preserve">ВИРІШИЛИ: </w:t>
      </w:r>
      <w:r>
        <w:rPr>
          <w:sz w:val="28"/>
          <w:szCs w:val="28"/>
        </w:rPr>
        <w:t>прийняти рішення № 2532 (рішення № 2532 додається)</w:t>
      </w:r>
    </w:p>
    <w:p w14:paraId="6106B148">
      <w:pPr>
        <w:jc w:val="both"/>
        <w:rPr>
          <w:b/>
          <w:sz w:val="28"/>
          <w:szCs w:val="28"/>
        </w:rPr>
      </w:pPr>
    </w:p>
    <w:p w14:paraId="34BE5E1D">
      <w:pPr>
        <w:tabs>
          <w:tab w:val="left" w:pos="0"/>
        </w:tabs>
        <w:ind w:right="-1"/>
        <w:jc w:val="both"/>
        <w:rPr>
          <w:sz w:val="28"/>
          <w:szCs w:val="28"/>
        </w:rPr>
      </w:pPr>
      <w:r>
        <w:rPr>
          <w:b/>
          <w:sz w:val="28"/>
          <w:szCs w:val="28"/>
        </w:rPr>
        <w:t xml:space="preserve">43. СЛУХАЛИ: </w:t>
      </w:r>
      <w:r>
        <w:rPr>
          <w:sz w:val="28"/>
          <w:szCs w:val="28"/>
        </w:rPr>
        <w:t xml:space="preserve">Про  затвердження </w:t>
      </w:r>
      <w:r>
        <w:rPr>
          <w:rStyle w:val="40"/>
          <w:color w:val="000000"/>
          <w:sz w:val="28"/>
          <w:szCs w:val="28"/>
        </w:rPr>
        <w:t xml:space="preserve">проекту землеустрою щодо відведення земельної ділянки </w:t>
      </w:r>
      <w:r>
        <w:rPr>
          <w:sz w:val="28"/>
          <w:szCs w:val="28"/>
        </w:rPr>
        <w:t>для будівництва та обслуговування будівель торгівлі,</w:t>
      </w:r>
      <w:r>
        <w:rPr>
          <w:sz w:val="28"/>
          <w:szCs w:val="28"/>
          <w:shd w:val="clear" w:color="auto" w:fill="FFFFFF"/>
        </w:rPr>
        <w:t xml:space="preserve"> </w:t>
      </w:r>
      <w:r>
        <w:rPr>
          <w:sz w:val="28"/>
          <w:szCs w:val="28"/>
        </w:rPr>
        <w:t xml:space="preserve">площею 39 кв.м., кадастровий номер </w:t>
      </w:r>
      <w:r>
        <w:rPr>
          <w:color w:val="000000"/>
          <w:sz w:val="28"/>
          <w:szCs w:val="28"/>
        </w:rPr>
        <w:t xml:space="preserve">4610600000:01:008:0339, </w:t>
      </w:r>
      <w:r>
        <w:rPr>
          <w:sz w:val="28"/>
          <w:szCs w:val="28"/>
        </w:rPr>
        <w:t>що розташована за адресою: Львівська область, Дрогобицький район, м. Дрогобич, вулиця Бориславська та надання дозволу на проведення експертної грошової оцінки земельної ділянки, що підлягає продажу на конкурентних засадах (на земельних торгах у формі електронного аукціону).</w:t>
      </w:r>
    </w:p>
    <w:p w14:paraId="03F7D327">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015C353E">
      <w:pPr>
        <w:tabs>
          <w:tab w:val="left" w:pos="0"/>
        </w:tabs>
        <w:jc w:val="both"/>
        <w:rPr>
          <w:sz w:val="28"/>
          <w:szCs w:val="28"/>
        </w:rPr>
      </w:pPr>
      <w:r>
        <w:rPr>
          <w:sz w:val="28"/>
          <w:szCs w:val="28"/>
        </w:rPr>
        <w:t>Результати голосування:</w:t>
      </w:r>
      <w:r>
        <w:rPr>
          <w:sz w:val="28"/>
          <w:szCs w:val="28"/>
        </w:rPr>
        <w:tab/>
      </w:r>
      <w:r>
        <w:rPr>
          <w:sz w:val="28"/>
          <w:szCs w:val="28"/>
        </w:rPr>
        <w:t>за – 20</w:t>
      </w:r>
    </w:p>
    <w:p w14:paraId="14507BE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5083862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6E49A647">
      <w:pPr>
        <w:tabs>
          <w:tab w:val="left" w:pos="0"/>
        </w:tabs>
        <w:jc w:val="both"/>
        <w:rPr>
          <w:sz w:val="28"/>
          <w:szCs w:val="28"/>
        </w:rPr>
      </w:pPr>
      <w:r>
        <w:rPr>
          <w:sz w:val="28"/>
          <w:szCs w:val="28"/>
        </w:rPr>
        <w:t>(результати поіменного голосування додаються № 68)</w:t>
      </w:r>
    </w:p>
    <w:p w14:paraId="01EEC09A">
      <w:pPr>
        <w:jc w:val="both"/>
        <w:rPr>
          <w:sz w:val="28"/>
          <w:szCs w:val="28"/>
        </w:rPr>
      </w:pPr>
      <w:r>
        <w:rPr>
          <w:b/>
          <w:sz w:val="28"/>
          <w:szCs w:val="28"/>
        </w:rPr>
        <w:t xml:space="preserve">ВИРІШИЛИ: </w:t>
      </w:r>
      <w:r>
        <w:rPr>
          <w:sz w:val="28"/>
          <w:szCs w:val="28"/>
        </w:rPr>
        <w:t>прийняти рішення № 2533 (рішення № 2533 додається)</w:t>
      </w:r>
    </w:p>
    <w:p w14:paraId="55C6581C">
      <w:pPr>
        <w:tabs>
          <w:tab w:val="left" w:pos="0"/>
        </w:tabs>
        <w:jc w:val="center"/>
        <w:rPr>
          <w:b/>
          <w:sz w:val="28"/>
          <w:szCs w:val="28"/>
        </w:rPr>
      </w:pPr>
    </w:p>
    <w:p w14:paraId="6B311B21">
      <w:pPr>
        <w:jc w:val="both"/>
        <w:rPr>
          <w:bCs/>
          <w:sz w:val="28"/>
          <w:szCs w:val="28"/>
        </w:rPr>
      </w:pPr>
      <w:r>
        <w:rPr>
          <w:b/>
          <w:sz w:val="28"/>
          <w:szCs w:val="28"/>
        </w:rPr>
        <w:t xml:space="preserve">44. СЛУХАЛИ: </w:t>
      </w:r>
      <w:r>
        <w:rPr>
          <w:bCs/>
          <w:sz w:val="28"/>
          <w:szCs w:val="28"/>
        </w:rPr>
        <w:t>Про затвердження матеріалів технічної документації із землеустрою щодо встановлення (відновлення) меж земельної ділянки в натурі (на місцевості), припинення та передача в оренду земельної ділянки.</w:t>
      </w:r>
    </w:p>
    <w:p w14:paraId="08F0530D">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66F9A0D0">
      <w:pPr>
        <w:tabs>
          <w:tab w:val="left" w:pos="0"/>
        </w:tabs>
        <w:jc w:val="both"/>
        <w:rPr>
          <w:sz w:val="28"/>
          <w:szCs w:val="28"/>
        </w:rPr>
      </w:pPr>
      <w:r>
        <w:rPr>
          <w:sz w:val="28"/>
          <w:szCs w:val="28"/>
        </w:rPr>
        <w:t>Результати голосування:</w:t>
      </w:r>
      <w:r>
        <w:rPr>
          <w:sz w:val="28"/>
          <w:szCs w:val="28"/>
        </w:rPr>
        <w:tab/>
      </w:r>
      <w:r>
        <w:rPr>
          <w:sz w:val="28"/>
          <w:szCs w:val="28"/>
        </w:rPr>
        <w:t>за – 28</w:t>
      </w:r>
    </w:p>
    <w:p w14:paraId="16053E8F">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4FC606F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536B5E09">
      <w:pPr>
        <w:tabs>
          <w:tab w:val="left" w:pos="0"/>
        </w:tabs>
        <w:jc w:val="both"/>
        <w:rPr>
          <w:sz w:val="28"/>
          <w:szCs w:val="28"/>
        </w:rPr>
      </w:pPr>
      <w:r>
        <w:rPr>
          <w:sz w:val="28"/>
          <w:szCs w:val="28"/>
        </w:rPr>
        <w:t>(результати поіменного голосування додаються № 69)</w:t>
      </w:r>
    </w:p>
    <w:p w14:paraId="45BDD622">
      <w:pPr>
        <w:jc w:val="both"/>
        <w:rPr>
          <w:sz w:val="28"/>
          <w:szCs w:val="28"/>
        </w:rPr>
      </w:pPr>
      <w:r>
        <w:rPr>
          <w:b/>
          <w:sz w:val="28"/>
          <w:szCs w:val="28"/>
        </w:rPr>
        <w:t xml:space="preserve">ВИРІШИЛИ: </w:t>
      </w:r>
      <w:r>
        <w:rPr>
          <w:sz w:val="28"/>
          <w:szCs w:val="28"/>
        </w:rPr>
        <w:t>прийняти рішення № 2534 (рішення № 2534 додається)</w:t>
      </w:r>
    </w:p>
    <w:p w14:paraId="41186354">
      <w:pPr>
        <w:tabs>
          <w:tab w:val="left" w:pos="0"/>
        </w:tabs>
        <w:jc w:val="center"/>
        <w:rPr>
          <w:b/>
          <w:sz w:val="28"/>
          <w:szCs w:val="28"/>
        </w:rPr>
      </w:pPr>
    </w:p>
    <w:p w14:paraId="21AFC1C8">
      <w:pPr>
        <w:ind w:right="-1"/>
        <w:jc w:val="both"/>
        <w:rPr>
          <w:sz w:val="28"/>
          <w:szCs w:val="28"/>
        </w:rPr>
      </w:pPr>
      <w:r>
        <w:rPr>
          <w:b/>
          <w:sz w:val="28"/>
          <w:szCs w:val="28"/>
        </w:rPr>
        <w:t xml:space="preserve">45. СЛУХАЛИ: </w:t>
      </w:r>
      <w:r>
        <w:rPr>
          <w:sz w:val="28"/>
          <w:szCs w:val="28"/>
        </w:rPr>
        <w:t xml:space="preserve">Про  затвердження </w:t>
      </w:r>
      <w:r>
        <w:rPr>
          <w:rStyle w:val="40"/>
          <w:color w:val="000000"/>
          <w:sz w:val="28"/>
          <w:szCs w:val="28"/>
        </w:rPr>
        <w:t xml:space="preserve">проекту землеустрою щодо відведення земельної ділянки </w:t>
      </w:r>
      <w:r>
        <w:rPr>
          <w:sz w:val="28"/>
          <w:szCs w:val="28"/>
        </w:rPr>
        <w:t>для розміщення та експлуатації будівель і споруд автомобільного транспорту та дорожнього господарства, площею  0,5571 га, що розташована: Львівська область, Дрогобицький район, м. Дрогобич, вулиця Самбірська, про включення до переліку земельних ділянок, право оренди яких  підлягає продажу на земельних торгах окремими лотами, земельної ділянки та про продаж права оренди на неї на конкурентних засадах (на земельних торгах у формі електронного аукціону)</w:t>
      </w:r>
    </w:p>
    <w:p w14:paraId="7397727B">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6D74585C">
      <w:pPr>
        <w:tabs>
          <w:tab w:val="left" w:pos="0"/>
        </w:tabs>
        <w:jc w:val="both"/>
        <w:rPr>
          <w:sz w:val="28"/>
          <w:szCs w:val="28"/>
        </w:rPr>
      </w:pPr>
      <w:r>
        <w:rPr>
          <w:sz w:val="28"/>
          <w:szCs w:val="28"/>
        </w:rPr>
        <w:t>Результати голосування:</w:t>
      </w:r>
      <w:r>
        <w:rPr>
          <w:sz w:val="28"/>
          <w:szCs w:val="28"/>
        </w:rPr>
        <w:tab/>
      </w:r>
      <w:r>
        <w:rPr>
          <w:sz w:val="28"/>
          <w:szCs w:val="28"/>
        </w:rPr>
        <w:t>за – 14</w:t>
      </w:r>
    </w:p>
    <w:p w14:paraId="58FC54E8">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0E54590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208986CF">
      <w:pPr>
        <w:tabs>
          <w:tab w:val="left" w:pos="0"/>
        </w:tabs>
        <w:jc w:val="both"/>
        <w:rPr>
          <w:sz w:val="28"/>
          <w:szCs w:val="28"/>
        </w:rPr>
      </w:pPr>
      <w:r>
        <w:rPr>
          <w:sz w:val="28"/>
          <w:szCs w:val="28"/>
        </w:rPr>
        <w:t>(результати поіменного голосування додаються № 70)</w:t>
      </w:r>
    </w:p>
    <w:p w14:paraId="4BD414CB">
      <w:pPr>
        <w:jc w:val="both"/>
        <w:rPr>
          <w:sz w:val="28"/>
          <w:szCs w:val="28"/>
        </w:rPr>
      </w:pPr>
      <w:r>
        <w:rPr>
          <w:b/>
          <w:sz w:val="28"/>
          <w:szCs w:val="28"/>
        </w:rPr>
        <w:t xml:space="preserve">ВИРІШИЛИ: </w:t>
      </w:r>
      <w:r>
        <w:rPr>
          <w:sz w:val="28"/>
          <w:szCs w:val="28"/>
        </w:rPr>
        <w:t>рішення не прийнято.</w:t>
      </w:r>
    </w:p>
    <w:p w14:paraId="48346D88">
      <w:pPr>
        <w:tabs>
          <w:tab w:val="left" w:pos="0"/>
        </w:tabs>
        <w:jc w:val="center"/>
        <w:rPr>
          <w:b/>
          <w:sz w:val="28"/>
          <w:szCs w:val="28"/>
        </w:rPr>
      </w:pPr>
    </w:p>
    <w:p w14:paraId="31359130">
      <w:pPr>
        <w:tabs>
          <w:tab w:val="left" w:pos="3969"/>
          <w:tab w:val="left" w:pos="9356"/>
        </w:tabs>
        <w:ind w:right="-1"/>
        <w:jc w:val="both"/>
        <w:rPr>
          <w:sz w:val="28"/>
          <w:szCs w:val="28"/>
        </w:rPr>
      </w:pPr>
      <w:r>
        <w:rPr>
          <w:b/>
          <w:sz w:val="28"/>
          <w:szCs w:val="28"/>
        </w:rPr>
        <w:t xml:space="preserve">46. СЛУХАЛИ: </w:t>
      </w:r>
      <w:r>
        <w:rPr>
          <w:sz w:val="28"/>
          <w:szCs w:val="28"/>
        </w:rPr>
        <w:t xml:space="preserve">Про  затвердження </w:t>
      </w:r>
      <w:r>
        <w:rPr>
          <w:rStyle w:val="40"/>
          <w:color w:val="000000"/>
          <w:sz w:val="28"/>
          <w:szCs w:val="28"/>
        </w:rPr>
        <w:t xml:space="preserve">проекту землеустрою щодо відведення земельної ділянки </w:t>
      </w:r>
      <w:r>
        <w:rPr>
          <w:sz w:val="28"/>
          <w:szCs w:val="2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Pr>
          <w:sz w:val="28"/>
          <w:szCs w:val="28"/>
          <w:shd w:val="clear" w:color="auto" w:fill="FFFFFF"/>
        </w:rPr>
        <w:t xml:space="preserve"> </w:t>
      </w:r>
      <w:r>
        <w:rPr>
          <w:sz w:val="28"/>
          <w:szCs w:val="28"/>
        </w:rPr>
        <w:t xml:space="preserve">площею 1356 кв.м., кадастровий номер </w:t>
      </w:r>
      <w:r>
        <w:rPr>
          <w:color w:val="000000"/>
          <w:sz w:val="28"/>
          <w:szCs w:val="28"/>
        </w:rPr>
        <w:t xml:space="preserve">4610670500:01:029:0013, </w:t>
      </w:r>
      <w:r>
        <w:rPr>
          <w:sz w:val="28"/>
          <w:szCs w:val="28"/>
        </w:rPr>
        <w:t>що розташована за адресою: Львівська область, Дрогобицький район, м. Стебник, вулиця Дрогобицька та надання дозволу на проведення експертної грошової оцінки земельної ділянки, що підлягає продажу на конкурентних засадах (на земельних торгах у формі електронного аукціону).</w:t>
      </w:r>
    </w:p>
    <w:p w14:paraId="3ABC8727">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0BB60ADD">
      <w:pPr>
        <w:tabs>
          <w:tab w:val="left" w:pos="0"/>
        </w:tabs>
        <w:jc w:val="both"/>
        <w:rPr>
          <w:sz w:val="28"/>
          <w:szCs w:val="28"/>
        </w:rPr>
      </w:pPr>
      <w:r>
        <w:rPr>
          <w:sz w:val="28"/>
          <w:szCs w:val="28"/>
        </w:rPr>
        <w:t>Результати голосування:</w:t>
      </w:r>
      <w:r>
        <w:rPr>
          <w:sz w:val="28"/>
          <w:szCs w:val="28"/>
        </w:rPr>
        <w:tab/>
      </w:r>
      <w:r>
        <w:rPr>
          <w:sz w:val="28"/>
          <w:szCs w:val="28"/>
        </w:rPr>
        <w:t>за – 21</w:t>
      </w:r>
    </w:p>
    <w:p w14:paraId="2F77901A">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4BD284C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58E07AE2">
      <w:pPr>
        <w:tabs>
          <w:tab w:val="left" w:pos="0"/>
        </w:tabs>
        <w:jc w:val="both"/>
        <w:rPr>
          <w:sz w:val="28"/>
          <w:szCs w:val="28"/>
        </w:rPr>
      </w:pPr>
      <w:r>
        <w:rPr>
          <w:sz w:val="28"/>
          <w:szCs w:val="28"/>
        </w:rPr>
        <w:t>(результати поіменного голосування додаються № 71)</w:t>
      </w:r>
    </w:p>
    <w:p w14:paraId="39B2B27F">
      <w:pPr>
        <w:jc w:val="both"/>
        <w:rPr>
          <w:sz w:val="28"/>
          <w:szCs w:val="28"/>
        </w:rPr>
      </w:pPr>
      <w:r>
        <w:rPr>
          <w:b/>
          <w:sz w:val="28"/>
          <w:szCs w:val="28"/>
        </w:rPr>
        <w:t xml:space="preserve">ВИРІШИЛИ: </w:t>
      </w:r>
      <w:r>
        <w:rPr>
          <w:sz w:val="28"/>
          <w:szCs w:val="28"/>
        </w:rPr>
        <w:t>прийняти рішення № 2535 (рішення № 2535 додається)</w:t>
      </w:r>
    </w:p>
    <w:p w14:paraId="44FCFAAC">
      <w:pPr>
        <w:tabs>
          <w:tab w:val="left" w:pos="0"/>
        </w:tabs>
        <w:jc w:val="center"/>
        <w:rPr>
          <w:b/>
          <w:sz w:val="28"/>
          <w:szCs w:val="28"/>
        </w:rPr>
      </w:pPr>
    </w:p>
    <w:p w14:paraId="71F5E574">
      <w:pPr>
        <w:ind w:right="-2"/>
        <w:jc w:val="both"/>
        <w:rPr>
          <w:sz w:val="28"/>
          <w:szCs w:val="28"/>
        </w:rPr>
      </w:pPr>
      <w:r>
        <w:rPr>
          <w:b/>
          <w:sz w:val="28"/>
          <w:szCs w:val="28"/>
        </w:rPr>
        <w:t xml:space="preserve">47. СЛУХАЛИ: </w:t>
      </w:r>
      <w:r>
        <w:rPr>
          <w:sz w:val="28"/>
          <w:szCs w:val="28"/>
        </w:rPr>
        <w:t>Про затвердження технічної документації 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та передачу у власність земельних ділянок під наявними житловими будинками громадян.</w:t>
      </w:r>
    </w:p>
    <w:p w14:paraId="30997244">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4C31EBBA">
      <w:pPr>
        <w:tabs>
          <w:tab w:val="left" w:pos="0"/>
        </w:tabs>
        <w:jc w:val="both"/>
        <w:rPr>
          <w:sz w:val="28"/>
          <w:szCs w:val="28"/>
        </w:rPr>
      </w:pPr>
      <w:r>
        <w:rPr>
          <w:sz w:val="28"/>
          <w:szCs w:val="28"/>
        </w:rPr>
        <w:t>Результати голосування:</w:t>
      </w:r>
      <w:r>
        <w:rPr>
          <w:sz w:val="28"/>
          <w:szCs w:val="28"/>
        </w:rPr>
        <w:tab/>
      </w:r>
      <w:r>
        <w:rPr>
          <w:sz w:val="28"/>
          <w:szCs w:val="28"/>
        </w:rPr>
        <w:t>за – 25</w:t>
      </w:r>
    </w:p>
    <w:p w14:paraId="62A502B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3DD0FB9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6BF69B5F">
      <w:pPr>
        <w:tabs>
          <w:tab w:val="left" w:pos="0"/>
        </w:tabs>
        <w:jc w:val="both"/>
        <w:rPr>
          <w:sz w:val="28"/>
          <w:szCs w:val="28"/>
        </w:rPr>
      </w:pPr>
      <w:r>
        <w:rPr>
          <w:sz w:val="28"/>
          <w:szCs w:val="28"/>
        </w:rPr>
        <w:t>(результати поіменного голосування додаються № 72)</w:t>
      </w:r>
    </w:p>
    <w:p w14:paraId="0E794E76">
      <w:pPr>
        <w:jc w:val="both"/>
        <w:rPr>
          <w:sz w:val="28"/>
          <w:szCs w:val="28"/>
        </w:rPr>
      </w:pPr>
      <w:r>
        <w:rPr>
          <w:b/>
          <w:sz w:val="28"/>
          <w:szCs w:val="28"/>
        </w:rPr>
        <w:t xml:space="preserve">ВИРІШИЛИ: </w:t>
      </w:r>
      <w:r>
        <w:rPr>
          <w:sz w:val="28"/>
          <w:szCs w:val="28"/>
        </w:rPr>
        <w:t>прийняти рішення № 2536 (рішення № 2536 додається)</w:t>
      </w:r>
    </w:p>
    <w:p w14:paraId="7093A540">
      <w:pPr>
        <w:tabs>
          <w:tab w:val="left" w:pos="0"/>
        </w:tabs>
        <w:jc w:val="center"/>
        <w:rPr>
          <w:b/>
          <w:sz w:val="28"/>
          <w:szCs w:val="28"/>
        </w:rPr>
      </w:pPr>
    </w:p>
    <w:p w14:paraId="397400CA">
      <w:pPr>
        <w:jc w:val="both"/>
        <w:rPr>
          <w:sz w:val="28"/>
          <w:szCs w:val="28"/>
        </w:rPr>
      </w:pPr>
      <w:r>
        <w:rPr>
          <w:b/>
          <w:sz w:val="28"/>
          <w:szCs w:val="28"/>
        </w:rPr>
        <w:t xml:space="preserve">48. СЛУХАЛИ: </w:t>
      </w:r>
      <w:r>
        <w:rPr>
          <w:sz w:val="28"/>
          <w:szCs w:val="28"/>
        </w:rPr>
        <w:t>Про надання дозволу на передачу в суборенду земельної ділянки на вул. Сагайдачного, 100 в м. Дрогобичі.</w:t>
      </w:r>
    </w:p>
    <w:p w14:paraId="42605ACD">
      <w:pPr>
        <w:jc w:val="both"/>
        <w:rPr>
          <w:sz w:val="28"/>
          <w:szCs w:val="28"/>
        </w:rPr>
      </w:pPr>
      <w:r>
        <w:rPr>
          <w:b/>
          <w:sz w:val="28"/>
          <w:szCs w:val="28"/>
        </w:rPr>
        <w:t xml:space="preserve">Андрій Лучків – </w:t>
      </w:r>
      <w:r>
        <w:rPr>
          <w:sz w:val="28"/>
          <w:szCs w:val="28"/>
        </w:rPr>
        <w:t>висловив заперечення щодо прийняття цього рішення.</w:t>
      </w:r>
    </w:p>
    <w:p w14:paraId="2E8EE29E">
      <w:pPr>
        <w:jc w:val="both"/>
        <w:rPr>
          <w:sz w:val="28"/>
          <w:szCs w:val="28"/>
        </w:rPr>
      </w:pPr>
    </w:p>
    <w:p w14:paraId="0DFA2953">
      <w:pPr>
        <w:pStyle w:val="19"/>
        <w:shd w:val="clear" w:color="auto" w:fill="FFFFFF"/>
        <w:spacing w:before="0" w:beforeAutospacing="0" w:after="0" w:afterAutospacing="0"/>
        <w:jc w:val="both"/>
        <w:textAlignment w:val="baseline"/>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34EF7348">
      <w:pPr>
        <w:tabs>
          <w:tab w:val="left" w:pos="0"/>
        </w:tabs>
        <w:jc w:val="both"/>
        <w:rPr>
          <w:sz w:val="28"/>
          <w:szCs w:val="28"/>
        </w:rPr>
      </w:pPr>
      <w:r>
        <w:rPr>
          <w:sz w:val="28"/>
          <w:szCs w:val="28"/>
        </w:rPr>
        <w:t>Результати голосування:</w:t>
      </w:r>
      <w:r>
        <w:rPr>
          <w:sz w:val="28"/>
          <w:szCs w:val="28"/>
        </w:rPr>
        <w:tab/>
      </w:r>
      <w:r>
        <w:rPr>
          <w:sz w:val="28"/>
          <w:szCs w:val="28"/>
        </w:rPr>
        <w:t>за – 21</w:t>
      </w:r>
    </w:p>
    <w:p w14:paraId="11918EF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3AEA5FC9">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742D9A57">
      <w:pPr>
        <w:tabs>
          <w:tab w:val="left" w:pos="0"/>
        </w:tabs>
        <w:jc w:val="both"/>
        <w:rPr>
          <w:sz w:val="28"/>
          <w:szCs w:val="28"/>
        </w:rPr>
      </w:pPr>
      <w:r>
        <w:rPr>
          <w:sz w:val="28"/>
          <w:szCs w:val="28"/>
        </w:rPr>
        <w:t>(результати поіменного голосування додаються № 73)</w:t>
      </w:r>
    </w:p>
    <w:p w14:paraId="039E7DDD">
      <w:pPr>
        <w:jc w:val="both"/>
        <w:rPr>
          <w:sz w:val="28"/>
          <w:szCs w:val="28"/>
        </w:rPr>
      </w:pPr>
      <w:r>
        <w:rPr>
          <w:b/>
          <w:sz w:val="28"/>
          <w:szCs w:val="28"/>
        </w:rPr>
        <w:t xml:space="preserve">ВИРІШИЛИ: </w:t>
      </w:r>
      <w:r>
        <w:rPr>
          <w:sz w:val="28"/>
          <w:szCs w:val="28"/>
        </w:rPr>
        <w:t>прийняти рішення № 2537 (рішення № 2537 додається)</w:t>
      </w:r>
    </w:p>
    <w:p w14:paraId="358CC988">
      <w:pPr>
        <w:pStyle w:val="19"/>
        <w:shd w:val="clear" w:color="auto" w:fill="FFFFFF"/>
        <w:spacing w:before="0" w:beforeAutospacing="0" w:after="0" w:afterAutospacing="0"/>
        <w:jc w:val="both"/>
        <w:textAlignment w:val="baseline"/>
        <w:rPr>
          <w:rStyle w:val="20"/>
          <w:color w:val="212529"/>
          <w:sz w:val="28"/>
          <w:szCs w:val="28"/>
          <w:shd w:val="clear" w:color="auto" w:fill="FFFFFF"/>
          <w:lang w:val="uk-UA"/>
        </w:rPr>
      </w:pPr>
    </w:p>
    <w:p w14:paraId="250F8047">
      <w:pPr>
        <w:pStyle w:val="19"/>
        <w:shd w:val="clear" w:color="auto" w:fill="FFFFFF"/>
        <w:spacing w:before="0" w:beforeAutospacing="0" w:after="0" w:afterAutospacing="0"/>
        <w:jc w:val="both"/>
        <w:textAlignment w:val="baseline"/>
        <w:rPr>
          <w:rStyle w:val="20"/>
          <w:b w:val="0"/>
          <w:color w:val="212529"/>
          <w:sz w:val="28"/>
          <w:szCs w:val="28"/>
          <w:shd w:val="clear" w:color="auto" w:fill="FFFFFF"/>
          <w:lang w:val="uk-UA"/>
        </w:rPr>
      </w:pPr>
      <w:r>
        <w:rPr>
          <w:rStyle w:val="20"/>
          <w:color w:val="212529"/>
          <w:sz w:val="28"/>
          <w:szCs w:val="28"/>
          <w:shd w:val="clear" w:color="auto" w:fill="FFFFFF"/>
          <w:lang w:val="uk-UA"/>
        </w:rPr>
        <w:t>Тарас Кучма</w:t>
      </w:r>
      <w:r>
        <w:rPr>
          <w:rStyle w:val="20"/>
          <w:b w:val="0"/>
          <w:color w:val="212529"/>
          <w:sz w:val="28"/>
          <w:szCs w:val="28"/>
          <w:shd w:val="clear" w:color="auto" w:fill="FFFFFF"/>
          <w:lang w:val="uk-UA"/>
        </w:rPr>
        <w:t xml:space="preserve"> – наголосив, що даний проект рішення слухається у закритому режимі.</w:t>
      </w:r>
    </w:p>
    <w:p w14:paraId="443077E3">
      <w:pPr>
        <w:jc w:val="both"/>
        <w:outlineLvl w:val="0"/>
        <w:rPr>
          <w:bCs/>
          <w:color w:val="000000"/>
          <w:spacing w:val="2"/>
          <w:sz w:val="28"/>
          <w:szCs w:val="28"/>
        </w:rPr>
      </w:pPr>
      <w:r>
        <w:rPr>
          <w:b/>
          <w:sz w:val="28"/>
          <w:szCs w:val="28"/>
        </w:rPr>
        <w:t>49. СЛУХАЛИ</w:t>
      </w:r>
      <w:r>
        <w:rPr>
          <w:sz w:val="28"/>
          <w:szCs w:val="28"/>
        </w:rPr>
        <w:t xml:space="preserve">: </w:t>
      </w:r>
      <w:r>
        <w:rPr>
          <w:bCs/>
          <w:color w:val="000000"/>
          <w:spacing w:val="2"/>
          <w:sz w:val="28"/>
          <w:szCs w:val="28"/>
        </w:rPr>
        <w:t>Про включення до переліку другого типу об’єктів комунальної  власності територіальної громади в особі Дрогобицької міської ради та надання дозволу на укладення договору оренди нежитлового приміщення.</w:t>
      </w:r>
    </w:p>
    <w:p w14:paraId="599C57E0">
      <w:pPr>
        <w:ind w:right="-1"/>
        <w:jc w:val="both"/>
        <w:rPr>
          <w:sz w:val="28"/>
          <w:szCs w:val="28"/>
        </w:rPr>
      </w:pPr>
      <w:r>
        <w:rPr>
          <w:b/>
          <w:sz w:val="28"/>
          <w:szCs w:val="28"/>
        </w:rPr>
        <w:t xml:space="preserve"> Тарас Кучма – </w:t>
      </w:r>
      <w:r>
        <w:rPr>
          <w:sz w:val="28"/>
          <w:szCs w:val="28"/>
        </w:rPr>
        <w:t>на голосування ставиться прийняття рішення за основу та в цілому.</w:t>
      </w:r>
    </w:p>
    <w:p w14:paraId="2A53CE55">
      <w:pPr>
        <w:tabs>
          <w:tab w:val="left" w:pos="0"/>
        </w:tabs>
        <w:jc w:val="both"/>
        <w:rPr>
          <w:sz w:val="28"/>
          <w:szCs w:val="28"/>
        </w:rPr>
      </w:pPr>
      <w:r>
        <w:rPr>
          <w:sz w:val="28"/>
          <w:szCs w:val="28"/>
        </w:rPr>
        <w:t>Результати голосування:</w:t>
      </w:r>
      <w:r>
        <w:rPr>
          <w:sz w:val="28"/>
          <w:szCs w:val="28"/>
        </w:rPr>
        <w:tab/>
      </w:r>
      <w:r>
        <w:rPr>
          <w:sz w:val="28"/>
          <w:szCs w:val="28"/>
        </w:rPr>
        <w:t>за – 26</w:t>
      </w:r>
    </w:p>
    <w:p w14:paraId="5955FA86">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0CBB2C6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5F53CB29">
      <w:pPr>
        <w:tabs>
          <w:tab w:val="left" w:pos="0"/>
        </w:tabs>
        <w:jc w:val="both"/>
        <w:rPr>
          <w:sz w:val="28"/>
          <w:szCs w:val="28"/>
        </w:rPr>
      </w:pPr>
      <w:r>
        <w:rPr>
          <w:sz w:val="28"/>
          <w:szCs w:val="28"/>
        </w:rPr>
        <w:t>(результати поіменного голосування додаються № 74)</w:t>
      </w:r>
    </w:p>
    <w:p w14:paraId="1240B5DB">
      <w:pPr>
        <w:jc w:val="both"/>
        <w:rPr>
          <w:sz w:val="28"/>
          <w:szCs w:val="28"/>
        </w:rPr>
      </w:pPr>
      <w:r>
        <w:rPr>
          <w:b/>
          <w:sz w:val="28"/>
          <w:szCs w:val="28"/>
        </w:rPr>
        <w:t xml:space="preserve">ВИРІШИЛИ: </w:t>
      </w:r>
      <w:r>
        <w:rPr>
          <w:sz w:val="28"/>
          <w:szCs w:val="28"/>
        </w:rPr>
        <w:t>прийняти рішення № 2538 (рішення № 2538 додається)</w:t>
      </w:r>
    </w:p>
    <w:p w14:paraId="5640910D">
      <w:pPr>
        <w:tabs>
          <w:tab w:val="left" w:pos="0"/>
        </w:tabs>
        <w:jc w:val="center"/>
        <w:rPr>
          <w:b/>
          <w:sz w:val="28"/>
          <w:szCs w:val="28"/>
        </w:rPr>
      </w:pPr>
    </w:p>
    <w:p w14:paraId="37E9EE7F">
      <w:pPr>
        <w:tabs>
          <w:tab w:val="left" w:pos="0"/>
        </w:tabs>
        <w:jc w:val="center"/>
        <w:rPr>
          <w:b/>
          <w:sz w:val="28"/>
          <w:szCs w:val="28"/>
        </w:rPr>
      </w:pPr>
    </w:p>
    <w:p w14:paraId="29BB0AC2">
      <w:pPr>
        <w:tabs>
          <w:tab w:val="left" w:pos="0"/>
        </w:tabs>
        <w:jc w:val="center"/>
        <w:rPr>
          <w:b/>
          <w:sz w:val="28"/>
          <w:szCs w:val="28"/>
        </w:rPr>
      </w:pPr>
    </w:p>
    <w:p w14:paraId="7056BC3D">
      <w:pPr>
        <w:tabs>
          <w:tab w:val="left" w:pos="0"/>
        </w:tabs>
        <w:jc w:val="both"/>
        <w:rPr>
          <w:b/>
          <w:sz w:val="28"/>
          <w:szCs w:val="28"/>
        </w:rPr>
      </w:pPr>
      <w:r>
        <w:rPr>
          <w:b/>
          <w:sz w:val="28"/>
          <w:szCs w:val="28"/>
        </w:rPr>
        <w:t xml:space="preserve">Міський голова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Тарас КУЧМА</w:t>
      </w:r>
    </w:p>
    <w:p w14:paraId="59EC369C">
      <w:pPr>
        <w:tabs>
          <w:tab w:val="left" w:pos="0"/>
        </w:tabs>
        <w:jc w:val="both"/>
        <w:rPr>
          <w:b/>
          <w:sz w:val="28"/>
          <w:szCs w:val="28"/>
        </w:rPr>
      </w:pPr>
    </w:p>
    <w:p w14:paraId="3ABCC3A0">
      <w:pPr>
        <w:tabs>
          <w:tab w:val="left" w:pos="0"/>
        </w:tabs>
        <w:jc w:val="both"/>
        <w:rPr>
          <w:b/>
          <w:sz w:val="28"/>
          <w:szCs w:val="28"/>
        </w:rPr>
      </w:pPr>
    </w:p>
    <w:p w14:paraId="3114D465">
      <w:pPr>
        <w:tabs>
          <w:tab w:val="left" w:pos="0"/>
        </w:tabs>
        <w:jc w:val="both"/>
        <w:rPr>
          <w:b/>
          <w:sz w:val="28"/>
          <w:szCs w:val="28"/>
        </w:rPr>
      </w:pPr>
    </w:p>
    <w:p w14:paraId="25087F1D">
      <w:pPr>
        <w:tabs>
          <w:tab w:val="left" w:pos="0"/>
        </w:tabs>
        <w:jc w:val="both"/>
        <w:rPr>
          <w:b/>
          <w:sz w:val="28"/>
          <w:szCs w:val="28"/>
        </w:rPr>
      </w:pPr>
      <w:r>
        <w:rPr>
          <w:b/>
          <w:sz w:val="28"/>
          <w:szCs w:val="28"/>
        </w:rPr>
        <w:t>Секретар сесії</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Павло ЦВІГУН</w:t>
      </w:r>
      <w:r>
        <w:rPr>
          <w:b/>
          <w:sz w:val="28"/>
          <w:szCs w:val="28"/>
        </w:rPr>
        <w:tab/>
      </w:r>
    </w:p>
    <w:p w14:paraId="0684D77B">
      <w:pPr>
        <w:tabs>
          <w:tab w:val="left" w:pos="0"/>
        </w:tabs>
        <w:jc w:val="both"/>
        <w:rPr>
          <w:b/>
          <w:sz w:val="28"/>
          <w:szCs w:val="28"/>
        </w:rPr>
      </w:pPr>
    </w:p>
    <w:p w14:paraId="58A1A1FF">
      <w:pPr>
        <w:tabs>
          <w:tab w:val="left" w:pos="0"/>
        </w:tabs>
        <w:jc w:val="center"/>
        <w:rPr>
          <w:b/>
          <w:sz w:val="28"/>
          <w:szCs w:val="28"/>
        </w:rPr>
      </w:pPr>
    </w:p>
    <w:p w14:paraId="139F820F">
      <w:pPr>
        <w:tabs>
          <w:tab w:val="left" w:pos="0"/>
        </w:tabs>
        <w:jc w:val="center"/>
        <w:rPr>
          <w:b/>
          <w:sz w:val="28"/>
          <w:szCs w:val="28"/>
        </w:rPr>
      </w:pPr>
    </w:p>
    <w:p w14:paraId="1E9180A3">
      <w:pPr>
        <w:tabs>
          <w:tab w:val="left" w:pos="0"/>
        </w:tabs>
        <w:jc w:val="center"/>
        <w:rPr>
          <w:b/>
          <w:sz w:val="28"/>
          <w:szCs w:val="28"/>
        </w:rPr>
      </w:pPr>
    </w:p>
    <w:p w14:paraId="6EF6B16E">
      <w:pPr>
        <w:tabs>
          <w:tab w:val="left" w:pos="0"/>
        </w:tabs>
        <w:jc w:val="center"/>
        <w:rPr>
          <w:b/>
          <w:sz w:val="28"/>
          <w:szCs w:val="28"/>
        </w:rPr>
      </w:pPr>
    </w:p>
    <w:p w14:paraId="5E61ADDD">
      <w:pPr>
        <w:tabs>
          <w:tab w:val="left" w:pos="0"/>
        </w:tabs>
        <w:jc w:val="center"/>
        <w:rPr>
          <w:b/>
          <w:sz w:val="28"/>
          <w:szCs w:val="28"/>
        </w:rPr>
      </w:pPr>
    </w:p>
    <w:p w14:paraId="2DE1E603">
      <w:pPr>
        <w:tabs>
          <w:tab w:val="left" w:pos="0"/>
        </w:tabs>
        <w:jc w:val="center"/>
        <w:rPr>
          <w:b/>
          <w:sz w:val="28"/>
          <w:szCs w:val="28"/>
        </w:rPr>
      </w:pPr>
    </w:p>
    <w:p w14:paraId="394FCE06">
      <w:pPr>
        <w:tabs>
          <w:tab w:val="left" w:pos="0"/>
        </w:tabs>
        <w:jc w:val="center"/>
        <w:rPr>
          <w:b/>
          <w:sz w:val="28"/>
          <w:szCs w:val="28"/>
        </w:rPr>
      </w:pPr>
    </w:p>
    <w:p w14:paraId="5A58F1E1">
      <w:pPr>
        <w:tabs>
          <w:tab w:val="left" w:pos="0"/>
        </w:tabs>
        <w:jc w:val="center"/>
        <w:rPr>
          <w:b/>
          <w:sz w:val="28"/>
          <w:szCs w:val="28"/>
        </w:rPr>
      </w:pPr>
    </w:p>
    <w:p w14:paraId="4AD37B9F">
      <w:pPr>
        <w:tabs>
          <w:tab w:val="left" w:pos="0"/>
        </w:tabs>
        <w:jc w:val="center"/>
        <w:rPr>
          <w:b/>
          <w:sz w:val="28"/>
          <w:szCs w:val="28"/>
        </w:rPr>
      </w:pPr>
    </w:p>
    <w:p w14:paraId="59A91BF1">
      <w:pPr>
        <w:tabs>
          <w:tab w:val="left" w:pos="0"/>
        </w:tabs>
        <w:jc w:val="center"/>
        <w:rPr>
          <w:b/>
          <w:sz w:val="28"/>
          <w:szCs w:val="28"/>
        </w:rPr>
      </w:pPr>
    </w:p>
    <w:p w14:paraId="1DE88EB6">
      <w:pPr>
        <w:tabs>
          <w:tab w:val="left" w:pos="0"/>
        </w:tabs>
        <w:jc w:val="center"/>
        <w:rPr>
          <w:b/>
          <w:sz w:val="28"/>
          <w:szCs w:val="28"/>
        </w:rPr>
      </w:pPr>
    </w:p>
    <w:p w14:paraId="69EFDEB3">
      <w:pPr>
        <w:tabs>
          <w:tab w:val="left" w:pos="0"/>
        </w:tabs>
        <w:jc w:val="center"/>
        <w:rPr>
          <w:b/>
          <w:sz w:val="28"/>
          <w:szCs w:val="28"/>
        </w:rPr>
      </w:pPr>
    </w:p>
    <w:p w14:paraId="3A44E737">
      <w:pPr>
        <w:tabs>
          <w:tab w:val="left" w:pos="0"/>
        </w:tabs>
        <w:jc w:val="center"/>
        <w:rPr>
          <w:b/>
          <w:sz w:val="28"/>
          <w:szCs w:val="28"/>
        </w:rPr>
      </w:pPr>
    </w:p>
    <w:p w14:paraId="1474D98F">
      <w:pPr>
        <w:tabs>
          <w:tab w:val="left" w:pos="0"/>
        </w:tabs>
        <w:jc w:val="center"/>
        <w:rPr>
          <w:b/>
          <w:sz w:val="28"/>
          <w:szCs w:val="28"/>
        </w:rPr>
      </w:pPr>
    </w:p>
    <w:p w14:paraId="41461CC1">
      <w:pPr>
        <w:tabs>
          <w:tab w:val="left" w:pos="0"/>
        </w:tabs>
        <w:jc w:val="center"/>
        <w:rPr>
          <w:b/>
          <w:sz w:val="28"/>
          <w:szCs w:val="28"/>
        </w:rPr>
      </w:pPr>
    </w:p>
    <w:p w14:paraId="5A084B98">
      <w:pPr>
        <w:tabs>
          <w:tab w:val="left" w:pos="0"/>
        </w:tabs>
        <w:jc w:val="center"/>
        <w:rPr>
          <w:b/>
          <w:sz w:val="28"/>
          <w:szCs w:val="28"/>
        </w:rPr>
      </w:pPr>
    </w:p>
    <w:p w14:paraId="3FF99439">
      <w:pPr>
        <w:tabs>
          <w:tab w:val="left" w:pos="0"/>
        </w:tabs>
        <w:jc w:val="center"/>
        <w:rPr>
          <w:b/>
          <w:sz w:val="28"/>
          <w:szCs w:val="28"/>
        </w:rPr>
      </w:pPr>
    </w:p>
    <w:p w14:paraId="103EAF07">
      <w:pPr>
        <w:tabs>
          <w:tab w:val="left" w:pos="0"/>
        </w:tabs>
        <w:jc w:val="center"/>
        <w:rPr>
          <w:b/>
          <w:sz w:val="28"/>
          <w:szCs w:val="28"/>
        </w:rPr>
      </w:pPr>
    </w:p>
    <w:p w14:paraId="53EF9A54">
      <w:pPr>
        <w:tabs>
          <w:tab w:val="left" w:pos="0"/>
        </w:tabs>
        <w:jc w:val="center"/>
        <w:rPr>
          <w:b/>
          <w:sz w:val="28"/>
          <w:szCs w:val="28"/>
        </w:rPr>
      </w:pPr>
    </w:p>
    <w:p w14:paraId="0E2F8769">
      <w:pPr>
        <w:tabs>
          <w:tab w:val="left" w:pos="0"/>
        </w:tabs>
        <w:jc w:val="center"/>
        <w:rPr>
          <w:b/>
          <w:sz w:val="28"/>
          <w:szCs w:val="28"/>
        </w:rPr>
      </w:pPr>
    </w:p>
    <w:p w14:paraId="79C98E35">
      <w:pPr>
        <w:tabs>
          <w:tab w:val="left" w:pos="0"/>
        </w:tabs>
        <w:jc w:val="center"/>
        <w:rPr>
          <w:b/>
          <w:sz w:val="28"/>
          <w:szCs w:val="28"/>
        </w:rPr>
      </w:pPr>
    </w:p>
    <w:p w14:paraId="50F4C097">
      <w:pPr>
        <w:tabs>
          <w:tab w:val="left" w:pos="0"/>
        </w:tabs>
        <w:jc w:val="center"/>
        <w:rPr>
          <w:b/>
          <w:sz w:val="28"/>
          <w:szCs w:val="28"/>
        </w:rPr>
      </w:pPr>
    </w:p>
    <w:p w14:paraId="664FC2C0">
      <w:pPr>
        <w:tabs>
          <w:tab w:val="left" w:pos="0"/>
        </w:tabs>
        <w:jc w:val="center"/>
        <w:rPr>
          <w:b/>
          <w:sz w:val="28"/>
          <w:szCs w:val="28"/>
        </w:rPr>
      </w:pPr>
    </w:p>
    <w:p w14:paraId="34EEF42F">
      <w:pPr>
        <w:tabs>
          <w:tab w:val="left" w:pos="0"/>
        </w:tabs>
        <w:jc w:val="center"/>
        <w:rPr>
          <w:b/>
          <w:sz w:val="28"/>
          <w:szCs w:val="28"/>
        </w:rPr>
      </w:pPr>
    </w:p>
    <w:p w14:paraId="0BE32867">
      <w:pPr>
        <w:tabs>
          <w:tab w:val="left" w:pos="0"/>
        </w:tabs>
        <w:jc w:val="center"/>
        <w:rPr>
          <w:b/>
          <w:sz w:val="28"/>
          <w:szCs w:val="28"/>
        </w:rPr>
      </w:pPr>
    </w:p>
    <w:p w14:paraId="1099DF42">
      <w:pPr>
        <w:tabs>
          <w:tab w:val="left" w:pos="0"/>
        </w:tabs>
        <w:jc w:val="center"/>
        <w:rPr>
          <w:b/>
          <w:sz w:val="28"/>
          <w:szCs w:val="28"/>
        </w:rPr>
      </w:pPr>
    </w:p>
    <w:p w14:paraId="5E89FA0A">
      <w:pPr>
        <w:tabs>
          <w:tab w:val="left" w:pos="0"/>
        </w:tabs>
        <w:jc w:val="center"/>
        <w:rPr>
          <w:b/>
          <w:sz w:val="28"/>
          <w:szCs w:val="28"/>
        </w:rPr>
      </w:pPr>
    </w:p>
    <w:p w14:paraId="545DF24D">
      <w:pPr>
        <w:tabs>
          <w:tab w:val="left" w:pos="0"/>
        </w:tabs>
        <w:jc w:val="center"/>
        <w:rPr>
          <w:b/>
          <w:sz w:val="28"/>
          <w:szCs w:val="28"/>
        </w:rPr>
      </w:pPr>
    </w:p>
    <w:p w14:paraId="1E4FA24B">
      <w:pPr>
        <w:tabs>
          <w:tab w:val="left" w:pos="0"/>
        </w:tabs>
        <w:jc w:val="center"/>
        <w:rPr>
          <w:b/>
          <w:sz w:val="28"/>
          <w:szCs w:val="28"/>
        </w:rPr>
      </w:pPr>
      <w:bookmarkStart w:id="0" w:name="_GoBack"/>
      <w:bookmarkEnd w:id="0"/>
    </w:p>
    <w:sectPr>
      <w:pgSz w:w="11906" w:h="16838"/>
      <w:pgMar w:top="1021" w:right="964" w:bottom="1077"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choolDL">
    <w:altName w:val="Times New Roman"/>
    <w:panose1 w:val="00000000000000000000"/>
    <w:charset w:val="00"/>
    <w:family w:val="auto"/>
    <w:pitch w:val="default"/>
    <w:sig w:usb0="00000000" w:usb1="00000000" w:usb2="00000000" w:usb3="00000000" w:csb0="00000001" w:csb1="00000000"/>
  </w:font>
  <w:font w:name="Tahoma">
    <w:panose1 w:val="020B0604030504040204"/>
    <w:charset w:val="CC"/>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Arial">
    <w:panose1 w:val="020B0604020202020204"/>
    <w:charset w:val="CC"/>
    <w:family w:val="swiss"/>
    <w:pitch w:val="default"/>
    <w:sig w:usb0="E0002EFF" w:usb1="C000785B" w:usb2="00000009" w:usb3="00000000" w:csb0="400001FF" w:csb1="FFFF0000"/>
  </w:font>
  <w:font w:name="Liberation Serif">
    <w:panose1 w:val="02020603050405020304"/>
    <w:charset w:val="CC"/>
    <w:family w:val="roman"/>
    <w:pitch w:val="default"/>
    <w:sig w:usb0="E0000AFF" w:usb1="500078FF" w:usb2="00000021" w:usb3="00000000" w:csb0="600001BF" w:csb1="DFF70000"/>
  </w:font>
  <w:font w:name="TimesNewRomanPS-BoldMT">
    <w:altName w:val="Times New Roman"/>
    <w:panose1 w:val="00000000000000000000"/>
    <w:charset w:val="00"/>
    <w:family w:val="roman"/>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00" w:usb3="00000000" w:csb0="00000001" w:csb1="00000000"/>
  </w:font>
  <w:font w:name="Lato">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483100"/>
    <w:rsid w:val="0000061A"/>
    <w:rsid w:val="00002815"/>
    <w:rsid w:val="0000286D"/>
    <w:rsid w:val="00002F2D"/>
    <w:rsid w:val="00003D04"/>
    <w:rsid w:val="00004C4B"/>
    <w:rsid w:val="00005AF5"/>
    <w:rsid w:val="00005DF9"/>
    <w:rsid w:val="00006200"/>
    <w:rsid w:val="00007BEF"/>
    <w:rsid w:val="00010CC8"/>
    <w:rsid w:val="000121E0"/>
    <w:rsid w:val="000122D0"/>
    <w:rsid w:val="000125B5"/>
    <w:rsid w:val="00012AEA"/>
    <w:rsid w:val="00013713"/>
    <w:rsid w:val="0001430C"/>
    <w:rsid w:val="000143EA"/>
    <w:rsid w:val="00014D73"/>
    <w:rsid w:val="00015787"/>
    <w:rsid w:val="00015F06"/>
    <w:rsid w:val="00015FE9"/>
    <w:rsid w:val="000176BA"/>
    <w:rsid w:val="0001772A"/>
    <w:rsid w:val="000204E5"/>
    <w:rsid w:val="00020D19"/>
    <w:rsid w:val="00022EB9"/>
    <w:rsid w:val="000230F8"/>
    <w:rsid w:val="000231F8"/>
    <w:rsid w:val="0002391A"/>
    <w:rsid w:val="00024004"/>
    <w:rsid w:val="00025504"/>
    <w:rsid w:val="0002672D"/>
    <w:rsid w:val="00027BCF"/>
    <w:rsid w:val="00027D3B"/>
    <w:rsid w:val="00027F25"/>
    <w:rsid w:val="00030664"/>
    <w:rsid w:val="00031BDE"/>
    <w:rsid w:val="00032999"/>
    <w:rsid w:val="000338BA"/>
    <w:rsid w:val="000346FA"/>
    <w:rsid w:val="000354D9"/>
    <w:rsid w:val="0003560F"/>
    <w:rsid w:val="00035989"/>
    <w:rsid w:val="0003797D"/>
    <w:rsid w:val="00037BB1"/>
    <w:rsid w:val="00040763"/>
    <w:rsid w:val="000410F1"/>
    <w:rsid w:val="00041994"/>
    <w:rsid w:val="000429F9"/>
    <w:rsid w:val="00043441"/>
    <w:rsid w:val="0004355F"/>
    <w:rsid w:val="00043638"/>
    <w:rsid w:val="00043FC7"/>
    <w:rsid w:val="00044045"/>
    <w:rsid w:val="0004413B"/>
    <w:rsid w:val="000449C1"/>
    <w:rsid w:val="00045C5F"/>
    <w:rsid w:val="00046ADF"/>
    <w:rsid w:val="00046E36"/>
    <w:rsid w:val="000477EE"/>
    <w:rsid w:val="0005182C"/>
    <w:rsid w:val="00052A66"/>
    <w:rsid w:val="00052E1E"/>
    <w:rsid w:val="000530F1"/>
    <w:rsid w:val="00053CFB"/>
    <w:rsid w:val="000543B0"/>
    <w:rsid w:val="00055832"/>
    <w:rsid w:val="0005711E"/>
    <w:rsid w:val="00057891"/>
    <w:rsid w:val="00060FBA"/>
    <w:rsid w:val="00061100"/>
    <w:rsid w:val="00061EB9"/>
    <w:rsid w:val="00064131"/>
    <w:rsid w:val="000642D5"/>
    <w:rsid w:val="00064F37"/>
    <w:rsid w:val="00065148"/>
    <w:rsid w:val="00065244"/>
    <w:rsid w:val="00071361"/>
    <w:rsid w:val="00071B3D"/>
    <w:rsid w:val="00071C1C"/>
    <w:rsid w:val="00073D7D"/>
    <w:rsid w:val="00074CEF"/>
    <w:rsid w:val="00075247"/>
    <w:rsid w:val="00075980"/>
    <w:rsid w:val="00075E90"/>
    <w:rsid w:val="000765CC"/>
    <w:rsid w:val="00076A27"/>
    <w:rsid w:val="00076AEC"/>
    <w:rsid w:val="000770BC"/>
    <w:rsid w:val="000776FA"/>
    <w:rsid w:val="00077B8D"/>
    <w:rsid w:val="000809D0"/>
    <w:rsid w:val="00081B81"/>
    <w:rsid w:val="0008296F"/>
    <w:rsid w:val="000839C0"/>
    <w:rsid w:val="00083A08"/>
    <w:rsid w:val="00085215"/>
    <w:rsid w:val="00085ED0"/>
    <w:rsid w:val="00086119"/>
    <w:rsid w:val="00086F1E"/>
    <w:rsid w:val="000872A2"/>
    <w:rsid w:val="00087459"/>
    <w:rsid w:val="00087E29"/>
    <w:rsid w:val="00090AB2"/>
    <w:rsid w:val="00090F64"/>
    <w:rsid w:val="0009211F"/>
    <w:rsid w:val="00093B1A"/>
    <w:rsid w:val="00094212"/>
    <w:rsid w:val="00094C0C"/>
    <w:rsid w:val="000965D6"/>
    <w:rsid w:val="00097421"/>
    <w:rsid w:val="000A0537"/>
    <w:rsid w:val="000A0A66"/>
    <w:rsid w:val="000A1399"/>
    <w:rsid w:val="000A1588"/>
    <w:rsid w:val="000A1FB5"/>
    <w:rsid w:val="000A2392"/>
    <w:rsid w:val="000A2FF8"/>
    <w:rsid w:val="000A423D"/>
    <w:rsid w:val="000A4B9B"/>
    <w:rsid w:val="000A5256"/>
    <w:rsid w:val="000A525C"/>
    <w:rsid w:val="000A5388"/>
    <w:rsid w:val="000A55A6"/>
    <w:rsid w:val="000A573D"/>
    <w:rsid w:val="000A5C27"/>
    <w:rsid w:val="000A77A2"/>
    <w:rsid w:val="000A7AFB"/>
    <w:rsid w:val="000A7E34"/>
    <w:rsid w:val="000B07B7"/>
    <w:rsid w:val="000B15E7"/>
    <w:rsid w:val="000B1850"/>
    <w:rsid w:val="000B1FFA"/>
    <w:rsid w:val="000B29DB"/>
    <w:rsid w:val="000B4181"/>
    <w:rsid w:val="000B43FB"/>
    <w:rsid w:val="000B4D69"/>
    <w:rsid w:val="000B53E6"/>
    <w:rsid w:val="000B76F9"/>
    <w:rsid w:val="000B7C19"/>
    <w:rsid w:val="000B7D59"/>
    <w:rsid w:val="000C284E"/>
    <w:rsid w:val="000C2974"/>
    <w:rsid w:val="000C30E4"/>
    <w:rsid w:val="000C33A1"/>
    <w:rsid w:val="000C4FF0"/>
    <w:rsid w:val="000C5B34"/>
    <w:rsid w:val="000C67A2"/>
    <w:rsid w:val="000C6860"/>
    <w:rsid w:val="000C706F"/>
    <w:rsid w:val="000C7745"/>
    <w:rsid w:val="000C79BC"/>
    <w:rsid w:val="000D054C"/>
    <w:rsid w:val="000D05CE"/>
    <w:rsid w:val="000D08F3"/>
    <w:rsid w:val="000D090E"/>
    <w:rsid w:val="000D1636"/>
    <w:rsid w:val="000D25BD"/>
    <w:rsid w:val="000D289B"/>
    <w:rsid w:val="000D413C"/>
    <w:rsid w:val="000D43B2"/>
    <w:rsid w:val="000D4BF2"/>
    <w:rsid w:val="000D6D58"/>
    <w:rsid w:val="000D7C04"/>
    <w:rsid w:val="000E0F6C"/>
    <w:rsid w:val="000E10B7"/>
    <w:rsid w:val="000E17A8"/>
    <w:rsid w:val="000E23C4"/>
    <w:rsid w:val="000E25DF"/>
    <w:rsid w:val="000E2CCD"/>
    <w:rsid w:val="000E3528"/>
    <w:rsid w:val="000E3A8A"/>
    <w:rsid w:val="000E3F84"/>
    <w:rsid w:val="000E595C"/>
    <w:rsid w:val="000E5A0D"/>
    <w:rsid w:val="000E65B9"/>
    <w:rsid w:val="000F0326"/>
    <w:rsid w:val="000F1186"/>
    <w:rsid w:val="000F1D1D"/>
    <w:rsid w:val="000F31B6"/>
    <w:rsid w:val="000F41FF"/>
    <w:rsid w:val="000F421D"/>
    <w:rsid w:val="00100AB5"/>
    <w:rsid w:val="00101003"/>
    <w:rsid w:val="0010116D"/>
    <w:rsid w:val="001014CA"/>
    <w:rsid w:val="0010175B"/>
    <w:rsid w:val="00101BE3"/>
    <w:rsid w:val="00104207"/>
    <w:rsid w:val="00104E53"/>
    <w:rsid w:val="00105EC2"/>
    <w:rsid w:val="0010796D"/>
    <w:rsid w:val="00107DC2"/>
    <w:rsid w:val="00107E10"/>
    <w:rsid w:val="00111C5D"/>
    <w:rsid w:val="00112DE9"/>
    <w:rsid w:val="00114EBE"/>
    <w:rsid w:val="00115C53"/>
    <w:rsid w:val="00121C2F"/>
    <w:rsid w:val="00121E90"/>
    <w:rsid w:val="001222F2"/>
    <w:rsid w:val="00122550"/>
    <w:rsid w:val="00122CD8"/>
    <w:rsid w:val="00122DEB"/>
    <w:rsid w:val="00122DF3"/>
    <w:rsid w:val="00123898"/>
    <w:rsid w:val="001249B2"/>
    <w:rsid w:val="00124A7C"/>
    <w:rsid w:val="001259A7"/>
    <w:rsid w:val="00125E1C"/>
    <w:rsid w:val="001260AC"/>
    <w:rsid w:val="00126240"/>
    <w:rsid w:val="001262DE"/>
    <w:rsid w:val="0012690A"/>
    <w:rsid w:val="00126E06"/>
    <w:rsid w:val="0013100D"/>
    <w:rsid w:val="001314D0"/>
    <w:rsid w:val="00131E56"/>
    <w:rsid w:val="0013243F"/>
    <w:rsid w:val="00133F27"/>
    <w:rsid w:val="00134146"/>
    <w:rsid w:val="001343A0"/>
    <w:rsid w:val="001346BD"/>
    <w:rsid w:val="00134848"/>
    <w:rsid w:val="00135724"/>
    <w:rsid w:val="0013664F"/>
    <w:rsid w:val="00137ABF"/>
    <w:rsid w:val="001435E9"/>
    <w:rsid w:val="00143EEE"/>
    <w:rsid w:val="001442D0"/>
    <w:rsid w:val="0014594D"/>
    <w:rsid w:val="00146153"/>
    <w:rsid w:val="00147BE2"/>
    <w:rsid w:val="00147E1F"/>
    <w:rsid w:val="00147FFC"/>
    <w:rsid w:val="001518FC"/>
    <w:rsid w:val="00151B79"/>
    <w:rsid w:val="00151BB8"/>
    <w:rsid w:val="00151D0A"/>
    <w:rsid w:val="00152194"/>
    <w:rsid w:val="0015251A"/>
    <w:rsid w:val="001525F7"/>
    <w:rsid w:val="00152D05"/>
    <w:rsid w:val="00153D1B"/>
    <w:rsid w:val="00154894"/>
    <w:rsid w:val="001557E8"/>
    <w:rsid w:val="001574F7"/>
    <w:rsid w:val="00157BDB"/>
    <w:rsid w:val="0016004E"/>
    <w:rsid w:val="00160829"/>
    <w:rsid w:val="00160B0D"/>
    <w:rsid w:val="00160E9E"/>
    <w:rsid w:val="00163C5B"/>
    <w:rsid w:val="00164216"/>
    <w:rsid w:val="00164467"/>
    <w:rsid w:val="00164603"/>
    <w:rsid w:val="0016469A"/>
    <w:rsid w:val="001669B6"/>
    <w:rsid w:val="0016760D"/>
    <w:rsid w:val="00167DC0"/>
    <w:rsid w:val="001722B7"/>
    <w:rsid w:val="001734AB"/>
    <w:rsid w:val="00173F0B"/>
    <w:rsid w:val="00173F59"/>
    <w:rsid w:val="001765B3"/>
    <w:rsid w:val="00176F09"/>
    <w:rsid w:val="00177815"/>
    <w:rsid w:val="00180046"/>
    <w:rsid w:val="00183432"/>
    <w:rsid w:val="001838BA"/>
    <w:rsid w:val="00183D73"/>
    <w:rsid w:val="001846F3"/>
    <w:rsid w:val="00184BC0"/>
    <w:rsid w:val="00184C58"/>
    <w:rsid w:val="00184E3E"/>
    <w:rsid w:val="001851CD"/>
    <w:rsid w:val="0018710B"/>
    <w:rsid w:val="00187806"/>
    <w:rsid w:val="00190033"/>
    <w:rsid w:val="00190042"/>
    <w:rsid w:val="00190C56"/>
    <w:rsid w:val="001928D8"/>
    <w:rsid w:val="00193164"/>
    <w:rsid w:val="0019514D"/>
    <w:rsid w:val="00197640"/>
    <w:rsid w:val="00197708"/>
    <w:rsid w:val="001A108D"/>
    <w:rsid w:val="001A3564"/>
    <w:rsid w:val="001A433E"/>
    <w:rsid w:val="001A4E3B"/>
    <w:rsid w:val="001A52D9"/>
    <w:rsid w:val="001A6529"/>
    <w:rsid w:val="001A7989"/>
    <w:rsid w:val="001B221B"/>
    <w:rsid w:val="001B28E9"/>
    <w:rsid w:val="001B2D66"/>
    <w:rsid w:val="001B3890"/>
    <w:rsid w:val="001B7073"/>
    <w:rsid w:val="001B70CF"/>
    <w:rsid w:val="001B7538"/>
    <w:rsid w:val="001C0373"/>
    <w:rsid w:val="001C0C30"/>
    <w:rsid w:val="001C13C0"/>
    <w:rsid w:val="001C2D13"/>
    <w:rsid w:val="001C3343"/>
    <w:rsid w:val="001C4C17"/>
    <w:rsid w:val="001C5749"/>
    <w:rsid w:val="001C648F"/>
    <w:rsid w:val="001C6BAB"/>
    <w:rsid w:val="001C6FEE"/>
    <w:rsid w:val="001C71D5"/>
    <w:rsid w:val="001D0187"/>
    <w:rsid w:val="001D06F6"/>
    <w:rsid w:val="001D0BE6"/>
    <w:rsid w:val="001D1848"/>
    <w:rsid w:val="001D2AB9"/>
    <w:rsid w:val="001D3D0A"/>
    <w:rsid w:val="001D4094"/>
    <w:rsid w:val="001D4435"/>
    <w:rsid w:val="001D62C7"/>
    <w:rsid w:val="001D6BA2"/>
    <w:rsid w:val="001D7F90"/>
    <w:rsid w:val="001D7FFC"/>
    <w:rsid w:val="001E11F4"/>
    <w:rsid w:val="001E1755"/>
    <w:rsid w:val="001E27B8"/>
    <w:rsid w:val="001E41DE"/>
    <w:rsid w:val="001E4947"/>
    <w:rsid w:val="001E569D"/>
    <w:rsid w:val="001E6CCA"/>
    <w:rsid w:val="001F0101"/>
    <w:rsid w:val="001F1810"/>
    <w:rsid w:val="001F1EDE"/>
    <w:rsid w:val="001F20E7"/>
    <w:rsid w:val="001F2DED"/>
    <w:rsid w:val="001F3156"/>
    <w:rsid w:val="001F4146"/>
    <w:rsid w:val="001F4FAF"/>
    <w:rsid w:val="001F5900"/>
    <w:rsid w:val="001F6070"/>
    <w:rsid w:val="001F66A6"/>
    <w:rsid w:val="001F6EC2"/>
    <w:rsid w:val="001F7C77"/>
    <w:rsid w:val="0020049B"/>
    <w:rsid w:val="00202A88"/>
    <w:rsid w:val="00202CBD"/>
    <w:rsid w:val="00202CC0"/>
    <w:rsid w:val="00203D3F"/>
    <w:rsid w:val="00204C91"/>
    <w:rsid w:val="00205977"/>
    <w:rsid w:val="00205EDE"/>
    <w:rsid w:val="0020652D"/>
    <w:rsid w:val="002079DE"/>
    <w:rsid w:val="002109F9"/>
    <w:rsid w:val="00211006"/>
    <w:rsid w:val="002125BE"/>
    <w:rsid w:val="00214134"/>
    <w:rsid w:val="00214363"/>
    <w:rsid w:val="0021494F"/>
    <w:rsid w:val="00215DB1"/>
    <w:rsid w:val="00217519"/>
    <w:rsid w:val="00217A1C"/>
    <w:rsid w:val="00217FF1"/>
    <w:rsid w:val="002210E3"/>
    <w:rsid w:val="00222663"/>
    <w:rsid w:val="00222B49"/>
    <w:rsid w:val="00222FBD"/>
    <w:rsid w:val="002232B9"/>
    <w:rsid w:val="00223D02"/>
    <w:rsid w:val="00225157"/>
    <w:rsid w:val="00226115"/>
    <w:rsid w:val="00227124"/>
    <w:rsid w:val="0022767F"/>
    <w:rsid w:val="002310DB"/>
    <w:rsid w:val="0023124A"/>
    <w:rsid w:val="00231F48"/>
    <w:rsid w:val="002320CD"/>
    <w:rsid w:val="002327AF"/>
    <w:rsid w:val="00232ABD"/>
    <w:rsid w:val="00232E36"/>
    <w:rsid w:val="002337DB"/>
    <w:rsid w:val="002341A7"/>
    <w:rsid w:val="0023477F"/>
    <w:rsid w:val="00234EE1"/>
    <w:rsid w:val="002352FA"/>
    <w:rsid w:val="00235DD3"/>
    <w:rsid w:val="002362DD"/>
    <w:rsid w:val="0023670D"/>
    <w:rsid w:val="00237066"/>
    <w:rsid w:val="00237FEA"/>
    <w:rsid w:val="00240501"/>
    <w:rsid w:val="002405D6"/>
    <w:rsid w:val="00240FD4"/>
    <w:rsid w:val="00241A72"/>
    <w:rsid w:val="00243431"/>
    <w:rsid w:val="00243ECC"/>
    <w:rsid w:val="00244EDB"/>
    <w:rsid w:val="00246E88"/>
    <w:rsid w:val="00247650"/>
    <w:rsid w:val="002477FD"/>
    <w:rsid w:val="00251626"/>
    <w:rsid w:val="00253A1A"/>
    <w:rsid w:val="00253C35"/>
    <w:rsid w:val="00254523"/>
    <w:rsid w:val="002550C2"/>
    <w:rsid w:val="002558C4"/>
    <w:rsid w:val="00255AE6"/>
    <w:rsid w:val="00260522"/>
    <w:rsid w:val="00260678"/>
    <w:rsid w:val="00260F36"/>
    <w:rsid w:val="00261096"/>
    <w:rsid w:val="002629CC"/>
    <w:rsid w:val="00262AAD"/>
    <w:rsid w:val="00263177"/>
    <w:rsid w:val="00263945"/>
    <w:rsid w:val="00263C56"/>
    <w:rsid w:val="00264F03"/>
    <w:rsid w:val="00265D76"/>
    <w:rsid w:val="00266047"/>
    <w:rsid w:val="00266288"/>
    <w:rsid w:val="0026657F"/>
    <w:rsid w:val="00266F57"/>
    <w:rsid w:val="0026706E"/>
    <w:rsid w:val="00271CBF"/>
    <w:rsid w:val="00271EB3"/>
    <w:rsid w:val="002728E5"/>
    <w:rsid w:val="002731D5"/>
    <w:rsid w:val="0027331C"/>
    <w:rsid w:val="002738E2"/>
    <w:rsid w:val="00274D03"/>
    <w:rsid w:val="002766E5"/>
    <w:rsid w:val="002812D6"/>
    <w:rsid w:val="002831AB"/>
    <w:rsid w:val="00283B5E"/>
    <w:rsid w:val="0028416F"/>
    <w:rsid w:val="002842FD"/>
    <w:rsid w:val="002846ED"/>
    <w:rsid w:val="0028546B"/>
    <w:rsid w:val="00285E5D"/>
    <w:rsid w:val="00286206"/>
    <w:rsid w:val="00286BCB"/>
    <w:rsid w:val="002905ED"/>
    <w:rsid w:val="00290C92"/>
    <w:rsid w:val="00291093"/>
    <w:rsid w:val="00291D99"/>
    <w:rsid w:val="002927C7"/>
    <w:rsid w:val="00292EDB"/>
    <w:rsid w:val="00292F8C"/>
    <w:rsid w:val="00293072"/>
    <w:rsid w:val="00293076"/>
    <w:rsid w:val="00295411"/>
    <w:rsid w:val="00295980"/>
    <w:rsid w:val="00295F77"/>
    <w:rsid w:val="00296E7D"/>
    <w:rsid w:val="002A0149"/>
    <w:rsid w:val="002A0333"/>
    <w:rsid w:val="002A0CBE"/>
    <w:rsid w:val="002A250A"/>
    <w:rsid w:val="002A2DFA"/>
    <w:rsid w:val="002A4A42"/>
    <w:rsid w:val="002A4A59"/>
    <w:rsid w:val="002A4CEE"/>
    <w:rsid w:val="002A5F2C"/>
    <w:rsid w:val="002A733C"/>
    <w:rsid w:val="002A7EAC"/>
    <w:rsid w:val="002B0601"/>
    <w:rsid w:val="002B0A9B"/>
    <w:rsid w:val="002B122C"/>
    <w:rsid w:val="002B2293"/>
    <w:rsid w:val="002B27BE"/>
    <w:rsid w:val="002B29FA"/>
    <w:rsid w:val="002B3F22"/>
    <w:rsid w:val="002B6AC4"/>
    <w:rsid w:val="002C0B3C"/>
    <w:rsid w:val="002C14C2"/>
    <w:rsid w:val="002C1631"/>
    <w:rsid w:val="002C207A"/>
    <w:rsid w:val="002C2C76"/>
    <w:rsid w:val="002C3929"/>
    <w:rsid w:val="002C4A3E"/>
    <w:rsid w:val="002C5E82"/>
    <w:rsid w:val="002C637E"/>
    <w:rsid w:val="002C65A8"/>
    <w:rsid w:val="002C6F59"/>
    <w:rsid w:val="002D054D"/>
    <w:rsid w:val="002D0564"/>
    <w:rsid w:val="002D0FC7"/>
    <w:rsid w:val="002D10AA"/>
    <w:rsid w:val="002D2B55"/>
    <w:rsid w:val="002D3129"/>
    <w:rsid w:val="002D3D68"/>
    <w:rsid w:val="002D43B9"/>
    <w:rsid w:val="002D4CC2"/>
    <w:rsid w:val="002D50C0"/>
    <w:rsid w:val="002D55CC"/>
    <w:rsid w:val="002D63C3"/>
    <w:rsid w:val="002D724E"/>
    <w:rsid w:val="002D79E5"/>
    <w:rsid w:val="002D79FD"/>
    <w:rsid w:val="002E078E"/>
    <w:rsid w:val="002E0A41"/>
    <w:rsid w:val="002E13F3"/>
    <w:rsid w:val="002E1C46"/>
    <w:rsid w:val="002E23AA"/>
    <w:rsid w:val="002E2626"/>
    <w:rsid w:val="002E27EB"/>
    <w:rsid w:val="002E385C"/>
    <w:rsid w:val="002E429A"/>
    <w:rsid w:val="002E4859"/>
    <w:rsid w:val="002E5DAE"/>
    <w:rsid w:val="002E6C67"/>
    <w:rsid w:val="002E757C"/>
    <w:rsid w:val="002F4BA0"/>
    <w:rsid w:val="002F556D"/>
    <w:rsid w:val="002F6111"/>
    <w:rsid w:val="002F6121"/>
    <w:rsid w:val="002F6CF1"/>
    <w:rsid w:val="002F6FF6"/>
    <w:rsid w:val="002F7141"/>
    <w:rsid w:val="002F7846"/>
    <w:rsid w:val="002F7863"/>
    <w:rsid w:val="002F7C75"/>
    <w:rsid w:val="003008E6"/>
    <w:rsid w:val="00300B43"/>
    <w:rsid w:val="003011D6"/>
    <w:rsid w:val="003021BC"/>
    <w:rsid w:val="0030298B"/>
    <w:rsid w:val="00304611"/>
    <w:rsid w:val="00304A43"/>
    <w:rsid w:val="00304C6C"/>
    <w:rsid w:val="003068A6"/>
    <w:rsid w:val="00306CD4"/>
    <w:rsid w:val="003075D1"/>
    <w:rsid w:val="00307FF9"/>
    <w:rsid w:val="00310341"/>
    <w:rsid w:val="00310D7B"/>
    <w:rsid w:val="00311D31"/>
    <w:rsid w:val="00312364"/>
    <w:rsid w:val="003128C8"/>
    <w:rsid w:val="00313AA1"/>
    <w:rsid w:val="00313C4B"/>
    <w:rsid w:val="00314512"/>
    <w:rsid w:val="00314B97"/>
    <w:rsid w:val="00314CE6"/>
    <w:rsid w:val="00315A4C"/>
    <w:rsid w:val="00316840"/>
    <w:rsid w:val="00316ADD"/>
    <w:rsid w:val="00317EBE"/>
    <w:rsid w:val="0032003D"/>
    <w:rsid w:val="003206C5"/>
    <w:rsid w:val="00320E1A"/>
    <w:rsid w:val="00320E25"/>
    <w:rsid w:val="00321120"/>
    <w:rsid w:val="003211E4"/>
    <w:rsid w:val="0032306D"/>
    <w:rsid w:val="00323483"/>
    <w:rsid w:val="00323668"/>
    <w:rsid w:val="00325455"/>
    <w:rsid w:val="00325AE1"/>
    <w:rsid w:val="00325AE5"/>
    <w:rsid w:val="00325D6A"/>
    <w:rsid w:val="003260FB"/>
    <w:rsid w:val="003278EC"/>
    <w:rsid w:val="00327BFE"/>
    <w:rsid w:val="00332134"/>
    <w:rsid w:val="00334A95"/>
    <w:rsid w:val="00334C8A"/>
    <w:rsid w:val="0033531B"/>
    <w:rsid w:val="003355AC"/>
    <w:rsid w:val="00336D9B"/>
    <w:rsid w:val="00337409"/>
    <w:rsid w:val="00337BA4"/>
    <w:rsid w:val="0034337F"/>
    <w:rsid w:val="00343B39"/>
    <w:rsid w:val="0034438C"/>
    <w:rsid w:val="00344437"/>
    <w:rsid w:val="003449B5"/>
    <w:rsid w:val="00345337"/>
    <w:rsid w:val="00345B84"/>
    <w:rsid w:val="0034668C"/>
    <w:rsid w:val="003478AC"/>
    <w:rsid w:val="003513FA"/>
    <w:rsid w:val="003524BF"/>
    <w:rsid w:val="00353B5E"/>
    <w:rsid w:val="00353C88"/>
    <w:rsid w:val="00356CC1"/>
    <w:rsid w:val="00356EBA"/>
    <w:rsid w:val="00356EBB"/>
    <w:rsid w:val="003579DE"/>
    <w:rsid w:val="00360DDA"/>
    <w:rsid w:val="003613BB"/>
    <w:rsid w:val="003614F2"/>
    <w:rsid w:val="00363E92"/>
    <w:rsid w:val="00363F3C"/>
    <w:rsid w:val="00364C16"/>
    <w:rsid w:val="00366BE5"/>
    <w:rsid w:val="00367495"/>
    <w:rsid w:val="00370251"/>
    <w:rsid w:val="00371780"/>
    <w:rsid w:val="00371E70"/>
    <w:rsid w:val="003732B0"/>
    <w:rsid w:val="0037479C"/>
    <w:rsid w:val="00375335"/>
    <w:rsid w:val="00376465"/>
    <w:rsid w:val="00376B3B"/>
    <w:rsid w:val="003776A1"/>
    <w:rsid w:val="00377956"/>
    <w:rsid w:val="00377995"/>
    <w:rsid w:val="00380113"/>
    <w:rsid w:val="00380696"/>
    <w:rsid w:val="00380A0B"/>
    <w:rsid w:val="00381411"/>
    <w:rsid w:val="00382CCA"/>
    <w:rsid w:val="003854C2"/>
    <w:rsid w:val="00385A08"/>
    <w:rsid w:val="00385BAF"/>
    <w:rsid w:val="00385E36"/>
    <w:rsid w:val="0039084E"/>
    <w:rsid w:val="00391C2B"/>
    <w:rsid w:val="0039282B"/>
    <w:rsid w:val="003938AC"/>
    <w:rsid w:val="003939C4"/>
    <w:rsid w:val="00394772"/>
    <w:rsid w:val="0039488F"/>
    <w:rsid w:val="00395C56"/>
    <w:rsid w:val="00395EE0"/>
    <w:rsid w:val="00396649"/>
    <w:rsid w:val="0039723C"/>
    <w:rsid w:val="00397315"/>
    <w:rsid w:val="003A02F7"/>
    <w:rsid w:val="003A1082"/>
    <w:rsid w:val="003A18DA"/>
    <w:rsid w:val="003A32B1"/>
    <w:rsid w:val="003A3877"/>
    <w:rsid w:val="003A445C"/>
    <w:rsid w:val="003A4CEE"/>
    <w:rsid w:val="003A7562"/>
    <w:rsid w:val="003B004D"/>
    <w:rsid w:val="003B1044"/>
    <w:rsid w:val="003B14CC"/>
    <w:rsid w:val="003B24F8"/>
    <w:rsid w:val="003B26DB"/>
    <w:rsid w:val="003B270A"/>
    <w:rsid w:val="003B309B"/>
    <w:rsid w:val="003B3B3B"/>
    <w:rsid w:val="003B3EC1"/>
    <w:rsid w:val="003B3ECA"/>
    <w:rsid w:val="003B450C"/>
    <w:rsid w:val="003B5122"/>
    <w:rsid w:val="003B5673"/>
    <w:rsid w:val="003C061A"/>
    <w:rsid w:val="003C0A1B"/>
    <w:rsid w:val="003C0A73"/>
    <w:rsid w:val="003C0DFC"/>
    <w:rsid w:val="003C324E"/>
    <w:rsid w:val="003C334D"/>
    <w:rsid w:val="003C38B1"/>
    <w:rsid w:val="003C4AF1"/>
    <w:rsid w:val="003C54FF"/>
    <w:rsid w:val="003C6D7C"/>
    <w:rsid w:val="003C7936"/>
    <w:rsid w:val="003D0288"/>
    <w:rsid w:val="003D0363"/>
    <w:rsid w:val="003D0E69"/>
    <w:rsid w:val="003D1D83"/>
    <w:rsid w:val="003D3F43"/>
    <w:rsid w:val="003D40F5"/>
    <w:rsid w:val="003D483A"/>
    <w:rsid w:val="003D64CF"/>
    <w:rsid w:val="003D7416"/>
    <w:rsid w:val="003D7534"/>
    <w:rsid w:val="003E019B"/>
    <w:rsid w:val="003E3695"/>
    <w:rsid w:val="003E37AE"/>
    <w:rsid w:val="003E417B"/>
    <w:rsid w:val="003E42EC"/>
    <w:rsid w:val="003E4A12"/>
    <w:rsid w:val="003E58A8"/>
    <w:rsid w:val="003E72C2"/>
    <w:rsid w:val="003E762F"/>
    <w:rsid w:val="003F03E0"/>
    <w:rsid w:val="003F0740"/>
    <w:rsid w:val="003F0C10"/>
    <w:rsid w:val="003F1CA9"/>
    <w:rsid w:val="003F20D4"/>
    <w:rsid w:val="003F2A3B"/>
    <w:rsid w:val="003F3214"/>
    <w:rsid w:val="003F3C38"/>
    <w:rsid w:val="003F485D"/>
    <w:rsid w:val="003F5859"/>
    <w:rsid w:val="003F5D1C"/>
    <w:rsid w:val="003F6831"/>
    <w:rsid w:val="003F68AB"/>
    <w:rsid w:val="003F7C39"/>
    <w:rsid w:val="00402D80"/>
    <w:rsid w:val="00403C06"/>
    <w:rsid w:val="00403CC7"/>
    <w:rsid w:val="00404AC8"/>
    <w:rsid w:val="00405BEF"/>
    <w:rsid w:val="0040697A"/>
    <w:rsid w:val="00406C5E"/>
    <w:rsid w:val="00407DEB"/>
    <w:rsid w:val="00411B7F"/>
    <w:rsid w:val="00412953"/>
    <w:rsid w:val="00413EF5"/>
    <w:rsid w:val="004143AA"/>
    <w:rsid w:val="0041457D"/>
    <w:rsid w:val="0041512A"/>
    <w:rsid w:val="004173DC"/>
    <w:rsid w:val="00417A6C"/>
    <w:rsid w:val="00417E8F"/>
    <w:rsid w:val="00420191"/>
    <w:rsid w:val="00420728"/>
    <w:rsid w:val="0042207A"/>
    <w:rsid w:val="004224AB"/>
    <w:rsid w:val="004234D6"/>
    <w:rsid w:val="00423D97"/>
    <w:rsid w:val="0042402D"/>
    <w:rsid w:val="004242D9"/>
    <w:rsid w:val="00424605"/>
    <w:rsid w:val="004252DF"/>
    <w:rsid w:val="00425332"/>
    <w:rsid w:val="004254DC"/>
    <w:rsid w:val="00425805"/>
    <w:rsid w:val="004258EA"/>
    <w:rsid w:val="00426611"/>
    <w:rsid w:val="00430522"/>
    <w:rsid w:val="0043062A"/>
    <w:rsid w:val="004307C3"/>
    <w:rsid w:val="0043155A"/>
    <w:rsid w:val="00431806"/>
    <w:rsid w:val="004323F3"/>
    <w:rsid w:val="004328BB"/>
    <w:rsid w:val="00433776"/>
    <w:rsid w:val="004340F3"/>
    <w:rsid w:val="00434353"/>
    <w:rsid w:val="004344A2"/>
    <w:rsid w:val="004345B6"/>
    <w:rsid w:val="00434827"/>
    <w:rsid w:val="00434DEA"/>
    <w:rsid w:val="00435F1E"/>
    <w:rsid w:val="0043658C"/>
    <w:rsid w:val="004371AF"/>
    <w:rsid w:val="004376B9"/>
    <w:rsid w:val="00437765"/>
    <w:rsid w:val="00437D4F"/>
    <w:rsid w:val="00442DEE"/>
    <w:rsid w:val="004434BD"/>
    <w:rsid w:val="00443F70"/>
    <w:rsid w:val="0044469F"/>
    <w:rsid w:val="004457CA"/>
    <w:rsid w:val="004459E2"/>
    <w:rsid w:val="00446201"/>
    <w:rsid w:val="0044791A"/>
    <w:rsid w:val="00450261"/>
    <w:rsid w:val="004523BD"/>
    <w:rsid w:val="00452EF1"/>
    <w:rsid w:val="00453A21"/>
    <w:rsid w:val="004543C1"/>
    <w:rsid w:val="004549B5"/>
    <w:rsid w:val="00455C11"/>
    <w:rsid w:val="00456776"/>
    <w:rsid w:val="00456EFE"/>
    <w:rsid w:val="00463038"/>
    <w:rsid w:val="0046376F"/>
    <w:rsid w:val="004637FA"/>
    <w:rsid w:val="004643D9"/>
    <w:rsid w:val="004647B9"/>
    <w:rsid w:val="004651F7"/>
    <w:rsid w:val="004663A2"/>
    <w:rsid w:val="0047399C"/>
    <w:rsid w:val="004743C2"/>
    <w:rsid w:val="00475704"/>
    <w:rsid w:val="00476797"/>
    <w:rsid w:val="00476F1C"/>
    <w:rsid w:val="0047793E"/>
    <w:rsid w:val="00477B41"/>
    <w:rsid w:val="004808CB"/>
    <w:rsid w:val="004808D4"/>
    <w:rsid w:val="00481AE2"/>
    <w:rsid w:val="004829D4"/>
    <w:rsid w:val="00483100"/>
    <w:rsid w:val="00483AF5"/>
    <w:rsid w:val="004843DD"/>
    <w:rsid w:val="00484AB6"/>
    <w:rsid w:val="0048500C"/>
    <w:rsid w:val="00486A97"/>
    <w:rsid w:val="00486B9D"/>
    <w:rsid w:val="00487469"/>
    <w:rsid w:val="00487BA5"/>
    <w:rsid w:val="00490D5F"/>
    <w:rsid w:val="00490EDF"/>
    <w:rsid w:val="00491440"/>
    <w:rsid w:val="0049235F"/>
    <w:rsid w:val="00492C2F"/>
    <w:rsid w:val="00492E9A"/>
    <w:rsid w:val="00493EF2"/>
    <w:rsid w:val="0049490F"/>
    <w:rsid w:val="00494F21"/>
    <w:rsid w:val="00495383"/>
    <w:rsid w:val="00495D6B"/>
    <w:rsid w:val="004974D5"/>
    <w:rsid w:val="00497780"/>
    <w:rsid w:val="00497FC9"/>
    <w:rsid w:val="004A06BB"/>
    <w:rsid w:val="004A0B18"/>
    <w:rsid w:val="004A1796"/>
    <w:rsid w:val="004A1FAB"/>
    <w:rsid w:val="004A2E71"/>
    <w:rsid w:val="004A4364"/>
    <w:rsid w:val="004A603B"/>
    <w:rsid w:val="004A6218"/>
    <w:rsid w:val="004A6840"/>
    <w:rsid w:val="004A6858"/>
    <w:rsid w:val="004A730C"/>
    <w:rsid w:val="004A79C8"/>
    <w:rsid w:val="004B17B8"/>
    <w:rsid w:val="004B17EF"/>
    <w:rsid w:val="004B1AD2"/>
    <w:rsid w:val="004B253D"/>
    <w:rsid w:val="004B2A96"/>
    <w:rsid w:val="004B384D"/>
    <w:rsid w:val="004B4057"/>
    <w:rsid w:val="004B42BA"/>
    <w:rsid w:val="004B440D"/>
    <w:rsid w:val="004B4D98"/>
    <w:rsid w:val="004B7852"/>
    <w:rsid w:val="004C00A8"/>
    <w:rsid w:val="004C0DDD"/>
    <w:rsid w:val="004C1ACE"/>
    <w:rsid w:val="004C1D7A"/>
    <w:rsid w:val="004C2C06"/>
    <w:rsid w:val="004C322B"/>
    <w:rsid w:val="004C32E8"/>
    <w:rsid w:val="004C40E1"/>
    <w:rsid w:val="004C62A7"/>
    <w:rsid w:val="004C6C25"/>
    <w:rsid w:val="004C7702"/>
    <w:rsid w:val="004C7AEA"/>
    <w:rsid w:val="004D0405"/>
    <w:rsid w:val="004D087D"/>
    <w:rsid w:val="004D1735"/>
    <w:rsid w:val="004D21CA"/>
    <w:rsid w:val="004D2C79"/>
    <w:rsid w:val="004D31CF"/>
    <w:rsid w:val="004D3274"/>
    <w:rsid w:val="004D4BB9"/>
    <w:rsid w:val="004D4C12"/>
    <w:rsid w:val="004D5ED5"/>
    <w:rsid w:val="004D7399"/>
    <w:rsid w:val="004D73FD"/>
    <w:rsid w:val="004E2666"/>
    <w:rsid w:val="004E2B87"/>
    <w:rsid w:val="004E2F54"/>
    <w:rsid w:val="004E37DC"/>
    <w:rsid w:val="004E4F49"/>
    <w:rsid w:val="004E5A36"/>
    <w:rsid w:val="004E5AD5"/>
    <w:rsid w:val="004E672D"/>
    <w:rsid w:val="004F0849"/>
    <w:rsid w:val="004F0B89"/>
    <w:rsid w:val="004F1498"/>
    <w:rsid w:val="004F185E"/>
    <w:rsid w:val="004F1B95"/>
    <w:rsid w:val="004F1F27"/>
    <w:rsid w:val="004F2ABE"/>
    <w:rsid w:val="004F3170"/>
    <w:rsid w:val="004F4592"/>
    <w:rsid w:val="004F4B64"/>
    <w:rsid w:val="004F4F64"/>
    <w:rsid w:val="004F5252"/>
    <w:rsid w:val="004F7249"/>
    <w:rsid w:val="004F751B"/>
    <w:rsid w:val="00500FCD"/>
    <w:rsid w:val="00501099"/>
    <w:rsid w:val="00502B34"/>
    <w:rsid w:val="005031BC"/>
    <w:rsid w:val="0050766F"/>
    <w:rsid w:val="005109F0"/>
    <w:rsid w:val="00511D19"/>
    <w:rsid w:val="00512680"/>
    <w:rsid w:val="00515F41"/>
    <w:rsid w:val="00516305"/>
    <w:rsid w:val="00516FD5"/>
    <w:rsid w:val="00517182"/>
    <w:rsid w:val="005174C9"/>
    <w:rsid w:val="00517DB0"/>
    <w:rsid w:val="00520C93"/>
    <w:rsid w:val="005225C8"/>
    <w:rsid w:val="00522835"/>
    <w:rsid w:val="005229C1"/>
    <w:rsid w:val="00522C11"/>
    <w:rsid w:val="00522DBF"/>
    <w:rsid w:val="0052316C"/>
    <w:rsid w:val="00526BF2"/>
    <w:rsid w:val="00527824"/>
    <w:rsid w:val="00530188"/>
    <w:rsid w:val="00531A83"/>
    <w:rsid w:val="0053304B"/>
    <w:rsid w:val="005331E8"/>
    <w:rsid w:val="00533DE7"/>
    <w:rsid w:val="00534459"/>
    <w:rsid w:val="00534EA3"/>
    <w:rsid w:val="00535433"/>
    <w:rsid w:val="00535AE3"/>
    <w:rsid w:val="00535B4B"/>
    <w:rsid w:val="00536201"/>
    <w:rsid w:val="00540845"/>
    <w:rsid w:val="005409A3"/>
    <w:rsid w:val="00540BD9"/>
    <w:rsid w:val="00541705"/>
    <w:rsid w:val="00541C84"/>
    <w:rsid w:val="00541D67"/>
    <w:rsid w:val="00541E43"/>
    <w:rsid w:val="00542042"/>
    <w:rsid w:val="005429EF"/>
    <w:rsid w:val="00542AB1"/>
    <w:rsid w:val="00542D2F"/>
    <w:rsid w:val="005453DA"/>
    <w:rsid w:val="00545C5A"/>
    <w:rsid w:val="00545D71"/>
    <w:rsid w:val="00545FBE"/>
    <w:rsid w:val="005469B7"/>
    <w:rsid w:val="00546BCB"/>
    <w:rsid w:val="0055047D"/>
    <w:rsid w:val="00550496"/>
    <w:rsid w:val="005519B7"/>
    <w:rsid w:val="00551A26"/>
    <w:rsid w:val="00551A53"/>
    <w:rsid w:val="0055298F"/>
    <w:rsid w:val="0055380A"/>
    <w:rsid w:val="00555729"/>
    <w:rsid w:val="005557C6"/>
    <w:rsid w:val="00556423"/>
    <w:rsid w:val="00556C9E"/>
    <w:rsid w:val="00557371"/>
    <w:rsid w:val="00562E90"/>
    <w:rsid w:val="00563172"/>
    <w:rsid w:val="00564701"/>
    <w:rsid w:val="00565962"/>
    <w:rsid w:val="00566CED"/>
    <w:rsid w:val="005670B5"/>
    <w:rsid w:val="0057056A"/>
    <w:rsid w:val="005707CD"/>
    <w:rsid w:val="00571B99"/>
    <w:rsid w:val="005726DE"/>
    <w:rsid w:val="005728AD"/>
    <w:rsid w:val="00573A6F"/>
    <w:rsid w:val="00573CE7"/>
    <w:rsid w:val="005740F2"/>
    <w:rsid w:val="00576A6B"/>
    <w:rsid w:val="00577FB0"/>
    <w:rsid w:val="0058171D"/>
    <w:rsid w:val="0058204F"/>
    <w:rsid w:val="0058262F"/>
    <w:rsid w:val="00582E6B"/>
    <w:rsid w:val="00583801"/>
    <w:rsid w:val="00584100"/>
    <w:rsid w:val="00584C64"/>
    <w:rsid w:val="00584E20"/>
    <w:rsid w:val="00585020"/>
    <w:rsid w:val="00585B5E"/>
    <w:rsid w:val="0058607D"/>
    <w:rsid w:val="00586A47"/>
    <w:rsid w:val="00586A7E"/>
    <w:rsid w:val="00590451"/>
    <w:rsid w:val="00590F76"/>
    <w:rsid w:val="00592C53"/>
    <w:rsid w:val="0059389B"/>
    <w:rsid w:val="005938A5"/>
    <w:rsid w:val="00594A4B"/>
    <w:rsid w:val="00595773"/>
    <w:rsid w:val="005957EA"/>
    <w:rsid w:val="00595C5A"/>
    <w:rsid w:val="00596819"/>
    <w:rsid w:val="00596DB4"/>
    <w:rsid w:val="00596DBD"/>
    <w:rsid w:val="00597103"/>
    <w:rsid w:val="0059715F"/>
    <w:rsid w:val="005975A1"/>
    <w:rsid w:val="00597E32"/>
    <w:rsid w:val="005A013F"/>
    <w:rsid w:val="005A05DC"/>
    <w:rsid w:val="005A0C03"/>
    <w:rsid w:val="005A11D3"/>
    <w:rsid w:val="005A1755"/>
    <w:rsid w:val="005A1A48"/>
    <w:rsid w:val="005A21D0"/>
    <w:rsid w:val="005A2DF8"/>
    <w:rsid w:val="005A4781"/>
    <w:rsid w:val="005A49A7"/>
    <w:rsid w:val="005A6A78"/>
    <w:rsid w:val="005A7658"/>
    <w:rsid w:val="005B00A2"/>
    <w:rsid w:val="005B0B03"/>
    <w:rsid w:val="005B40D2"/>
    <w:rsid w:val="005B434C"/>
    <w:rsid w:val="005B5009"/>
    <w:rsid w:val="005B5B2E"/>
    <w:rsid w:val="005B5E81"/>
    <w:rsid w:val="005B615B"/>
    <w:rsid w:val="005B64B1"/>
    <w:rsid w:val="005B6C7C"/>
    <w:rsid w:val="005B6EDF"/>
    <w:rsid w:val="005B779D"/>
    <w:rsid w:val="005C00F6"/>
    <w:rsid w:val="005C0101"/>
    <w:rsid w:val="005C052A"/>
    <w:rsid w:val="005C1865"/>
    <w:rsid w:val="005C34F1"/>
    <w:rsid w:val="005C3624"/>
    <w:rsid w:val="005C538E"/>
    <w:rsid w:val="005C55B2"/>
    <w:rsid w:val="005C667C"/>
    <w:rsid w:val="005C6FA8"/>
    <w:rsid w:val="005D02C7"/>
    <w:rsid w:val="005D09B0"/>
    <w:rsid w:val="005D0F30"/>
    <w:rsid w:val="005D10A6"/>
    <w:rsid w:val="005D1DF7"/>
    <w:rsid w:val="005D202F"/>
    <w:rsid w:val="005D2F31"/>
    <w:rsid w:val="005D30FE"/>
    <w:rsid w:val="005D35A6"/>
    <w:rsid w:val="005D419D"/>
    <w:rsid w:val="005D4C4A"/>
    <w:rsid w:val="005D5441"/>
    <w:rsid w:val="005D569F"/>
    <w:rsid w:val="005D73CB"/>
    <w:rsid w:val="005D74FF"/>
    <w:rsid w:val="005D7596"/>
    <w:rsid w:val="005E0855"/>
    <w:rsid w:val="005E0FD4"/>
    <w:rsid w:val="005E220D"/>
    <w:rsid w:val="005E26B1"/>
    <w:rsid w:val="005E2790"/>
    <w:rsid w:val="005E29EB"/>
    <w:rsid w:val="005E2F42"/>
    <w:rsid w:val="005E4634"/>
    <w:rsid w:val="005E4B1A"/>
    <w:rsid w:val="005E56E7"/>
    <w:rsid w:val="005E64AC"/>
    <w:rsid w:val="005E67BC"/>
    <w:rsid w:val="005E6BF8"/>
    <w:rsid w:val="005E7557"/>
    <w:rsid w:val="005E7A10"/>
    <w:rsid w:val="005F08C0"/>
    <w:rsid w:val="005F121C"/>
    <w:rsid w:val="005F1506"/>
    <w:rsid w:val="005F2159"/>
    <w:rsid w:val="005F32FA"/>
    <w:rsid w:val="005F58CC"/>
    <w:rsid w:val="005F7715"/>
    <w:rsid w:val="005F7B8C"/>
    <w:rsid w:val="005F7F9A"/>
    <w:rsid w:val="006005BB"/>
    <w:rsid w:val="00600BA6"/>
    <w:rsid w:val="00601DBE"/>
    <w:rsid w:val="00602035"/>
    <w:rsid w:val="0060210E"/>
    <w:rsid w:val="00602181"/>
    <w:rsid w:val="0060261D"/>
    <w:rsid w:val="006026C6"/>
    <w:rsid w:val="00603F87"/>
    <w:rsid w:val="00604DF3"/>
    <w:rsid w:val="00606062"/>
    <w:rsid w:val="006064CD"/>
    <w:rsid w:val="00606B9F"/>
    <w:rsid w:val="00607483"/>
    <w:rsid w:val="00607B11"/>
    <w:rsid w:val="006100D9"/>
    <w:rsid w:val="00610264"/>
    <w:rsid w:val="00610333"/>
    <w:rsid w:val="00610DDF"/>
    <w:rsid w:val="00612917"/>
    <w:rsid w:val="00612CC6"/>
    <w:rsid w:val="0061391E"/>
    <w:rsid w:val="00614185"/>
    <w:rsid w:val="00615A25"/>
    <w:rsid w:val="006160C9"/>
    <w:rsid w:val="00616280"/>
    <w:rsid w:val="006171A9"/>
    <w:rsid w:val="006173E6"/>
    <w:rsid w:val="00621CF2"/>
    <w:rsid w:val="00622543"/>
    <w:rsid w:val="00623197"/>
    <w:rsid w:val="00623BC0"/>
    <w:rsid w:val="00631BA5"/>
    <w:rsid w:val="00632EE6"/>
    <w:rsid w:val="00633A00"/>
    <w:rsid w:val="006343CB"/>
    <w:rsid w:val="00634B90"/>
    <w:rsid w:val="00635472"/>
    <w:rsid w:val="00636D3B"/>
    <w:rsid w:val="0063736D"/>
    <w:rsid w:val="00637D7C"/>
    <w:rsid w:val="00641B68"/>
    <w:rsid w:val="00641DDA"/>
    <w:rsid w:val="00642736"/>
    <w:rsid w:val="006434E9"/>
    <w:rsid w:val="0064415F"/>
    <w:rsid w:val="0064489F"/>
    <w:rsid w:val="00645464"/>
    <w:rsid w:val="00645E79"/>
    <w:rsid w:val="00646734"/>
    <w:rsid w:val="00646F4F"/>
    <w:rsid w:val="00646F6B"/>
    <w:rsid w:val="006474B5"/>
    <w:rsid w:val="006501DA"/>
    <w:rsid w:val="00650DD5"/>
    <w:rsid w:val="00650EAA"/>
    <w:rsid w:val="006512A8"/>
    <w:rsid w:val="0065131C"/>
    <w:rsid w:val="00653019"/>
    <w:rsid w:val="0065346D"/>
    <w:rsid w:val="006534B0"/>
    <w:rsid w:val="0065463B"/>
    <w:rsid w:val="0065544C"/>
    <w:rsid w:val="00656D21"/>
    <w:rsid w:val="006600DE"/>
    <w:rsid w:val="006610C0"/>
    <w:rsid w:val="00661459"/>
    <w:rsid w:val="0066249C"/>
    <w:rsid w:val="0066266C"/>
    <w:rsid w:val="00662C8B"/>
    <w:rsid w:val="006630F8"/>
    <w:rsid w:val="006632A6"/>
    <w:rsid w:val="00663375"/>
    <w:rsid w:val="00664DB0"/>
    <w:rsid w:val="00664F9B"/>
    <w:rsid w:val="0066558F"/>
    <w:rsid w:val="0066621D"/>
    <w:rsid w:val="00666253"/>
    <w:rsid w:val="00666A04"/>
    <w:rsid w:val="00666CF4"/>
    <w:rsid w:val="00670BA4"/>
    <w:rsid w:val="0067283C"/>
    <w:rsid w:val="006732E8"/>
    <w:rsid w:val="00673F6B"/>
    <w:rsid w:val="006740A3"/>
    <w:rsid w:val="00674563"/>
    <w:rsid w:val="00674A08"/>
    <w:rsid w:val="00674E70"/>
    <w:rsid w:val="00675A8D"/>
    <w:rsid w:val="00676216"/>
    <w:rsid w:val="00677172"/>
    <w:rsid w:val="006774B8"/>
    <w:rsid w:val="006774C3"/>
    <w:rsid w:val="00677859"/>
    <w:rsid w:val="006807AF"/>
    <w:rsid w:val="00681F56"/>
    <w:rsid w:val="0068265E"/>
    <w:rsid w:val="00682721"/>
    <w:rsid w:val="006837F9"/>
    <w:rsid w:val="0068642A"/>
    <w:rsid w:val="00686F00"/>
    <w:rsid w:val="0068797C"/>
    <w:rsid w:val="006879DA"/>
    <w:rsid w:val="0069039E"/>
    <w:rsid w:val="00691122"/>
    <w:rsid w:val="00691443"/>
    <w:rsid w:val="00692719"/>
    <w:rsid w:val="0069321C"/>
    <w:rsid w:val="006941A4"/>
    <w:rsid w:val="006953D1"/>
    <w:rsid w:val="0069787B"/>
    <w:rsid w:val="00697EB7"/>
    <w:rsid w:val="006A0773"/>
    <w:rsid w:val="006A0E87"/>
    <w:rsid w:val="006A1028"/>
    <w:rsid w:val="006A1470"/>
    <w:rsid w:val="006A2E1F"/>
    <w:rsid w:val="006A36D5"/>
    <w:rsid w:val="006A4978"/>
    <w:rsid w:val="006A4BD0"/>
    <w:rsid w:val="006A4DD6"/>
    <w:rsid w:val="006A5BCD"/>
    <w:rsid w:val="006A75D8"/>
    <w:rsid w:val="006B1441"/>
    <w:rsid w:val="006B1552"/>
    <w:rsid w:val="006B18C6"/>
    <w:rsid w:val="006B4A3F"/>
    <w:rsid w:val="006B697D"/>
    <w:rsid w:val="006B6B64"/>
    <w:rsid w:val="006B7D7D"/>
    <w:rsid w:val="006C07F8"/>
    <w:rsid w:val="006C0E3D"/>
    <w:rsid w:val="006C0F0A"/>
    <w:rsid w:val="006C13E7"/>
    <w:rsid w:val="006C1D56"/>
    <w:rsid w:val="006C3992"/>
    <w:rsid w:val="006C511E"/>
    <w:rsid w:val="006C6B3C"/>
    <w:rsid w:val="006D1C87"/>
    <w:rsid w:val="006D3BC9"/>
    <w:rsid w:val="006D63E3"/>
    <w:rsid w:val="006D685C"/>
    <w:rsid w:val="006D6CC6"/>
    <w:rsid w:val="006E0E70"/>
    <w:rsid w:val="006E17C0"/>
    <w:rsid w:val="006E26FC"/>
    <w:rsid w:val="006E4771"/>
    <w:rsid w:val="006E4FEE"/>
    <w:rsid w:val="006E54CE"/>
    <w:rsid w:val="006E5FF7"/>
    <w:rsid w:val="006E5FFD"/>
    <w:rsid w:val="006E60C0"/>
    <w:rsid w:val="006E6F99"/>
    <w:rsid w:val="006E746B"/>
    <w:rsid w:val="006E7812"/>
    <w:rsid w:val="006F0315"/>
    <w:rsid w:val="006F0FBD"/>
    <w:rsid w:val="006F186E"/>
    <w:rsid w:val="006F2527"/>
    <w:rsid w:val="006F312A"/>
    <w:rsid w:val="006F3842"/>
    <w:rsid w:val="006F3B86"/>
    <w:rsid w:val="006F58AD"/>
    <w:rsid w:val="006F678E"/>
    <w:rsid w:val="006F7A87"/>
    <w:rsid w:val="0070123F"/>
    <w:rsid w:val="00701BD9"/>
    <w:rsid w:val="00701F67"/>
    <w:rsid w:val="00702A95"/>
    <w:rsid w:val="00702E76"/>
    <w:rsid w:val="007036CA"/>
    <w:rsid w:val="00703846"/>
    <w:rsid w:val="00703DBB"/>
    <w:rsid w:val="00704076"/>
    <w:rsid w:val="0070527C"/>
    <w:rsid w:val="00705362"/>
    <w:rsid w:val="00705913"/>
    <w:rsid w:val="0070746B"/>
    <w:rsid w:val="00707A14"/>
    <w:rsid w:val="0071055D"/>
    <w:rsid w:val="0071220B"/>
    <w:rsid w:val="00712405"/>
    <w:rsid w:val="007125BE"/>
    <w:rsid w:val="00713C6A"/>
    <w:rsid w:val="00714DD1"/>
    <w:rsid w:val="00715D88"/>
    <w:rsid w:val="007161F9"/>
    <w:rsid w:val="00717451"/>
    <w:rsid w:val="007207BC"/>
    <w:rsid w:val="00720ACF"/>
    <w:rsid w:val="00721792"/>
    <w:rsid w:val="00721854"/>
    <w:rsid w:val="007231B5"/>
    <w:rsid w:val="0072338C"/>
    <w:rsid w:val="00724252"/>
    <w:rsid w:val="00724FE9"/>
    <w:rsid w:val="007301EA"/>
    <w:rsid w:val="00730D06"/>
    <w:rsid w:val="00732378"/>
    <w:rsid w:val="007334D4"/>
    <w:rsid w:val="00733825"/>
    <w:rsid w:val="00733A3B"/>
    <w:rsid w:val="00733ED7"/>
    <w:rsid w:val="007346D3"/>
    <w:rsid w:val="00735311"/>
    <w:rsid w:val="00735C63"/>
    <w:rsid w:val="00736E76"/>
    <w:rsid w:val="00736FA3"/>
    <w:rsid w:val="00737214"/>
    <w:rsid w:val="007375B4"/>
    <w:rsid w:val="00737953"/>
    <w:rsid w:val="007407A2"/>
    <w:rsid w:val="00742EAF"/>
    <w:rsid w:val="00744C65"/>
    <w:rsid w:val="007452AB"/>
    <w:rsid w:val="007459C3"/>
    <w:rsid w:val="00746BC4"/>
    <w:rsid w:val="0074711F"/>
    <w:rsid w:val="00747358"/>
    <w:rsid w:val="007478A6"/>
    <w:rsid w:val="00747C0F"/>
    <w:rsid w:val="00751D3B"/>
    <w:rsid w:val="00751FC5"/>
    <w:rsid w:val="0075250E"/>
    <w:rsid w:val="00752807"/>
    <w:rsid w:val="00753007"/>
    <w:rsid w:val="00753713"/>
    <w:rsid w:val="007541CC"/>
    <w:rsid w:val="00754421"/>
    <w:rsid w:val="00755FFC"/>
    <w:rsid w:val="0075723C"/>
    <w:rsid w:val="00760A55"/>
    <w:rsid w:val="00760BCA"/>
    <w:rsid w:val="0076337B"/>
    <w:rsid w:val="0076536F"/>
    <w:rsid w:val="007703E7"/>
    <w:rsid w:val="00772C4F"/>
    <w:rsid w:val="00773180"/>
    <w:rsid w:val="007744A5"/>
    <w:rsid w:val="00775F3A"/>
    <w:rsid w:val="00776076"/>
    <w:rsid w:val="007760A5"/>
    <w:rsid w:val="00776779"/>
    <w:rsid w:val="00776F3E"/>
    <w:rsid w:val="00777443"/>
    <w:rsid w:val="00781237"/>
    <w:rsid w:val="00781436"/>
    <w:rsid w:val="0078180C"/>
    <w:rsid w:val="007818CA"/>
    <w:rsid w:val="00781CC9"/>
    <w:rsid w:val="00782F13"/>
    <w:rsid w:val="0078618C"/>
    <w:rsid w:val="00786215"/>
    <w:rsid w:val="00786BBA"/>
    <w:rsid w:val="00786D37"/>
    <w:rsid w:val="00786E8A"/>
    <w:rsid w:val="00790172"/>
    <w:rsid w:val="0079028F"/>
    <w:rsid w:val="00792D59"/>
    <w:rsid w:val="007940BE"/>
    <w:rsid w:val="00796C0A"/>
    <w:rsid w:val="007A0B5C"/>
    <w:rsid w:val="007A146C"/>
    <w:rsid w:val="007A303D"/>
    <w:rsid w:val="007A64B3"/>
    <w:rsid w:val="007A7903"/>
    <w:rsid w:val="007A7EC6"/>
    <w:rsid w:val="007A7EFE"/>
    <w:rsid w:val="007B289D"/>
    <w:rsid w:val="007B433D"/>
    <w:rsid w:val="007B5588"/>
    <w:rsid w:val="007B5C93"/>
    <w:rsid w:val="007B60C4"/>
    <w:rsid w:val="007B6CCF"/>
    <w:rsid w:val="007B6FC0"/>
    <w:rsid w:val="007B7B29"/>
    <w:rsid w:val="007C0537"/>
    <w:rsid w:val="007C06B7"/>
    <w:rsid w:val="007C1434"/>
    <w:rsid w:val="007C1699"/>
    <w:rsid w:val="007C2C5E"/>
    <w:rsid w:val="007C2D1F"/>
    <w:rsid w:val="007C37BA"/>
    <w:rsid w:val="007C50CD"/>
    <w:rsid w:val="007C6174"/>
    <w:rsid w:val="007C6566"/>
    <w:rsid w:val="007C7879"/>
    <w:rsid w:val="007D0056"/>
    <w:rsid w:val="007D121B"/>
    <w:rsid w:val="007D173F"/>
    <w:rsid w:val="007D2C6D"/>
    <w:rsid w:val="007D30FF"/>
    <w:rsid w:val="007D44E9"/>
    <w:rsid w:val="007D5347"/>
    <w:rsid w:val="007D53EC"/>
    <w:rsid w:val="007D7DCE"/>
    <w:rsid w:val="007E0766"/>
    <w:rsid w:val="007E0C18"/>
    <w:rsid w:val="007E0C9E"/>
    <w:rsid w:val="007E4D1A"/>
    <w:rsid w:val="007E51DA"/>
    <w:rsid w:val="007E56D9"/>
    <w:rsid w:val="007E6A28"/>
    <w:rsid w:val="007E7A7C"/>
    <w:rsid w:val="007E7C4A"/>
    <w:rsid w:val="007E7C95"/>
    <w:rsid w:val="007F1A11"/>
    <w:rsid w:val="007F1BD4"/>
    <w:rsid w:val="007F1EC2"/>
    <w:rsid w:val="007F399F"/>
    <w:rsid w:val="007F3C25"/>
    <w:rsid w:val="007F44FD"/>
    <w:rsid w:val="007F57FC"/>
    <w:rsid w:val="007F5931"/>
    <w:rsid w:val="007F68D6"/>
    <w:rsid w:val="007F6E74"/>
    <w:rsid w:val="007F7AE6"/>
    <w:rsid w:val="00801B4D"/>
    <w:rsid w:val="00802171"/>
    <w:rsid w:val="00803245"/>
    <w:rsid w:val="00805329"/>
    <w:rsid w:val="008056CF"/>
    <w:rsid w:val="00805FB4"/>
    <w:rsid w:val="00806A42"/>
    <w:rsid w:val="00806F55"/>
    <w:rsid w:val="00810A2C"/>
    <w:rsid w:val="00813D70"/>
    <w:rsid w:val="00814563"/>
    <w:rsid w:val="00815BD2"/>
    <w:rsid w:val="00815F3D"/>
    <w:rsid w:val="00816A69"/>
    <w:rsid w:val="00816B0A"/>
    <w:rsid w:val="00817B6F"/>
    <w:rsid w:val="008202ED"/>
    <w:rsid w:val="00822F1B"/>
    <w:rsid w:val="0082504E"/>
    <w:rsid w:val="0082538F"/>
    <w:rsid w:val="0083094E"/>
    <w:rsid w:val="00831582"/>
    <w:rsid w:val="00831DE2"/>
    <w:rsid w:val="00831E47"/>
    <w:rsid w:val="00834AC0"/>
    <w:rsid w:val="00835534"/>
    <w:rsid w:val="00837112"/>
    <w:rsid w:val="008371E4"/>
    <w:rsid w:val="008406B1"/>
    <w:rsid w:val="00840D5A"/>
    <w:rsid w:val="00842833"/>
    <w:rsid w:val="008428C1"/>
    <w:rsid w:val="0084302A"/>
    <w:rsid w:val="00844062"/>
    <w:rsid w:val="00844A32"/>
    <w:rsid w:val="00845C3C"/>
    <w:rsid w:val="00845CE5"/>
    <w:rsid w:val="00845D53"/>
    <w:rsid w:val="00846207"/>
    <w:rsid w:val="008477A5"/>
    <w:rsid w:val="00850313"/>
    <w:rsid w:val="008507AC"/>
    <w:rsid w:val="0085264E"/>
    <w:rsid w:val="00853051"/>
    <w:rsid w:val="00853AC9"/>
    <w:rsid w:val="00853F97"/>
    <w:rsid w:val="00856A6C"/>
    <w:rsid w:val="00856C04"/>
    <w:rsid w:val="008574BC"/>
    <w:rsid w:val="008575EE"/>
    <w:rsid w:val="00857917"/>
    <w:rsid w:val="008610DB"/>
    <w:rsid w:val="00861317"/>
    <w:rsid w:val="00864A60"/>
    <w:rsid w:val="00866246"/>
    <w:rsid w:val="0086669B"/>
    <w:rsid w:val="008671FA"/>
    <w:rsid w:val="00873317"/>
    <w:rsid w:val="0087668A"/>
    <w:rsid w:val="0088056F"/>
    <w:rsid w:val="00880D17"/>
    <w:rsid w:val="00883E02"/>
    <w:rsid w:val="008849EE"/>
    <w:rsid w:val="00884EFF"/>
    <w:rsid w:val="00884F0E"/>
    <w:rsid w:val="0088655C"/>
    <w:rsid w:val="008874FC"/>
    <w:rsid w:val="00887733"/>
    <w:rsid w:val="00887FB9"/>
    <w:rsid w:val="008908A3"/>
    <w:rsid w:val="00890F66"/>
    <w:rsid w:val="008912A6"/>
    <w:rsid w:val="00893992"/>
    <w:rsid w:val="00894A50"/>
    <w:rsid w:val="00896236"/>
    <w:rsid w:val="0089727D"/>
    <w:rsid w:val="00897892"/>
    <w:rsid w:val="008A1968"/>
    <w:rsid w:val="008A49D3"/>
    <w:rsid w:val="008A4D4B"/>
    <w:rsid w:val="008A614A"/>
    <w:rsid w:val="008A6B28"/>
    <w:rsid w:val="008A70AC"/>
    <w:rsid w:val="008A7845"/>
    <w:rsid w:val="008B0558"/>
    <w:rsid w:val="008B0791"/>
    <w:rsid w:val="008B09B7"/>
    <w:rsid w:val="008B1E39"/>
    <w:rsid w:val="008B3A15"/>
    <w:rsid w:val="008B49D1"/>
    <w:rsid w:val="008B4FBD"/>
    <w:rsid w:val="008B516D"/>
    <w:rsid w:val="008B56CA"/>
    <w:rsid w:val="008B6450"/>
    <w:rsid w:val="008B7BFF"/>
    <w:rsid w:val="008B7CE0"/>
    <w:rsid w:val="008C0745"/>
    <w:rsid w:val="008C16D0"/>
    <w:rsid w:val="008C2D11"/>
    <w:rsid w:val="008C2D81"/>
    <w:rsid w:val="008C381E"/>
    <w:rsid w:val="008C4048"/>
    <w:rsid w:val="008C4166"/>
    <w:rsid w:val="008C4C1B"/>
    <w:rsid w:val="008C63A3"/>
    <w:rsid w:val="008C7000"/>
    <w:rsid w:val="008C70B1"/>
    <w:rsid w:val="008D095A"/>
    <w:rsid w:val="008D1B8B"/>
    <w:rsid w:val="008D255B"/>
    <w:rsid w:val="008D411F"/>
    <w:rsid w:val="008D4ACD"/>
    <w:rsid w:val="008D4DE2"/>
    <w:rsid w:val="008D59AC"/>
    <w:rsid w:val="008D6DE2"/>
    <w:rsid w:val="008D6F75"/>
    <w:rsid w:val="008D7228"/>
    <w:rsid w:val="008E0EDC"/>
    <w:rsid w:val="008E0F5C"/>
    <w:rsid w:val="008E4F36"/>
    <w:rsid w:val="008E51A7"/>
    <w:rsid w:val="008E59E8"/>
    <w:rsid w:val="008E670A"/>
    <w:rsid w:val="008E6E6E"/>
    <w:rsid w:val="008F0909"/>
    <w:rsid w:val="008F0DBA"/>
    <w:rsid w:val="008F1FAF"/>
    <w:rsid w:val="008F258A"/>
    <w:rsid w:val="008F35D1"/>
    <w:rsid w:val="008F371B"/>
    <w:rsid w:val="008F3E29"/>
    <w:rsid w:val="008F5596"/>
    <w:rsid w:val="008F5961"/>
    <w:rsid w:val="008F600E"/>
    <w:rsid w:val="008F69FD"/>
    <w:rsid w:val="00901257"/>
    <w:rsid w:val="00903B7B"/>
    <w:rsid w:val="00904305"/>
    <w:rsid w:val="00904A10"/>
    <w:rsid w:val="00906C06"/>
    <w:rsid w:val="00911E85"/>
    <w:rsid w:val="0091263E"/>
    <w:rsid w:val="00913AA8"/>
    <w:rsid w:val="009140E3"/>
    <w:rsid w:val="00914984"/>
    <w:rsid w:val="00916963"/>
    <w:rsid w:val="00916A02"/>
    <w:rsid w:val="009203A1"/>
    <w:rsid w:val="00921847"/>
    <w:rsid w:val="00922491"/>
    <w:rsid w:val="00922805"/>
    <w:rsid w:val="00923099"/>
    <w:rsid w:val="00926DD0"/>
    <w:rsid w:val="00927553"/>
    <w:rsid w:val="00927A38"/>
    <w:rsid w:val="00930623"/>
    <w:rsid w:val="00931216"/>
    <w:rsid w:val="00931A56"/>
    <w:rsid w:val="00932362"/>
    <w:rsid w:val="00933637"/>
    <w:rsid w:val="00934077"/>
    <w:rsid w:val="00934217"/>
    <w:rsid w:val="00934552"/>
    <w:rsid w:val="0093689F"/>
    <w:rsid w:val="00937C27"/>
    <w:rsid w:val="00942619"/>
    <w:rsid w:val="00943687"/>
    <w:rsid w:val="00943C91"/>
    <w:rsid w:val="009458EC"/>
    <w:rsid w:val="0094615E"/>
    <w:rsid w:val="009468C8"/>
    <w:rsid w:val="00947B1D"/>
    <w:rsid w:val="00951419"/>
    <w:rsid w:val="0095146B"/>
    <w:rsid w:val="009516E3"/>
    <w:rsid w:val="0095233E"/>
    <w:rsid w:val="009532B3"/>
    <w:rsid w:val="00953570"/>
    <w:rsid w:val="00953EE9"/>
    <w:rsid w:val="00953F17"/>
    <w:rsid w:val="00955274"/>
    <w:rsid w:val="00956334"/>
    <w:rsid w:val="00956705"/>
    <w:rsid w:val="00956ADD"/>
    <w:rsid w:val="00956CEE"/>
    <w:rsid w:val="00956FFB"/>
    <w:rsid w:val="00957588"/>
    <w:rsid w:val="00957929"/>
    <w:rsid w:val="00957CC7"/>
    <w:rsid w:val="00960271"/>
    <w:rsid w:val="00960439"/>
    <w:rsid w:val="00960717"/>
    <w:rsid w:val="00960D49"/>
    <w:rsid w:val="00963295"/>
    <w:rsid w:val="00963B7A"/>
    <w:rsid w:val="009644B9"/>
    <w:rsid w:val="0096607A"/>
    <w:rsid w:val="0096610D"/>
    <w:rsid w:val="00966371"/>
    <w:rsid w:val="00967594"/>
    <w:rsid w:val="0097194E"/>
    <w:rsid w:val="00971A03"/>
    <w:rsid w:val="00972172"/>
    <w:rsid w:val="00972C85"/>
    <w:rsid w:val="009730EC"/>
    <w:rsid w:val="009733B1"/>
    <w:rsid w:val="009736C4"/>
    <w:rsid w:val="0097415E"/>
    <w:rsid w:val="00975EC5"/>
    <w:rsid w:val="00976782"/>
    <w:rsid w:val="00976A1F"/>
    <w:rsid w:val="00977D5D"/>
    <w:rsid w:val="00977EE8"/>
    <w:rsid w:val="00980001"/>
    <w:rsid w:val="009803EE"/>
    <w:rsid w:val="00980C4D"/>
    <w:rsid w:val="00980DF5"/>
    <w:rsid w:val="009829AF"/>
    <w:rsid w:val="00982D54"/>
    <w:rsid w:val="00983284"/>
    <w:rsid w:val="009840C5"/>
    <w:rsid w:val="009847BF"/>
    <w:rsid w:val="009857DC"/>
    <w:rsid w:val="00987F3B"/>
    <w:rsid w:val="0099074B"/>
    <w:rsid w:val="00990F04"/>
    <w:rsid w:val="00991836"/>
    <w:rsid w:val="009928C6"/>
    <w:rsid w:val="009934B0"/>
    <w:rsid w:val="009951A1"/>
    <w:rsid w:val="00996133"/>
    <w:rsid w:val="00997043"/>
    <w:rsid w:val="00997650"/>
    <w:rsid w:val="0099766E"/>
    <w:rsid w:val="009A0206"/>
    <w:rsid w:val="009A0477"/>
    <w:rsid w:val="009A0958"/>
    <w:rsid w:val="009A1477"/>
    <w:rsid w:val="009A2037"/>
    <w:rsid w:val="009A2319"/>
    <w:rsid w:val="009A2638"/>
    <w:rsid w:val="009A49F8"/>
    <w:rsid w:val="009A59A7"/>
    <w:rsid w:val="009A6143"/>
    <w:rsid w:val="009A623F"/>
    <w:rsid w:val="009A7AD2"/>
    <w:rsid w:val="009B068D"/>
    <w:rsid w:val="009B324A"/>
    <w:rsid w:val="009B3DEA"/>
    <w:rsid w:val="009B447C"/>
    <w:rsid w:val="009B5615"/>
    <w:rsid w:val="009B5E75"/>
    <w:rsid w:val="009B6F1A"/>
    <w:rsid w:val="009B790B"/>
    <w:rsid w:val="009C0072"/>
    <w:rsid w:val="009C4CAA"/>
    <w:rsid w:val="009C601D"/>
    <w:rsid w:val="009C64C8"/>
    <w:rsid w:val="009C77AE"/>
    <w:rsid w:val="009C7EB8"/>
    <w:rsid w:val="009D0686"/>
    <w:rsid w:val="009D0B89"/>
    <w:rsid w:val="009D1077"/>
    <w:rsid w:val="009D127A"/>
    <w:rsid w:val="009D33F9"/>
    <w:rsid w:val="009D353F"/>
    <w:rsid w:val="009D4F60"/>
    <w:rsid w:val="009D6126"/>
    <w:rsid w:val="009D7E89"/>
    <w:rsid w:val="009E140E"/>
    <w:rsid w:val="009E1B2F"/>
    <w:rsid w:val="009E1C5A"/>
    <w:rsid w:val="009E338F"/>
    <w:rsid w:val="009E42A0"/>
    <w:rsid w:val="009E68CC"/>
    <w:rsid w:val="009E70F7"/>
    <w:rsid w:val="009E7254"/>
    <w:rsid w:val="009F1602"/>
    <w:rsid w:val="009F45C2"/>
    <w:rsid w:val="009F615E"/>
    <w:rsid w:val="009F632B"/>
    <w:rsid w:val="009F6CC9"/>
    <w:rsid w:val="009F6DD0"/>
    <w:rsid w:val="009F7E93"/>
    <w:rsid w:val="00A004F9"/>
    <w:rsid w:val="00A00ECC"/>
    <w:rsid w:val="00A0113F"/>
    <w:rsid w:val="00A01D10"/>
    <w:rsid w:val="00A0406C"/>
    <w:rsid w:val="00A04ABD"/>
    <w:rsid w:val="00A05AC7"/>
    <w:rsid w:val="00A06C75"/>
    <w:rsid w:val="00A07D56"/>
    <w:rsid w:val="00A1126B"/>
    <w:rsid w:val="00A1183D"/>
    <w:rsid w:val="00A12311"/>
    <w:rsid w:val="00A13359"/>
    <w:rsid w:val="00A14272"/>
    <w:rsid w:val="00A1470A"/>
    <w:rsid w:val="00A1488D"/>
    <w:rsid w:val="00A148AC"/>
    <w:rsid w:val="00A1582D"/>
    <w:rsid w:val="00A206EC"/>
    <w:rsid w:val="00A217A7"/>
    <w:rsid w:val="00A22A85"/>
    <w:rsid w:val="00A22B40"/>
    <w:rsid w:val="00A25ADD"/>
    <w:rsid w:val="00A274DB"/>
    <w:rsid w:val="00A27B5A"/>
    <w:rsid w:val="00A3009D"/>
    <w:rsid w:val="00A30ED0"/>
    <w:rsid w:val="00A3244B"/>
    <w:rsid w:val="00A32502"/>
    <w:rsid w:val="00A33676"/>
    <w:rsid w:val="00A33D07"/>
    <w:rsid w:val="00A342FB"/>
    <w:rsid w:val="00A3552C"/>
    <w:rsid w:val="00A37812"/>
    <w:rsid w:val="00A4050E"/>
    <w:rsid w:val="00A41D59"/>
    <w:rsid w:val="00A443EA"/>
    <w:rsid w:val="00A448C3"/>
    <w:rsid w:val="00A44923"/>
    <w:rsid w:val="00A473BB"/>
    <w:rsid w:val="00A509D0"/>
    <w:rsid w:val="00A50FE0"/>
    <w:rsid w:val="00A511A6"/>
    <w:rsid w:val="00A5126B"/>
    <w:rsid w:val="00A517B5"/>
    <w:rsid w:val="00A527C1"/>
    <w:rsid w:val="00A54B17"/>
    <w:rsid w:val="00A55022"/>
    <w:rsid w:val="00A552A3"/>
    <w:rsid w:val="00A566C0"/>
    <w:rsid w:val="00A568BE"/>
    <w:rsid w:val="00A579C1"/>
    <w:rsid w:val="00A57C46"/>
    <w:rsid w:val="00A6209B"/>
    <w:rsid w:val="00A62668"/>
    <w:rsid w:val="00A62DFD"/>
    <w:rsid w:val="00A63F14"/>
    <w:rsid w:val="00A63F59"/>
    <w:rsid w:val="00A64D08"/>
    <w:rsid w:val="00A65E8D"/>
    <w:rsid w:val="00A660AC"/>
    <w:rsid w:val="00A66B03"/>
    <w:rsid w:val="00A674BE"/>
    <w:rsid w:val="00A67F6D"/>
    <w:rsid w:val="00A710BE"/>
    <w:rsid w:val="00A711AC"/>
    <w:rsid w:val="00A71E92"/>
    <w:rsid w:val="00A72628"/>
    <w:rsid w:val="00A729FD"/>
    <w:rsid w:val="00A73676"/>
    <w:rsid w:val="00A736AA"/>
    <w:rsid w:val="00A73809"/>
    <w:rsid w:val="00A75204"/>
    <w:rsid w:val="00A76324"/>
    <w:rsid w:val="00A775BF"/>
    <w:rsid w:val="00A800CD"/>
    <w:rsid w:val="00A81C9F"/>
    <w:rsid w:val="00A82C58"/>
    <w:rsid w:val="00A82FF5"/>
    <w:rsid w:val="00A83BC0"/>
    <w:rsid w:val="00A83C7A"/>
    <w:rsid w:val="00A84101"/>
    <w:rsid w:val="00A8421D"/>
    <w:rsid w:val="00A8541B"/>
    <w:rsid w:val="00A87991"/>
    <w:rsid w:val="00A90481"/>
    <w:rsid w:val="00A9081E"/>
    <w:rsid w:val="00A90F83"/>
    <w:rsid w:val="00A912C5"/>
    <w:rsid w:val="00A913DE"/>
    <w:rsid w:val="00A928E6"/>
    <w:rsid w:val="00A92F6E"/>
    <w:rsid w:val="00A93D59"/>
    <w:rsid w:val="00AA0480"/>
    <w:rsid w:val="00AA06DD"/>
    <w:rsid w:val="00AA1838"/>
    <w:rsid w:val="00AA2474"/>
    <w:rsid w:val="00AA2A3A"/>
    <w:rsid w:val="00AA30A4"/>
    <w:rsid w:val="00AA33D3"/>
    <w:rsid w:val="00AA48EE"/>
    <w:rsid w:val="00AA4DF7"/>
    <w:rsid w:val="00AA4E35"/>
    <w:rsid w:val="00AA501B"/>
    <w:rsid w:val="00AA6B4C"/>
    <w:rsid w:val="00AB04BC"/>
    <w:rsid w:val="00AB10DF"/>
    <w:rsid w:val="00AB1269"/>
    <w:rsid w:val="00AB12E2"/>
    <w:rsid w:val="00AB1FE1"/>
    <w:rsid w:val="00AB2525"/>
    <w:rsid w:val="00AB3A86"/>
    <w:rsid w:val="00AB45B9"/>
    <w:rsid w:val="00AB4B93"/>
    <w:rsid w:val="00AB533E"/>
    <w:rsid w:val="00AB5BF0"/>
    <w:rsid w:val="00AB7B1C"/>
    <w:rsid w:val="00AC1CCF"/>
    <w:rsid w:val="00AC36E4"/>
    <w:rsid w:val="00AC468D"/>
    <w:rsid w:val="00AC5602"/>
    <w:rsid w:val="00AC6BE9"/>
    <w:rsid w:val="00AC6CCB"/>
    <w:rsid w:val="00AC74EF"/>
    <w:rsid w:val="00AC7568"/>
    <w:rsid w:val="00AD0178"/>
    <w:rsid w:val="00AD0505"/>
    <w:rsid w:val="00AD1C98"/>
    <w:rsid w:val="00AD3A01"/>
    <w:rsid w:val="00AD4E08"/>
    <w:rsid w:val="00AD57C8"/>
    <w:rsid w:val="00AD5CEE"/>
    <w:rsid w:val="00AD6221"/>
    <w:rsid w:val="00AD7209"/>
    <w:rsid w:val="00AE058F"/>
    <w:rsid w:val="00AE0F8D"/>
    <w:rsid w:val="00AE125B"/>
    <w:rsid w:val="00AE2F23"/>
    <w:rsid w:val="00AE3D74"/>
    <w:rsid w:val="00AE3F05"/>
    <w:rsid w:val="00AE54DE"/>
    <w:rsid w:val="00AE5E6F"/>
    <w:rsid w:val="00AE66DB"/>
    <w:rsid w:val="00AE7188"/>
    <w:rsid w:val="00AE79E0"/>
    <w:rsid w:val="00AF27E1"/>
    <w:rsid w:val="00AF2F9F"/>
    <w:rsid w:val="00AF3555"/>
    <w:rsid w:val="00AF575A"/>
    <w:rsid w:val="00AF5932"/>
    <w:rsid w:val="00AF6737"/>
    <w:rsid w:val="00AF6E82"/>
    <w:rsid w:val="00AF7B48"/>
    <w:rsid w:val="00B00BF0"/>
    <w:rsid w:val="00B01186"/>
    <w:rsid w:val="00B01F9C"/>
    <w:rsid w:val="00B0336F"/>
    <w:rsid w:val="00B04430"/>
    <w:rsid w:val="00B0541D"/>
    <w:rsid w:val="00B05C6F"/>
    <w:rsid w:val="00B1187D"/>
    <w:rsid w:val="00B12CED"/>
    <w:rsid w:val="00B1555F"/>
    <w:rsid w:val="00B15DCC"/>
    <w:rsid w:val="00B178A1"/>
    <w:rsid w:val="00B20344"/>
    <w:rsid w:val="00B22908"/>
    <w:rsid w:val="00B22C64"/>
    <w:rsid w:val="00B23420"/>
    <w:rsid w:val="00B234B7"/>
    <w:rsid w:val="00B24BE6"/>
    <w:rsid w:val="00B24FDA"/>
    <w:rsid w:val="00B27085"/>
    <w:rsid w:val="00B2742B"/>
    <w:rsid w:val="00B2760F"/>
    <w:rsid w:val="00B27942"/>
    <w:rsid w:val="00B27DD4"/>
    <w:rsid w:val="00B307A1"/>
    <w:rsid w:val="00B316AA"/>
    <w:rsid w:val="00B31B29"/>
    <w:rsid w:val="00B326CA"/>
    <w:rsid w:val="00B329C0"/>
    <w:rsid w:val="00B32A6A"/>
    <w:rsid w:val="00B32E44"/>
    <w:rsid w:val="00B33A4A"/>
    <w:rsid w:val="00B34702"/>
    <w:rsid w:val="00B3499E"/>
    <w:rsid w:val="00B363BA"/>
    <w:rsid w:val="00B37F62"/>
    <w:rsid w:val="00B402BC"/>
    <w:rsid w:val="00B4090D"/>
    <w:rsid w:val="00B40ABC"/>
    <w:rsid w:val="00B40EF1"/>
    <w:rsid w:val="00B4385C"/>
    <w:rsid w:val="00B438FE"/>
    <w:rsid w:val="00B44701"/>
    <w:rsid w:val="00B448CA"/>
    <w:rsid w:val="00B453BF"/>
    <w:rsid w:val="00B454F6"/>
    <w:rsid w:val="00B455DE"/>
    <w:rsid w:val="00B45BF3"/>
    <w:rsid w:val="00B46DEC"/>
    <w:rsid w:val="00B46E14"/>
    <w:rsid w:val="00B47268"/>
    <w:rsid w:val="00B4760F"/>
    <w:rsid w:val="00B50942"/>
    <w:rsid w:val="00B53416"/>
    <w:rsid w:val="00B536AC"/>
    <w:rsid w:val="00B53ACF"/>
    <w:rsid w:val="00B55314"/>
    <w:rsid w:val="00B55500"/>
    <w:rsid w:val="00B55CAC"/>
    <w:rsid w:val="00B55CB7"/>
    <w:rsid w:val="00B56ED9"/>
    <w:rsid w:val="00B57506"/>
    <w:rsid w:val="00B5784B"/>
    <w:rsid w:val="00B57DB1"/>
    <w:rsid w:val="00B61C21"/>
    <w:rsid w:val="00B635B5"/>
    <w:rsid w:val="00B6452F"/>
    <w:rsid w:val="00B64990"/>
    <w:rsid w:val="00B653E7"/>
    <w:rsid w:val="00B66A9B"/>
    <w:rsid w:val="00B66F95"/>
    <w:rsid w:val="00B70AB6"/>
    <w:rsid w:val="00B72B13"/>
    <w:rsid w:val="00B75F0C"/>
    <w:rsid w:val="00B76E61"/>
    <w:rsid w:val="00B80CE9"/>
    <w:rsid w:val="00B82501"/>
    <w:rsid w:val="00B840B1"/>
    <w:rsid w:val="00B84253"/>
    <w:rsid w:val="00B8486B"/>
    <w:rsid w:val="00B85C4E"/>
    <w:rsid w:val="00B865B7"/>
    <w:rsid w:val="00B86CF3"/>
    <w:rsid w:val="00B86D51"/>
    <w:rsid w:val="00B876D1"/>
    <w:rsid w:val="00B91BB3"/>
    <w:rsid w:val="00B91CBE"/>
    <w:rsid w:val="00B928CC"/>
    <w:rsid w:val="00B93B96"/>
    <w:rsid w:val="00B942D9"/>
    <w:rsid w:val="00B94303"/>
    <w:rsid w:val="00B94775"/>
    <w:rsid w:val="00B94953"/>
    <w:rsid w:val="00B94DEE"/>
    <w:rsid w:val="00B9557A"/>
    <w:rsid w:val="00B95AD1"/>
    <w:rsid w:val="00B95E09"/>
    <w:rsid w:val="00B96153"/>
    <w:rsid w:val="00B96961"/>
    <w:rsid w:val="00B96B94"/>
    <w:rsid w:val="00B9790F"/>
    <w:rsid w:val="00BA0085"/>
    <w:rsid w:val="00BA149B"/>
    <w:rsid w:val="00BA182B"/>
    <w:rsid w:val="00BA28AB"/>
    <w:rsid w:val="00BA36F6"/>
    <w:rsid w:val="00BA3AF0"/>
    <w:rsid w:val="00BA3DFA"/>
    <w:rsid w:val="00BA4103"/>
    <w:rsid w:val="00BA594C"/>
    <w:rsid w:val="00BA6FC9"/>
    <w:rsid w:val="00BA7584"/>
    <w:rsid w:val="00BA78F7"/>
    <w:rsid w:val="00BB0695"/>
    <w:rsid w:val="00BB1785"/>
    <w:rsid w:val="00BB19A3"/>
    <w:rsid w:val="00BB1A06"/>
    <w:rsid w:val="00BB331C"/>
    <w:rsid w:val="00BB35C1"/>
    <w:rsid w:val="00BB37AF"/>
    <w:rsid w:val="00BB394A"/>
    <w:rsid w:val="00BB3DA4"/>
    <w:rsid w:val="00BB4070"/>
    <w:rsid w:val="00BB442A"/>
    <w:rsid w:val="00BB5589"/>
    <w:rsid w:val="00BB6CA4"/>
    <w:rsid w:val="00BB7C2E"/>
    <w:rsid w:val="00BC04D7"/>
    <w:rsid w:val="00BC239C"/>
    <w:rsid w:val="00BC3970"/>
    <w:rsid w:val="00BC39F5"/>
    <w:rsid w:val="00BC3E58"/>
    <w:rsid w:val="00BC4293"/>
    <w:rsid w:val="00BC4395"/>
    <w:rsid w:val="00BC7079"/>
    <w:rsid w:val="00BC7912"/>
    <w:rsid w:val="00BD0CC4"/>
    <w:rsid w:val="00BD13F5"/>
    <w:rsid w:val="00BD164A"/>
    <w:rsid w:val="00BD1655"/>
    <w:rsid w:val="00BD16D4"/>
    <w:rsid w:val="00BD1722"/>
    <w:rsid w:val="00BD18A1"/>
    <w:rsid w:val="00BD3077"/>
    <w:rsid w:val="00BD32FC"/>
    <w:rsid w:val="00BD3575"/>
    <w:rsid w:val="00BD4BF2"/>
    <w:rsid w:val="00BD5256"/>
    <w:rsid w:val="00BD5543"/>
    <w:rsid w:val="00BD6BC5"/>
    <w:rsid w:val="00BE0399"/>
    <w:rsid w:val="00BE0929"/>
    <w:rsid w:val="00BE0EEB"/>
    <w:rsid w:val="00BE263A"/>
    <w:rsid w:val="00BE3DEF"/>
    <w:rsid w:val="00BE3E73"/>
    <w:rsid w:val="00BE52A8"/>
    <w:rsid w:val="00BE5935"/>
    <w:rsid w:val="00BE6336"/>
    <w:rsid w:val="00BE635F"/>
    <w:rsid w:val="00BE6D8A"/>
    <w:rsid w:val="00BF10E5"/>
    <w:rsid w:val="00BF12E6"/>
    <w:rsid w:val="00BF34B5"/>
    <w:rsid w:val="00BF5099"/>
    <w:rsid w:val="00BF7181"/>
    <w:rsid w:val="00BF776A"/>
    <w:rsid w:val="00BF7C4C"/>
    <w:rsid w:val="00C00FAE"/>
    <w:rsid w:val="00C013FD"/>
    <w:rsid w:val="00C01CAD"/>
    <w:rsid w:val="00C01E8F"/>
    <w:rsid w:val="00C0214E"/>
    <w:rsid w:val="00C02388"/>
    <w:rsid w:val="00C0265A"/>
    <w:rsid w:val="00C0419F"/>
    <w:rsid w:val="00C05A32"/>
    <w:rsid w:val="00C05DF1"/>
    <w:rsid w:val="00C10CE9"/>
    <w:rsid w:val="00C11F4A"/>
    <w:rsid w:val="00C1202A"/>
    <w:rsid w:val="00C14F99"/>
    <w:rsid w:val="00C1549B"/>
    <w:rsid w:val="00C16EAC"/>
    <w:rsid w:val="00C2132B"/>
    <w:rsid w:val="00C219B9"/>
    <w:rsid w:val="00C21AF4"/>
    <w:rsid w:val="00C22A44"/>
    <w:rsid w:val="00C251ED"/>
    <w:rsid w:val="00C25200"/>
    <w:rsid w:val="00C25F9D"/>
    <w:rsid w:val="00C26D41"/>
    <w:rsid w:val="00C2713B"/>
    <w:rsid w:val="00C3039F"/>
    <w:rsid w:val="00C30A55"/>
    <w:rsid w:val="00C30B9D"/>
    <w:rsid w:val="00C32222"/>
    <w:rsid w:val="00C323C8"/>
    <w:rsid w:val="00C33173"/>
    <w:rsid w:val="00C3386B"/>
    <w:rsid w:val="00C3481B"/>
    <w:rsid w:val="00C34E89"/>
    <w:rsid w:val="00C35F06"/>
    <w:rsid w:val="00C3629F"/>
    <w:rsid w:val="00C36CBE"/>
    <w:rsid w:val="00C37156"/>
    <w:rsid w:val="00C37852"/>
    <w:rsid w:val="00C42ADC"/>
    <w:rsid w:val="00C42C76"/>
    <w:rsid w:val="00C42E14"/>
    <w:rsid w:val="00C43B6F"/>
    <w:rsid w:val="00C43BEA"/>
    <w:rsid w:val="00C43CB0"/>
    <w:rsid w:val="00C449E6"/>
    <w:rsid w:val="00C44BEE"/>
    <w:rsid w:val="00C451BA"/>
    <w:rsid w:val="00C458EF"/>
    <w:rsid w:val="00C51890"/>
    <w:rsid w:val="00C51CDD"/>
    <w:rsid w:val="00C54998"/>
    <w:rsid w:val="00C5550B"/>
    <w:rsid w:val="00C556CF"/>
    <w:rsid w:val="00C569AD"/>
    <w:rsid w:val="00C57D3C"/>
    <w:rsid w:val="00C60265"/>
    <w:rsid w:val="00C615AE"/>
    <w:rsid w:val="00C6209B"/>
    <w:rsid w:val="00C628ED"/>
    <w:rsid w:val="00C630BB"/>
    <w:rsid w:val="00C63CF6"/>
    <w:rsid w:val="00C66415"/>
    <w:rsid w:val="00C668B2"/>
    <w:rsid w:val="00C70239"/>
    <w:rsid w:val="00C702B5"/>
    <w:rsid w:val="00C7046E"/>
    <w:rsid w:val="00C706BC"/>
    <w:rsid w:val="00C70A01"/>
    <w:rsid w:val="00C715FC"/>
    <w:rsid w:val="00C71982"/>
    <w:rsid w:val="00C72092"/>
    <w:rsid w:val="00C72319"/>
    <w:rsid w:val="00C742C7"/>
    <w:rsid w:val="00C7435A"/>
    <w:rsid w:val="00C7613B"/>
    <w:rsid w:val="00C7637A"/>
    <w:rsid w:val="00C76973"/>
    <w:rsid w:val="00C76D1D"/>
    <w:rsid w:val="00C770B6"/>
    <w:rsid w:val="00C77327"/>
    <w:rsid w:val="00C779BF"/>
    <w:rsid w:val="00C8049B"/>
    <w:rsid w:val="00C82060"/>
    <w:rsid w:val="00C826B4"/>
    <w:rsid w:val="00C83E05"/>
    <w:rsid w:val="00C854D7"/>
    <w:rsid w:val="00C856ED"/>
    <w:rsid w:val="00C85CAA"/>
    <w:rsid w:val="00C86A21"/>
    <w:rsid w:val="00C87B09"/>
    <w:rsid w:val="00C91291"/>
    <w:rsid w:val="00C91D2F"/>
    <w:rsid w:val="00C91EE1"/>
    <w:rsid w:val="00C937CB"/>
    <w:rsid w:val="00C93A34"/>
    <w:rsid w:val="00C94A2C"/>
    <w:rsid w:val="00C954F4"/>
    <w:rsid w:val="00C9556F"/>
    <w:rsid w:val="00C9660B"/>
    <w:rsid w:val="00C97C43"/>
    <w:rsid w:val="00CA125D"/>
    <w:rsid w:val="00CA1498"/>
    <w:rsid w:val="00CA16F7"/>
    <w:rsid w:val="00CA2DB9"/>
    <w:rsid w:val="00CA370F"/>
    <w:rsid w:val="00CA3CEC"/>
    <w:rsid w:val="00CA43D3"/>
    <w:rsid w:val="00CA69A5"/>
    <w:rsid w:val="00CA6A4D"/>
    <w:rsid w:val="00CA6C9D"/>
    <w:rsid w:val="00CB09A8"/>
    <w:rsid w:val="00CB19A9"/>
    <w:rsid w:val="00CB1C11"/>
    <w:rsid w:val="00CB296D"/>
    <w:rsid w:val="00CB2994"/>
    <w:rsid w:val="00CB4DC8"/>
    <w:rsid w:val="00CB596B"/>
    <w:rsid w:val="00CB6816"/>
    <w:rsid w:val="00CB72D4"/>
    <w:rsid w:val="00CB78DB"/>
    <w:rsid w:val="00CC1413"/>
    <w:rsid w:val="00CC2274"/>
    <w:rsid w:val="00CC57EE"/>
    <w:rsid w:val="00CC5F80"/>
    <w:rsid w:val="00CC75AE"/>
    <w:rsid w:val="00CC7672"/>
    <w:rsid w:val="00CD05E7"/>
    <w:rsid w:val="00CD1836"/>
    <w:rsid w:val="00CD18C2"/>
    <w:rsid w:val="00CD1AA5"/>
    <w:rsid w:val="00CD2618"/>
    <w:rsid w:val="00CD2A71"/>
    <w:rsid w:val="00CD3E4F"/>
    <w:rsid w:val="00CD4C01"/>
    <w:rsid w:val="00CD503C"/>
    <w:rsid w:val="00CD572A"/>
    <w:rsid w:val="00CD5B86"/>
    <w:rsid w:val="00CD5E71"/>
    <w:rsid w:val="00CD62A5"/>
    <w:rsid w:val="00CD63BC"/>
    <w:rsid w:val="00CD664F"/>
    <w:rsid w:val="00CE1C67"/>
    <w:rsid w:val="00CE3732"/>
    <w:rsid w:val="00CE4D18"/>
    <w:rsid w:val="00CE57AB"/>
    <w:rsid w:val="00CE70EE"/>
    <w:rsid w:val="00CF0372"/>
    <w:rsid w:val="00CF08F9"/>
    <w:rsid w:val="00CF0C53"/>
    <w:rsid w:val="00CF1346"/>
    <w:rsid w:val="00CF3389"/>
    <w:rsid w:val="00CF39DE"/>
    <w:rsid w:val="00CF4B3D"/>
    <w:rsid w:val="00CF50AA"/>
    <w:rsid w:val="00CF7BC2"/>
    <w:rsid w:val="00D00461"/>
    <w:rsid w:val="00D00CD3"/>
    <w:rsid w:val="00D018E2"/>
    <w:rsid w:val="00D02790"/>
    <w:rsid w:val="00D03E3A"/>
    <w:rsid w:val="00D04000"/>
    <w:rsid w:val="00D04317"/>
    <w:rsid w:val="00D04354"/>
    <w:rsid w:val="00D04F3D"/>
    <w:rsid w:val="00D05B3F"/>
    <w:rsid w:val="00D07766"/>
    <w:rsid w:val="00D07EEE"/>
    <w:rsid w:val="00D10047"/>
    <w:rsid w:val="00D1209E"/>
    <w:rsid w:val="00D12126"/>
    <w:rsid w:val="00D12C85"/>
    <w:rsid w:val="00D12D03"/>
    <w:rsid w:val="00D135E9"/>
    <w:rsid w:val="00D137FC"/>
    <w:rsid w:val="00D1394A"/>
    <w:rsid w:val="00D14A46"/>
    <w:rsid w:val="00D150EC"/>
    <w:rsid w:val="00D15DA3"/>
    <w:rsid w:val="00D15EAB"/>
    <w:rsid w:val="00D15FDB"/>
    <w:rsid w:val="00D163F2"/>
    <w:rsid w:val="00D175F4"/>
    <w:rsid w:val="00D17DDD"/>
    <w:rsid w:val="00D205FB"/>
    <w:rsid w:val="00D22C5A"/>
    <w:rsid w:val="00D25266"/>
    <w:rsid w:val="00D25FDD"/>
    <w:rsid w:val="00D2648E"/>
    <w:rsid w:val="00D2659C"/>
    <w:rsid w:val="00D3021B"/>
    <w:rsid w:val="00D30685"/>
    <w:rsid w:val="00D30801"/>
    <w:rsid w:val="00D30C18"/>
    <w:rsid w:val="00D31802"/>
    <w:rsid w:val="00D31884"/>
    <w:rsid w:val="00D31C91"/>
    <w:rsid w:val="00D3285B"/>
    <w:rsid w:val="00D32FD6"/>
    <w:rsid w:val="00D330FB"/>
    <w:rsid w:val="00D3314E"/>
    <w:rsid w:val="00D3504A"/>
    <w:rsid w:val="00D35396"/>
    <w:rsid w:val="00D356EF"/>
    <w:rsid w:val="00D36E81"/>
    <w:rsid w:val="00D41B85"/>
    <w:rsid w:val="00D44189"/>
    <w:rsid w:val="00D44956"/>
    <w:rsid w:val="00D44FA7"/>
    <w:rsid w:val="00D47765"/>
    <w:rsid w:val="00D511AE"/>
    <w:rsid w:val="00D5339C"/>
    <w:rsid w:val="00D53F88"/>
    <w:rsid w:val="00D54687"/>
    <w:rsid w:val="00D570A3"/>
    <w:rsid w:val="00D613AF"/>
    <w:rsid w:val="00D61787"/>
    <w:rsid w:val="00D61D48"/>
    <w:rsid w:val="00D62DA6"/>
    <w:rsid w:val="00D63EDA"/>
    <w:rsid w:val="00D654D0"/>
    <w:rsid w:val="00D65BE1"/>
    <w:rsid w:val="00D6651B"/>
    <w:rsid w:val="00D66BC3"/>
    <w:rsid w:val="00D66F72"/>
    <w:rsid w:val="00D67A03"/>
    <w:rsid w:val="00D70282"/>
    <w:rsid w:val="00D7049F"/>
    <w:rsid w:val="00D70501"/>
    <w:rsid w:val="00D70570"/>
    <w:rsid w:val="00D70A01"/>
    <w:rsid w:val="00D7186D"/>
    <w:rsid w:val="00D72230"/>
    <w:rsid w:val="00D73256"/>
    <w:rsid w:val="00D732AC"/>
    <w:rsid w:val="00D73575"/>
    <w:rsid w:val="00D73781"/>
    <w:rsid w:val="00D73794"/>
    <w:rsid w:val="00D743EF"/>
    <w:rsid w:val="00D74C54"/>
    <w:rsid w:val="00D74D3A"/>
    <w:rsid w:val="00D75404"/>
    <w:rsid w:val="00D75F78"/>
    <w:rsid w:val="00D75FFC"/>
    <w:rsid w:val="00D7616F"/>
    <w:rsid w:val="00D7625C"/>
    <w:rsid w:val="00D801EC"/>
    <w:rsid w:val="00D82028"/>
    <w:rsid w:val="00D8254A"/>
    <w:rsid w:val="00D8398A"/>
    <w:rsid w:val="00D83F34"/>
    <w:rsid w:val="00D86648"/>
    <w:rsid w:val="00D903AE"/>
    <w:rsid w:val="00D9128F"/>
    <w:rsid w:val="00D9130F"/>
    <w:rsid w:val="00D91327"/>
    <w:rsid w:val="00D91D39"/>
    <w:rsid w:val="00D91D48"/>
    <w:rsid w:val="00D92D90"/>
    <w:rsid w:val="00D93042"/>
    <w:rsid w:val="00D9450C"/>
    <w:rsid w:val="00D95806"/>
    <w:rsid w:val="00D97F5B"/>
    <w:rsid w:val="00DA1ED1"/>
    <w:rsid w:val="00DA1F34"/>
    <w:rsid w:val="00DA333B"/>
    <w:rsid w:val="00DA60B1"/>
    <w:rsid w:val="00DA60CC"/>
    <w:rsid w:val="00DA6271"/>
    <w:rsid w:val="00DA6C44"/>
    <w:rsid w:val="00DA7546"/>
    <w:rsid w:val="00DB17F7"/>
    <w:rsid w:val="00DB2D9D"/>
    <w:rsid w:val="00DB3E43"/>
    <w:rsid w:val="00DB42F6"/>
    <w:rsid w:val="00DB57C8"/>
    <w:rsid w:val="00DB5E08"/>
    <w:rsid w:val="00DC0B86"/>
    <w:rsid w:val="00DC0C5E"/>
    <w:rsid w:val="00DC0C7D"/>
    <w:rsid w:val="00DC14D2"/>
    <w:rsid w:val="00DC277B"/>
    <w:rsid w:val="00DC322A"/>
    <w:rsid w:val="00DC3D72"/>
    <w:rsid w:val="00DC5356"/>
    <w:rsid w:val="00DC5915"/>
    <w:rsid w:val="00DC6421"/>
    <w:rsid w:val="00DD0436"/>
    <w:rsid w:val="00DD08E4"/>
    <w:rsid w:val="00DD122F"/>
    <w:rsid w:val="00DD1995"/>
    <w:rsid w:val="00DD1AF5"/>
    <w:rsid w:val="00DD2218"/>
    <w:rsid w:val="00DD26AA"/>
    <w:rsid w:val="00DD2719"/>
    <w:rsid w:val="00DD2D2B"/>
    <w:rsid w:val="00DD59FF"/>
    <w:rsid w:val="00DD6619"/>
    <w:rsid w:val="00DD6F9A"/>
    <w:rsid w:val="00DD7962"/>
    <w:rsid w:val="00DE014D"/>
    <w:rsid w:val="00DE21A0"/>
    <w:rsid w:val="00DE3A89"/>
    <w:rsid w:val="00DE3F68"/>
    <w:rsid w:val="00DE415E"/>
    <w:rsid w:val="00DE496E"/>
    <w:rsid w:val="00DE4B07"/>
    <w:rsid w:val="00DE63CB"/>
    <w:rsid w:val="00DE74ED"/>
    <w:rsid w:val="00DE77B7"/>
    <w:rsid w:val="00DF0330"/>
    <w:rsid w:val="00DF0D34"/>
    <w:rsid w:val="00DF455D"/>
    <w:rsid w:val="00DF6B22"/>
    <w:rsid w:val="00DF6C16"/>
    <w:rsid w:val="00DF79AF"/>
    <w:rsid w:val="00E00012"/>
    <w:rsid w:val="00E001FC"/>
    <w:rsid w:val="00E02386"/>
    <w:rsid w:val="00E02EE9"/>
    <w:rsid w:val="00E05381"/>
    <w:rsid w:val="00E06D1B"/>
    <w:rsid w:val="00E06F28"/>
    <w:rsid w:val="00E117F1"/>
    <w:rsid w:val="00E1290A"/>
    <w:rsid w:val="00E1298A"/>
    <w:rsid w:val="00E129D7"/>
    <w:rsid w:val="00E1492C"/>
    <w:rsid w:val="00E14CD7"/>
    <w:rsid w:val="00E155C3"/>
    <w:rsid w:val="00E15EDE"/>
    <w:rsid w:val="00E15F6D"/>
    <w:rsid w:val="00E16089"/>
    <w:rsid w:val="00E207C1"/>
    <w:rsid w:val="00E20ACB"/>
    <w:rsid w:val="00E223CA"/>
    <w:rsid w:val="00E22F0E"/>
    <w:rsid w:val="00E24276"/>
    <w:rsid w:val="00E24CA4"/>
    <w:rsid w:val="00E24DC3"/>
    <w:rsid w:val="00E25D31"/>
    <w:rsid w:val="00E262FF"/>
    <w:rsid w:val="00E2632F"/>
    <w:rsid w:val="00E26C90"/>
    <w:rsid w:val="00E31941"/>
    <w:rsid w:val="00E31BA8"/>
    <w:rsid w:val="00E3338F"/>
    <w:rsid w:val="00E33D67"/>
    <w:rsid w:val="00E34026"/>
    <w:rsid w:val="00E36059"/>
    <w:rsid w:val="00E36BD9"/>
    <w:rsid w:val="00E3767E"/>
    <w:rsid w:val="00E41808"/>
    <w:rsid w:val="00E429B1"/>
    <w:rsid w:val="00E43CFA"/>
    <w:rsid w:val="00E447EF"/>
    <w:rsid w:val="00E44B24"/>
    <w:rsid w:val="00E45590"/>
    <w:rsid w:val="00E45A40"/>
    <w:rsid w:val="00E514AF"/>
    <w:rsid w:val="00E51E37"/>
    <w:rsid w:val="00E547D0"/>
    <w:rsid w:val="00E54B57"/>
    <w:rsid w:val="00E55530"/>
    <w:rsid w:val="00E55620"/>
    <w:rsid w:val="00E56976"/>
    <w:rsid w:val="00E56A57"/>
    <w:rsid w:val="00E575ED"/>
    <w:rsid w:val="00E613D9"/>
    <w:rsid w:val="00E61F6C"/>
    <w:rsid w:val="00E62985"/>
    <w:rsid w:val="00E6311F"/>
    <w:rsid w:val="00E63456"/>
    <w:rsid w:val="00E63480"/>
    <w:rsid w:val="00E63FBE"/>
    <w:rsid w:val="00E642D6"/>
    <w:rsid w:val="00E64A59"/>
    <w:rsid w:val="00E65002"/>
    <w:rsid w:val="00E7039B"/>
    <w:rsid w:val="00E710C7"/>
    <w:rsid w:val="00E71274"/>
    <w:rsid w:val="00E72C14"/>
    <w:rsid w:val="00E73FC8"/>
    <w:rsid w:val="00E73FEB"/>
    <w:rsid w:val="00E74321"/>
    <w:rsid w:val="00E74BA1"/>
    <w:rsid w:val="00E759CB"/>
    <w:rsid w:val="00E76438"/>
    <w:rsid w:val="00E767CB"/>
    <w:rsid w:val="00E7762E"/>
    <w:rsid w:val="00E777CD"/>
    <w:rsid w:val="00E77C93"/>
    <w:rsid w:val="00E81BD0"/>
    <w:rsid w:val="00E8285A"/>
    <w:rsid w:val="00E82CCE"/>
    <w:rsid w:val="00E830EB"/>
    <w:rsid w:val="00E8458C"/>
    <w:rsid w:val="00E8485C"/>
    <w:rsid w:val="00E84A33"/>
    <w:rsid w:val="00E84E42"/>
    <w:rsid w:val="00E85316"/>
    <w:rsid w:val="00E8644B"/>
    <w:rsid w:val="00E866BC"/>
    <w:rsid w:val="00E86F57"/>
    <w:rsid w:val="00E87065"/>
    <w:rsid w:val="00E87638"/>
    <w:rsid w:val="00E87B65"/>
    <w:rsid w:val="00E87BBE"/>
    <w:rsid w:val="00E90393"/>
    <w:rsid w:val="00E9042D"/>
    <w:rsid w:val="00E90799"/>
    <w:rsid w:val="00E90E65"/>
    <w:rsid w:val="00E90FD2"/>
    <w:rsid w:val="00E91C51"/>
    <w:rsid w:val="00E9255C"/>
    <w:rsid w:val="00E930B8"/>
    <w:rsid w:val="00E93D4F"/>
    <w:rsid w:val="00E94073"/>
    <w:rsid w:val="00E9507F"/>
    <w:rsid w:val="00E9555A"/>
    <w:rsid w:val="00E957B9"/>
    <w:rsid w:val="00E9637B"/>
    <w:rsid w:val="00E9668E"/>
    <w:rsid w:val="00E970E2"/>
    <w:rsid w:val="00E973E2"/>
    <w:rsid w:val="00E9754A"/>
    <w:rsid w:val="00E975AA"/>
    <w:rsid w:val="00EA09C0"/>
    <w:rsid w:val="00EA1353"/>
    <w:rsid w:val="00EA1EC4"/>
    <w:rsid w:val="00EA2792"/>
    <w:rsid w:val="00EA3C65"/>
    <w:rsid w:val="00EA3FDB"/>
    <w:rsid w:val="00EA4F63"/>
    <w:rsid w:val="00EA53FB"/>
    <w:rsid w:val="00EA62B6"/>
    <w:rsid w:val="00EA7715"/>
    <w:rsid w:val="00EB0276"/>
    <w:rsid w:val="00EB0386"/>
    <w:rsid w:val="00EB10D4"/>
    <w:rsid w:val="00EB1CBD"/>
    <w:rsid w:val="00EB201F"/>
    <w:rsid w:val="00EB20A9"/>
    <w:rsid w:val="00EB3780"/>
    <w:rsid w:val="00EC038D"/>
    <w:rsid w:val="00EC2739"/>
    <w:rsid w:val="00EC3C28"/>
    <w:rsid w:val="00EC4D8C"/>
    <w:rsid w:val="00EC5A2C"/>
    <w:rsid w:val="00EC645A"/>
    <w:rsid w:val="00EC6863"/>
    <w:rsid w:val="00EC74B7"/>
    <w:rsid w:val="00ED0563"/>
    <w:rsid w:val="00ED0E40"/>
    <w:rsid w:val="00ED22D2"/>
    <w:rsid w:val="00ED2D5E"/>
    <w:rsid w:val="00ED2E3C"/>
    <w:rsid w:val="00ED2FAE"/>
    <w:rsid w:val="00ED381A"/>
    <w:rsid w:val="00ED46E7"/>
    <w:rsid w:val="00ED5CBB"/>
    <w:rsid w:val="00ED6D01"/>
    <w:rsid w:val="00EE0256"/>
    <w:rsid w:val="00EE052D"/>
    <w:rsid w:val="00EE1D0C"/>
    <w:rsid w:val="00EE1E35"/>
    <w:rsid w:val="00EE353C"/>
    <w:rsid w:val="00EE4DFE"/>
    <w:rsid w:val="00EE5124"/>
    <w:rsid w:val="00EE5AE9"/>
    <w:rsid w:val="00EE64C1"/>
    <w:rsid w:val="00EE7576"/>
    <w:rsid w:val="00EF0978"/>
    <w:rsid w:val="00EF0C93"/>
    <w:rsid w:val="00EF14F1"/>
    <w:rsid w:val="00EF2A40"/>
    <w:rsid w:val="00EF383E"/>
    <w:rsid w:val="00EF3CF7"/>
    <w:rsid w:val="00EF44EE"/>
    <w:rsid w:val="00EF45A5"/>
    <w:rsid w:val="00EF49A1"/>
    <w:rsid w:val="00EF5782"/>
    <w:rsid w:val="00EF57A1"/>
    <w:rsid w:val="00EF61E8"/>
    <w:rsid w:val="00EF6847"/>
    <w:rsid w:val="00EF7A5A"/>
    <w:rsid w:val="00EF7C61"/>
    <w:rsid w:val="00F012CB"/>
    <w:rsid w:val="00F04817"/>
    <w:rsid w:val="00F06012"/>
    <w:rsid w:val="00F07C2E"/>
    <w:rsid w:val="00F103DA"/>
    <w:rsid w:val="00F105F2"/>
    <w:rsid w:val="00F107FA"/>
    <w:rsid w:val="00F11B8D"/>
    <w:rsid w:val="00F12682"/>
    <w:rsid w:val="00F12A91"/>
    <w:rsid w:val="00F12E37"/>
    <w:rsid w:val="00F13058"/>
    <w:rsid w:val="00F142B1"/>
    <w:rsid w:val="00F15B2C"/>
    <w:rsid w:val="00F161C8"/>
    <w:rsid w:val="00F17A09"/>
    <w:rsid w:val="00F205C2"/>
    <w:rsid w:val="00F2061B"/>
    <w:rsid w:val="00F20D6E"/>
    <w:rsid w:val="00F21328"/>
    <w:rsid w:val="00F21F76"/>
    <w:rsid w:val="00F22288"/>
    <w:rsid w:val="00F224B7"/>
    <w:rsid w:val="00F237D2"/>
    <w:rsid w:val="00F2416D"/>
    <w:rsid w:val="00F24210"/>
    <w:rsid w:val="00F25011"/>
    <w:rsid w:val="00F2612C"/>
    <w:rsid w:val="00F26DDC"/>
    <w:rsid w:val="00F27B1F"/>
    <w:rsid w:val="00F3030F"/>
    <w:rsid w:val="00F30759"/>
    <w:rsid w:val="00F31B44"/>
    <w:rsid w:val="00F32111"/>
    <w:rsid w:val="00F32BD0"/>
    <w:rsid w:val="00F32E6C"/>
    <w:rsid w:val="00F3344C"/>
    <w:rsid w:val="00F34F06"/>
    <w:rsid w:val="00F36A8A"/>
    <w:rsid w:val="00F370D1"/>
    <w:rsid w:val="00F40835"/>
    <w:rsid w:val="00F409FF"/>
    <w:rsid w:val="00F40D1F"/>
    <w:rsid w:val="00F41DA5"/>
    <w:rsid w:val="00F426A9"/>
    <w:rsid w:val="00F46230"/>
    <w:rsid w:val="00F47E3C"/>
    <w:rsid w:val="00F5061B"/>
    <w:rsid w:val="00F5064A"/>
    <w:rsid w:val="00F51F79"/>
    <w:rsid w:val="00F5251E"/>
    <w:rsid w:val="00F52D4D"/>
    <w:rsid w:val="00F53440"/>
    <w:rsid w:val="00F54171"/>
    <w:rsid w:val="00F554BE"/>
    <w:rsid w:val="00F55664"/>
    <w:rsid w:val="00F55E2A"/>
    <w:rsid w:val="00F55F6B"/>
    <w:rsid w:val="00F56607"/>
    <w:rsid w:val="00F56D7D"/>
    <w:rsid w:val="00F60BDD"/>
    <w:rsid w:val="00F61B90"/>
    <w:rsid w:val="00F65CD6"/>
    <w:rsid w:val="00F660BF"/>
    <w:rsid w:val="00F66470"/>
    <w:rsid w:val="00F667AB"/>
    <w:rsid w:val="00F66897"/>
    <w:rsid w:val="00F673CD"/>
    <w:rsid w:val="00F67701"/>
    <w:rsid w:val="00F67E67"/>
    <w:rsid w:val="00F70207"/>
    <w:rsid w:val="00F702AD"/>
    <w:rsid w:val="00F70A53"/>
    <w:rsid w:val="00F70C60"/>
    <w:rsid w:val="00F713DD"/>
    <w:rsid w:val="00F71B01"/>
    <w:rsid w:val="00F72939"/>
    <w:rsid w:val="00F733E7"/>
    <w:rsid w:val="00F73684"/>
    <w:rsid w:val="00F73E1D"/>
    <w:rsid w:val="00F7420E"/>
    <w:rsid w:val="00F75E2F"/>
    <w:rsid w:val="00F80C38"/>
    <w:rsid w:val="00F814F3"/>
    <w:rsid w:val="00F81FA2"/>
    <w:rsid w:val="00F83A34"/>
    <w:rsid w:val="00F8436C"/>
    <w:rsid w:val="00F84912"/>
    <w:rsid w:val="00F84F75"/>
    <w:rsid w:val="00F861C4"/>
    <w:rsid w:val="00F87AE1"/>
    <w:rsid w:val="00F87C20"/>
    <w:rsid w:val="00F87D24"/>
    <w:rsid w:val="00F87F6C"/>
    <w:rsid w:val="00F90EDC"/>
    <w:rsid w:val="00F91001"/>
    <w:rsid w:val="00F93BC2"/>
    <w:rsid w:val="00F9463A"/>
    <w:rsid w:val="00F958E4"/>
    <w:rsid w:val="00F966DE"/>
    <w:rsid w:val="00F975FE"/>
    <w:rsid w:val="00FA050C"/>
    <w:rsid w:val="00FA0676"/>
    <w:rsid w:val="00FA2D68"/>
    <w:rsid w:val="00FA338D"/>
    <w:rsid w:val="00FA3418"/>
    <w:rsid w:val="00FA4986"/>
    <w:rsid w:val="00FA59A1"/>
    <w:rsid w:val="00FA609E"/>
    <w:rsid w:val="00FA6319"/>
    <w:rsid w:val="00FA6FE5"/>
    <w:rsid w:val="00FB38AB"/>
    <w:rsid w:val="00FB4A83"/>
    <w:rsid w:val="00FB585A"/>
    <w:rsid w:val="00FB6B51"/>
    <w:rsid w:val="00FB755C"/>
    <w:rsid w:val="00FB7599"/>
    <w:rsid w:val="00FB7C07"/>
    <w:rsid w:val="00FB7DBE"/>
    <w:rsid w:val="00FC07D0"/>
    <w:rsid w:val="00FC08B2"/>
    <w:rsid w:val="00FC0AC8"/>
    <w:rsid w:val="00FC0D9F"/>
    <w:rsid w:val="00FC2414"/>
    <w:rsid w:val="00FC332C"/>
    <w:rsid w:val="00FC4169"/>
    <w:rsid w:val="00FC4256"/>
    <w:rsid w:val="00FC4579"/>
    <w:rsid w:val="00FC4BB2"/>
    <w:rsid w:val="00FC5165"/>
    <w:rsid w:val="00FC5886"/>
    <w:rsid w:val="00FC697E"/>
    <w:rsid w:val="00FC7774"/>
    <w:rsid w:val="00FD0550"/>
    <w:rsid w:val="00FD062A"/>
    <w:rsid w:val="00FD14C2"/>
    <w:rsid w:val="00FD20FA"/>
    <w:rsid w:val="00FD32A0"/>
    <w:rsid w:val="00FD3549"/>
    <w:rsid w:val="00FD5D73"/>
    <w:rsid w:val="00FD69CF"/>
    <w:rsid w:val="00FD6C85"/>
    <w:rsid w:val="00FD7A6F"/>
    <w:rsid w:val="00FE0F5E"/>
    <w:rsid w:val="00FE13B7"/>
    <w:rsid w:val="00FE1AE7"/>
    <w:rsid w:val="00FE2C7E"/>
    <w:rsid w:val="00FE45A5"/>
    <w:rsid w:val="00FE5595"/>
    <w:rsid w:val="00FF027D"/>
    <w:rsid w:val="00FF02BA"/>
    <w:rsid w:val="00FF05BC"/>
    <w:rsid w:val="00FF0A36"/>
    <w:rsid w:val="00FF1647"/>
    <w:rsid w:val="00FF1658"/>
    <w:rsid w:val="00FF183C"/>
    <w:rsid w:val="00FF2894"/>
    <w:rsid w:val="00FF2BB5"/>
    <w:rsid w:val="00FF37D6"/>
    <w:rsid w:val="00FF60B2"/>
    <w:rsid w:val="00FF6145"/>
    <w:rsid w:val="00FF665B"/>
    <w:rsid w:val="00FF7003"/>
    <w:rsid w:val="00FF72EA"/>
    <w:rsid w:val="09037E2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uk-UA" w:eastAsia="ru-RU" w:bidi="ar-SA"/>
    </w:rPr>
  </w:style>
  <w:style w:type="paragraph" w:styleId="2">
    <w:name w:val="heading 1"/>
    <w:basedOn w:val="1"/>
    <w:next w:val="1"/>
    <w:link w:val="39"/>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54"/>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lang w:val="ru-RU"/>
    </w:rPr>
  </w:style>
  <w:style w:type="paragraph" w:styleId="4">
    <w:name w:val="heading 3"/>
    <w:basedOn w:val="1"/>
    <w:next w:val="1"/>
    <w:link w:val="68"/>
    <w:semiHidden/>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47"/>
    <w:unhideWhenUsed/>
    <w:qFormat/>
    <w:uiPriority w:val="9"/>
    <w:pPr>
      <w:keepNext/>
      <w:keepLines/>
      <w:spacing w:before="200"/>
      <w:outlineLvl w:val="3"/>
    </w:pPr>
    <w:rPr>
      <w:rFonts w:asciiTheme="majorHAnsi" w:hAnsiTheme="majorHAnsi" w:eastAsiaTheme="majorEastAsia" w:cstheme="majorBidi"/>
      <w:b/>
      <w:bCs/>
      <w:i/>
      <w:iCs/>
      <w:color w:val="4F81BD" w:themeColor="accent1"/>
      <w:lang w:val="ru-RU"/>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45"/>
    <w:semiHidden/>
    <w:unhideWhenUsed/>
    <w:qFormat/>
    <w:uiPriority w:val="99"/>
    <w:rPr>
      <w:rFonts w:ascii="Tahoma" w:hAnsi="Tahoma" w:cs="Tahoma"/>
      <w:sz w:val="16"/>
      <w:szCs w:val="16"/>
    </w:rPr>
  </w:style>
  <w:style w:type="paragraph" w:styleId="9">
    <w:name w:val="Body Text"/>
    <w:basedOn w:val="1"/>
    <w:link w:val="71"/>
    <w:semiHidden/>
    <w:unhideWhenUsed/>
    <w:qFormat/>
    <w:uiPriority w:val="99"/>
    <w:pPr>
      <w:spacing w:after="120"/>
    </w:pPr>
  </w:style>
  <w:style w:type="paragraph" w:styleId="10">
    <w:name w:val="Body Text 3"/>
    <w:basedOn w:val="1"/>
    <w:link w:val="23"/>
    <w:uiPriority w:val="0"/>
    <w:pPr>
      <w:autoSpaceDE w:val="0"/>
      <w:autoSpaceDN w:val="0"/>
      <w:spacing w:after="120"/>
    </w:pPr>
    <w:rPr>
      <w:sz w:val="16"/>
      <w:szCs w:val="16"/>
      <w:lang w:val="ru-RU"/>
    </w:rPr>
  </w:style>
  <w:style w:type="paragraph" w:styleId="11">
    <w:name w:val="Body Text Indent"/>
    <w:basedOn w:val="1"/>
    <w:link w:val="50"/>
    <w:unhideWhenUsed/>
    <w:qFormat/>
    <w:uiPriority w:val="99"/>
    <w:pPr>
      <w:spacing w:after="120"/>
      <w:ind w:left="283"/>
    </w:pPr>
    <w:rPr>
      <w:lang w:val="ru-RU"/>
    </w:rPr>
  </w:style>
  <w:style w:type="paragraph" w:styleId="12">
    <w:name w:val="annotation text"/>
    <w:basedOn w:val="1"/>
    <w:link w:val="63"/>
    <w:unhideWhenUsed/>
    <w:qFormat/>
    <w:uiPriority w:val="99"/>
    <w:pPr>
      <w:widowControl w:val="0"/>
    </w:pPr>
    <w:rPr>
      <w:rFonts w:ascii="Arial Unicode MS" w:hAnsi="Arial Unicode MS" w:eastAsia="Arial Unicode MS" w:cs="Arial Unicode MS"/>
      <w:color w:val="000000"/>
      <w:sz w:val="20"/>
      <w:szCs w:val="20"/>
      <w:lang w:val="ru-RU" w:bidi="uk-UA"/>
    </w:rPr>
  </w:style>
  <w:style w:type="character" w:styleId="13">
    <w:name w:val="Emphasis"/>
    <w:qFormat/>
    <w:uiPriority w:val="0"/>
    <w:rPr>
      <w:i/>
      <w:iCs/>
    </w:rPr>
  </w:style>
  <w:style w:type="character" w:styleId="14">
    <w:name w:val="endnote reference"/>
    <w:basedOn w:val="6"/>
    <w:semiHidden/>
    <w:unhideWhenUsed/>
    <w:qFormat/>
    <w:uiPriority w:val="99"/>
    <w:rPr>
      <w:vertAlign w:val="superscript"/>
    </w:rPr>
  </w:style>
  <w:style w:type="paragraph" w:styleId="15">
    <w:name w:val="endnote text"/>
    <w:basedOn w:val="1"/>
    <w:link w:val="59"/>
    <w:semiHidden/>
    <w:unhideWhenUsed/>
    <w:qFormat/>
    <w:uiPriority w:val="99"/>
    <w:rPr>
      <w:sz w:val="20"/>
      <w:szCs w:val="20"/>
    </w:rPr>
  </w:style>
  <w:style w:type="character" w:styleId="16">
    <w:name w:val="footnote reference"/>
    <w:basedOn w:val="6"/>
    <w:semiHidden/>
    <w:unhideWhenUsed/>
    <w:qFormat/>
    <w:uiPriority w:val="99"/>
    <w:rPr>
      <w:vertAlign w:val="superscript"/>
    </w:rPr>
  </w:style>
  <w:style w:type="paragraph" w:styleId="17">
    <w:name w:val="footnote text"/>
    <w:basedOn w:val="1"/>
    <w:link w:val="60"/>
    <w:semiHidden/>
    <w:unhideWhenUsed/>
    <w:qFormat/>
    <w:uiPriority w:val="99"/>
    <w:rPr>
      <w:sz w:val="20"/>
      <w:szCs w:val="20"/>
    </w:rPr>
  </w:style>
  <w:style w:type="paragraph" w:styleId="18">
    <w:name w:val="header"/>
    <w:basedOn w:val="1"/>
    <w:link w:val="42"/>
    <w:qFormat/>
    <w:uiPriority w:val="0"/>
    <w:pPr>
      <w:tabs>
        <w:tab w:val="center" w:pos="4677"/>
        <w:tab w:val="right" w:pos="9355"/>
      </w:tabs>
      <w:suppressAutoHyphens/>
      <w:autoSpaceDE w:val="0"/>
    </w:pPr>
    <w:rPr>
      <w:lang w:eastAsia="ar-SA"/>
    </w:rPr>
  </w:style>
  <w:style w:type="paragraph" w:styleId="19">
    <w:name w:val="Normal (Web)"/>
    <w:basedOn w:val="1"/>
    <w:unhideWhenUsed/>
    <w:qFormat/>
    <w:uiPriority w:val="99"/>
    <w:pPr>
      <w:spacing w:before="100" w:beforeAutospacing="1" w:after="100" w:afterAutospacing="1"/>
    </w:pPr>
    <w:rPr>
      <w:sz w:val="17"/>
      <w:szCs w:val="17"/>
      <w:lang w:val="ru-RU"/>
    </w:rPr>
  </w:style>
  <w:style w:type="character" w:styleId="20">
    <w:name w:val="Strong"/>
    <w:basedOn w:val="6"/>
    <w:qFormat/>
    <w:uiPriority w:val="22"/>
    <w:rPr>
      <w:rFonts w:cs="Times New Roman"/>
      <w:b/>
      <w:bCs/>
    </w:rPr>
  </w:style>
  <w:style w:type="table" w:styleId="21">
    <w:name w:val="Table Grid"/>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
    <w:name w:val="Обычный1"/>
    <w:uiPriority w:val="0"/>
    <w:pPr>
      <w:snapToGrid w:val="0"/>
      <w:spacing w:after="0" w:line="240" w:lineRule="auto"/>
    </w:pPr>
    <w:rPr>
      <w:rFonts w:ascii="SchoolDL" w:hAnsi="SchoolDL" w:eastAsia="Times New Roman" w:cs="Times New Roman"/>
      <w:sz w:val="28"/>
      <w:szCs w:val="20"/>
      <w:lang w:val="uk-UA" w:eastAsia="ru-RU" w:bidi="ar-SA"/>
    </w:rPr>
  </w:style>
  <w:style w:type="character" w:customStyle="1" w:styleId="23">
    <w:name w:val="Основной текст 3 Знак"/>
    <w:basedOn w:val="6"/>
    <w:link w:val="10"/>
    <w:qFormat/>
    <w:uiPriority w:val="0"/>
    <w:rPr>
      <w:rFonts w:ascii="Times New Roman" w:hAnsi="Times New Roman" w:eastAsia="Times New Roman" w:cs="Times New Roman"/>
      <w:sz w:val="16"/>
      <w:szCs w:val="16"/>
      <w:lang w:eastAsia="ru-RU"/>
    </w:rPr>
  </w:style>
  <w:style w:type="character" w:customStyle="1" w:styleId="24">
    <w:name w:val="Основной текст (2)_"/>
    <w:basedOn w:val="6"/>
    <w:link w:val="25"/>
    <w:qFormat/>
    <w:uiPriority w:val="0"/>
    <w:rPr>
      <w:rFonts w:ascii="Times New Roman" w:hAnsi="Times New Roman" w:cs="Times New Roman"/>
      <w:b/>
      <w:bCs/>
      <w:shd w:val="clear" w:color="auto" w:fill="FFFFFF"/>
    </w:rPr>
  </w:style>
  <w:style w:type="paragraph" w:customStyle="1" w:styleId="25">
    <w:name w:val="Основной текст (2)1"/>
    <w:basedOn w:val="1"/>
    <w:link w:val="24"/>
    <w:qFormat/>
    <w:uiPriority w:val="0"/>
    <w:pPr>
      <w:widowControl w:val="0"/>
      <w:shd w:val="clear" w:color="auto" w:fill="FFFFFF"/>
      <w:spacing w:after="660" w:line="227" w:lineRule="exact"/>
      <w:ind w:hanging="1400"/>
    </w:pPr>
    <w:rPr>
      <w:rFonts w:eastAsiaTheme="minorHAnsi"/>
      <w:b/>
      <w:bCs/>
      <w:sz w:val="22"/>
      <w:szCs w:val="22"/>
      <w:lang w:val="ru-RU" w:eastAsia="en-US"/>
    </w:rPr>
  </w:style>
  <w:style w:type="paragraph" w:customStyle="1" w:styleId="26">
    <w:name w:val="Style7"/>
    <w:basedOn w:val="1"/>
    <w:qFormat/>
    <w:uiPriority w:val="99"/>
    <w:pPr>
      <w:widowControl w:val="0"/>
      <w:autoSpaceDE w:val="0"/>
      <w:autoSpaceDN w:val="0"/>
      <w:adjustRightInd w:val="0"/>
      <w:spacing w:line="319" w:lineRule="exact"/>
    </w:pPr>
    <w:rPr>
      <w:lang w:val="ru-RU"/>
    </w:rPr>
  </w:style>
  <w:style w:type="character" w:customStyle="1" w:styleId="27">
    <w:name w:val="Font Style18"/>
    <w:basedOn w:val="6"/>
    <w:qFormat/>
    <w:uiPriority w:val="0"/>
    <w:rPr>
      <w:rFonts w:hint="default" w:ascii="Times New Roman" w:hAnsi="Times New Roman" w:cs="Times New Roman"/>
      <w:b/>
      <w:bCs/>
      <w:sz w:val="26"/>
      <w:szCs w:val="26"/>
    </w:rPr>
  </w:style>
  <w:style w:type="paragraph" w:styleId="28">
    <w:name w:val="List Paragraph"/>
    <w:basedOn w:val="1"/>
    <w:qFormat/>
    <w:uiPriority w:val="99"/>
    <w:pPr>
      <w:ind w:left="720"/>
      <w:contextualSpacing/>
    </w:pPr>
    <w:rPr>
      <w:lang w:val="ru-RU"/>
    </w:rPr>
  </w:style>
  <w:style w:type="character" w:customStyle="1" w:styleId="29">
    <w:name w:val="Основной текст (4)_"/>
    <w:link w:val="30"/>
    <w:qFormat/>
    <w:uiPriority w:val="0"/>
    <w:rPr>
      <w:b/>
      <w:bCs/>
      <w:sz w:val="28"/>
      <w:szCs w:val="28"/>
      <w:shd w:val="clear" w:color="auto" w:fill="FFFFFF"/>
    </w:rPr>
  </w:style>
  <w:style w:type="paragraph" w:customStyle="1" w:styleId="30">
    <w:name w:val="Основной текст (4)"/>
    <w:basedOn w:val="1"/>
    <w:link w:val="29"/>
    <w:qFormat/>
    <w:uiPriority w:val="0"/>
    <w:pPr>
      <w:widowControl w:val="0"/>
      <w:shd w:val="clear" w:color="auto" w:fill="FFFFFF"/>
      <w:spacing w:before="180" w:after="960" w:line="240" w:lineRule="atLeast"/>
      <w:ind w:hanging="1760"/>
    </w:pPr>
    <w:rPr>
      <w:rFonts w:asciiTheme="minorHAnsi" w:hAnsiTheme="minorHAnsi" w:eastAsiaTheme="minorHAnsi" w:cstheme="minorBidi"/>
      <w:b/>
      <w:bCs/>
      <w:sz w:val="28"/>
      <w:szCs w:val="28"/>
      <w:lang w:val="ru-RU" w:eastAsia="en-US"/>
    </w:rPr>
  </w:style>
  <w:style w:type="character" w:customStyle="1" w:styleId="31">
    <w:name w:val="Font Style17"/>
    <w:qFormat/>
    <w:uiPriority w:val="0"/>
    <w:rPr>
      <w:rFonts w:ascii="Times New Roman" w:hAnsi="Times New Roman" w:cs="Times New Roman"/>
      <w:sz w:val="26"/>
      <w:szCs w:val="26"/>
    </w:rPr>
  </w:style>
  <w:style w:type="paragraph" w:styleId="32">
    <w:name w:val="No Spacing"/>
    <w:qFormat/>
    <w:uiPriority w:val="1"/>
    <w:pPr>
      <w:spacing w:after="0" w:line="240" w:lineRule="auto"/>
    </w:pPr>
    <w:rPr>
      <w:rFonts w:asciiTheme="minorHAnsi" w:hAnsiTheme="minorHAnsi" w:eastAsiaTheme="minorHAnsi" w:cstheme="minorBidi"/>
      <w:sz w:val="22"/>
      <w:szCs w:val="22"/>
      <w:lang w:val="uk-UA" w:eastAsia="en-US" w:bidi="ar-SA"/>
    </w:rPr>
  </w:style>
  <w:style w:type="paragraph" w:customStyle="1" w:styleId="33">
    <w:name w:val="rvps44"/>
    <w:basedOn w:val="1"/>
    <w:qFormat/>
    <w:uiPriority w:val="0"/>
    <w:pPr>
      <w:spacing w:before="100" w:beforeAutospacing="1" w:after="100" w:afterAutospacing="1"/>
    </w:pPr>
    <w:rPr>
      <w:lang w:eastAsia="uk-UA"/>
    </w:rPr>
  </w:style>
  <w:style w:type="paragraph" w:customStyle="1" w:styleId="34">
    <w:name w:val="Default"/>
    <w:qFormat/>
    <w:uiPriority w:val="0"/>
    <w:pPr>
      <w:autoSpaceDE w:val="0"/>
      <w:autoSpaceDN w:val="0"/>
      <w:adjustRightInd w:val="0"/>
      <w:spacing w:after="0" w:line="240" w:lineRule="auto"/>
    </w:pPr>
    <w:rPr>
      <w:rFonts w:ascii="Times New Roman" w:hAnsi="Times New Roman" w:eastAsia="Calibri" w:cs="Times New Roman"/>
      <w:color w:val="000000"/>
      <w:sz w:val="24"/>
      <w:szCs w:val="24"/>
      <w:lang w:val="ru-RU" w:eastAsia="en-US" w:bidi="ar-SA"/>
    </w:rPr>
  </w:style>
  <w:style w:type="paragraph" w:customStyle="1" w:styleId="35">
    <w:name w:val="Обычный2"/>
    <w:qFormat/>
    <w:uiPriority w:val="0"/>
    <w:pPr>
      <w:snapToGrid w:val="0"/>
      <w:spacing w:after="0" w:line="240" w:lineRule="auto"/>
    </w:pPr>
    <w:rPr>
      <w:rFonts w:ascii="SchoolDL" w:hAnsi="SchoolDL" w:eastAsia="Times New Roman" w:cs="Times New Roman"/>
      <w:sz w:val="28"/>
      <w:szCs w:val="20"/>
      <w:lang w:val="uk-UA" w:eastAsia="ru-RU" w:bidi="ar-SA"/>
    </w:rPr>
  </w:style>
  <w:style w:type="paragraph" w:customStyle="1" w:styleId="36">
    <w:name w:val="docdata"/>
    <w:basedOn w:val="1"/>
    <w:qFormat/>
    <w:uiPriority w:val="0"/>
    <w:pPr>
      <w:spacing w:before="100" w:beforeAutospacing="1" w:after="100" w:afterAutospacing="1"/>
    </w:pPr>
    <w:rPr>
      <w:lang w:val="ru-RU"/>
    </w:rPr>
  </w:style>
  <w:style w:type="paragraph" w:customStyle="1" w:styleId="37">
    <w:name w:val="Рішення назва"/>
    <w:basedOn w:val="2"/>
    <w:link w:val="38"/>
    <w:qFormat/>
    <w:uiPriority w:val="0"/>
    <w:pPr>
      <w:spacing w:before="0"/>
      <w:ind w:right="4820"/>
      <w:jc w:val="both"/>
    </w:pPr>
    <w:rPr>
      <w:rFonts w:ascii="Times New Roman" w:hAnsi="Times New Roman" w:eastAsia="Times New Roman" w:cs="Times New Roman"/>
      <w:color w:val="365F91"/>
    </w:rPr>
  </w:style>
  <w:style w:type="character" w:customStyle="1" w:styleId="38">
    <w:name w:val="Рішення назва Знак"/>
    <w:link w:val="37"/>
    <w:qFormat/>
    <w:uiPriority w:val="0"/>
    <w:rPr>
      <w:rFonts w:ascii="Times New Roman" w:hAnsi="Times New Roman" w:eastAsia="Times New Roman" w:cs="Times New Roman"/>
      <w:b/>
      <w:bCs/>
      <w:color w:val="365F91"/>
      <w:sz w:val="28"/>
      <w:szCs w:val="28"/>
      <w:lang w:val="uk-UA" w:eastAsia="ru-RU"/>
    </w:rPr>
  </w:style>
  <w:style w:type="character" w:customStyle="1" w:styleId="39">
    <w:name w:val="Заголовок 1 Знак"/>
    <w:basedOn w:val="6"/>
    <w:link w:val="2"/>
    <w:qFormat/>
    <w:uiPriority w:val="9"/>
    <w:rPr>
      <w:rFonts w:asciiTheme="majorHAnsi" w:hAnsiTheme="majorHAnsi" w:eastAsiaTheme="majorEastAsia" w:cstheme="majorBidi"/>
      <w:b/>
      <w:bCs/>
      <w:color w:val="366091" w:themeColor="accent1" w:themeShade="BF"/>
      <w:sz w:val="28"/>
      <w:szCs w:val="28"/>
      <w:lang w:val="uk-UA" w:eastAsia="ru-RU"/>
    </w:rPr>
  </w:style>
  <w:style w:type="character" w:customStyle="1" w:styleId="40">
    <w:name w:val="4043"/>
    <w:qFormat/>
    <w:uiPriority w:val="99"/>
  </w:style>
  <w:style w:type="character" w:customStyle="1" w:styleId="41">
    <w:name w:val="Основний текст (3)"/>
    <w:basedOn w:val="6"/>
    <w:qFormat/>
    <w:uiPriority w:val="0"/>
    <w:rPr>
      <w:rFonts w:ascii="Times New Roman" w:hAnsi="Times New Roman" w:eastAsia="Times New Roman" w:cs="Times New Roman"/>
      <w:spacing w:val="0"/>
      <w:sz w:val="27"/>
      <w:szCs w:val="27"/>
    </w:rPr>
  </w:style>
  <w:style w:type="character" w:customStyle="1" w:styleId="42">
    <w:name w:val="Верхний колонтитул Знак"/>
    <w:basedOn w:val="6"/>
    <w:link w:val="18"/>
    <w:qFormat/>
    <w:uiPriority w:val="0"/>
    <w:rPr>
      <w:rFonts w:ascii="Times New Roman" w:hAnsi="Times New Roman" w:eastAsia="Times New Roman" w:cs="Times New Roman"/>
      <w:sz w:val="24"/>
      <w:szCs w:val="24"/>
      <w:lang w:val="uk-UA" w:eastAsia="ar-SA"/>
    </w:rPr>
  </w:style>
  <w:style w:type="paragraph" w:customStyle="1" w:styleId="43">
    <w:name w:val="Основной текст (2)"/>
    <w:basedOn w:val="1"/>
    <w:qFormat/>
    <w:uiPriority w:val="0"/>
    <w:pPr>
      <w:widowControl w:val="0"/>
      <w:shd w:val="clear" w:color="auto" w:fill="FFFFFF"/>
      <w:spacing w:line="480" w:lineRule="exact"/>
    </w:pPr>
    <w:rPr>
      <w:rFonts w:asciiTheme="minorHAnsi" w:hAnsiTheme="minorHAnsi" w:eastAsiaTheme="minorHAnsi" w:cstheme="minorBidi"/>
      <w:b/>
      <w:bCs/>
      <w:spacing w:val="19"/>
      <w:sz w:val="23"/>
      <w:szCs w:val="23"/>
      <w:lang w:val="ru-RU" w:eastAsia="en-US"/>
    </w:rPr>
  </w:style>
  <w:style w:type="paragraph" w:customStyle="1" w:styleId="44">
    <w:name w:val="Normal1"/>
    <w:qFormat/>
    <w:uiPriority w:val="0"/>
    <w:pPr>
      <w:snapToGrid w:val="0"/>
      <w:spacing w:after="0" w:line="240" w:lineRule="auto"/>
    </w:pPr>
    <w:rPr>
      <w:rFonts w:ascii="SchoolDL" w:hAnsi="SchoolDL" w:eastAsia="Times New Roman" w:cs="Times New Roman"/>
      <w:sz w:val="28"/>
      <w:szCs w:val="20"/>
      <w:lang w:val="uk-UA" w:eastAsia="ru-RU" w:bidi="ar-SA"/>
    </w:rPr>
  </w:style>
  <w:style w:type="character" w:customStyle="1" w:styleId="45">
    <w:name w:val="Текст выноски Знак"/>
    <w:basedOn w:val="6"/>
    <w:link w:val="8"/>
    <w:semiHidden/>
    <w:qFormat/>
    <w:uiPriority w:val="99"/>
    <w:rPr>
      <w:rFonts w:ascii="Tahoma" w:hAnsi="Tahoma" w:eastAsia="Times New Roman" w:cs="Tahoma"/>
      <w:sz w:val="16"/>
      <w:szCs w:val="16"/>
      <w:lang w:val="uk-UA" w:eastAsia="ru-RU"/>
    </w:rPr>
  </w:style>
  <w:style w:type="paragraph" w:customStyle="1" w:styleId="46">
    <w:name w:val="a0"/>
    <w:basedOn w:val="1"/>
    <w:qFormat/>
    <w:uiPriority w:val="0"/>
    <w:rPr>
      <w:rFonts w:eastAsia="Calibri"/>
      <w:color w:val="000000"/>
      <w:lang w:val="ru-RU"/>
    </w:rPr>
  </w:style>
  <w:style w:type="character" w:customStyle="1" w:styleId="47">
    <w:name w:val="Заголовок 4 Знак"/>
    <w:basedOn w:val="6"/>
    <w:link w:val="5"/>
    <w:qFormat/>
    <w:uiPriority w:val="9"/>
    <w:rPr>
      <w:rFonts w:asciiTheme="majorHAnsi" w:hAnsiTheme="majorHAnsi" w:eastAsiaTheme="majorEastAsia" w:cstheme="majorBidi"/>
      <w:b/>
      <w:bCs/>
      <w:i/>
      <w:iCs/>
      <w:color w:val="4F81BD" w:themeColor="accent1"/>
      <w:sz w:val="24"/>
      <w:szCs w:val="24"/>
      <w:lang w:eastAsia="ru-RU"/>
    </w:rPr>
  </w:style>
  <w:style w:type="character" w:customStyle="1" w:styleId="48">
    <w:name w:val="apple-converted-space"/>
    <w:basedOn w:val="6"/>
    <w:qFormat/>
    <w:uiPriority w:val="0"/>
  </w:style>
  <w:style w:type="paragraph" w:customStyle="1" w:styleId="49">
    <w:name w:val="Обычный3"/>
    <w:qFormat/>
    <w:uiPriority w:val="0"/>
    <w:pPr>
      <w:snapToGrid w:val="0"/>
      <w:spacing w:after="0" w:line="240" w:lineRule="auto"/>
    </w:pPr>
    <w:rPr>
      <w:rFonts w:ascii="SchoolDL" w:hAnsi="SchoolDL" w:eastAsia="Times New Roman" w:cs="Times New Roman"/>
      <w:sz w:val="28"/>
      <w:szCs w:val="20"/>
      <w:lang w:val="uk-UA" w:eastAsia="ru-RU" w:bidi="ar-SA"/>
    </w:rPr>
  </w:style>
  <w:style w:type="character" w:customStyle="1" w:styleId="50">
    <w:name w:val="Основной текст с отступом Знак"/>
    <w:basedOn w:val="6"/>
    <w:link w:val="11"/>
    <w:qFormat/>
    <w:uiPriority w:val="99"/>
    <w:rPr>
      <w:rFonts w:ascii="Times New Roman" w:hAnsi="Times New Roman" w:eastAsia="Times New Roman" w:cs="Times New Roman"/>
      <w:sz w:val="24"/>
      <w:szCs w:val="24"/>
      <w:lang w:eastAsia="ru-RU"/>
    </w:rPr>
  </w:style>
  <w:style w:type="paragraph" w:customStyle="1" w:styleId="51">
    <w:name w:val="Основной текст 21"/>
    <w:basedOn w:val="1"/>
    <w:qFormat/>
    <w:uiPriority w:val="0"/>
    <w:pPr>
      <w:suppressAutoHyphens/>
      <w:ind w:right="6094"/>
      <w:jc w:val="both"/>
    </w:pPr>
    <w:rPr>
      <w:b/>
      <w:sz w:val="26"/>
      <w:lang w:eastAsia="zh-CN"/>
    </w:rPr>
  </w:style>
  <w:style w:type="paragraph" w:customStyle="1" w:styleId="52">
    <w:name w:val="Основной текст с отступом 21"/>
    <w:basedOn w:val="1"/>
    <w:qFormat/>
    <w:uiPriority w:val="0"/>
    <w:pPr>
      <w:suppressAutoHyphens/>
      <w:ind w:firstLine="708"/>
    </w:pPr>
    <w:rPr>
      <w:sz w:val="28"/>
      <w:lang w:eastAsia="zh-CN"/>
    </w:rPr>
  </w:style>
  <w:style w:type="paragraph" w:customStyle="1" w:styleId="53">
    <w:name w:val="Обычный4"/>
    <w:qFormat/>
    <w:uiPriority w:val="0"/>
    <w:pPr>
      <w:snapToGrid w:val="0"/>
      <w:spacing w:after="0" w:line="240" w:lineRule="auto"/>
    </w:pPr>
    <w:rPr>
      <w:rFonts w:ascii="SchoolDL" w:hAnsi="SchoolDL" w:eastAsia="Times New Roman" w:cs="Times New Roman"/>
      <w:sz w:val="28"/>
      <w:szCs w:val="20"/>
      <w:lang w:val="uk-UA" w:eastAsia="ru-RU" w:bidi="ar-SA"/>
    </w:rPr>
  </w:style>
  <w:style w:type="character" w:customStyle="1" w:styleId="54">
    <w:name w:val="Заголовок 2 Знак"/>
    <w:basedOn w:val="6"/>
    <w:link w:val="3"/>
    <w:qFormat/>
    <w:uiPriority w:val="9"/>
    <w:rPr>
      <w:rFonts w:asciiTheme="majorHAnsi" w:hAnsiTheme="majorHAnsi" w:eastAsiaTheme="majorEastAsia" w:cstheme="majorBidi"/>
      <w:b/>
      <w:bCs/>
      <w:color w:val="4F81BD" w:themeColor="accent1"/>
      <w:sz w:val="26"/>
      <w:szCs w:val="26"/>
      <w:lang w:eastAsia="ru-RU"/>
    </w:rPr>
  </w:style>
  <w:style w:type="paragraph" w:customStyle="1" w:styleId="55">
    <w:name w:val="Звичайний (веб)1"/>
    <w:basedOn w:val="1"/>
    <w:qFormat/>
    <w:uiPriority w:val="0"/>
    <w:pPr>
      <w:spacing w:before="100" w:after="119"/>
    </w:pPr>
    <w:rPr>
      <w:lang w:val="ru-RU" w:eastAsia="zh-CN"/>
    </w:rPr>
  </w:style>
  <w:style w:type="character" w:customStyle="1" w:styleId="56">
    <w:name w:val="Основний текст_"/>
    <w:basedOn w:val="6"/>
    <w:link w:val="57"/>
    <w:qFormat/>
    <w:locked/>
    <w:uiPriority w:val="0"/>
    <w:rPr>
      <w:rFonts w:ascii="Times New Roman" w:hAnsi="Times New Roman" w:eastAsia="Times New Roman" w:cs="Times New Roman"/>
      <w:sz w:val="28"/>
      <w:szCs w:val="28"/>
    </w:rPr>
  </w:style>
  <w:style w:type="paragraph" w:customStyle="1" w:styleId="57">
    <w:name w:val="Основний текст"/>
    <w:basedOn w:val="1"/>
    <w:link w:val="56"/>
    <w:qFormat/>
    <w:uiPriority w:val="0"/>
    <w:pPr>
      <w:widowControl w:val="0"/>
      <w:spacing w:after="300"/>
      <w:ind w:firstLine="400"/>
    </w:pPr>
    <w:rPr>
      <w:sz w:val="28"/>
      <w:szCs w:val="28"/>
      <w:lang w:val="ru-RU" w:eastAsia="en-US"/>
    </w:rPr>
  </w:style>
  <w:style w:type="paragraph" w:customStyle="1" w:styleId="58">
    <w:name w:val="Обычный6"/>
    <w:qFormat/>
    <w:uiPriority w:val="0"/>
    <w:pPr>
      <w:snapToGrid w:val="0"/>
      <w:spacing w:after="0" w:line="240" w:lineRule="auto"/>
    </w:pPr>
    <w:rPr>
      <w:rFonts w:ascii="SchoolDL" w:hAnsi="SchoolDL" w:eastAsia="Times New Roman" w:cs="Times New Roman"/>
      <w:sz w:val="28"/>
      <w:szCs w:val="20"/>
      <w:lang w:val="uk-UA" w:eastAsia="ru-RU" w:bidi="ar-SA"/>
    </w:rPr>
  </w:style>
  <w:style w:type="character" w:customStyle="1" w:styleId="59">
    <w:name w:val="Текст концевой сноски Знак"/>
    <w:basedOn w:val="6"/>
    <w:link w:val="15"/>
    <w:semiHidden/>
    <w:qFormat/>
    <w:uiPriority w:val="99"/>
    <w:rPr>
      <w:rFonts w:ascii="Times New Roman" w:hAnsi="Times New Roman" w:eastAsia="Times New Roman" w:cs="Times New Roman"/>
      <w:sz w:val="20"/>
      <w:szCs w:val="20"/>
      <w:lang w:val="uk-UA" w:eastAsia="ru-RU"/>
    </w:rPr>
  </w:style>
  <w:style w:type="character" w:customStyle="1" w:styleId="60">
    <w:name w:val="Текст сноски Знак"/>
    <w:basedOn w:val="6"/>
    <w:link w:val="17"/>
    <w:semiHidden/>
    <w:qFormat/>
    <w:uiPriority w:val="99"/>
    <w:rPr>
      <w:rFonts w:ascii="Times New Roman" w:hAnsi="Times New Roman" w:eastAsia="Times New Roman" w:cs="Times New Roman"/>
      <w:sz w:val="20"/>
      <w:szCs w:val="20"/>
      <w:lang w:val="uk-UA" w:eastAsia="ru-RU"/>
    </w:rPr>
  </w:style>
  <w:style w:type="paragraph" w:customStyle="1" w:styleId="61">
    <w:name w:val="normal"/>
    <w:qFormat/>
    <w:uiPriority w:val="0"/>
    <w:pPr>
      <w:spacing w:after="0" w:line="240" w:lineRule="auto"/>
    </w:pPr>
    <w:rPr>
      <w:rFonts w:ascii="Calibri" w:hAnsi="Calibri" w:eastAsia="Calibri" w:cs="Calibri"/>
      <w:sz w:val="20"/>
      <w:szCs w:val="20"/>
      <w:lang w:val="uk-UA" w:eastAsia="ru-RU" w:bidi="ar-SA"/>
    </w:rPr>
  </w:style>
  <w:style w:type="character" w:customStyle="1" w:styleId="62">
    <w:name w:val="Font Style19"/>
    <w:basedOn w:val="6"/>
    <w:qFormat/>
    <w:uiPriority w:val="0"/>
    <w:rPr>
      <w:rFonts w:hint="default" w:ascii="Times New Roman" w:hAnsi="Times New Roman" w:cs="Times New Roman"/>
      <w:sz w:val="26"/>
      <w:szCs w:val="26"/>
    </w:rPr>
  </w:style>
  <w:style w:type="character" w:customStyle="1" w:styleId="63">
    <w:name w:val="Текст примечания Знак"/>
    <w:basedOn w:val="6"/>
    <w:link w:val="12"/>
    <w:qFormat/>
    <w:uiPriority w:val="99"/>
    <w:rPr>
      <w:rFonts w:ascii="Arial Unicode MS" w:hAnsi="Arial Unicode MS" w:eastAsia="Arial Unicode MS" w:cs="Arial Unicode MS"/>
      <w:color w:val="000000"/>
      <w:sz w:val="20"/>
      <w:szCs w:val="20"/>
      <w:lang w:eastAsia="ru-RU" w:bidi="uk-UA"/>
    </w:rPr>
  </w:style>
  <w:style w:type="character" w:customStyle="1" w:styleId="64">
    <w:name w:val="Основной текст (2) + 123"/>
    <w:qFormat/>
    <w:uiPriority w:val="0"/>
    <w:rPr>
      <w:b/>
      <w:bCs/>
      <w:sz w:val="25"/>
      <w:szCs w:val="25"/>
      <w:shd w:val="clear" w:color="auto" w:fill="FFFFFF"/>
      <w:lang w:bidi="ar-SA"/>
    </w:rPr>
  </w:style>
  <w:style w:type="character" w:customStyle="1" w:styleId="65">
    <w:name w:val="Основний текст (2)_"/>
    <w:link w:val="66"/>
    <w:qFormat/>
    <w:locked/>
    <w:uiPriority w:val="0"/>
    <w:rPr>
      <w:b/>
      <w:bCs/>
      <w:sz w:val="17"/>
      <w:szCs w:val="17"/>
      <w:shd w:val="clear" w:color="auto" w:fill="FFFFFF"/>
    </w:rPr>
  </w:style>
  <w:style w:type="paragraph" w:customStyle="1" w:styleId="66">
    <w:name w:val="Основний текст (2)"/>
    <w:basedOn w:val="1"/>
    <w:link w:val="65"/>
    <w:qFormat/>
    <w:uiPriority w:val="0"/>
    <w:pPr>
      <w:shd w:val="clear" w:color="auto" w:fill="FFFFFF"/>
      <w:spacing w:after="60" w:line="317" w:lineRule="exact"/>
      <w:jc w:val="center"/>
    </w:pPr>
    <w:rPr>
      <w:rFonts w:asciiTheme="minorHAnsi" w:hAnsiTheme="minorHAnsi" w:eastAsiaTheme="minorHAnsi" w:cstheme="minorBidi"/>
      <w:b/>
      <w:bCs/>
      <w:sz w:val="17"/>
      <w:szCs w:val="17"/>
      <w:lang w:val="ru-RU" w:eastAsia="en-US"/>
    </w:rPr>
  </w:style>
  <w:style w:type="paragraph" w:customStyle="1" w:styleId="67">
    <w:name w:val="З3f3f3fа3f3f3fг3f3f3fо3f3f3fл3f3f3fо3f3f3fв3f3f3fо3f3f3fк3f3f3f 1"/>
    <w:basedOn w:val="1"/>
    <w:qFormat/>
    <w:uiPriority w:val="99"/>
    <w:pPr>
      <w:keepNext/>
      <w:suppressAutoHyphens/>
      <w:autoSpaceDE w:val="0"/>
      <w:autoSpaceDN w:val="0"/>
      <w:adjustRightInd w:val="0"/>
      <w:spacing w:before="240" w:after="60" w:line="276" w:lineRule="auto"/>
    </w:pPr>
    <w:rPr>
      <w:rFonts w:ascii="Arial" w:hAnsi="Liberation Serif" w:cs="Arial"/>
      <w:b/>
      <w:bCs/>
      <w:color w:val="000000"/>
      <w:kern w:val="1"/>
      <w:sz w:val="32"/>
      <w:szCs w:val="32"/>
      <w:lang w:val="ru-RU" w:eastAsia="uk-UA"/>
    </w:rPr>
  </w:style>
  <w:style w:type="character" w:customStyle="1" w:styleId="68">
    <w:name w:val="Заголовок 3 Знак"/>
    <w:basedOn w:val="6"/>
    <w:link w:val="4"/>
    <w:semiHidden/>
    <w:qFormat/>
    <w:uiPriority w:val="9"/>
    <w:rPr>
      <w:rFonts w:asciiTheme="majorHAnsi" w:hAnsiTheme="majorHAnsi" w:eastAsiaTheme="majorEastAsia" w:cstheme="majorBidi"/>
      <w:b/>
      <w:bCs/>
      <w:color w:val="4F81BD" w:themeColor="accent1"/>
      <w:sz w:val="24"/>
      <w:szCs w:val="24"/>
      <w:lang w:val="uk-UA" w:eastAsia="ru-RU"/>
    </w:rPr>
  </w:style>
  <w:style w:type="character" w:customStyle="1" w:styleId="69">
    <w:name w:val="fontstyle01"/>
    <w:qFormat/>
    <w:uiPriority w:val="0"/>
    <w:rPr>
      <w:rFonts w:hint="default" w:ascii="TimesNewRomanPS-BoldMT" w:hAnsi="TimesNewRomanPS-BoldMT"/>
      <w:b/>
      <w:color w:val="000000"/>
      <w:sz w:val="28"/>
    </w:rPr>
  </w:style>
  <w:style w:type="character" w:customStyle="1" w:styleId="70">
    <w:name w:val="fontstyle21"/>
    <w:qFormat/>
    <w:uiPriority w:val="0"/>
    <w:rPr>
      <w:rFonts w:hint="default" w:ascii="TimesNewRomanPSMT" w:hAnsi="TimesNewRomanPSMT"/>
      <w:color w:val="000000"/>
      <w:sz w:val="28"/>
    </w:rPr>
  </w:style>
  <w:style w:type="character" w:customStyle="1" w:styleId="71">
    <w:name w:val="Основной текст Знак"/>
    <w:basedOn w:val="6"/>
    <w:link w:val="9"/>
    <w:semiHidden/>
    <w:qFormat/>
    <w:uiPriority w:val="99"/>
    <w:rPr>
      <w:rFonts w:ascii="Times New Roman" w:hAnsi="Times New Roman" w:eastAsia="Times New Roman" w:cs="Times New Roman"/>
      <w:sz w:val="24"/>
      <w:szCs w:val="24"/>
      <w:lang w:val="uk-UA" w:eastAsia="ru-RU"/>
    </w:rPr>
  </w:style>
  <w:style w:type="character" w:customStyle="1" w:styleId="72">
    <w:name w:val="Font Style11"/>
    <w:qFormat/>
    <w:uiPriority w:val="0"/>
    <w:rPr>
      <w:rFonts w:ascii="Times New Roman" w:hAnsi="Times New Roman" w:cs="Times New Roman"/>
      <w:b/>
      <w:bCs/>
      <w:sz w:val="26"/>
      <w:szCs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05386B-4F2E-4066-A44C-E5B9E3E911A7}">
  <ds:schemaRefs/>
</ds:datastoreItem>
</file>

<file path=docProps/app.xml><?xml version="1.0" encoding="utf-8"?>
<Properties xmlns="http://schemas.openxmlformats.org/officeDocument/2006/extended-properties" xmlns:vt="http://schemas.openxmlformats.org/officeDocument/2006/docPropsVTypes">
  <Template>Normal</Template>
  <Company>DMR</Company>
  <Pages>24</Pages>
  <Words>10446</Words>
  <Characters>59543</Characters>
  <Lines>496</Lines>
  <Paragraphs>139</Paragraphs>
  <TotalTime>29128</TotalTime>
  <ScaleCrop>false</ScaleCrop>
  <LinksUpToDate>false</LinksUpToDate>
  <CharactersWithSpaces>69850</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2021-04-26T11:55:00Z</dcterms:created>
  <dc:creator>User</dc:creator>
  <cp:lastModifiedBy>User</cp:lastModifiedBy>
  <cp:lastPrinted>2024-08-06T07:00:00Z</cp:lastPrinted>
  <dcterms:modified xsi:type="dcterms:W3CDTF">2024-08-08T06:57:32Z</dcterms:modified>
  <cp:revision>499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1210A58A1964498299EE08551DFE21C4_12</vt:lpwstr>
  </property>
</Properties>
</file>