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10" w:rsidRPr="00071B02" w:rsidRDefault="008631EE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1B02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3F319F" w:rsidRPr="00071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 w:rsidR="00DD0B6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BA7B10" w:rsidRPr="00071B02" w:rsidRDefault="00BA7B10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1B02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погоджувальної ради</w:t>
      </w:r>
    </w:p>
    <w:p w:rsidR="00BA7B10" w:rsidRPr="00071B02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071B02" w:rsidRDefault="00DD0B6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8631EE" w:rsidRPr="00071B02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A7B10" w:rsidRPr="00071B02">
        <w:rPr>
          <w:rFonts w:ascii="Times New Roman" w:hAnsi="Times New Roman" w:cs="Times New Roman"/>
          <w:sz w:val="28"/>
          <w:szCs w:val="28"/>
          <w:lang w:val="uk-UA"/>
        </w:rPr>
        <w:t>.2024 р</w:t>
      </w:r>
      <w:r w:rsidR="00BA7B10" w:rsidRPr="00071B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071B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071B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071B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071B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071B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071B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071B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071B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7DDC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BA7B10" w:rsidRPr="00071B02">
        <w:rPr>
          <w:rFonts w:ascii="Times New Roman" w:hAnsi="Times New Roman" w:cs="Times New Roman"/>
          <w:sz w:val="28"/>
          <w:szCs w:val="28"/>
          <w:lang w:val="uk-UA"/>
        </w:rPr>
        <w:t>.00 год.</w:t>
      </w:r>
    </w:p>
    <w:p w:rsidR="00BA7B10" w:rsidRPr="00071B02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B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071B02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B02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071B02">
        <w:rPr>
          <w:rFonts w:ascii="Times New Roman" w:hAnsi="Times New Roman" w:cs="Times New Roman"/>
          <w:sz w:val="28"/>
          <w:szCs w:val="28"/>
          <w:lang w:val="uk-UA"/>
        </w:rPr>
        <w:t xml:space="preserve">  Тарас Кучма – міський голова,</w:t>
      </w:r>
    </w:p>
    <w:p w:rsidR="00BA7B10" w:rsidRPr="00DD0B60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B02">
        <w:rPr>
          <w:rFonts w:ascii="Times New Roman" w:hAnsi="Times New Roman" w:cs="Times New Roman"/>
          <w:b/>
          <w:sz w:val="28"/>
          <w:szCs w:val="28"/>
          <w:lang w:val="uk-UA"/>
        </w:rPr>
        <w:t>Депутати</w:t>
      </w:r>
      <w:r w:rsidRPr="00071B0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D0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6A0" w:rsidRPr="00DD0B60">
        <w:rPr>
          <w:rFonts w:ascii="Times New Roman" w:hAnsi="Times New Roman" w:cs="Times New Roman"/>
          <w:sz w:val="28"/>
          <w:szCs w:val="28"/>
          <w:lang w:val="uk-UA"/>
        </w:rPr>
        <w:t>Світлана Маменька,</w:t>
      </w:r>
      <w:r w:rsidR="00DD0B60" w:rsidRPr="00DD0B60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Ханас,</w:t>
      </w:r>
      <w:r w:rsidR="00CB06A0" w:rsidRPr="00DD0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B60" w:rsidRPr="00DD0B60">
        <w:rPr>
          <w:rFonts w:ascii="Times New Roman" w:hAnsi="Times New Roman" w:cs="Times New Roman"/>
          <w:sz w:val="28"/>
          <w:szCs w:val="28"/>
          <w:lang w:val="uk-UA"/>
        </w:rPr>
        <w:t xml:space="preserve">Микола Рупняк, Наталія Беднарчик, Роман Курчик, Володимир Дзерин, Андрій Андрухів, Олег Пилипців, </w:t>
      </w:r>
      <w:r w:rsidR="00677DDC" w:rsidRPr="00DD0B60">
        <w:rPr>
          <w:rFonts w:ascii="Times New Roman" w:hAnsi="Times New Roman" w:cs="Times New Roman"/>
          <w:sz w:val="28"/>
          <w:szCs w:val="28"/>
          <w:lang w:val="uk-UA"/>
        </w:rPr>
        <w:t xml:space="preserve">Павло Цвігун, Оксана Савран,  Роман Бейзик, </w:t>
      </w:r>
      <w:r w:rsidR="00A63109" w:rsidRPr="00DD0B60">
        <w:rPr>
          <w:rFonts w:ascii="Times New Roman" w:hAnsi="Times New Roman" w:cs="Times New Roman"/>
          <w:sz w:val="28"/>
          <w:szCs w:val="28"/>
          <w:lang w:val="uk-UA"/>
        </w:rPr>
        <w:t xml:space="preserve">Олена Бичковяк, </w:t>
      </w:r>
      <w:r w:rsidR="00677DDC" w:rsidRPr="00DD0B60">
        <w:rPr>
          <w:rFonts w:ascii="Times New Roman" w:hAnsi="Times New Roman" w:cs="Times New Roman"/>
          <w:sz w:val="28"/>
          <w:szCs w:val="28"/>
          <w:lang w:val="uk-UA"/>
        </w:rPr>
        <w:t xml:space="preserve">Юрій Кушлик, </w:t>
      </w:r>
      <w:r w:rsidR="00A63109" w:rsidRPr="00DD0B60">
        <w:rPr>
          <w:rFonts w:ascii="Times New Roman" w:hAnsi="Times New Roman" w:cs="Times New Roman"/>
          <w:sz w:val="28"/>
          <w:szCs w:val="28"/>
          <w:lang w:val="uk-UA"/>
        </w:rPr>
        <w:t>Ганна Іваночко</w:t>
      </w:r>
      <w:r w:rsidR="008631EE" w:rsidRPr="00DD0B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598" w:rsidRPr="00071B02" w:rsidRDefault="0093559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06A0" w:rsidRDefault="00BA7B10" w:rsidP="009355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71B0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Запрошені</w:t>
      </w:r>
      <w:r w:rsidRPr="00071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Ірина Кіс – начальник управління майна громади</w:t>
      </w:r>
      <w:r w:rsidR="00935598" w:rsidRPr="00071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A63109" w:rsidRPr="00071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Ірина </w:t>
      </w:r>
      <w:proofErr w:type="spellStart"/>
      <w:r w:rsidR="00A63109" w:rsidRPr="00071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Юзвак</w:t>
      </w:r>
      <w:proofErr w:type="spellEnd"/>
      <w:r w:rsidR="00A63109" w:rsidRPr="00071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начальник уп</w:t>
      </w:r>
      <w:r w:rsidR="00DD0B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равління правового забезпечення</w:t>
      </w:r>
      <w:r w:rsidR="00CB06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4719D" w:rsidRDefault="0054719D" w:rsidP="00DD0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B60" w:rsidRPr="00DD0B60" w:rsidRDefault="00DD0B60" w:rsidP="00DD0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B60"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включити до порядку денного питання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DD0B60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DD0B60">
        <w:rPr>
          <w:rFonts w:ascii="Times New Roman" w:hAnsi="Times New Roman" w:cs="Times New Roman"/>
          <w:sz w:val="28"/>
          <w:szCs w:val="28"/>
          <w:lang w:val="uk-UA"/>
        </w:rPr>
        <w:t xml:space="preserve"> визнання повноважень депутата Дрогобицької міської </w:t>
      </w:r>
      <w:proofErr w:type="spellStart"/>
      <w:r w:rsidRPr="00DD0B60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DD0B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0B60" w:rsidRDefault="00DD0B60" w:rsidP="00DD0B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дану пропозицію.</w:t>
      </w:r>
    </w:p>
    <w:p w:rsidR="00DD0B60" w:rsidRDefault="00DD0B60" w:rsidP="00DD0B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B60" w:rsidRPr="00DD0B60" w:rsidRDefault="00DD0B60" w:rsidP="00DD0B6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Тарас Кучма – </w:t>
      </w:r>
      <w:r w:rsidRPr="00DD0B60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питання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DD0B6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</w:t>
      </w:r>
      <w:proofErr w:type="spellEnd"/>
      <w:r w:rsidRPr="00DD0B6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затвердження  Стратегії  розвитку Ліцею № 4 імені Лесі Українки Дрогобицької міської ради Львівської області на 2024-2029 </w:t>
      </w:r>
      <w:proofErr w:type="spellStart"/>
      <w:r w:rsidRPr="00DD0B6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роки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”</w:t>
      </w:r>
      <w:proofErr w:type="spellEnd"/>
      <w:r w:rsidRPr="00DD0B6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DD0B60" w:rsidRDefault="00DD0B60" w:rsidP="00DD0B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дану пропозицію.</w:t>
      </w:r>
    </w:p>
    <w:p w:rsidR="00DD0B60" w:rsidRPr="00DD0B60" w:rsidRDefault="00DD0B60" w:rsidP="00DD0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2A22" w:rsidRDefault="00BE359F" w:rsidP="00892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9F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BE359F">
        <w:rPr>
          <w:rFonts w:ascii="Times New Roman" w:hAnsi="Times New Roman" w:cs="Times New Roman"/>
          <w:sz w:val="28"/>
          <w:szCs w:val="28"/>
          <w:lang w:val="uk-UA"/>
        </w:rPr>
        <w:t>запропонував включити до порядку денного питання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92A22" w:rsidRPr="00012D72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012D72" w:rsidRPr="00012D72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Про</w:t>
      </w:r>
      <w:proofErr w:type="spellEnd"/>
      <w:r w:rsidR="00012D72" w:rsidRPr="00012D72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надання дозволу на розроблення проекту землеустрою щодо відведення земельної ділянки для індивідуального </w:t>
      </w:r>
      <w:proofErr w:type="spellStart"/>
      <w:r w:rsidR="00012D72" w:rsidRPr="00012D72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садівництва</w:t>
      </w:r>
      <w:r w:rsidR="00892A22">
        <w:rPr>
          <w:rFonts w:ascii="Times New Roman" w:hAnsi="Times New Roman" w:cs="Times New Roman"/>
          <w:bCs/>
          <w:sz w:val="28"/>
          <w:szCs w:val="28"/>
          <w:lang w:val="uk-UA" w:eastAsia="zh-CN"/>
        </w:rPr>
        <w:t>”</w:t>
      </w:r>
      <w:proofErr w:type="spellEnd"/>
      <w:r w:rsidR="00892A22" w:rsidRPr="00892A22">
        <w:rPr>
          <w:rFonts w:ascii="Times New Roman" w:hAnsi="Times New Roman" w:cs="Times New Roman"/>
          <w:sz w:val="28"/>
          <w:szCs w:val="28"/>
        </w:rPr>
        <w:t>.</w:t>
      </w:r>
    </w:p>
    <w:p w:rsidR="00892A22" w:rsidRPr="00892A22" w:rsidRDefault="00892A22" w:rsidP="00892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A22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дану пропозицію.</w:t>
      </w:r>
    </w:p>
    <w:p w:rsidR="008D20A3" w:rsidRPr="008D20A3" w:rsidRDefault="008D20A3" w:rsidP="008D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0A3" w:rsidRPr="008D20A3" w:rsidRDefault="008D20A3" w:rsidP="008D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39E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D20A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D2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Дрогобицької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ради в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8D2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D2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20A3" w:rsidRDefault="008D20A3" w:rsidP="008D20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D20A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затвердження  Стратегії  розвитку Ліцею № 4 імені Лесі Українки Дрогобицької міської ради Львівської області на 2024-2029 роки.</w:t>
      </w:r>
    </w:p>
    <w:p w:rsidR="008D20A3" w:rsidRPr="008D20A3" w:rsidRDefault="008D20A3" w:rsidP="008D20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D20A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Велося обговорення.</w:t>
      </w:r>
    </w:p>
    <w:p w:rsidR="008D20A3" w:rsidRPr="00071B02" w:rsidRDefault="008D20A3" w:rsidP="008D20A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3"/>
          <w:rFonts w:eastAsiaTheme="minorHAnsi"/>
          <w:b/>
          <w:sz w:val="28"/>
          <w:szCs w:val="28"/>
          <w:lang w:val="uk-UA"/>
        </w:rPr>
      </w:pPr>
      <w:r>
        <w:rPr>
          <w:rStyle w:val="33"/>
          <w:rFonts w:eastAsiaTheme="minorHAnsi"/>
          <w:b/>
          <w:sz w:val="28"/>
          <w:szCs w:val="28"/>
          <w:lang w:val="uk-UA"/>
        </w:rPr>
        <w:t>На розгляд ради</w:t>
      </w:r>
      <w:r w:rsidRPr="00071B02">
        <w:rPr>
          <w:rStyle w:val="33"/>
          <w:rFonts w:eastAsiaTheme="minorHAnsi"/>
          <w:b/>
          <w:sz w:val="28"/>
          <w:szCs w:val="28"/>
          <w:lang w:val="uk-UA"/>
        </w:rPr>
        <w:t>.</w:t>
      </w:r>
    </w:p>
    <w:p w:rsidR="008D20A3" w:rsidRDefault="008D20A3" w:rsidP="008D20A3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0A3" w:rsidRPr="008D20A3" w:rsidRDefault="008D20A3" w:rsidP="008D20A3">
      <w:pPr>
        <w:pStyle w:val="a5"/>
        <w:jc w:val="both"/>
        <w:rPr>
          <w:rFonts w:ascii="Times New Roman" w:hAnsi="Times New Roman" w:cs="Times New Roman"/>
          <w:sz w:val="28"/>
        </w:rPr>
      </w:pPr>
      <w:r w:rsidRPr="00096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СЛУХАЛИ</w:t>
      </w:r>
      <w:r w:rsidRPr="008D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D20A3">
        <w:rPr>
          <w:rFonts w:ascii="Times New Roman" w:hAnsi="Times New Roman" w:cs="Times New Roman"/>
          <w:sz w:val="28"/>
        </w:rPr>
        <w:t xml:space="preserve"> Про передачу на баланс </w:t>
      </w:r>
      <w:proofErr w:type="spellStart"/>
      <w:r w:rsidRPr="008D20A3">
        <w:rPr>
          <w:rFonts w:ascii="Times New Roman" w:hAnsi="Times New Roman" w:cs="Times New Roman"/>
          <w:sz w:val="28"/>
        </w:rPr>
        <w:t>управління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майна </w:t>
      </w:r>
      <w:proofErr w:type="spellStart"/>
      <w:r w:rsidRPr="008D20A3">
        <w:rPr>
          <w:rFonts w:ascii="Times New Roman" w:hAnsi="Times New Roman" w:cs="Times New Roman"/>
          <w:sz w:val="28"/>
        </w:rPr>
        <w:t>громади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нежитлової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будівлі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8D20A3">
        <w:rPr>
          <w:rFonts w:ascii="Times New Roman" w:hAnsi="Times New Roman" w:cs="Times New Roman"/>
          <w:sz w:val="28"/>
        </w:rPr>
        <w:t>адресою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: м. </w:t>
      </w:r>
      <w:proofErr w:type="spellStart"/>
      <w:r w:rsidRPr="008D20A3">
        <w:rPr>
          <w:rFonts w:ascii="Times New Roman" w:hAnsi="Times New Roman" w:cs="Times New Roman"/>
          <w:sz w:val="28"/>
        </w:rPr>
        <w:t>Дрогобич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D20A3">
        <w:rPr>
          <w:rFonts w:ascii="Times New Roman" w:hAnsi="Times New Roman" w:cs="Times New Roman"/>
          <w:sz w:val="28"/>
        </w:rPr>
        <w:t>вул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D20A3">
        <w:rPr>
          <w:rFonts w:ascii="Times New Roman" w:hAnsi="Times New Roman" w:cs="Times New Roman"/>
          <w:sz w:val="28"/>
        </w:rPr>
        <w:t>Самбірська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, 76, </w:t>
      </w:r>
      <w:proofErr w:type="spellStart"/>
      <w:r w:rsidRPr="008D20A3">
        <w:rPr>
          <w:rFonts w:ascii="Times New Roman" w:hAnsi="Times New Roman" w:cs="Times New Roman"/>
          <w:sz w:val="28"/>
        </w:rPr>
        <w:t>площею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742,2 м. </w:t>
      </w:r>
      <w:r>
        <w:rPr>
          <w:rFonts w:ascii="Times New Roman" w:hAnsi="Times New Roman" w:cs="Times New Roman"/>
          <w:sz w:val="28"/>
        </w:rPr>
        <w:t>кВ;</w:t>
      </w:r>
    </w:p>
    <w:p w:rsidR="008D20A3" w:rsidRPr="008D20A3" w:rsidRDefault="008D20A3" w:rsidP="008D2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D20A3">
        <w:rPr>
          <w:rFonts w:ascii="Times New Roman" w:hAnsi="Times New Roman" w:cs="Times New Roman"/>
          <w:sz w:val="28"/>
        </w:rPr>
        <w:t xml:space="preserve">Про </w:t>
      </w:r>
      <w:proofErr w:type="spellStart"/>
      <w:r w:rsidRPr="008D20A3">
        <w:rPr>
          <w:rFonts w:ascii="Times New Roman" w:hAnsi="Times New Roman" w:cs="Times New Roman"/>
          <w:sz w:val="28"/>
        </w:rPr>
        <w:t>встановлення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розміру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орендної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плати за </w:t>
      </w:r>
      <w:proofErr w:type="spellStart"/>
      <w:r w:rsidRPr="008D20A3">
        <w:rPr>
          <w:rFonts w:ascii="Times New Roman" w:hAnsi="Times New Roman" w:cs="Times New Roman"/>
          <w:sz w:val="28"/>
        </w:rPr>
        <w:t>оренду</w:t>
      </w:r>
      <w:proofErr w:type="spellEnd"/>
      <w:r w:rsidRPr="008D20A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нежитлових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приміщень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D20A3">
        <w:rPr>
          <w:rFonts w:ascii="Times New Roman" w:hAnsi="Times New Roman" w:cs="Times New Roman"/>
          <w:sz w:val="28"/>
        </w:rPr>
        <w:t>що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перебувають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8D20A3">
        <w:rPr>
          <w:rFonts w:ascii="Times New Roman" w:hAnsi="Times New Roman" w:cs="Times New Roman"/>
          <w:sz w:val="28"/>
        </w:rPr>
        <w:t>балансі</w:t>
      </w:r>
      <w:proofErr w:type="spellEnd"/>
      <w:r w:rsidRPr="008D20A3">
        <w:rPr>
          <w:rFonts w:ascii="Times New Roman" w:hAnsi="Times New Roman" w:cs="Times New Roman"/>
          <w:sz w:val="28"/>
          <w:lang w:val="uk-UA"/>
        </w:rPr>
        <w:t xml:space="preserve"> </w:t>
      </w:r>
      <w:r w:rsidRPr="008D20A3">
        <w:rPr>
          <w:rFonts w:ascii="Times New Roman" w:hAnsi="Times New Roman" w:cs="Times New Roman"/>
          <w:sz w:val="28"/>
        </w:rPr>
        <w:t>КП «</w:t>
      </w:r>
      <w:proofErr w:type="spellStart"/>
      <w:r w:rsidRPr="008D20A3">
        <w:rPr>
          <w:rFonts w:ascii="Times New Roman" w:hAnsi="Times New Roman" w:cs="Times New Roman"/>
          <w:sz w:val="28"/>
        </w:rPr>
        <w:t>Дрогобицький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ринок</w:t>
      </w:r>
      <w:proofErr w:type="spellEnd"/>
      <w:r w:rsidRPr="008D20A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8D20A3" w:rsidRPr="008D20A3" w:rsidRDefault="008D20A3" w:rsidP="008D20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Про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включення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до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переліку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першого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типу</w:t>
      </w:r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об’єктів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комунальної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власності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територіальної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громади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в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особі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Дрогобицької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міської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ради,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які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</w:t>
      </w:r>
      <w:proofErr w:type="gram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ідлягають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передачі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в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оренду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шляхом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проведення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електронного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аукціону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;</w:t>
      </w:r>
    </w:p>
    <w:p w:rsidR="008D20A3" w:rsidRPr="008D20A3" w:rsidRDefault="008D20A3" w:rsidP="008D20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Про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включення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до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переліку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gram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другого</w:t>
      </w:r>
      <w:proofErr w:type="gram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типу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об’єктів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комунальної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власності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територіальної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громади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особі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Дрогобицької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міської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ради та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надання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дозволу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на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укладення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договору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оренди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нежитлових</w:t>
      </w:r>
      <w:proofErr w:type="spellEnd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приміщень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;</w:t>
      </w:r>
    </w:p>
    <w:p w:rsidR="008D20A3" w:rsidRPr="008D20A3" w:rsidRDefault="008D20A3" w:rsidP="008D2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0A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lastRenderedPageBreak/>
        <w:t>Про</w:t>
      </w:r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дострокове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Pr="008D2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Дрогобицької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>:</w:t>
      </w:r>
      <w:r w:rsidRPr="008D2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0A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Дрогобич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Самбірська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>, 76, пл. 112,8 кв</w:t>
      </w:r>
      <w:proofErr w:type="gramStart"/>
      <w:r w:rsidRPr="008D20A3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20A3" w:rsidRPr="008D20A3" w:rsidRDefault="008D20A3" w:rsidP="008D2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0A3">
        <w:rPr>
          <w:rFonts w:ascii="Times New Roman" w:hAnsi="Times New Roman" w:cs="Times New Roman"/>
          <w:sz w:val="28"/>
        </w:rPr>
        <w:t xml:space="preserve">Про </w:t>
      </w:r>
      <w:proofErr w:type="spellStart"/>
      <w:r w:rsidRPr="008D20A3">
        <w:rPr>
          <w:rFonts w:ascii="Times New Roman" w:hAnsi="Times New Roman" w:cs="Times New Roman"/>
          <w:sz w:val="28"/>
        </w:rPr>
        <w:t>приватизацію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шляхом </w:t>
      </w:r>
      <w:proofErr w:type="spellStart"/>
      <w:r w:rsidRPr="008D20A3">
        <w:rPr>
          <w:rFonts w:ascii="Times New Roman" w:hAnsi="Times New Roman" w:cs="Times New Roman"/>
          <w:sz w:val="28"/>
        </w:rPr>
        <w:t>проведення</w:t>
      </w:r>
      <w:proofErr w:type="spellEnd"/>
      <w:r w:rsidRPr="008D20A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електронного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аукціону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з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умовами</w:t>
      </w:r>
      <w:proofErr w:type="spellEnd"/>
      <w:r w:rsidRPr="008D20A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нежитлового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приміщення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r w:rsidRPr="008D20A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Дрогобич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. В. </w:t>
      </w:r>
      <w:proofErr w:type="gramStart"/>
      <w:r w:rsidRPr="008D20A3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8D20A3">
        <w:rPr>
          <w:rFonts w:ascii="Times New Roman" w:hAnsi="Times New Roman" w:cs="Times New Roman"/>
          <w:sz w:val="28"/>
          <w:szCs w:val="28"/>
        </w:rPr>
        <w:t>, 46, прим. 133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20A3" w:rsidRPr="008D20A3" w:rsidRDefault="008D20A3" w:rsidP="008D2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0A3">
        <w:rPr>
          <w:rFonts w:ascii="Times New Roman" w:hAnsi="Times New Roman" w:cs="Times New Roman"/>
          <w:sz w:val="28"/>
        </w:rPr>
        <w:t xml:space="preserve">Про </w:t>
      </w:r>
      <w:proofErr w:type="spellStart"/>
      <w:r w:rsidRPr="008D20A3">
        <w:rPr>
          <w:rFonts w:ascii="Times New Roman" w:hAnsi="Times New Roman" w:cs="Times New Roman"/>
          <w:sz w:val="28"/>
        </w:rPr>
        <w:t>приватизацію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шляхом </w:t>
      </w:r>
      <w:proofErr w:type="spellStart"/>
      <w:r w:rsidRPr="008D20A3">
        <w:rPr>
          <w:rFonts w:ascii="Times New Roman" w:hAnsi="Times New Roman" w:cs="Times New Roman"/>
          <w:sz w:val="28"/>
        </w:rPr>
        <w:t>проведення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електронного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аукціону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з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умовами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нежитлового</w:t>
      </w:r>
      <w:proofErr w:type="spellEnd"/>
      <w:r w:rsidRPr="008D20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</w:rPr>
        <w:t>приміщення</w:t>
      </w:r>
      <w:proofErr w:type="spellEnd"/>
      <w:r w:rsidRPr="008D20A3">
        <w:rPr>
          <w:rFonts w:ascii="Times New Roman" w:hAnsi="Times New Roman" w:cs="Times New Roman"/>
          <w:sz w:val="28"/>
          <w:lang w:val="uk-UA"/>
        </w:rPr>
        <w:t xml:space="preserve"> </w:t>
      </w:r>
      <w:r w:rsidRPr="008D20A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Стебник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М., буд. 2, прим. 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0A3" w:rsidRPr="00071B02" w:rsidRDefault="008D20A3" w:rsidP="008D20A3">
      <w:pPr>
        <w:spacing w:after="0" w:line="240" w:lineRule="auto"/>
        <w:ind w:left="20" w:right="-1"/>
        <w:jc w:val="both"/>
        <w:rPr>
          <w:rStyle w:val="33"/>
          <w:rFonts w:eastAsiaTheme="minorHAnsi"/>
          <w:b/>
          <w:sz w:val="28"/>
          <w:szCs w:val="28"/>
          <w:lang w:val="uk-UA"/>
        </w:rPr>
      </w:pPr>
      <w:r w:rsidRPr="00071B02">
        <w:rPr>
          <w:rStyle w:val="33"/>
          <w:rFonts w:eastAsiaTheme="minorHAnsi"/>
          <w:b/>
          <w:sz w:val="28"/>
          <w:szCs w:val="28"/>
          <w:lang w:val="uk-UA"/>
        </w:rPr>
        <w:t>Рекомендувати раді.</w:t>
      </w:r>
    </w:p>
    <w:p w:rsidR="008D20A3" w:rsidRDefault="008D20A3" w:rsidP="008D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0A3" w:rsidRPr="008D20A3" w:rsidRDefault="008D20A3" w:rsidP="008D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9DA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D20A3">
        <w:rPr>
          <w:rFonts w:ascii="Times New Roman" w:hAnsi="Times New Roman" w:cs="Times New Roman"/>
          <w:sz w:val="28"/>
          <w:szCs w:val="28"/>
          <w:lang w:val="uk-UA"/>
        </w:rPr>
        <w:t xml:space="preserve">Про відмову у внесенні змін у рішення, у розірванні договору оренди земельної ділянки, у включенні до переліку земельних ділянок, які підлягають продажу на земельних торгах, у наданні дозволу на виготовлення </w:t>
      </w:r>
    </w:p>
    <w:p w:rsidR="008D20A3" w:rsidRPr="008D20A3" w:rsidRDefault="008D20A3" w:rsidP="008D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0A3">
        <w:rPr>
          <w:rFonts w:ascii="Times New Roman" w:hAnsi="Times New Roman" w:cs="Times New Roman"/>
          <w:sz w:val="28"/>
          <w:szCs w:val="28"/>
          <w:lang w:val="uk-UA"/>
        </w:rPr>
        <w:t xml:space="preserve">проекту землеустрою щодо відведення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D2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20A3" w:rsidRPr="008D20A3" w:rsidRDefault="008D20A3" w:rsidP="008D20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внесення</w:t>
      </w:r>
      <w:proofErr w:type="spellEnd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proofErr w:type="gramStart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ішення</w:t>
      </w:r>
      <w:proofErr w:type="spellEnd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Дрогобицької</w:t>
      </w:r>
      <w:proofErr w:type="spellEnd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ради</w:t>
      </w:r>
      <w:r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8D20A3" w:rsidRPr="008D20A3" w:rsidRDefault="008D20A3" w:rsidP="008D2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0A3">
        <w:rPr>
          <w:rFonts w:ascii="Times New Roman" w:hAnsi="Times New Roman" w:cs="Times New Roman"/>
          <w:sz w:val="28"/>
          <w:szCs w:val="28"/>
          <w:lang w:val="uk-UA"/>
        </w:rPr>
        <w:t>Про затвердження матеріалів проекту землеустрою щодо відведення земельної ділянки під об’єктами нерухомого майна та передачу в оренду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20A3" w:rsidRPr="008D20A3" w:rsidRDefault="008D20A3" w:rsidP="008D20A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0A3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технічних документацій з землеустрою щодо встановлення меж земельних ділянок в натурі (на місцевості), для будівництва та обслуговування житлових будинків,  господарських будівель і споруд (присадибна ділянка) та передачу у власність земельних ділянок під наявними житловими будинками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20A3" w:rsidRPr="008D20A3" w:rsidRDefault="008D20A3" w:rsidP="008D20A3">
      <w:pPr>
        <w:spacing w:after="0" w:line="240" w:lineRule="auto"/>
        <w:ind w:firstLine="708"/>
        <w:jc w:val="both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матеріалів проекту землеустрою щодо відведення земельної ділянки, цільове призначення якої змінюється</w:t>
      </w:r>
      <w:r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8D20A3" w:rsidRPr="008D20A3" w:rsidRDefault="008D20A3" w:rsidP="008D20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D20A3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матеріалів технічної документації із землеустрою щодо інвентаризації земель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8D20A3" w:rsidRPr="008D20A3" w:rsidRDefault="008D20A3" w:rsidP="008D20A3">
      <w:pPr>
        <w:spacing w:after="0" w:line="240" w:lineRule="auto"/>
        <w:ind w:right="-2" w:firstLine="708"/>
        <w:jc w:val="both"/>
        <w:rPr>
          <w:rStyle w:val="a3"/>
          <w:b w:val="0"/>
          <w:color w:val="212529"/>
          <w:sz w:val="28"/>
          <w:bdr w:val="none" w:sz="0" w:space="0" w:color="auto" w:frame="1"/>
          <w:shd w:val="clear" w:color="auto" w:fill="FFFFFF"/>
          <w:lang w:val="uk-UA"/>
        </w:rPr>
      </w:pPr>
      <w:r w:rsidRPr="008D20A3">
        <w:rPr>
          <w:rStyle w:val="a3"/>
          <w:b w:val="0"/>
          <w:color w:val="212529"/>
          <w:sz w:val="28"/>
          <w:bdr w:val="none" w:sz="0" w:space="0" w:color="auto" w:frame="1"/>
          <w:shd w:val="clear" w:color="auto" w:fill="FFFFFF"/>
          <w:lang w:val="uk-UA"/>
        </w:rPr>
        <w:t>Про затвердження матеріалів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>
        <w:rPr>
          <w:rStyle w:val="a3"/>
          <w:b w:val="0"/>
          <w:color w:val="212529"/>
          <w:sz w:val="28"/>
          <w:bdr w:val="none" w:sz="0" w:space="0" w:color="auto" w:frame="1"/>
          <w:shd w:val="clear" w:color="auto" w:fill="FFFFFF"/>
          <w:lang w:val="uk-UA"/>
        </w:rPr>
        <w:t>;</w:t>
      </w:r>
    </w:p>
    <w:p w:rsidR="008D20A3" w:rsidRPr="008D20A3" w:rsidRDefault="008D20A3" w:rsidP="008D20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20A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матеріалів  проекту землеустрою щодо відведення земельної ділянки та передачу у власність земельної ділянки </w:t>
      </w:r>
      <w:r w:rsidRPr="008D20A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8D20A3" w:rsidRPr="008D20A3" w:rsidRDefault="008D20A3" w:rsidP="008D20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Про затвердження матеріалів технічної документацій із землеустрою щодо поділу та об’єднання земельних ділянок</w:t>
      </w:r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передачу в оренду земельних ділянок</w:t>
      </w:r>
      <w:r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8D20A3" w:rsidRPr="008D20A3" w:rsidRDefault="008D20A3" w:rsidP="008D20A3">
      <w:pPr>
        <w:spacing w:after="0" w:line="240" w:lineRule="auto"/>
        <w:ind w:firstLine="708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надання</w:t>
      </w:r>
      <w:proofErr w:type="spellEnd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дозволу</w:t>
      </w:r>
      <w:proofErr w:type="spellEnd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розроблення</w:t>
      </w:r>
      <w:proofErr w:type="spellEnd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землеустрою</w:t>
      </w:r>
      <w:proofErr w:type="spellEnd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відведення</w:t>
      </w:r>
      <w:proofErr w:type="spellEnd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земельн</w:t>
      </w:r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ої</w:t>
      </w:r>
      <w:proofErr w:type="spellEnd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діля</w:t>
      </w:r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нки</w:t>
      </w:r>
      <w:proofErr w:type="spellEnd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будівництва</w:t>
      </w:r>
      <w:proofErr w:type="spellEnd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 </w:t>
      </w:r>
      <w:proofErr w:type="spellStart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обслуговування</w:t>
      </w:r>
      <w:proofErr w:type="spellEnd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багатоквартирного</w:t>
      </w:r>
      <w:proofErr w:type="spellEnd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житлового</w:t>
      </w:r>
      <w:proofErr w:type="spellEnd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0A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будинку</w:t>
      </w:r>
      <w:proofErr w:type="spellEnd"/>
      <w:r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8D20A3" w:rsidRPr="008D20A3" w:rsidRDefault="008D20A3" w:rsidP="008D20A3">
      <w:pPr>
        <w:spacing w:after="0" w:line="240" w:lineRule="auto"/>
        <w:ind w:firstLine="708"/>
        <w:jc w:val="both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надання</w:t>
      </w:r>
      <w:proofErr w:type="spellEnd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дозволу</w:t>
      </w:r>
      <w:proofErr w:type="spellEnd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розроблення</w:t>
      </w:r>
      <w:proofErr w:type="spellEnd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землеустрою</w:t>
      </w:r>
      <w:proofErr w:type="spellEnd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відведення</w:t>
      </w:r>
      <w:proofErr w:type="spellEnd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земельн</w:t>
      </w:r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ої</w:t>
      </w:r>
      <w:proofErr w:type="spellEnd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ділянк</w:t>
      </w:r>
      <w:proofErr w:type="spellEnd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8D20A3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городництва</w:t>
      </w:r>
      <w:proofErr w:type="spellEnd"/>
      <w:r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8D20A3" w:rsidRPr="008D20A3" w:rsidRDefault="008D20A3" w:rsidP="008D20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lang w:val="uk-UA" w:eastAsia="uk-UA"/>
        </w:rPr>
      </w:pPr>
      <w:r w:rsidRPr="008D20A3"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lang w:val="uk-UA" w:eastAsia="uk-UA"/>
        </w:rPr>
        <w:lastRenderedPageBreak/>
        <w:t>Про затвердження матеріалів проектів землеустрою щодо відведення земельних ділянок та передачу їх у постійне користування для будівництва та обслуговування будівель закладів культурно-просвітницького</w:t>
      </w:r>
      <w:r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8D20A3"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lang w:val="uk-UA" w:eastAsia="uk-UA"/>
        </w:rPr>
        <w:t>Обслуговування</w:t>
      </w:r>
      <w:r w:rsidR="00BB55AF"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lang w:val="uk-UA" w:eastAsia="uk-UA"/>
        </w:rPr>
        <w:t>;</w:t>
      </w:r>
    </w:p>
    <w:p w:rsidR="008D20A3" w:rsidRPr="008D20A3" w:rsidRDefault="008D20A3" w:rsidP="008D20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20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виготовлення </w:t>
      </w:r>
      <w:r w:rsidRPr="008D20A3">
        <w:rPr>
          <w:rFonts w:ascii="Times New Roman" w:hAnsi="Times New Roman" w:cs="Times New Roman"/>
          <w:bCs/>
          <w:sz w:val="28"/>
          <w:szCs w:val="28"/>
          <w:lang w:val="uk-UA"/>
        </w:rPr>
        <w:t>проекту</w:t>
      </w:r>
      <w:r w:rsidRPr="008D20A3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під об’єктами нерухомого майна</w:t>
      </w:r>
      <w:r w:rsidR="00BB55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20A3" w:rsidRPr="00BB55AF" w:rsidRDefault="008D20A3" w:rsidP="008D20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надання</w:t>
      </w:r>
      <w:proofErr w:type="spellEnd"/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оренду</w:t>
      </w:r>
      <w:proofErr w:type="spellEnd"/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земельних</w:t>
      </w:r>
      <w:proofErr w:type="spellEnd"/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ділянок</w:t>
      </w:r>
      <w:proofErr w:type="spellEnd"/>
      <w:r w:rsidR="00BB55AF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;</w:t>
      </w:r>
    </w:p>
    <w:p w:rsidR="008D20A3" w:rsidRPr="00BB55AF" w:rsidRDefault="008D20A3" w:rsidP="008D20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8D20A3">
        <w:rPr>
          <w:bCs/>
          <w:sz w:val="28"/>
          <w:szCs w:val="28"/>
        </w:rPr>
        <w:t xml:space="preserve">Про </w:t>
      </w:r>
      <w:proofErr w:type="spellStart"/>
      <w:r w:rsidRPr="008D20A3">
        <w:rPr>
          <w:bCs/>
          <w:sz w:val="28"/>
          <w:szCs w:val="28"/>
        </w:rPr>
        <w:t>надання</w:t>
      </w:r>
      <w:proofErr w:type="spellEnd"/>
      <w:r w:rsidRPr="008D20A3">
        <w:rPr>
          <w:bCs/>
          <w:sz w:val="28"/>
          <w:szCs w:val="28"/>
        </w:rPr>
        <w:t xml:space="preserve"> </w:t>
      </w:r>
      <w:proofErr w:type="spellStart"/>
      <w:r w:rsidRPr="008D20A3">
        <w:rPr>
          <w:bCs/>
          <w:sz w:val="28"/>
          <w:szCs w:val="28"/>
        </w:rPr>
        <w:t>дозволу</w:t>
      </w:r>
      <w:proofErr w:type="spellEnd"/>
      <w:r w:rsidRPr="008D20A3">
        <w:rPr>
          <w:bCs/>
          <w:sz w:val="28"/>
          <w:szCs w:val="28"/>
        </w:rPr>
        <w:t xml:space="preserve"> </w:t>
      </w:r>
      <w:r w:rsidRPr="008D20A3">
        <w:rPr>
          <w:sz w:val="28"/>
          <w:szCs w:val="28"/>
        </w:rPr>
        <w:t xml:space="preserve">на </w:t>
      </w:r>
      <w:proofErr w:type="spellStart"/>
      <w:r w:rsidRPr="008D20A3">
        <w:rPr>
          <w:sz w:val="28"/>
          <w:szCs w:val="28"/>
        </w:rPr>
        <w:t>виготовлення</w:t>
      </w:r>
      <w:proofErr w:type="spellEnd"/>
      <w:r w:rsidRPr="008D20A3">
        <w:rPr>
          <w:sz w:val="28"/>
          <w:szCs w:val="28"/>
        </w:rPr>
        <w:t xml:space="preserve"> </w:t>
      </w:r>
      <w:proofErr w:type="spellStart"/>
      <w:r w:rsidRPr="008D20A3">
        <w:rPr>
          <w:sz w:val="28"/>
          <w:szCs w:val="28"/>
        </w:rPr>
        <w:t>технічної</w:t>
      </w:r>
      <w:proofErr w:type="spellEnd"/>
      <w:r w:rsidRPr="008D20A3">
        <w:rPr>
          <w:sz w:val="28"/>
          <w:szCs w:val="28"/>
        </w:rPr>
        <w:t xml:space="preserve"> </w:t>
      </w:r>
      <w:proofErr w:type="spellStart"/>
      <w:r w:rsidRPr="008D20A3">
        <w:rPr>
          <w:sz w:val="28"/>
          <w:szCs w:val="28"/>
        </w:rPr>
        <w:t>документації</w:t>
      </w:r>
      <w:proofErr w:type="spellEnd"/>
      <w:r w:rsidRPr="008D20A3">
        <w:rPr>
          <w:sz w:val="28"/>
          <w:szCs w:val="28"/>
        </w:rPr>
        <w:t xml:space="preserve"> </w:t>
      </w:r>
      <w:proofErr w:type="spellStart"/>
      <w:r w:rsidRPr="008D20A3">
        <w:rPr>
          <w:sz w:val="28"/>
          <w:szCs w:val="28"/>
        </w:rPr>
        <w:t>із</w:t>
      </w:r>
      <w:proofErr w:type="spellEnd"/>
      <w:r w:rsidRPr="008D20A3">
        <w:rPr>
          <w:sz w:val="28"/>
          <w:szCs w:val="28"/>
        </w:rPr>
        <w:t xml:space="preserve"> </w:t>
      </w:r>
      <w:proofErr w:type="spellStart"/>
      <w:r w:rsidRPr="008D20A3">
        <w:rPr>
          <w:sz w:val="28"/>
          <w:szCs w:val="28"/>
        </w:rPr>
        <w:t>землеустрою</w:t>
      </w:r>
      <w:proofErr w:type="spellEnd"/>
      <w:r w:rsidRPr="008D20A3">
        <w:rPr>
          <w:sz w:val="28"/>
          <w:szCs w:val="28"/>
        </w:rPr>
        <w:t xml:space="preserve"> </w:t>
      </w:r>
      <w:proofErr w:type="spellStart"/>
      <w:r w:rsidRPr="008D20A3">
        <w:rPr>
          <w:sz w:val="28"/>
          <w:szCs w:val="28"/>
        </w:rPr>
        <w:t>щодо</w:t>
      </w:r>
      <w:proofErr w:type="spellEnd"/>
      <w:r w:rsidRPr="008D20A3">
        <w:rPr>
          <w:sz w:val="28"/>
          <w:szCs w:val="28"/>
        </w:rPr>
        <w:t xml:space="preserve"> </w:t>
      </w:r>
      <w:proofErr w:type="spellStart"/>
      <w:r w:rsidRPr="008D20A3">
        <w:rPr>
          <w:sz w:val="28"/>
          <w:szCs w:val="28"/>
        </w:rPr>
        <w:t>інвентаризації</w:t>
      </w:r>
      <w:proofErr w:type="spellEnd"/>
      <w:r w:rsidRPr="008D20A3">
        <w:rPr>
          <w:sz w:val="28"/>
          <w:szCs w:val="28"/>
        </w:rPr>
        <w:t xml:space="preserve"> </w:t>
      </w:r>
      <w:proofErr w:type="spellStart"/>
      <w:r w:rsidRPr="008D20A3">
        <w:rPr>
          <w:sz w:val="28"/>
          <w:szCs w:val="28"/>
        </w:rPr>
        <w:t>земельної</w:t>
      </w:r>
      <w:proofErr w:type="spellEnd"/>
      <w:r w:rsidRPr="008D20A3">
        <w:rPr>
          <w:sz w:val="28"/>
          <w:szCs w:val="28"/>
        </w:rPr>
        <w:t xml:space="preserve"> </w:t>
      </w:r>
      <w:proofErr w:type="spellStart"/>
      <w:r w:rsidRPr="008D20A3">
        <w:rPr>
          <w:sz w:val="28"/>
          <w:szCs w:val="28"/>
        </w:rPr>
        <w:t>ділянки</w:t>
      </w:r>
      <w:proofErr w:type="spellEnd"/>
      <w:r w:rsidR="00BB55AF">
        <w:rPr>
          <w:sz w:val="28"/>
          <w:szCs w:val="28"/>
          <w:lang w:val="uk-UA"/>
        </w:rPr>
        <w:t>;</w:t>
      </w:r>
    </w:p>
    <w:p w:rsidR="008D20A3" w:rsidRPr="008D20A3" w:rsidRDefault="008D20A3" w:rsidP="008D20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Про</w:t>
      </w:r>
      <w:r w:rsidRPr="008D20A3">
        <w:rPr>
          <w:rStyle w:val="a3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20A3">
        <w:rPr>
          <w:sz w:val="28"/>
          <w:szCs w:val="28"/>
        </w:rPr>
        <w:t>надання</w:t>
      </w:r>
      <w:proofErr w:type="spellEnd"/>
      <w:r w:rsidRPr="008D20A3">
        <w:rPr>
          <w:sz w:val="28"/>
          <w:szCs w:val="28"/>
        </w:rPr>
        <w:t xml:space="preserve"> </w:t>
      </w:r>
      <w:proofErr w:type="spellStart"/>
      <w:r w:rsidRPr="008D20A3">
        <w:rPr>
          <w:sz w:val="28"/>
          <w:szCs w:val="28"/>
        </w:rPr>
        <w:t>дозволу</w:t>
      </w:r>
      <w:proofErr w:type="spellEnd"/>
      <w:r w:rsidRPr="008D20A3">
        <w:rPr>
          <w:sz w:val="28"/>
          <w:szCs w:val="28"/>
        </w:rPr>
        <w:t xml:space="preserve"> на </w:t>
      </w:r>
      <w:proofErr w:type="spellStart"/>
      <w:r w:rsidRPr="008D20A3">
        <w:rPr>
          <w:sz w:val="28"/>
          <w:szCs w:val="28"/>
        </w:rPr>
        <w:t>розроблення</w:t>
      </w:r>
      <w:proofErr w:type="spellEnd"/>
      <w:r w:rsidRPr="008D20A3">
        <w:rPr>
          <w:sz w:val="28"/>
          <w:szCs w:val="28"/>
        </w:rPr>
        <w:t xml:space="preserve"> </w:t>
      </w:r>
      <w:proofErr w:type="spellStart"/>
      <w:r w:rsidRPr="008D20A3">
        <w:rPr>
          <w:sz w:val="28"/>
          <w:szCs w:val="28"/>
        </w:rPr>
        <w:t>технічної</w:t>
      </w:r>
      <w:proofErr w:type="spellEnd"/>
      <w:r w:rsidRPr="008D20A3">
        <w:rPr>
          <w:sz w:val="28"/>
          <w:szCs w:val="28"/>
        </w:rPr>
        <w:t xml:space="preserve"> </w:t>
      </w:r>
      <w:proofErr w:type="spellStart"/>
      <w:r w:rsidRPr="008D20A3">
        <w:rPr>
          <w:sz w:val="28"/>
          <w:szCs w:val="28"/>
        </w:rPr>
        <w:t>документації</w:t>
      </w:r>
      <w:proofErr w:type="spellEnd"/>
      <w:r w:rsidRPr="008D20A3">
        <w:rPr>
          <w:sz w:val="28"/>
          <w:szCs w:val="28"/>
        </w:rPr>
        <w:t xml:space="preserve"> </w:t>
      </w:r>
      <w:proofErr w:type="spellStart"/>
      <w:r w:rsidRPr="008D20A3">
        <w:rPr>
          <w:sz w:val="28"/>
          <w:szCs w:val="28"/>
        </w:rPr>
        <w:t>із</w:t>
      </w:r>
      <w:proofErr w:type="spellEnd"/>
      <w:r w:rsidRPr="008D20A3">
        <w:rPr>
          <w:sz w:val="28"/>
          <w:szCs w:val="28"/>
        </w:rPr>
        <w:t xml:space="preserve"> </w:t>
      </w:r>
      <w:proofErr w:type="spellStart"/>
      <w:r w:rsidRPr="008D20A3">
        <w:rPr>
          <w:sz w:val="28"/>
          <w:szCs w:val="28"/>
        </w:rPr>
        <w:t>землеустрою</w:t>
      </w:r>
      <w:proofErr w:type="spellEnd"/>
      <w:r w:rsidRPr="008D20A3">
        <w:rPr>
          <w:sz w:val="28"/>
          <w:szCs w:val="28"/>
        </w:rPr>
        <w:t xml:space="preserve"> </w:t>
      </w:r>
      <w:r w:rsidRPr="008D20A3">
        <w:rPr>
          <w:sz w:val="28"/>
          <w:szCs w:val="28"/>
          <w:lang w:val="uk-UA"/>
        </w:rPr>
        <w:t>щодо поділу та об’єднання земельних ділянок</w:t>
      </w:r>
      <w:r w:rsidR="00BB55AF">
        <w:rPr>
          <w:sz w:val="28"/>
          <w:szCs w:val="28"/>
          <w:lang w:val="uk-UA"/>
        </w:rPr>
        <w:t>;</w:t>
      </w:r>
    </w:p>
    <w:p w:rsidR="008D20A3" w:rsidRPr="00BB55AF" w:rsidRDefault="008D20A3" w:rsidP="008D20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12529"/>
          <w:sz w:val="28"/>
          <w:szCs w:val="28"/>
          <w:lang w:val="uk-UA"/>
        </w:rPr>
      </w:pPr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надання</w:t>
      </w:r>
      <w:proofErr w:type="spellEnd"/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оренду</w:t>
      </w:r>
      <w:proofErr w:type="spellEnd"/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земельних</w:t>
      </w:r>
      <w:proofErr w:type="spellEnd"/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5A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ділянок</w:t>
      </w:r>
      <w:proofErr w:type="spellEnd"/>
      <w:r w:rsidRPr="008D20A3">
        <w:rPr>
          <w:rStyle w:val="a3"/>
          <w:color w:val="212529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Pr="008D20A3">
        <w:rPr>
          <w:color w:val="212529"/>
          <w:sz w:val="28"/>
          <w:szCs w:val="28"/>
        </w:rPr>
        <w:t>п</w:t>
      </w:r>
      <w:proofErr w:type="gramEnd"/>
      <w:r w:rsidRPr="008D20A3">
        <w:rPr>
          <w:color w:val="212529"/>
          <w:sz w:val="28"/>
          <w:szCs w:val="28"/>
        </w:rPr>
        <w:t>ід</w:t>
      </w:r>
      <w:proofErr w:type="spellEnd"/>
      <w:r w:rsidRPr="008D20A3">
        <w:rPr>
          <w:color w:val="212529"/>
          <w:sz w:val="28"/>
          <w:szCs w:val="28"/>
        </w:rPr>
        <w:t xml:space="preserve"> </w:t>
      </w:r>
      <w:proofErr w:type="spellStart"/>
      <w:r w:rsidRPr="008D20A3">
        <w:rPr>
          <w:color w:val="212529"/>
          <w:sz w:val="28"/>
          <w:szCs w:val="28"/>
        </w:rPr>
        <w:t>об’єктами</w:t>
      </w:r>
      <w:proofErr w:type="spellEnd"/>
      <w:r w:rsidRPr="008D20A3">
        <w:rPr>
          <w:color w:val="212529"/>
          <w:sz w:val="28"/>
          <w:szCs w:val="28"/>
        </w:rPr>
        <w:t xml:space="preserve"> </w:t>
      </w:r>
      <w:proofErr w:type="spellStart"/>
      <w:r w:rsidRPr="008D20A3">
        <w:rPr>
          <w:color w:val="212529"/>
          <w:sz w:val="28"/>
          <w:szCs w:val="28"/>
        </w:rPr>
        <w:t>нерухомого</w:t>
      </w:r>
      <w:proofErr w:type="spellEnd"/>
      <w:r w:rsidRPr="008D20A3">
        <w:rPr>
          <w:color w:val="212529"/>
          <w:sz w:val="28"/>
          <w:szCs w:val="28"/>
        </w:rPr>
        <w:t xml:space="preserve"> майна</w:t>
      </w:r>
      <w:r w:rsidR="00BB55AF">
        <w:rPr>
          <w:color w:val="212529"/>
          <w:sz w:val="28"/>
          <w:szCs w:val="28"/>
          <w:lang w:val="uk-UA"/>
        </w:rPr>
        <w:t>;</w:t>
      </w:r>
    </w:p>
    <w:p w:rsidR="008D20A3" w:rsidRPr="00BB55AF" w:rsidRDefault="008D20A3" w:rsidP="00BB55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D20A3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8D20A3">
        <w:rPr>
          <w:rFonts w:ascii="Times New Roman" w:hAnsi="Times New Roman" w:cs="Times New Roman"/>
          <w:bCs/>
          <w:sz w:val="28"/>
          <w:szCs w:val="28"/>
        </w:rPr>
        <w:t>припинення</w:t>
      </w:r>
      <w:proofErr w:type="spellEnd"/>
      <w:r w:rsidRPr="008D20A3">
        <w:rPr>
          <w:rFonts w:ascii="Times New Roman" w:hAnsi="Times New Roman" w:cs="Times New Roman"/>
          <w:bCs/>
          <w:sz w:val="28"/>
          <w:szCs w:val="28"/>
        </w:rPr>
        <w:t xml:space="preserve"> права </w:t>
      </w:r>
      <w:proofErr w:type="spellStart"/>
      <w:r w:rsidRPr="008D20A3">
        <w:rPr>
          <w:rFonts w:ascii="Times New Roman" w:hAnsi="Times New Roman" w:cs="Times New Roman"/>
          <w:bCs/>
          <w:sz w:val="28"/>
          <w:szCs w:val="28"/>
        </w:rPr>
        <w:t>оренди</w:t>
      </w:r>
      <w:proofErr w:type="spellEnd"/>
      <w:r w:rsidRPr="008D20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sz w:val="28"/>
          <w:szCs w:val="28"/>
        </w:rPr>
        <w:t>земельних</w:t>
      </w:r>
      <w:proofErr w:type="spellEnd"/>
      <w:r w:rsidRPr="008D20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sz w:val="28"/>
          <w:szCs w:val="28"/>
        </w:rPr>
        <w:t>ділянок</w:t>
      </w:r>
      <w:proofErr w:type="spellEnd"/>
      <w:r w:rsidRPr="008D20A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8D20A3">
        <w:rPr>
          <w:rFonts w:ascii="Times New Roman" w:hAnsi="Times New Roman" w:cs="Times New Roman"/>
          <w:bCs/>
          <w:sz w:val="28"/>
          <w:szCs w:val="28"/>
        </w:rPr>
        <w:t>про</w:t>
      </w:r>
      <w:proofErr w:type="gramEnd"/>
      <w:r w:rsidRPr="008D20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8D20A3">
        <w:rPr>
          <w:rFonts w:ascii="Times New Roman" w:hAnsi="Times New Roman" w:cs="Times New Roman"/>
          <w:bCs/>
          <w:sz w:val="28"/>
          <w:szCs w:val="28"/>
        </w:rPr>
        <w:t>роз</w:t>
      </w:r>
      <w:proofErr w:type="gramEnd"/>
      <w:r w:rsidRPr="008D20A3">
        <w:rPr>
          <w:rFonts w:ascii="Times New Roman" w:hAnsi="Times New Roman" w:cs="Times New Roman"/>
          <w:bCs/>
          <w:sz w:val="28"/>
          <w:szCs w:val="28"/>
        </w:rPr>
        <w:t>ірвання</w:t>
      </w:r>
      <w:proofErr w:type="spellEnd"/>
      <w:r w:rsidRPr="008D20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sz w:val="28"/>
          <w:szCs w:val="28"/>
        </w:rPr>
        <w:t>договорів</w:t>
      </w:r>
      <w:proofErr w:type="spellEnd"/>
      <w:r w:rsidRPr="008D20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sz w:val="28"/>
          <w:szCs w:val="28"/>
        </w:rPr>
        <w:t>оренди</w:t>
      </w:r>
      <w:proofErr w:type="spellEnd"/>
      <w:r w:rsidRPr="008D20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sz w:val="28"/>
          <w:szCs w:val="28"/>
        </w:rPr>
        <w:t>землі</w:t>
      </w:r>
      <w:proofErr w:type="spellEnd"/>
      <w:r w:rsidRPr="008D20A3">
        <w:rPr>
          <w:rFonts w:ascii="Times New Roman" w:hAnsi="Times New Roman" w:cs="Times New Roman"/>
          <w:bCs/>
          <w:sz w:val="28"/>
          <w:szCs w:val="28"/>
        </w:rPr>
        <w:t xml:space="preserve"> та про </w:t>
      </w:r>
      <w:proofErr w:type="spellStart"/>
      <w:r w:rsidRPr="008D20A3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8D20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D20A3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8D20A3">
        <w:rPr>
          <w:rFonts w:ascii="Times New Roman" w:hAnsi="Times New Roman" w:cs="Times New Roman"/>
          <w:bCs/>
          <w:sz w:val="28"/>
          <w:szCs w:val="28"/>
        </w:rPr>
        <w:t>оренду</w:t>
      </w:r>
      <w:proofErr w:type="spellEnd"/>
      <w:r w:rsidRPr="008D20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sz w:val="28"/>
          <w:szCs w:val="28"/>
        </w:rPr>
        <w:t>земельних</w:t>
      </w:r>
      <w:proofErr w:type="spellEnd"/>
      <w:r w:rsidRPr="008D20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bCs/>
          <w:sz w:val="28"/>
          <w:szCs w:val="28"/>
        </w:rPr>
        <w:t>ділянок</w:t>
      </w:r>
      <w:proofErr w:type="spellEnd"/>
      <w:r w:rsidR="00BB55A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8D20A3" w:rsidRPr="008D20A3" w:rsidRDefault="008D20A3" w:rsidP="008D2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0A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0A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D20A3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8D20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D20A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9"/>
        <w:gridCol w:w="4676"/>
      </w:tblGrid>
      <w:tr w:rsidR="0054719D" w:rsidRPr="00CB439E" w:rsidTr="00C11D22">
        <w:trPr>
          <w:tblCellSpacing w:w="0" w:type="dxa"/>
        </w:trPr>
        <w:tc>
          <w:tcPr>
            <w:tcW w:w="2501" w:type="pct"/>
            <w:hideMark/>
          </w:tcPr>
          <w:p w:rsidR="0054719D" w:rsidRPr="00CB439E" w:rsidRDefault="0054719D" w:rsidP="0054719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99" w:type="pct"/>
            <w:hideMark/>
          </w:tcPr>
          <w:p w:rsidR="0054719D" w:rsidRPr="00CB439E" w:rsidRDefault="0054719D" w:rsidP="0054719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0969DA" w:rsidRPr="00071B02" w:rsidRDefault="000969DA" w:rsidP="000969DA">
      <w:pPr>
        <w:spacing w:after="0" w:line="240" w:lineRule="auto"/>
        <w:ind w:left="20" w:right="-1"/>
        <w:jc w:val="both"/>
        <w:rPr>
          <w:rStyle w:val="33"/>
          <w:rFonts w:eastAsiaTheme="minorHAnsi"/>
          <w:b/>
          <w:sz w:val="28"/>
          <w:szCs w:val="28"/>
          <w:lang w:val="uk-UA"/>
        </w:rPr>
      </w:pPr>
      <w:r w:rsidRPr="00071B02">
        <w:rPr>
          <w:rStyle w:val="33"/>
          <w:rFonts w:eastAsiaTheme="minorHAnsi"/>
          <w:b/>
          <w:sz w:val="28"/>
          <w:szCs w:val="28"/>
          <w:lang w:val="uk-UA"/>
        </w:rPr>
        <w:t>Рекомендувати раді.</w:t>
      </w:r>
    </w:p>
    <w:p w:rsidR="000969DA" w:rsidRPr="000969DA" w:rsidRDefault="000969DA" w:rsidP="0009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A9F" w:rsidRPr="002D0A9F" w:rsidRDefault="002D0A9F" w:rsidP="002D0A9F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Style w:val="FontStyle11"/>
          <w:b w:val="0"/>
          <w:sz w:val="28"/>
          <w:szCs w:val="28"/>
          <w:lang w:val="uk-UA" w:eastAsia="uk-UA"/>
        </w:rPr>
      </w:pPr>
    </w:p>
    <w:p w:rsidR="00EC3C2B" w:rsidRPr="00EC3C2B" w:rsidRDefault="00EC3C2B" w:rsidP="00EC3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9081E" w:rsidRPr="00071B02" w:rsidRDefault="00BA7B10" w:rsidP="00096D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71B02">
        <w:rPr>
          <w:b/>
          <w:color w:val="000000" w:themeColor="text1"/>
          <w:sz w:val="28"/>
          <w:szCs w:val="28"/>
          <w:lang w:val="uk-UA"/>
        </w:rPr>
        <w:t xml:space="preserve">Міський голова </w:t>
      </w:r>
      <w:r w:rsidRPr="00071B02">
        <w:rPr>
          <w:b/>
          <w:color w:val="000000" w:themeColor="text1"/>
          <w:sz w:val="28"/>
          <w:szCs w:val="28"/>
          <w:lang w:val="uk-UA"/>
        </w:rPr>
        <w:tab/>
      </w:r>
      <w:r w:rsidRPr="00071B02">
        <w:rPr>
          <w:b/>
          <w:color w:val="000000" w:themeColor="text1"/>
          <w:sz w:val="28"/>
          <w:szCs w:val="28"/>
          <w:lang w:val="uk-UA"/>
        </w:rPr>
        <w:tab/>
      </w:r>
      <w:r w:rsidRPr="00071B02">
        <w:rPr>
          <w:b/>
          <w:color w:val="000000" w:themeColor="text1"/>
          <w:sz w:val="28"/>
          <w:szCs w:val="28"/>
          <w:lang w:val="uk-UA"/>
        </w:rPr>
        <w:tab/>
      </w:r>
      <w:r w:rsidRPr="00071B02">
        <w:rPr>
          <w:b/>
          <w:color w:val="000000" w:themeColor="text1"/>
          <w:sz w:val="28"/>
          <w:szCs w:val="28"/>
          <w:lang w:val="uk-UA"/>
        </w:rPr>
        <w:tab/>
      </w:r>
      <w:r w:rsidRPr="00071B02">
        <w:rPr>
          <w:b/>
          <w:color w:val="000000" w:themeColor="text1"/>
          <w:sz w:val="28"/>
          <w:szCs w:val="28"/>
          <w:lang w:val="uk-UA"/>
        </w:rPr>
        <w:tab/>
      </w:r>
      <w:r w:rsidRPr="00071B02">
        <w:rPr>
          <w:b/>
          <w:color w:val="000000" w:themeColor="text1"/>
          <w:sz w:val="28"/>
          <w:szCs w:val="28"/>
          <w:lang w:val="uk-UA"/>
        </w:rPr>
        <w:tab/>
      </w:r>
      <w:r w:rsidRPr="00071B02">
        <w:rPr>
          <w:b/>
          <w:color w:val="000000" w:themeColor="text1"/>
          <w:sz w:val="28"/>
          <w:szCs w:val="28"/>
          <w:lang w:val="uk-UA"/>
        </w:rPr>
        <w:tab/>
      </w:r>
      <w:r w:rsidRPr="00071B02">
        <w:rPr>
          <w:b/>
          <w:color w:val="000000" w:themeColor="text1"/>
          <w:sz w:val="28"/>
          <w:szCs w:val="28"/>
          <w:lang w:val="uk-UA"/>
        </w:rPr>
        <w:tab/>
        <w:t>Тарас КУЧМА</w:t>
      </w:r>
    </w:p>
    <w:sectPr w:rsidR="00A9081E" w:rsidRPr="00071B02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7B10"/>
    <w:rsid w:val="00006FA5"/>
    <w:rsid w:val="00010BE7"/>
    <w:rsid w:val="00012D72"/>
    <w:rsid w:val="0004464C"/>
    <w:rsid w:val="00071B02"/>
    <w:rsid w:val="000969DA"/>
    <w:rsid w:val="00096DAF"/>
    <w:rsid w:val="001709FD"/>
    <w:rsid w:val="001844C0"/>
    <w:rsid w:val="001D2FD5"/>
    <w:rsid w:val="00251336"/>
    <w:rsid w:val="00256C84"/>
    <w:rsid w:val="00282006"/>
    <w:rsid w:val="002A1BA1"/>
    <w:rsid w:val="002A381B"/>
    <w:rsid w:val="002B5A72"/>
    <w:rsid w:val="002C576D"/>
    <w:rsid w:val="002D0A9F"/>
    <w:rsid w:val="002E4780"/>
    <w:rsid w:val="003251AE"/>
    <w:rsid w:val="00344088"/>
    <w:rsid w:val="00351BC4"/>
    <w:rsid w:val="0037465D"/>
    <w:rsid w:val="003B53B2"/>
    <w:rsid w:val="003F319F"/>
    <w:rsid w:val="003F6F4D"/>
    <w:rsid w:val="00420C35"/>
    <w:rsid w:val="0046102D"/>
    <w:rsid w:val="00461FD7"/>
    <w:rsid w:val="004B6EA8"/>
    <w:rsid w:val="004B6F31"/>
    <w:rsid w:val="004C5B2F"/>
    <w:rsid w:val="004D1C1D"/>
    <w:rsid w:val="004D1F54"/>
    <w:rsid w:val="004E55ED"/>
    <w:rsid w:val="0051332E"/>
    <w:rsid w:val="0054719D"/>
    <w:rsid w:val="00580B08"/>
    <w:rsid w:val="00590FA3"/>
    <w:rsid w:val="0062197D"/>
    <w:rsid w:val="00624868"/>
    <w:rsid w:val="006453EA"/>
    <w:rsid w:val="006520FB"/>
    <w:rsid w:val="00665D0C"/>
    <w:rsid w:val="006724A5"/>
    <w:rsid w:val="00677DDC"/>
    <w:rsid w:val="00686E83"/>
    <w:rsid w:val="006A19B4"/>
    <w:rsid w:val="006B15DE"/>
    <w:rsid w:val="006B2707"/>
    <w:rsid w:val="006C33CC"/>
    <w:rsid w:val="00742B9A"/>
    <w:rsid w:val="00770D01"/>
    <w:rsid w:val="00783EB8"/>
    <w:rsid w:val="0078527F"/>
    <w:rsid w:val="008631EE"/>
    <w:rsid w:val="00892A22"/>
    <w:rsid w:val="008D20A3"/>
    <w:rsid w:val="0091582D"/>
    <w:rsid w:val="009207FC"/>
    <w:rsid w:val="00935598"/>
    <w:rsid w:val="00947A78"/>
    <w:rsid w:val="00966DA3"/>
    <w:rsid w:val="009B0315"/>
    <w:rsid w:val="00A0366F"/>
    <w:rsid w:val="00A04981"/>
    <w:rsid w:val="00A0698D"/>
    <w:rsid w:val="00A10892"/>
    <w:rsid w:val="00A10C64"/>
    <w:rsid w:val="00A15372"/>
    <w:rsid w:val="00A26301"/>
    <w:rsid w:val="00A30384"/>
    <w:rsid w:val="00A37528"/>
    <w:rsid w:val="00A63109"/>
    <w:rsid w:val="00A73962"/>
    <w:rsid w:val="00A77371"/>
    <w:rsid w:val="00A8743E"/>
    <w:rsid w:val="00A9081E"/>
    <w:rsid w:val="00AD2E23"/>
    <w:rsid w:val="00AE1035"/>
    <w:rsid w:val="00AF630B"/>
    <w:rsid w:val="00B82C79"/>
    <w:rsid w:val="00BA7B10"/>
    <w:rsid w:val="00BB55AF"/>
    <w:rsid w:val="00BB6488"/>
    <w:rsid w:val="00BD30E1"/>
    <w:rsid w:val="00BE359F"/>
    <w:rsid w:val="00C41A7D"/>
    <w:rsid w:val="00C64092"/>
    <w:rsid w:val="00CB06A0"/>
    <w:rsid w:val="00CB439E"/>
    <w:rsid w:val="00D03425"/>
    <w:rsid w:val="00D05F1D"/>
    <w:rsid w:val="00D13AA2"/>
    <w:rsid w:val="00D7186D"/>
    <w:rsid w:val="00DC7E09"/>
    <w:rsid w:val="00DD0B60"/>
    <w:rsid w:val="00DD61C1"/>
    <w:rsid w:val="00DF761B"/>
    <w:rsid w:val="00E15187"/>
    <w:rsid w:val="00E3029E"/>
    <w:rsid w:val="00EC04FE"/>
    <w:rsid w:val="00EC3C2B"/>
    <w:rsid w:val="00ED0BCB"/>
    <w:rsid w:val="00ED3903"/>
    <w:rsid w:val="00EF1C46"/>
    <w:rsid w:val="00EF7A8A"/>
    <w:rsid w:val="00F6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6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qFormat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1">
    <w:name w:val="Body Text 3"/>
    <w:basedOn w:val="a"/>
    <w:link w:val="32"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3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rsid w:val="00A108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1089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10892"/>
  </w:style>
  <w:style w:type="character" w:customStyle="1" w:styleId="40">
    <w:name w:val="Заголовок 4 Знак"/>
    <w:basedOn w:val="a0"/>
    <w:link w:val="4"/>
    <w:uiPriority w:val="9"/>
    <w:rsid w:val="0068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4D1F54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D1F54"/>
    <w:pPr>
      <w:shd w:val="clear" w:color="auto" w:fill="FFFFFF"/>
      <w:spacing w:after="60" w:line="317" w:lineRule="exact"/>
      <w:jc w:val="center"/>
    </w:pPr>
    <w:rPr>
      <w:b/>
      <w:bCs/>
      <w:sz w:val="17"/>
      <w:szCs w:val="17"/>
    </w:rPr>
  </w:style>
  <w:style w:type="character" w:customStyle="1" w:styleId="21">
    <w:name w:val="Основной текст (2)_"/>
    <w:link w:val="22"/>
    <w:rsid w:val="0037465D"/>
    <w:rPr>
      <w:b/>
      <w:bCs/>
      <w:spacing w:val="1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65D"/>
    <w:pPr>
      <w:widowControl w:val="0"/>
      <w:shd w:val="clear" w:color="auto" w:fill="FFFFFF"/>
      <w:spacing w:after="0" w:line="480" w:lineRule="exact"/>
    </w:pPr>
    <w:rPr>
      <w:b/>
      <w:bCs/>
      <w:spacing w:val="19"/>
      <w:sz w:val="23"/>
      <w:szCs w:val="23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37465D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4E55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E55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4043,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4E55ED"/>
  </w:style>
  <w:style w:type="character" w:customStyle="1" w:styleId="30">
    <w:name w:val="Заголовок 3 Знак"/>
    <w:basedOn w:val="a0"/>
    <w:link w:val="3"/>
    <w:uiPriority w:val="9"/>
    <w:semiHidden/>
    <w:rsid w:val="004E5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rsid w:val="004E55ED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4E55ED"/>
    <w:rPr>
      <w:rFonts w:ascii="TimesNewRomanPSMT" w:hAnsi="TimesNewRomanPSMT" w:hint="default"/>
      <w:color w:val="000000"/>
      <w:sz w:val="28"/>
    </w:rPr>
  </w:style>
  <w:style w:type="paragraph" w:customStyle="1" w:styleId="210">
    <w:name w:val="Основной текст (2)1"/>
    <w:basedOn w:val="a"/>
    <w:rsid w:val="002A1BA1"/>
    <w:pPr>
      <w:widowControl w:val="0"/>
      <w:shd w:val="clear" w:color="auto" w:fill="FFFFFF"/>
      <w:spacing w:after="660" w:line="227" w:lineRule="exact"/>
      <w:ind w:hanging="1400"/>
    </w:pPr>
    <w:rPr>
      <w:rFonts w:ascii="Times New Roman" w:hAnsi="Times New Roman" w:cs="Times New Roman"/>
      <w:b/>
      <w:bCs/>
    </w:rPr>
  </w:style>
  <w:style w:type="paragraph" w:styleId="ad">
    <w:name w:val="annotation text"/>
    <w:basedOn w:val="a"/>
    <w:link w:val="ae"/>
    <w:uiPriority w:val="99"/>
    <w:unhideWhenUsed/>
    <w:rsid w:val="002A1B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character" w:customStyle="1" w:styleId="ae">
    <w:name w:val="Текст примечания Знак"/>
    <w:basedOn w:val="a0"/>
    <w:link w:val="ad"/>
    <w:uiPriority w:val="99"/>
    <w:rsid w:val="002A1BA1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character" w:customStyle="1" w:styleId="FontStyle11">
    <w:name w:val="Font Style11"/>
    <w:rsid w:val="00EC3C2B"/>
    <w:rPr>
      <w:rFonts w:ascii="Times New Roman" w:hAnsi="Times New Roman" w:cs="Times New Roman"/>
      <w:b/>
      <w:bCs/>
      <w:sz w:val="26"/>
      <w:szCs w:val="26"/>
    </w:rPr>
  </w:style>
  <w:style w:type="paragraph" w:customStyle="1" w:styleId="normal">
    <w:name w:val="normal"/>
    <w:rsid w:val="0054719D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4324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2024-10-22T12:09:00Z</cp:lastPrinted>
  <dcterms:created xsi:type="dcterms:W3CDTF">2024-05-17T08:55:00Z</dcterms:created>
  <dcterms:modified xsi:type="dcterms:W3CDTF">2024-10-22T12:10:00Z</dcterms:modified>
</cp:coreProperties>
</file>