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81B2D" w14:textId="77777777" w:rsidR="00F81BD2" w:rsidRPr="00EB68EE" w:rsidRDefault="006A00B5" w:rsidP="00EB6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        </w:t>
      </w:r>
      <w:r w:rsidR="00F81BD2" w:rsidRPr="00354B66">
        <w:rPr>
          <w:rFonts w:ascii="Arial" w:hAnsi="Arial" w:cs="Arial"/>
          <w:color w:val="000000"/>
          <w:sz w:val="26"/>
          <w:szCs w:val="26"/>
        </w:rPr>
        <w:tab/>
      </w:r>
      <w:r w:rsidR="00F81BD2" w:rsidRPr="00354B66">
        <w:rPr>
          <w:rFonts w:ascii="Arial" w:hAnsi="Arial" w:cs="Arial"/>
          <w:color w:val="000000"/>
          <w:sz w:val="26"/>
          <w:szCs w:val="26"/>
        </w:rPr>
        <w:tab/>
      </w:r>
      <w:r w:rsidR="00F81BD2" w:rsidRPr="00354B66">
        <w:rPr>
          <w:rFonts w:ascii="Arial" w:hAnsi="Arial" w:cs="Arial"/>
          <w:color w:val="000000"/>
          <w:sz w:val="26"/>
          <w:szCs w:val="26"/>
        </w:rPr>
        <w:tab/>
      </w:r>
      <w:r w:rsidR="00F81BD2" w:rsidRPr="00354B66">
        <w:rPr>
          <w:rFonts w:ascii="Arial" w:hAnsi="Arial" w:cs="Arial"/>
          <w:color w:val="000000"/>
          <w:sz w:val="26"/>
          <w:szCs w:val="26"/>
        </w:rPr>
        <w:tab/>
      </w:r>
      <w:r w:rsidR="00F81BD2" w:rsidRPr="00354B66">
        <w:rPr>
          <w:rFonts w:ascii="Arial" w:hAnsi="Arial" w:cs="Arial"/>
          <w:color w:val="000000"/>
          <w:sz w:val="26"/>
          <w:szCs w:val="26"/>
        </w:rPr>
        <w:tab/>
      </w:r>
      <w:r w:rsidR="00F81BD2" w:rsidRPr="00354B66">
        <w:rPr>
          <w:rFonts w:ascii="Arial" w:hAnsi="Arial" w:cs="Arial"/>
          <w:color w:val="000000"/>
          <w:sz w:val="26"/>
          <w:szCs w:val="26"/>
        </w:rPr>
        <w:tab/>
      </w:r>
      <w:r w:rsidR="00F81BD2" w:rsidRPr="00354B66">
        <w:rPr>
          <w:rFonts w:ascii="Arial" w:hAnsi="Arial" w:cs="Arial"/>
          <w:color w:val="000000"/>
          <w:sz w:val="26"/>
          <w:szCs w:val="26"/>
        </w:rPr>
        <w:tab/>
      </w:r>
      <w:r w:rsidR="00F81BD2" w:rsidRPr="00354B66">
        <w:rPr>
          <w:rFonts w:ascii="Arial" w:hAnsi="Arial" w:cs="Arial"/>
          <w:color w:val="000000"/>
          <w:sz w:val="26"/>
          <w:szCs w:val="26"/>
        </w:rPr>
        <w:tab/>
      </w:r>
      <w:r w:rsidR="00F81BD2" w:rsidRPr="00EB68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F81BD2" w:rsidRPr="00EB68EE">
        <w:rPr>
          <w:rFonts w:ascii="Times New Roman" w:hAnsi="Times New Roman" w:cs="Times New Roman"/>
          <w:color w:val="000000"/>
          <w:sz w:val="26"/>
          <w:szCs w:val="26"/>
        </w:rPr>
        <w:t xml:space="preserve">      Додаток</w:t>
      </w:r>
    </w:p>
    <w:p w14:paraId="09A77CFF" w14:textId="77777777" w:rsidR="00EB68EE" w:rsidRPr="00EB68EE" w:rsidRDefault="00EB68EE" w:rsidP="00EB68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</w:t>
      </w:r>
      <w:r w:rsidRPr="00EB68EE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Pr="00EB68E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B68EE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  </w:t>
      </w:r>
      <w:r w:rsidRPr="00EB68EE">
        <w:rPr>
          <w:rFonts w:ascii="Times New Roman" w:hAnsi="Times New Roman" w:cs="Times New Roman"/>
          <w:sz w:val="28"/>
          <w:szCs w:val="28"/>
        </w:rPr>
        <w:t xml:space="preserve">ЗАТВЕРДЖЕНО </w:t>
      </w:r>
    </w:p>
    <w:p w14:paraId="7972E879" w14:textId="77777777" w:rsidR="00EB68EE" w:rsidRPr="00EB68EE" w:rsidRDefault="00EB68EE" w:rsidP="00EB68EE">
      <w:pPr>
        <w:spacing w:after="0" w:line="240" w:lineRule="auto"/>
        <w:ind w:firstLine="6663"/>
        <w:jc w:val="right"/>
        <w:rPr>
          <w:rFonts w:ascii="Times New Roman" w:hAnsi="Times New Roman" w:cs="Times New Roman"/>
          <w:sz w:val="28"/>
          <w:szCs w:val="28"/>
        </w:rPr>
      </w:pPr>
      <w:r w:rsidRPr="00EB68EE">
        <w:rPr>
          <w:rFonts w:ascii="Times New Roman" w:hAnsi="Times New Roman" w:cs="Times New Roman"/>
          <w:sz w:val="28"/>
          <w:szCs w:val="28"/>
        </w:rPr>
        <w:t>Рішення міської ради</w:t>
      </w:r>
    </w:p>
    <w:p w14:paraId="484D5FBE" w14:textId="77777777" w:rsidR="00F81BD2" w:rsidRPr="00EB68EE" w:rsidRDefault="00EB68EE" w:rsidP="00EB6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EB68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B408D">
        <w:rPr>
          <w:rFonts w:ascii="Times New Roman" w:hAnsi="Times New Roman" w:cs="Times New Roman"/>
          <w:sz w:val="28"/>
          <w:szCs w:val="28"/>
        </w:rPr>
        <w:t xml:space="preserve">  </w:t>
      </w:r>
      <w:r w:rsidRPr="00EB68EE">
        <w:rPr>
          <w:rFonts w:ascii="Times New Roman" w:hAnsi="Times New Roman" w:cs="Times New Roman"/>
          <w:sz w:val="28"/>
          <w:szCs w:val="28"/>
        </w:rPr>
        <w:t>_________ № _____</w:t>
      </w:r>
    </w:p>
    <w:p w14:paraId="5B5EEA8B" w14:textId="77777777" w:rsidR="00F81BD2" w:rsidRPr="00354B66" w:rsidRDefault="00F81BD2" w:rsidP="00F81B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</w:p>
    <w:p w14:paraId="6358AD43" w14:textId="77777777" w:rsidR="00F81BD2" w:rsidRPr="00354B66" w:rsidRDefault="00F81BD2" w:rsidP="00F81B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6"/>
          <w:szCs w:val="26"/>
        </w:rPr>
      </w:pPr>
      <w:r w:rsidRPr="00354B66">
        <w:rPr>
          <w:rFonts w:ascii="Arial" w:hAnsi="Arial" w:cs="Arial"/>
          <w:color w:val="000000"/>
          <w:sz w:val="26"/>
          <w:szCs w:val="26"/>
        </w:rPr>
        <w:t>ПОЛОЖЕННЯ</w:t>
      </w:r>
    </w:p>
    <w:p w14:paraId="5BFBCA37" w14:textId="77777777" w:rsidR="00F81BD2" w:rsidRPr="00354B66" w:rsidRDefault="00F81BD2" w:rsidP="00CC03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6"/>
          <w:szCs w:val="26"/>
        </w:rPr>
      </w:pPr>
      <w:r w:rsidRPr="00354B66">
        <w:rPr>
          <w:rFonts w:ascii="Arial" w:hAnsi="Arial" w:cs="Arial"/>
          <w:color w:val="000000"/>
          <w:sz w:val="26"/>
          <w:szCs w:val="26"/>
        </w:rPr>
        <w:t>про Школу повного дня</w:t>
      </w:r>
      <w:r w:rsidR="00AD48B4">
        <w:rPr>
          <w:rFonts w:ascii="Arial" w:hAnsi="Arial" w:cs="Arial"/>
          <w:color w:val="000000"/>
          <w:sz w:val="26"/>
          <w:szCs w:val="26"/>
        </w:rPr>
        <w:t xml:space="preserve"> в гімназії № 5 </w:t>
      </w:r>
      <w:r w:rsidR="00CC0388">
        <w:rPr>
          <w:rFonts w:ascii="Arial" w:hAnsi="Arial" w:cs="Arial"/>
          <w:color w:val="000000"/>
          <w:sz w:val="26"/>
          <w:szCs w:val="26"/>
        </w:rPr>
        <w:t xml:space="preserve"> </w:t>
      </w:r>
      <w:r w:rsidR="00CC0388">
        <w:rPr>
          <w:rFonts w:ascii="Arial" w:hAnsi="Arial" w:cs="Arial"/>
          <w:bCs/>
          <w:sz w:val="26"/>
          <w:szCs w:val="26"/>
        </w:rPr>
        <w:t>імені Героя України генерал-майора Сергія Кульчицького Дрогобицької міської ради Львівської області</w:t>
      </w:r>
    </w:p>
    <w:p w14:paraId="658988E1" w14:textId="77777777" w:rsidR="00F81BD2" w:rsidRPr="00354B66" w:rsidRDefault="00F81BD2" w:rsidP="00F81B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</w:p>
    <w:p w14:paraId="685504F7" w14:textId="77777777" w:rsidR="00F81BD2" w:rsidRPr="00354B66" w:rsidRDefault="00F81BD2" w:rsidP="00F81B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</w:p>
    <w:p w14:paraId="20AC60C8" w14:textId="77777777" w:rsidR="009561ED" w:rsidRPr="009561ED" w:rsidRDefault="009561ED" w:rsidP="009561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561ED">
        <w:rPr>
          <w:rFonts w:ascii="Arial CYR" w:eastAsia="Times New Roman" w:hAnsi="Arial CYR" w:cs="Times New Roman"/>
          <w:b/>
          <w:bCs/>
          <w:color w:val="000000"/>
          <w:sz w:val="27"/>
          <w:szCs w:val="27"/>
          <w:lang w:eastAsia="uk-UA"/>
        </w:rPr>
        <w:t>1. Загальні положення</w:t>
      </w:r>
    </w:p>
    <w:p w14:paraId="1009A576" w14:textId="77777777" w:rsidR="009561ED" w:rsidRPr="00AD48B4" w:rsidRDefault="009561ED" w:rsidP="00956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8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AD48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1.1. Школа повного дня (надалі – школа) – це заклад загальної середньої освіти, у якому оптимально поєднані освітня та </w:t>
      </w:r>
      <w:proofErr w:type="spellStart"/>
      <w:r w:rsidRPr="00AD48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позаосвітня</w:t>
      </w:r>
      <w:proofErr w:type="spellEnd"/>
      <w:r w:rsidRPr="00AD48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сфери діяльності учнів в умовах </w:t>
      </w:r>
      <w:proofErr w:type="spellStart"/>
      <w:r w:rsidRPr="00AD48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освітньо</w:t>
      </w:r>
      <w:proofErr w:type="spellEnd"/>
      <w:r w:rsidRPr="00AD48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-розвивального середовища як сукупності освітніх, виховних процесів, які забезпечують реалізацію індивід</w:t>
      </w:r>
      <w:r w:rsidR="00EC7F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уальних потреб учнів, батьків, </w:t>
      </w:r>
      <w:r w:rsidRPr="00AD48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членів педагогічного колективу.</w:t>
      </w:r>
      <w:r w:rsidRPr="00AD48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AD48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1.2. У своїй діяльності школа керується Законами “Про освіту“, “Про повну загальну середню освіту“, “Про охорону дитинства“, “Про позашкільну освіту“ та іншими нормативно-правовими актами в галузі освіти.</w:t>
      </w:r>
      <w:r w:rsidRPr="00AD48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AD48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1.3. Заклад загальної середньої освіти</w:t>
      </w:r>
      <w:r w:rsidRPr="00AD48B4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uk-UA"/>
        </w:rPr>
        <w:t> </w:t>
      </w:r>
      <w:r w:rsidRPr="00AD48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функціонує як “Школа повного дня“ при наявності необхідних ресурсів для організації освітнього процесу й реалізації програм освіти, статуту, навчального плану гімназії, режиму роботи гімназії, правил внутрішнього розпорядку.</w:t>
      </w:r>
    </w:p>
    <w:p w14:paraId="5D1D5A4F" w14:textId="77777777" w:rsidR="009561ED" w:rsidRDefault="009561ED" w:rsidP="009561ED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</w:pPr>
    </w:p>
    <w:p w14:paraId="4A1E7C9D" w14:textId="77777777" w:rsidR="009561ED" w:rsidRPr="0071315A" w:rsidRDefault="009561ED" w:rsidP="009561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13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2. Основні завдання</w:t>
      </w:r>
    </w:p>
    <w:p w14:paraId="0E9F6CCD" w14:textId="77777777" w:rsidR="009561ED" w:rsidRPr="0071315A" w:rsidRDefault="009561ED" w:rsidP="00956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 Школа забезпечує: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2.1.1. Оптимальні умови для індивідуального, духовного, соціально-культурного і творчого розвитку учнів.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2.1.2. Інтеграцію освітньої і </w:t>
      </w:r>
      <w:proofErr w:type="spellStart"/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позаосвітньої</w:t>
      </w:r>
      <w:proofErr w:type="spellEnd"/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сфер діяльності учнів в умовах єдиного соціально-культурного освітнього простору.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2.1.3. Психолого-педагогічні умови розвитку учнів.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2.1.4. Оптимальне використання матеріально-технічних ресурсів закладів загальної середньої освіти з метою реалізації освітніх, розвивальних, виховних завдань.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2.1.5. Взаємодію педагогів та батьків у вихованні учнів, розвиток різноманітних форм сімейного дозвілля на базі закладів загальної середньої освіти.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2.1.6. Партнерство з різними державними та неурядовими організаціями.</w:t>
      </w:r>
    </w:p>
    <w:p w14:paraId="151DBF2E" w14:textId="77777777" w:rsidR="009561ED" w:rsidRPr="0071315A" w:rsidRDefault="009561ED" w:rsidP="009561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313BFEDC" w14:textId="77777777" w:rsidR="009561ED" w:rsidRPr="0071315A" w:rsidRDefault="009561ED" w:rsidP="009561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13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3. Організація освітнього процесу</w:t>
      </w:r>
    </w:p>
    <w:p w14:paraId="65AD0BC5" w14:textId="77777777" w:rsidR="009561ED" w:rsidRPr="0071315A" w:rsidRDefault="009561ED" w:rsidP="00956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3.1. Школа реалізує різноманітні програми (основні й додаткові) початкової освіти, загальної та додаткової освіти, які не суперечать вимогам наказів Міністерства освіти і науки України.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3.2. Школа</w:t>
      </w:r>
      <w:r w:rsidRPr="0071315A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uk-UA"/>
        </w:rPr>
        <w:t> </w:t>
      </w:r>
      <w:r w:rsidR="00312F92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працює з 08.30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год. до 15.30 </w:t>
      </w:r>
      <w:r w:rsidR="00312F92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од. та тривалість освітнього процесу впродовж дня визначається адміністрацією школи.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3.3. Школа впроваджується поступово, починаючи з 1 класу на рівні здобуття початкової освіти або 5 класу на рівні здобуття базової середньої освіти.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3.4. Розпорядок роботи укладається для кожного класу окремо і затверджується рішенням педагогічної ради. Розпорядок роботи вклю</w:t>
      </w:r>
      <w:r w:rsid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чає обов’язкові режимні моменти: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час на харчування, творчо-пізнавальну діяльність, прогулянку, екскурсійно-пізнавальну діяльність, ранкову зустріч, тихе читання. Освітня діяльність відбувається в активний та інт</w:t>
      </w:r>
      <w:r w:rsid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ерактивний спосіб через роботу в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групах – індивідуальну, фронтальну. Обов’язковими елементами режиму роботи є: у першій половині дня – інтегрована освітня діяльність, фізична активність, у другій половині дня – годинна прогулянка на свіжому повітрі та творчо-пізнавальна діяльність.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3.5. Освітній процес має забезпечити оптимальні умови для інтеграції освітньої, творчо-пізнавальної, </w:t>
      </w:r>
      <w:proofErr w:type="spellStart"/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розвиткової</w:t>
      </w:r>
      <w:proofErr w:type="spellEnd"/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діяльності, відпочинку, </w:t>
      </w:r>
      <w:proofErr w:type="spellStart"/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проєктно</w:t>
      </w:r>
      <w:proofErr w:type="spellEnd"/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-дослідницької діяльності та екскурсійно-краєзнавчої роботи.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3.6. Повсякденний обсяг активно-рухових видів діяльності, у тому числі на свіжому повітрі, становить у 1-4 класах не менше 1 години на день.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3.7. Творчо-пізнавальна діяльність учнів здійснюється в одновікових та різновікових об’єднаннях (клуб, гурток, секція, ансамбль, студія, театр тощо). Учень може брати участь у кількох об’єднаннях.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3.8. Для учнів організовується дворазове гаряче харчування (</w:t>
      </w:r>
      <w:r w:rsidR="00C367AD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 рахунок бюджетних коштів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відповідно до вимог законодавства України та нормативно-правових актів </w:t>
      </w:r>
      <w:r w:rsidR="00C367AD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Дрогобицької міської ради 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3.9. Зарахування дітей до класів повного дня і відрахування з них здійснюється наказом директора </w:t>
      </w:r>
      <w:r w:rsidR="003B3207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гімназії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 підставі заяви батьків або осіб, які їх замінюють.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3.10. Наповнюваність класів школи визначається відповідно до ст</w:t>
      </w:r>
      <w:r w:rsidRPr="00713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12 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Закону України “Про повну загальну середню освіту“.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3.11. Медичне обслуговування дітей у школі забезпечується відповідно до ст. </w:t>
      </w:r>
      <w:r w:rsidRPr="00713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21 З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акону України “Про повну загальну середню освіту“.</w:t>
      </w:r>
    </w:p>
    <w:p w14:paraId="3AA97A34" w14:textId="77777777" w:rsidR="003B4E86" w:rsidRPr="0071315A" w:rsidRDefault="003B4E86" w:rsidP="009561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12C1FD7A" w14:textId="77777777" w:rsidR="009561ED" w:rsidRPr="0071315A" w:rsidRDefault="009561ED" w:rsidP="009561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13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4. Права та обов’язки</w:t>
      </w:r>
    </w:p>
    <w:p w14:paraId="3725E9F8" w14:textId="77777777" w:rsidR="009561ED" w:rsidRPr="0071315A" w:rsidRDefault="009561ED" w:rsidP="00956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4.1. Під час прийняття до школи батьки мають бути ознайомлені з особливостями освітнього процесу та режимом школи.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4.2. Робочий час </w:t>
      </w:r>
      <w:r w:rsidR="00ED5B74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учителів</w:t>
      </w:r>
      <w:r w:rsidR="00A13C22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у школі триває з 08.30  год. до 15.30 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год. з врахуванням 1 астрономі</w:t>
      </w:r>
      <w:r w:rsidR="00A13C22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чної години на обід, відпочинок, відповідно до затвердженого керівником гімназії графіка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 w:rsidR="00ED5B74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.3. Протягом дня у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чител</w:t>
      </w:r>
      <w:r w:rsidR="00ED5B74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плану</w:t>
      </w:r>
      <w:r w:rsidR="00ED5B74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ють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групову та індивідуальну діяльність для розвитку </w:t>
      </w:r>
      <w:proofErr w:type="spellStart"/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кожного учня.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4.4. Вчитель несе відповідальність за результати освітньої діяльності учня.</w:t>
      </w:r>
    </w:p>
    <w:p w14:paraId="448D8EDC" w14:textId="77777777" w:rsidR="009561ED" w:rsidRPr="0071315A" w:rsidRDefault="009561ED" w:rsidP="009561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13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5. Управління та кадрове забезпечення</w:t>
      </w:r>
    </w:p>
    <w:p w14:paraId="05AE5781" w14:textId="77777777" w:rsidR="009561ED" w:rsidRPr="0071315A" w:rsidRDefault="009561ED" w:rsidP="009441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5.1. Управління школою здійснює директор закладу загальної середньої освіти відповідно до законодавства України, статуту </w:t>
      </w:r>
      <w:r w:rsidR="004B161A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гімназії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5.2. Заклад загальної середньої освіти у режимі повного дня працює за штатним розписом, затвердженим у встановленому порядку.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5.3. Зміст роботи школи визначається з врахуванням потреб учнів, батьків, педагогічного колективу та можливостей соціально-виховного середовища.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5.4. Освітню роботу з учнями класу (групи) у другій половині дня забезпечує працівник, який має педагогічну освіту ( керівник гуртка, вчитель початкових класів</w:t>
      </w:r>
      <w:r w:rsidR="009441DE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учителі-</w:t>
      </w:r>
      <w:proofErr w:type="spellStart"/>
      <w:r w:rsidR="009441DE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предметники</w:t>
      </w:r>
      <w:proofErr w:type="spellEnd"/>
      <w:r w:rsidR="009441DE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r w:rsidR="009441DE" w:rsidRPr="00713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фахівці позашкільних</w:t>
      </w:r>
      <w:r w:rsidR="0071315A" w:rsidRPr="00713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освітніх</w:t>
      </w:r>
      <w:r w:rsidR="009441DE" w:rsidRPr="00713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закладів</w:t>
      </w:r>
      <w:r w:rsidRPr="00713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). В інклюзивному класі може вводитись посада асистента вчителя.</w:t>
      </w:r>
    </w:p>
    <w:p w14:paraId="0C5FB194" w14:textId="77777777" w:rsidR="009561ED" w:rsidRPr="0071315A" w:rsidRDefault="009561ED" w:rsidP="009561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13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6. Фінансове забезпечення</w:t>
      </w:r>
    </w:p>
    <w:p w14:paraId="4E2C39B4" w14:textId="77777777" w:rsidR="009441DE" w:rsidRPr="0071315A" w:rsidRDefault="009561ED" w:rsidP="0094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6.1. Фінансування школи проводиться відповідно до затвердженого обсягу бюджетних асигнувань на галузь “Освіта“ на відповідний рік.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6.2. Оплата праці працівників проводиться відповідно до норм законодавства України.</w:t>
      </w:r>
    </w:p>
    <w:p w14:paraId="11AE9E69" w14:textId="77777777" w:rsidR="009441DE" w:rsidRPr="0071315A" w:rsidRDefault="009561ED" w:rsidP="0094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6.3. Установа, яка діє відповідно до положення про школу, має право звертатися до </w:t>
      </w:r>
      <w:r w:rsidR="009441DE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відділу освіти</w:t>
      </w:r>
      <w:r w:rsidR="0010402C"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виконавчих органів Дрогобицької міської ради </w:t>
      </w: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 клопотанням про виділення додаткових коштів для забезпечення якості освітніх і розвивальних послуг.</w:t>
      </w:r>
    </w:p>
    <w:p w14:paraId="72FFEAD2" w14:textId="77777777" w:rsidR="00B52CE7" w:rsidRPr="0071315A" w:rsidRDefault="009561ED" w:rsidP="0094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713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6.4. Школа має право на використання додаткових фінансових ресурсів за рахунок надання платних додаткових освітніх послуг, передбачених статутом закладу загальної середньої освіти, а також за рахунок добровільних благодійних і цільових внесків юридичних та фізичних осіб.</w:t>
      </w:r>
      <w:r w:rsidRPr="0071315A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14:paraId="5EE081D5" w14:textId="77777777" w:rsidR="00962B1A" w:rsidRPr="0071315A" w:rsidRDefault="00962B1A" w:rsidP="0094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E1B8D8" w14:textId="77777777" w:rsidR="00962B1A" w:rsidRPr="0071315A" w:rsidRDefault="00962B1A" w:rsidP="0094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7D28F6" w14:textId="352F277A" w:rsidR="00962B1A" w:rsidRPr="0071315A" w:rsidRDefault="00144982" w:rsidP="0094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освіти                                                                  Петро ШЕВ’ЯК</w:t>
      </w:r>
    </w:p>
    <w:p w14:paraId="1F992DD3" w14:textId="77777777" w:rsidR="00962B1A" w:rsidRPr="0071315A" w:rsidRDefault="00962B1A" w:rsidP="0094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7FC3EE" w14:textId="77777777" w:rsidR="00962B1A" w:rsidRPr="0071315A" w:rsidRDefault="00962B1A" w:rsidP="0094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8C57DB" w14:textId="77777777" w:rsidR="00962B1A" w:rsidRPr="0071315A" w:rsidRDefault="00962B1A" w:rsidP="0094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133098" w14:textId="77777777" w:rsidR="00962B1A" w:rsidRPr="0071315A" w:rsidRDefault="00962B1A" w:rsidP="0094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3C0E5D" w14:textId="77777777" w:rsidR="00962B1A" w:rsidRPr="0071315A" w:rsidRDefault="00962B1A" w:rsidP="0094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FFC2C6" w14:textId="77777777" w:rsidR="00962B1A" w:rsidRPr="0071315A" w:rsidRDefault="00962B1A" w:rsidP="0094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E02096" w14:textId="77777777" w:rsidR="00962B1A" w:rsidRPr="0071315A" w:rsidRDefault="00962B1A" w:rsidP="00962B1A">
      <w:pPr>
        <w:autoSpaceDE w:val="0"/>
        <w:autoSpaceDN w:val="0"/>
        <w:adjustRightInd w:val="0"/>
        <w:spacing w:after="0" w:line="240" w:lineRule="auto"/>
        <w:ind w:right="55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D4F01AB" w14:textId="77777777" w:rsidR="00962B1A" w:rsidRPr="0071315A" w:rsidRDefault="00962B1A" w:rsidP="00962B1A">
      <w:pPr>
        <w:autoSpaceDE w:val="0"/>
        <w:autoSpaceDN w:val="0"/>
        <w:adjustRightInd w:val="0"/>
        <w:spacing w:after="0" w:line="240" w:lineRule="auto"/>
        <w:ind w:right="55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FFDB87" w14:textId="77777777" w:rsidR="00962B1A" w:rsidRPr="0071315A" w:rsidRDefault="00962B1A" w:rsidP="00962B1A">
      <w:pPr>
        <w:autoSpaceDE w:val="0"/>
        <w:autoSpaceDN w:val="0"/>
        <w:adjustRightInd w:val="0"/>
        <w:spacing w:after="0" w:line="240" w:lineRule="auto"/>
        <w:ind w:right="55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495C526" w14:textId="77777777" w:rsidR="00962B1A" w:rsidRPr="0071315A" w:rsidRDefault="00962B1A" w:rsidP="00962B1A">
      <w:pPr>
        <w:autoSpaceDE w:val="0"/>
        <w:autoSpaceDN w:val="0"/>
        <w:adjustRightInd w:val="0"/>
        <w:spacing w:after="0" w:line="240" w:lineRule="auto"/>
        <w:ind w:right="55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0B92D6E" w14:textId="77777777" w:rsidR="00962B1A" w:rsidRPr="0071315A" w:rsidRDefault="00962B1A" w:rsidP="00962B1A">
      <w:pPr>
        <w:autoSpaceDE w:val="0"/>
        <w:autoSpaceDN w:val="0"/>
        <w:adjustRightInd w:val="0"/>
        <w:spacing w:after="0" w:line="240" w:lineRule="auto"/>
        <w:ind w:right="55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B109AB8" w14:textId="77777777" w:rsidR="00962B1A" w:rsidRPr="0071315A" w:rsidRDefault="00962B1A" w:rsidP="00962B1A">
      <w:pPr>
        <w:autoSpaceDE w:val="0"/>
        <w:autoSpaceDN w:val="0"/>
        <w:adjustRightInd w:val="0"/>
        <w:spacing w:after="0" w:line="240" w:lineRule="auto"/>
        <w:ind w:right="55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70C62CE" w14:textId="77777777" w:rsidR="00962B1A" w:rsidRPr="0071315A" w:rsidRDefault="00962B1A" w:rsidP="00962B1A">
      <w:pPr>
        <w:autoSpaceDE w:val="0"/>
        <w:autoSpaceDN w:val="0"/>
        <w:adjustRightInd w:val="0"/>
        <w:spacing w:after="0" w:line="240" w:lineRule="auto"/>
        <w:ind w:right="55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1374A23" w14:textId="77777777" w:rsidR="00962B1A" w:rsidRDefault="00962B1A" w:rsidP="00962B1A">
      <w:pPr>
        <w:autoSpaceDE w:val="0"/>
        <w:autoSpaceDN w:val="0"/>
        <w:adjustRightInd w:val="0"/>
        <w:spacing w:after="0" w:line="240" w:lineRule="auto"/>
        <w:ind w:right="5526"/>
        <w:jc w:val="both"/>
        <w:rPr>
          <w:rFonts w:ascii="Arial" w:hAnsi="Arial" w:cs="Arial"/>
          <w:bCs/>
          <w:sz w:val="26"/>
          <w:szCs w:val="26"/>
        </w:rPr>
      </w:pPr>
    </w:p>
    <w:p w14:paraId="1123D744" w14:textId="77777777" w:rsidR="00962B1A" w:rsidRDefault="00962B1A" w:rsidP="00962B1A">
      <w:pPr>
        <w:autoSpaceDE w:val="0"/>
        <w:autoSpaceDN w:val="0"/>
        <w:adjustRightInd w:val="0"/>
        <w:spacing w:after="0" w:line="240" w:lineRule="auto"/>
        <w:ind w:right="5526"/>
        <w:jc w:val="both"/>
        <w:rPr>
          <w:rFonts w:ascii="Arial" w:hAnsi="Arial" w:cs="Arial"/>
          <w:bCs/>
          <w:sz w:val="26"/>
          <w:szCs w:val="26"/>
        </w:rPr>
      </w:pPr>
    </w:p>
    <w:p w14:paraId="2706082C" w14:textId="77777777" w:rsidR="005354BD" w:rsidRDefault="005354BD" w:rsidP="00962B1A">
      <w:pPr>
        <w:autoSpaceDE w:val="0"/>
        <w:autoSpaceDN w:val="0"/>
        <w:adjustRightInd w:val="0"/>
        <w:spacing w:after="0" w:line="240" w:lineRule="auto"/>
        <w:ind w:right="5526"/>
        <w:jc w:val="both"/>
        <w:rPr>
          <w:rFonts w:ascii="Arial" w:hAnsi="Arial" w:cs="Arial"/>
          <w:bCs/>
          <w:sz w:val="26"/>
          <w:szCs w:val="26"/>
        </w:rPr>
      </w:pPr>
    </w:p>
    <w:p w14:paraId="2D7449DD" w14:textId="77777777" w:rsidR="00962B1A" w:rsidRDefault="00962B1A" w:rsidP="009441DE">
      <w:pPr>
        <w:autoSpaceDE w:val="0"/>
        <w:autoSpaceDN w:val="0"/>
        <w:adjustRightInd w:val="0"/>
        <w:spacing w:after="0" w:line="240" w:lineRule="auto"/>
        <w:jc w:val="both"/>
      </w:pPr>
    </w:p>
    <w:sectPr w:rsidR="00962B1A" w:rsidSect="005A170B">
      <w:headerReference w:type="default" r:id="rId7"/>
      <w:pgSz w:w="11906" w:h="16838"/>
      <w:pgMar w:top="90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1854B" w14:textId="77777777" w:rsidR="001F470B" w:rsidRDefault="001F470B">
      <w:pPr>
        <w:spacing w:after="0" w:line="240" w:lineRule="auto"/>
      </w:pPr>
      <w:r>
        <w:separator/>
      </w:r>
    </w:p>
  </w:endnote>
  <w:endnote w:type="continuationSeparator" w:id="0">
    <w:p w14:paraId="739995B7" w14:textId="77777777" w:rsidR="001F470B" w:rsidRDefault="001F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9BB46" w14:textId="77777777" w:rsidR="001F470B" w:rsidRDefault="001F470B">
      <w:pPr>
        <w:spacing w:after="0" w:line="240" w:lineRule="auto"/>
      </w:pPr>
      <w:r>
        <w:separator/>
      </w:r>
    </w:p>
  </w:footnote>
  <w:footnote w:type="continuationSeparator" w:id="0">
    <w:p w14:paraId="4DA1A845" w14:textId="77777777" w:rsidR="001F470B" w:rsidRDefault="001F4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4443011"/>
      <w:docPartObj>
        <w:docPartGallery w:val="Page Numbers (Top of Page)"/>
        <w:docPartUnique/>
      </w:docPartObj>
    </w:sdtPr>
    <w:sdtEndPr/>
    <w:sdtContent>
      <w:p w14:paraId="57FFA7A4" w14:textId="77777777" w:rsidR="004F5F8B" w:rsidRDefault="00417C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0B5">
          <w:rPr>
            <w:noProof/>
          </w:rPr>
          <w:t>3</w:t>
        </w:r>
        <w:r>
          <w:fldChar w:fldCharType="end"/>
        </w:r>
      </w:p>
    </w:sdtContent>
  </w:sdt>
  <w:p w14:paraId="05CF3472" w14:textId="77777777" w:rsidR="004F5F8B" w:rsidRDefault="001F470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86FAD"/>
    <w:multiLevelType w:val="hybridMultilevel"/>
    <w:tmpl w:val="9B860A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A0E"/>
    <w:rsid w:val="00020E61"/>
    <w:rsid w:val="000B408D"/>
    <w:rsid w:val="0010402C"/>
    <w:rsid w:val="00144982"/>
    <w:rsid w:val="00175C5E"/>
    <w:rsid w:val="001B3E0F"/>
    <w:rsid w:val="001F470B"/>
    <w:rsid w:val="002D48C9"/>
    <w:rsid w:val="00307E22"/>
    <w:rsid w:val="00312F92"/>
    <w:rsid w:val="00314DBC"/>
    <w:rsid w:val="003B3207"/>
    <w:rsid w:val="003B4E86"/>
    <w:rsid w:val="003B5171"/>
    <w:rsid w:val="00417CAD"/>
    <w:rsid w:val="004B161A"/>
    <w:rsid w:val="004B5D65"/>
    <w:rsid w:val="004E5AD3"/>
    <w:rsid w:val="005354BD"/>
    <w:rsid w:val="006819E0"/>
    <w:rsid w:val="006A00B5"/>
    <w:rsid w:val="006F260E"/>
    <w:rsid w:val="0071315A"/>
    <w:rsid w:val="00746C1F"/>
    <w:rsid w:val="00753809"/>
    <w:rsid w:val="00805796"/>
    <w:rsid w:val="008C4D85"/>
    <w:rsid w:val="009441DE"/>
    <w:rsid w:val="009561ED"/>
    <w:rsid w:val="00962B1A"/>
    <w:rsid w:val="009C7861"/>
    <w:rsid w:val="00A03D7C"/>
    <w:rsid w:val="00A11784"/>
    <w:rsid w:val="00A13C22"/>
    <w:rsid w:val="00A868D5"/>
    <w:rsid w:val="00AC4867"/>
    <w:rsid w:val="00AD48B4"/>
    <w:rsid w:val="00B52CE7"/>
    <w:rsid w:val="00BB7A0E"/>
    <w:rsid w:val="00C367AD"/>
    <w:rsid w:val="00CC0388"/>
    <w:rsid w:val="00CC2E2A"/>
    <w:rsid w:val="00EB470F"/>
    <w:rsid w:val="00EB68EE"/>
    <w:rsid w:val="00EC7F34"/>
    <w:rsid w:val="00ED5B74"/>
    <w:rsid w:val="00F20669"/>
    <w:rsid w:val="00F3611A"/>
    <w:rsid w:val="00F81BD2"/>
    <w:rsid w:val="00F9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7CEEE"/>
  <w15:chartTrackingRefBased/>
  <w15:docId w15:val="{96EF517A-AD53-457B-8E8E-AF7801D4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B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81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dc:description/>
  <cp:lastModifiedBy>sorokinaevgenya100@gmail.com</cp:lastModifiedBy>
  <cp:revision>2</cp:revision>
  <cp:lastPrinted>2024-08-20T13:58:00Z</cp:lastPrinted>
  <dcterms:created xsi:type="dcterms:W3CDTF">2024-08-20T14:00:00Z</dcterms:created>
  <dcterms:modified xsi:type="dcterms:W3CDTF">2024-08-20T14:00:00Z</dcterms:modified>
</cp:coreProperties>
</file>