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58D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Додаток№1 </w:t>
      </w:r>
    </w:p>
    <w:p w14:paraId="47B6F6EC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72B7D250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від_______________№______</w:t>
      </w:r>
    </w:p>
    <w:p w14:paraId="004B4BA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1E366F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2D22AE52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3» Дрогобицької міської ради</w:t>
      </w:r>
    </w:p>
    <w:p w14:paraId="47750736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0E7CE82A">
      <w:pPr>
        <w:tabs>
          <w:tab w:val="left" w:pos="7006"/>
        </w:tabs>
        <w:jc w:val="center"/>
        <w:rPr>
          <w:sz w:val="28"/>
          <w:szCs w:val="28"/>
        </w:rPr>
      </w:pPr>
    </w:p>
    <w:p w14:paraId="52EF176B">
      <w:pPr>
        <w:tabs>
          <w:tab w:val="left" w:pos="142"/>
          <w:tab w:val="left" w:pos="7050"/>
        </w:tabs>
        <w:rPr>
          <w:b/>
          <w:bCs/>
          <w:sz w:val="28"/>
          <w:szCs w:val="28"/>
          <w:lang w:val="en-US"/>
        </w:rPr>
      </w:pPr>
    </w:p>
    <w:tbl>
      <w:tblPr>
        <w:tblStyle w:val="5"/>
        <w:tblW w:w="987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513"/>
        <w:gridCol w:w="142"/>
        <w:gridCol w:w="1535"/>
      </w:tblGrid>
      <w:tr w14:paraId="5863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57A3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  <w:p w14:paraId="64AA8E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5D004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21F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послуги без ПДВ, грн.</w:t>
            </w:r>
          </w:p>
          <w:p w14:paraId="3352B5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21A6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7C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Фіброгастродуоденоскопічні дослідження за зверненням громадян без направлення лікаря</w:t>
            </w:r>
          </w:p>
        </w:tc>
      </w:tr>
      <w:tr w14:paraId="7606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BEE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CC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фіброгастродуоденоскопії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D85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454,00</w:t>
            </w:r>
          </w:p>
          <w:p w14:paraId="5C837D9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14:paraId="31D3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81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08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фіброгастродуоденоскопії + медичний сон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588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636,00</w:t>
            </w:r>
          </w:p>
        </w:tc>
      </w:tr>
      <w:tr w14:paraId="3B13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41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01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колоноскопії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D0E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807,00</w:t>
            </w:r>
          </w:p>
        </w:tc>
      </w:tr>
      <w:tr w14:paraId="4936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5B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B9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колоноскопії + медичний сон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732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957,00</w:t>
            </w:r>
          </w:p>
        </w:tc>
      </w:tr>
    </w:tbl>
    <w:p w14:paraId="7D5CB280">
      <w:pPr>
        <w:rPr>
          <w:b/>
          <w:sz w:val="28"/>
          <w:szCs w:val="28"/>
          <w:lang w:val="en-US"/>
        </w:rPr>
      </w:pPr>
    </w:p>
    <w:p w14:paraId="7B47E468">
      <w:pPr>
        <w:rPr>
          <w:b/>
          <w:sz w:val="28"/>
          <w:szCs w:val="28"/>
          <w:lang w:val="en-US"/>
        </w:rPr>
      </w:pPr>
    </w:p>
    <w:tbl>
      <w:tblPr>
        <w:tblStyle w:val="5"/>
        <w:tblW w:w="98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655"/>
        <w:gridCol w:w="1559"/>
      </w:tblGrid>
      <w:tr w14:paraId="5032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5845">
            <w:pPr>
              <w:spacing w:line="276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2.</w:t>
            </w:r>
            <w:r>
              <w:rPr>
                <w:b/>
                <w:sz w:val="28"/>
                <w:szCs w:val="28"/>
              </w:rPr>
              <w:t>Ультразвукові  дослідження  за зверненням громадян без направлення лікаря</w:t>
            </w:r>
          </w:p>
        </w:tc>
      </w:tr>
      <w:tr w14:paraId="2B31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E9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536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Печінка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8F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82,00</w:t>
            </w:r>
          </w:p>
        </w:tc>
      </w:tr>
      <w:tr w14:paraId="65DF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C26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B4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Жовчний міхур + жовчні протоки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6A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82,00</w:t>
            </w:r>
          </w:p>
        </w:tc>
      </w:tr>
      <w:tr w14:paraId="5287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3BA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1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Печінка + жовчний міхур + жовчні протоки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B3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127,00</w:t>
            </w:r>
          </w:p>
        </w:tc>
      </w:tr>
      <w:tr w14:paraId="506A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977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45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Підшлункова залоза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035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127,00</w:t>
            </w:r>
          </w:p>
        </w:tc>
      </w:tr>
      <w:tr w14:paraId="661F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852B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73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Селезінка + судини портальної системи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B7B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116,00</w:t>
            </w:r>
          </w:p>
        </w:tc>
      </w:tr>
      <w:tr w14:paraId="0379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DDB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BEA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Печінка + жовчний міхур + жовчні протоки + підшлункова залоза + селезінка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6F7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228,00</w:t>
            </w:r>
          </w:p>
        </w:tc>
      </w:tr>
      <w:tr w14:paraId="7CA0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02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6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Нирки + надниркові залози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1F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127,00</w:t>
            </w:r>
          </w:p>
        </w:tc>
      </w:tr>
      <w:tr w14:paraId="4879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F094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73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Сечовий міхур з визначенням залишкової сечі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A04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97,00</w:t>
            </w:r>
          </w:p>
        </w:tc>
      </w:tr>
      <w:tr w14:paraId="3315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DC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AC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Передміхурова залоза (простата)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543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14:paraId="1B4F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875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7E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Сечовий міхур з визначенням залишкової сечі + передміхурова залоза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5F3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131,00</w:t>
            </w:r>
          </w:p>
        </w:tc>
      </w:tr>
      <w:tr w14:paraId="0682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9E0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46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Нирки + сечовий міхур з визначенням залишкової сечі + передмхурова залоза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8D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183,00</w:t>
            </w:r>
          </w:p>
        </w:tc>
      </w:tr>
      <w:tr w14:paraId="5EC0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75D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E3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Нирки + надниркові залози + сечовий міхур з визначенням залишкової сечі + передміхурова залоза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E44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</w:tr>
      <w:tr w14:paraId="2B87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58EA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F5B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Матка + яєчники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3E3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14:paraId="0A47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B29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14:paraId="684BF1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D4C4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Інтравагінальні дослідження жіночих статевих органів</w:t>
            </w:r>
          </w:p>
          <w:p w14:paraId="799A90FC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6A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202,00</w:t>
            </w:r>
          </w:p>
          <w:p w14:paraId="1D56B7B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06E291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14:paraId="421A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8CF0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01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Щитовидна залоза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57F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133,00</w:t>
            </w:r>
          </w:p>
        </w:tc>
      </w:tr>
      <w:tr w14:paraId="20C3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EA0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67E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Молочні залози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E5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183,00</w:t>
            </w:r>
          </w:p>
        </w:tc>
      </w:tr>
      <w:tr w14:paraId="2135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559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0B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Слинні залози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A0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</w:t>
            </w:r>
          </w:p>
        </w:tc>
      </w:tr>
      <w:tr w14:paraId="6427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101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99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Лімфатичні вузли (одна регіональна зона)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274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</w:t>
            </w:r>
          </w:p>
        </w:tc>
      </w:tr>
      <w:tr w14:paraId="1DAF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2D1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CDE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М'які тканини  (одна анатомічна зона)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A48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</w:t>
            </w:r>
          </w:p>
        </w:tc>
      </w:tr>
      <w:tr w14:paraId="3571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05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B9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Лікувально-діагностичні пункції поверхневих структур та м'яких тканин під контролем УЗД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AF5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384,00</w:t>
            </w:r>
          </w:p>
        </w:tc>
      </w:tr>
      <w:tr w14:paraId="1D51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57D2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7D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Лікувально-діагностичні пункції поверхневих структур та м'яких тканин під контролем УЗ із забором цитологічного/гістологічного матеріалу (біобсіятонкоголкова)</w:t>
            </w:r>
          </w:p>
          <w:p w14:paraId="78F330CB">
            <w:pPr>
              <w:jc w:val="both"/>
              <w:rPr>
                <w:sz w:val="28"/>
                <w:szCs w:val="28"/>
              </w:rPr>
            </w:pPr>
          </w:p>
          <w:p w14:paraId="63DB7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тканин під контролем УЗ  із забором цитологічного/гістологічного матеріалу (біопсія тонкоголкова)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06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403,00</w:t>
            </w:r>
          </w:p>
        </w:tc>
      </w:tr>
      <w:tr w14:paraId="5C81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7CD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87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Трепанбіопсія  утворів поверхневих структур та м'яких тканин (в т.ч. молочної залози) під контролем УЗ із забором цитологічного/гістологічного  матеріалу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3D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870,00</w:t>
            </w:r>
          </w:p>
        </w:tc>
      </w:tr>
    </w:tbl>
    <w:p w14:paraId="5CFCB198">
      <w:pPr>
        <w:rPr>
          <w:b/>
          <w:sz w:val="28"/>
          <w:szCs w:val="28"/>
          <w:lang w:val="ru-RU"/>
        </w:rPr>
      </w:pPr>
    </w:p>
    <w:p w14:paraId="5B0F5E44">
      <w:pPr>
        <w:rPr>
          <w:b/>
          <w:sz w:val="28"/>
          <w:szCs w:val="28"/>
          <w:lang w:val="ru-RU"/>
        </w:rPr>
      </w:pPr>
    </w:p>
    <w:tbl>
      <w:tblPr>
        <w:tblStyle w:val="5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655"/>
        <w:gridCol w:w="1588"/>
      </w:tblGrid>
      <w:tr w14:paraId="788C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ABD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. Рентгенологічні дослідження за зверненням громадян без направлення лікаря</w:t>
            </w:r>
          </w:p>
        </w:tc>
      </w:tr>
      <w:tr w14:paraId="7705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E32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A0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92B2C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ОГК (оглядова) в одній проекції</w:t>
            </w:r>
          </w:p>
          <w:p w14:paraId="42D7F6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9DB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153,00</w:t>
            </w:r>
          </w:p>
        </w:tc>
      </w:tr>
      <w:tr w14:paraId="3975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FB1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53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92B2C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ОГК (оглядова) у двох проекціях</w:t>
            </w:r>
          </w:p>
          <w:p w14:paraId="7429D26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C83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</w:tr>
      <w:tr w14:paraId="76A1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867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8EBF">
            <w:pPr>
              <w:pStyle w:val="7"/>
              <w:shd w:val="clear" w:color="auto" w:fill="FFFFFF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Рентгенографія та рентгеноскопія серця з контрастуванням стравоходу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02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239,00</w:t>
            </w:r>
          </w:p>
        </w:tc>
      </w:tr>
      <w:tr w14:paraId="5C5F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31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D93A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Рентгенографія серця, діафрагми</w:t>
            </w:r>
          </w:p>
          <w:p w14:paraId="7BF4BAE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D64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</w:tr>
      <w:tr w14:paraId="71D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B6E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2B12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Рентгеноскопія черевної порожнини (оглядова) </w:t>
            </w:r>
          </w:p>
          <w:p w14:paraId="52C3A9B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8AE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358,00</w:t>
            </w:r>
          </w:p>
        </w:tc>
      </w:tr>
      <w:tr w14:paraId="20BC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55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AEAC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Рентгеноскопія  та  рентгенографія  шлунка  за  традиційною методикою</w:t>
            </w:r>
          </w:p>
          <w:p w14:paraId="718F6C9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7B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355,00</w:t>
            </w:r>
          </w:p>
        </w:tc>
      </w:tr>
      <w:tr w14:paraId="6D9E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50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A486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Рентгеноскопія та рентгенографія стравоходу</w:t>
            </w:r>
          </w:p>
          <w:p w14:paraId="1F4FD80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371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261,00</w:t>
            </w:r>
          </w:p>
        </w:tc>
      </w:tr>
      <w:tr w14:paraId="3314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91B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A80D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Первинне подвійне контрастування шлунка</w:t>
            </w:r>
          </w:p>
          <w:p w14:paraId="65C4745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F53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414,00</w:t>
            </w:r>
          </w:p>
        </w:tc>
      </w:tr>
      <w:tr w14:paraId="15DA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16E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590A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Дуоденографія беззондова</w:t>
            </w:r>
          </w:p>
          <w:p w14:paraId="4B9701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BC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343,00</w:t>
            </w:r>
          </w:p>
        </w:tc>
      </w:tr>
      <w:tr w14:paraId="699F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9C2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FC18E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Іригоскопія</w:t>
            </w:r>
          </w:p>
          <w:p w14:paraId="29C3B4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473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876,00</w:t>
            </w:r>
          </w:p>
        </w:tc>
      </w:tr>
      <w:tr w14:paraId="2AD5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AC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E6A1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 хребта в одній проекції </w:t>
            </w:r>
          </w:p>
          <w:p w14:paraId="44EDE26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45A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165,00</w:t>
            </w:r>
          </w:p>
        </w:tc>
      </w:tr>
      <w:tr w14:paraId="720A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80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A69C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 хребта у двох проекціях </w:t>
            </w:r>
          </w:p>
          <w:p w14:paraId="6CB66A5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94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253,00</w:t>
            </w:r>
          </w:p>
        </w:tc>
      </w:tr>
      <w:tr w14:paraId="4D02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87F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3E87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черепа у двох проекціях </w:t>
            </w:r>
          </w:p>
          <w:p w14:paraId="51EBD0C5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</w:p>
          <w:p w14:paraId="1DAB52EC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14B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14:paraId="57DE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88C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9F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колоносових пазух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8E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157,00</w:t>
            </w:r>
          </w:p>
        </w:tc>
      </w:tr>
      <w:tr w14:paraId="6A5C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6DF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DCD5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висково-щелепного суглоба </w:t>
            </w:r>
          </w:p>
          <w:p w14:paraId="6E835AF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B2D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169,00</w:t>
            </w:r>
          </w:p>
        </w:tc>
      </w:tr>
      <w:tr w14:paraId="4837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F2D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E407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нижньої щелепи </w:t>
            </w:r>
          </w:p>
          <w:p w14:paraId="50B66E2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49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183,00</w:t>
            </w:r>
          </w:p>
        </w:tc>
      </w:tr>
      <w:tr w14:paraId="4EA8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4F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7F37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кісток носа </w:t>
            </w:r>
          </w:p>
          <w:p w14:paraId="5656290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08A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146,00</w:t>
            </w:r>
          </w:p>
        </w:tc>
      </w:tr>
      <w:tr w14:paraId="0CE1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38C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BBF0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зубів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F4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146,00</w:t>
            </w:r>
          </w:p>
        </w:tc>
      </w:tr>
      <w:tr w14:paraId="2383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EDC2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F9ED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скроневої кістки </w:t>
            </w:r>
          </w:p>
          <w:p w14:paraId="30AC16E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181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166,00</w:t>
            </w:r>
          </w:p>
        </w:tc>
      </w:tr>
      <w:tr w14:paraId="08AC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74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DB096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ключиці </w:t>
            </w:r>
          </w:p>
          <w:p w14:paraId="464E9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75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128,00</w:t>
            </w:r>
          </w:p>
        </w:tc>
      </w:tr>
      <w:tr w14:paraId="294D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8F7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D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Рентгенографія ключиці у двох проекціях</w:t>
            </w:r>
          </w:p>
          <w:p w14:paraId="28B793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527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212,00</w:t>
            </w:r>
          </w:p>
        </w:tc>
      </w:tr>
      <w:tr w14:paraId="7E8D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E1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8D3A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 xml:space="preserve">Рентгенографія грудини з компресією під час дихання </w:t>
            </w:r>
          </w:p>
          <w:p w14:paraId="3D185F0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9C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345,00</w:t>
            </w:r>
          </w:p>
        </w:tc>
      </w:tr>
      <w:tr w14:paraId="45D3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83E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3E85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  <w:t>Рентгенографія кісток таза</w:t>
            </w:r>
          </w:p>
          <w:p w14:paraId="2CAD8F1C">
            <w:pPr>
              <w:pStyle w:val="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2B2C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8E9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163,00</w:t>
            </w:r>
          </w:p>
        </w:tc>
      </w:tr>
      <w:tr w14:paraId="53CD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0D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B7A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плечового суглоба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A66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238,00</w:t>
            </w:r>
          </w:p>
        </w:tc>
      </w:tr>
      <w:tr w14:paraId="794C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48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8BD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ліктьового суглоба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D4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146,00</w:t>
            </w:r>
          </w:p>
        </w:tc>
      </w:tr>
      <w:tr w14:paraId="589A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8D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1A18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передпліччя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6D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196,00</w:t>
            </w:r>
          </w:p>
        </w:tc>
      </w:tr>
      <w:tr w14:paraId="3DA7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D7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07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кисті рук, пальців китиці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F8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147,00</w:t>
            </w:r>
          </w:p>
          <w:p w14:paraId="2A845AE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5C95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98B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ACE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кульшового суглоба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FF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159,00</w:t>
            </w:r>
          </w:p>
          <w:p w14:paraId="713511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5686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AA3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A3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стегна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3D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141,00</w:t>
            </w:r>
          </w:p>
          <w:p w14:paraId="0D8A2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1E59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F68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DC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коліна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3E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205,00</w:t>
            </w:r>
          </w:p>
          <w:p w14:paraId="1613DC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6E54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9AE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166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ступневого суглоба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306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147,00</w:t>
            </w:r>
          </w:p>
          <w:p w14:paraId="567D03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14:paraId="0835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7C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CF5A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стегнової кістки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76A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191,00</w:t>
            </w:r>
          </w:p>
          <w:p w14:paraId="199B469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FB2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B80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A5D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ступні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DE0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14:paraId="2338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64E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C1A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гомілки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D2E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157,00</w:t>
            </w:r>
          </w:p>
        </w:tc>
      </w:tr>
      <w:tr w14:paraId="67F9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12B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EB1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92B2C"/>
                <w:sz w:val="28"/>
                <w:szCs w:val="28"/>
              </w:rPr>
              <w:t>Рентгенографія п"ятки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CF6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131,00</w:t>
            </w:r>
          </w:p>
        </w:tc>
      </w:tr>
    </w:tbl>
    <w:p w14:paraId="717975E6">
      <w:pPr>
        <w:rPr>
          <w:b/>
          <w:sz w:val="28"/>
          <w:szCs w:val="28"/>
          <w:lang w:val="ru-RU"/>
        </w:rPr>
      </w:pPr>
    </w:p>
    <w:p w14:paraId="666F43B6">
      <w:pPr>
        <w:rPr>
          <w:b/>
          <w:sz w:val="28"/>
          <w:szCs w:val="28"/>
          <w:lang w:val="ru-RU"/>
        </w:rPr>
      </w:pPr>
    </w:p>
    <w:tbl>
      <w:tblPr>
        <w:tblStyle w:val="5"/>
        <w:tblW w:w="987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660"/>
        <w:gridCol w:w="1530"/>
      </w:tblGrid>
      <w:tr w14:paraId="4577E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20F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. Проведення  лабораторних досліджень </w:t>
            </w:r>
          </w:p>
          <w:p w14:paraId="3CB7E72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 оформлення їх результатів за зверненням громадян без направлення лікаря</w:t>
            </w:r>
          </w:p>
        </w:tc>
      </w:tr>
      <w:tr w14:paraId="2E9C8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24B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6F1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Дослідження крові на глюкозу (капілярна кров)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CE8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31,00</w:t>
            </w:r>
          </w:p>
        </w:tc>
      </w:tr>
      <w:tr w14:paraId="34DD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34A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21C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крові на глюкозу (венозна кров)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04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14:paraId="4E7D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5C5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2D1F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Коагулограма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35B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31,00</w:t>
            </w:r>
          </w:p>
        </w:tc>
      </w:tr>
      <w:tr w14:paraId="7514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52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B61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 амілаза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A6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14:paraId="26CB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E9B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F9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AST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8ED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39,00</w:t>
            </w:r>
          </w:p>
        </w:tc>
      </w:tr>
      <w:tr w14:paraId="0AAB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D7B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A4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сечовину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10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</w:tr>
      <w:tr w14:paraId="5B1D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683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FF6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час кровотечі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1F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14:paraId="2C8B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78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E44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загальний білок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56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</w:tr>
      <w:tr w14:paraId="793C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47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F8E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C13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41,00</w:t>
            </w:r>
          </w:p>
        </w:tc>
      </w:tr>
      <w:tr w14:paraId="038E1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31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9EA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креатинін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72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44,00</w:t>
            </w:r>
          </w:p>
        </w:tc>
      </w:tr>
      <w:tr w14:paraId="77D1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B5D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6AD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час згортання крові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346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14:paraId="0B12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F01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AA0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С-реактивного білка в плазмі крові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0C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44,00</w:t>
            </w:r>
          </w:p>
        </w:tc>
      </w:tr>
      <w:tr w14:paraId="0911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698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5D32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Визначення групи крові і Rh(резус –фактор)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841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54,00</w:t>
            </w:r>
          </w:p>
        </w:tc>
      </w:tr>
      <w:tr w14:paraId="6DE0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CB60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9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на тимолову пробу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FB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27,00</w:t>
            </w:r>
          </w:p>
        </w:tc>
      </w:tr>
      <w:tr w14:paraId="2572B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EC9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3D1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крові на загальний і прямий білірубін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287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34,00</w:t>
            </w:r>
          </w:p>
        </w:tc>
      </w:tr>
      <w:tr w14:paraId="6BB97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63B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E29D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Загальний аналіз крові + тромбоцити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1B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139,00</w:t>
            </w:r>
          </w:p>
        </w:tc>
      </w:tr>
      <w:tr w14:paraId="3E8B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AE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ADC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Загальний аналіз крові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A8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</w:tr>
      <w:tr w14:paraId="0DBD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50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9E2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крові на кальцій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9BB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39,00</w:t>
            </w:r>
          </w:p>
        </w:tc>
      </w:tr>
      <w:tr w14:paraId="49F1C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A7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3E1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сечі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445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14:paraId="7BB9C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3209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4230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Білок Бенс-Джонса в сечі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9CD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29,00</w:t>
            </w:r>
          </w:p>
        </w:tc>
      </w:tr>
      <w:tr w14:paraId="6589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4D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80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сечі на кислотність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36A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27,00</w:t>
            </w:r>
          </w:p>
        </w:tc>
      </w:tr>
      <w:tr w14:paraId="64117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D6E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BD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 сечі по Нечипоренко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77F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14:paraId="1C4A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F03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C2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сечі на глюкозу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DDD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27,00</w:t>
            </w:r>
          </w:p>
        </w:tc>
      </w:tr>
      <w:tr w14:paraId="20ADB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130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EC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Дослідження сечі на ацетон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111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27,00</w:t>
            </w:r>
          </w:p>
        </w:tc>
      </w:tr>
      <w:tr w14:paraId="7B5E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93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9BC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сечі по Зимницькому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F4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14:paraId="250F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6653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C0D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сечі на діастазу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6D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</w:tbl>
    <w:p w14:paraId="784DF1F4">
      <w:pPr>
        <w:rPr>
          <w:b/>
          <w:sz w:val="28"/>
          <w:szCs w:val="28"/>
          <w:lang w:val="ru-RU"/>
        </w:rPr>
      </w:pPr>
    </w:p>
    <w:p w14:paraId="2B0ABCD2">
      <w:pPr>
        <w:rPr>
          <w:b/>
          <w:sz w:val="28"/>
          <w:szCs w:val="28"/>
          <w:lang w:val="ru-RU"/>
        </w:rPr>
      </w:pPr>
    </w:p>
    <w:p w14:paraId="113A4705">
      <w:pPr>
        <w:rPr>
          <w:b/>
          <w:sz w:val="28"/>
          <w:szCs w:val="28"/>
          <w:lang w:val="ru-RU"/>
        </w:rPr>
      </w:pPr>
    </w:p>
    <w:tbl>
      <w:tblPr>
        <w:tblStyle w:val="5"/>
        <w:tblW w:w="987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660"/>
        <w:gridCol w:w="1530"/>
      </w:tblGrid>
      <w:tr w14:paraId="29A9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354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. Проведення  цитологічних досліджень </w:t>
            </w:r>
          </w:p>
          <w:p w14:paraId="6C604A1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 оформлення їх результатів за зверненням громадян без направлення лікаря</w:t>
            </w:r>
          </w:p>
        </w:tc>
      </w:tr>
      <w:tr w14:paraId="3F8C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40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6F9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Пункційне дослідження вузлів шиї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F7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6DA8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AF4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8BC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Пункційне дослідження патутворів грудної залози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25B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2D31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45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2B8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Пункційне дослідження патутворів м’яких тканин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F28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1A3E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AB5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2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Пункційне дослідження лімфатичного вузла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8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04D08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AA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71B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ендоскопічного матеріалу: бронхоскопія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E43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01DC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3B7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CE1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ендоскопічного матеріалу: гастроскопія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5A8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77C8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117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426E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ендоскопічного матеріалу: урологія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9F7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99,00</w:t>
            </w:r>
          </w:p>
        </w:tc>
      </w:tr>
      <w:tr w14:paraId="5191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4F9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3CB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ексфоліативного матеріалу: зішкріб шкіри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24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14:paraId="3B8D0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DB0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0D1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ексфоліативного матеріалу: слизової оболонки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шийки матки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371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14:paraId="4785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FC3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049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рідинного матеріалу: асцит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E77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14:paraId="57C3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F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45A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рідинного матеріалу: плеврит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FC4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14:paraId="69D1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94A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52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рідинного матеріалу: кисти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54F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</w:tbl>
    <w:p w14:paraId="156D163C">
      <w:pPr>
        <w:rPr>
          <w:b/>
          <w:sz w:val="28"/>
          <w:szCs w:val="28"/>
          <w:lang w:val="ru-RU"/>
        </w:rPr>
      </w:pPr>
    </w:p>
    <w:p w14:paraId="25A560B0">
      <w:pPr>
        <w:rPr>
          <w:b/>
          <w:sz w:val="28"/>
          <w:szCs w:val="28"/>
          <w:lang w:val="ru-RU"/>
        </w:rPr>
      </w:pPr>
    </w:p>
    <w:tbl>
      <w:tblPr>
        <w:tblStyle w:val="5"/>
        <w:tblW w:w="987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"/>
        <w:gridCol w:w="7631"/>
        <w:gridCol w:w="1530"/>
      </w:tblGrid>
      <w:tr w14:paraId="741D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3FC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. Проведення  огляду лікаря- хірурга-онколога та оформлення їх результатів за зверненням громадян без направлення лікаря</w:t>
            </w:r>
          </w:p>
        </w:tc>
      </w:tr>
      <w:tr w14:paraId="5C228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FE3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B6DCE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Консультація лікаря-хірурга-онколога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1E9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14:paraId="09BB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8C5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A9A1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Первинний огляд лікаря-хірурга-онколога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DB3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184,00</w:t>
            </w:r>
          </w:p>
        </w:tc>
      </w:tr>
      <w:tr w14:paraId="21816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A79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DD0C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біопсії молочної залози + трепан-біопсія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333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2202,00</w:t>
            </w:r>
          </w:p>
        </w:tc>
      </w:tr>
      <w:tr w14:paraId="2F68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8AE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575C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пункції черевної порожнини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911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590,00</w:t>
            </w:r>
          </w:p>
        </w:tc>
      </w:tr>
      <w:tr w14:paraId="44C2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F7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06C0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пункції молочної залози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9BF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142,00</w:t>
            </w:r>
          </w:p>
        </w:tc>
      </w:tr>
      <w:tr w14:paraId="2065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A0E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51F7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пункції підшкірних пухлиноподібних утворень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B5F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187,00</w:t>
            </w:r>
          </w:p>
        </w:tc>
      </w:tr>
      <w:tr w14:paraId="4437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3568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6A7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ректороманоскопії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C26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218,00</w:t>
            </w:r>
          </w:p>
        </w:tc>
      </w:tr>
      <w:tr w14:paraId="64933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53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68B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дерматоскопії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AB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14:paraId="1E12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2EC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. Проведення  обстеження лікаря - гінеколога - онколога та оформлення їх результатів за зверненням громадян без направлення лікаря</w:t>
            </w:r>
          </w:p>
        </w:tc>
      </w:tr>
      <w:tr w14:paraId="4DA5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D7A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116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Первинне лікарське обстеження лікаря-гінеколога-онколога (огляд з піхвовим розширником і піхвовим дзеркалом)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B63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14:paraId="631CD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AD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F55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Первинне лікарське обстеження лікаря-гінеколога-онколога(бімануальне дослідження)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77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118,00</w:t>
            </w:r>
          </w:p>
        </w:tc>
      </w:tr>
      <w:tr w14:paraId="2A1F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091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FAC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Первинне лікарське обстеження лікаря-гінеколога-онколога (ректовагінальне дослідження)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2AD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14:paraId="35489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925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03C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біопсія гінекологічна шийки матки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701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7DB4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95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B0C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вишкрібання слизової ендоцервікального каналу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52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739D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F2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786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проведення біопсії піхви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CD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01BE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B7B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7FA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проведення біопсії вульви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1D5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1824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F00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EC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проведення біопсії статевої губи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B21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6804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24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337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поліпектомія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E1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64D7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C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D8B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вакуум біопсія ендометрія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BB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6C71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2A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6C3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 гінеколога-онколога: кольпоскопія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16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169,00</w:t>
            </w:r>
          </w:p>
        </w:tc>
      </w:tr>
      <w:tr w14:paraId="2C29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B02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610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 абдоміноцентез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26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211,00</w:t>
            </w:r>
          </w:p>
        </w:tc>
      </w:tr>
      <w:tr w14:paraId="56EA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DB6E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0FB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Лікарське обстеження лікаря-гінеколога-онколога:пункція заднього склепіння піхви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BBB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208,00</w:t>
            </w:r>
          </w:p>
        </w:tc>
      </w:tr>
    </w:tbl>
    <w:p w14:paraId="7E469831">
      <w:pPr>
        <w:rPr>
          <w:b/>
          <w:sz w:val="28"/>
          <w:szCs w:val="28"/>
          <w:lang w:val="ru-RU"/>
        </w:rPr>
      </w:pPr>
    </w:p>
    <w:tbl>
      <w:tblPr>
        <w:tblStyle w:val="5"/>
        <w:tblW w:w="98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659"/>
        <w:gridCol w:w="1531"/>
      </w:tblGrid>
      <w:tr w14:paraId="3926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E44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. Мамографічні дослідження за зверненням громадян без направлення лікаря</w:t>
            </w:r>
          </w:p>
        </w:tc>
      </w:tr>
      <w:tr w14:paraId="6E5B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B73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EA7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мамографії на рентгенплівці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0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268,00</w:t>
            </w:r>
          </w:p>
        </w:tc>
      </w:tr>
      <w:tr w14:paraId="06E2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DDE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F2E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мамографії на СD диску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16B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159,00</w:t>
            </w:r>
          </w:p>
        </w:tc>
      </w:tr>
      <w:tr w14:paraId="6D83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DA6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14:paraId="33458F3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B6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мамографії на рентгенплівці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r>
              <w:rPr>
                <w:sz w:val="28"/>
                <w:szCs w:val="28"/>
              </w:rPr>
              <w:t>на СD диску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EA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282,00</w:t>
            </w:r>
          </w:p>
          <w:p w14:paraId="07E4EB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FB62E8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3E190D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9F6188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4C7D4F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CDE1B34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14:paraId="6F129D1A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70A5F8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3EEE138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59F0F0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sectPr>
      <w:pgSz w:w="11906" w:h="16838"/>
      <w:pgMar w:top="1134" w:right="1133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7655"/>
    <w:rsid w:val="0002554A"/>
    <w:rsid w:val="00043DA5"/>
    <w:rsid w:val="000C2207"/>
    <w:rsid w:val="000D1414"/>
    <w:rsid w:val="001473D6"/>
    <w:rsid w:val="00172AEA"/>
    <w:rsid w:val="002D2BCB"/>
    <w:rsid w:val="00324703"/>
    <w:rsid w:val="0033271A"/>
    <w:rsid w:val="0033610C"/>
    <w:rsid w:val="003A0592"/>
    <w:rsid w:val="003A67FE"/>
    <w:rsid w:val="00440ACC"/>
    <w:rsid w:val="004B17DC"/>
    <w:rsid w:val="0052301A"/>
    <w:rsid w:val="00545039"/>
    <w:rsid w:val="00554DA7"/>
    <w:rsid w:val="005749B6"/>
    <w:rsid w:val="005A026B"/>
    <w:rsid w:val="005E55C7"/>
    <w:rsid w:val="0066669F"/>
    <w:rsid w:val="006A4AC7"/>
    <w:rsid w:val="00741D13"/>
    <w:rsid w:val="007C258F"/>
    <w:rsid w:val="007E13C8"/>
    <w:rsid w:val="00803C44"/>
    <w:rsid w:val="0083124E"/>
    <w:rsid w:val="00836949"/>
    <w:rsid w:val="008740B8"/>
    <w:rsid w:val="0093559B"/>
    <w:rsid w:val="00946664"/>
    <w:rsid w:val="00976396"/>
    <w:rsid w:val="009A57B6"/>
    <w:rsid w:val="00A025E9"/>
    <w:rsid w:val="00A03AF6"/>
    <w:rsid w:val="00A442BB"/>
    <w:rsid w:val="00A619AF"/>
    <w:rsid w:val="00A6655F"/>
    <w:rsid w:val="00B04AA9"/>
    <w:rsid w:val="00B91628"/>
    <w:rsid w:val="00C23CF1"/>
    <w:rsid w:val="00C25E69"/>
    <w:rsid w:val="00CA501C"/>
    <w:rsid w:val="00CB0A49"/>
    <w:rsid w:val="00CE5E4A"/>
    <w:rsid w:val="00D72428"/>
    <w:rsid w:val="00DB634B"/>
    <w:rsid w:val="00DC008C"/>
    <w:rsid w:val="00DF1270"/>
    <w:rsid w:val="00EA4FAA"/>
    <w:rsid w:val="00EE4A8E"/>
    <w:rsid w:val="00EF0D26"/>
    <w:rsid w:val="00F47013"/>
    <w:rsid w:val="00F57655"/>
    <w:rsid w:val="00FF1CBD"/>
    <w:rsid w:val="48563044"/>
    <w:rsid w:val="7C3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b/>
      <w:sz w:val="24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TML Preformatted"/>
    <w:basedOn w:val="1"/>
    <w:link w:val="1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Заголовок 2 Знак"/>
    <w:basedOn w:val="4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1">
    <w:name w:val="Заголовок 6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0"/>
      <w:szCs w:val="20"/>
      <w:lang w:eastAsia="ru-RU"/>
    </w:rPr>
  </w:style>
  <w:style w:type="character" w:customStyle="1" w:styleId="12">
    <w:name w:val="rvts23"/>
    <w:basedOn w:val="4"/>
    <w:uiPriority w:val="0"/>
  </w:style>
  <w:style w:type="character" w:customStyle="1" w:styleId="13">
    <w:name w:val="rvts0"/>
    <w:basedOn w:val="4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6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Стандартный HTML Знак"/>
    <w:basedOn w:val="4"/>
    <w:link w:val="7"/>
    <w:qFormat/>
    <w:uiPriority w:val="99"/>
    <w:rPr>
      <w:rFonts w:ascii="Courier New" w:hAnsi="Courier New" w:eastAsia="Times New Roman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6D9-F51E-433E-ACEE-8E2D16579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1662</Words>
  <Characters>9477</Characters>
  <Lines>78</Lines>
  <Paragraphs>22</Paragraphs>
  <TotalTime>248</TotalTime>
  <ScaleCrop>false</ScaleCrop>
  <LinksUpToDate>false</LinksUpToDate>
  <CharactersWithSpaces>11117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2023-06-09T06:08:00Z</dcterms:created>
  <dc:creator>User</dc:creator>
  <cp:lastModifiedBy>Відділ ІТ та ана�</cp:lastModifiedBy>
  <cp:lastPrinted>2024-11-08T08:33:00Z</cp:lastPrinted>
  <dcterms:modified xsi:type="dcterms:W3CDTF">2024-11-12T15:37:00Z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B616554D812944D4A8ADCE5D11542AF3_12</vt:lpwstr>
  </property>
</Properties>
</file>