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6B" w:rsidRPr="000435EF" w:rsidRDefault="0020546B" w:rsidP="0020546B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p w:rsidR="0020546B" w:rsidRPr="006E5CFE" w:rsidRDefault="0020546B" w:rsidP="0020546B">
      <w:pPr>
        <w:jc w:val="center"/>
        <w:rPr>
          <w:rFonts w:cs="Times New Roman"/>
        </w:rPr>
      </w:pPr>
      <w:r w:rsidRPr="006E5CFE">
        <w:rPr>
          <w:rFonts w:cs="Times New Roman"/>
          <w:noProof/>
          <w:lang w:eastAsia="uk-UA"/>
        </w:rPr>
        <w:drawing>
          <wp:inline distT="0" distB="0" distL="0" distR="0" wp14:anchorId="20003787" wp14:editId="435F035E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6B" w:rsidRPr="000435EF" w:rsidRDefault="0020546B" w:rsidP="0020546B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435EF">
        <w:rPr>
          <w:rFonts w:ascii="Times New Roman" w:hAnsi="Times New Roman" w:cs="Times New Roman"/>
          <w:color w:val="auto"/>
          <w:sz w:val="36"/>
          <w:szCs w:val="36"/>
        </w:rPr>
        <w:t>ДРОГОБИЦЬКА МІСЬКА РАДА</w:t>
      </w:r>
    </w:p>
    <w:p w:rsidR="0020546B" w:rsidRDefault="0020546B" w:rsidP="0020546B">
      <w:pPr>
        <w:spacing w:after="0" w:line="240" w:lineRule="auto"/>
        <w:jc w:val="center"/>
        <w:rPr>
          <w:rFonts w:cs="Times New Roman"/>
          <w:sz w:val="18"/>
        </w:rPr>
      </w:pPr>
      <w:r w:rsidRPr="006E5CFE">
        <w:rPr>
          <w:rFonts w:cs="Times New Roman"/>
          <w:sz w:val="18"/>
        </w:rPr>
        <w:t xml:space="preserve">пл. Ринок, </w:t>
      </w:r>
      <w:smartTag w:uri="urn:schemas-microsoft-com:office:smarttags" w:element="metricconverter">
        <w:smartTagPr>
          <w:attr w:name="ProductID" w:val="1, м"/>
        </w:smartTagPr>
        <w:r w:rsidRPr="006E5CFE">
          <w:rPr>
            <w:rFonts w:cs="Times New Roman"/>
            <w:sz w:val="18"/>
          </w:rPr>
          <w:t>1, м</w:t>
        </w:r>
      </w:smartTag>
      <w:r w:rsidRPr="006E5CFE">
        <w:rPr>
          <w:rFonts w:cs="Times New Roman"/>
          <w:sz w:val="18"/>
        </w:rPr>
        <w:t>. Дрогобич, Львівська обл., Україна, 82100, тел. 3-99-63</w:t>
      </w:r>
    </w:p>
    <w:p w:rsidR="0020546B" w:rsidRPr="006E5CFE" w:rsidRDefault="00566065" w:rsidP="0020546B">
      <w:pPr>
        <w:spacing w:after="0" w:line="240" w:lineRule="auto"/>
        <w:jc w:val="center"/>
        <w:rPr>
          <w:rFonts w:cs="Times New Roman"/>
          <w:sz w:val="18"/>
        </w:rPr>
      </w:pPr>
      <w:r>
        <w:rPr>
          <w:rFonts w:cs="Times New Roman"/>
          <w:noProof/>
        </w:rPr>
        <w:pict>
          <v:line id="_x0000_s1033" style="position:absolute;left:0;text-align:left;flip:y;z-index:251660288" from="-9.8pt,15.85pt" to="459.05pt,16.6pt" o:allowincell="f" strokeweight="4.5pt">
            <v:stroke linestyle="thickThin"/>
            <w10:wrap type="topAndBottom"/>
          </v:line>
        </w:pict>
      </w:r>
      <w:r w:rsidR="0020546B" w:rsidRPr="006E5CFE">
        <w:rPr>
          <w:rFonts w:cs="Times New Roman"/>
          <w:sz w:val="18"/>
        </w:rPr>
        <w:t>E-mail: dmr@drohobych-rada.gov.ua, WEB: http://www.drohobych-rada.gov.ua</w:t>
      </w:r>
    </w:p>
    <w:p w:rsidR="0020546B" w:rsidRPr="006E5CFE" w:rsidRDefault="0020546B" w:rsidP="0020546B">
      <w:pPr>
        <w:rPr>
          <w:rFonts w:cs="Times New Roman"/>
        </w:rPr>
      </w:pPr>
    </w:p>
    <w:p w:rsidR="0020546B" w:rsidRPr="00566065" w:rsidRDefault="00566065" w:rsidP="0020546B">
      <w:pPr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234pt;margin-top:8.75pt;width:256.7pt;height:27pt;z-index:-251657216" coordorigin="6480,4404" coordsize="4599,472" wrapcoords="18786 0 -70 0 -70 20903 141 20903 21741 20903 21741 0 18786 0" o:allowincell="f">
            <v:group id="_x0000_s1027" style="position:absolute;left:6480;top:4413;width:567;height:463" coordorigin="6057,4320" coordsize="567,463">
              <v:line id="_x0000_s1028" style="position:absolute" from="6057,4329" to="6057,4783"/>
              <v:line id="_x0000_s1029" style="position:absolute" from="6057,4320" to="6624,4320"/>
            </v:group>
            <v:group id="_x0000_s1030" style="position:absolute;left:10512;top:4404;width:567;height:460" coordorigin="10512,4404" coordsize="567,460">
              <v:line id="_x0000_s1031" style="position:absolute" from="11079,4410" to="11079,4864"/>
              <v:line id="_x0000_s1032" style="position:absolute" from="10512,4404" to="11079,4404"/>
            </v:group>
            <w10:wrap type="through"/>
          </v:group>
        </w:pict>
      </w:r>
      <w:r w:rsidRPr="00566065">
        <w:rPr>
          <w:rFonts w:ascii="Times New Roman" w:hAnsi="Times New Roman" w:cs="Times New Roman"/>
          <w:sz w:val="28"/>
          <w:szCs w:val="28"/>
        </w:rPr>
        <w:t>17.01.2025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46B" w:rsidRPr="005660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3-35/258</w:t>
      </w:r>
      <w:bookmarkStart w:id="0" w:name="_GoBack"/>
      <w:bookmarkEnd w:id="0"/>
    </w:p>
    <w:p w:rsidR="0020546B" w:rsidRPr="0020546B" w:rsidRDefault="0020546B" w:rsidP="002054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0546B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0546B">
        <w:rPr>
          <w:rFonts w:ascii="Times New Roman" w:hAnsi="Times New Roman" w:cs="Times New Roman"/>
          <w:b/>
          <w:sz w:val="28"/>
          <w:szCs w:val="28"/>
        </w:rPr>
        <w:t>Президентові України</w:t>
      </w:r>
    </w:p>
    <w:p w:rsidR="0020546B" w:rsidRPr="0020546B" w:rsidRDefault="0020546B" w:rsidP="002054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0546B">
        <w:rPr>
          <w:rFonts w:ascii="Times New Roman" w:hAnsi="Times New Roman" w:cs="Times New Roman"/>
          <w:b/>
          <w:sz w:val="28"/>
          <w:szCs w:val="28"/>
        </w:rPr>
        <w:t>Володимиру ЗЕЛЕНСЬКОМУ</w:t>
      </w:r>
    </w:p>
    <w:p w:rsidR="0020546B" w:rsidRPr="0020546B" w:rsidRDefault="0020546B" w:rsidP="002054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0546B" w:rsidRPr="0020546B" w:rsidRDefault="0020546B" w:rsidP="002054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0546B">
        <w:rPr>
          <w:rFonts w:ascii="Times New Roman" w:hAnsi="Times New Roman" w:cs="Times New Roman"/>
          <w:b/>
          <w:sz w:val="28"/>
          <w:szCs w:val="28"/>
        </w:rPr>
        <w:t>Голові Верховної Ради України Руслану СТЕФАНЧУКУ</w:t>
      </w:r>
    </w:p>
    <w:p w:rsidR="0020546B" w:rsidRPr="0020546B" w:rsidRDefault="0020546B" w:rsidP="002054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0546B" w:rsidRPr="0020546B" w:rsidRDefault="0020546B" w:rsidP="0020546B">
      <w:pPr>
        <w:spacing w:after="0" w:line="240" w:lineRule="auto"/>
        <w:ind w:left="4112" w:firstLine="708"/>
        <w:rPr>
          <w:rFonts w:ascii="Times New Roman" w:hAnsi="Times New Roman" w:cs="Times New Roman"/>
          <w:b/>
          <w:sz w:val="28"/>
          <w:szCs w:val="28"/>
        </w:rPr>
      </w:pPr>
      <w:r w:rsidRPr="0020546B">
        <w:rPr>
          <w:rFonts w:ascii="Times New Roman" w:hAnsi="Times New Roman" w:cs="Times New Roman"/>
          <w:b/>
          <w:sz w:val="28"/>
          <w:szCs w:val="28"/>
        </w:rPr>
        <w:t>Прем`єр – міністру України</w:t>
      </w:r>
    </w:p>
    <w:p w:rsidR="0020546B" w:rsidRPr="0020546B" w:rsidRDefault="0020546B" w:rsidP="0020546B">
      <w:pPr>
        <w:spacing w:after="0" w:line="240" w:lineRule="auto"/>
        <w:ind w:left="4112" w:firstLine="708"/>
        <w:rPr>
          <w:rFonts w:ascii="Times New Roman" w:hAnsi="Times New Roman" w:cs="Times New Roman"/>
          <w:b/>
          <w:sz w:val="28"/>
          <w:szCs w:val="28"/>
        </w:rPr>
      </w:pPr>
      <w:r w:rsidRPr="0020546B">
        <w:rPr>
          <w:rFonts w:ascii="Times New Roman" w:hAnsi="Times New Roman" w:cs="Times New Roman"/>
          <w:b/>
          <w:sz w:val="28"/>
          <w:szCs w:val="28"/>
        </w:rPr>
        <w:t>Денису ШМИГАЛЮ</w:t>
      </w:r>
    </w:p>
    <w:p w:rsidR="00B407C5" w:rsidRPr="00B407C5" w:rsidRDefault="00B407C5" w:rsidP="0020546B">
      <w:pPr>
        <w:pStyle w:val="1"/>
        <w:spacing w:after="0" w:line="240" w:lineRule="auto"/>
        <w:ind w:left="6096" w:hanging="11"/>
        <w:jc w:val="both"/>
        <w:rPr>
          <w:sz w:val="26"/>
          <w:szCs w:val="26"/>
        </w:rPr>
      </w:pPr>
    </w:p>
    <w:p w:rsidR="00934418" w:rsidRPr="0042027D" w:rsidRDefault="00934418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  <w:lang w:eastAsia="uk-UA"/>
        </w:rPr>
        <w:t xml:space="preserve">В умовах повномасштабної війни підтримка Збройних </w:t>
      </w:r>
      <w:r w:rsidR="00F96EF0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42027D">
        <w:rPr>
          <w:rFonts w:ascii="Times New Roman" w:hAnsi="Times New Roman" w:cs="Times New Roman"/>
          <w:sz w:val="28"/>
          <w:szCs w:val="28"/>
          <w:lang w:eastAsia="uk-UA"/>
        </w:rPr>
        <w:t>ил України є одним із пріоритетів кожного.</w:t>
      </w:r>
    </w:p>
    <w:p w:rsidR="00451EFE" w:rsidRPr="0042027D" w:rsidRDefault="00934418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 xml:space="preserve">Відповідно до інформації </w:t>
      </w:r>
      <w:hyperlink r:id="rId6" w:history="1"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forex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ukrayina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pochala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-2025-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rik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rekordnymy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zalyshkamy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byudzheti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shmygal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2027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42027D">
        <w:rPr>
          <w:rFonts w:ascii="Times New Roman" w:hAnsi="Times New Roman" w:cs="Times New Roman"/>
          <w:sz w:val="28"/>
          <w:szCs w:val="28"/>
        </w:rPr>
        <w:t xml:space="preserve"> зі слів прем’єр-міністра  Дениса Шмигаля, станом на 01.01.2025 року на єдиному казначейському рахунку залишилос</w:t>
      </w:r>
      <w:r w:rsidR="00F96EF0">
        <w:rPr>
          <w:rFonts w:ascii="Times New Roman" w:hAnsi="Times New Roman" w:cs="Times New Roman"/>
          <w:sz w:val="28"/>
          <w:szCs w:val="28"/>
        </w:rPr>
        <w:t>я</w:t>
      </w:r>
      <w:r w:rsidRPr="0042027D">
        <w:rPr>
          <w:rFonts w:ascii="Times New Roman" w:hAnsi="Times New Roman" w:cs="Times New Roman"/>
          <w:sz w:val="28"/>
          <w:szCs w:val="28"/>
        </w:rPr>
        <w:t xml:space="preserve"> понад</w:t>
      </w:r>
      <w:r w:rsidR="00F96EF0">
        <w:rPr>
          <w:rFonts w:ascii="Times New Roman" w:hAnsi="Times New Roman" w:cs="Times New Roman"/>
          <w:sz w:val="28"/>
          <w:szCs w:val="28"/>
        </w:rPr>
        <w:t xml:space="preserve"> </w:t>
      </w:r>
      <w:r w:rsidRPr="0042027D">
        <w:rPr>
          <w:rFonts w:ascii="Times New Roman" w:hAnsi="Times New Roman" w:cs="Times New Roman"/>
          <w:sz w:val="28"/>
          <w:szCs w:val="28"/>
        </w:rPr>
        <w:t xml:space="preserve">100,0 мільярдів гривень, а на валютних рахунках </w:t>
      </w:r>
      <w:r w:rsidR="00F96EF0">
        <w:rPr>
          <w:rFonts w:ascii="Times New Roman" w:hAnsi="Times New Roman" w:cs="Times New Roman"/>
          <w:sz w:val="28"/>
          <w:szCs w:val="28"/>
        </w:rPr>
        <w:t>-</w:t>
      </w:r>
      <w:r w:rsidRPr="0042027D">
        <w:rPr>
          <w:rFonts w:ascii="Times New Roman" w:hAnsi="Times New Roman" w:cs="Times New Roman"/>
          <w:sz w:val="28"/>
          <w:szCs w:val="28"/>
        </w:rPr>
        <w:t xml:space="preserve">понад 163,0 мільярди. </w:t>
      </w:r>
    </w:p>
    <w:p w:rsidR="00934418" w:rsidRPr="0042027D" w:rsidRDefault="00934418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 xml:space="preserve">З огляду на військовий стан, </w:t>
      </w:r>
      <w:r w:rsidR="00F96EF0">
        <w:rPr>
          <w:rFonts w:ascii="Times New Roman" w:hAnsi="Times New Roman" w:cs="Times New Roman"/>
          <w:sz w:val="28"/>
          <w:szCs w:val="28"/>
        </w:rPr>
        <w:t>у</w:t>
      </w:r>
      <w:r w:rsidRPr="0042027D">
        <w:rPr>
          <w:rFonts w:ascii="Times New Roman" w:hAnsi="Times New Roman" w:cs="Times New Roman"/>
          <w:sz w:val="28"/>
          <w:szCs w:val="28"/>
        </w:rPr>
        <w:t>рахову</w:t>
      </w:r>
      <w:r w:rsidR="00F96EF0">
        <w:rPr>
          <w:rFonts w:ascii="Times New Roman" w:hAnsi="Times New Roman" w:cs="Times New Roman"/>
          <w:sz w:val="28"/>
          <w:szCs w:val="28"/>
        </w:rPr>
        <w:t>ючи потреби військовослужбовців</w:t>
      </w:r>
      <w:r w:rsidR="00F96EF0" w:rsidRPr="00F96EF0">
        <w:rPr>
          <w:rFonts w:ascii="Times New Roman" w:hAnsi="Times New Roman" w:cs="Times New Roman"/>
          <w:sz w:val="28"/>
          <w:szCs w:val="28"/>
        </w:rPr>
        <w:t xml:space="preserve"> </w:t>
      </w:r>
      <w:r w:rsidR="00F96EF0" w:rsidRPr="0042027D">
        <w:rPr>
          <w:rFonts w:ascii="Times New Roman" w:hAnsi="Times New Roman" w:cs="Times New Roman"/>
          <w:sz w:val="28"/>
          <w:szCs w:val="28"/>
        </w:rPr>
        <w:t xml:space="preserve">Збройних </w:t>
      </w:r>
      <w:r w:rsidR="00F96EF0">
        <w:rPr>
          <w:rFonts w:ascii="Times New Roman" w:hAnsi="Times New Roman" w:cs="Times New Roman"/>
          <w:sz w:val="28"/>
          <w:szCs w:val="28"/>
        </w:rPr>
        <w:t>с</w:t>
      </w:r>
      <w:r w:rsidR="00F96EF0" w:rsidRPr="0042027D">
        <w:rPr>
          <w:rFonts w:ascii="Times New Roman" w:hAnsi="Times New Roman" w:cs="Times New Roman"/>
          <w:sz w:val="28"/>
          <w:szCs w:val="28"/>
        </w:rPr>
        <w:t>ил України</w:t>
      </w:r>
      <w:r w:rsidR="00F96EF0">
        <w:rPr>
          <w:rFonts w:ascii="Times New Roman" w:hAnsi="Times New Roman" w:cs="Times New Roman"/>
          <w:sz w:val="28"/>
          <w:szCs w:val="28"/>
        </w:rPr>
        <w:t xml:space="preserve">, які брали безпосередню участь у бойових діях чи отримали поранення, </w:t>
      </w:r>
      <w:r w:rsidRPr="0042027D">
        <w:rPr>
          <w:rFonts w:ascii="Times New Roman" w:hAnsi="Times New Roman" w:cs="Times New Roman"/>
          <w:sz w:val="28"/>
          <w:szCs w:val="28"/>
        </w:rPr>
        <w:t>депутати Дрогобицької міської ради</w:t>
      </w:r>
      <w:r w:rsidR="00A625AE" w:rsidRPr="0042027D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="00F96EF0">
        <w:rPr>
          <w:rFonts w:ascii="Times New Roman" w:hAnsi="Times New Roman" w:cs="Times New Roman"/>
          <w:sz w:val="28"/>
          <w:szCs w:val="28"/>
        </w:rPr>
        <w:t>ють</w:t>
      </w:r>
      <w:r w:rsidR="00A625AE" w:rsidRPr="0042027D">
        <w:rPr>
          <w:rFonts w:ascii="Times New Roman" w:hAnsi="Times New Roman" w:cs="Times New Roman"/>
          <w:sz w:val="28"/>
          <w:szCs w:val="28"/>
        </w:rPr>
        <w:t xml:space="preserve"> вказані залишки коштів спрямувати</w:t>
      </w:r>
      <w:r w:rsidR="00F96EF0">
        <w:rPr>
          <w:rFonts w:ascii="Times New Roman" w:hAnsi="Times New Roman" w:cs="Times New Roman"/>
          <w:sz w:val="28"/>
          <w:szCs w:val="28"/>
        </w:rPr>
        <w:t xml:space="preserve"> на</w:t>
      </w:r>
      <w:r w:rsidR="00A625AE" w:rsidRPr="004202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5AE" w:rsidRPr="0042027D" w:rsidRDefault="00A625AE" w:rsidP="003F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>-</w:t>
      </w:r>
      <w:r w:rsidR="00F96EF0">
        <w:rPr>
          <w:rFonts w:ascii="Times New Roman" w:hAnsi="Times New Roman" w:cs="Times New Roman"/>
          <w:sz w:val="28"/>
          <w:szCs w:val="28"/>
        </w:rPr>
        <w:t xml:space="preserve"> </w:t>
      </w:r>
      <w:r w:rsidRPr="0042027D">
        <w:rPr>
          <w:rFonts w:ascii="Times New Roman" w:hAnsi="Times New Roman" w:cs="Times New Roman"/>
          <w:sz w:val="28"/>
          <w:szCs w:val="28"/>
        </w:rPr>
        <w:t>погашення військовослужбовцями відсотків за кредитом на купівлю житла</w:t>
      </w:r>
      <w:r w:rsidR="00F96EF0">
        <w:rPr>
          <w:rFonts w:ascii="Times New Roman" w:hAnsi="Times New Roman" w:cs="Times New Roman"/>
          <w:sz w:val="28"/>
          <w:szCs w:val="28"/>
        </w:rPr>
        <w:t>,</w:t>
      </w:r>
      <w:r w:rsidRPr="0042027D">
        <w:rPr>
          <w:rFonts w:ascii="Times New Roman" w:hAnsi="Times New Roman" w:cs="Times New Roman"/>
          <w:sz w:val="28"/>
          <w:szCs w:val="28"/>
        </w:rPr>
        <w:t xml:space="preserve"> або відсотків за кредитом на купівлю транспортного засобу</w:t>
      </w:r>
      <w:r w:rsidR="00F96EF0">
        <w:rPr>
          <w:rFonts w:ascii="Times New Roman" w:hAnsi="Times New Roman" w:cs="Times New Roman"/>
          <w:sz w:val="28"/>
          <w:szCs w:val="28"/>
        </w:rPr>
        <w:t>,</w:t>
      </w:r>
      <w:r w:rsidRPr="0042027D">
        <w:rPr>
          <w:rFonts w:ascii="Times New Roman" w:hAnsi="Times New Roman" w:cs="Times New Roman"/>
          <w:sz w:val="28"/>
          <w:szCs w:val="28"/>
        </w:rPr>
        <w:t xml:space="preserve"> або відсотків на кредит для бізнесу;</w:t>
      </w:r>
    </w:p>
    <w:p w:rsidR="00A625AE" w:rsidRPr="0042027D" w:rsidRDefault="00A625AE" w:rsidP="003F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 xml:space="preserve">- виплату військовослужбовцям один раз на рік допомоги на оздоровлення </w:t>
      </w:r>
      <w:r w:rsidR="00F96EF0">
        <w:rPr>
          <w:rFonts w:ascii="Times New Roman" w:hAnsi="Times New Roman" w:cs="Times New Roman"/>
          <w:sz w:val="28"/>
          <w:szCs w:val="28"/>
        </w:rPr>
        <w:t>в</w:t>
      </w:r>
      <w:r w:rsidRPr="0042027D">
        <w:rPr>
          <w:rFonts w:ascii="Times New Roman" w:hAnsi="Times New Roman" w:cs="Times New Roman"/>
          <w:sz w:val="28"/>
          <w:szCs w:val="28"/>
        </w:rPr>
        <w:t xml:space="preserve"> розмірі 100 000 гривень;</w:t>
      </w:r>
    </w:p>
    <w:p w:rsidR="00A625AE" w:rsidRPr="0042027D" w:rsidRDefault="00A625AE" w:rsidP="003F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 xml:space="preserve">- виплату військовослужбовцям одноразової грошової допомоги в розмірі 50 000 гривень </w:t>
      </w:r>
      <w:r w:rsidR="00F96EF0">
        <w:rPr>
          <w:rFonts w:ascii="Times New Roman" w:hAnsi="Times New Roman" w:cs="Times New Roman"/>
          <w:sz w:val="28"/>
          <w:szCs w:val="28"/>
        </w:rPr>
        <w:t>у</w:t>
      </w:r>
      <w:r w:rsidRPr="0042027D">
        <w:rPr>
          <w:rFonts w:ascii="Times New Roman" w:hAnsi="Times New Roman" w:cs="Times New Roman"/>
          <w:sz w:val="28"/>
          <w:szCs w:val="28"/>
        </w:rPr>
        <w:t xml:space="preserve"> місяці, що настає після місяця</w:t>
      </w:r>
      <w:r w:rsidR="00F96EF0">
        <w:rPr>
          <w:rFonts w:ascii="Times New Roman" w:hAnsi="Times New Roman" w:cs="Times New Roman"/>
          <w:sz w:val="28"/>
          <w:szCs w:val="28"/>
        </w:rPr>
        <w:t xml:space="preserve"> з моменту </w:t>
      </w:r>
      <w:r w:rsidRPr="0042027D">
        <w:rPr>
          <w:rFonts w:ascii="Times New Roman" w:hAnsi="Times New Roman" w:cs="Times New Roman"/>
          <w:sz w:val="28"/>
          <w:szCs w:val="28"/>
        </w:rPr>
        <w:t>укладення контракту;</w:t>
      </w:r>
    </w:p>
    <w:p w:rsidR="00A625AE" w:rsidRPr="0042027D" w:rsidRDefault="00A625AE" w:rsidP="003F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 xml:space="preserve">- щомісячну виплату військовослужбовцям матеріальної допомоги в розмірі 10 000 гривень; </w:t>
      </w:r>
    </w:p>
    <w:p w:rsidR="00A625AE" w:rsidRPr="0042027D" w:rsidRDefault="00A625AE" w:rsidP="003F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7D">
        <w:rPr>
          <w:rFonts w:ascii="Times New Roman" w:hAnsi="Times New Roman" w:cs="Times New Roman"/>
          <w:sz w:val="28"/>
          <w:szCs w:val="28"/>
        </w:rPr>
        <w:t>-</w:t>
      </w:r>
      <w:r w:rsidR="00F96EF0">
        <w:rPr>
          <w:rFonts w:ascii="Times New Roman" w:hAnsi="Times New Roman" w:cs="Times New Roman"/>
          <w:sz w:val="28"/>
          <w:szCs w:val="28"/>
        </w:rPr>
        <w:t xml:space="preserve"> </w:t>
      </w:r>
      <w:r w:rsidRPr="0042027D">
        <w:rPr>
          <w:rFonts w:ascii="Times New Roman" w:hAnsi="Times New Roman" w:cs="Times New Roman"/>
          <w:sz w:val="28"/>
          <w:szCs w:val="28"/>
        </w:rPr>
        <w:t>виплату одноразової грошової допомоги на початок підприємницької діяльності в розмірі 400 000 гривень після закінчення строку контракту</w:t>
      </w:r>
      <w:r w:rsidR="00F96EF0">
        <w:rPr>
          <w:rFonts w:ascii="Times New Roman" w:hAnsi="Times New Roman" w:cs="Times New Roman"/>
          <w:sz w:val="28"/>
          <w:szCs w:val="28"/>
        </w:rPr>
        <w:t>.</w:t>
      </w:r>
    </w:p>
    <w:p w:rsidR="00A625AE" w:rsidRPr="0042027D" w:rsidRDefault="00F96EF0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Зазначаємо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ці кошти були одержані </w:t>
      </w:r>
      <w:r>
        <w:rPr>
          <w:rFonts w:ascii="Times New Roman" w:hAnsi="Times New Roman" w:cs="Times New Roman"/>
          <w:sz w:val="28"/>
          <w:szCs w:val="28"/>
        </w:rPr>
        <w:t>шляхом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 вилучення з доходів місцевих бюджетів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 ПДФО з грошового забезпечення, грошових винагород та інших виплат, одержаних військовослужбовцями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 особами </w:t>
      </w:r>
      <w:r w:rsidR="005B6274" w:rsidRPr="0042027D">
        <w:rPr>
          <w:rFonts w:ascii="Times New Roman" w:hAnsi="Times New Roman" w:cs="Times New Roman"/>
          <w:sz w:val="28"/>
          <w:szCs w:val="28"/>
        </w:rPr>
        <w:lastRenderedPageBreak/>
        <w:t>рядового і начальницького складу</w:t>
      </w:r>
      <w:r>
        <w:rPr>
          <w:rFonts w:ascii="Times New Roman" w:hAnsi="Times New Roman" w:cs="Times New Roman"/>
          <w:sz w:val="28"/>
          <w:szCs w:val="28"/>
        </w:rPr>
        <w:t>, а також</w:t>
      </w:r>
      <w:r w:rsidR="005B6274" w:rsidRPr="0042027D">
        <w:rPr>
          <w:rFonts w:ascii="Times New Roman" w:hAnsi="Times New Roman" w:cs="Times New Roman"/>
          <w:sz w:val="28"/>
          <w:szCs w:val="28"/>
        </w:rPr>
        <w:t xml:space="preserve"> та військового збору 5% з кожного працюючого мешканця громади.</w:t>
      </w:r>
    </w:p>
    <w:p w:rsidR="005B6274" w:rsidRDefault="00F96EF0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6274" w:rsidRPr="0042027D">
        <w:rPr>
          <w:rFonts w:ascii="Times New Roman" w:hAnsi="Times New Roman" w:cs="Times New Roman"/>
          <w:sz w:val="28"/>
          <w:szCs w:val="28"/>
        </w:rPr>
        <w:t>ідповідно до Конституції України та ч.5 п.1 ст.87 Бюджетного кодексу України повноваження щодо забезпечення витрат на національну оборону закріплено за державним бюджетом.</w:t>
      </w:r>
    </w:p>
    <w:p w:rsid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прийнято на засіданні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ХІ позачергової сесії Дрогобицької міської ради 17 січня 2025 року.</w:t>
      </w:r>
    </w:p>
    <w:p w:rsid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EA9" w:rsidRPr="003F6EA9" w:rsidRDefault="003F6EA9" w:rsidP="003F6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97" w:rsidRDefault="00E02497" w:rsidP="003F6E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60F8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</w:t>
      </w:r>
      <w:r w:rsidR="007C60F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C60F8">
        <w:rPr>
          <w:rFonts w:ascii="Times New Roman" w:hAnsi="Times New Roman" w:cs="Times New Roman"/>
          <w:b/>
          <w:sz w:val="28"/>
          <w:szCs w:val="28"/>
        </w:rPr>
        <w:t xml:space="preserve">          Тарас КУЧМА</w:t>
      </w:r>
    </w:p>
    <w:p w:rsidR="00F96EF0" w:rsidRPr="007C60F8" w:rsidRDefault="00F96EF0" w:rsidP="000A5A2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96EF0" w:rsidRPr="007C60F8" w:rsidSect="00575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3C62"/>
    <w:multiLevelType w:val="multilevel"/>
    <w:tmpl w:val="8BA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07C5"/>
    <w:rsid w:val="00097CB3"/>
    <w:rsid w:val="000A5A28"/>
    <w:rsid w:val="000F5BEE"/>
    <w:rsid w:val="00151CCB"/>
    <w:rsid w:val="001865F3"/>
    <w:rsid w:val="0020546B"/>
    <w:rsid w:val="003F6EA9"/>
    <w:rsid w:val="0042027D"/>
    <w:rsid w:val="0044375E"/>
    <w:rsid w:val="00444E27"/>
    <w:rsid w:val="00451EFE"/>
    <w:rsid w:val="004C3303"/>
    <w:rsid w:val="00566065"/>
    <w:rsid w:val="00575512"/>
    <w:rsid w:val="005B6274"/>
    <w:rsid w:val="007C60F8"/>
    <w:rsid w:val="00822DD4"/>
    <w:rsid w:val="00885C27"/>
    <w:rsid w:val="008B6CA3"/>
    <w:rsid w:val="008D7E49"/>
    <w:rsid w:val="00934418"/>
    <w:rsid w:val="00953F5A"/>
    <w:rsid w:val="00A625AE"/>
    <w:rsid w:val="00B407C5"/>
    <w:rsid w:val="00BA24E6"/>
    <w:rsid w:val="00BE1E8C"/>
    <w:rsid w:val="00BE3C8D"/>
    <w:rsid w:val="00C1345D"/>
    <w:rsid w:val="00DB1AD7"/>
    <w:rsid w:val="00E02497"/>
    <w:rsid w:val="00F514D1"/>
    <w:rsid w:val="00F9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docId w15:val="{B20BE187-9CB1-4B17-A502-624BEFB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12"/>
  </w:style>
  <w:style w:type="paragraph" w:styleId="2">
    <w:name w:val="heading 2"/>
    <w:basedOn w:val="a"/>
    <w:next w:val="a"/>
    <w:link w:val="20"/>
    <w:uiPriority w:val="9"/>
    <w:unhideWhenUsed/>
    <w:qFormat/>
    <w:rsid w:val="0020546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"/>
    <w:basedOn w:val="a"/>
    <w:rsid w:val="00BA24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1">
    <w:name w:val="Абзац списку1"/>
    <w:basedOn w:val="a"/>
    <w:rsid w:val="00BA2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24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441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054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styleId="a7">
    <w:name w:val="Emphasis"/>
    <w:basedOn w:val="a0"/>
    <w:uiPriority w:val="20"/>
    <w:qFormat/>
    <w:rsid w:val="00205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x.ua/ua/ukrayina-pochala-2025-rik-z-rekordnymy-zalyshkamy-u-byudzheti-shmyga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106User</cp:lastModifiedBy>
  <cp:revision>17</cp:revision>
  <cp:lastPrinted>2025-01-17T13:25:00Z</cp:lastPrinted>
  <dcterms:created xsi:type="dcterms:W3CDTF">2024-07-30T10:18:00Z</dcterms:created>
  <dcterms:modified xsi:type="dcterms:W3CDTF">2025-01-28T08:03:00Z</dcterms:modified>
</cp:coreProperties>
</file>