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1.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2.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3.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4.xml" ContentType="application/vnd.openxmlformats-officedocument.themeOverride+xml"/>
  <Override PartName="/word/charts/chart2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317E3" w:rsidRPr="00837976" w:rsidRDefault="00CF614E">
      <w:pPr>
        <w:tabs>
          <w:tab w:val="left" w:pos="375"/>
          <w:tab w:val="center" w:pos="4677"/>
        </w:tabs>
        <w:jc w:val="right"/>
        <w:rPr>
          <w:rFonts w:ascii="Times New Roman" w:hAnsi="Times New Roman" w:cs="Times New Roman"/>
          <w:color w:val="000000"/>
          <w:sz w:val="24"/>
          <w:szCs w:val="24"/>
          <w:lang w:eastAsia="uk-UA"/>
        </w:rPr>
      </w:pPr>
      <w:r w:rsidRPr="00837976">
        <w:rPr>
          <w:rFonts w:ascii="Times New Roman" w:hAnsi="Times New Roman" w:cs="Times New Roman"/>
          <w:color w:val="000000"/>
          <w:sz w:val="24"/>
          <w:szCs w:val="24"/>
          <w:lang w:eastAsia="uk-UA"/>
        </w:rPr>
        <w:t>Додаток до рішення сесії</w:t>
      </w:r>
    </w:p>
    <w:p w:rsidR="006317E3" w:rsidRPr="00837976" w:rsidRDefault="00CF614E">
      <w:pPr>
        <w:tabs>
          <w:tab w:val="left" w:pos="375"/>
          <w:tab w:val="center" w:pos="4677"/>
        </w:tabs>
        <w:jc w:val="right"/>
        <w:rPr>
          <w:rFonts w:ascii="Times New Roman" w:hAnsi="Times New Roman" w:cs="Times New Roman"/>
          <w:color w:val="000000"/>
          <w:sz w:val="24"/>
          <w:szCs w:val="24"/>
          <w:lang w:eastAsia="uk-UA"/>
        </w:rPr>
      </w:pPr>
      <w:r w:rsidRPr="00837976">
        <w:rPr>
          <w:rFonts w:ascii="Times New Roman" w:hAnsi="Times New Roman" w:cs="Times New Roman"/>
          <w:color w:val="000000"/>
          <w:sz w:val="24"/>
          <w:szCs w:val="24"/>
          <w:lang w:eastAsia="uk-UA"/>
        </w:rPr>
        <w:t>Дрогобицької міської ради</w:t>
      </w:r>
    </w:p>
    <w:p w:rsidR="006317E3" w:rsidRPr="00837976" w:rsidRDefault="00CF614E">
      <w:pPr>
        <w:tabs>
          <w:tab w:val="left" w:pos="375"/>
          <w:tab w:val="center" w:pos="4677"/>
        </w:tabs>
        <w:jc w:val="right"/>
        <w:rPr>
          <w:rFonts w:ascii="Times New Roman" w:hAnsi="Times New Roman" w:cs="Times New Roman"/>
          <w:color w:val="000000"/>
          <w:sz w:val="24"/>
          <w:szCs w:val="24"/>
          <w:lang w:eastAsia="uk-UA"/>
        </w:rPr>
      </w:pPr>
      <w:r w:rsidRPr="00837976">
        <w:rPr>
          <w:rFonts w:ascii="Times New Roman" w:hAnsi="Times New Roman" w:cs="Times New Roman"/>
          <w:color w:val="000000"/>
          <w:sz w:val="24"/>
          <w:szCs w:val="24"/>
          <w:lang w:eastAsia="uk-UA"/>
        </w:rPr>
        <w:t>№__________від __________</w:t>
      </w:r>
    </w:p>
    <w:p w:rsidR="007A263E" w:rsidRDefault="007A263E">
      <w:pPr>
        <w:ind w:firstLine="567"/>
        <w:jc w:val="center"/>
        <w:rPr>
          <w:rFonts w:ascii="Times New Roman" w:hAnsi="Times New Roman"/>
          <w:b/>
          <w:bCs/>
          <w:sz w:val="24"/>
          <w:szCs w:val="24"/>
        </w:rPr>
      </w:pPr>
    </w:p>
    <w:p w:rsidR="006317E3" w:rsidRPr="00837976" w:rsidRDefault="00CF614E">
      <w:pPr>
        <w:ind w:firstLine="567"/>
        <w:jc w:val="center"/>
        <w:rPr>
          <w:rFonts w:ascii="Times New Roman" w:hAnsi="Times New Roman"/>
          <w:b/>
          <w:bCs/>
          <w:sz w:val="24"/>
          <w:szCs w:val="24"/>
        </w:rPr>
      </w:pPr>
      <w:r w:rsidRPr="00837976">
        <w:rPr>
          <w:rFonts w:ascii="Times New Roman" w:hAnsi="Times New Roman"/>
          <w:b/>
          <w:bCs/>
          <w:sz w:val="24"/>
          <w:szCs w:val="24"/>
        </w:rPr>
        <w:t>Програма соціально-економічного та культурного розвитку Дрогобицької міської територіальної громади на 2025 рік</w:t>
      </w:r>
    </w:p>
    <w:p w:rsidR="006317E3" w:rsidRPr="00837976" w:rsidRDefault="00CF614E">
      <w:pPr>
        <w:rPr>
          <w:rFonts w:ascii="Times New Roman" w:hAnsi="Times New Roman" w:cs="Times New Roman"/>
          <w:sz w:val="24"/>
          <w:szCs w:val="24"/>
        </w:rPr>
      </w:pPr>
      <w:r w:rsidRPr="00837976">
        <w:rPr>
          <w:rFonts w:ascii="Times New Roman" w:hAnsi="Times New Roman" w:cs="Times New Roman"/>
          <w:sz w:val="24"/>
          <w:szCs w:val="24"/>
        </w:rPr>
        <w:t>ВСТ</w:t>
      </w:r>
      <w:r w:rsidR="007A263E">
        <w:rPr>
          <w:rFonts w:ascii="Times New Roman" w:hAnsi="Times New Roman" w:cs="Times New Roman"/>
          <w:sz w:val="24"/>
          <w:szCs w:val="24"/>
        </w:rPr>
        <w:t>УП…..</w:t>
      </w:r>
      <w:r w:rsidR="002517D6" w:rsidRPr="00837976">
        <w:rPr>
          <w:rFonts w:ascii="Times New Roman" w:hAnsi="Times New Roman" w:cs="Times New Roman"/>
          <w:sz w:val="24"/>
          <w:szCs w:val="24"/>
        </w:rPr>
        <w:t>2</w:t>
      </w:r>
    </w:p>
    <w:p w:rsidR="006317E3" w:rsidRPr="00837976" w:rsidRDefault="00CF614E">
      <w:pPr>
        <w:rPr>
          <w:rFonts w:ascii="Times New Roman" w:hAnsi="Times New Roman" w:cs="Times New Roman"/>
          <w:sz w:val="24"/>
          <w:szCs w:val="24"/>
        </w:rPr>
      </w:pPr>
      <w:r w:rsidRPr="00837976">
        <w:rPr>
          <w:rFonts w:ascii="Times New Roman" w:hAnsi="Times New Roman" w:cs="Times New Roman"/>
          <w:sz w:val="24"/>
          <w:szCs w:val="24"/>
        </w:rPr>
        <w:t>СТРАТЕГІЯ РОЗВИТКУ ДРОГОБИЦЬКОЇ МІСЬКОЇ ТЕРИТОРІАЛЬНОЇ ГРОМАДИ</w:t>
      </w:r>
      <w:r w:rsidR="007A263E">
        <w:rPr>
          <w:rFonts w:ascii="Times New Roman" w:hAnsi="Times New Roman" w:cs="Times New Roman"/>
          <w:sz w:val="24"/>
          <w:szCs w:val="24"/>
        </w:rPr>
        <w:t>……</w:t>
      </w:r>
      <w:r w:rsidR="002517D6" w:rsidRPr="00837976">
        <w:rPr>
          <w:rFonts w:ascii="Times New Roman" w:hAnsi="Times New Roman" w:cs="Times New Roman"/>
          <w:sz w:val="24"/>
          <w:szCs w:val="24"/>
        </w:rPr>
        <w:t>2</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СТАН ЕКОНОМІЧНОГО І СОЦІАЛЬНОГО РОЗВИТКУ ГРОМАДИ ЗА 2024 РІК. МЕТА, ЗАВДАННЯ ТА З</w:t>
      </w:r>
      <w:r w:rsidR="004F5BF9">
        <w:rPr>
          <w:rFonts w:ascii="Times New Roman" w:hAnsi="Times New Roman" w:cs="Times New Roman"/>
          <w:sz w:val="24"/>
          <w:szCs w:val="24"/>
        </w:rPr>
        <w:t>АХОДИ НА 2025 РІ</w:t>
      </w:r>
      <w:r w:rsidR="007A263E">
        <w:rPr>
          <w:rFonts w:ascii="Times New Roman" w:hAnsi="Times New Roman" w:cs="Times New Roman"/>
          <w:sz w:val="24"/>
          <w:szCs w:val="24"/>
          <w:lang w:val="en-US"/>
        </w:rPr>
        <w:t>K……</w:t>
      </w:r>
      <w:r w:rsidR="002517D6" w:rsidRPr="00837976">
        <w:rPr>
          <w:rFonts w:ascii="Times New Roman" w:hAnsi="Times New Roman" w:cs="Times New Roman"/>
          <w:sz w:val="24"/>
          <w:szCs w:val="24"/>
        </w:rPr>
        <w:t>3</w:t>
      </w:r>
    </w:p>
    <w:p w:rsidR="006317E3" w:rsidRPr="00837976" w:rsidRDefault="00CF614E" w:rsidP="00E8414B">
      <w:pPr>
        <w:spacing w:after="0"/>
        <w:rPr>
          <w:rFonts w:ascii="Times New Roman" w:hAnsi="Times New Roman" w:cs="Times New Roman"/>
          <w:sz w:val="24"/>
          <w:szCs w:val="24"/>
        </w:rPr>
      </w:pPr>
      <w:r w:rsidRPr="00837976">
        <w:rPr>
          <w:rFonts w:ascii="Times New Roman" w:hAnsi="Times New Roman" w:cs="Times New Roman"/>
          <w:sz w:val="24"/>
          <w:szCs w:val="24"/>
        </w:rPr>
        <w:t>Загальна характеристика громади</w:t>
      </w:r>
      <w:r w:rsidR="007A263E">
        <w:rPr>
          <w:rFonts w:ascii="Times New Roman" w:hAnsi="Times New Roman" w:cs="Times New Roman"/>
          <w:sz w:val="24"/>
          <w:szCs w:val="24"/>
        </w:rPr>
        <w:t>……</w:t>
      </w:r>
      <w:r w:rsidR="002517D6" w:rsidRPr="00837976">
        <w:rPr>
          <w:rFonts w:ascii="Times New Roman" w:hAnsi="Times New Roman" w:cs="Times New Roman"/>
          <w:sz w:val="24"/>
          <w:szCs w:val="24"/>
        </w:rPr>
        <w:t>3</w:t>
      </w:r>
    </w:p>
    <w:p w:rsidR="006317E3" w:rsidRPr="00837976" w:rsidRDefault="00CF614E" w:rsidP="00E8414B">
      <w:pPr>
        <w:spacing w:after="0" w:line="240" w:lineRule="auto"/>
        <w:rPr>
          <w:rFonts w:ascii="Times New Roman" w:eastAsia="Times New Roman" w:hAnsi="Times New Roman" w:cs="Times New Roman"/>
          <w:sz w:val="24"/>
          <w:szCs w:val="24"/>
        </w:rPr>
      </w:pPr>
      <w:r w:rsidRPr="00837976">
        <w:rPr>
          <w:rFonts w:ascii="Times New Roman" w:eastAsia="Times New Roman" w:hAnsi="Times New Roman" w:cs="Times New Roman"/>
          <w:sz w:val="24"/>
          <w:szCs w:val="24"/>
        </w:rPr>
        <w:t>Запобігання виникненню надзвичайних ситуацій</w:t>
      </w:r>
      <w:r w:rsidR="007A263E">
        <w:rPr>
          <w:rFonts w:ascii="Times New Roman" w:eastAsia="Times New Roman" w:hAnsi="Times New Roman" w:cs="Times New Roman"/>
          <w:sz w:val="24"/>
          <w:szCs w:val="24"/>
        </w:rPr>
        <w:tab/>
        <w:t>…….</w:t>
      </w:r>
      <w:r w:rsidR="001453A5">
        <w:rPr>
          <w:rFonts w:ascii="Times New Roman" w:eastAsia="Times New Roman" w:hAnsi="Times New Roman" w:cs="Times New Roman"/>
          <w:sz w:val="24"/>
          <w:szCs w:val="24"/>
        </w:rPr>
        <w:t>3</w:t>
      </w:r>
    </w:p>
    <w:p w:rsidR="006317E3" w:rsidRPr="00837976" w:rsidRDefault="00CF614E" w:rsidP="00E8414B">
      <w:pPr>
        <w:spacing w:after="0"/>
        <w:rPr>
          <w:rFonts w:ascii="Times New Roman" w:hAnsi="Times New Roman" w:cs="Times New Roman"/>
          <w:sz w:val="24"/>
          <w:szCs w:val="24"/>
        </w:rPr>
      </w:pPr>
      <w:r w:rsidRPr="00837976">
        <w:rPr>
          <w:rFonts w:ascii="Times New Roman" w:hAnsi="Times New Roman" w:cs="Times New Roman"/>
          <w:sz w:val="24"/>
          <w:szCs w:val="24"/>
        </w:rPr>
        <w:t>Економіка та інвестиці</w:t>
      </w:r>
      <w:r w:rsidR="007A263E">
        <w:rPr>
          <w:rFonts w:ascii="Times New Roman" w:hAnsi="Times New Roman" w:cs="Times New Roman"/>
          <w:sz w:val="24"/>
          <w:szCs w:val="24"/>
        </w:rPr>
        <w:t>йна діяльність…….</w:t>
      </w:r>
      <w:r w:rsidR="001453A5">
        <w:rPr>
          <w:rFonts w:ascii="Times New Roman" w:hAnsi="Times New Roman" w:cs="Times New Roman"/>
          <w:sz w:val="24"/>
          <w:szCs w:val="24"/>
        </w:rPr>
        <w:t>4</w:t>
      </w:r>
      <w:r w:rsidR="004F5BF9">
        <w:rPr>
          <w:rFonts w:ascii="Times New Roman" w:hAnsi="Times New Roman" w:cs="Times New Roman"/>
          <w:sz w:val="24"/>
          <w:szCs w:val="24"/>
        </w:rPr>
        <w:t xml:space="preserve"> </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 xml:space="preserve">Цифрова </w:t>
      </w:r>
      <w:r w:rsidR="007A263E">
        <w:rPr>
          <w:rFonts w:ascii="Times New Roman" w:hAnsi="Times New Roman" w:cs="Times New Roman"/>
          <w:sz w:val="24"/>
          <w:szCs w:val="24"/>
        </w:rPr>
        <w:t>громада…….</w:t>
      </w:r>
      <w:r w:rsidR="00A8067E">
        <w:rPr>
          <w:rFonts w:ascii="Times New Roman" w:hAnsi="Times New Roman" w:cs="Times New Roman"/>
          <w:sz w:val="24"/>
          <w:szCs w:val="24"/>
        </w:rPr>
        <w:t>7</w:t>
      </w:r>
    </w:p>
    <w:p w:rsidR="006317E3" w:rsidRPr="00837976" w:rsidRDefault="004F5BF9">
      <w:pPr>
        <w:spacing w:after="0"/>
        <w:rPr>
          <w:rFonts w:ascii="Times New Roman" w:hAnsi="Times New Roman" w:cs="Times New Roman"/>
          <w:sz w:val="24"/>
          <w:szCs w:val="24"/>
        </w:rPr>
      </w:pPr>
      <w:r>
        <w:rPr>
          <w:rFonts w:ascii="Times New Roman" w:hAnsi="Times New Roman" w:cs="Times New Roman"/>
          <w:sz w:val="24"/>
          <w:szCs w:val="24"/>
        </w:rPr>
        <w:t>Буд</w:t>
      </w:r>
      <w:r w:rsidR="007A263E">
        <w:rPr>
          <w:rFonts w:ascii="Times New Roman" w:hAnsi="Times New Roman" w:cs="Times New Roman"/>
          <w:sz w:val="24"/>
          <w:szCs w:val="24"/>
        </w:rPr>
        <w:t>івництво та архітектура…….</w:t>
      </w:r>
      <w:r w:rsidR="00A8067E">
        <w:rPr>
          <w:rFonts w:ascii="Times New Roman" w:hAnsi="Times New Roman" w:cs="Times New Roman"/>
          <w:sz w:val="24"/>
          <w:szCs w:val="24"/>
        </w:rPr>
        <w:t>7</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Бюд</w:t>
      </w:r>
      <w:r w:rsidR="007A263E">
        <w:rPr>
          <w:rFonts w:ascii="Times New Roman" w:hAnsi="Times New Roman" w:cs="Times New Roman"/>
          <w:sz w:val="24"/>
          <w:szCs w:val="24"/>
        </w:rPr>
        <w:t>жет громади……..</w:t>
      </w:r>
      <w:r w:rsidR="00A8067E">
        <w:rPr>
          <w:rFonts w:ascii="Times New Roman" w:hAnsi="Times New Roman" w:cs="Times New Roman"/>
          <w:sz w:val="24"/>
          <w:szCs w:val="24"/>
        </w:rPr>
        <w:t>9</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Розвиток інфраструктури та ЖКГ</w:t>
      </w:r>
      <w:r w:rsidR="007A263E">
        <w:rPr>
          <w:rFonts w:ascii="Times New Roman" w:hAnsi="Times New Roman" w:cs="Times New Roman"/>
          <w:sz w:val="24"/>
          <w:szCs w:val="24"/>
        </w:rPr>
        <w:t>…….</w:t>
      </w:r>
      <w:r w:rsidR="00A8067E">
        <w:rPr>
          <w:rFonts w:ascii="Times New Roman" w:hAnsi="Times New Roman" w:cs="Times New Roman"/>
          <w:sz w:val="24"/>
          <w:szCs w:val="24"/>
        </w:rPr>
        <w:t>9</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Робота підприємств комунальної в</w:t>
      </w:r>
      <w:r w:rsidR="007A263E">
        <w:rPr>
          <w:rFonts w:ascii="Times New Roman" w:hAnsi="Times New Roman" w:cs="Times New Roman"/>
          <w:sz w:val="24"/>
          <w:szCs w:val="24"/>
        </w:rPr>
        <w:t>ласності……..</w:t>
      </w:r>
      <w:r w:rsidR="002517D6" w:rsidRPr="00837976">
        <w:rPr>
          <w:rFonts w:ascii="Times New Roman" w:hAnsi="Times New Roman" w:cs="Times New Roman"/>
          <w:sz w:val="24"/>
          <w:szCs w:val="24"/>
        </w:rPr>
        <w:t>1</w:t>
      </w:r>
      <w:r w:rsidR="00A8067E">
        <w:rPr>
          <w:rFonts w:ascii="Times New Roman" w:hAnsi="Times New Roman" w:cs="Times New Roman"/>
          <w:sz w:val="24"/>
          <w:szCs w:val="24"/>
        </w:rPr>
        <w:t>4</w:t>
      </w:r>
    </w:p>
    <w:p w:rsidR="006317E3" w:rsidRPr="00837976" w:rsidRDefault="00CF614E">
      <w:pPr>
        <w:spacing w:after="0" w:line="240" w:lineRule="auto"/>
        <w:rPr>
          <w:rFonts w:ascii="Times New Roman" w:hAnsi="Times New Roman" w:cs="Times New Roman"/>
          <w:i/>
          <w:iCs/>
          <w:sz w:val="24"/>
          <w:szCs w:val="24"/>
        </w:rPr>
      </w:pPr>
      <w:r w:rsidRPr="00837976">
        <w:rPr>
          <w:rFonts w:ascii="Times New Roman" w:hAnsi="Times New Roman" w:cs="Times New Roman"/>
          <w:i/>
          <w:iCs/>
          <w:sz w:val="24"/>
          <w:szCs w:val="24"/>
        </w:rPr>
        <w:t>КП “</w:t>
      </w:r>
      <w:proofErr w:type="spellStart"/>
      <w:r w:rsidRPr="00837976">
        <w:rPr>
          <w:rFonts w:ascii="Times New Roman" w:hAnsi="Times New Roman" w:cs="Times New Roman"/>
          <w:i/>
          <w:iCs/>
          <w:sz w:val="24"/>
          <w:szCs w:val="24"/>
        </w:rPr>
        <w:t>Дрогобичво</w:t>
      </w:r>
      <w:r w:rsidR="007A263E">
        <w:rPr>
          <w:rFonts w:ascii="Times New Roman" w:hAnsi="Times New Roman" w:cs="Times New Roman"/>
          <w:i/>
          <w:iCs/>
          <w:sz w:val="24"/>
          <w:szCs w:val="24"/>
        </w:rPr>
        <w:t>доканал</w:t>
      </w:r>
      <w:proofErr w:type="spellEnd"/>
      <w:r w:rsidR="007A263E">
        <w:rPr>
          <w:rFonts w:ascii="Times New Roman" w:hAnsi="Times New Roman" w:cs="Times New Roman"/>
          <w:i/>
          <w:iCs/>
          <w:sz w:val="24"/>
          <w:szCs w:val="24"/>
        </w:rPr>
        <w:t>”…</w:t>
      </w:r>
      <w:r w:rsidR="007A263E" w:rsidRPr="007A263E">
        <w:rPr>
          <w:rFonts w:ascii="Times New Roman" w:hAnsi="Times New Roman" w:cs="Times New Roman"/>
          <w:iCs/>
          <w:sz w:val="24"/>
          <w:szCs w:val="24"/>
        </w:rPr>
        <w:t>…..</w:t>
      </w:r>
      <w:r w:rsidR="00A8067E" w:rsidRPr="004F5BF9">
        <w:rPr>
          <w:rFonts w:ascii="Times New Roman" w:hAnsi="Times New Roman" w:cs="Times New Roman"/>
          <w:iCs/>
          <w:sz w:val="24"/>
          <w:szCs w:val="24"/>
        </w:rPr>
        <w:t>14</w:t>
      </w:r>
    </w:p>
    <w:p w:rsidR="006317E3" w:rsidRPr="00837976" w:rsidRDefault="007A263E">
      <w:pPr>
        <w:spacing w:after="0" w:line="240" w:lineRule="auto"/>
        <w:rPr>
          <w:rFonts w:ascii="Times New Roman" w:hAnsi="Times New Roman" w:cs="Times New Roman"/>
          <w:i/>
          <w:iCs/>
          <w:sz w:val="24"/>
          <w:szCs w:val="24"/>
        </w:rPr>
      </w:pPr>
      <w:r>
        <w:rPr>
          <w:rFonts w:ascii="Times New Roman" w:hAnsi="Times New Roman" w:cs="Times New Roman"/>
          <w:i/>
          <w:iCs/>
          <w:sz w:val="24"/>
          <w:szCs w:val="24"/>
        </w:rPr>
        <w:t>КП “Комунальник»……….</w:t>
      </w:r>
      <w:r w:rsidR="00A8067E" w:rsidRPr="004F5BF9">
        <w:rPr>
          <w:rFonts w:ascii="Times New Roman" w:hAnsi="Times New Roman" w:cs="Times New Roman"/>
          <w:iCs/>
          <w:sz w:val="24"/>
          <w:szCs w:val="24"/>
        </w:rPr>
        <w:t>15</w:t>
      </w:r>
    </w:p>
    <w:p w:rsidR="002517D6" w:rsidRPr="00837976" w:rsidRDefault="002517D6">
      <w:pPr>
        <w:spacing w:after="0" w:line="240" w:lineRule="auto"/>
        <w:rPr>
          <w:rFonts w:ascii="Times New Roman" w:hAnsi="Times New Roman" w:cs="Times New Roman"/>
          <w:i/>
          <w:iCs/>
          <w:sz w:val="24"/>
          <w:szCs w:val="24"/>
        </w:rPr>
      </w:pPr>
      <w:r w:rsidRPr="00837976">
        <w:rPr>
          <w:rFonts w:ascii="Times New Roman" w:hAnsi="Times New Roman" w:cs="Times New Roman"/>
          <w:i/>
          <w:iCs/>
          <w:sz w:val="24"/>
          <w:szCs w:val="24"/>
        </w:rPr>
        <w:t>УП «</w:t>
      </w:r>
      <w:proofErr w:type="spellStart"/>
      <w:r w:rsidRPr="00837976">
        <w:rPr>
          <w:rFonts w:ascii="Times New Roman" w:hAnsi="Times New Roman" w:cs="Times New Roman"/>
          <w:i/>
          <w:iCs/>
          <w:sz w:val="24"/>
          <w:szCs w:val="24"/>
        </w:rPr>
        <w:t>Снятинський</w:t>
      </w:r>
      <w:proofErr w:type="spellEnd"/>
      <w:r w:rsidR="007A263E">
        <w:rPr>
          <w:rFonts w:ascii="Times New Roman" w:hAnsi="Times New Roman" w:cs="Times New Roman"/>
          <w:i/>
          <w:iCs/>
          <w:sz w:val="24"/>
          <w:szCs w:val="24"/>
        </w:rPr>
        <w:t xml:space="preserve"> господар» ………</w:t>
      </w:r>
      <w:r w:rsidRPr="004F5BF9">
        <w:rPr>
          <w:rFonts w:ascii="Times New Roman" w:hAnsi="Times New Roman" w:cs="Times New Roman"/>
          <w:iCs/>
          <w:sz w:val="24"/>
          <w:szCs w:val="24"/>
        </w:rPr>
        <w:t>1</w:t>
      </w:r>
      <w:r w:rsidR="00A8067E" w:rsidRPr="004F5BF9">
        <w:rPr>
          <w:rFonts w:ascii="Times New Roman" w:hAnsi="Times New Roman" w:cs="Times New Roman"/>
          <w:iCs/>
          <w:sz w:val="24"/>
          <w:szCs w:val="24"/>
        </w:rPr>
        <w:t>7</w:t>
      </w:r>
    </w:p>
    <w:p w:rsidR="006317E3" w:rsidRPr="00837976" w:rsidRDefault="007A263E">
      <w:pPr>
        <w:spacing w:after="0" w:line="240" w:lineRule="auto"/>
        <w:rPr>
          <w:rFonts w:ascii="Times New Roman" w:hAnsi="Times New Roman" w:cs="Times New Roman"/>
          <w:i/>
          <w:iCs/>
          <w:sz w:val="24"/>
          <w:szCs w:val="24"/>
        </w:rPr>
      </w:pPr>
      <w:r>
        <w:rPr>
          <w:rFonts w:ascii="Times New Roman" w:hAnsi="Times New Roman" w:cs="Times New Roman"/>
          <w:i/>
          <w:iCs/>
          <w:sz w:val="24"/>
          <w:szCs w:val="24"/>
        </w:rPr>
        <w:t>КП “</w:t>
      </w:r>
      <w:proofErr w:type="spellStart"/>
      <w:r>
        <w:rPr>
          <w:rFonts w:ascii="Times New Roman" w:hAnsi="Times New Roman" w:cs="Times New Roman"/>
          <w:i/>
          <w:iCs/>
          <w:sz w:val="24"/>
          <w:szCs w:val="24"/>
        </w:rPr>
        <w:t>Дрогобичтеплоенергія</w:t>
      </w:r>
      <w:proofErr w:type="spellEnd"/>
      <w:r>
        <w:rPr>
          <w:rFonts w:ascii="Times New Roman" w:hAnsi="Times New Roman" w:cs="Times New Roman"/>
          <w:i/>
          <w:iCs/>
          <w:sz w:val="24"/>
          <w:szCs w:val="24"/>
        </w:rPr>
        <w:t>» ……..</w:t>
      </w:r>
      <w:r w:rsidR="002517D6" w:rsidRPr="004F5BF9">
        <w:rPr>
          <w:rFonts w:ascii="Times New Roman" w:hAnsi="Times New Roman" w:cs="Times New Roman"/>
          <w:iCs/>
          <w:sz w:val="24"/>
          <w:szCs w:val="24"/>
        </w:rPr>
        <w:t>18</w:t>
      </w:r>
    </w:p>
    <w:p w:rsidR="006317E3" w:rsidRPr="00837976" w:rsidRDefault="00CF614E">
      <w:pPr>
        <w:spacing w:after="0" w:line="240" w:lineRule="auto"/>
        <w:rPr>
          <w:rFonts w:ascii="Times New Roman" w:hAnsi="Times New Roman" w:cs="Times New Roman"/>
          <w:i/>
          <w:iCs/>
          <w:sz w:val="24"/>
          <w:szCs w:val="24"/>
        </w:rPr>
      </w:pPr>
      <w:r w:rsidRPr="00837976">
        <w:rPr>
          <w:rFonts w:ascii="Times New Roman" w:hAnsi="Times New Roman" w:cs="Times New Roman"/>
          <w:i/>
          <w:iCs/>
          <w:sz w:val="24"/>
          <w:szCs w:val="24"/>
        </w:rPr>
        <w:t>КП “Служба муніципального управління”</w:t>
      </w:r>
      <w:r w:rsidR="007A263E">
        <w:rPr>
          <w:rFonts w:ascii="Times New Roman" w:hAnsi="Times New Roman" w:cs="Times New Roman"/>
          <w:i/>
          <w:iCs/>
          <w:sz w:val="24"/>
          <w:szCs w:val="24"/>
        </w:rPr>
        <w:tab/>
      </w:r>
      <w:r w:rsidR="007A263E">
        <w:rPr>
          <w:rFonts w:ascii="Times New Roman" w:hAnsi="Times New Roman" w:cs="Times New Roman"/>
          <w:iCs/>
          <w:sz w:val="24"/>
          <w:szCs w:val="24"/>
        </w:rPr>
        <w:t xml:space="preserve"> …….</w:t>
      </w:r>
      <w:r w:rsidR="00F06673" w:rsidRPr="004F5BF9">
        <w:rPr>
          <w:rFonts w:ascii="Times New Roman" w:hAnsi="Times New Roman" w:cs="Times New Roman"/>
          <w:iCs/>
          <w:sz w:val="24"/>
          <w:szCs w:val="24"/>
        </w:rPr>
        <w:t>20</w:t>
      </w:r>
    </w:p>
    <w:p w:rsidR="002517D6" w:rsidRPr="00837976" w:rsidRDefault="002517D6" w:rsidP="00E8414B">
      <w:pPr>
        <w:spacing w:after="0" w:line="240" w:lineRule="auto"/>
        <w:jc w:val="both"/>
        <w:rPr>
          <w:rFonts w:ascii="Times New Roman" w:hAnsi="Times New Roman" w:cs="Times New Roman"/>
          <w:i/>
          <w:iCs/>
          <w:sz w:val="24"/>
          <w:szCs w:val="24"/>
        </w:rPr>
      </w:pPr>
      <w:r w:rsidRPr="00837976">
        <w:rPr>
          <w:rFonts w:ascii="Times New Roman" w:hAnsi="Times New Roman" w:cs="Times New Roman"/>
          <w:i/>
          <w:iCs/>
          <w:sz w:val="24"/>
          <w:szCs w:val="24"/>
        </w:rPr>
        <w:t>ДП «Дрогоби</w:t>
      </w:r>
      <w:r w:rsidR="007A263E">
        <w:rPr>
          <w:rFonts w:ascii="Times New Roman" w:hAnsi="Times New Roman" w:cs="Times New Roman"/>
          <w:i/>
          <w:iCs/>
          <w:sz w:val="24"/>
          <w:szCs w:val="24"/>
        </w:rPr>
        <w:t>цьке АТП» КП «СМУ» ……….</w:t>
      </w:r>
      <w:r w:rsidR="007A263E">
        <w:rPr>
          <w:rFonts w:ascii="Times New Roman" w:hAnsi="Times New Roman" w:cs="Times New Roman"/>
          <w:iCs/>
          <w:sz w:val="24"/>
          <w:szCs w:val="24"/>
        </w:rPr>
        <w:t>2</w:t>
      </w:r>
      <w:r w:rsidR="00A8067E" w:rsidRPr="004F5BF9">
        <w:rPr>
          <w:rFonts w:ascii="Times New Roman" w:hAnsi="Times New Roman" w:cs="Times New Roman"/>
          <w:iCs/>
          <w:sz w:val="24"/>
          <w:szCs w:val="24"/>
        </w:rPr>
        <w:t>0</w:t>
      </w:r>
      <w:r w:rsidRPr="004F5BF9">
        <w:rPr>
          <w:rFonts w:ascii="Times New Roman" w:hAnsi="Times New Roman" w:cs="Times New Roman"/>
          <w:iCs/>
          <w:sz w:val="24"/>
          <w:szCs w:val="24"/>
        </w:rPr>
        <w:t xml:space="preserve"> </w:t>
      </w:r>
    </w:p>
    <w:p w:rsidR="006317E3" w:rsidRPr="00837976" w:rsidRDefault="00CF614E" w:rsidP="00E8414B">
      <w:pPr>
        <w:spacing w:after="0" w:line="240" w:lineRule="auto"/>
        <w:jc w:val="both"/>
        <w:rPr>
          <w:rFonts w:ascii="Times New Roman" w:hAnsi="Times New Roman" w:cs="Times New Roman"/>
          <w:i/>
          <w:iCs/>
          <w:sz w:val="24"/>
          <w:szCs w:val="24"/>
        </w:rPr>
      </w:pPr>
      <w:r w:rsidRPr="00837976">
        <w:rPr>
          <w:rFonts w:ascii="Times New Roman" w:hAnsi="Times New Roman" w:cs="Times New Roman"/>
          <w:i/>
          <w:iCs/>
          <w:sz w:val="24"/>
          <w:szCs w:val="24"/>
        </w:rPr>
        <w:t xml:space="preserve">КП “Управитель “Житлово-експлуатаційне </w:t>
      </w:r>
      <w:r w:rsidR="00E8414B" w:rsidRPr="00837976">
        <w:rPr>
          <w:rFonts w:ascii="Times New Roman" w:hAnsi="Times New Roman" w:cs="Times New Roman"/>
          <w:i/>
          <w:iCs/>
          <w:sz w:val="24"/>
          <w:szCs w:val="24"/>
        </w:rPr>
        <w:t>об’єднання</w:t>
      </w:r>
      <w:r w:rsidR="007A263E">
        <w:rPr>
          <w:rFonts w:ascii="Times New Roman" w:hAnsi="Times New Roman" w:cs="Times New Roman"/>
          <w:i/>
          <w:iCs/>
          <w:sz w:val="24"/>
          <w:szCs w:val="24"/>
        </w:rPr>
        <w:t>» ……….</w:t>
      </w:r>
      <w:r w:rsidR="00A8067E" w:rsidRPr="004F5BF9">
        <w:rPr>
          <w:rFonts w:ascii="Times New Roman" w:hAnsi="Times New Roman" w:cs="Times New Roman"/>
          <w:iCs/>
          <w:sz w:val="24"/>
          <w:szCs w:val="24"/>
        </w:rPr>
        <w:t>20</w:t>
      </w:r>
    </w:p>
    <w:p w:rsidR="006317E3" w:rsidRPr="00837976" w:rsidRDefault="00CF614E" w:rsidP="00E8414B">
      <w:pPr>
        <w:spacing w:after="0" w:line="240" w:lineRule="auto"/>
        <w:rPr>
          <w:rFonts w:ascii="Times New Roman" w:hAnsi="Times New Roman" w:cs="Times New Roman"/>
          <w:i/>
          <w:sz w:val="24"/>
          <w:szCs w:val="24"/>
        </w:rPr>
      </w:pPr>
      <w:r w:rsidRPr="00837976">
        <w:rPr>
          <w:rFonts w:ascii="Times New Roman" w:hAnsi="Times New Roman" w:cs="Times New Roman"/>
          <w:i/>
          <w:sz w:val="24"/>
          <w:szCs w:val="24"/>
        </w:rPr>
        <w:t>КП “Дрогобицька лазня” ДМР</w:t>
      </w:r>
      <w:r w:rsidR="007A263E">
        <w:rPr>
          <w:rFonts w:ascii="Times New Roman" w:hAnsi="Times New Roman" w:cs="Times New Roman"/>
          <w:i/>
          <w:sz w:val="24"/>
          <w:szCs w:val="24"/>
        </w:rPr>
        <w:t>………..</w:t>
      </w:r>
      <w:r w:rsidR="002517D6" w:rsidRPr="004F5BF9">
        <w:rPr>
          <w:rFonts w:ascii="Times New Roman" w:hAnsi="Times New Roman" w:cs="Times New Roman"/>
          <w:sz w:val="24"/>
          <w:szCs w:val="24"/>
        </w:rPr>
        <w:t>2</w:t>
      </w:r>
      <w:r w:rsidR="00A8067E" w:rsidRPr="004F5BF9">
        <w:rPr>
          <w:rFonts w:ascii="Times New Roman" w:hAnsi="Times New Roman" w:cs="Times New Roman"/>
          <w:sz w:val="24"/>
          <w:szCs w:val="24"/>
        </w:rPr>
        <w:t>1</w:t>
      </w:r>
    </w:p>
    <w:p w:rsidR="006317E3" w:rsidRPr="00837976" w:rsidRDefault="00CF614E" w:rsidP="00E8414B">
      <w:pPr>
        <w:spacing w:after="0" w:line="240" w:lineRule="auto"/>
        <w:rPr>
          <w:rFonts w:ascii="Times New Roman" w:hAnsi="Times New Roman" w:cs="Times New Roman"/>
          <w:i/>
          <w:sz w:val="24"/>
          <w:szCs w:val="24"/>
        </w:rPr>
      </w:pPr>
      <w:r w:rsidRPr="00837976">
        <w:rPr>
          <w:rFonts w:ascii="Times New Roman" w:hAnsi="Times New Roman" w:cs="Times New Roman"/>
          <w:i/>
          <w:sz w:val="24"/>
          <w:szCs w:val="24"/>
        </w:rPr>
        <w:t>КП “Дрогобицький ринок” ДМР</w:t>
      </w:r>
      <w:r w:rsidR="007A263E">
        <w:rPr>
          <w:rFonts w:ascii="Times New Roman" w:hAnsi="Times New Roman" w:cs="Times New Roman"/>
          <w:i/>
          <w:sz w:val="24"/>
          <w:szCs w:val="24"/>
        </w:rPr>
        <w:t>………</w:t>
      </w:r>
      <w:r w:rsidR="002517D6" w:rsidRPr="004F5BF9">
        <w:rPr>
          <w:rFonts w:ascii="Times New Roman" w:hAnsi="Times New Roman" w:cs="Times New Roman"/>
          <w:sz w:val="24"/>
          <w:szCs w:val="24"/>
        </w:rPr>
        <w:t>2</w:t>
      </w:r>
      <w:r w:rsidR="00A8067E" w:rsidRPr="004F5BF9">
        <w:rPr>
          <w:rFonts w:ascii="Times New Roman" w:hAnsi="Times New Roman" w:cs="Times New Roman"/>
          <w:sz w:val="24"/>
          <w:szCs w:val="24"/>
        </w:rPr>
        <w:t>1</w:t>
      </w:r>
    </w:p>
    <w:p w:rsidR="006317E3" w:rsidRPr="00837976" w:rsidRDefault="00CF614E" w:rsidP="00E8414B">
      <w:pPr>
        <w:spacing w:after="0" w:line="240" w:lineRule="auto"/>
        <w:rPr>
          <w:rFonts w:ascii="Times New Roman" w:hAnsi="Times New Roman" w:cs="Times New Roman"/>
          <w:i/>
          <w:sz w:val="24"/>
          <w:szCs w:val="24"/>
        </w:rPr>
      </w:pPr>
      <w:r w:rsidRPr="00837976">
        <w:rPr>
          <w:rFonts w:ascii="Times New Roman" w:hAnsi="Times New Roman" w:cs="Times New Roman"/>
          <w:i/>
          <w:sz w:val="24"/>
          <w:szCs w:val="24"/>
        </w:rPr>
        <w:t xml:space="preserve">КП “Ринок Прикарпаття” у </w:t>
      </w:r>
      <w:proofErr w:type="spellStart"/>
      <w:r w:rsidRPr="00837976">
        <w:rPr>
          <w:rFonts w:ascii="Times New Roman" w:hAnsi="Times New Roman" w:cs="Times New Roman"/>
          <w:i/>
          <w:sz w:val="24"/>
          <w:szCs w:val="24"/>
        </w:rPr>
        <w:t>м.Стебнику</w:t>
      </w:r>
      <w:proofErr w:type="spellEnd"/>
      <w:r w:rsidR="007A263E">
        <w:rPr>
          <w:rFonts w:ascii="Times New Roman" w:hAnsi="Times New Roman" w:cs="Times New Roman"/>
          <w:i/>
          <w:sz w:val="24"/>
          <w:szCs w:val="24"/>
        </w:rPr>
        <w:tab/>
        <w:t>………..</w:t>
      </w:r>
      <w:r w:rsidR="002517D6" w:rsidRPr="004F5BF9">
        <w:rPr>
          <w:rFonts w:ascii="Times New Roman" w:hAnsi="Times New Roman" w:cs="Times New Roman"/>
          <w:sz w:val="24"/>
          <w:szCs w:val="24"/>
        </w:rPr>
        <w:t>2</w:t>
      </w:r>
      <w:r w:rsidR="00A8067E" w:rsidRPr="004F5BF9">
        <w:rPr>
          <w:rFonts w:ascii="Times New Roman" w:hAnsi="Times New Roman" w:cs="Times New Roman"/>
          <w:sz w:val="24"/>
          <w:szCs w:val="24"/>
        </w:rPr>
        <w:t>2</w:t>
      </w:r>
    </w:p>
    <w:p w:rsidR="006317E3" w:rsidRPr="00837976" w:rsidRDefault="00CF614E" w:rsidP="00E8414B">
      <w:pPr>
        <w:spacing w:after="0" w:line="240" w:lineRule="auto"/>
        <w:jc w:val="both"/>
        <w:rPr>
          <w:rFonts w:ascii="Times New Roman" w:eastAsia="SimSun" w:hAnsi="Times New Roman" w:cs="Times New Roman"/>
          <w:i/>
          <w:iCs/>
          <w:sz w:val="24"/>
          <w:szCs w:val="24"/>
          <w:lang w:val="ru-RU" w:eastAsia="uk-UA"/>
        </w:rPr>
      </w:pPr>
      <w:r w:rsidRPr="00837976">
        <w:rPr>
          <w:rFonts w:ascii="Times New Roman" w:eastAsia="SimSun" w:hAnsi="Times New Roman" w:cs="Times New Roman"/>
          <w:i/>
          <w:iCs/>
          <w:sz w:val="24"/>
          <w:szCs w:val="24"/>
          <w:lang w:val="en-US" w:eastAsia="uk-UA"/>
        </w:rPr>
        <w:t>КП “</w:t>
      </w:r>
      <w:proofErr w:type="spellStart"/>
      <w:r w:rsidRPr="00837976">
        <w:rPr>
          <w:rFonts w:ascii="Times New Roman" w:eastAsia="SimSun" w:hAnsi="Times New Roman" w:cs="Times New Roman"/>
          <w:i/>
          <w:iCs/>
          <w:sz w:val="24"/>
          <w:szCs w:val="24"/>
          <w:lang w:val="en-US" w:eastAsia="uk-UA"/>
        </w:rPr>
        <w:t>Фермерське</w:t>
      </w:r>
      <w:proofErr w:type="spellEnd"/>
      <w:r w:rsidRPr="00837976">
        <w:rPr>
          <w:rFonts w:ascii="Times New Roman" w:eastAsia="SimSun" w:hAnsi="Times New Roman" w:cs="Times New Roman"/>
          <w:i/>
          <w:iCs/>
          <w:sz w:val="24"/>
          <w:szCs w:val="24"/>
          <w:lang w:val="en-US" w:eastAsia="uk-UA"/>
        </w:rPr>
        <w:t xml:space="preserve"> </w:t>
      </w:r>
      <w:proofErr w:type="spellStart"/>
      <w:r w:rsidRPr="00837976">
        <w:rPr>
          <w:rFonts w:ascii="Times New Roman" w:eastAsia="SimSun" w:hAnsi="Times New Roman" w:cs="Times New Roman"/>
          <w:i/>
          <w:iCs/>
          <w:sz w:val="24"/>
          <w:szCs w:val="24"/>
          <w:lang w:val="en-US" w:eastAsia="uk-UA"/>
        </w:rPr>
        <w:t>господарство</w:t>
      </w:r>
      <w:proofErr w:type="spellEnd"/>
      <w:r w:rsidRPr="00837976">
        <w:rPr>
          <w:rFonts w:ascii="Times New Roman" w:eastAsia="SimSun" w:hAnsi="Times New Roman" w:cs="Times New Roman"/>
          <w:i/>
          <w:iCs/>
          <w:sz w:val="24"/>
          <w:szCs w:val="24"/>
          <w:lang w:val="en-US" w:eastAsia="uk-UA"/>
        </w:rPr>
        <w:t xml:space="preserve"> “</w:t>
      </w:r>
      <w:proofErr w:type="spellStart"/>
      <w:r w:rsidRPr="00837976">
        <w:rPr>
          <w:rFonts w:ascii="Times New Roman" w:eastAsia="SimSun" w:hAnsi="Times New Roman" w:cs="Times New Roman"/>
          <w:i/>
          <w:iCs/>
          <w:sz w:val="24"/>
          <w:szCs w:val="24"/>
          <w:lang w:val="en-US" w:eastAsia="uk-UA"/>
        </w:rPr>
        <w:t>Тарком</w:t>
      </w:r>
      <w:proofErr w:type="spellEnd"/>
      <w:r w:rsidRPr="00837976">
        <w:rPr>
          <w:rFonts w:ascii="Times New Roman" w:eastAsia="SimSun" w:hAnsi="Times New Roman" w:cs="Times New Roman"/>
          <w:i/>
          <w:iCs/>
          <w:sz w:val="24"/>
          <w:szCs w:val="24"/>
          <w:lang w:val="en-US" w:eastAsia="uk-UA"/>
        </w:rPr>
        <w:t>”</w:t>
      </w:r>
      <w:r w:rsidR="007A263E">
        <w:rPr>
          <w:rFonts w:ascii="Times New Roman" w:eastAsia="SimSun" w:hAnsi="Times New Roman" w:cs="Times New Roman"/>
          <w:iCs/>
          <w:sz w:val="24"/>
          <w:szCs w:val="24"/>
          <w:lang w:val="ru-RU" w:eastAsia="uk-UA"/>
        </w:rPr>
        <w:t>………</w:t>
      </w:r>
      <w:r w:rsidR="00A8067E" w:rsidRPr="004F5BF9">
        <w:rPr>
          <w:rFonts w:ascii="Times New Roman" w:eastAsia="SimSun" w:hAnsi="Times New Roman" w:cs="Times New Roman"/>
          <w:iCs/>
          <w:sz w:val="24"/>
          <w:szCs w:val="24"/>
          <w:lang w:val="ru-RU" w:eastAsia="uk-UA"/>
        </w:rPr>
        <w:t>22</w:t>
      </w:r>
    </w:p>
    <w:p w:rsidR="006317E3" w:rsidRPr="00837976" w:rsidRDefault="00CF614E" w:rsidP="00E8414B">
      <w:pPr>
        <w:spacing w:after="0" w:line="240" w:lineRule="auto"/>
        <w:jc w:val="both"/>
        <w:rPr>
          <w:rFonts w:ascii="Times New Roman" w:eastAsia="Times New Roman" w:hAnsi="Times New Roman" w:cs="Times New Roman"/>
          <w:bCs/>
          <w:i/>
          <w:iCs/>
          <w:sz w:val="24"/>
          <w:szCs w:val="24"/>
        </w:rPr>
      </w:pPr>
      <w:r w:rsidRPr="00837976">
        <w:rPr>
          <w:rFonts w:ascii="Times New Roman" w:eastAsia="Times New Roman" w:hAnsi="Times New Roman" w:cs="Times New Roman"/>
          <w:bCs/>
          <w:i/>
          <w:iCs/>
          <w:sz w:val="24"/>
          <w:szCs w:val="24"/>
        </w:rPr>
        <w:t xml:space="preserve">КП “Туристично-інформаційний центр </w:t>
      </w:r>
      <w:proofErr w:type="spellStart"/>
      <w:r w:rsidRPr="00837976">
        <w:rPr>
          <w:rFonts w:ascii="Times New Roman" w:eastAsia="Times New Roman" w:hAnsi="Times New Roman" w:cs="Times New Roman"/>
          <w:bCs/>
          <w:i/>
          <w:iCs/>
          <w:sz w:val="24"/>
          <w:szCs w:val="24"/>
        </w:rPr>
        <w:t>м.Дрогобича</w:t>
      </w:r>
      <w:proofErr w:type="spellEnd"/>
      <w:r w:rsidRPr="00837976">
        <w:rPr>
          <w:rFonts w:ascii="Times New Roman" w:eastAsia="Times New Roman" w:hAnsi="Times New Roman" w:cs="Times New Roman"/>
          <w:bCs/>
          <w:i/>
          <w:iCs/>
          <w:sz w:val="24"/>
          <w:szCs w:val="24"/>
        </w:rPr>
        <w:t>”</w:t>
      </w:r>
      <w:r w:rsidR="007A263E">
        <w:rPr>
          <w:rFonts w:ascii="Times New Roman" w:eastAsia="Times New Roman" w:hAnsi="Times New Roman" w:cs="Times New Roman"/>
          <w:bCs/>
          <w:i/>
          <w:iCs/>
          <w:sz w:val="24"/>
          <w:szCs w:val="24"/>
        </w:rPr>
        <w:t>………</w:t>
      </w:r>
      <w:r w:rsidR="002517D6" w:rsidRPr="004F5BF9">
        <w:rPr>
          <w:rFonts w:ascii="Times New Roman" w:eastAsia="Times New Roman" w:hAnsi="Times New Roman" w:cs="Times New Roman"/>
          <w:bCs/>
          <w:iCs/>
          <w:sz w:val="24"/>
          <w:szCs w:val="24"/>
        </w:rPr>
        <w:t>2</w:t>
      </w:r>
      <w:r w:rsidR="00A8067E" w:rsidRPr="004F5BF9">
        <w:rPr>
          <w:rFonts w:ascii="Times New Roman" w:eastAsia="Times New Roman" w:hAnsi="Times New Roman" w:cs="Times New Roman"/>
          <w:bCs/>
          <w:iCs/>
          <w:sz w:val="24"/>
          <w:szCs w:val="24"/>
        </w:rPr>
        <w:t>3</w:t>
      </w:r>
    </w:p>
    <w:p w:rsidR="002517D6" w:rsidRPr="00837976" w:rsidRDefault="007A263E" w:rsidP="00E8414B">
      <w:pPr>
        <w:spacing w:after="0" w:line="240" w:lineRule="auto"/>
        <w:jc w:val="both"/>
        <w:rPr>
          <w:rFonts w:ascii="Times New Roman" w:eastAsia="Times New Roman" w:hAnsi="Times New Roman" w:cs="Times New Roman"/>
          <w:bCs/>
          <w:i/>
          <w:iCs/>
          <w:sz w:val="24"/>
          <w:szCs w:val="24"/>
        </w:rPr>
      </w:pPr>
      <w:r>
        <w:rPr>
          <w:rFonts w:ascii="Times New Roman" w:eastAsia="Times New Roman" w:hAnsi="Times New Roman" w:cs="Times New Roman"/>
          <w:bCs/>
          <w:i/>
          <w:iCs/>
          <w:sz w:val="24"/>
          <w:szCs w:val="24"/>
        </w:rPr>
        <w:t>КП «Муніципальна варта»………..</w:t>
      </w:r>
      <w:r w:rsidR="00A8067E" w:rsidRPr="004F5BF9">
        <w:rPr>
          <w:rFonts w:ascii="Times New Roman" w:eastAsia="Times New Roman" w:hAnsi="Times New Roman" w:cs="Times New Roman"/>
          <w:bCs/>
          <w:iCs/>
          <w:sz w:val="24"/>
          <w:szCs w:val="24"/>
        </w:rPr>
        <w:t>24</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Управління комунальним майном</w:t>
      </w:r>
      <w:r w:rsidR="007A263E">
        <w:rPr>
          <w:rFonts w:ascii="Times New Roman" w:hAnsi="Times New Roman" w:cs="Times New Roman"/>
          <w:sz w:val="24"/>
          <w:szCs w:val="24"/>
        </w:rPr>
        <w:t>………</w:t>
      </w:r>
      <w:r w:rsidR="00A8067E">
        <w:rPr>
          <w:rFonts w:ascii="Times New Roman" w:hAnsi="Times New Roman" w:cs="Times New Roman"/>
          <w:sz w:val="24"/>
          <w:szCs w:val="24"/>
        </w:rPr>
        <w:t>25</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СОЦІАЛЬНА СФЕРА</w:t>
      </w:r>
      <w:r w:rsidR="007A263E">
        <w:rPr>
          <w:rFonts w:ascii="Times New Roman" w:hAnsi="Times New Roman" w:cs="Times New Roman"/>
          <w:sz w:val="24"/>
          <w:szCs w:val="24"/>
        </w:rPr>
        <w:t>………..</w:t>
      </w:r>
      <w:r w:rsidR="00A8067E">
        <w:rPr>
          <w:rFonts w:ascii="Times New Roman" w:hAnsi="Times New Roman" w:cs="Times New Roman"/>
          <w:sz w:val="24"/>
          <w:szCs w:val="24"/>
        </w:rPr>
        <w:t>27</w:t>
      </w:r>
    </w:p>
    <w:p w:rsidR="006317E3" w:rsidRPr="00837976" w:rsidRDefault="00CF614E">
      <w:pPr>
        <w:spacing w:after="0"/>
        <w:rPr>
          <w:rFonts w:ascii="Times New Roman" w:hAnsi="Times New Roman" w:cs="Times New Roman"/>
          <w:sz w:val="24"/>
          <w:szCs w:val="24"/>
        </w:rPr>
      </w:pPr>
      <w:r w:rsidRPr="00837976">
        <w:rPr>
          <w:rFonts w:ascii="Times New Roman" w:hAnsi="Times New Roman" w:cs="Times New Roman"/>
          <w:sz w:val="24"/>
          <w:szCs w:val="24"/>
        </w:rPr>
        <w:t>Осві</w:t>
      </w:r>
      <w:r w:rsidR="00E8414B" w:rsidRPr="00837976">
        <w:rPr>
          <w:rFonts w:ascii="Times New Roman" w:hAnsi="Times New Roman" w:cs="Times New Roman"/>
          <w:sz w:val="24"/>
          <w:szCs w:val="24"/>
        </w:rPr>
        <w:t>та</w:t>
      </w:r>
      <w:r w:rsidR="007A263E">
        <w:rPr>
          <w:rFonts w:ascii="Times New Roman" w:hAnsi="Times New Roman" w:cs="Times New Roman"/>
          <w:sz w:val="24"/>
          <w:szCs w:val="24"/>
        </w:rPr>
        <w:t>……….</w:t>
      </w:r>
      <w:r w:rsidR="00A8067E">
        <w:rPr>
          <w:rFonts w:ascii="Times New Roman" w:hAnsi="Times New Roman" w:cs="Times New Roman"/>
          <w:sz w:val="24"/>
          <w:szCs w:val="24"/>
        </w:rPr>
        <w:t>27</w:t>
      </w:r>
    </w:p>
    <w:p w:rsidR="006317E3" w:rsidRPr="00837976" w:rsidRDefault="00CF614E">
      <w:pPr>
        <w:spacing w:after="0"/>
        <w:ind w:right="-2"/>
        <w:rPr>
          <w:rFonts w:ascii="Times New Roman" w:hAnsi="Times New Roman"/>
          <w:bCs/>
          <w:sz w:val="24"/>
          <w:szCs w:val="24"/>
        </w:rPr>
      </w:pPr>
      <w:r w:rsidRPr="00837976">
        <w:rPr>
          <w:rFonts w:ascii="Times New Roman" w:hAnsi="Times New Roman"/>
          <w:bCs/>
          <w:sz w:val="24"/>
          <w:szCs w:val="24"/>
        </w:rPr>
        <w:t>Охорона зд</w:t>
      </w:r>
      <w:r w:rsidR="007A263E">
        <w:rPr>
          <w:rFonts w:ascii="Times New Roman" w:hAnsi="Times New Roman"/>
          <w:bCs/>
          <w:sz w:val="24"/>
          <w:szCs w:val="24"/>
        </w:rPr>
        <w:t>оров’я………..</w:t>
      </w:r>
      <w:r w:rsidR="00A8067E">
        <w:rPr>
          <w:rFonts w:ascii="Times New Roman" w:hAnsi="Times New Roman"/>
          <w:bCs/>
          <w:sz w:val="24"/>
          <w:szCs w:val="24"/>
        </w:rPr>
        <w:t>37</w:t>
      </w:r>
    </w:p>
    <w:p w:rsidR="006317E3" w:rsidRPr="00837976" w:rsidRDefault="00CF614E">
      <w:pPr>
        <w:spacing w:after="0"/>
        <w:ind w:right="-2"/>
        <w:rPr>
          <w:rFonts w:ascii="Times New Roman" w:hAnsi="Times New Roman"/>
          <w:bCs/>
          <w:sz w:val="24"/>
          <w:szCs w:val="24"/>
        </w:rPr>
      </w:pPr>
      <w:r w:rsidRPr="00837976">
        <w:rPr>
          <w:rFonts w:ascii="Times New Roman" w:hAnsi="Times New Roman"/>
          <w:bCs/>
          <w:sz w:val="24"/>
          <w:szCs w:val="24"/>
        </w:rPr>
        <w:t xml:space="preserve">Культура, спорт </w:t>
      </w:r>
      <w:r w:rsidR="007A263E">
        <w:rPr>
          <w:rFonts w:ascii="Times New Roman" w:hAnsi="Times New Roman"/>
          <w:bCs/>
          <w:sz w:val="24"/>
          <w:szCs w:val="24"/>
        </w:rPr>
        <w:t>і туризм……….</w:t>
      </w:r>
      <w:r w:rsidR="00A8067E">
        <w:rPr>
          <w:rFonts w:ascii="Times New Roman" w:hAnsi="Times New Roman"/>
          <w:bCs/>
          <w:sz w:val="24"/>
          <w:szCs w:val="24"/>
        </w:rPr>
        <w:t>46</w:t>
      </w:r>
    </w:p>
    <w:p w:rsidR="006317E3" w:rsidRPr="00837976" w:rsidRDefault="00CF614E">
      <w:pPr>
        <w:spacing w:after="0"/>
        <w:ind w:right="-2"/>
        <w:rPr>
          <w:rFonts w:ascii="Times New Roman" w:hAnsi="Times New Roman"/>
          <w:bCs/>
          <w:i/>
          <w:iCs/>
          <w:sz w:val="24"/>
          <w:szCs w:val="24"/>
        </w:rPr>
      </w:pPr>
      <w:r w:rsidRPr="00837976">
        <w:rPr>
          <w:rFonts w:ascii="Times New Roman" w:hAnsi="Times New Roman"/>
          <w:bCs/>
          <w:i/>
          <w:iCs/>
          <w:sz w:val="24"/>
          <w:szCs w:val="24"/>
        </w:rPr>
        <w:t>Культурно-осв</w:t>
      </w:r>
      <w:r w:rsidR="007A263E">
        <w:rPr>
          <w:rFonts w:ascii="Times New Roman" w:hAnsi="Times New Roman"/>
          <w:bCs/>
          <w:i/>
          <w:iCs/>
          <w:sz w:val="24"/>
          <w:szCs w:val="24"/>
        </w:rPr>
        <w:t>ітні установи………..</w:t>
      </w:r>
      <w:r w:rsidR="00A8067E" w:rsidRPr="004F5BF9">
        <w:rPr>
          <w:rFonts w:ascii="Times New Roman" w:hAnsi="Times New Roman"/>
          <w:bCs/>
          <w:iCs/>
          <w:sz w:val="24"/>
          <w:szCs w:val="24"/>
        </w:rPr>
        <w:t>46</w:t>
      </w:r>
    </w:p>
    <w:p w:rsidR="006317E3" w:rsidRPr="00837976" w:rsidRDefault="007A263E">
      <w:pPr>
        <w:spacing w:after="0"/>
        <w:ind w:right="-2"/>
        <w:rPr>
          <w:rFonts w:ascii="Times New Roman" w:hAnsi="Times New Roman"/>
          <w:bCs/>
          <w:i/>
          <w:iCs/>
          <w:sz w:val="24"/>
          <w:szCs w:val="24"/>
        </w:rPr>
      </w:pPr>
      <w:r>
        <w:rPr>
          <w:rFonts w:ascii="Times New Roman" w:hAnsi="Times New Roman"/>
          <w:bCs/>
          <w:i/>
          <w:iCs/>
          <w:sz w:val="24"/>
          <w:szCs w:val="24"/>
        </w:rPr>
        <w:t>Бібліотечні фонди………….</w:t>
      </w:r>
      <w:r w:rsidR="00A8067E" w:rsidRPr="004F5BF9">
        <w:rPr>
          <w:rFonts w:ascii="Times New Roman" w:hAnsi="Times New Roman"/>
          <w:bCs/>
          <w:iCs/>
          <w:sz w:val="24"/>
          <w:szCs w:val="24"/>
        </w:rPr>
        <w:t>47</w:t>
      </w:r>
    </w:p>
    <w:p w:rsidR="006317E3" w:rsidRPr="00837976" w:rsidRDefault="00CF614E">
      <w:pPr>
        <w:spacing w:after="0"/>
        <w:ind w:right="-2"/>
        <w:rPr>
          <w:rFonts w:ascii="Times New Roman" w:hAnsi="Times New Roman"/>
          <w:bCs/>
          <w:i/>
          <w:iCs/>
          <w:sz w:val="24"/>
          <w:szCs w:val="24"/>
        </w:rPr>
      </w:pPr>
      <w:r w:rsidRPr="00837976">
        <w:rPr>
          <w:rFonts w:ascii="Times New Roman" w:hAnsi="Times New Roman"/>
          <w:bCs/>
          <w:i/>
          <w:iCs/>
          <w:sz w:val="24"/>
          <w:szCs w:val="24"/>
        </w:rPr>
        <w:t>Охорона та збереження культурної спадщини</w:t>
      </w:r>
      <w:r w:rsidR="007A263E">
        <w:rPr>
          <w:rFonts w:ascii="Times New Roman" w:hAnsi="Times New Roman"/>
          <w:bCs/>
          <w:iCs/>
          <w:sz w:val="24"/>
          <w:szCs w:val="24"/>
        </w:rPr>
        <w:t>………..</w:t>
      </w:r>
      <w:r w:rsidR="00A8067E" w:rsidRPr="004F5BF9">
        <w:rPr>
          <w:rFonts w:ascii="Times New Roman" w:hAnsi="Times New Roman"/>
          <w:bCs/>
          <w:iCs/>
          <w:sz w:val="24"/>
          <w:szCs w:val="24"/>
        </w:rPr>
        <w:t>48</w:t>
      </w:r>
    </w:p>
    <w:p w:rsidR="006317E3" w:rsidRPr="00837976" w:rsidRDefault="00CF614E">
      <w:pPr>
        <w:spacing w:after="0"/>
        <w:ind w:right="-2"/>
        <w:rPr>
          <w:rFonts w:ascii="Times New Roman" w:hAnsi="Times New Roman"/>
          <w:bCs/>
          <w:sz w:val="24"/>
          <w:szCs w:val="24"/>
        </w:rPr>
      </w:pPr>
      <w:r w:rsidRPr="00837976">
        <w:rPr>
          <w:rFonts w:ascii="Times New Roman" w:hAnsi="Times New Roman"/>
          <w:bCs/>
          <w:i/>
          <w:iCs/>
          <w:sz w:val="24"/>
          <w:szCs w:val="24"/>
        </w:rPr>
        <w:t>Туризм, промоція</w:t>
      </w:r>
      <w:r w:rsidR="007A263E">
        <w:rPr>
          <w:rFonts w:ascii="Times New Roman" w:hAnsi="Times New Roman"/>
          <w:bCs/>
          <w:i/>
          <w:iCs/>
          <w:sz w:val="24"/>
          <w:szCs w:val="24"/>
        </w:rPr>
        <w:t>, креативні індустрії…………</w:t>
      </w:r>
      <w:r w:rsidR="00A8067E">
        <w:rPr>
          <w:rFonts w:ascii="Times New Roman" w:hAnsi="Times New Roman"/>
          <w:bCs/>
          <w:sz w:val="24"/>
          <w:szCs w:val="24"/>
        </w:rPr>
        <w:t>49</w:t>
      </w:r>
    </w:p>
    <w:p w:rsidR="006317E3" w:rsidRPr="00837976" w:rsidRDefault="00CF614E">
      <w:pPr>
        <w:spacing w:after="0"/>
        <w:ind w:right="-2"/>
        <w:rPr>
          <w:rFonts w:ascii="Times New Roman" w:hAnsi="Times New Roman"/>
          <w:bCs/>
          <w:i/>
          <w:iCs/>
          <w:sz w:val="24"/>
          <w:szCs w:val="24"/>
        </w:rPr>
      </w:pPr>
      <w:r w:rsidRPr="00837976">
        <w:rPr>
          <w:rFonts w:ascii="Times New Roman" w:hAnsi="Times New Roman"/>
          <w:bCs/>
          <w:i/>
          <w:iCs/>
          <w:sz w:val="24"/>
          <w:szCs w:val="24"/>
        </w:rPr>
        <w:t>Музей “</w:t>
      </w:r>
      <w:proofErr w:type="spellStart"/>
      <w:r w:rsidRPr="00837976">
        <w:rPr>
          <w:rFonts w:ascii="Times New Roman" w:hAnsi="Times New Roman"/>
          <w:bCs/>
          <w:i/>
          <w:iCs/>
          <w:sz w:val="24"/>
          <w:szCs w:val="24"/>
        </w:rPr>
        <w:t>Дрогобиччин</w:t>
      </w:r>
      <w:r w:rsidR="007A263E">
        <w:rPr>
          <w:rFonts w:ascii="Times New Roman" w:hAnsi="Times New Roman"/>
          <w:bCs/>
          <w:i/>
          <w:iCs/>
          <w:sz w:val="24"/>
          <w:szCs w:val="24"/>
        </w:rPr>
        <w:t>а</w:t>
      </w:r>
      <w:proofErr w:type="spellEnd"/>
      <w:r w:rsidR="007A263E">
        <w:rPr>
          <w:rFonts w:ascii="Times New Roman" w:hAnsi="Times New Roman"/>
          <w:bCs/>
          <w:i/>
          <w:iCs/>
          <w:sz w:val="24"/>
          <w:szCs w:val="24"/>
        </w:rPr>
        <w:t>”………….</w:t>
      </w:r>
      <w:r w:rsidR="00A8067E" w:rsidRPr="004F5BF9">
        <w:rPr>
          <w:rFonts w:ascii="Times New Roman" w:hAnsi="Times New Roman"/>
          <w:bCs/>
          <w:iCs/>
          <w:sz w:val="24"/>
          <w:szCs w:val="24"/>
        </w:rPr>
        <w:t>49</w:t>
      </w:r>
    </w:p>
    <w:p w:rsidR="002517D6" w:rsidRPr="00837976" w:rsidRDefault="002517D6">
      <w:pPr>
        <w:spacing w:after="0"/>
        <w:ind w:right="-2"/>
        <w:rPr>
          <w:rFonts w:ascii="Times New Roman" w:hAnsi="Times New Roman"/>
          <w:bCs/>
          <w:i/>
          <w:iCs/>
          <w:sz w:val="24"/>
          <w:szCs w:val="24"/>
        </w:rPr>
      </w:pPr>
      <w:r w:rsidRPr="00837976">
        <w:rPr>
          <w:rFonts w:ascii="Times New Roman" w:hAnsi="Times New Roman"/>
          <w:bCs/>
          <w:i/>
          <w:iCs/>
          <w:sz w:val="24"/>
          <w:szCs w:val="24"/>
        </w:rPr>
        <w:t xml:space="preserve">КП «Дрогобицький культурно-освітній центр </w:t>
      </w:r>
      <w:proofErr w:type="spellStart"/>
      <w:r w:rsidRPr="00837976">
        <w:rPr>
          <w:rFonts w:ascii="Times New Roman" w:hAnsi="Times New Roman"/>
          <w:bCs/>
          <w:i/>
          <w:iCs/>
          <w:sz w:val="24"/>
          <w:szCs w:val="24"/>
        </w:rPr>
        <w:t>ім.І.Франка</w:t>
      </w:r>
      <w:proofErr w:type="spellEnd"/>
      <w:r w:rsidRPr="00837976">
        <w:rPr>
          <w:rFonts w:ascii="Times New Roman" w:hAnsi="Times New Roman"/>
          <w:bCs/>
          <w:i/>
          <w:iCs/>
          <w:sz w:val="24"/>
          <w:szCs w:val="24"/>
        </w:rPr>
        <w:t>» та молоді</w:t>
      </w:r>
      <w:r w:rsidR="007A263E">
        <w:rPr>
          <w:rFonts w:ascii="Times New Roman" w:hAnsi="Times New Roman"/>
          <w:bCs/>
          <w:i/>
          <w:iCs/>
          <w:sz w:val="24"/>
          <w:szCs w:val="24"/>
        </w:rPr>
        <w:t xml:space="preserve">жний центр «Під </w:t>
      </w:r>
      <w:proofErr w:type="spellStart"/>
      <w:r w:rsidR="007A263E">
        <w:rPr>
          <w:rFonts w:ascii="Times New Roman" w:hAnsi="Times New Roman"/>
          <w:bCs/>
          <w:i/>
          <w:iCs/>
          <w:sz w:val="24"/>
          <w:szCs w:val="24"/>
        </w:rPr>
        <w:t>КОЦом</w:t>
      </w:r>
      <w:proofErr w:type="spellEnd"/>
      <w:r w:rsidR="007A263E">
        <w:rPr>
          <w:rFonts w:ascii="Times New Roman" w:hAnsi="Times New Roman"/>
          <w:bCs/>
          <w:i/>
          <w:iCs/>
          <w:sz w:val="24"/>
          <w:szCs w:val="24"/>
        </w:rPr>
        <w:t>»………….</w:t>
      </w:r>
      <w:r w:rsidR="00A8067E">
        <w:rPr>
          <w:rFonts w:ascii="Times New Roman" w:hAnsi="Times New Roman"/>
          <w:bCs/>
          <w:i/>
          <w:iCs/>
          <w:sz w:val="24"/>
          <w:szCs w:val="24"/>
        </w:rPr>
        <w:t>5</w:t>
      </w:r>
      <w:r w:rsidR="00867E14" w:rsidRPr="00837976">
        <w:rPr>
          <w:rFonts w:ascii="Times New Roman" w:hAnsi="Times New Roman"/>
          <w:bCs/>
          <w:i/>
          <w:iCs/>
          <w:sz w:val="24"/>
          <w:szCs w:val="24"/>
        </w:rPr>
        <w:t>2</w:t>
      </w:r>
    </w:p>
    <w:p w:rsidR="002517D6" w:rsidRPr="00837976" w:rsidRDefault="007A263E">
      <w:pPr>
        <w:spacing w:after="0"/>
        <w:ind w:right="-2"/>
        <w:rPr>
          <w:rFonts w:ascii="Times New Roman" w:hAnsi="Times New Roman"/>
          <w:bCs/>
          <w:iCs/>
          <w:sz w:val="24"/>
          <w:szCs w:val="24"/>
        </w:rPr>
      </w:pPr>
      <w:r>
        <w:rPr>
          <w:rFonts w:ascii="Times New Roman" w:hAnsi="Times New Roman"/>
          <w:bCs/>
          <w:iCs/>
          <w:sz w:val="24"/>
          <w:szCs w:val="24"/>
        </w:rPr>
        <w:t>Фізична культура та спорт………….</w:t>
      </w:r>
      <w:r w:rsidR="00867E14" w:rsidRPr="00837976">
        <w:rPr>
          <w:rFonts w:ascii="Times New Roman" w:hAnsi="Times New Roman"/>
          <w:bCs/>
          <w:iCs/>
          <w:sz w:val="24"/>
          <w:szCs w:val="24"/>
        </w:rPr>
        <w:t>5</w:t>
      </w:r>
      <w:r w:rsidR="00A8067E">
        <w:rPr>
          <w:rFonts w:ascii="Times New Roman" w:hAnsi="Times New Roman"/>
          <w:bCs/>
          <w:iCs/>
          <w:sz w:val="24"/>
          <w:szCs w:val="24"/>
        </w:rPr>
        <w:t>4</w:t>
      </w:r>
    </w:p>
    <w:p w:rsidR="002517D6" w:rsidRPr="00837976" w:rsidRDefault="00CF614E">
      <w:pPr>
        <w:spacing w:after="0"/>
        <w:ind w:right="-2"/>
        <w:rPr>
          <w:rFonts w:ascii="Times New Roman" w:hAnsi="Times New Roman"/>
          <w:bCs/>
          <w:iCs/>
          <w:sz w:val="24"/>
          <w:szCs w:val="24"/>
        </w:rPr>
      </w:pPr>
      <w:r w:rsidRPr="00837976">
        <w:rPr>
          <w:rFonts w:ascii="Times New Roman" w:hAnsi="Times New Roman"/>
          <w:bCs/>
          <w:iCs/>
          <w:sz w:val="24"/>
          <w:szCs w:val="24"/>
        </w:rPr>
        <w:lastRenderedPageBreak/>
        <w:t>Молодіжна політи</w:t>
      </w:r>
      <w:r w:rsidR="007A263E">
        <w:rPr>
          <w:rFonts w:ascii="Times New Roman" w:hAnsi="Times New Roman"/>
          <w:bCs/>
          <w:iCs/>
          <w:sz w:val="24"/>
          <w:szCs w:val="24"/>
        </w:rPr>
        <w:t>ка</w:t>
      </w:r>
      <w:r w:rsidR="007A263E">
        <w:rPr>
          <w:rFonts w:ascii="Times New Roman" w:hAnsi="Times New Roman"/>
          <w:bCs/>
          <w:iCs/>
          <w:sz w:val="24"/>
          <w:szCs w:val="24"/>
        </w:rPr>
        <w:tab/>
        <w:t>………….</w:t>
      </w:r>
      <w:r w:rsidR="00A8067E">
        <w:rPr>
          <w:rFonts w:ascii="Times New Roman" w:hAnsi="Times New Roman"/>
          <w:bCs/>
          <w:iCs/>
          <w:sz w:val="24"/>
          <w:szCs w:val="24"/>
        </w:rPr>
        <w:t>55</w:t>
      </w:r>
    </w:p>
    <w:p w:rsidR="002517D6" w:rsidRPr="00837976" w:rsidRDefault="004F5BF9">
      <w:pPr>
        <w:spacing w:after="0"/>
        <w:ind w:right="-2"/>
        <w:rPr>
          <w:rFonts w:ascii="Times New Roman" w:hAnsi="Times New Roman"/>
          <w:bCs/>
          <w:iCs/>
          <w:sz w:val="24"/>
          <w:szCs w:val="24"/>
        </w:rPr>
      </w:pPr>
      <w:r>
        <w:rPr>
          <w:rFonts w:ascii="Times New Roman" w:hAnsi="Times New Roman"/>
          <w:bCs/>
          <w:iCs/>
          <w:sz w:val="24"/>
          <w:szCs w:val="24"/>
        </w:rPr>
        <w:t>СОЦІАЛЬ</w:t>
      </w:r>
      <w:r w:rsidR="007A263E">
        <w:rPr>
          <w:rFonts w:ascii="Times New Roman" w:hAnsi="Times New Roman"/>
          <w:bCs/>
          <w:iCs/>
          <w:sz w:val="24"/>
          <w:szCs w:val="24"/>
        </w:rPr>
        <w:t>НИЙ ЗАХИСТ…………</w:t>
      </w:r>
      <w:r w:rsidR="00A8067E">
        <w:rPr>
          <w:rFonts w:ascii="Times New Roman" w:hAnsi="Times New Roman"/>
          <w:bCs/>
          <w:iCs/>
          <w:sz w:val="24"/>
          <w:szCs w:val="24"/>
        </w:rPr>
        <w:t>56</w:t>
      </w:r>
    </w:p>
    <w:p w:rsidR="00E8414B" w:rsidRPr="00837976" w:rsidRDefault="00E8414B">
      <w:pPr>
        <w:spacing w:after="0"/>
        <w:ind w:right="-2"/>
        <w:rPr>
          <w:rFonts w:ascii="Times New Roman" w:hAnsi="Times New Roman"/>
          <w:bCs/>
          <w:iCs/>
          <w:sz w:val="24"/>
          <w:szCs w:val="24"/>
        </w:rPr>
      </w:pPr>
      <w:r w:rsidRPr="00837976">
        <w:rPr>
          <w:rFonts w:ascii="Times New Roman" w:hAnsi="Times New Roman"/>
          <w:bCs/>
          <w:iCs/>
          <w:sz w:val="24"/>
          <w:szCs w:val="24"/>
        </w:rPr>
        <w:t>Дрогобицький</w:t>
      </w:r>
      <w:r w:rsidR="004F5BF9">
        <w:rPr>
          <w:rFonts w:ascii="Times New Roman" w:hAnsi="Times New Roman"/>
          <w:bCs/>
          <w:iCs/>
          <w:sz w:val="24"/>
          <w:szCs w:val="24"/>
        </w:rPr>
        <w:t xml:space="preserve"> </w:t>
      </w:r>
      <w:r w:rsidR="007A263E">
        <w:rPr>
          <w:rFonts w:ascii="Times New Roman" w:hAnsi="Times New Roman"/>
          <w:bCs/>
          <w:iCs/>
          <w:sz w:val="24"/>
          <w:szCs w:val="24"/>
        </w:rPr>
        <w:t>міський центр соціальних служб……………</w:t>
      </w:r>
      <w:r w:rsidR="00A8067E">
        <w:rPr>
          <w:rFonts w:ascii="Times New Roman" w:hAnsi="Times New Roman"/>
          <w:bCs/>
          <w:iCs/>
          <w:sz w:val="24"/>
          <w:szCs w:val="24"/>
        </w:rPr>
        <w:t>59</w:t>
      </w:r>
    </w:p>
    <w:p w:rsidR="00E8414B" w:rsidRPr="00837976" w:rsidRDefault="00E8414B">
      <w:pPr>
        <w:spacing w:after="0"/>
        <w:ind w:right="-2"/>
        <w:rPr>
          <w:rFonts w:ascii="Times New Roman" w:hAnsi="Times New Roman"/>
          <w:bCs/>
          <w:iCs/>
          <w:sz w:val="24"/>
          <w:szCs w:val="24"/>
        </w:rPr>
      </w:pPr>
      <w:r w:rsidRPr="00837976">
        <w:rPr>
          <w:rFonts w:ascii="Times New Roman" w:hAnsi="Times New Roman"/>
          <w:bCs/>
          <w:iCs/>
          <w:sz w:val="24"/>
          <w:szCs w:val="24"/>
        </w:rPr>
        <w:t>Дрогобицький міський територіальний центр соціального обслуговування</w:t>
      </w:r>
      <w:r w:rsidR="007A263E">
        <w:rPr>
          <w:rFonts w:ascii="Times New Roman" w:hAnsi="Times New Roman"/>
          <w:bCs/>
          <w:iCs/>
          <w:sz w:val="24"/>
          <w:szCs w:val="24"/>
        </w:rPr>
        <w:t xml:space="preserve">………… </w:t>
      </w:r>
      <w:r w:rsidR="00A8067E">
        <w:rPr>
          <w:rFonts w:ascii="Times New Roman" w:hAnsi="Times New Roman"/>
          <w:bCs/>
          <w:iCs/>
          <w:sz w:val="24"/>
          <w:szCs w:val="24"/>
        </w:rPr>
        <w:t>62</w:t>
      </w:r>
    </w:p>
    <w:p w:rsidR="00E8414B" w:rsidRPr="00837976" w:rsidRDefault="00E8414B">
      <w:pPr>
        <w:spacing w:after="0"/>
        <w:ind w:right="-2"/>
        <w:rPr>
          <w:rFonts w:ascii="Times New Roman" w:hAnsi="Times New Roman"/>
          <w:bCs/>
          <w:iCs/>
          <w:sz w:val="24"/>
          <w:szCs w:val="24"/>
        </w:rPr>
      </w:pPr>
      <w:r w:rsidRPr="00837976">
        <w:rPr>
          <w:rFonts w:ascii="Times New Roman" w:hAnsi="Times New Roman"/>
          <w:bCs/>
          <w:iCs/>
          <w:sz w:val="24"/>
          <w:szCs w:val="24"/>
        </w:rPr>
        <w:t>Державна політ</w:t>
      </w:r>
      <w:r w:rsidR="007A263E">
        <w:rPr>
          <w:rFonts w:ascii="Times New Roman" w:hAnsi="Times New Roman"/>
          <w:bCs/>
          <w:iCs/>
          <w:sz w:val="24"/>
          <w:szCs w:val="24"/>
        </w:rPr>
        <w:t>ика з питань захисту прав дітей………….</w:t>
      </w:r>
      <w:r w:rsidR="00A8067E">
        <w:rPr>
          <w:rFonts w:ascii="Times New Roman" w:hAnsi="Times New Roman"/>
          <w:bCs/>
          <w:iCs/>
          <w:sz w:val="24"/>
          <w:szCs w:val="24"/>
        </w:rPr>
        <w:t>63</w:t>
      </w:r>
    </w:p>
    <w:p w:rsidR="006317E3" w:rsidRPr="00837976" w:rsidRDefault="006317E3">
      <w:pPr>
        <w:spacing w:after="0"/>
        <w:ind w:right="-2"/>
        <w:rPr>
          <w:rFonts w:ascii="Times New Roman" w:hAnsi="Times New Roman"/>
          <w:bCs/>
          <w:iCs/>
          <w:sz w:val="24"/>
          <w:szCs w:val="24"/>
        </w:rPr>
      </w:pPr>
    </w:p>
    <w:p w:rsidR="006317E3" w:rsidRPr="00837976" w:rsidRDefault="00CF614E">
      <w:pPr>
        <w:ind w:firstLine="567"/>
        <w:jc w:val="center"/>
        <w:rPr>
          <w:rFonts w:ascii="Times New Roman" w:hAnsi="Times New Roman"/>
          <w:b/>
          <w:bCs/>
          <w:sz w:val="24"/>
          <w:szCs w:val="24"/>
        </w:rPr>
      </w:pPr>
      <w:r w:rsidRPr="00837976">
        <w:rPr>
          <w:rFonts w:ascii="Times New Roman" w:hAnsi="Times New Roman"/>
          <w:b/>
          <w:bCs/>
          <w:sz w:val="24"/>
          <w:szCs w:val="24"/>
        </w:rPr>
        <w:t>ВСТУП</w:t>
      </w:r>
    </w:p>
    <w:p w:rsidR="006317E3" w:rsidRPr="00837976" w:rsidRDefault="00CF614E" w:rsidP="00F81099">
      <w:pPr>
        <w:spacing w:after="0" w:line="240" w:lineRule="auto"/>
        <w:ind w:firstLine="567"/>
        <w:jc w:val="both"/>
        <w:rPr>
          <w:rFonts w:ascii="Times New Roman" w:eastAsia="Times New Roman" w:hAnsi="Times New Roman" w:cs="Times New Roman"/>
          <w:sz w:val="24"/>
          <w:szCs w:val="24"/>
          <w:lang w:eastAsia="uk-UA"/>
        </w:rPr>
      </w:pPr>
      <w:r w:rsidRPr="00837976">
        <w:rPr>
          <w:rFonts w:ascii="Times New Roman" w:eastAsia="Times New Roman" w:hAnsi="Times New Roman" w:cs="Times New Roman"/>
          <w:sz w:val="24"/>
          <w:szCs w:val="24"/>
          <w:lang w:eastAsia="uk-UA"/>
        </w:rPr>
        <w:t>Звіт про виконання Програми соціально-економічного розвитку Дрогобицької міської територіальної громади за 2024 рік, затвердженої рішенням сесії Дрогобицької міської ради від 28.03.2024 №2271, підготовлений з метою оцінки результатів реалізації стратегічних і оперативних завдань, визначених на початку зві</w:t>
      </w:r>
      <w:bookmarkStart w:id="0" w:name="_GoBack"/>
      <w:bookmarkEnd w:id="0"/>
      <w:r w:rsidRPr="00837976">
        <w:rPr>
          <w:rFonts w:ascii="Times New Roman" w:eastAsia="Times New Roman" w:hAnsi="Times New Roman" w:cs="Times New Roman"/>
          <w:sz w:val="24"/>
          <w:szCs w:val="24"/>
          <w:lang w:eastAsia="uk-UA"/>
        </w:rPr>
        <w:t>тного періоду. Цей документ відображає підсумки роботи громади, досягнення у ключових сферах її життєдіяльності.</w:t>
      </w:r>
    </w:p>
    <w:p w:rsidR="006317E3" w:rsidRPr="00837976" w:rsidRDefault="00CF614E" w:rsidP="00F81099">
      <w:pPr>
        <w:spacing w:after="0" w:line="240" w:lineRule="auto"/>
        <w:ind w:firstLine="567"/>
        <w:jc w:val="both"/>
        <w:rPr>
          <w:rFonts w:ascii="Times New Roman" w:eastAsia="Times New Roman" w:hAnsi="Times New Roman" w:cs="Times New Roman"/>
          <w:sz w:val="24"/>
          <w:szCs w:val="24"/>
          <w:lang w:eastAsia="uk-UA"/>
        </w:rPr>
      </w:pPr>
      <w:r w:rsidRPr="00837976">
        <w:rPr>
          <w:rFonts w:ascii="Times New Roman" w:eastAsia="Times New Roman" w:hAnsi="Times New Roman" w:cs="Times New Roman"/>
          <w:sz w:val="24"/>
          <w:szCs w:val="24"/>
          <w:lang w:eastAsia="uk-UA"/>
        </w:rPr>
        <w:t xml:space="preserve">Основою для складання звіту стали дані про виконання бюджету громади, реалізацію інфраструктурних </w:t>
      </w:r>
      <w:proofErr w:type="spellStart"/>
      <w:r w:rsidRPr="00837976">
        <w:rPr>
          <w:rFonts w:ascii="Times New Roman" w:eastAsia="Times New Roman" w:hAnsi="Times New Roman" w:cs="Times New Roman"/>
          <w:sz w:val="24"/>
          <w:szCs w:val="24"/>
          <w:lang w:eastAsia="uk-UA"/>
        </w:rPr>
        <w:t>проєктів</w:t>
      </w:r>
      <w:proofErr w:type="spellEnd"/>
      <w:r w:rsidRPr="00837976">
        <w:rPr>
          <w:rFonts w:ascii="Times New Roman" w:eastAsia="Times New Roman" w:hAnsi="Times New Roman" w:cs="Times New Roman"/>
          <w:sz w:val="24"/>
          <w:szCs w:val="24"/>
          <w:lang w:eastAsia="uk-UA"/>
        </w:rPr>
        <w:t>, результати соціальних ініціатив і показники економічної діяльності. У звіті висвітлено результати роботи місцевої влади, підприємств, установ і організацій, а також участь мешканців громади у спільному вирішенні важливих завдань.</w:t>
      </w:r>
    </w:p>
    <w:p w:rsidR="006317E3" w:rsidRPr="00837976" w:rsidRDefault="00CF614E" w:rsidP="00F81099">
      <w:pPr>
        <w:spacing w:after="0" w:line="240" w:lineRule="auto"/>
        <w:ind w:firstLine="567"/>
        <w:jc w:val="both"/>
        <w:rPr>
          <w:rFonts w:ascii="Times New Roman" w:eastAsia="Times New Roman" w:hAnsi="Times New Roman" w:cs="Times New Roman"/>
          <w:sz w:val="24"/>
          <w:szCs w:val="24"/>
          <w:lang w:eastAsia="uk-UA"/>
        </w:rPr>
      </w:pPr>
      <w:r w:rsidRPr="00837976">
        <w:rPr>
          <w:rFonts w:ascii="Times New Roman" w:eastAsia="Times New Roman" w:hAnsi="Times New Roman" w:cs="Times New Roman"/>
          <w:sz w:val="24"/>
          <w:szCs w:val="24"/>
          <w:lang w:eastAsia="uk-UA"/>
        </w:rPr>
        <w:t xml:space="preserve">2024 рік став періодом активної реалізації багатьох </w:t>
      </w:r>
      <w:proofErr w:type="spellStart"/>
      <w:r w:rsidRPr="00837976">
        <w:rPr>
          <w:rFonts w:ascii="Times New Roman" w:eastAsia="Times New Roman" w:hAnsi="Times New Roman" w:cs="Times New Roman"/>
          <w:sz w:val="24"/>
          <w:szCs w:val="24"/>
          <w:lang w:eastAsia="uk-UA"/>
        </w:rPr>
        <w:t>проєктів</w:t>
      </w:r>
      <w:proofErr w:type="spellEnd"/>
      <w:r w:rsidRPr="00837976">
        <w:rPr>
          <w:rFonts w:ascii="Times New Roman" w:eastAsia="Times New Roman" w:hAnsi="Times New Roman" w:cs="Times New Roman"/>
          <w:sz w:val="24"/>
          <w:szCs w:val="24"/>
          <w:lang w:eastAsia="uk-UA"/>
        </w:rPr>
        <w:t>, спрямованих на модернізацію інфраструктури, підвищення рівня соціального захисту, розвитку освіти, охорони здоров’я, культури та спорту. Окремий акцент було зроблено на залучення інвестицій, впровадженні енергоефективних технологій та покращенні екологічної ситуації.</w:t>
      </w:r>
    </w:p>
    <w:p w:rsidR="006317E3" w:rsidRPr="00837976" w:rsidRDefault="00CF614E" w:rsidP="00F81099">
      <w:pPr>
        <w:spacing w:after="0" w:line="240" w:lineRule="auto"/>
        <w:ind w:firstLine="567"/>
        <w:jc w:val="both"/>
        <w:rPr>
          <w:rFonts w:ascii="Times New Roman" w:eastAsia="Times New Roman" w:hAnsi="Times New Roman" w:cs="Times New Roman"/>
          <w:sz w:val="24"/>
          <w:szCs w:val="24"/>
          <w:lang w:eastAsia="uk-UA"/>
        </w:rPr>
      </w:pPr>
      <w:r w:rsidRPr="00837976">
        <w:rPr>
          <w:rFonts w:ascii="Times New Roman" w:eastAsia="Times New Roman" w:hAnsi="Times New Roman" w:cs="Times New Roman"/>
          <w:sz w:val="24"/>
          <w:szCs w:val="24"/>
          <w:lang w:eastAsia="uk-UA"/>
        </w:rPr>
        <w:t>Звіт складено з врахуванням зовнішніх факторів, які впливали на реалізацію запланованих заходів, зокрема економічні, політичні чи природні чинники. Незважаючи на певні труднощі, громада продемонструвала здатність до адаптації, ефективного використання наявних ресурсів і формування сприятливого середовища для розвитку.</w:t>
      </w:r>
    </w:p>
    <w:p w:rsidR="006317E3" w:rsidRDefault="00CF614E" w:rsidP="00F81099">
      <w:pPr>
        <w:spacing w:after="0" w:line="240" w:lineRule="auto"/>
        <w:ind w:firstLine="567"/>
        <w:jc w:val="both"/>
        <w:rPr>
          <w:rFonts w:ascii="Times New Roman" w:eastAsia="Times New Roman" w:hAnsi="Times New Roman" w:cs="Times New Roman"/>
          <w:sz w:val="24"/>
          <w:szCs w:val="24"/>
          <w:lang w:eastAsia="uk-UA"/>
        </w:rPr>
      </w:pPr>
      <w:r w:rsidRPr="00837976">
        <w:rPr>
          <w:rFonts w:ascii="Times New Roman" w:eastAsia="Times New Roman" w:hAnsi="Times New Roman" w:cs="Times New Roman"/>
          <w:sz w:val="24"/>
          <w:szCs w:val="24"/>
          <w:lang w:eastAsia="uk-UA"/>
        </w:rPr>
        <w:t>Цей звіт не лише підсумовує досягнення громади за рік, але й слугує базою для аналізу та формування нових ініціатив, покликаних забезпечити подальший сталий розвиток.</w:t>
      </w:r>
    </w:p>
    <w:p w:rsidR="007A263E" w:rsidRPr="00837976" w:rsidRDefault="007A263E" w:rsidP="00F81099">
      <w:pPr>
        <w:spacing w:after="0" w:line="240" w:lineRule="auto"/>
        <w:ind w:firstLine="567"/>
        <w:jc w:val="both"/>
        <w:rPr>
          <w:rFonts w:ascii="Times New Roman" w:eastAsia="Times New Roman" w:hAnsi="Times New Roman" w:cs="Times New Roman"/>
          <w:sz w:val="24"/>
          <w:szCs w:val="24"/>
          <w:lang w:eastAsia="uk-UA"/>
        </w:rPr>
      </w:pPr>
    </w:p>
    <w:p w:rsidR="006317E3" w:rsidRPr="00837976" w:rsidRDefault="00CF614E">
      <w:pPr>
        <w:pStyle w:val="1"/>
        <w:spacing w:before="0" w:after="0"/>
        <w:ind w:firstLine="567"/>
        <w:jc w:val="center"/>
        <w:rPr>
          <w:rFonts w:ascii="Times New Roman" w:hAnsi="Times New Roman"/>
          <w:sz w:val="24"/>
          <w:szCs w:val="24"/>
        </w:rPr>
      </w:pPr>
      <w:bookmarkStart w:id="1" w:name="_Toc411245948"/>
      <w:r w:rsidRPr="00837976">
        <w:rPr>
          <w:rFonts w:ascii="Times New Roman" w:hAnsi="Times New Roman"/>
          <w:sz w:val="24"/>
          <w:szCs w:val="24"/>
        </w:rPr>
        <w:t xml:space="preserve">СТРАТЕГІЯ РОЗВИТКУ </w:t>
      </w:r>
      <w:bookmarkEnd w:id="1"/>
      <w:r w:rsidRPr="00837976">
        <w:rPr>
          <w:rFonts w:ascii="Times New Roman" w:hAnsi="Times New Roman"/>
          <w:sz w:val="24"/>
          <w:szCs w:val="24"/>
        </w:rPr>
        <w:t>ДРОГОБИЦЬКОЇ МІСЬКОЇ ТЕРИТОРІАЛЬНОЇ ГРОМАДИ</w:t>
      </w:r>
    </w:p>
    <w:p w:rsidR="006317E3" w:rsidRPr="008A6E1A" w:rsidRDefault="00CF614E" w:rsidP="00F81099">
      <w:pPr>
        <w:autoSpaceDE w:val="0"/>
        <w:autoSpaceDN w:val="0"/>
        <w:adjustRightInd w:val="0"/>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Стратегія сталого розвитку Дрогобицької МТГ до 2030 року є нормативним документом, в якому відображено </w:t>
      </w:r>
      <w:proofErr w:type="spellStart"/>
      <w:r w:rsidRPr="008A6E1A">
        <w:rPr>
          <w:rFonts w:ascii="Times New Roman" w:hAnsi="Times New Roman" w:cs="Times New Roman"/>
          <w:sz w:val="24"/>
          <w:szCs w:val="24"/>
        </w:rPr>
        <w:t>візію</w:t>
      </w:r>
      <w:proofErr w:type="spellEnd"/>
      <w:r w:rsidRPr="008A6E1A">
        <w:rPr>
          <w:rFonts w:ascii="Times New Roman" w:hAnsi="Times New Roman" w:cs="Times New Roman"/>
          <w:sz w:val="24"/>
          <w:szCs w:val="24"/>
        </w:rPr>
        <w:t xml:space="preserve"> розвитку громади на визначений період за основними напрямами та сферами реалізації. Громада живе своїм динамічним життям, отже Стратегія також не може залишатись статичною. Хоча в ній і визначено пріоритети розвитку громади, які будуть провідними та враховуватимуться при розробці всіх подальших стратегій, програм та нормативних документів, але реальність накладає свій відбиток, інколи коригуючи певні пріоритети.</w:t>
      </w:r>
    </w:p>
    <w:p w:rsidR="006317E3" w:rsidRPr="008A6E1A" w:rsidRDefault="00CF614E" w:rsidP="00F81099">
      <w:pPr>
        <w:autoSpaceDE w:val="0"/>
        <w:autoSpaceDN w:val="0"/>
        <w:adjustRightInd w:val="0"/>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В той же час з метою забезпечення ефективної реалізації Стратегії було визначено операційні цілі та завдання, які відображено в Плані реалізації цілей сталого розвитку Дрогобицької МТГ на період до 2030 р.  </w:t>
      </w:r>
    </w:p>
    <w:p w:rsidR="006317E3" w:rsidRPr="008A6E1A" w:rsidRDefault="00CF614E" w:rsidP="00F81099">
      <w:pPr>
        <w:autoSpaceDE w:val="0"/>
        <w:autoSpaceDN w:val="0"/>
        <w:adjustRightInd w:val="0"/>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Стратегії сталого розвитку Дрогобицької МТГ до 2030 року – містить уза</w:t>
      </w:r>
      <w:r w:rsidR="00D25567" w:rsidRPr="008A6E1A">
        <w:rPr>
          <w:rFonts w:ascii="Times New Roman" w:hAnsi="Times New Roman" w:cs="Times New Roman"/>
          <w:sz w:val="24"/>
          <w:szCs w:val="24"/>
        </w:rPr>
        <w:t xml:space="preserve">гальнені категорії головних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ктів</w:t>
      </w:r>
      <w:proofErr w:type="spellEnd"/>
      <w:r w:rsidRPr="008A6E1A">
        <w:rPr>
          <w:rFonts w:ascii="Times New Roman" w:hAnsi="Times New Roman" w:cs="Times New Roman"/>
          <w:sz w:val="24"/>
          <w:szCs w:val="24"/>
        </w:rPr>
        <w:t>, які буде реалізовано в МТГ впродовж 2021-2030 рр.;</w:t>
      </w:r>
    </w:p>
    <w:p w:rsidR="006317E3" w:rsidRPr="008A6E1A" w:rsidRDefault="00CF614E" w:rsidP="00F81099">
      <w:pPr>
        <w:autoSpaceDE w:val="0"/>
        <w:autoSpaceDN w:val="0"/>
        <w:adjustRightInd w:val="0"/>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На 2025 рік можна визначити основні пріоритетні стратегічні цілі згідно Стратегії розвитку Дрогобицької міської територіальної громади:</w:t>
      </w:r>
    </w:p>
    <w:p w:rsidR="006317E3" w:rsidRPr="008A6E1A" w:rsidRDefault="00CF614E" w:rsidP="00F81099">
      <w:pPr>
        <w:autoSpaceDE w:val="0"/>
        <w:autoSpaceDN w:val="0"/>
        <w:adjustRightInd w:val="0"/>
        <w:spacing w:after="0" w:line="240" w:lineRule="auto"/>
        <w:ind w:firstLine="567"/>
        <w:jc w:val="both"/>
        <w:rPr>
          <w:rFonts w:ascii="Times New Roman" w:hAnsi="Times New Roman" w:cs="Times New Roman"/>
          <w:sz w:val="24"/>
          <w:szCs w:val="24"/>
        </w:rPr>
      </w:pPr>
      <w:r w:rsidRPr="008A6E1A">
        <w:rPr>
          <w:rFonts w:ascii="Times New Roman" w:eastAsia="Calibri" w:hAnsi="Times New Roman" w:cs="Times New Roman"/>
          <w:b/>
          <w:color w:val="000000"/>
          <w:sz w:val="24"/>
          <w:szCs w:val="24"/>
        </w:rPr>
        <w:t xml:space="preserve">Освіта - </w:t>
      </w:r>
      <w:r w:rsidRPr="008A6E1A">
        <w:rPr>
          <w:rFonts w:ascii="Times New Roman" w:eastAsia="Calibri" w:hAnsi="Times New Roman" w:cs="Times New Roman"/>
          <w:bCs/>
          <w:color w:val="000000"/>
          <w:sz w:val="24"/>
          <w:szCs w:val="24"/>
        </w:rPr>
        <w:t>ф</w:t>
      </w:r>
      <w:r w:rsidRPr="008A6E1A">
        <w:rPr>
          <w:rFonts w:ascii="Times New Roman" w:eastAsia="Calibri" w:hAnsi="Times New Roman" w:cs="Times New Roman"/>
          <w:bCs/>
          <w:sz w:val="24"/>
          <w:szCs w:val="24"/>
        </w:rPr>
        <w:t>ормування матеріальної бази ліцеїв, гімназій громади у відповідності до концепції НУШ</w:t>
      </w:r>
      <w:r w:rsidRPr="008A6E1A">
        <w:rPr>
          <w:rFonts w:ascii="Times New Roman" w:eastAsia="Calibri" w:hAnsi="Times New Roman" w:cs="Times New Roman"/>
          <w:bCs/>
          <w:color w:val="000000"/>
          <w:sz w:val="24"/>
          <w:szCs w:val="24"/>
        </w:rPr>
        <w:t>.</w:t>
      </w:r>
    </w:p>
    <w:p w:rsidR="006317E3" w:rsidRPr="008A6E1A" w:rsidRDefault="00CF614E" w:rsidP="00F81099">
      <w:pPr>
        <w:autoSpaceDE w:val="0"/>
        <w:autoSpaceDN w:val="0"/>
        <w:adjustRightInd w:val="0"/>
        <w:spacing w:after="0" w:line="240" w:lineRule="auto"/>
        <w:ind w:firstLine="567"/>
        <w:jc w:val="both"/>
        <w:rPr>
          <w:rFonts w:ascii="Times New Roman" w:hAnsi="Times New Roman" w:cs="Times New Roman"/>
          <w:sz w:val="24"/>
          <w:szCs w:val="24"/>
        </w:rPr>
      </w:pPr>
      <w:r w:rsidRPr="008A6E1A">
        <w:rPr>
          <w:rFonts w:ascii="Times New Roman" w:eastAsia="Calibri" w:hAnsi="Times New Roman" w:cs="Times New Roman"/>
          <w:b/>
          <w:bCs/>
          <w:sz w:val="24"/>
          <w:szCs w:val="24"/>
        </w:rPr>
        <w:t xml:space="preserve">Медицина - </w:t>
      </w:r>
      <w:r w:rsidRPr="008A6E1A">
        <w:rPr>
          <w:rFonts w:ascii="Times New Roman" w:eastAsia="Calibri" w:hAnsi="Times New Roman" w:cs="Times New Roman"/>
          <w:sz w:val="24"/>
          <w:szCs w:val="24"/>
        </w:rPr>
        <w:t>р</w:t>
      </w:r>
      <w:r w:rsidRPr="008A6E1A">
        <w:rPr>
          <w:rFonts w:ascii="Times New Roman" w:eastAsia="Calibri" w:hAnsi="Times New Roman" w:cs="Times New Roman"/>
          <w:bCs/>
          <w:sz w:val="24"/>
          <w:szCs w:val="24"/>
        </w:rPr>
        <w:t>озширення спектру послуг медицини в напрямку реабілітації.</w:t>
      </w:r>
    </w:p>
    <w:p w:rsidR="006317E3" w:rsidRPr="008A6E1A" w:rsidRDefault="00CF614E" w:rsidP="00F81099">
      <w:pPr>
        <w:spacing w:after="0" w:line="240" w:lineRule="auto"/>
        <w:ind w:firstLine="567"/>
        <w:jc w:val="both"/>
        <w:rPr>
          <w:rFonts w:ascii="Times New Roman" w:eastAsia="Calibri" w:hAnsi="Times New Roman" w:cs="Times New Roman"/>
          <w:bCs/>
          <w:sz w:val="24"/>
          <w:szCs w:val="24"/>
        </w:rPr>
      </w:pPr>
      <w:r w:rsidRPr="008A6E1A">
        <w:rPr>
          <w:rFonts w:ascii="Times New Roman" w:eastAsia="Calibri" w:hAnsi="Times New Roman" w:cs="Times New Roman"/>
          <w:b/>
          <w:color w:val="000000"/>
          <w:sz w:val="24"/>
          <w:szCs w:val="24"/>
        </w:rPr>
        <w:lastRenderedPageBreak/>
        <w:t>Житлово-комунальне господарство -</w:t>
      </w:r>
      <w:r w:rsidRPr="008A6E1A">
        <w:rPr>
          <w:rFonts w:ascii="Times New Roman" w:hAnsi="Times New Roman" w:cs="Times New Roman"/>
          <w:sz w:val="24"/>
          <w:szCs w:val="24"/>
        </w:rPr>
        <w:t xml:space="preserve"> р</w:t>
      </w:r>
      <w:r w:rsidRPr="008A6E1A">
        <w:rPr>
          <w:rFonts w:ascii="Times New Roman" w:eastAsia="Calibri" w:hAnsi="Times New Roman" w:cs="Times New Roman"/>
          <w:bCs/>
          <w:sz w:val="24"/>
          <w:szCs w:val="24"/>
        </w:rPr>
        <w:t>озвиток дорожньої інфраструктури населених пунктів громади. Будівництво комунального житла для ВПО. Впровадження заходів з енергозбереження в житлових та комунальних будівлях.</w:t>
      </w:r>
    </w:p>
    <w:p w:rsidR="006317E3" w:rsidRPr="008A6E1A" w:rsidRDefault="00CF614E" w:rsidP="00F81099">
      <w:pPr>
        <w:spacing w:after="0" w:line="240" w:lineRule="auto"/>
        <w:ind w:firstLine="567"/>
        <w:jc w:val="both"/>
        <w:rPr>
          <w:rFonts w:ascii="Times New Roman" w:eastAsia="Calibri" w:hAnsi="Times New Roman" w:cs="Times New Roman"/>
          <w:bCs/>
          <w:sz w:val="24"/>
          <w:szCs w:val="24"/>
        </w:rPr>
      </w:pPr>
      <w:r w:rsidRPr="008A6E1A">
        <w:rPr>
          <w:rFonts w:ascii="Times New Roman" w:eastAsia="Calibri" w:hAnsi="Times New Roman" w:cs="Times New Roman"/>
          <w:b/>
          <w:color w:val="000000"/>
          <w:sz w:val="24"/>
          <w:szCs w:val="24"/>
        </w:rPr>
        <w:t>Управління містом</w:t>
      </w:r>
      <w:r w:rsidRPr="008A6E1A">
        <w:rPr>
          <w:rFonts w:ascii="Times New Roman" w:eastAsia="Calibri" w:hAnsi="Times New Roman" w:cs="Times New Roman"/>
          <w:bCs/>
          <w:sz w:val="24"/>
          <w:szCs w:val="24"/>
        </w:rPr>
        <w:t xml:space="preserve"> - перехід управлінням містом на систему управління на основі даних.</w:t>
      </w:r>
    </w:p>
    <w:p w:rsidR="006317E3" w:rsidRPr="008A6E1A" w:rsidRDefault="00CF614E" w:rsidP="00F81099">
      <w:pPr>
        <w:spacing w:after="0" w:line="240" w:lineRule="auto"/>
        <w:ind w:firstLine="567"/>
        <w:jc w:val="both"/>
        <w:rPr>
          <w:rFonts w:ascii="Times New Roman" w:eastAsia="Calibri" w:hAnsi="Times New Roman" w:cs="Times New Roman"/>
          <w:bCs/>
          <w:sz w:val="24"/>
          <w:szCs w:val="24"/>
        </w:rPr>
      </w:pPr>
      <w:r w:rsidRPr="008A6E1A">
        <w:rPr>
          <w:rFonts w:ascii="Times New Roman" w:eastAsia="Calibri" w:hAnsi="Times New Roman" w:cs="Times New Roman"/>
          <w:b/>
          <w:color w:val="000000"/>
          <w:sz w:val="24"/>
          <w:szCs w:val="24"/>
        </w:rPr>
        <w:t xml:space="preserve">Культура - </w:t>
      </w:r>
      <w:r w:rsidRPr="008A6E1A">
        <w:rPr>
          <w:rFonts w:ascii="Times New Roman" w:eastAsia="Calibri" w:hAnsi="Times New Roman" w:cs="Times New Roman"/>
          <w:bCs/>
          <w:sz w:val="24"/>
          <w:szCs w:val="24"/>
        </w:rPr>
        <w:t>розвиток муніципальних колективів культури.</w:t>
      </w:r>
    </w:p>
    <w:p w:rsidR="006317E3" w:rsidRPr="008A6E1A" w:rsidRDefault="006317E3">
      <w:pPr>
        <w:spacing w:after="0"/>
        <w:jc w:val="center"/>
        <w:rPr>
          <w:rFonts w:ascii="Times New Roman" w:hAnsi="Times New Roman" w:cs="Times New Roman"/>
          <w:b/>
          <w:bCs/>
          <w:sz w:val="24"/>
          <w:szCs w:val="24"/>
        </w:rPr>
      </w:pPr>
    </w:p>
    <w:p w:rsidR="006317E3" w:rsidRPr="008A6E1A" w:rsidRDefault="00CF614E" w:rsidP="00F81099">
      <w:pPr>
        <w:spacing w:after="0" w:line="240" w:lineRule="auto"/>
        <w:jc w:val="center"/>
        <w:rPr>
          <w:rFonts w:ascii="Times New Roman" w:hAnsi="Times New Roman" w:cs="Times New Roman"/>
          <w:b/>
          <w:bCs/>
          <w:sz w:val="24"/>
          <w:szCs w:val="24"/>
        </w:rPr>
      </w:pPr>
      <w:r w:rsidRPr="008A6E1A">
        <w:rPr>
          <w:rFonts w:ascii="Times New Roman" w:hAnsi="Times New Roman" w:cs="Times New Roman"/>
          <w:b/>
          <w:bCs/>
          <w:sz w:val="24"/>
          <w:szCs w:val="24"/>
        </w:rPr>
        <w:t>СТАН ЕКОНОМІЧНОГО І СОЦІАЛЬНОГО РОЗВИТКУ ГРОМАДИ ЗА 2024 РІК. МЕТА, ЗАВДАННЯ ТА ЗАХОДИ НА 2025 РІК.</w:t>
      </w:r>
    </w:p>
    <w:p w:rsidR="006317E3" w:rsidRPr="008A6E1A" w:rsidRDefault="006317E3" w:rsidP="00F81099">
      <w:pPr>
        <w:spacing w:after="0" w:line="240" w:lineRule="auto"/>
        <w:jc w:val="center"/>
        <w:rPr>
          <w:rFonts w:ascii="Times New Roman" w:hAnsi="Times New Roman" w:cs="Times New Roman"/>
          <w:b/>
          <w:sz w:val="24"/>
          <w:szCs w:val="24"/>
        </w:rPr>
      </w:pPr>
    </w:p>
    <w:p w:rsidR="006317E3" w:rsidRPr="008A6E1A" w:rsidRDefault="00CF614E" w:rsidP="00F81099">
      <w:pPr>
        <w:spacing w:after="0" w:line="240" w:lineRule="auto"/>
        <w:jc w:val="center"/>
        <w:rPr>
          <w:rFonts w:ascii="Times New Roman" w:hAnsi="Times New Roman" w:cs="Times New Roman"/>
          <w:b/>
          <w:sz w:val="24"/>
          <w:szCs w:val="24"/>
        </w:rPr>
      </w:pPr>
      <w:r w:rsidRPr="008A6E1A">
        <w:rPr>
          <w:rFonts w:ascii="Times New Roman" w:hAnsi="Times New Roman" w:cs="Times New Roman"/>
          <w:b/>
          <w:sz w:val="24"/>
          <w:szCs w:val="24"/>
        </w:rPr>
        <w:t>Загальна характеристика громади</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Дрогобицька міська територіальна громада розташована у Львівській області, на відстані близько 90 км на південний захід від обласного центру — міста Львова. Загальна площа громади становить 426,2 км². Адміністративним центром є місто Дрогобич. До складу громади входять:</w:t>
      </w:r>
    </w:p>
    <w:p w:rsidR="006317E3" w:rsidRPr="008A6E1A" w:rsidRDefault="00CF614E" w:rsidP="009A225C">
      <w:pPr>
        <w:numPr>
          <w:ilvl w:val="0"/>
          <w:numId w:val="1"/>
        </w:numPr>
        <w:spacing w:after="0" w:line="240" w:lineRule="auto"/>
        <w:ind w:left="0"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b/>
          <w:bCs/>
          <w:sz w:val="24"/>
          <w:szCs w:val="24"/>
          <w:lang w:eastAsia="uk-UA"/>
        </w:rPr>
        <w:t>міста</w:t>
      </w:r>
      <w:r w:rsidRPr="008A6E1A">
        <w:rPr>
          <w:rFonts w:ascii="Times New Roman" w:eastAsia="Times New Roman" w:hAnsi="Times New Roman" w:cs="Times New Roman"/>
          <w:sz w:val="24"/>
          <w:szCs w:val="24"/>
          <w:lang w:eastAsia="uk-UA"/>
        </w:rPr>
        <w:t>: Дрогобич, Стебник.</w:t>
      </w:r>
    </w:p>
    <w:p w:rsidR="006317E3" w:rsidRPr="008A6E1A" w:rsidRDefault="00CF614E" w:rsidP="009A225C">
      <w:pPr>
        <w:numPr>
          <w:ilvl w:val="0"/>
          <w:numId w:val="1"/>
        </w:numPr>
        <w:spacing w:after="0" w:line="240" w:lineRule="auto"/>
        <w:ind w:left="0"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b/>
          <w:bCs/>
          <w:sz w:val="24"/>
          <w:szCs w:val="24"/>
          <w:lang w:eastAsia="uk-UA"/>
        </w:rPr>
        <w:t>села</w:t>
      </w:r>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Болехівці</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Брониця</w:t>
      </w:r>
      <w:proofErr w:type="spellEnd"/>
      <w:r w:rsidRPr="008A6E1A">
        <w:rPr>
          <w:rFonts w:ascii="Times New Roman" w:eastAsia="Times New Roman" w:hAnsi="Times New Roman" w:cs="Times New Roman"/>
          <w:sz w:val="24"/>
          <w:szCs w:val="24"/>
          <w:lang w:eastAsia="uk-UA"/>
        </w:rPr>
        <w:t xml:space="preserve">, Верхні Гаї, Воля </w:t>
      </w:r>
      <w:proofErr w:type="spellStart"/>
      <w:r w:rsidRPr="008A6E1A">
        <w:rPr>
          <w:rFonts w:ascii="Times New Roman" w:eastAsia="Times New Roman" w:hAnsi="Times New Roman" w:cs="Times New Roman"/>
          <w:sz w:val="24"/>
          <w:szCs w:val="24"/>
          <w:lang w:eastAsia="uk-UA"/>
        </w:rPr>
        <w:t>Якубова</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Дережичі</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Добрівляни</w:t>
      </w:r>
      <w:proofErr w:type="spellEnd"/>
      <w:r w:rsidRPr="008A6E1A">
        <w:rPr>
          <w:rFonts w:ascii="Times New Roman" w:eastAsia="Times New Roman" w:hAnsi="Times New Roman" w:cs="Times New Roman"/>
          <w:sz w:val="24"/>
          <w:szCs w:val="24"/>
          <w:lang w:eastAsia="uk-UA"/>
        </w:rPr>
        <w:t xml:space="preserve">, Долішній Лужок, </w:t>
      </w:r>
      <w:proofErr w:type="spellStart"/>
      <w:r w:rsidRPr="008A6E1A">
        <w:rPr>
          <w:rFonts w:ascii="Times New Roman" w:eastAsia="Times New Roman" w:hAnsi="Times New Roman" w:cs="Times New Roman"/>
          <w:sz w:val="24"/>
          <w:szCs w:val="24"/>
          <w:lang w:eastAsia="uk-UA"/>
        </w:rPr>
        <w:t>Лішня</w:t>
      </w:r>
      <w:proofErr w:type="spellEnd"/>
      <w:r w:rsidRPr="008A6E1A">
        <w:rPr>
          <w:rFonts w:ascii="Times New Roman" w:eastAsia="Times New Roman" w:hAnsi="Times New Roman" w:cs="Times New Roman"/>
          <w:sz w:val="24"/>
          <w:szCs w:val="24"/>
          <w:lang w:eastAsia="uk-UA"/>
        </w:rPr>
        <w:t xml:space="preserve">, Медвежа, </w:t>
      </w:r>
      <w:proofErr w:type="spellStart"/>
      <w:r w:rsidRPr="008A6E1A">
        <w:rPr>
          <w:rFonts w:ascii="Times New Roman" w:eastAsia="Times New Roman" w:hAnsi="Times New Roman" w:cs="Times New Roman"/>
          <w:sz w:val="24"/>
          <w:szCs w:val="24"/>
          <w:lang w:eastAsia="uk-UA"/>
        </w:rPr>
        <w:t>Михайлевичі</w:t>
      </w:r>
      <w:proofErr w:type="spellEnd"/>
      <w:r w:rsidRPr="008A6E1A">
        <w:rPr>
          <w:rFonts w:ascii="Times New Roman" w:eastAsia="Times New Roman" w:hAnsi="Times New Roman" w:cs="Times New Roman"/>
          <w:sz w:val="24"/>
          <w:szCs w:val="24"/>
          <w:lang w:eastAsia="uk-UA"/>
        </w:rPr>
        <w:t xml:space="preserve">, Нагуєвичі, Нижні Гаї, </w:t>
      </w:r>
      <w:proofErr w:type="spellStart"/>
      <w:r w:rsidRPr="008A6E1A">
        <w:rPr>
          <w:rFonts w:ascii="Times New Roman" w:eastAsia="Times New Roman" w:hAnsi="Times New Roman" w:cs="Times New Roman"/>
          <w:sz w:val="24"/>
          <w:szCs w:val="24"/>
          <w:lang w:eastAsia="uk-UA"/>
        </w:rPr>
        <w:t>Новошичі</w:t>
      </w:r>
      <w:proofErr w:type="spellEnd"/>
      <w:r w:rsidRPr="008A6E1A">
        <w:rPr>
          <w:rFonts w:ascii="Times New Roman" w:eastAsia="Times New Roman" w:hAnsi="Times New Roman" w:cs="Times New Roman"/>
          <w:sz w:val="24"/>
          <w:szCs w:val="24"/>
          <w:lang w:eastAsia="uk-UA"/>
        </w:rPr>
        <w:t xml:space="preserve"> та інші. </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На основі проведеного аналізу демографічної ситуації, затвердженого рішенням виконавчого комітету Дрогобицької міської ради від 04.10.2024 №267, станом на 1 вересня 2024 року наявна чисельність населення громади становить 126488 осіб, що на 5% більше порівняно з початком 2022 року. Спостерігається тенденція до більш інтенсивного зростання міського населення (5,6%) порівняно з сільським (2,8%).</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Міське населення (м. Дрогобич та м. Стебник) складає 99206 осіб (78,4%).</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Сільське населення складає 27282 особи (21,5%).</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Спостерігається від'ємний природний приріст у всіх типах населених пунктів.</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Міграційний рух має змінний характер, але в цілому не компенсує природне зменшення населення.</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Присутність ВПО значно вплинула на демографічну картину, збільшивши загальну чисельність населення. Станом на 01.09.2024 року в Дрогобицькій територіальній громаді зареєстровано 7819 осіб з числа внутрішньо переміщених, з них:</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у міській місцевості (Дрогобич, Стебник): 6989 осіб (89,4%)</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у сільській місцевості: 830 осіб (10,6%)</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Демографічний розподіл ВПО:</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діти дошкільного віку (0-6 років): 626 осіб</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діти шкільного віку (7-17 років): 1455 осіб</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особи працездатного віку (18-60 років): 4126 осіб</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особи пенсійного віку (60+ років): 1343 особи.</w:t>
      </w:r>
    </w:p>
    <w:p w:rsidR="00F81099" w:rsidRPr="008A6E1A" w:rsidRDefault="00F81099" w:rsidP="00F81099">
      <w:pPr>
        <w:spacing w:after="0" w:line="240" w:lineRule="auto"/>
        <w:jc w:val="center"/>
        <w:rPr>
          <w:rFonts w:ascii="Times New Roman" w:eastAsia="Times New Roman" w:hAnsi="Times New Roman" w:cs="Times New Roman"/>
          <w:b/>
          <w:bCs/>
          <w:sz w:val="24"/>
          <w:szCs w:val="24"/>
        </w:rPr>
      </w:pPr>
    </w:p>
    <w:p w:rsidR="006317E3" w:rsidRPr="008A6E1A" w:rsidRDefault="00CF614E" w:rsidP="00F81099">
      <w:pPr>
        <w:spacing w:after="0" w:line="240" w:lineRule="auto"/>
        <w:jc w:val="center"/>
        <w:rPr>
          <w:rFonts w:ascii="Times New Roman" w:eastAsia="Times New Roman" w:hAnsi="Times New Roman" w:cs="Times New Roman"/>
          <w:b/>
          <w:bCs/>
          <w:sz w:val="24"/>
          <w:szCs w:val="24"/>
        </w:rPr>
      </w:pPr>
      <w:r w:rsidRPr="008A6E1A">
        <w:rPr>
          <w:rFonts w:ascii="Times New Roman" w:eastAsia="Times New Roman" w:hAnsi="Times New Roman" w:cs="Times New Roman"/>
          <w:b/>
          <w:bCs/>
          <w:sz w:val="24"/>
          <w:szCs w:val="24"/>
        </w:rPr>
        <w:t>Запобігання виникненню надзвичайних ситуацій</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Система оповіщення в Дрогобицькій міській територіальній громаді оновилася на 100%, запуск системи оповіщення здійснюється централізовано з Департаменту цивільного захисту Львівської ОВА. У свою чергу системою опові</w:t>
      </w:r>
      <w:r w:rsidR="001A18F6">
        <w:rPr>
          <w:rFonts w:ascii="Times New Roman" w:hAnsi="Times New Roman" w:cs="Times New Roman"/>
          <w:sz w:val="24"/>
          <w:szCs w:val="24"/>
        </w:rPr>
        <w:t>щення охоплено сільські населен</w:t>
      </w:r>
      <w:r w:rsidRPr="008A6E1A">
        <w:rPr>
          <w:rFonts w:ascii="Times New Roman" w:hAnsi="Times New Roman" w:cs="Times New Roman"/>
          <w:sz w:val="24"/>
          <w:szCs w:val="24"/>
        </w:rPr>
        <w:t>і пункти Дрогобицької міської територіальної громади, що дало змогу на 100% охопити всю територію громади. У 2024 році закуплено та встановлено АРМ (автоматичне робоче місце) системи оповіщення, що дає змогу в реальному часі визначати стан всіх систем оповіщення населення та при відсутності централізованого оповіщення здійснювати оповіщення самостійно.</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Особлива увага в 2024 році зверталась на облаштування найпростіших </w:t>
      </w:r>
      <w:proofErr w:type="spellStart"/>
      <w:r w:rsidRPr="008A6E1A">
        <w:rPr>
          <w:rFonts w:ascii="Times New Roman" w:hAnsi="Times New Roman" w:cs="Times New Roman"/>
          <w:sz w:val="24"/>
          <w:szCs w:val="24"/>
        </w:rPr>
        <w:t>укриттів</w:t>
      </w:r>
      <w:proofErr w:type="spellEnd"/>
      <w:r w:rsidRPr="008A6E1A">
        <w:rPr>
          <w:rFonts w:ascii="Times New Roman" w:hAnsi="Times New Roman" w:cs="Times New Roman"/>
          <w:sz w:val="24"/>
          <w:szCs w:val="24"/>
        </w:rPr>
        <w:t xml:space="preserve"> в закладах освіти, охорони здоров’я, культури, житлових будинків,. Щоквартально здійснювались перевірки їх стану. Станом на 01.01.2025 року комісією рекомендовано 101 найпростіше укриття.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На території громади облаштовано 11 пунктів незламності.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Для запобігання та ліквідації наслідків надзвичайних ситуацій, життєзабезпечення постраждалого населення здійснювалися заходи щодо нарощування місцевого резерву матеріально технічних засобів. </w:t>
      </w:r>
    </w:p>
    <w:p w:rsidR="006317E3" w:rsidRPr="008A6E1A" w:rsidRDefault="00CF614E" w:rsidP="009A225C">
      <w:pPr>
        <w:numPr>
          <w:ilvl w:val="0"/>
          <w:numId w:val="2"/>
        </w:numPr>
        <w:spacing w:after="0" w:line="240" w:lineRule="auto"/>
        <w:ind w:left="0" w:firstLine="567"/>
        <w:jc w:val="both"/>
        <w:rPr>
          <w:rFonts w:ascii="Times New Roman" w:hAnsi="Times New Roman" w:cs="Times New Roman"/>
          <w:b/>
          <w:sz w:val="24"/>
          <w:szCs w:val="24"/>
        </w:rPr>
      </w:pPr>
      <w:r w:rsidRPr="008A6E1A">
        <w:rPr>
          <w:rFonts w:ascii="Times New Roman" w:hAnsi="Times New Roman" w:cs="Times New Roman"/>
          <w:b/>
          <w:sz w:val="24"/>
          <w:szCs w:val="24"/>
        </w:rPr>
        <w:t>Мета, завдання та заходи на 2025 рік</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підтримування у належному робочому стані наявних технічних засобів оповіщення, вдосконалення та подальший розвиток місцевої автоматизованої системи централізованого оповіщення громади,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реалізація програми технічного і фінансового забезпечення, удосконалення та розвитку системи централізованого оповіщення і зв'язку Дрогобицької міської територіальної громади на 2025 рік (500,0 тис. грн.);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подальше облаштування </w:t>
      </w:r>
      <w:proofErr w:type="spellStart"/>
      <w:r w:rsidRPr="008A6E1A">
        <w:rPr>
          <w:rFonts w:ascii="Times New Roman" w:hAnsi="Times New Roman" w:cs="Times New Roman"/>
          <w:sz w:val="24"/>
          <w:szCs w:val="24"/>
        </w:rPr>
        <w:t>укритів</w:t>
      </w:r>
      <w:proofErr w:type="spellEnd"/>
      <w:r w:rsidRPr="008A6E1A">
        <w:rPr>
          <w:rFonts w:ascii="Times New Roman" w:hAnsi="Times New Roman" w:cs="Times New Roman"/>
          <w:sz w:val="24"/>
          <w:szCs w:val="24"/>
        </w:rPr>
        <w:t>, пунктів незламності.</w:t>
      </w:r>
    </w:p>
    <w:p w:rsidR="006317E3" w:rsidRPr="008A6E1A" w:rsidRDefault="006317E3" w:rsidP="00F81099">
      <w:pPr>
        <w:spacing w:after="0" w:line="240" w:lineRule="auto"/>
        <w:jc w:val="both"/>
        <w:rPr>
          <w:rFonts w:ascii="Times New Roman" w:eastAsia="Times New Roman" w:hAnsi="Times New Roman" w:cs="Times New Roman"/>
          <w:sz w:val="24"/>
          <w:szCs w:val="24"/>
        </w:rPr>
      </w:pPr>
    </w:p>
    <w:p w:rsidR="006317E3" w:rsidRPr="008A6E1A" w:rsidRDefault="00CF614E" w:rsidP="00F81099">
      <w:pPr>
        <w:spacing w:after="0" w:line="240" w:lineRule="auto"/>
        <w:jc w:val="center"/>
        <w:rPr>
          <w:rFonts w:ascii="Times New Roman" w:eastAsia="Times New Roman" w:hAnsi="Times New Roman" w:cs="Times New Roman"/>
          <w:sz w:val="24"/>
          <w:szCs w:val="24"/>
          <w:lang w:eastAsia="uk-UA"/>
        </w:rPr>
      </w:pPr>
      <w:r w:rsidRPr="008A6E1A">
        <w:rPr>
          <w:rFonts w:ascii="Times New Roman" w:eastAsia="Times New Roman" w:hAnsi="Times New Roman" w:cs="Times New Roman"/>
          <w:b/>
          <w:sz w:val="24"/>
          <w:szCs w:val="24"/>
        </w:rPr>
        <w:t>Економіка та інвестиційна діяльність.</w:t>
      </w:r>
    </w:p>
    <w:p w:rsidR="006317E3"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eastAsia="Times New Roman" w:hAnsi="Times New Roman" w:cs="Times New Roman"/>
          <w:sz w:val="24"/>
          <w:szCs w:val="24"/>
          <w:lang w:eastAsia="uk-UA"/>
        </w:rPr>
        <w:t xml:space="preserve">Дрогобицька громада має розвинену економічну структуру, яка включає промисловість, сільське господарство, торгівлю та сферу послуг. </w:t>
      </w:r>
      <w:r w:rsidRPr="008A6E1A">
        <w:rPr>
          <w:rFonts w:ascii="Times New Roman" w:hAnsi="Times New Roman" w:cs="Times New Roman"/>
          <w:sz w:val="24"/>
          <w:szCs w:val="24"/>
        </w:rPr>
        <w:t>У звітному періоді в основному функціонують підприємства, що спеціалізуються на виробництві будівельних матеріалів, харчовій промисловості та легкій промисловості. Кількість економічно активних суб’єктів господарювання, що станом на 01.01.2025 здійснюють діяльність у громаді становить юридичних осіб – 2753, фізичних осіб-підприємців – 4418.</w:t>
      </w:r>
    </w:p>
    <w:p w:rsidR="002C15A0" w:rsidRPr="008A6E1A" w:rsidRDefault="002C15A0" w:rsidP="009A225C">
      <w:pPr>
        <w:spacing w:after="0" w:line="240" w:lineRule="auto"/>
        <w:ind w:firstLine="567"/>
        <w:jc w:val="both"/>
        <w:rPr>
          <w:rFonts w:ascii="Times New Roman" w:hAnsi="Times New Roman" w:cs="Times New Roman"/>
          <w:sz w:val="24"/>
          <w:szCs w:val="24"/>
        </w:rPr>
      </w:pPr>
    </w:p>
    <w:p w:rsidR="006317E3" w:rsidRPr="008A6E1A" w:rsidRDefault="00CF614E" w:rsidP="00F81099">
      <w:pPr>
        <w:spacing w:after="0" w:line="240" w:lineRule="auto"/>
        <w:jc w:val="both"/>
        <w:rPr>
          <w:rFonts w:ascii="Times New Roman" w:hAnsi="Times New Roman" w:cs="Times New Roman"/>
          <w:sz w:val="28"/>
          <w:szCs w:val="28"/>
        </w:rPr>
      </w:pPr>
      <w:r w:rsidRPr="008A6E1A">
        <w:rPr>
          <w:rFonts w:ascii="Times New Roman" w:hAnsi="Times New Roman" w:cs="Times New Roman"/>
          <w:noProof/>
          <w:sz w:val="28"/>
          <w:szCs w:val="28"/>
          <w:lang w:eastAsia="uk-UA"/>
        </w:rPr>
        <w:drawing>
          <wp:inline distT="0" distB="0" distL="0" distR="0">
            <wp:extent cx="6105525" cy="1609725"/>
            <wp:effectExtent l="0" t="0" r="9525" b="9525"/>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color w:val="000000"/>
          <w:sz w:val="24"/>
          <w:szCs w:val="24"/>
        </w:rPr>
        <w:t>Дані про кількість суб’єктів господарювання станом на перше січня відповідного року</w:t>
      </w:r>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Сільськогосподарський сектор громади представлений у галузях рослинництво, тваринництво, птахівництво та садівництво. У 2024 році сільськогосподарськими підприємствами задіяно 2334,5,5 га сільськогосподарських угідь, зокрема під зернові культури 917,5 га, зернобобові культури 54 га, технічні культури 1362 га, картопля та овочі 1 га.</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звітному році в </w:t>
      </w:r>
      <w:proofErr w:type="spellStart"/>
      <w:r w:rsidRPr="008A6E1A">
        <w:rPr>
          <w:rFonts w:ascii="Times New Roman" w:hAnsi="Times New Roman" w:cs="Times New Roman"/>
          <w:sz w:val="24"/>
          <w:szCs w:val="24"/>
        </w:rPr>
        <w:t>с.Селець</w:t>
      </w:r>
      <w:proofErr w:type="spellEnd"/>
      <w:r w:rsidRPr="008A6E1A">
        <w:rPr>
          <w:rFonts w:ascii="Times New Roman" w:hAnsi="Times New Roman" w:cs="Times New Roman"/>
          <w:sz w:val="24"/>
          <w:szCs w:val="24"/>
        </w:rPr>
        <w:t xml:space="preserve"> підприємством ТОВ «Кава з плантацій острова Суматри» введено в експлуатацію тваринницьке приміщення для утримання курей бройлерів, також місцевим підприємцем в </w:t>
      </w:r>
      <w:proofErr w:type="spellStart"/>
      <w:r w:rsidRPr="008A6E1A">
        <w:rPr>
          <w:rFonts w:ascii="Times New Roman" w:hAnsi="Times New Roman" w:cs="Times New Roman"/>
          <w:sz w:val="24"/>
          <w:szCs w:val="24"/>
        </w:rPr>
        <w:t>с.Болехівці</w:t>
      </w:r>
      <w:proofErr w:type="spellEnd"/>
      <w:r w:rsidRPr="008A6E1A">
        <w:rPr>
          <w:rFonts w:ascii="Times New Roman" w:hAnsi="Times New Roman" w:cs="Times New Roman"/>
          <w:sz w:val="24"/>
          <w:szCs w:val="24"/>
        </w:rPr>
        <w:t xml:space="preserve"> проведено реконструкцію тваринницького приміщення для утримання курей бройлерів.</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Аграрії Дрогобицької МТГ активно приймають участь в програмах підтримки АПК.</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Два сільськогосподарські підприємства пройшли всі етапи конкурсного відбору і отримали Грантову підтримку від «Бізнес мережа сільських жінок» в сумі 350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та організації ООН (ФАО) грантову підтримку в сумі 895230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на придбання техніки та обладнання продовольчої та сільськогосподарської. </w:t>
      </w:r>
    </w:p>
    <w:p w:rsidR="006317E3" w:rsidRPr="008A6E1A" w:rsidRDefault="00CF614E" w:rsidP="009A225C">
      <w:pPr>
        <w:pStyle w:val="af0"/>
        <w:spacing w:before="0" w:beforeAutospacing="0" w:after="0" w:afterAutospacing="0"/>
        <w:ind w:firstLine="567"/>
        <w:jc w:val="both"/>
      </w:pPr>
      <w:r w:rsidRPr="008A6E1A">
        <w:lastRenderedPageBreak/>
        <w:t xml:space="preserve">Виконавчий комітет активно працює над покращенням інвестиційного клімату, пропонуючи потенційним інвесторам сприятливі умови для ведення бізнесу, зокрема через розвиток інфраструктури та можливості отримання пільг в індустріальних парках.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У 2024 році Дрогобицьку гро</w:t>
      </w:r>
      <w:r w:rsidR="00D25567" w:rsidRPr="008A6E1A">
        <w:rPr>
          <w:rFonts w:ascii="Times New Roman" w:hAnsi="Times New Roman" w:cs="Times New Roman"/>
          <w:sz w:val="24"/>
          <w:szCs w:val="24"/>
        </w:rPr>
        <w:t xml:space="preserve">маду відібрали для участі в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кті</w:t>
      </w:r>
      <w:proofErr w:type="spellEnd"/>
      <w:r w:rsidRPr="008A6E1A">
        <w:rPr>
          <w:rFonts w:ascii="Times New Roman" w:hAnsi="Times New Roman" w:cs="Times New Roman"/>
          <w:sz w:val="24"/>
          <w:szCs w:val="24"/>
        </w:rPr>
        <w:t xml:space="preserve"> Підтримка 20 муніципалітетів в розробці муніципальних енергетичних планів (МЕП) за підтримки GIZ. Готовність Муніципального енергетичного плану Дрогобицької громади складає 40%.</w:t>
      </w:r>
    </w:p>
    <w:p w:rsidR="006317E3" w:rsidRPr="008A6E1A" w:rsidRDefault="00CF614E" w:rsidP="009A225C">
      <w:pPr>
        <w:spacing w:after="0" w:line="240" w:lineRule="auto"/>
        <w:ind w:firstLine="567"/>
        <w:jc w:val="both"/>
        <w:rPr>
          <w:rFonts w:ascii="Times New Roman" w:hAnsi="Times New Roman" w:cs="Times New Roman"/>
          <w:color w:val="050505"/>
          <w:sz w:val="24"/>
          <w:szCs w:val="24"/>
          <w:shd w:val="clear" w:color="auto" w:fill="FFFFFF"/>
        </w:rPr>
      </w:pPr>
      <w:r w:rsidRPr="008A6E1A">
        <w:rPr>
          <w:rFonts w:ascii="Times New Roman" w:hAnsi="Times New Roman" w:cs="Times New Roman"/>
          <w:color w:val="050505"/>
          <w:sz w:val="24"/>
          <w:szCs w:val="24"/>
          <w:shd w:val="clear" w:color="auto" w:fill="FFFFFF"/>
        </w:rPr>
        <w:t xml:space="preserve">У </w:t>
      </w:r>
      <w:r w:rsidR="00D25567" w:rsidRPr="008A6E1A">
        <w:rPr>
          <w:rFonts w:ascii="Times New Roman" w:hAnsi="Times New Roman" w:cs="Times New Roman"/>
          <w:color w:val="050505"/>
          <w:sz w:val="24"/>
          <w:szCs w:val="24"/>
          <w:shd w:val="clear" w:color="auto" w:fill="FFFFFF"/>
        </w:rPr>
        <w:t xml:space="preserve">звітному році реалізовано 2 </w:t>
      </w:r>
      <w:proofErr w:type="spellStart"/>
      <w:r w:rsidR="00D25567" w:rsidRPr="008A6E1A">
        <w:rPr>
          <w:rFonts w:ascii="Times New Roman" w:hAnsi="Times New Roman" w:cs="Times New Roman"/>
          <w:color w:val="050505"/>
          <w:sz w:val="24"/>
          <w:szCs w:val="24"/>
          <w:shd w:val="clear" w:color="auto" w:fill="FFFFFF"/>
        </w:rPr>
        <w:t>проє</w:t>
      </w:r>
      <w:r w:rsidRPr="008A6E1A">
        <w:rPr>
          <w:rFonts w:ascii="Times New Roman" w:hAnsi="Times New Roman" w:cs="Times New Roman"/>
          <w:color w:val="050505"/>
          <w:sz w:val="24"/>
          <w:szCs w:val="24"/>
          <w:shd w:val="clear" w:color="auto" w:fill="FFFFFF"/>
        </w:rPr>
        <w:t>кти</w:t>
      </w:r>
      <w:proofErr w:type="spellEnd"/>
      <w:r w:rsidRPr="008A6E1A">
        <w:rPr>
          <w:rFonts w:ascii="Times New Roman" w:hAnsi="Times New Roman" w:cs="Times New Roman"/>
          <w:color w:val="050505"/>
          <w:sz w:val="24"/>
          <w:szCs w:val="24"/>
          <w:shd w:val="clear" w:color="auto" w:fill="FFFFFF"/>
        </w:rPr>
        <w:t xml:space="preserve"> комплексної </w:t>
      </w:r>
      <w:proofErr w:type="spellStart"/>
      <w:r w:rsidRPr="008A6E1A">
        <w:rPr>
          <w:rFonts w:ascii="Times New Roman" w:hAnsi="Times New Roman" w:cs="Times New Roman"/>
          <w:color w:val="050505"/>
          <w:sz w:val="24"/>
          <w:szCs w:val="24"/>
          <w:shd w:val="clear" w:color="auto" w:fill="FFFFFF"/>
        </w:rPr>
        <w:t>термомодернізації</w:t>
      </w:r>
      <w:proofErr w:type="spellEnd"/>
      <w:r w:rsidRPr="008A6E1A">
        <w:rPr>
          <w:rFonts w:ascii="Times New Roman" w:hAnsi="Times New Roman" w:cs="Times New Roman"/>
          <w:color w:val="050505"/>
          <w:sz w:val="24"/>
          <w:szCs w:val="24"/>
          <w:shd w:val="clear" w:color="auto" w:fill="FFFFFF"/>
        </w:rPr>
        <w:t xml:space="preserve"> в межах програми “</w:t>
      </w:r>
      <w:proofErr w:type="spellStart"/>
      <w:r w:rsidRPr="008A6E1A">
        <w:rPr>
          <w:rFonts w:ascii="Times New Roman" w:hAnsi="Times New Roman" w:cs="Times New Roman"/>
          <w:color w:val="050505"/>
          <w:sz w:val="24"/>
          <w:szCs w:val="24"/>
          <w:shd w:val="clear" w:color="auto" w:fill="FFFFFF"/>
        </w:rPr>
        <w:t>Енергодім</w:t>
      </w:r>
      <w:proofErr w:type="spellEnd"/>
      <w:r w:rsidRPr="008A6E1A">
        <w:rPr>
          <w:rFonts w:ascii="Times New Roman" w:hAnsi="Times New Roman" w:cs="Times New Roman"/>
          <w:color w:val="050505"/>
          <w:sz w:val="24"/>
          <w:szCs w:val="24"/>
          <w:shd w:val="clear" w:color="auto" w:fill="FFFFFF"/>
        </w:rPr>
        <w:t>” ДУ “Фонд енергоефективності”.</w:t>
      </w:r>
    </w:p>
    <w:p w:rsidR="006317E3" w:rsidRPr="008A6E1A" w:rsidRDefault="00CF614E" w:rsidP="009A225C">
      <w:pPr>
        <w:numPr>
          <w:ilvl w:val="0"/>
          <w:numId w:val="3"/>
        </w:numPr>
        <w:spacing w:after="0" w:line="240" w:lineRule="auto"/>
        <w:ind w:firstLine="567"/>
        <w:jc w:val="both"/>
        <w:rPr>
          <w:rFonts w:ascii="Times New Roman" w:hAnsi="Times New Roman" w:cs="Times New Roman"/>
          <w:color w:val="050505"/>
          <w:sz w:val="24"/>
          <w:szCs w:val="24"/>
          <w:shd w:val="clear" w:color="auto" w:fill="FFFFFF"/>
        </w:rPr>
      </w:pPr>
      <w:r w:rsidRPr="008A6E1A">
        <w:rPr>
          <w:rFonts w:ascii="Times New Roman" w:hAnsi="Times New Roman" w:cs="Times New Roman"/>
          <w:color w:val="050505"/>
          <w:sz w:val="24"/>
          <w:szCs w:val="24"/>
          <w:shd w:val="clear" w:color="auto" w:fill="FFFFFF"/>
        </w:rPr>
        <w:t xml:space="preserve">Комплексна </w:t>
      </w:r>
      <w:proofErr w:type="spellStart"/>
      <w:r w:rsidRPr="008A6E1A">
        <w:rPr>
          <w:rFonts w:ascii="Times New Roman" w:hAnsi="Times New Roman" w:cs="Times New Roman"/>
          <w:color w:val="050505"/>
          <w:sz w:val="24"/>
          <w:szCs w:val="24"/>
          <w:shd w:val="clear" w:color="auto" w:fill="FFFFFF"/>
        </w:rPr>
        <w:t>термомодернізація</w:t>
      </w:r>
      <w:proofErr w:type="spellEnd"/>
      <w:r w:rsidRPr="008A6E1A">
        <w:rPr>
          <w:rFonts w:ascii="Times New Roman" w:hAnsi="Times New Roman" w:cs="Times New Roman"/>
          <w:color w:val="050505"/>
          <w:sz w:val="24"/>
          <w:szCs w:val="24"/>
          <w:shd w:val="clear" w:color="auto" w:fill="FFFFFF"/>
        </w:rPr>
        <w:t xml:space="preserve"> будинку ОСББ “</w:t>
      </w:r>
      <w:proofErr w:type="spellStart"/>
      <w:r w:rsidRPr="008A6E1A">
        <w:rPr>
          <w:rFonts w:ascii="Times New Roman" w:hAnsi="Times New Roman" w:cs="Times New Roman"/>
          <w:color w:val="050505"/>
          <w:sz w:val="24"/>
          <w:szCs w:val="24"/>
          <w:shd w:val="clear" w:color="auto" w:fill="FFFFFF"/>
        </w:rPr>
        <w:t>Павлін</w:t>
      </w:r>
      <w:proofErr w:type="spellEnd"/>
      <w:r w:rsidRPr="008A6E1A">
        <w:rPr>
          <w:rFonts w:ascii="Times New Roman" w:hAnsi="Times New Roman" w:cs="Times New Roman"/>
          <w:color w:val="050505"/>
          <w:sz w:val="24"/>
          <w:szCs w:val="24"/>
          <w:shd w:val="clear" w:color="auto" w:fill="FFFFFF"/>
        </w:rPr>
        <w:t xml:space="preserve">” у </w:t>
      </w:r>
      <w:proofErr w:type="spellStart"/>
      <w:r w:rsidRPr="008A6E1A">
        <w:rPr>
          <w:rFonts w:ascii="Times New Roman" w:hAnsi="Times New Roman" w:cs="Times New Roman"/>
          <w:color w:val="050505"/>
          <w:sz w:val="24"/>
          <w:szCs w:val="24"/>
          <w:shd w:val="clear" w:color="auto" w:fill="FFFFFF"/>
        </w:rPr>
        <w:t>м.Стебнику</w:t>
      </w:r>
      <w:proofErr w:type="spellEnd"/>
      <w:r w:rsidRPr="008A6E1A">
        <w:rPr>
          <w:rFonts w:ascii="Times New Roman" w:hAnsi="Times New Roman" w:cs="Times New Roman"/>
          <w:color w:val="050505"/>
          <w:sz w:val="24"/>
          <w:szCs w:val="24"/>
          <w:shd w:val="clear" w:color="auto" w:fill="FFFFFF"/>
        </w:rPr>
        <w:t xml:space="preserve"> по </w:t>
      </w:r>
      <w:proofErr w:type="spellStart"/>
      <w:r w:rsidRPr="008A6E1A">
        <w:rPr>
          <w:rFonts w:ascii="Times New Roman" w:hAnsi="Times New Roman" w:cs="Times New Roman"/>
          <w:color w:val="050505"/>
          <w:sz w:val="24"/>
          <w:szCs w:val="24"/>
          <w:shd w:val="clear" w:color="auto" w:fill="FFFFFF"/>
        </w:rPr>
        <w:t>вул.С.Стрільців</w:t>
      </w:r>
      <w:proofErr w:type="spellEnd"/>
      <w:r w:rsidRPr="008A6E1A">
        <w:rPr>
          <w:rFonts w:ascii="Times New Roman" w:hAnsi="Times New Roman" w:cs="Times New Roman"/>
          <w:color w:val="050505"/>
          <w:sz w:val="24"/>
          <w:szCs w:val="24"/>
          <w:shd w:val="clear" w:color="auto" w:fill="FFFFFF"/>
        </w:rPr>
        <w:t xml:space="preserve">, 3. Вартість робіт склала – 5,6 </w:t>
      </w:r>
      <w:proofErr w:type="spellStart"/>
      <w:r w:rsidRPr="008A6E1A">
        <w:rPr>
          <w:rFonts w:ascii="Times New Roman" w:hAnsi="Times New Roman" w:cs="Times New Roman"/>
          <w:color w:val="050505"/>
          <w:sz w:val="24"/>
          <w:szCs w:val="24"/>
          <w:shd w:val="clear" w:color="auto" w:fill="FFFFFF"/>
        </w:rPr>
        <w:t>млн.грн</w:t>
      </w:r>
      <w:proofErr w:type="spellEnd"/>
      <w:r w:rsidRPr="008A6E1A">
        <w:rPr>
          <w:rFonts w:ascii="Times New Roman" w:hAnsi="Times New Roman" w:cs="Times New Roman"/>
          <w:color w:val="050505"/>
          <w:sz w:val="24"/>
          <w:szCs w:val="24"/>
          <w:shd w:val="clear" w:color="auto" w:fill="FFFFFF"/>
        </w:rPr>
        <w:t>. Скорочення споживання природного газу у будинку складає 23%, електроенергії – 35%</w:t>
      </w:r>
    </w:p>
    <w:p w:rsidR="006317E3" w:rsidRPr="008A6E1A" w:rsidRDefault="00CF614E" w:rsidP="00DD1867">
      <w:pPr>
        <w:spacing w:after="0" w:line="240" w:lineRule="auto"/>
        <w:jc w:val="center"/>
        <w:rPr>
          <w:rFonts w:ascii="Times New Roman" w:hAnsi="Times New Roman" w:cs="Times New Roman"/>
          <w:color w:val="050505"/>
          <w:sz w:val="24"/>
          <w:szCs w:val="24"/>
          <w:shd w:val="clear" w:color="auto" w:fill="FFFFFF"/>
        </w:rPr>
      </w:pPr>
      <w:r w:rsidRPr="008A6E1A">
        <w:rPr>
          <w:rFonts w:ascii="Times New Roman" w:hAnsi="Times New Roman" w:cs="Times New Roman"/>
          <w:noProof/>
          <w:sz w:val="24"/>
          <w:szCs w:val="24"/>
          <w:lang w:eastAsia="uk-UA"/>
        </w:rPr>
        <w:drawing>
          <wp:inline distT="0" distB="0" distL="0" distR="0">
            <wp:extent cx="2151380" cy="2333625"/>
            <wp:effectExtent l="0" t="0" r="1270" b="952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1380" cy="2333625"/>
                    </a:xfrm>
                    <a:prstGeom prst="rect">
                      <a:avLst/>
                    </a:prstGeom>
                  </pic:spPr>
                </pic:pic>
              </a:graphicData>
            </a:graphic>
          </wp:inline>
        </w:drawing>
      </w:r>
      <w:r w:rsidRPr="008A6E1A">
        <w:rPr>
          <w:rFonts w:ascii="Times New Roman" w:hAnsi="Times New Roman" w:cs="Times New Roman"/>
          <w:noProof/>
          <w:sz w:val="24"/>
          <w:szCs w:val="24"/>
          <w:lang w:eastAsia="uk-UA"/>
        </w:rPr>
        <w:drawing>
          <wp:inline distT="0" distB="0" distL="0" distR="0">
            <wp:extent cx="2259965" cy="2341245"/>
            <wp:effectExtent l="0" t="0" r="6985" b="1905"/>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59965" cy="2341245"/>
                    </a:xfrm>
                    <a:prstGeom prst="rect">
                      <a:avLst/>
                    </a:prstGeom>
                  </pic:spPr>
                </pic:pic>
              </a:graphicData>
            </a:graphic>
          </wp:inline>
        </w:drawing>
      </w:r>
    </w:p>
    <w:p w:rsidR="006317E3" w:rsidRPr="008A6E1A" w:rsidRDefault="00CF614E" w:rsidP="00F81099">
      <w:pPr>
        <w:spacing w:after="0" w:line="240" w:lineRule="auto"/>
        <w:ind w:left="1440" w:firstLine="720"/>
        <w:jc w:val="both"/>
        <w:rPr>
          <w:rFonts w:ascii="Times New Roman" w:hAnsi="Times New Roman" w:cs="Times New Roman"/>
          <w:color w:val="050505"/>
          <w:sz w:val="24"/>
          <w:szCs w:val="24"/>
          <w:shd w:val="clear" w:color="auto" w:fill="FFFFFF"/>
        </w:rPr>
      </w:pPr>
      <w:r w:rsidRPr="008A6E1A">
        <w:rPr>
          <w:rFonts w:ascii="Times New Roman" w:hAnsi="Times New Roman" w:cs="Times New Roman"/>
          <w:color w:val="050505"/>
          <w:sz w:val="24"/>
          <w:szCs w:val="24"/>
          <w:shd w:val="clear" w:color="auto" w:fill="FFFFFF"/>
        </w:rPr>
        <w:t>До</w:t>
      </w:r>
      <w:r w:rsidRPr="008A6E1A">
        <w:rPr>
          <w:rFonts w:ascii="Times New Roman" w:hAnsi="Times New Roman" w:cs="Times New Roman"/>
          <w:color w:val="050505"/>
          <w:sz w:val="24"/>
          <w:szCs w:val="24"/>
          <w:shd w:val="clear" w:color="auto" w:fill="FFFFFF"/>
        </w:rPr>
        <w:tab/>
      </w:r>
      <w:r w:rsidRPr="008A6E1A">
        <w:rPr>
          <w:rFonts w:ascii="Times New Roman" w:hAnsi="Times New Roman" w:cs="Times New Roman"/>
          <w:color w:val="050505"/>
          <w:sz w:val="24"/>
          <w:szCs w:val="24"/>
          <w:shd w:val="clear" w:color="auto" w:fill="FFFFFF"/>
        </w:rPr>
        <w:tab/>
      </w:r>
      <w:r w:rsidRPr="008A6E1A">
        <w:rPr>
          <w:rFonts w:ascii="Times New Roman" w:hAnsi="Times New Roman" w:cs="Times New Roman"/>
          <w:color w:val="050505"/>
          <w:sz w:val="24"/>
          <w:szCs w:val="24"/>
          <w:shd w:val="clear" w:color="auto" w:fill="FFFFFF"/>
        </w:rPr>
        <w:tab/>
      </w:r>
      <w:r w:rsidRPr="008A6E1A">
        <w:rPr>
          <w:rFonts w:ascii="Times New Roman" w:hAnsi="Times New Roman" w:cs="Times New Roman"/>
          <w:color w:val="050505"/>
          <w:sz w:val="24"/>
          <w:szCs w:val="24"/>
          <w:shd w:val="clear" w:color="auto" w:fill="FFFFFF"/>
        </w:rPr>
        <w:tab/>
      </w:r>
      <w:r w:rsidRPr="008A6E1A">
        <w:rPr>
          <w:rFonts w:ascii="Times New Roman" w:hAnsi="Times New Roman" w:cs="Times New Roman"/>
          <w:color w:val="050505"/>
          <w:sz w:val="24"/>
          <w:szCs w:val="24"/>
          <w:shd w:val="clear" w:color="auto" w:fill="FFFFFF"/>
        </w:rPr>
        <w:tab/>
        <w:t>Після</w:t>
      </w:r>
    </w:p>
    <w:p w:rsidR="006317E3" w:rsidRPr="008A6E1A" w:rsidRDefault="00CF614E" w:rsidP="009A225C">
      <w:pPr>
        <w:numPr>
          <w:ilvl w:val="0"/>
          <w:numId w:val="3"/>
        </w:numPr>
        <w:spacing w:after="0" w:line="240" w:lineRule="auto"/>
        <w:ind w:firstLine="567"/>
        <w:jc w:val="both"/>
        <w:rPr>
          <w:rFonts w:ascii="Times New Roman" w:hAnsi="Times New Roman" w:cs="Times New Roman"/>
          <w:color w:val="050505"/>
          <w:sz w:val="24"/>
          <w:szCs w:val="24"/>
          <w:shd w:val="clear" w:color="auto" w:fill="FFFFFF"/>
        </w:rPr>
      </w:pPr>
      <w:r w:rsidRPr="008A6E1A">
        <w:rPr>
          <w:rFonts w:ascii="Times New Roman" w:hAnsi="Times New Roman" w:cs="Times New Roman"/>
          <w:color w:val="050505"/>
          <w:sz w:val="24"/>
          <w:szCs w:val="24"/>
          <w:shd w:val="clear" w:color="auto" w:fill="FFFFFF"/>
        </w:rPr>
        <w:t xml:space="preserve">Комплексна </w:t>
      </w:r>
      <w:proofErr w:type="spellStart"/>
      <w:r w:rsidRPr="008A6E1A">
        <w:rPr>
          <w:rFonts w:ascii="Times New Roman" w:hAnsi="Times New Roman" w:cs="Times New Roman"/>
          <w:color w:val="050505"/>
          <w:sz w:val="24"/>
          <w:szCs w:val="24"/>
          <w:shd w:val="clear" w:color="auto" w:fill="FFFFFF"/>
        </w:rPr>
        <w:t>термомодернізація</w:t>
      </w:r>
      <w:proofErr w:type="spellEnd"/>
      <w:r w:rsidRPr="008A6E1A">
        <w:rPr>
          <w:rFonts w:ascii="Times New Roman" w:hAnsi="Times New Roman" w:cs="Times New Roman"/>
          <w:color w:val="050505"/>
          <w:sz w:val="24"/>
          <w:szCs w:val="24"/>
          <w:shd w:val="clear" w:color="auto" w:fill="FFFFFF"/>
        </w:rPr>
        <w:t xml:space="preserve"> будинку ОСББ “Соломія 2016” у </w:t>
      </w:r>
      <w:proofErr w:type="spellStart"/>
      <w:r w:rsidRPr="008A6E1A">
        <w:rPr>
          <w:rFonts w:ascii="Times New Roman" w:hAnsi="Times New Roman" w:cs="Times New Roman"/>
          <w:color w:val="050505"/>
          <w:sz w:val="24"/>
          <w:szCs w:val="24"/>
          <w:shd w:val="clear" w:color="auto" w:fill="FFFFFF"/>
        </w:rPr>
        <w:t>м.Дрогобичі</w:t>
      </w:r>
      <w:proofErr w:type="spellEnd"/>
      <w:r w:rsidRPr="008A6E1A">
        <w:rPr>
          <w:rFonts w:ascii="Times New Roman" w:hAnsi="Times New Roman" w:cs="Times New Roman"/>
          <w:color w:val="050505"/>
          <w:sz w:val="24"/>
          <w:szCs w:val="24"/>
          <w:shd w:val="clear" w:color="auto" w:fill="FFFFFF"/>
        </w:rPr>
        <w:t xml:space="preserve"> по </w:t>
      </w:r>
      <w:proofErr w:type="spellStart"/>
      <w:r w:rsidRPr="008A6E1A">
        <w:rPr>
          <w:rFonts w:ascii="Times New Roman" w:hAnsi="Times New Roman" w:cs="Times New Roman"/>
          <w:color w:val="050505"/>
          <w:sz w:val="24"/>
          <w:szCs w:val="24"/>
          <w:shd w:val="clear" w:color="auto" w:fill="FFFFFF"/>
        </w:rPr>
        <w:t>вул.М.Грушевського</w:t>
      </w:r>
      <w:proofErr w:type="spellEnd"/>
      <w:r w:rsidRPr="008A6E1A">
        <w:rPr>
          <w:rFonts w:ascii="Times New Roman" w:hAnsi="Times New Roman" w:cs="Times New Roman"/>
          <w:color w:val="050505"/>
          <w:sz w:val="24"/>
          <w:szCs w:val="24"/>
          <w:shd w:val="clear" w:color="auto" w:fill="FFFFFF"/>
        </w:rPr>
        <w:t xml:space="preserve"> 38. Вартість робіт склала – 5,2 млн. грн. Очікуване скорочення споживання природного газу - 30-35%, </w:t>
      </w:r>
      <w:proofErr w:type="spellStart"/>
      <w:r w:rsidRPr="008A6E1A">
        <w:rPr>
          <w:rFonts w:ascii="Times New Roman" w:hAnsi="Times New Roman" w:cs="Times New Roman"/>
          <w:color w:val="050505"/>
          <w:sz w:val="24"/>
          <w:szCs w:val="24"/>
          <w:shd w:val="clear" w:color="auto" w:fill="FFFFFF"/>
        </w:rPr>
        <w:t>ектроенергії</w:t>
      </w:r>
      <w:proofErr w:type="spellEnd"/>
      <w:r w:rsidRPr="008A6E1A">
        <w:rPr>
          <w:rFonts w:ascii="Times New Roman" w:hAnsi="Times New Roman" w:cs="Times New Roman"/>
          <w:color w:val="050505"/>
          <w:sz w:val="24"/>
          <w:szCs w:val="24"/>
          <w:shd w:val="clear" w:color="auto" w:fill="FFFFFF"/>
        </w:rPr>
        <w:t xml:space="preserve"> – 30-35%</w:t>
      </w:r>
    </w:p>
    <w:p w:rsidR="006317E3" w:rsidRPr="008A6E1A" w:rsidRDefault="00CF614E" w:rsidP="00DD1867">
      <w:pPr>
        <w:spacing w:after="0" w:line="240" w:lineRule="auto"/>
        <w:jc w:val="center"/>
        <w:rPr>
          <w:rFonts w:ascii="Times New Roman" w:hAnsi="Times New Roman" w:cs="Times New Roman"/>
          <w:sz w:val="24"/>
          <w:szCs w:val="24"/>
        </w:rPr>
      </w:pPr>
      <w:r w:rsidRPr="008A6E1A">
        <w:rPr>
          <w:rFonts w:ascii="Times New Roman" w:hAnsi="Times New Roman" w:cs="Times New Roman"/>
          <w:noProof/>
          <w:sz w:val="24"/>
          <w:szCs w:val="24"/>
          <w:lang w:eastAsia="uk-UA"/>
        </w:rPr>
        <w:drawing>
          <wp:inline distT="0" distB="0" distL="0" distR="0">
            <wp:extent cx="2904490" cy="2418080"/>
            <wp:effectExtent l="0" t="0" r="10160" b="127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04490" cy="2418080"/>
                    </a:xfrm>
                    <a:prstGeom prst="rect">
                      <a:avLst/>
                    </a:prstGeom>
                  </pic:spPr>
                </pic:pic>
              </a:graphicData>
            </a:graphic>
          </wp:inline>
        </w:drawing>
      </w:r>
      <w:r w:rsidRPr="008A6E1A">
        <w:rPr>
          <w:rFonts w:ascii="Times New Roman" w:hAnsi="Times New Roman" w:cs="Times New Roman"/>
          <w:noProof/>
          <w:sz w:val="24"/>
          <w:szCs w:val="24"/>
          <w:lang w:eastAsia="uk-UA"/>
        </w:rPr>
        <w:drawing>
          <wp:inline distT="0" distB="0" distL="0" distR="0">
            <wp:extent cx="2745740" cy="2430780"/>
            <wp:effectExtent l="0" t="0" r="16510" b="7620"/>
            <wp:docPr id="1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45740" cy="2430780"/>
                    </a:xfrm>
                    <a:prstGeom prst="rect">
                      <a:avLst/>
                    </a:prstGeom>
                  </pic:spPr>
                </pic:pic>
              </a:graphicData>
            </a:graphic>
          </wp:inline>
        </w:drawing>
      </w:r>
    </w:p>
    <w:p w:rsidR="006317E3" w:rsidRPr="008A6E1A" w:rsidRDefault="00CF614E" w:rsidP="00F81099">
      <w:pPr>
        <w:spacing w:after="0" w:line="240" w:lineRule="auto"/>
        <w:jc w:val="both"/>
        <w:rPr>
          <w:rFonts w:ascii="Times New Roman" w:hAnsi="Times New Roman" w:cs="Times New Roman"/>
          <w:sz w:val="24"/>
          <w:szCs w:val="24"/>
        </w:rPr>
      </w:pPr>
      <w:r w:rsidRPr="008A6E1A">
        <w:rPr>
          <w:rFonts w:ascii="Times New Roman" w:hAnsi="Times New Roman" w:cs="Times New Roman"/>
          <w:sz w:val="24"/>
          <w:szCs w:val="24"/>
        </w:rPr>
        <w:tab/>
      </w:r>
      <w:r w:rsidRPr="008A6E1A">
        <w:rPr>
          <w:rFonts w:ascii="Times New Roman" w:hAnsi="Times New Roman" w:cs="Times New Roman"/>
          <w:sz w:val="24"/>
          <w:szCs w:val="24"/>
        </w:rPr>
        <w:tab/>
        <w:t xml:space="preserve"> </w:t>
      </w:r>
      <w:r w:rsidRPr="008A6E1A">
        <w:rPr>
          <w:rFonts w:ascii="Times New Roman" w:hAnsi="Times New Roman" w:cs="Times New Roman"/>
          <w:sz w:val="24"/>
          <w:szCs w:val="24"/>
        </w:rPr>
        <w:tab/>
        <w:t>До</w:t>
      </w:r>
      <w:r w:rsidRPr="008A6E1A">
        <w:rPr>
          <w:rFonts w:ascii="Times New Roman" w:hAnsi="Times New Roman" w:cs="Times New Roman"/>
          <w:sz w:val="24"/>
          <w:szCs w:val="24"/>
        </w:rPr>
        <w:tab/>
      </w:r>
      <w:r w:rsidRPr="008A6E1A">
        <w:rPr>
          <w:rFonts w:ascii="Times New Roman" w:hAnsi="Times New Roman" w:cs="Times New Roman"/>
          <w:sz w:val="24"/>
          <w:szCs w:val="24"/>
        </w:rPr>
        <w:tab/>
      </w:r>
      <w:r w:rsidRPr="008A6E1A">
        <w:rPr>
          <w:rFonts w:ascii="Times New Roman" w:hAnsi="Times New Roman" w:cs="Times New Roman"/>
          <w:sz w:val="24"/>
          <w:szCs w:val="24"/>
        </w:rPr>
        <w:tab/>
      </w:r>
      <w:r w:rsidRPr="008A6E1A">
        <w:rPr>
          <w:rFonts w:ascii="Times New Roman" w:hAnsi="Times New Roman" w:cs="Times New Roman"/>
          <w:sz w:val="24"/>
          <w:szCs w:val="24"/>
        </w:rPr>
        <w:tab/>
      </w:r>
      <w:r w:rsidRPr="008A6E1A">
        <w:rPr>
          <w:rFonts w:ascii="Times New Roman" w:hAnsi="Times New Roman" w:cs="Times New Roman"/>
          <w:sz w:val="24"/>
          <w:szCs w:val="24"/>
        </w:rPr>
        <w:tab/>
      </w:r>
      <w:r w:rsidRPr="008A6E1A">
        <w:rPr>
          <w:rFonts w:ascii="Times New Roman" w:hAnsi="Times New Roman" w:cs="Times New Roman"/>
          <w:sz w:val="24"/>
          <w:szCs w:val="24"/>
        </w:rPr>
        <w:tab/>
        <w:t>Після</w:t>
      </w:r>
    </w:p>
    <w:p w:rsidR="006317E3" w:rsidRPr="008A6E1A" w:rsidRDefault="006317E3" w:rsidP="00F81099">
      <w:pPr>
        <w:spacing w:after="0" w:line="240" w:lineRule="auto"/>
        <w:jc w:val="both"/>
        <w:rPr>
          <w:rFonts w:ascii="Times New Roman" w:hAnsi="Times New Roman" w:cs="Times New Roman"/>
          <w:sz w:val="24"/>
          <w:szCs w:val="24"/>
        </w:rPr>
      </w:pPr>
    </w:p>
    <w:p w:rsidR="006317E3" w:rsidRPr="008A6E1A" w:rsidRDefault="00D25567"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Реалізовано </w:t>
      </w:r>
      <w:proofErr w:type="spellStart"/>
      <w:r w:rsidRPr="008A6E1A">
        <w:rPr>
          <w:rFonts w:ascii="Times New Roman" w:hAnsi="Times New Roman" w:cs="Times New Roman"/>
          <w:sz w:val="24"/>
          <w:szCs w:val="24"/>
        </w:rPr>
        <w:t>проє</w:t>
      </w:r>
      <w:r w:rsidR="00CF614E" w:rsidRPr="008A6E1A">
        <w:rPr>
          <w:rFonts w:ascii="Times New Roman" w:hAnsi="Times New Roman" w:cs="Times New Roman"/>
          <w:sz w:val="24"/>
          <w:szCs w:val="24"/>
        </w:rPr>
        <w:t>кт</w:t>
      </w:r>
      <w:proofErr w:type="spellEnd"/>
      <w:r w:rsidR="00CF614E" w:rsidRPr="008A6E1A">
        <w:rPr>
          <w:rFonts w:ascii="Times New Roman" w:hAnsi="Times New Roman" w:cs="Times New Roman"/>
          <w:sz w:val="24"/>
          <w:szCs w:val="24"/>
        </w:rPr>
        <w:t xml:space="preserve"> «Придбання реабілітаційного обладнання для КНП «Дрогобицька міська лікарня №1» в межах конкурсу «Час діяти, </w:t>
      </w:r>
      <w:r w:rsidRPr="008A6E1A">
        <w:rPr>
          <w:rFonts w:ascii="Times New Roman" w:hAnsi="Times New Roman" w:cs="Times New Roman"/>
          <w:sz w:val="24"/>
          <w:szCs w:val="24"/>
        </w:rPr>
        <w:t xml:space="preserve">Україно». Загальна вартість </w:t>
      </w:r>
      <w:proofErr w:type="spellStart"/>
      <w:r w:rsidRPr="008A6E1A">
        <w:rPr>
          <w:rFonts w:ascii="Times New Roman" w:hAnsi="Times New Roman" w:cs="Times New Roman"/>
          <w:sz w:val="24"/>
          <w:szCs w:val="24"/>
        </w:rPr>
        <w:t>проє</w:t>
      </w:r>
      <w:r w:rsidR="00CF614E" w:rsidRPr="008A6E1A">
        <w:rPr>
          <w:rFonts w:ascii="Times New Roman" w:hAnsi="Times New Roman" w:cs="Times New Roman"/>
          <w:sz w:val="24"/>
          <w:szCs w:val="24"/>
        </w:rPr>
        <w:t>кту</w:t>
      </w:r>
      <w:proofErr w:type="spellEnd"/>
      <w:r w:rsidR="00CF614E" w:rsidRPr="008A6E1A">
        <w:rPr>
          <w:rFonts w:ascii="Times New Roman" w:hAnsi="Times New Roman" w:cs="Times New Roman"/>
          <w:sz w:val="24"/>
          <w:szCs w:val="24"/>
        </w:rPr>
        <w:t xml:space="preserve"> 139,1 </w:t>
      </w:r>
      <w:proofErr w:type="spellStart"/>
      <w:r w:rsidR="00CF614E" w:rsidRPr="008A6E1A">
        <w:rPr>
          <w:rFonts w:ascii="Times New Roman" w:hAnsi="Times New Roman" w:cs="Times New Roman"/>
          <w:sz w:val="24"/>
          <w:szCs w:val="24"/>
        </w:rPr>
        <w:t>тис.грн</w:t>
      </w:r>
      <w:proofErr w:type="spellEnd"/>
      <w:r w:rsidR="00CF614E" w:rsidRPr="008A6E1A">
        <w:rPr>
          <w:rFonts w:ascii="Times New Roman" w:hAnsi="Times New Roman" w:cs="Times New Roman"/>
          <w:sz w:val="24"/>
          <w:szCs w:val="24"/>
        </w:rPr>
        <w:t xml:space="preserve">. Кошти благодійників 100 </w:t>
      </w:r>
      <w:proofErr w:type="spellStart"/>
      <w:r w:rsidR="00CF614E" w:rsidRPr="008A6E1A">
        <w:rPr>
          <w:rFonts w:ascii="Times New Roman" w:hAnsi="Times New Roman" w:cs="Times New Roman"/>
          <w:sz w:val="24"/>
          <w:szCs w:val="24"/>
        </w:rPr>
        <w:t>тис.грн</w:t>
      </w:r>
      <w:proofErr w:type="spellEnd"/>
      <w:r w:rsidR="00CF614E"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У звітному році забезпечено супровід та співпрацю</w:t>
      </w:r>
      <w:r w:rsidR="00D25567" w:rsidRPr="008A6E1A">
        <w:rPr>
          <w:rFonts w:ascii="Times New Roman" w:hAnsi="Times New Roman" w:cs="Times New Roman"/>
          <w:sz w:val="24"/>
          <w:szCs w:val="24"/>
        </w:rPr>
        <w:t xml:space="preserve"> з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ктом</w:t>
      </w:r>
      <w:proofErr w:type="spellEnd"/>
      <w:r w:rsidRPr="008A6E1A">
        <w:rPr>
          <w:rFonts w:ascii="Times New Roman" w:hAnsi="Times New Roman" w:cs="Times New Roman"/>
          <w:sz w:val="24"/>
          <w:szCs w:val="24"/>
        </w:rPr>
        <w:t xml:space="preserve"> «Людина в біді» Чеської гуманітарної організації, в результаті якого дрогобицькі підприємці отримали понад 900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безповоротної фінансової допомоги для підтримки бізнесу у воєнний період.</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напрямку енергоефективності розроблено місцеву програму «Сонячне місто» зі встановлення СЕС та теплових насосів для ОСББ та домогосподарств громади за умовами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w:t>
      </w:r>
    </w:p>
    <w:p w:rsidR="006317E3" w:rsidRPr="008A6E1A" w:rsidRDefault="00CF614E" w:rsidP="009A225C">
      <w:pPr>
        <w:pStyle w:val="af0"/>
        <w:spacing w:before="0" w:beforeAutospacing="0" w:after="0" w:afterAutospacing="0"/>
        <w:ind w:firstLine="567"/>
        <w:jc w:val="both"/>
      </w:pPr>
      <w:r w:rsidRPr="008A6E1A">
        <w:t>У звітному році громадою подано заявку на участь у програмі фінансової допомоги від уряду Японії «КУСАНОНЕ», де грома</w:t>
      </w:r>
      <w:r w:rsidR="00D25567" w:rsidRPr="008A6E1A">
        <w:t xml:space="preserve">ду відібрано для реалізації </w:t>
      </w:r>
      <w:proofErr w:type="spellStart"/>
      <w:r w:rsidR="00D25567" w:rsidRPr="008A6E1A">
        <w:t>проє</w:t>
      </w:r>
      <w:r w:rsidRPr="008A6E1A">
        <w:t>кту</w:t>
      </w:r>
      <w:proofErr w:type="spellEnd"/>
      <w:r w:rsidRPr="008A6E1A">
        <w:t xml:space="preserve"> яким передбачено закупівлю реабілітаційного обладнання для КНП «Дрогобицька міська лікарня №1» на 2,5 </w:t>
      </w:r>
      <w:proofErr w:type="spellStart"/>
      <w:r w:rsidRPr="008A6E1A">
        <w:t>млн.грн</w:t>
      </w:r>
      <w:proofErr w:type="spellEnd"/>
      <w:r w:rsidRPr="008A6E1A">
        <w:t>.</w:t>
      </w:r>
    </w:p>
    <w:p w:rsidR="006317E3" w:rsidRPr="008A6E1A" w:rsidRDefault="00CF614E" w:rsidP="009A225C">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КУ «Інститут міста» у звітному році п</w:t>
      </w:r>
      <w:r w:rsidR="00D25567" w:rsidRPr="008A6E1A">
        <w:rPr>
          <w:rFonts w:ascii="Times New Roman" w:hAnsi="Times New Roman" w:cs="Times New Roman"/>
          <w:color w:val="000000"/>
          <w:sz w:val="24"/>
          <w:szCs w:val="24"/>
        </w:rPr>
        <w:t xml:space="preserve">родовжив свою діяльність по </w:t>
      </w:r>
      <w:proofErr w:type="spellStart"/>
      <w:r w:rsidR="00D25567" w:rsidRPr="008A6E1A">
        <w:rPr>
          <w:rFonts w:ascii="Times New Roman" w:hAnsi="Times New Roman" w:cs="Times New Roman"/>
          <w:color w:val="000000"/>
          <w:sz w:val="24"/>
          <w:szCs w:val="24"/>
        </w:rPr>
        <w:t>проє</w:t>
      </w:r>
      <w:r w:rsidRPr="008A6E1A">
        <w:rPr>
          <w:rFonts w:ascii="Times New Roman" w:hAnsi="Times New Roman" w:cs="Times New Roman"/>
          <w:color w:val="000000"/>
          <w:sz w:val="24"/>
          <w:szCs w:val="24"/>
        </w:rPr>
        <w:t>кту</w:t>
      </w:r>
      <w:proofErr w:type="spellEnd"/>
      <w:r w:rsidRPr="008A6E1A">
        <w:rPr>
          <w:rFonts w:ascii="Times New Roman" w:hAnsi="Times New Roman" w:cs="Times New Roman"/>
          <w:color w:val="000000"/>
          <w:sz w:val="24"/>
          <w:szCs w:val="24"/>
        </w:rPr>
        <w:t xml:space="preserve"> «Молодь управляє» в межах реалізації програми Міжнародної організації з</w:t>
      </w:r>
      <w:r w:rsidR="00D25567" w:rsidRPr="008A6E1A">
        <w:rPr>
          <w:rFonts w:ascii="Times New Roman" w:hAnsi="Times New Roman" w:cs="Times New Roman"/>
          <w:color w:val="000000"/>
          <w:sz w:val="24"/>
          <w:szCs w:val="24"/>
        </w:rPr>
        <w:t xml:space="preserve"> міграції (МОМ) та </w:t>
      </w:r>
      <w:proofErr w:type="spellStart"/>
      <w:r w:rsidR="00D25567" w:rsidRPr="008A6E1A">
        <w:rPr>
          <w:rFonts w:ascii="Times New Roman" w:hAnsi="Times New Roman" w:cs="Times New Roman"/>
          <w:color w:val="000000"/>
          <w:sz w:val="24"/>
          <w:szCs w:val="24"/>
        </w:rPr>
        <w:t>проє</w:t>
      </w:r>
      <w:r w:rsidRPr="008A6E1A">
        <w:rPr>
          <w:rFonts w:ascii="Times New Roman" w:hAnsi="Times New Roman" w:cs="Times New Roman"/>
          <w:color w:val="000000"/>
          <w:sz w:val="24"/>
          <w:szCs w:val="24"/>
        </w:rPr>
        <w:t>кту</w:t>
      </w:r>
      <w:proofErr w:type="spellEnd"/>
      <w:r w:rsidR="00D25567" w:rsidRPr="008A6E1A">
        <w:rPr>
          <w:rFonts w:ascii="Times New Roman" w:hAnsi="Times New Roman" w:cs="Times New Roman"/>
          <w:color w:val="000000"/>
          <w:sz w:val="24"/>
          <w:szCs w:val="24"/>
        </w:rPr>
        <w:t xml:space="preserve"> «Людський вимір». У рамках </w:t>
      </w:r>
      <w:proofErr w:type="spellStart"/>
      <w:r w:rsidR="00D25567" w:rsidRPr="008A6E1A">
        <w:rPr>
          <w:rFonts w:ascii="Times New Roman" w:hAnsi="Times New Roman" w:cs="Times New Roman"/>
          <w:color w:val="000000"/>
          <w:sz w:val="24"/>
          <w:szCs w:val="24"/>
        </w:rPr>
        <w:t>проє</w:t>
      </w:r>
      <w:r w:rsidRPr="008A6E1A">
        <w:rPr>
          <w:rFonts w:ascii="Times New Roman" w:hAnsi="Times New Roman" w:cs="Times New Roman"/>
          <w:color w:val="000000"/>
          <w:sz w:val="24"/>
          <w:szCs w:val="24"/>
        </w:rPr>
        <w:t>кту</w:t>
      </w:r>
      <w:proofErr w:type="spellEnd"/>
      <w:r w:rsidRPr="008A6E1A">
        <w:rPr>
          <w:rFonts w:ascii="Times New Roman" w:hAnsi="Times New Roman" w:cs="Times New Roman"/>
          <w:color w:val="000000"/>
          <w:sz w:val="24"/>
          <w:szCs w:val="24"/>
        </w:rPr>
        <w:t xml:space="preserve"> пр</w:t>
      </w:r>
      <w:r w:rsidR="00D25567" w:rsidRPr="008A6E1A">
        <w:rPr>
          <w:rFonts w:ascii="Times New Roman" w:hAnsi="Times New Roman" w:cs="Times New Roman"/>
          <w:color w:val="000000"/>
          <w:sz w:val="24"/>
          <w:szCs w:val="24"/>
        </w:rPr>
        <w:t xml:space="preserve">оведення заходи - тренінг з </w:t>
      </w:r>
      <w:proofErr w:type="spellStart"/>
      <w:r w:rsidR="00D25567" w:rsidRPr="008A6E1A">
        <w:rPr>
          <w:rFonts w:ascii="Times New Roman" w:hAnsi="Times New Roman" w:cs="Times New Roman"/>
          <w:color w:val="000000"/>
          <w:sz w:val="24"/>
          <w:szCs w:val="24"/>
        </w:rPr>
        <w:t>проє</w:t>
      </w:r>
      <w:r w:rsidRPr="008A6E1A">
        <w:rPr>
          <w:rFonts w:ascii="Times New Roman" w:hAnsi="Times New Roman" w:cs="Times New Roman"/>
          <w:color w:val="000000"/>
          <w:sz w:val="24"/>
          <w:szCs w:val="24"/>
        </w:rPr>
        <w:t>ктного</w:t>
      </w:r>
      <w:proofErr w:type="spellEnd"/>
      <w:r w:rsidRPr="008A6E1A">
        <w:rPr>
          <w:rFonts w:ascii="Times New Roman" w:hAnsi="Times New Roman" w:cs="Times New Roman"/>
          <w:color w:val="000000"/>
          <w:sz w:val="24"/>
          <w:szCs w:val="24"/>
        </w:rPr>
        <w:t xml:space="preserve"> менеджменту для учнів, 11 інформаційних ефірів з учнями закладів освіти Дрогобицької громади, 2 інтерв’ю учнів з мером.</w:t>
      </w:r>
    </w:p>
    <w:p w:rsidR="006317E3" w:rsidRPr="008A6E1A" w:rsidRDefault="00CF614E" w:rsidP="009A225C">
      <w:pPr>
        <w:spacing w:after="0" w:line="240" w:lineRule="auto"/>
        <w:ind w:firstLine="567"/>
        <w:jc w:val="both"/>
        <w:rPr>
          <w:rStyle w:val="af1"/>
          <w:rFonts w:ascii="Times New Roman" w:hAnsi="Times New Roman" w:cs="Times New Roman"/>
          <w:b w:val="0"/>
          <w:bCs w:val="0"/>
          <w:color w:val="000000"/>
          <w:sz w:val="24"/>
          <w:szCs w:val="24"/>
        </w:rPr>
      </w:pPr>
      <w:r w:rsidRPr="008A6E1A">
        <w:rPr>
          <w:rFonts w:ascii="Times New Roman" w:hAnsi="Times New Roman" w:cs="Times New Roman"/>
          <w:color w:val="000000"/>
          <w:sz w:val="24"/>
          <w:szCs w:val="24"/>
        </w:rPr>
        <w:t xml:space="preserve">Також, продовжувалася співпраця з міжнародною організацією «ООН </w:t>
      </w:r>
      <w:proofErr w:type="spellStart"/>
      <w:r w:rsidRPr="008A6E1A">
        <w:rPr>
          <w:rFonts w:ascii="Times New Roman" w:hAnsi="Times New Roman" w:cs="Times New Roman"/>
          <w:color w:val="000000"/>
          <w:sz w:val="24"/>
          <w:szCs w:val="24"/>
        </w:rPr>
        <w:t>Хабітат</w:t>
      </w:r>
      <w:proofErr w:type="spellEnd"/>
      <w:r w:rsidRPr="008A6E1A">
        <w:rPr>
          <w:rFonts w:ascii="Times New Roman" w:hAnsi="Times New Roman" w:cs="Times New Roman"/>
          <w:color w:val="000000"/>
          <w:sz w:val="24"/>
          <w:szCs w:val="24"/>
        </w:rPr>
        <w:t>»:</w:t>
      </w:r>
    </w:p>
    <w:p w:rsidR="006317E3" w:rsidRPr="008A6E1A" w:rsidRDefault="00CF614E" w:rsidP="009A225C">
      <w:pPr>
        <w:pStyle w:val="af3"/>
        <w:ind w:left="0" w:firstLine="567"/>
        <w:jc w:val="both"/>
        <w:rPr>
          <w:rStyle w:val="af1"/>
          <w:b w:val="0"/>
          <w:bCs w:val="0"/>
          <w:sz w:val="24"/>
          <w:szCs w:val="24"/>
          <w:shd w:val="clear" w:color="auto" w:fill="FFFFFF"/>
        </w:rPr>
      </w:pPr>
      <w:bookmarkStart w:id="2" w:name="_Hlk186806326"/>
      <w:r w:rsidRPr="008A6E1A">
        <w:rPr>
          <w:rStyle w:val="af1"/>
          <w:b w:val="0"/>
          <w:bCs w:val="0"/>
          <w:sz w:val="24"/>
          <w:szCs w:val="24"/>
          <w:shd w:val="clear" w:color="auto" w:fill="FFFFFF"/>
        </w:rPr>
        <w:t xml:space="preserve">- </w:t>
      </w:r>
      <w:proofErr w:type="spellStart"/>
      <w:r w:rsidRPr="008A6E1A">
        <w:rPr>
          <w:rStyle w:val="af1"/>
          <w:b w:val="0"/>
          <w:bCs w:val="0"/>
          <w:sz w:val="24"/>
          <w:szCs w:val="24"/>
          <w:shd w:val="clear" w:color="auto" w:fill="FFFFFF"/>
        </w:rPr>
        <w:t>проєкт</w:t>
      </w:r>
      <w:proofErr w:type="spellEnd"/>
      <w:r w:rsidRPr="008A6E1A">
        <w:rPr>
          <w:rStyle w:val="af1"/>
          <w:b w:val="0"/>
          <w:bCs w:val="0"/>
          <w:sz w:val="24"/>
          <w:szCs w:val="24"/>
          <w:shd w:val="clear" w:color="auto" w:fill="FFFFFF"/>
        </w:rPr>
        <w:t xml:space="preserve"> «Справедливий перехід: цифрові інструменти та спроможність для інклюзивного, розумного та стійкого відновлення міст в Україні» з залученням представників UNITAC </w:t>
      </w:r>
      <w:proofErr w:type="spellStart"/>
      <w:r w:rsidRPr="008A6E1A">
        <w:rPr>
          <w:rStyle w:val="af1"/>
          <w:b w:val="0"/>
          <w:bCs w:val="0"/>
          <w:sz w:val="24"/>
          <w:szCs w:val="24"/>
          <w:shd w:val="clear" w:color="auto" w:fill="FFFFFF"/>
        </w:rPr>
        <w:t>Hamburg</w:t>
      </w:r>
      <w:proofErr w:type="spellEnd"/>
      <w:r w:rsidRPr="008A6E1A">
        <w:rPr>
          <w:rStyle w:val="af1"/>
          <w:b w:val="0"/>
          <w:bCs w:val="0"/>
          <w:sz w:val="24"/>
          <w:szCs w:val="24"/>
          <w:shd w:val="clear" w:color="auto" w:fill="FFFFFF"/>
        </w:rPr>
        <w:t xml:space="preserve">, робота над застосунком </w:t>
      </w:r>
      <w:proofErr w:type="spellStart"/>
      <w:r w:rsidRPr="008A6E1A">
        <w:rPr>
          <w:rStyle w:val="af1"/>
          <w:b w:val="0"/>
          <w:bCs w:val="0"/>
          <w:sz w:val="24"/>
          <w:szCs w:val="24"/>
          <w:shd w:val="clear" w:color="auto" w:fill="FFFFFF"/>
        </w:rPr>
        <w:t>EnerGIS</w:t>
      </w:r>
      <w:proofErr w:type="spellEnd"/>
      <w:r w:rsidRPr="008A6E1A">
        <w:rPr>
          <w:rStyle w:val="af1"/>
          <w:b w:val="0"/>
          <w:bCs w:val="0"/>
          <w:sz w:val="24"/>
          <w:szCs w:val="24"/>
          <w:shd w:val="clear" w:color="auto" w:fill="FFFFFF"/>
        </w:rPr>
        <w:t xml:space="preserve"> для нанесення </w:t>
      </w:r>
      <w:proofErr w:type="spellStart"/>
      <w:r w:rsidRPr="008A6E1A">
        <w:rPr>
          <w:rStyle w:val="af1"/>
          <w:b w:val="0"/>
          <w:bCs w:val="0"/>
          <w:sz w:val="24"/>
          <w:szCs w:val="24"/>
          <w:shd w:val="clear" w:color="auto" w:fill="FFFFFF"/>
        </w:rPr>
        <w:t>геопросторових</w:t>
      </w:r>
      <w:proofErr w:type="spellEnd"/>
      <w:r w:rsidRPr="008A6E1A">
        <w:rPr>
          <w:rStyle w:val="af1"/>
          <w:b w:val="0"/>
          <w:bCs w:val="0"/>
          <w:sz w:val="24"/>
          <w:szCs w:val="24"/>
          <w:shd w:val="clear" w:color="auto" w:fill="FFFFFF"/>
        </w:rPr>
        <w:t xml:space="preserve"> даних на карту громади.</w:t>
      </w:r>
    </w:p>
    <w:p w:rsidR="006317E3" w:rsidRPr="008A6E1A" w:rsidRDefault="00CF614E" w:rsidP="009A225C">
      <w:pPr>
        <w:pStyle w:val="af3"/>
        <w:ind w:left="0" w:firstLine="567"/>
        <w:jc w:val="both"/>
        <w:rPr>
          <w:rStyle w:val="af1"/>
          <w:b w:val="0"/>
          <w:bCs w:val="0"/>
          <w:sz w:val="24"/>
          <w:szCs w:val="24"/>
          <w:shd w:val="clear" w:color="auto" w:fill="FFFFFF"/>
        </w:rPr>
      </w:pPr>
      <w:r w:rsidRPr="008A6E1A">
        <w:rPr>
          <w:rStyle w:val="af1"/>
          <w:b w:val="0"/>
          <w:bCs w:val="0"/>
          <w:sz w:val="24"/>
          <w:szCs w:val="24"/>
          <w:shd w:val="clear" w:color="auto" w:fill="FFFFFF"/>
        </w:rPr>
        <w:t xml:space="preserve">- </w:t>
      </w:r>
      <w:proofErr w:type="spellStart"/>
      <w:r w:rsidRPr="008A6E1A">
        <w:rPr>
          <w:rStyle w:val="af1"/>
          <w:b w:val="0"/>
          <w:bCs w:val="0"/>
          <w:sz w:val="24"/>
          <w:szCs w:val="24"/>
          <w:shd w:val="clear" w:color="auto" w:fill="FFFFFF"/>
        </w:rPr>
        <w:t>проєкт</w:t>
      </w:r>
      <w:proofErr w:type="spellEnd"/>
      <w:r w:rsidRPr="008A6E1A">
        <w:rPr>
          <w:rStyle w:val="af1"/>
          <w:b w:val="0"/>
          <w:bCs w:val="0"/>
          <w:sz w:val="24"/>
          <w:szCs w:val="24"/>
          <w:shd w:val="clear" w:color="auto" w:fill="FFFFFF"/>
        </w:rPr>
        <w:t xml:space="preserve"> «На шляху до інклюзивного та стійкого відновлення міст в Україні», робота над розробкою Концепції інтегрованого розвитку Дрогобицької громади з залученням спеціалістів </w:t>
      </w:r>
      <w:proofErr w:type="spellStart"/>
      <w:r w:rsidRPr="008A6E1A">
        <w:rPr>
          <w:rStyle w:val="af1"/>
          <w:b w:val="0"/>
          <w:bCs w:val="0"/>
          <w:sz w:val="24"/>
          <w:szCs w:val="24"/>
          <w:shd w:val="clear" w:color="auto" w:fill="FFFFFF"/>
        </w:rPr>
        <w:t>Restart</w:t>
      </w:r>
      <w:proofErr w:type="spellEnd"/>
      <w:r w:rsidRPr="008A6E1A">
        <w:rPr>
          <w:rStyle w:val="af1"/>
          <w:b w:val="0"/>
          <w:bCs w:val="0"/>
          <w:sz w:val="24"/>
          <w:szCs w:val="24"/>
          <w:shd w:val="clear" w:color="auto" w:fill="FFFFFF"/>
        </w:rPr>
        <w:t xml:space="preserve"> </w:t>
      </w:r>
      <w:proofErr w:type="spellStart"/>
      <w:r w:rsidRPr="008A6E1A">
        <w:rPr>
          <w:rStyle w:val="af1"/>
          <w:b w:val="0"/>
          <w:bCs w:val="0"/>
          <w:sz w:val="24"/>
          <w:szCs w:val="24"/>
          <w:shd w:val="clear" w:color="auto" w:fill="FFFFFF"/>
        </w:rPr>
        <w:t>Agency</w:t>
      </w:r>
      <w:proofErr w:type="spellEnd"/>
      <w:r w:rsidRPr="008A6E1A">
        <w:rPr>
          <w:rStyle w:val="af1"/>
          <w:b w:val="0"/>
          <w:bCs w:val="0"/>
          <w:sz w:val="24"/>
          <w:szCs w:val="24"/>
          <w:shd w:val="clear" w:color="auto" w:fill="FFFFFF"/>
        </w:rPr>
        <w:t xml:space="preserve"> та </w:t>
      </w:r>
      <w:proofErr w:type="spellStart"/>
      <w:r w:rsidRPr="008A6E1A">
        <w:rPr>
          <w:rStyle w:val="af1"/>
          <w:b w:val="0"/>
          <w:bCs w:val="0"/>
          <w:sz w:val="24"/>
          <w:szCs w:val="24"/>
          <w:shd w:val="clear" w:color="auto" w:fill="FFFFFF"/>
        </w:rPr>
        <w:t>Ukraine</w:t>
      </w:r>
      <w:proofErr w:type="spellEnd"/>
      <w:r w:rsidRPr="008A6E1A">
        <w:rPr>
          <w:rStyle w:val="af1"/>
          <w:b w:val="0"/>
          <w:bCs w:val="0"/>
          <w:sz w:val="24"/>
          <w:szCs w:val="24"/>
          <w:shd w:val="clear" w:color="auto" w:fill="FFFFFF"/>
        </w:rPr>
        <w:t xml:space="preserve"> </w:t>
      </w:r>
      <w:proofErr w:type="spellStart"/>
      <w:r w:rsidRPr="008A6E1A">
        <w:rPr>
          <w:rStyle w:val="af1"/>
          <w:b w:val="0"/>
          <w:bCs w:val="0"/>
          <w:sz w:val="24"/>
          <w:szCs w:val="24"/>
          <w:shd w:val="clear" w:color="auto" w:fill="FFFFFF"/>
        </w:rPr>
        <w:t>Urban</w:t>
      </w:r>
      <w:proofErr w:type="spellEnd"/>
      <w:r w:rsidRPr="008A6E1A">
        <w:rPr>
          <w:rStyle w:val="af1"/>
          <w:b w:val="0"/>
          <w:bCs w:val="0"/>
          <w:sz w:val="24"/>
          <w:szCs w:val="24"/>
          <w:shd w:val="clear" w:color="auto" w:fill="FFFFFF"/>
        </w:rPr>
        <w:t xml:space="preserve"> </w:t>
      </w:r>
      <w:proofErr w:type="spellStart"/>
      <w:r w:rsidRPr="008A6E1A">
        <w:rPr>
          <w:rStyle w:val="af1"/>
          <w:b w:val="0"/>
          <w:bCs w:val="0"/>
          <w:sz w:val="24"/>
          <w:szCs w:val="24"/>
          <w:shd w:val="clear" w:color="auto" w:fill="FFFFFF"/>
        </w:rPr>
        <w:t>Lab</w:t>
      </w:r>
      <w:proofErr w:type="spellEnd"/>
      <w:r w:rsidRPr="008A6E1A">
        <w:rPr>
          <w:rStyle w:val="af1"/>
          <w:b w:val="0"/>
          <w:bCs w:val="0"/>
          <w:sz w:val="24"/>
          <w:szCs w:val="24"/>
          <w:shd w:val="clear" w:color="auto" w:fill="FFFFFF"/>
        </w:rPr>
        <w:t>.</w:t>
      </w:r>
    </w:p>
    <w:p w:rsidR="006317E3" w:rsidRPr="008A6E1A" w:rsidRDefault="00CF614E" w:rsidP="009A225C">
      <w:pPr>
        <w:pStyle w:val="af3"/>
        <w:ind w:left="0" w:firstLine="567"/>
        <w:jc w:val="both"/>
        <w:rPr>
          <w:rStyle w:val="af1"/>
          <w:b w:val="0"/>
          <w:bCs w:val="0"/>
          <w:sz w:val="24"/>
          <w:szCs w:val="24"/>
          <w:shd w:val="clear" w:color="auto" w:fill="FFFFFF"/>
        </w:rPr>
      </w:pPr>
      <w:r w:rsidRPr="008A6E1A">
        <w:rPr>
          <w:rStyle w:val="af1"/>
          <w:b w:val="0"/>
          <w:bCs w:val="0"/>
          <w:sz w:val="24"/>
          <w:szCs w:val="24"/>
          <w:shd w:val="clear" w:color="auto" w:fill="FFFFFF"/>
        </w:rPr>
        <w:t>- тренінгова програма «Розбудова спроможності для інклюзивного та стійкого відновлення міст в Україні», проходження тренінгів командою працівників Дрогобицької МР з залученням експертів організації Ro3kvit.</w:t>
      </w:r>
    </w:p>
    <w:bookmarkEnd w:id="2"/>
    <w:p w:rsidR="006317E3" w:rsidRPr="008A6E1A" w:rsidRDefault="00CF614E" w:rsidP="009A225C">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КУ «Інститут міста» налагоджено багаторічну співпрацю з Краківським водоканалом, зокрема у звітному році організовано навчання для працівників КП «</w:t>
      </w:r>
      <w:proofErr w:type="spellStart"/>
      <w:r w:rsidRPr="008A6E1A">
        <w:rPr>
          <w:rFonts w:ascii="Times New Roman" w:hAnsi="Times New Roman" w:cs="Times New Roman"/>
          <w:color w:val="000000"/>
          <w:sz w:val="24"/>
          <w:szCs w:val="24"/>
        </w:rPr>
        <w:t>Дрогобичводоканал</w:t>
      </w:r>
      <w:proofErr w:type="spellEnd"/>
      <w:r w:rsidRPr="008A6E1A">
        <w:rPr>
          <w:rFonts w:ascii="Times New Roman" w:hAnsi="Times New Roman" w:cs="Times New Roman"/>
          <w:color w:val="000000"/>
          <w:sz w:val="24"/>
          <w:szCs w:val="24"/>
        </w:rPr>
        <w:t>» від спеціалістів Краківського водоканалу та Краківської політехніки (19 онлайн-занять).</w:t>
      </w:r>
    </w:p>
    <w:p w:rsidR="006317E3" w:rsidRPr="008A6E1A" w:rsidRDefault="00CF614E" w:rsidP="009A225C">
      <w:pPr>
        <w:pStyle w:val="af3"/>
        <w:ind w:left="0" w:firstLine="567"/>
        <w:contextualSpacing w:val="0"/>
        <w:jc w:val="both"/>
        <w:rPr>
          <w:color w:val="000000"/>
          <w:sz w:val="24"/>
          <w:szCs w:val="24"/>
        </w:rPr>
      </w:pPr>
      <w:r w:rsidRPr="008A6E1A">
        <w:rPr>
          <w:rStyle w:val="af1"/>
          <w:b w:val="0"/>
          <w:bCs w:val="0"/>
          <w:sz w:val="24"/>
          <w:szCs w:val="24"/>
          <w:shd w:val="clear" w:color="auto" w:fill="FFFFFF"/>
        </w:rPr>
        <w:t xml:space="preserve">Продовжувалася співпраця з містом </w:t>
      </w:r>
      <w:proofErr w:type="spellStart"/>
      <w:r w:rsidRPr="008A6E1A">
        <w:rPr>
          <w:rStyle w:val="af1"/>
          <w:b w:val="0"/>
          <w:sz w:val="24"/>
          <w:szCs w:val="24"/>
          <w:shd w:val="clear" w:color="auto" w:fill="FFFFFF"/>
        </w:rPr>
        <w:t>Грайфсвальд</w:t>
      </w:r>
      <w:proofErr w:type="spellEnd"/>
      <w:r w:rsidRPr="008A6E1A">
        <w:rPr>
          <w:rStyle w:val="af1"/>
          <w:b w:val="0"/>
          <w:bCs w:val="0"/>
          <w:sz w:val="24"/>
          <w:szCs w:val="24"/>
          <w:shd w:val="clear" w:color="auto" w:fill="FFFFFF"/>
        </w:rPr>
        <w:t xml:space="preserve"> (Німеччина), зокрема у рамках </w:t>
      </w:r>
      <w:proofErr w:type="spellStart"/>
      <w:r w:rsidR="00D25567" w:rsidRPr="008A6E1A">
        <w:rPr>
          <w:color w:val="000000"/>
          <w:sz w:val="24"/>
          <w:szCs w:val="24"/>
        </w:rPr>
        <w:t>проє</w:t>
      </w:r>
      <w:r w:rsidRPr="008A6E1A">
        <w:rPr>
          <w:color w:val="000000"/>
          <w:sz w:val="24"/>
          <w:szCs w:val="24"/>
        </w:rPr>
        <w:t>кту</w:t>
      </w:r>
      <w:proofErr w:type="spellEnd"/>
      <w:r w:rsidRPr="008A6E1A">
        <w:rPr>
          <w:color w:val="000000"/>
          <w:sz w:val="24"/>
          <w:szCs w:val="24"/>
        </w:rPr>
        <w:t xml:space="preserve"> </w:t>
      </w:r>
      <w:proofErr w:type="spellStart"/>
      <w:r w:rsidRPr="008A6E1A">
        <w:rPr>
          <w:color w:val="000000"/>
          <w:sz w:val="24"/>
          <w:szCs w:val="24"/>
        </w:rPr>
        <w:t>Paket</w:t>
      </w:r>
      <w:proofErr w:type="spellEnd"/>
      <w:r w:rsidRPr="008A6E1A">
        <w:rPr>
          <w:color w:val="000000"/>
          <w:sz w:val="24"/>
          <w:szCs w:val="24"/>
        </w:rPr>
        <w:t xml:space="preserve"> </w:t>
      </w:r>
      <w:proofErr w:type="spellStart"/>
      <w:r w:rsidRPr="008A6E1A">
        <w:rPr>
          <w:color w:val="000000"/>
          <w:sz w:val="24"/>
          <w:szCs w:val="24"/>
        </w:rPr>
        <w:t>Jugendschutz</w:t>
      </w:r>
      <w:proofErr w:type="spellEnd"/>
      <w:r w:rsidRPr="008A6E1A">
        <w:rPr>
          <w:color w:val="000000"/>
          <w:sz w:val="24"/>
          <w:szCs w:val="24"/>
        </w:rPr>
        <w:t xml:space="preserve"> (підтримка молоді) за програмою «</w:t>
      </w:r>
      <w:proofErr w:type="spellStart"/>
      <w:r w:rsidRPr="008A6E1A">
        <w:rPr>
          <w:color w:val="000000"/>
          <w:sz w:val="24"/>
          <w:szCs w:val="24"/>
        </w:rPr>
        <w:t>Improving</w:t>
      </w:r>
      <w:proofErr w:type="spellEnd"/>
      <w:r w:rsidRPr="008A6E1A">
        <w:rPr>
          <w:color w:val="000000"/>
          <w:sz w:val="24"/>
          <w:szCs w:val="24"/>
        </w:rPr>
        <w:t xml:space="preserve"> </w:t>
      </w:r>
      <w:proofErr w:type="spellStart"/>
      <w:r w:rsidRPr="008A6E1A">
        <w:rPr>
          <w:color w:val="000000"/>
          <w:sz w:val="24"/>
          <w:szCs w:val="24"/>
        </w:rPr>
        <w:t>civil</w:t>
      </w:r>
      <w:proofErr w:type="spellEnd"/>
      <w:r w:rsidRPr="008A6E1A">
        <w:rPr>
          <w:color w:val="000000"/>
          <w:sz w:val="24"/>
          <w:szCs w:val="24"/>
        </w:rPr>
        <w:t xml:space="preserve"> </w:t>
      </w:r>
      <w:proofErr w:type="spellStart"/>
      <w:r w:rsidRPr="008A6E1A">
        <w:rPr>
          <w:color w:val="000000"/>
          <w:sz w:val="24"/>
          <w:szCs w:val="24"/>
        </w:rPr>
        <w:t>protection</w:t>
      </w:r>
      <w:proofErr w:type="spellEnd"/>
      <w:r w:rsidRPr="008A6E1A">
        <w:rPr>
          <w:color w:val="000000"/>
          <w:sz w:val="24"/>
          <w:szCs w:val="24"/>
        </w:rPr>
        <w:t xml:space="preserve"> </w:t>
      </w:r>
      <w:proofErr w:type="spellStart"/>
      <w:r w:rsidRPr="008A6E1A">
        <w:rPr>
          <w:color w:val="000000"/>
          <w:sz w:val="24"/>
          <w:szCs w:val="24"/>
        </w:rPr>
        <w:t>in</w:t>
      </w:r>
      <w:proofErr w:type="spellEnd"/>
      <w:r w:rsidRPr="008A6E1A">
        <w:rPr>
          <w:color w:val="000000"/>
          <w:sz w:val="24"/>
          <w:szCs w:val="24"/>
        </w:rPr>
        <w:t xml:space="preserve"> </w:t>
      </w:r>
      <w:proofErr w:type="spellStart"/>
      <w:r w:rsidRPr="008A6E1A">
        <w:rPr>
          <w:color w:val="000000"/>
          <w:sz w:val="24"/>
          <w:szCs w:val="24"/>
        </w:rPr>
        <w:t>municipal</w:t>
      </w:r>
      <w:proofErr w:type="spellEnd"/>
      <w:r w:rsidRPr="008A6E1A">
        <w:rPr>
          <w:color w:val="000000"/>
          <w:sz w:val="24"/>
          <w:szCs w:val="24"/>
        </w:rPr>
        <w:t xml:space="preserve"> </w:t>
      </w:r>
      <w:proofErr w:type="spellStart"/>
      <w:r w:rsidRPr="008A6E1A">
        <w:rPr>
          <w:color w:val="000000"/>
          <w:sz w:val="24"/>
          <w:szCs w:val="24"/>
        </w:rPr>
        <w:t>partnerships</w:t>
      </w:r>
      <w:proofErr w:type="spellEnd"/>
      <w:r w:rsidRPr="008A6E1A">
        <w:rPr>
          <w:color w:val="000000"/>
          <w:sz w:val="24"/>
          <w:szCs w:val="24"/>
        </w:rPr>
        <w:t xml:space="preserve"> </w:t>
      </w:r>
      <w:proofErr w:type="spellStart"/>
      <w:r w:rsidRPr="008A6E1A">
        <w:rPr>
          <w:color w:val="000000"/>
          <w:sz w:val="24"/>
          <w:szCs w:val="24"/>
        </w:rPr>
        <w:t>with</w:t>
      </w:r>
      <w:proofErr w:type="spellEnd"/>
      <w:r w:rsidRPr="008A6E1A">
        <w:rPr>
          <w:color w:val="000000"/>
          <w:sz w:val="24"/>
          <w:szCs w:val="24"/>
        </w:rPr>
        <w:t xml:space="preserve"> </w:t>
      </w:r>
      <w:proofErr w:type="spellStart"/>
      <w:r w:rsidRPr="008A6E1A">
        <w:rPr>
          <w:color w:val="000000"/>
          <w:sz w:val="24"/>
          <w:szCs w:val="24"/>
        </w:rPr>
        <w:t>Ukraine</w:t>
      </w:r>
      <w:proofErr w:type="spellEnd"/>
      <w:r w:rsidRPr="008A6E1A">
        <w:rPr>
          <w:color w:val="000000"/>
          <w:sz w:val="24"/>
          <w:szCs w:val="24"/>
        </w:rPr>
        <w:t xml:space="preserve">», підтримані GIZ, SKEW та </w:t>
      </w:r>
      <w:proofErr w:type="spellStart"/>
      <w:r w:rsidRPr="008A6E1A">
        <w:rPr>
          <w:color w:val="000000"/>
          <w:sz w:val="24"/>
          <w:szCs w:val="24"/>
        </w:rPr>
        <w:t>Engagement</w:t>
      </w:r>
      <w:proofErr w:type="spellEnd"/>
      <w:r w:rsidRPr="008A6E1A">
        <w:rPr>
          <w:color w:val="000000"/>
          <w:sz w:val="24"/>
          <w:szCs w:val="24"/>
        </w:rPr>
        <w:t xml:space="preserve"> </w:t>
      </w:r>
      <w:proofErr w:type="spellStart"/>
      <w:r w:rsidRPr="008A6E1A">
        <w:rPr>
          <w:color w:val="000000"/>
          <w:sz w:val="24"/>
          <w:szCs w:val="24"/>
        </w:rPr>
        <w:t>Global</w:t>
      </w:r>
      <w:proofErr w:type="spellEnd"/>
      <w:r w:rsidRPr="008A6E1A">
        <w:rPr>
          <w:color w:val="000000"/>
          <w:sz w:val="24"/>
          <w:szCs w:val="24"/>
        </w:rPr>
        <w:t xml:space="preserve">, в партнерстві з </w:t>
      </w:r>
      <w:proofErr w:type="spellStart"/>
      <w:r w:rsidRPr="008A6E1A">
        <w:rPr>
          <w:color w:val="000000"/>
          <w:sz w:val="24"/>
          <w:szCs w:val="24"/>
        </w:rPr>
        <w:t>Грайфсвальдом</w:t>
      </w:r>
      <w:proofErr w:type="spellEnd"/>
      <w:r w:rsidRPr="008A6E1A">
        <w:rPr>
          <w:color w:val="000000"/>
          <w:sz w:val="24"/>
          <w:szCs w:val="24"/>
        </w:rPr>
        <w:t xml:space="preserve">. У звітному році громадою отримано другий пакет вантажу з обладнанням для шкіл </w:t>
      </w:r>
      <w:r w:rsidRPr="008A6E1A">
        <w:rPr>
          <w:color w:val="000000"/>
          <w:sz w:val="24"/>
          <w:szCs w:val="24"/>
          <w:shd w:val="clear" w:color="auto" w:fill="FCFCFC"/>
        </w:rPr>
        <w:t>(3 комплекти парт, вчительських столів та стільців), а також дитячий одяг та іграшки</w:t>
      </w:r>
      <w:r w:rsidR="00D25567" w:rsidRPr="008A6E1A">
        <w:rPr>
          <w:color w:val="000000"/>
          <w:sz w:val="24"/>
          <w:szCs w:val="24"/>
        </w:rPr>
        <w:t xml:space="preserve">, закупленими згідно </w:t>
      </w:r>
      <w:proofErr w:type="spellStart"/>
      <w:r w:rsidR="00D25567" w:rsidRPr="008A6E1A">
        <w:rPr>
          <w:color w:val="000000"/>
          <w:sz w:val="24"/>
          <w:szCs w:val="24"/>
        </w:rPr>
        <w:t>Проє</w:t>
      </w:r>
      <w:r w:rsidRPr="008A6E1A">
        <w:rPr>
          <w:color w:val="000000"/>
          <w:sz w:val="24"/>
          <w:szCs w:val="24"/>
        </w:rPr>
        <w:t>ктів</w:t>
      </w:r>
      <w:proofErr w:type="spellEnd"/>
      <w:r w:rsidRPr="008A6E1A">
        <w:rPr>
          <w:color w:val="000000"/>
          <w:sz w:val="24"/>
          <w:szCs w:val="24"/>
        </w:rPr>
        <w:t xml:space="preserve">, підтриманих GIZ, SKEW та </w:t>
      </w:r>
      <w:proofErr w:type="spellStart"/>
      <w:r w:rsidRPr="008A6E1A">
        <w:rPr>
          <w:color w:val="000000"/>
          <w:sz w:val="24"/>
          <w:szCs w:val="24"/>
        </w:rPr>
        <w:t>Engagement</w:t>
      </w:r>
      <w:proofErr w:type="spellEnd"/>
      <w:r w:rsidRPr="008A6E1A">
        <w:rPr>
          <w:color w:val="000000"/>
          <w:sz w:val="24"/>
          <w:szCs w:val="24"/>
        </w:rPr>
        <w:t xml:space="preserve"> </w:t>
      </w:r>
      <w:proofErr w:type="spellStart"/>
      <w:r w:rsidRPr="008A6E1A">
        <w:rPr>
          <w:color w:val="000000"/>
          <w:sz w:val="24"/>
          <w:szCs w:val="24"/>
        </w:rPr>
        <w:t>Global</w:t>
      </w:r>
      <w:proofErr w:type="spellEnd"/>
      <w:r w:rsidRPr="008A6E1A">
        <w:rPr>
          <w:color w:val="000000"/>
          <w:sz w:val="24"/>
          <w:szCs w:val="24"/>
        </w:rPr>
        <w:t xml:space="preserve">, в партнерстві з </w:t>
      </w:r>
      <w:proofErr w:type="spellStart"/>
      <w:r w:rsidRPr="008A6E1A">
        <w:rPr>
          <w:color w:val="000000"/>
          <w:sz w:val="24"/>
          <w:szCs w:val="24"/>
        </w:rPr>
        <w:t>Грайфсвальдом</w:t>
      </w:r>
      <w:proofErr w:type="spellEnd"/>
      <w:r w:rsidRPr="008A6E1A">
        <w:rPr>
          <w:color w:val="000000"/>
          <w:sz w:val="24"/>
          <w:szCs w:val="24"/>
        </w:rPr>
        <w:t xml:space="preserve"> </w:t>
      </w:r>
      <w:r w:rsidRPr="008A6E1A">
        <w:rPr>
          <w:color w:val="000000"/>
          <w:sz w:val="24"/>
          <w:szCs w:val="24"/>
          <w:shd w:val="clear" w:color="auto" w:fill="FCFCFC"/>
        </w:rPr>
        <w:t xml:space="preserve">на суму </w:t>
      </w:r>
      <w:r w:rsidRPr="008A6E1A">
        <w:rPr>
          <w:bCs/>
          <w:color w:val="000000"/>
          <w:sz w:val="24"/>
          <w:szCs w:val="24"/>
          <w:shd w:val="clear" w:color="auto" w:fill="FCFCFC"/>
        </w:rPr>
        <w:t>11 600</w:t>
      </w:r>
      <w:r w:rsidRPr="008A6E1A">
        <w:rPr>
          <w:color w:val="000000"/>
          <w:sz w:val="24"/>
          <w:szCs w:val="24"/>
          <w:shd w:val="clear" w:color="auto" w:fill="FCFCFC"/>
        </w:rPr>
        <w:t xml:space="preserve"> євро.</w:t>
      </w:r>
      <w:r w:rsidRPr="008A6E1A">
        <w:rPr>
          <w:color w:val="000000"/>
          <w:sz w:val="24"/>
          <w:szCs w:val="24"/>
        </w:rPr>
        <w:t xml:space="preserve"> </w:t>
      </w:r>
    </w:p>
    <w:p w:rsidR="006317E3" w:rsidRPr="008A6E1A" w:rsidRDefault="006317E3" w:rsidP="009A225C">
      <w:pPr>
        <w:pStyle w:val="af3"/>
        <w:ind w:left="0" w:firstLine="567"/>
        <w:contextualSpacing w:val="0"/>
        <w:jc w:val="both"/>
        <w:rPr>
          <w:color w:val="000000"/>
          <w:sz w:val="24"/>
          <w:szCs w:val="24"/>
        </w:rPr>
      </w:pPr>
    </w:p>
    <w:p w:rsidR="006317E3" w:rsidRPr="008A6E1A" w:rsidRDefault="00CF614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реалізація програми «КУСАНОНЕ»;</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участь у програмі «Відновлення України ІІІ», який реалізу</w:t>
      </w:r>
      <w:r w:rsidR="00D25567" w:rsidRPr="008A6E1A">
        <w:rPr>
          <w:rFonts w:ascii="Times New Roman" w:hAnsi="Times New Roman" w:cs="Times New Roman"/>
          <w:sz w:val="24"/>
          <w:szCs w:val="24"/>
        </w:rPr>
        <w:t xml:space="preserve">ється </w:t>
      </w:r>
      <w:proofErr w:type="spellStart"/>
      <w:r w:rsidR="00D25567" w:rsidRPr="008A6E1A">
        <w:rPr>
          <w:rFonts w:ascii="Times New Roman" w:hAnsi="Times New Roman" w:cs="Times New Roman"/>
          <w:sz w:val="24"/>
          <w:szCs w:val="24"/>
        </w:rPr>
        <w:t>Мінрозвитку</w:t>
      </w:r>
      <w:proofErr w:type="spellEnd"/>
      <w:r w:rsidR="00D25567" w:rsidRPr="008A6E1A">
        <w:rPr>
          <w:rFonts w:ascii="Times New Roman" w:hAnsi="Times New Roman" w:cs="Times New Roman"/>
          <w:sz w:val="24"/>
          <w:szCs w:val="24"/>
        </w:rPr>
        <w:t xml:space="preserve"> спільно з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ктним</w:t>
      </w:r>
      <w:proofErr w:type="spellEnd"/>
      <w:r w:rsidRPr="008A6E1A">
        <w:rPr>
          <w:rFonts w:ascii="Times New Roman" w:hAnsi="Times New Roman" w:cs="Times New Roman"/>
          <w:sz w:val="24"/>
          <w:szCs w:val="24"/>
        </w:rPr>
        <w:t xml:space="preserve"> офісом «DREAM</w:t>
      </w:r>
      <w:r w:rsidR="00D25567" w:rsidRPr="008A6E1A">
        <w:rPr>
          <w:rFonts w:ascii="Times New Roman" w:hAnsi="Times New Roman" w:cs="Times New Roman"/>
          <w:sz w:val="24"/>
          <w:szCs w:val="24"/>
        </w:rPr>
        <w:t xml:space="preserve">» з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ктами</w:t>
      </w:r>
      <w:proofErr w:type="spellEnd"/>
      <w:r w:rsidRPr="008A6E1A">
        <w:rPr>
          <w:rFonts w:ascii="Times New Roman" w:hAnsi="Times New Roman" w:cs="Times New Roman"/>
          <w:sz w:val="24"/>
          <w:szCs w:val="24"/>
        </w:rPr>
        <w:t xml:space="preserve"> «Реконструкція водопровідних мереж по </w:t>
      </w:r>
      <w:proofErr w:type="spellStart"/>
      <w:r w:rsidRPr="008A6E1A">
        <w:rPr>
          <w:rFonts w:ascii="Times New Roman" w:hAnsi="Times New Roman" w:cs="Times New Roman"/>
          <w:sz w:val="24"/>
          <w:szCs w:val="24"/>
        </w:rPr>
        <w:t>вул.Трускавецькій</w:t>
      </w:r>
      <w:proofErr w:type="spellEnd"/>
      <w:r w:rsidRPr="008A6E1A">
        <w:rPr>
          <w:rFonts w:ascii="Times New Roman" w:hAnsi="Times New Roman" w:cs="Times New Roman"/>
          <w:sz w:val="24"/>
          <w:szCs w:val="24"/>
        </w:rPr>
        <w:t xml:space="preserve"> у </w:t>
      </w:r>
      <w:proofErr w:type="spellStart"/>
      <w:r w:rsidRPr="008A6E1A">
        <w:rPr>
          <w:rFonts w:ascii="Times New Roman" w:hAnsi="Times New Roman" w:cs="Times New Roman"/>
          <w:sz w:val="24"/>
          <w:szCs w:val="24"/>
        </w:rPr>
        <w:t>м.Дрогобичі</w:t>
      </w:r>
      <w:proofErr w:type="spellEnd"/>
      <w:r w:rsidRPr="008A6E1A">
        <w:rPr>
          <w:rFonts w:ascii="Times New Roman" w:hAnsi="Times New Roman" w:cs="Times New Roman"/>
          <w:sz w:val="24"/>
          <w:szCs w:val="24"/>
        </w:rPr>
        <w:t xml:space="preserve"> (26,5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капітального ремонту захисних споруд цивільного захисту та споруд подвійного призначення КНП «Дрогобицька міська лікарня №1» (27,7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color w:val="050505"/>
          <w:sz w:val="24"/>
          <w:szCs w:val="24"/>
          <w:shd w:val="clear" w:color="auto" w:fill="FFFFFF"/>
        </w:rPr>
      </w:pPr>
      <w:r w:rsidRPr="008A6E1A">
        <w:rPr>
          <w:rFonts w:ascii="Times New Roman" w:hAnsi="Times New Roman" w:cs="Times New Roman"/>
          <w:sz w:val="24"/>
          <w:szCs w:val="24"/>
        </w:rPr>
        <w:t xml:space="preserve">- </w:t>
      </w:r>
      <w:r w:rsidRPr="008A6E1A">
        <w:rPr>
          <w:rFonts w:ascii="Times New Roman" w:hAnsi="Times New Roman" w:cs="Times New Roman"/>
          <w:color w:val="050505"/>
          <w:sz w:val="24"/>
          <w:szCs w:val="24"/>
          <w:shd w:val="clear" w:color="auto" w:fill="FFFFFF"/>
        </w:rPr>
        <w:t>продовження співпраці в межах програми “</w:t>
      </w:r>
      <w:proofErr w:type="spellStart"/>
      <w:r w:rsidRPr="008A6E1A">
        <w:rPr>
          <w:rFonts w:ascii="Times New Roman" w:hAnsi="Times New Roman" w:cs="Times New Roman"/>
          <w:color w:val="050505"/>
          <w:sz w:val="24"/>
          <w:szCs w:val="24"/>
          <w:shd w:val="clear" w:color="auto" w:fill="FFFFFF"/>
        </w:rPr>
        <w:t>Енергодім</w:t>
      </w:r>
      <w:proofErr w:type="spellEnd"/>
      <w:r w:rsidRPr="008A6E1A">
        <w:rPr>
          <w:rFonts w:ascii="Times New Roman" w:hAnsi="Times New Roman" w:cs="Times New Roman"/>
          <w:color w:val="050505"/>
          <w:sz w:val="24"/>
          <w:szCs w:val="24"/>
          <w:shd w:val="clear" w:color="auto" w:fill="FFFFFF"/>
        </w:rPr>
        <w:t>” ДУ “Фонд енергоефективності”;</w:t>
      </w:r>
    </w:p>
    <w:p w:rsidR="006317E3" w:rsidRPr="008A6E1A" w:rsidRDefault="00CF614E" w:rsidP="009A225C">
      <w:pPr>
        <w:spacing w:after="0" w:line="240" w:lineRule="auto"/>
        <w:ind w:firstLine="567"/>
        <w:jc w:val="both"/>
        <w:rPr>
          <w:rFonts w:ascii="Times New Roman" w:hAnsi="Times New Roman" w:cs="Times New Roman"/>
          <w:color w:val="050505"/>
          <w:sz w:val="24"/>
          <w:szCs w:val="24"/>
          <w:shd w:val="clear" w:color="auto" w:fill="FFFFFF"/>
        </w:rPr>
      </w:pPr>
      <w:r w:rsidRPr="008A6E1A">
        <w:rPr>
          <w:rFonts w:ascii="Times New Roman" w:hAnsi="Times New Roman" w:cs="Times New Roman"/>
          <w:color w:val="050505"/>
          <w:sz w:val="24"/>
          <w:szCs w:val="24"/>
          <w:shd w:val="clear" w:color="auto" w:fill="FFFFFF"/>
        </w:rPr>
        <w:t>- впровадження програми «Сонячне місто»;</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затвердження муніципального енергетичного плану (МЕП);</w:t>
      </w:r>
    </w:p>
    <w:p w:rsidR="00CF614E" w:rsidRPr="008A6E1A" w:rsidRDefault="00D25567" w:rsidP="009A225C">
      <w:pPr>
        <w:pStyle w:val="af3"/>
        <w:pBdr>
          <w:top w:val="nil"/>
          <w:left w:val="nil"/>
          <w:bottom w:val="nil"/>
          <w:right w:val="nil"/>
          <w:between w:val="nil"/>
        </w:pBdr>
        <w:ind w:left="0" w:firstLine="567"/>
        <w:jc w:val="both"/>
        <w:rPr>
          <w:color w:val="000000"/>
          <w:sz w:val="24"/>
          <w:szCs w:val="24"/>
        </w:rPr>
      </w:pPr>
      <w:r w:rsidRPr="008A6E1A">
        <w:rPr>
          <w:color w:val="000000"/>
          <w:sz w:val="24"/>
          <w:szCs w:val="24"/>
        </w:rPr>
        <w:lastRenderedPageBreak/>
        <w:t xml:space="preserve">- завершення </w:t>
      </w:r>
      <w:proofErr w:type="spellStart"/>
      <w:r w:rsidRPr="008A6E1A">
        <w:rPr>
          <w:color w:val="000000"/>
          <w:sz w:val="24"/>
          <w:szCs w:val="24"/>
        </w:rPr>
        <w:t>проє</w:t>
      </w:r>
      <w:r w:rsidR="00CF614E" w:rsidRPr="008A6E1A">
        <w:rPr>
          <w:color w:val="000000"/>
          <w:sz w:val="24"/>
          <w:szCs w:val="24"/>
        </w:rPr>
        <w:t>кту</w:t>
      </w:r>
      <w:proofErr w:type="spellEnd"/>
      <w:r w:rsidR="00CF614E" w:rsidRPr="008A6E1A">
        <w:rPr>
          <w:color w:val="000000"/>
          <w:sz w:val="24"/>
          <w:szCs w:val="24"/>
        </w:rPr>
        <w:t xml:space="preserve"> </w:t>
      </w:r>
      <w:proofErr w:type="spellStart"/>
      <w:r w:rsidR="00CF614E" w:rsidRPr="008A6E1A">
        <w:rPr>
          <w:color w:val="000000"/>
          <w:sz w:val="24"/>
          <w:szCs w:val="24"/>
        </w:rPr>
        <w:t>Paket</w:t>
      </w:r>
      <w:proofErr w:type="spellEnd"/>
      <w:r w:rsidR="00CF614E" w:rsidRPr="008A6E1A">
        <w:rPr>
          <w:color w:val="000000"/>
          <w:sz w:val="24"/>
          <w:szCs w:val="24"/>
        </w:rPr>
        <w:t xml:space="preserve"> </w:t>
      </w:r>
      <w:proofErr w:type="spellStart"/>
      <w:r w:rsidR="00CF614E" w:rsidRPr="008A6E1A">
        <w:rPr>
          <w:color w:val="000000"/>
          <w:sz w:val="24"/>
          <w:szCs w:val="24"/>
        </w:rPr>
        <w:t>Jugendschutz</w:t>
      </w:r>
      <w:proofErr w:type="spellEnd"/>
      <w:r w:rsidR="00CF614E" w:rsidRPr="008A6E1A">
        <w:rPr>
          <w:color w:val="000000"/>
          <w:sz w:val="24"/>
          <w:szCs w:val="24"/>
        </w:rPr>
        <w:t xml:space="preserve"> (підтримка молоді) та доставка третього пакету обладнання на суму 60 тис. € (меблі на 3 класи, 3 інтерактивні дошки, дитячий майданчик).</w:t>
      </w:r>
    </w:p>
    <w:p w:rsidR="006317E3" w:rsidRPr="008A6E1A" w:rsidRDefault="006317E3" w:rsidP="00F81099">
      <w:pPr>
        <w:spacing w:after="0" w:line="240" w:lineRule="auto"/>
        <w:jc w:val="both"/>
        <w:rPr>
          <w:rFonts w:ascii="Times New Roman" w:hAnsi="Times New Roman" w:cs="Times New Roman"/>
          <w:color w:val="050505"/>
          <w:sz w:val="24"/>
          <w:szCs w:val="24"/>
          <w:shd w:val="clear" w:color="auto" w:fill="FFFFFF"/>
        </w:rPr>
      </w:pPr>
    </w:p>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b/>
          <w:color w:val="050505"/>
          <w:sz w:val="24"/>
          <w:szCs w:val="24"/>
          <w:shd w:val="clear" w:color="auto" w:fill="FFFFFF"/>
        </w:rPr>
        <w:t>Цифрова громада.</w:t>
      </w:r>
    </w:p>
    <w:p w:rsidR="006317E3" w:rsidRPr="008A6E1A" w:rsidRDefault="00CF614E" w:rsidP="009A225C">
      <w:pPr>
        <w:pStyle w:val="af0"/>
        <w:spacing w:before="0" w:beforeAutospacing="0" w:after="0" w:afterAutospacing="0"/>
        <w:ind w:firstLine="567"/>
        <w:jc w:val="both"/>
      </w:pPr>
      <w:r w:rsidRPr="008A6E1A">
        <w:t xml:space="preserve">У квітні 2024 року розпочато розробку </w:t>
      </w:r>
      <w:proofErr w:type="spellStart"/>
      <w:r w:rsidRPr="008A6E1A">
        <w:t>геоінформаційної</w:t>
      </w:r>
      <w:proofErr w:type="spellEnd"/>
      <w:r w:rsidRPr="008A6E1A">
        <w:t xml:space="preserve"> системи для </w:t>
      </w:r>
      <w:proofErr w:type="spellStart"/>
      <w:r w:rsidRPr="008A6E1A">
        <w:t>цифровізації</w:t>
      </w:r>
      <w:proofErr w:type="spellEnd"/>
      <w:r w:rsidRPr="008A6E1A">
        <w:t xml:space="preserve"> </w:t>
      </w:r>
      <w:r w:rsidR="00D25567" w:rsidRPr="008A6E1A">
        <w:t xml:space="preserve">міської інфраструктури. Цей </w:t>
      </w:r>
      <w:proofErr w:type="spellStart"/>
      <w:r w:rsidR="00D25567" w:rsidRPr="008A6E1A">
        <w:t>проє</w:t>
      </w:r>
      <w:r w:rsidRPr="008A6E1A">
        <w:t>кт</w:t>
      </w:r>
      <w:proofErr w:type="spellEnd"/>
      <w:r w:rsidRPr="008A6E1A">
        <w:t xml:space="preserve"> спрямований на інтеграцію та візуалізацію даних про комунальні послуги, транспортну систему, земельні ресурси та інші аспекти інфраструктури міста. Очікується, що система сприятиме ефективнішому управлінню міськими ресурсами.</w:t>
      </w:r>
    </w:p>
    <w:p w:rsidR="006317E3" w:rsidRPr="008A6E1A" w:rsidRDefault="00CF614E" w:rsidP="009A225C">
      <w:pPr>
        <w:pStyle w:val="af0"/>
        <w:spacing w:before="0" w:beforeAutospacing="0" w:after="0" w:afterAutospacing="0"/>
        <w:ind w:firstLine="567"/>
        <w:jc w:val="both"/>
      </w:pPr>
      <w:r w:rsidRPr="008A6E1A">
        <w:t xml:space="preserve">Протягом квітня – серпня 2024 року </w:t>
      </w:r>
      <w:proofErr w:type="spellStart"/>
      <w:r w:rsidRPr="008A6E1A">
        <w:t>оцифровано</w:t>
      </w:r>
      <w:proofErr w:type="spellEnd"/>
      <w:r w:rsidRPr="008A6E1A">
        <w:t xml:space="preserve"> дані про котельні, теплові мережі, теплові камери та будинки, які підключені чи відключені від опалення. Відповідальні працівники підприємства отримали програмне забезпечення для доступу до цих даних, що підвищило ефективність роботи підприємства та якість обслуговування мешканців.</w:t>
      </w:r>
    </w:p>
    <w:p w:rsidR="006317E3" w:rsidRPr="008A6E1A" w:rsidRDefault="00CF614E" w:rsidP="009A225C">
      <w:pPr>
        <w:pStyle w:val="af0"/>
        <w:spacing w:before="0" w:beforeAutospacing="0" w:after="0" w:afterAutospacing="0"/>
        <w:ind w:firstLine="567"/>
        <w:jc w:val="both"/>
      </w:pPr>
      <w:r w:rsidRPr="008A6E1A">
        <w:t>З травня 2023 року впроваджено систему електронного документооб</w:t>
      </w:r>
      <w:r w:rsidR="001A18F6">
        <w:t xml:space="preserve">ігу </w:t>
      </w:r>
      <w:proofErr w:type="spellStart"/>
      <w:r w:rsidRPr="008A6E1A">
        <w:t>Megapolis.DocNetігу</w:t>
      </w:r>
      <w:proofErr w:type="spellEnd"/>
      <w:r w:rsidRPr="008A6E1A">
        <w:t>, що забезпечує автоматизацію внутрішнього та зовнішнього документообігу. У 2024 році система повністю інтегрована для листування з органами державної влади, а також для обліку рішень виконкому, розпоряджень, запитів на публічну інформацію тощо.</w:t>
      </w:r>
    </w:p>
    <w:p w:rsidR="006317E3" w:rsidRPr="008A6E1A" w:rsidRDefault="00CF614E" w:rsidP="009A225C">
      <w:pPr>
        <w:pStyle w:val="af0"/>
        <w:spacing w:before="0" w:beforeAutospacing="0" w:after="0" w:afterAutospacing="0"/>
        <w:ind w:firstLine="567"/>
        <w:jc w:val="both"/>
      </w:pPr>
      <w:r w:rsidRPr="008A6E1A">
        <w:t>У січні 2024 року створено сайт "Електронний Пантеон Героїв", присвячений вшануванню загиблих героїв, що включає біографії, історії подвигів т</w:t>
      </w:r>
      <w:r w:rsidR="00D25567" w:rsidRPr="008A6E1A">
        <w:t xml:space="preserve">а іншу пам’ятну інформацію. </w:t>
      </w:r>
      <w:proofErr w:type="spellStart"/>
      <w:r w:rsidR="00D25567" w:rsidRPr="008A6E1A">
        <w:t>Проє</w:t>
      </w:r>
      <w:r w:rsidRPr="008A6E1A">
        <w:t>кт</w:t>
      </w:r>
      <w:proofErr w:type="spellEnd"/>
      <w:r w:rsidRPr="008A6E1A">
        <w:t xml:space="preserve"> покращив доступність інформації про героїв для громадськості та увіковічнив їх внесок у боротьбу за незалежність України.</w:t>
      </w:r>
    </w:p>
    <w:p w:rsidR="006317E3" w:rsidRPr="008A6E1A" w:rsidRDefault="00CF614E" w:rsidP="009A225C">
      <w:pPr>
        <w:pStyle w:val="af0"/>
        <w:spacing w:before="0" w:beforeAutospacing="0" w:after="0" w:afterAutospacing="0"/>
        <w:ind w:firstLine="567"/>
      </w:pPr>
      <w:r w:rsidRPr="008A6E1A">
        <w:t>У квітні 2024 року Дрогобич отримав статус "Прозоре місто" в рамках програми “</w:t>
      </w:r>
      <w:proofErr w:type="spellStart"/>
      <w:r w:rsidRPr="008A6E1A">
        <w:t>Transparent</w:t>
      </w:r>
      <w:proofErr w:type="spellEnd"/>
      <w:r w:rsidRPr="008A6E1A">
        <w:t xml:space="preserve"> </w:t>
      </w:r>
      <w:proofErr w:type="spellStart"/>
      <w:r w:rsidRPr="008A6E1A">
        <w:t>cities</w:t>
      </w:r>
      <w:proofErr w:type="spellEnd"/>
      <w:r w:rsidRPr="008A6E1A">
        <w:t>/Прозорі міста”, що підтвердило високу якість управління та доступність інформації під час повномасштабної війни.</w:t>
      </w:r>
    </w:p>
    <w:p w:rsidR="006317E3" w:rsidRPr="008A6E1A" w:rsidRDefault="00CF614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9A225C">
      <w:pPr>
        <w:pStyle w:val="af0"/>
        <w:spacing w:before="0" w:beforeAutospacing="0" w:after="0" w:afterAutospacing="0"/>
        <w:ind w:firstLine="567"/>
        <w:jc w:val="both"/>
      </w:pPr>
      <w:r w:rsidRPr="008A6E1A">
        <w:rPr>
          <w:rStyle w:val="af1"/>
          <w:b w:val="0"/>
          <w:bCs w:val="0"/>
        </w:rPr>
        <w:t xml:space="preserve">- розвиток </w:t>
      </w:r>
      <w:proofErr w:type="spellStart"/>
      <w:r w:rsidRPr="008A6E1A">
        <w:rPr>
          <w:rStyle w:val="af1"/>
          <w:b w:val="0"/>
          <w:bCs w:val="0"/>
        </w:rPr>
        <w:t>геоінформаційної</w:t>
      </w:r>
      <w:proofErr w:type="spellEnd"/>
      <w:r w:rsidRPr="008A6E1A">
        <w:rPr>
          <w:rStyle w:val="af1"/>
          <w:b w:val="0"/>
          <w:bCs w:val="0"/>
        </w:rPr>
        <w:t xml:space="preserve"> системи (н</w:t>
      </w:r>
      <w:r w:rsidRPr="008A6E1A">
        <w:t xml:space="preserve">анесення планувальних районів міста, приведення існуючих шарів </w:t>
      </w:r>
      <w:proofErr w:type="spellStart"/>
      <w:r w:rsidRPr="008A6E1A">
        <w:t>геоданих</w:t>
      </w:r>
      <w:proofErr w:type="spellEnd"/>
      <w:r w:rsidRPr="008A6E1A">
        <w:t xml:space="preserve"> до оно</w:t>
      </w:r>
      <w:r w:rsidR="001A18F6">
        <w:t>в</w:t>
      </w:r>
      <w:r w:rsidRPr="008A6E1A">
        <w:t>леної структури з врахуванням планувальних районів);</w:t>
      </w:r>
    </w:p>
    <w:p w:rsidR="006317E3" w:rsidRPr="008A6E1A" w:rsidRDefault="00CF614E" w:rsidP="009A225C">
      <w:pPr>
        <w:pStyle w:val="af0"/>
        <w:spacing w:before="0" w:beforeAutospacing="0" w:after="0" w:afterAutospacing="0"/>
        <w:ind w:firstLine="567"/>
        <w:jc w:val="both"/>
      </w:pPr>
      <w:r w:rsidRPr="008A6E1A">
        <w:rPr>
          <w:rStyle w:val="af1"/>
          <w:b w:val="0"/>
          <w:bCs w:val="0"/>
        </w:rPr>
        <w:t xml:space="preserve">- розширення функціоналу СЕД </w:t>
      </w:r>
      <w:proofErr w:type="spellStart"/>
      <w:r w:rsidRPr="008A6E1A">
        <w:rPr>
          <w:rStyle w:val="af1"/>
          <w:b w:val="0"/>
          <w:bCs w:val="0"/>
        </w:rPr>
        <w:t>Megapolis.DocNet</w:t>
      </w:r>
      <w:proofErr w:type="spellEnd"/>
      <w:r w:rsidRPr="008A6E1A">
        <w:rPr>
          <w:rStyle w:val="af1"/>
          <w:b w:val="0"/>
          <w:bCs w:val="0"/>
        </w:rPr>
        <w:t xml:space="preserve"> (в</w:t>
      </w:r>
      <w:r w:rsidRPr="008A6E1A">
        <w:t xml:space="preserve">провадження електронного архіву рішень та розпоряджень, налаштування API для </w:t>
      </w:r>
      <w:r w:rsidR="001A18F6" w:rsidRPr="008A6E1A">
        <w:t>вивантаження</w:t>
      </w:r>
      <w:r w:rsidRPr="008A6E1A">
        <w:t xml:space="preserve"> документів з системи електронного документообігу);</w:t>
      </w:r>
    </w:p>
    <w:p w:rsidR="006317E3" w:rsidRPr="008A6E1A" w:rsidRDefault="00CF614E" w:rsidP="009A225C">
      <w:pPr>
        <w:pStyle w:val="af0"/>
        <w:spacing w:before="0" w:beforeAutospacing="0" w:after="0" w:afterAutospacing="0"/>
        <w:ind w:firstLine="567"/>
      </w:pPr>
      <w:r w:rsidRPr="008A6E1A">
        <w:rPr>
          <w:rStyle w:val="af1"/>
          <w:b w:val="0"/>
          <w:bCs w:val="0"/>
        </w:rPr>
        <w:t>- робота з відкритими даними (о</w:t>
      </w:r>
      <w:r w:rsidRPr="008A6E1A">
        <w:t>новлення наборів даних у відповідності до рекомендацій міністерства цифрової трансформації)</w:t>
      </w:r>
    </w:p>
    <w:p w:rsidR="006317E3" w:rsidRPr="008A6E1A" w:rsidRDefault="006317E3" w:rsidP="00F81099">
      <w:pPr>
        <w:pStyle w:val="af3"/>
        <w:ind w:left="0"/>
        <w:contextualSpacing w:val="0"/>
        <w:rPr>
          <w:b/>
          <w:color w:val="000000"/>
          <w:sz w:val="24"/>
          <w:szCs w:val="24"/>
        </w:rPr>
      </w:pPr>
    </w:p>
    <w:p w:rsidR="006317E3" w:rsidRPr="008A6E1A" w:rsidRDefault="00CF614E" w:rsidP="00F81099">
      <w:pPr>
        <w:pStyle w:val="af3"/>
        <w:ind w:left="0"/>
        <w:contextualSpacing w:val="0"/>
        <w:jc w:val="center"/>
        <w:rPr>
          <w:b/>
          <w:color w:val="000000"/>
          <w:sz w:val="24"/>
          <w:szCs w:val="24"/>
        </w:rPr>
      </w:pPr>
      <w:r w:rsidRPr="008A6E1A">
        <w:rPr>
          <w:b/>
          <w:color w:val="000000"/>
          <w:sz w:val="24"/>
          <w:szCs w:val="24"/>
        </w:rPr>
        <w:t>Будівництво та архітектура.</w:t>
      </w:r>
    </w:p>
    <w:p w:rsidR="006317E3" w:rsidRPr="008A6E1A" w:rsidRDefault="00CF614E" w:rsidP="009A225C">
      <w:pPr>
        <w:spacing w:after="0" w:line="240" w:lineRule="auto"/>
        <w:ind w:firstLine="567"/>
        <w:jc w:val="both"/>
        <w:rPr>
          <w:rFonts w:ascii="Times New Roman" w:hAnsi="Times New Roman" w:cs="Times New Roman"/>
          <w:color w:val="000000"/>
          <w:sz w:val="24"/>
          <w:szCs w:val="24"/>
          <w:shd w:val="clear" w:color="auto" w:fill="FFFFFF"/>
        </w:rPr>
      </w:pPr>
      <w:r w:rsidRPr="008A6E1A">
        <w:rPr>
          <w:rFonts w:ascii="Times New Roman" w:hAnsi="Times New Roman" w:cs="Times New Roman"/>
          <w:sz w:val="24"/>
          <w:szCs w:val="24"/>
        </w:rPr>
        <w:t xml:space="preserve">Завдяки залученим коштам благодійних організацій у березні 2024 року розпочато реконструкцію нежитлового приміщення на вул. Фабричній, 61/8 в м. Дрогобичі під 9 квартир для тимчасового проживання до 40-ка внутрішньо переміщених осіб. Станом на сьогодні виконано 70% робіт на об’єкті. Фінансування робіт проведено за кошти </w:t>
      </w:r>
      <w:r w:rsidRPr="008A6E1A">
        <w:rPr>
          <w:rFonts w:ascii="Times New Roman" w:hAnsi="Times New Roman" w:cs="Times New Roman"/>
          <w:color w:val="000000"/>
          <w:sz w:val="24"/>
          <w:szCs w:val="24"/>
          <w:shd w:val="clear" w:color="auto" w:fill="FFFFFF"/>
        </w:rPr>
        <w:t>благодійного фонду «</w:t>
      </w:r>
      <w:proofErr w:type="spellStart"/>
      <w:r w:rsidRPr="008A6E1A">
        <w:rPr>
          <w:rFonts w:ascii="Times New Roman" w:hAnsi="Times New Roman" w:cs="Times New Roman"/>
          <w:color w:val="000000"/>
          <w:sz w:val="24"/>
          <w:szCs w:val="24"/>
          <w:shd w:val="clear" w:color="auto" w:fill="FFFFFF"/>
        </w:rPr>
        <w:t>Мув</w:t>
      </w:r>
      <w:proofErr w:type="spellEnd"/>
      <w:r w:rsidRPr="008A6E1A">
        <w:rPr>
          <w:rFonts w:ascii="Times New Roman" w:hAnsi="Times New Roman" w:cs="Times New Roman"/>
          <w:color w:val="000000"/>
          <w:sz w:val="24"/>
          <w:szCs w:val="24"/>
          <w:shd w:val="clear" w:color="auto" w:fill="FFFFFF"/>
        </w:rPr>
        <w:t xml:space="preserve"> </w:t>
      </w:r>
      <w:proofErr w:type="spellStart"/>
      <w:r w:rsidRPr="008A6E1A">
        <w:rPr>
          <w:rFonts w:ascii="Times New Roman" w:hAnsi="Times New Roman" w:cs="Times New Roman"/>
          <w:color w:val="000000"/>
          <w:sz w:val="24"/>
          <w:szCs w:val="24"/>
          <w:shd w:val="clear" w:color="auto" w:fill="FFFFFF"/>
        </w:rPr>
        <w:t>Юкрейн</w:t>
      </w:r>
      <w:proofErr w:type="spellEnd"/>
      <w:r w:rsidRPr="008A6E1A">
        <w:rPr>
          <w:rFonts w:ascii="Times New Roman" w:hAnsi="Times New Roman" w:cs="Times New Roman"/>
          <w:color w:val="000000"/>
          <w:sz w:val="24"/>
          <w:szCs w:val="24"/>
          <w:shd w:val="clear" w:color="auto" w:fill="FFFFFF"/>
        </w:rPr>
        <w:t xml:space="preserve">» у сумі 8 </w:t>
      </w:r>
      <w:proofErr w:type="spellStart"/>
      <w:r w:rsidRPr="008A6E1A">
        <w:rPr>
          <w:rFonts w:ascii="Times New Roman" w:hAnsi="Times New Roman" w:cs="Times New Roman"/>
          <w:color w:val="000000"/>
          <w:sz w:val="24"/>
          <w:szCs w:val="24"/>
          <w:shd w:val="clear" w:color="auto" w:fill="FFFFFF"/>
        </w:rPr>
        <w:t>млн.грн</w:t>
      </w:r>
      <w:proofErr w:type="spellEnd"/>
      <w:r w:rsidRPr="008A6E1A">
        <w:rPr>
          <w:rFonts w:ascii="Times New Roman" w:hAnsi="Times New Roman" w:cs="Times New Roman"/>
          <w:color w:val="000000"/>
          <w:sz w:val="24"/>
          <w:szCs w:val="24"/>
          <w:shd w:val="clear" w:color="auto" w:fill="FFFFFF"/>
        </w:rPr>
        <w:t xml:space="preserve"> та за кошти міжнародного благодійного фонду “Регіон Карпат” NEEKA у сумі 2 </w:t>
      </w:r>
      <w:proofErr w:type="spellStart"/>
      <w:r w:rsidRPr="008A6E1A">
        <w:rPr>
          <w:rFonts w:ascii="Times New Roman" w:hAnsi="Times New Roman" w:cs="Times New Roman"/>
          <w:color w:val="000000"/>
          <w:sz w:val="24"/>
          <w:szCs w:val="24"/>
          <w:shd w:val="clear" w:color="auto" w:fill="FFFFFF"/>
        </w:rPr>
        <w:t>млн.грн</w:t>
      </w:r>
      <w:proofErr w:type="spellEnd"/>
      <w:r w:rsidRPr="008A6E1A">
        <w:rPr>
          <w:rFonts w:ascii="Times New Roman" w:hAnsi="Times New Roman" w:cs="Times New Roman"/>
          <w:color w:val="000000"/>
          <w:sz w:val="24"/>
          <w:szCs w:val="24"/>
          <w:shd w:val="clear" w:color="auto" w:fill="FFFFFF"/>
        </w:rPr>
        <w:t xml:space="preserve">.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color w:val="000000"/>
          <w:sz w:val="24"/>
          <w:szCs w:val="24"/>
          <w:shd w:val="clear" w:color="auto" w:fill="FFFFFF"/>
        </w:rPr>
        <w:t>За кошти благодійного фонду «</w:t>
      </w:r>
      <w:proofErr w:type="spellStart"/>
      <w:r w:rsidRPr="008A6E1A">
        <w:rPr>
          <w:rFonts w:ascii="Times New Roman" w:hAnsi="Times New Roman" w:cs="Times New Roman"/>
          <w:color w:val="000000"/>
          <w:sz w:val="24"/>
          <w:szCs w:val="24"/>
          <w:shd w:val="clear" w:color="auto" w:fill="FFFFFF"/>
        </w:rPr>
        <w:t>Мув</w:t>
      </w:r>
      <w:proofErr w:type="spellEnd"/>
      <w:r w:rsidRPr="008A6E1A">
        <w:rPr>
          <w:rFonts w:ascii="Times New Roman" w:hAnsi="Times New Roman" w:cs="Times New Roman"/>
          <w:color w:val="000000"/>
          <w:sz w:val="24"/>
          <w:szCs w:val="24"/>
          <w:shd w:val="clear" w:color="auto" w:fill="FFFFFF"/>
        </w:rPr>
        <w:t xml:space="preserve"> </w:t>
      </w:r>
      <w:proofErr w:type="spellStart"/>
      <w:r w:rsidRPr="008A6E1A">
        <w:rPr>
          <w:rFonts w:ascii="Times New Roman" w:hAnsi="Times New Roman" w:cs="Times New Roman"/>
          <w:color w:val="000000"/>
          <w:sz w:val="24"/>
          <w:szCs w:val="24"/>
          <w:shd w:val="clear" w:color="auto" w:fill="FFFFFF"/>
        </w:rPr>
        <w:t>Юкрейн</w:t>
      </w:r>
      <w:proofErr w:type="spellEnd"/>
      <w:r w:rsidRPr="008A6E1A">
        <w:rPr>
          <w:rFonts w:ascii="Times New Roman" w:hAnsi="Times New Roman" w:cs="Times New Roman"/>
          <w:color w:val="000000"/>
          <w:sz w:val="24"/>
          <w:szCs w:val="24"/>
          <w:shd w:val="clear" w:color="auto" w:fill="FFFFFF"/>
        </w:rPr>
        <w:t>» та “Регі</w:t>
      </w:r>
      <w:r w:rsidR="00D25567" w:rsidRPr="008A6E1A">
        <w:rPr>
          <w:rFonts w:ascii="Times New Roman" w:hAnsi="Times New Roman" w:cs="Times New Roman"/>
          <w:color w:val="000000"/>
          <w:sz w:val="24"/>
          <w:szCs w:val="24"/>
          <w:shd w:val="clear" w:color="auto" w:fill="FFFFFF"/>
        </w:rPr>
        <w:t xml:space="preserve">он Карпат” NEEKA розроблено </w:t>
      </w:r>
      <w:proofErr w:type="spellStart"/>
      <w:r w:rsidR="00D25567" w:rsidRPr="008A6E1A">
        <w:rPr>
          <w:rFonts w:ascii="Times New Roman" w:hAnsi="Times New Roman" w:cs="Times New Roman"/>
          <w:color w:val="000000"/>
          <w:sz w:val="24"/>
          <w:szCs w:val="24"/>
          <w:shd w:val="clear" w:color="auto" w:fill="FFFFFF"/>
        </w:rPr>
        <w:t>проє</w:t>
      </w:r>
      <w:r w:rsidRPr="008A6E1A">
        <w:rPr>
          <w:rFonts w:ascii="Times New Roman" w:hAnsi="Times New Roman" w:cs="Times New Roman"/>
          <w:color w:val="000000"/>
          <w:sz w:val="24"/>
          <w:szCs w:val="24"/>
          <w:shd w:val="clear" w:color="auto" w:fill="FFFFFF"/>
        </w:rPr>
        <w:t>ктно</w:t>
      </w:r>
      <w:proofErr w:type="spellEnd"/>
      <w:r w:rsidRPr="008A6E1A">
        <w:rPr>
          <w:rFonts w:ascii="Times New Roman" w:hAnsi="Times New Roman" w:cs="Times New Roman"/>
          <w:color w:val="000000"/>
          <w:sz w:val="24"/>
          <w:szCs w:val="24"/>
          <w:shd w:val="clear" w:color="auto" w:fill="FFFFFF"/>
        </w:rPr>
        <w:t xml:space="preserve">-кошторисну документацію і розпочато </w:t>
      </w:r>
      <w:r w:rsidRPr="008A6E1A">
        <w:rPr>
          <w:rFonts w:ascii="Times New Roman" w:hAnsi="Times New Roman" w:cs="Times New Roman"/>
          <w:color w:val="000000" w:themeColor="text1"/>
          <w:sz w:val="24"/>
          <w:szCs w:val="24"/>
        </w:rPr>
        <w:t xml:space="preserve">будівництво </w:t>
      </w:r>
      <w:proofErr w:type="spellStart"/>
      <w:r w:rsidRPr="008A6E1A">
        <w:rPr>
          <w:rFonts w:ascii="Times New Roman" w:hAnsi="Times New Roman" w:cs="Times New Roman"/>
          <w:color w:val="000000" w:themeColor="text1"/>
          <w:sz w:val="24"/>
          <w:szCs w:val="24"/>
        </w:rPr>
        <w:t>швидкозбірного</w:t>
      </w:r>
      <w:proofErr w:type="spellEnd"/>
      <w:r w:rsidRPr="008A6E1A">
        <w:rPr>
          <w:rFonts w:ascii="Times New Roman" w:hAnsi="Times New Roman" w:cs="Times New Roman"/>
          <w:color w:val="000000" w:themeColor="text1"/>
          <w:sz w:val="24"/>
          <w:szCs w:val="24"/>
        </w:rPr>
        <w:t xml:space="preserve"> каркасного багатоквартирного житлового будинку на 12 квартир по вул. </w:t>
      </w:r>
      <w:proofErr w:type="spellStart"/>
      <w:r w:rsidRPr="008A6E1A">
        <w:rPr>
          <w:rFonts w:ascii="Times New Roman" w:hAnsi="Times New Roman" w:cs="Times New Roman"/>
          <w:color w:val="000000" w:themeColor="text1"/>
          <w:sz w:val="24"/>
          <w:szCs w:val="24"/>
        </w:rPr>
        <w:t>П.Орлика</w:t>
      </w:r>
      <w:proofErr w:type="spellEnd"/>
      <w:r w:rsidRPr="008A6E1A">
        <w:rPr>
          <w:rFonts w:ascii="Times New Roman" w:hAnsi="Times New Roman" w:cs="Times New Roman"/>
          <w:color w:val="000000" w:themeColor="text1"/>
          <w:sz w:val="24"/>
          <w:szCs w:val="24"/>
        </w:rPr>
        <w:t xml:space="preserve">, 18-М в м. Дрогобичі для тимчасового проживання внутрішньо переміщених осіб. Всього залучено 16 </w:t>
      </w:r>
      <w:proofErr w:type="spellStart"/>
      <w:r w:rsidRPr="008A6E1A">
        <w:rPr>
          <w:rFonts w:ascii="Times New Roman" w:hAnsi="Times New Roman" w:cs="Times New Roman"/>
          <w:color w:val="000000" w:themeColor="text1"/>
          <w:sz w:val="24"/>
          <w:szCs w:val="24"/>
        </w:rPr>
        <w:t>млн.грн</w:t>
      </w:r>
      <w:proofErr w:type="spellEnd"/>
      <w:r w:rsidRPr="008A6E1A">
        <w:rPr>
          <w:rFonts w:ascii="Times New Roman" w:hAnsi="Times New Roman" w:cs="Times New Roman"/>
          <w:color w:val="000000" w:themeColor="text1"/>
          <w:sz w:val="24"/>
          <w:szCs w:val="24"/>
        </w:rPr>
        <w:t xml:space="preserve">.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color w:val="000000"/>
          <w:sz w:val="24"/>
          <w:szCs w:val="24"/>
          <w:shd w:val="clear" w:color="auto" w:fill="FFFFFF"/>
        </w:rPr>
        <w:t>У червні</w:t>
      </w:r>
      <w:r w:rsidR="00D25567" w:rsidRPr="008A6E1A">
        <w:rPr>
          <w:rFonts w:ascii="Times New Roman" w:hAnsi="Times New Roman" w:cs="Times New Roman"/>
          <w:color w:val="000000"/>
          <w:sz w:val="24"/>
          <w:szCs w:val="24"/>
          <w:shd w:val="clear" w:color="auto" w:fill="FFFFFF"/>
        </w:rPr>
        <w:t xml:space="preserve"> поточного року виготовлено </w:t>
      </w:r>
      <w:proofErr w:type="spellStart"/>
      <w:r w:rsidR="00D25567" w:rsidRPr="008A6E1A">
        <w:rPr>
          <w:rFonts w:ascii="Times New Roman" w:hAnsi="Times New Roman" w:cs="Times New Roman"/>
          <w:color w:val="000000"/>
          <w:sz w:val="24"/>
          <w:szCs w:val="24"/>
          <w:shd w:val="clear" w:color="auto" w:fill="FFFFFF"/>
        </w:rPr>
        <w:t>про</w:t>
      </w:r>
      <w:r w:rsidR="002C15A0">
        <w:rPr>
          <w:rFonts w:ascii="Times New Roman" w:hAnsi="Times New Roman" w:cs="Times New Roman"/>
          <w:color w:val="000000"/>
          <w:sz w:val="24"/>
          <w:szCs w:val="24"/>
          <w:shd w:val="clear" w:color="auto" w:fill="FFFFFF"/>
        </w:rPr>
        <w:t>є</w:t>
      </w:r>
      <w:r w:rsidRPr="008A6E1A">
        <w:rPr>
          <w:rFonts w:ascii="Times New Roman" w:hAnsi="Times New Roman" w:cs="Times New Roman"/>
          <w:color w:val="000000"/>
          <w:sz w:val="24"/>
          <w:szCs w:val="24"/>
          <w:shd w:val="clear" w:color="auto" w:fill="FFFFFF"/>
        </w:rPr>
        <w:t>ктно</w:t>
      </w:r>
      <w:proofErr w:type="spellEnd"/>
      <w:r w:rsidRPr="008A6E1A">
        <w:rPr>
          <w:rFonts w:ascii="Times New Roman" w:hAnsi="Times New Roman" w:cs="Times New Roman"/>
          <w:color w:val="000000"/>
          <w:sz w:val="24"/>
          <w:szCs w:val="24"/>
          <w:shd w:val="clear" w:color="auto" w:fill="FFFFFF"/>
        </w:rPr>
        <w:t xml:space="preserve">-кошторисну документацію та проведено експертизу на будівництво зовнішніх мереж водопроводу в районі вулиці Руданського в м. </w:t>
      </w:r>
      <w:r w:rsidRPr="008A6E1A">
        <w:rPr>
          <w:rFonts w:ascii="Times New Roman" w:hAnsi="Times New Roman" w:cs="Times New Roman"/>
          <w:color w:val="000000"/>
          <w:sz w:val="24"/>
          <w:szCs w:val="24"/>
          <w:shd w:val="clear" w:color="auto" w:fill="FFFFFF"/>
        </w:rPr>
        <w:lastRenderedPageBreak/>
        <w:t>Дрогобичі. Будівництво цього водопроводу на Млинках протяжністю 3 тис. метрів заплановано на І півріччя 2025 року.</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Дрогобицькою міською радою ведуться переговори спільно з </w:t>
      </w:r>
      <w:r w:rsidRPr="008A6E1A">
        <w:rPr>
          <w:rFonts w:ascii="Times New Roman" w:hAnsi="Times New Roman" w:cs="Times New Roman"/>
          <w:sz w:val="24"/>
          <w:szCs w:val="24"/>
          <w:shd w:val="clear" w:color="auto" w:fill="FFFFFF"/>
        </w:rPr>
        <w:t>Благодійним фондом «</w:t>
      </w:r>
      <w:proofErr w:type="spellStart"/>
      <w:r w:rsidRPr="008A6E1A">
        <w:rPr>
          <w:rFonts w:ascii="Times New Roman" w:hAnsi="Times New Roman" w:cs="Times New Roman"/>
          <w:sz w:val="24"/>
          <w:szCs w:val="24"/>
          <w:shd w:val="clear" w:color="auto" w:fill="FFFFFF"/>
        </w:rPr>
        <w:t>Мув</w:t>
      </w:r>
      <w:proofErr w:type="spellEnd"/>
      <w:r w:rsidRPr="008A6E1A">
        <w:rPr>
          <w:rFonts w:ascii="Times New Roman" w:hAnsi="Times New Roman" w:cs="Times New Roman"/>
          <w:sz w:val="24"/>
          <w:szCs w:val="24"/>
          <w:shd w:val="clear" w:color="auto" w:fill="FFFFFF"/>
        </w:rPr>
        <w:t xml:space="preserve"> </w:t>
      </w:r>
      <w:proofErr w:type="spellStart"/>
      <w:r w:rsidRPr="008A6E1A">
        <w:rPr>
          <w:rFonts w:ascii="Times New Roman" w:hAnsi="Times New Roman" w:cs="Times New Roman"/>
          <w:sz w:val="24"/>
          <w:szCs w:val="24"/>
          <w:shd w:val="clear" w:color="auto" w:fill="FFFFFF"/>
        </w:rPr>
        <w:t>Юкрейн</w:t>
      </w:r>
      <w:proofErr w:type="spellEnd"/>
      <w:r w:rsidRPr="008A6E1A">
        <w:rPr>
          <w:rFonts w:ascii="Times New Roman" w:hAnsi="Times New Roman" w:cs="Times New Roman"/>
          <w:sz w:val="24"/>
          <w:szCs w:val="24"/>
          <w:shd w:val="clear" w:color="auto" w:fill="FFFFFF"/>
        </w:rPr>
        <w:t xml:space="preserve">» та шведськими благодійними організаціями </w:t>
      </w:r>
      <w:r w:rsidRPr="008A6E1A">
        <w:rPr>
          <w:rFonts w:ascii="Times New Roman" w:hAnsi="Times New Roman" w:cs="Times New Roman"/>
          <w:sz w:val="24"/>
          <w:szCs w:val="24"/>
        </w:rPr>
        <w:t xml:space="preserve">щодо забудови житлового кварталу на вул. Дорошенка у м. Стебнику на земельній ділянці до 20 га в районі ліцею №18.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Дрогобицькою міською радою підписано угоду з Міжнародною організацією з міграції щодо будівництва двох 9-ти поверхових житлових будинків сумарною кількістю на 350 квартир по вул. Коновальця у м. Дрогобичі. </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rPr>
      </w:pPr>
      <w:r w:rsidRPr="008A6E1A">
        <w:rPr>
          <w:rFonts w:ascii="Times New Roman" w:hAnsi="Times New Roman" w:cs="Times New Roman"/>
          <w:sz w:val="24"/>
          <w:szCs w:val="24"/>
        </w:rPr>
        <w:t>Відділом містобудування та архітектури у звітному році продовжено роботу з підготовки та затвердження відповідних актів Дрогобицької міської ради для розроблення Комплексного плану просторового розвитку території Дрогобицької міської територіальної громади.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Завершено роботу щодо наповнення даними Єдиного державного реєстру адрес та Реєстру будівель та споруд Дрогобицької територіальної громади (верифікація вулиць).</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rPr>
      </w:pPr>
      <w:r w:rsidRPr="008A6E1A">
        <w:rPr>
          <w:rFonts w:ascii="Times New Roman" w:hAnsi="Times New Roman" w:cs="Times New Roman"/>
          <w:sz w:val="24"/>
          <w:szCs w:val="24"/>
        </w:rPr>
        <w:t>Детальне планування територій житлових кварталів та окремих частин міста Дрогобича та приєднаних територій – затверджено містобудівну документацію:</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детальний план території земельних ділянок для зміни цільового призначення, які знаходяться в с. Воля </w:t>
      </w:r>
      <w:proofErr w:type="spellStart"/>
      <w:r w:rsidRPr="008A6E1A">
        <w:rPr>
          <w:rFonts w:ascii="Times New Roman" w:hAnsi="Times New Roman" w:cs="Times New Roman"/>
          <w:sz w:val="24"/>
          <w:szCs w:val="24"/>
        </w:rPr>
        <w:t>Якубова</w:t>
      </w:r>
      <w:proofErr w:type="spellEnd"/>
      <w:r w:rsidRPr="008A6E1A">
        <w:rPr>
          <w:rFonts w:ascii="Times New Roman" w:hAnsi="Times New Roman" w:cs="Times New Roman"/>
          <w:sz w:val="24"/>
          <w:szCs w:val="24"/>
        </w:rPr>
        <w:t xml:space="preserve"> Дрогобицької міської територіальної громади (за межами населеного пункту).</w:t>
      </w:r>
    </w:p>
    <w:p w:rsidR="006317E3" w:rsidRPr="008A6E1A" w:rsidRDefault="00CF614E" w:rsidP="009A225C">
      <w:pPr>
        <w:pStyle w:val="2"/>
        <w:spacing w:after="0" w:line="240" w:lineRule="auto"/>
        <w:ind w:firstLine="567"/>
        <w:rPr>
          <w:rFonts w:ascii="Times New Roman" w:hAnsi="Times New Roman" w:cs="Times New Roman"/>
          <w:sz w:val="24"/>
          <w:szCs w:val="24"/>
        </w:rPr>
      </w:pPr>
      <w:r w:rsidRPr="008A6E1A">
        <w:rPr>
          <w:rFonts w:ascii="Times New Roman" w:hAnsi="Times New Roman" w:cs="Times New Roman"/>
          <w:sz w:val="24"/>
          <w:szCs w:val="24"/>
        </w:rPr>
        <w:t>- детальний план забудови території на вул. П. Орлика м. Дрогобича».</w:t>
      </w:r>
    </w:p>
    <w:p w:rsidR="006317E3" w:rsidRPr="008A6E1A" w:rsidRDefault="00CF614E" w:rsidP="009A225C">
      <w:pPr>
        <w:tabs>
          <w:tab w:val="left" w:pos="9923"/>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Cs/>
          <w:kern w:val="36"/>
          <w:sz w:val="24"/>
          <w:szCs w:val="24"/>
        </w:rPr>
        <w:t xml:space="preserve">Завершено </w:t>
      </w:r>
      <w:r w:rsidRPr="008A6E1A">
        <w:rPr>
          <w:rFonts w:ascii="Times New Roman" w:hAnsi="Times New Roman" w:cs="Times New Roman"/>
          <w:sz w:val="24"/>
          <w:szCs w:val="24"/>
        </w:rPr>
        <w:t>перейменування вулиць в Дрогобицькій територіальній громаді по проведенню заходів по дерусифікації. Усі нові назви занесені до словника вулиць іменованих об’єктів державного реєстру речових прав на нерухоме майно відомості про власні назви вулиць.</w:t>
      </w:r>
    </w:p>
    <w:p w:rsidR="006317E3" w:rsidRPr="008A6E1A" w:rsidRDefault="00CF614E" w:rsidP="009A225C">
      <w:pPr>
        <w:spacing w:after="0" w:line="240" w:lineRule="auto"/>
        <w:ind w:right="181" w:firstLine="567"/>
        <w:jc w:val="both"/>
        <w:rPr>
          <w:rFonts w:ascii="Times New Roman" w:hAnsi="Times New Roman" w:cs="Times New Roman"/>
          <w:sz w:val="24"/>
          <w:szCs w:val="24"/>
        </w:rPr>
      </w:pPr>
      <w:r w:rsidRPr="008A6E1A">
        <w:rPr>
          <w:rFonts w:ascii="Times New Roman" w:hAnsi="Times New Roman" w:cs="Times New Roman"/>
          <w:sz w:val="24"/>
          <w:szCs w:val="24"/>
        </w:rPr>
        <w:t>Прийнято рішення щодо розроблення містобудівної документації генерального плану м. Дрогобич.</w:t>
      </w:r>
    </w:p>
    <w:p w:rsidR="006317E3" w:rsidRPr="008A6E1A" w:rsidRDefault="00CF614E" w:rsidP="009A225C">
      <w:pPr>
        <w:spacing w:after="0" w:line="240" w:lineRule="auto"/>
        <w:ind w:right="181" w:firstLine="567"/>
        <w:jc w:val="both"/>
        <w:rPr>
          <w:rFonts w:ascii="Times New Roman" w:hAnsi="Times New Roman" w:cs="Times New Roman"/>
          <w:sz w:val="24"/>
          <w:szCs w:val="24"/>
        </w:rPr>
      </w:pPr>
      <w:r w:rsidRPr="008A6E1A">
        <w:rPr>
          <w:rFonts w:ascii="Times New Roman" w:hAnsi="Times New Roman" w:cs="Times New Roman"/>
          <w:sz w:val="24"/>
          <w:szCs w:val="24"/>
        </w:rPr>
        <w:t>Проведено відкритий архітектурний конкурс на реконструкцію парку культури та відпочинку на вул. Трускавецькій в м. Дрогобич.</w:t>
      </w:r>
    </w:p>
    <w:p w:rsidR="006317E3" w:rsidRPr="008A6E1A" w:rsidRDefault="00CF614E" w:rsidP="009A225C">
      <w:pPr>
        <w:spacing w:after="0" w:line="240" w:lineRule="auto"/>
        <w:ind w:right="181" w:firstLine="567"/>
        <w:jc w:val="both"/>
        <w:rPr>
          <w:rFonts w:ascii="Times New Roman" w:hAnsi="Times New Roman" w:cs="Times New Roman"/>
          <w:sz w:val="24"/>
          <w:szCs w:val="24"/>
        </w:rPr>
      </w:pPr>
      <w:r w:rsidRPr="008A6E1A">
        <w:rPr>
          <w:rFonts w:ascii="Times New Roman" w:hAnsi="Times New Roman" w:cs="Times New Roman"/>
          <w:sz w:val="24"/>
          <w:szCs w:val="24"/>
          <w:shd w:val="clear" w:color="auto" w:fill="FFFFFF"/>
        </w:rPr>
        <w:t xml:space="preserve">Розпочато роботу </w:t>
      </w:r>
      <w:r w:rsidRPr="008A6E1A">
        <w:rPr>
          <w:rFonts w:ascii="Times New Roman" w:hAnsi="Times New Roman" w:cs="Times New Roman"/>
          <w:sz w:val="24"/>
          <w:szCs w:val="24"/>
        </w:rPr>
        <w:t>з формування Концепції інтегрованого розвитку території Дрогобицької міської територіальної громади.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Розроб</w:t>
      </w:r>
      <w:r w:rsidR="001A18F6">
        <w:rPr>
          <w:rFonts w:ascii="Times New Roman" w:hAnsi="Times New Roman" w:cs="Times New Roman"/>
          <w:sz w:val="24"/>
          <w:szCs w:val="24"/>
        </w:rPr>
        <w:t xml:space="preserve">лено програму розвитку </w:t>
      </w:r>
      <w:proofErr w:type="spellStart"/>
      <w:r w:rsidR="001A18F6">
        <w:rPr>
          <w:rFonts w:ascii="Times New Roman" w:hAnsi="Times New Roman" w:cs="Times New Roman"/>
          <w:sz w:val="24"/>
          <w:szCs w:val="24"/>
        </w:rPr>
        <w:t>безбар’є</w:t>
      </w:r>
      <w:r w:rsidRPr="008A6E1A">
        <w:rPr>
          <w:rFonts w:ascii="Times New Roman" w:hAnsi="Times New Roman" w:cs="Times New Roman"/>
          <w:sz w:val="24"/>
          <w:szCs w:val="24"/>
        </w:rPr>
        <w:t>рного</w:t>
      </w:r>
      <w:proofErr w:type="spellEnd"/>
      <w:r w:rsidRPr="008A6E1A">
        <w:rPr>
          <w:rFonts w:ascii="Times New Roman" w:hAnsi="Times New Roman" w:cs="Times New Roman"/>
          <w:sz w:val="24"/>
          <w:szCs w:val="24"/>
        </w:rPr>
        <w:t xml:space="preserve"> простору  Дрогобицької міської територіальної громади на 2025-2026 роки.</w:t>
      </w:r>
    </w:p>
    <w:p w:rsidR="006317E3" w:rsidRPr="008A6E1A" w:rsidRDefault="00CF614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продовжити </w:t>
      </w:r>
      <w:r w:rsidRPr="008A6E1A">
        <w:rPr>
          <w:rStyle w:val="af1"/>
          <w:rFonts w:ascii="Times New Roman" w:hAnsi="Times New Roman" w:cs="Times New Roman"/>
          <w:b w:val="0"/>
          <w:sz w:val="24"/>
          <w:szCs w:val="24"/>
          <w:shd w:val="clear" w:color="auto" w:fill="FFFFFF"/>
        </w:rPr>
        <w:t xml:space="preserve">роботу по зібранню та підготовці матеріалів для </w:t>
      </w:r>
      <w:r w:rsidRPr="008A6E1A">
        <w:rPr>
          <w:rFonts w:ascii="Times New Roman" w:hAnsi="Times New Roman" w:cs="Times New Roman"/>
          <w:sz w:val="24"/>
          <w:szCs w:val="24"/>
        </w:rPr>
        <w:t>розроблення Комплексного плану просторового розвитку території Дрогобицької міської територіальної громади.</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shd w:val="clear" w:color="auto" w:fill="FFFFFF"/>
        </w:rPr>
        <w:t xml:space="preserve">- розробити технічне завдання на створення цифрової картографічної основи для розроблення Комплексного плану </w:t>
      </w:r>
      <w:r w:rsidRPr="008A6E1A">
        <w:rPr>
          <w:rFonts w:ascii="Times New Roman" w:hAnsi="Times New Roman" w:cs="Times New Roman"/>
          <w:sz w:val="24"/>
          <w:szCs w:val="24"/>
        </w:rPr>
        <w:t xml:space="preserve">просторового розвитку території </w:t>
      </w:r>
      <w:r w:rsidRPr="008A6E1A">
        <w:rPr>
          <w:rFonts w:ascii="Times New Roman" w:hAnsi="Times New Roman" w:cs="Times New Roman"/>
          <w:sz w:val="24"/>
          <w:szCs w:val="24"/>
          <w:shd w:val="clear" w:color="auto" w:fill="FFFFFF"/>
        </w:rPr>
        <w:t>та участь в загальнодержавних та обласних програмах фінансування для м</w:t>
      </w:r>
      <w:r w:rsidR="00D25567" w:rsidRPr="008A6E1A">
        <w:rPr>
          <w:rFonts w:ascii="Times New Roman" w:hAnsi="Times New Roman" w:cs="Times New Roman"/>
          <w:sz w:val="24"/>
          <w:szCs w:val="24"/>
          <w:shd w:val="clear" w:color="auto" w:fill="FFFFFF"/>
        </w:rPr>
        <w:t xml:space="preserve">ожливості реалізації даного </w:t>
      </w:r>
      <w:proofErr w:type="spellStart"/>
      <w:r w:rsidR="00D25567" w:rsidRPr="008A6E1A">
        <w:rPr>
          <w:rFonts w:ascii="Times New Roman" w:hAnsi="Times New Roman" w:cs="Times New Roman"/>
          <w:sz w:val="24"/>
          <w:szCs w:val="24"/>
          <w:shd w:val="clear" w:color="auto" w:fill="FFFFFF"/>
        </w:rPr>
        <w:t>проє</w:t>
      </w:r>
      <w:r w:rsidRPr="008A6E1A">
        <w:rPr>
          <w:rFonts w:ascii="Times New Roman" w:hAnsi="Times New Roman" w:cs="Times New Roman"/>
          <w:sz w:val="24"/>
          <w:szCs w:val="24"/>
          <w:shd w:val="clear" w:color="auto" w:fill="FFFFFF"/>
        </w:rPr>
        <w:t>кту</w:t>
      </w:r>
      <w:proofErr w:type="spellEnd"/>
      <w:r w:rsidRPr="008A6E1A">
        <w:rPr>
          <w:rFonts w:ascii="Times New Roman" w:hAnsi="Times New Roman" w:cs="Times New Roman"/>
          <w:sz w:val="24"/>
          <w:szCs w:val="24"/>
          <w:shd w:val="clear" w:color="auto" w:fill="FFFFFF"/>
        </w:rPr>
        <w:t xml:space="preserve"> містобудівної документації.</w:t>
      </w:r>
    </w:p>
    <w:p w:rsidR="006317E3" w:rsidRPr="008A6E1A" w:rsidRDefault="00CF614E" w:rsidP="009A225C">
      <w:pPr>
        <w:spacing w:after="0" w:line="240" w:lineRule="auto"/>
        <w:ind w:right="181" w:firstLine="567"/>
        <w:jc w:val="both"/>
        <w:rPr>
          <w:rFonts w:ascii="Times New Roman" w:hAnsi="Times New Roman" w:cs="Times New Roman"/>
          <w:sz w:val="24"/>
          <w:szCs w:val="24"/>
        </w:rPr>
      </w:pPr>
      <w:r w:rsidRPr="008A6E1A">
        <w:rPr>
          <w:rFonts w:ascii="Times New Roman" w:hAnsi="Times New Roman" w:cs="Times New Roman"/>
          <w:sz w:val="24"/>
          <w:szCs w:val="24"/>
          <w:shd w:val="clear" w:color="auto" w:fill="FFFFFF"/>
        </w:rPr>
        <w:t xml:space="preserve">- розпочати роботу </w:t>
      </w:r>
      <w:r w:rsidRPr="008A6E1A">
        <w:rPr>
          <w:rFonts w:ascii="Times New Roman" w:hAnsi="Times New Roman" w:cs="Times New Roman"/>
          <w:sz w:val="24"/>
          <w:szCs w:val="24"/>
        </w:rPr>
        <w:t>щодо розроблення містобудівної документації генерального плану м. Дрогобич.</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shd w:val="clear" w:color="auto" w:fill="FFFFFF"/>
        </w:rPr>
        <w:t>- розробити детальні плани житлових кварталів населених пунктів Дрогобицької міської територіальної громади.</w:t>
      </w:r>
    </w:p>
    <w:p w:rsidR="006317E3" w:rsidRPr="008A6E1A" w:rsidRDefault="00CF614E" w:rsidP="009A225C">
      <w:pPr>
        <w:tabs>
          <w:tab w:val="left" w:pos="9720"/>
        </w:tabs>
        <w:spacing w:after="0" w:line="240" w:lineRule="auto"/>
        <w:ind w:right="76" w:firstLine="567"/>
        <w:jc w:val="both"/>
        <w:rPr>
          <w:rFonts w:ascii="Times New Roman" w:hAnsi="Times New Roman" w:cs="Times New Roman"/>
          <w:sz w:val="24"/>
          <w:szCs w:val="24"/>
        </w:rPr>
      </w:pPr>
      <w:r w:rsidRPr="008A6E1A">
        <w:rPr>
          <w:rFonts w:ascii="Times New Roman" w:hAnsi="Times New Roman" w:cs="Times New Roman"/>
          <w:sz w:val="24"/>
          <w:szCs w:val="24"/>
          <w:shd w:val="clear" w:color="auto" w:fill="FFFFFF"/>
        </w:rPr>
        <w:t xml:space="preserve">- продовжувати роботу </w:t>
      </w:r>
      <w:r w:rsidRPr="008A6E1A">
        <w:rPr>
          <w:rFonts w:ascii="Times New Roman" w:hAnsi="Times New Roman" w:cs="Times New Roman"/>
          <w:sz w:val="24"/>
          <w:szCs w:val="24"/>
        </w:rPr>
        <w:t>з формування Концепції інтегрованого розвитку території Дрогобицької міської територіальної громади.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реалізація плану заходів Дрогобицької міської територіальної громади з реалізації Національної стратегії із створення </w:t>
      </w:r>
      <w:proofErr w:type="spellStart"/>
      <w:r w:rsidRPr="008A6E1A">
        <w:rPr>
          <w:rFonts w:ascii="Times New Roman" w:hAnsi="Times New Roman" w:cs="Times New Roman"/>
          <w:sz w:val="24"/>
          <w:szCs w:val="24"/>
        </w:rPr>
        <w:t>безбар’єрного</w:t>
      </w:r>
      <w:proofErr w:type="spellEnd"/>
      <w:r w:rsidRPr="008A6E1A">
        <w:rPr>
          <w:rFonts w:ascii="Times New Roman" w:hAnsi="Times New Roman" w:cs="Times New Roman"/>
          <w:sz w:val="24"/>
          <w:szCs w:val="24"/>
        </w:rPr>
        <w:t xml:space="preserve"> простору в Україні до 2030 року.</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розпочати роботи з верифікації та наповненням даними Єдиного Державного Реєстру адрес та Реєстру будівель.</w:t>
      </w:r>
    </w:p>
    <w:p w:rsidR="006317E3" w:rsidRPr="008A6E1A" w:rsidRDefault="00CF614E" w:rsidP="009A225C">
      <w:pPr>
        <w:pStyle w:val="af3"/>
        <w:ind w:left="0" w:firstLine="567"/>
        <w:contextualSpacing w:val="0"/>
        <w:jc w:val="both"/>
        <w:rPr>
          <w:sz w:val="24"/>
          <w:szCs w:val="24"/>
        </w:rPr>
      </w:pPr>
      <w:r w:rsidRPr="008A6E1A">
        <w:rPr>
          <w:sz w:val="24"/>
          <w:szCs w:val="24"/>
        </w:rPr>
        <w:t>- завершити реконструкцію нежитлового приміщення на вул. Фабричній,61/8 в м. Дрогобичі під 9 квартир для тимчасового проживання до 40-ка внутрішньо переміщених осіб.</w:t>
      </w:r>
    </w:p>
    <w:p w:rsidR="006317E3" w:rsidRPr="008A6E1A" w:rsidRDefault="00CF614E" w:rsidP="009A225C">
      <w:pPr>
        <w:pStyle w:val="af3"/>
        <w:ind w:left="0" w:firstLine="567"/>
        <w:contextualSpacing w:val="0"/>
        <w:jc w:val="both"/>
        <w:rPr>
          <w:sz w:val="24"/>
          <w:szCs w:val="24"/>
        </w:rPr>
      </w:pPr>
      <w:r w:rsidRPr="008A6E1A">
        <w:rPr>
          <w:sz w:val="24"/>
          <w:szCs w:val="24"/>
        </w:rPr>
        <w:t xml:space="preserve">- завершити будівництво </w:t>
      </w:r>
      <w:proofErr w:type="spellStart"/>
      <w:r w:rsidRPr="008A6E1A">
        <w:rPr>
          <w:sz w:val="24"/>
          <w:szCs w:val="24"/>
        </w:rPr>
        <w:t>швидкозбірного</w:t>
      </w:r>
      <w:proofErr w:type="spellEnd"/>
      <w:r w:rsidRPr="008A6E1A">
        <w:rPr>
          <w:sz w:val="24"/>
          <w:szCs w:val="24"/>
        </w:rPr>
        <w:t xml:space="preserve"> каркасного багатоквартирного житлового будинку на 12 квартир по вул. </w:t>
      </w:r>
      <w:proofErr w:type="spellStart"/>
      <w:r w:rsidRPr="008A6E1A">
        <w:rPr>
          <w:sz w:val="24"/>
          <w:szCs w:val="24"/>
        </w:rPr>
        <w:t>П.Орлика</w:t>
      </w:r>
      <w:proofErr w:type="spellEnd"/>
      <w:r w:rsidRPr="008A6E1A">
        <w:rPr>
          <w:sz w:val="24"/>
          <w:szCs w:val="24"/>
        </w:rPr>
        <w:t xml:space="preserve">, 18-М в </w:t>
      </w:r>
      <w:proofErr w:type="spellStart"/>
      <w:r w:rsidRPr="008A6E1A">
        <w:rPr>
          <w:sz w:val="24"/>
          <w:szCs w:val="24"/>
        </w:rPr>
        <w:t>м.Дрогобичі</w:t>
      </w:r>
      <w:proofErr w:type="spellEnd"/>
      <w:r w:rsidRPr="008A6E1A">
        <w:rPr>
          <w:sz w:val="24"/>
          <w:szCs w:val="24"/>
        </w:rPr>
        <w:t xml:space="preserve"> для тимчасового проживання внутрішньо переміщених осіб.</w:t>
      </w:r>
    </w:p>
    <w:p w:rsidR="006317E3" w:rsidRPr="008A6E1A" w:rsidRDefault="00CF614E" w:rsidP="009A225C">
      <w:pPr>
        <w:pStyle w:val="af3"/>
        <w:ind w:left="0" w:firstLine="567"/>
        <w:contextualSpacing w:val="0"/>
        <w:jc w:val="both"/>
        <w:rPr>
          <w:b/>
          <w:color w:val="000000"/>
          <w:sz w:val="24"/>
          <w:szCs w:val="24"/>
        </w:rPr>
      </w:pPr>
      <w:r w:rsidRPr="008A6E1A">
        <w:rPr>
          <w:sz w:val="24"/>
          <w:szCs w:val="24"/>
        </w:rPr>
        <w:t>- збудувати водопровід в районі вулиці Руданського в м. (Млинки) протяжністю 3 км.</w:t>
      </w:r>
    </w:p>
    <w:p w:rsidR="006317E3" w:rsidRPr="008A6E1A" w:rsidRDefault="006317E3" w:rsidP="009A225C">
      <w:pPr>
        <w:pStyle w:val="af3"/>
        <w:ind w:left="0" w:firstLine="567"/>
        <w:contextualSpacing w:val="0"/>
        <w:rPr>
          <w:b/>
          <w:color w:val="000000"/>
          <w:sz w:val="24"/>
          <w:szCs w:val="24"/>
        </w:rPr>
      </w:pPr>
    </w:p>
    <w:p w:rsidR="006317E3" w:rsidRPr="008A6E1A" w:rsidRDefault="00CF614E" w:rsidP="00F81099">
      <w:pPr>
        <w:pStyle w:val="af3"/>
        <w:ind w:left="0"/>
        <w:contextualSpacing w:val="0"/>
        <w:jc w:val="center"/>
        <w:rPr>
          <w:b/>
          <w:color w:val="000000"/>
          <w:sz w:val="24"/>
          <w:szCs w:val="24"/>
        </w:rPr>
      </w:pPr>
      <w:r w:rsidRPr="008A6E1A">
        <w:rPr>
          <w:b/>
          <w:color w:val="000000"/>
          <w:sz w:val="24"/>
          <w:szCs w:val="24"/>
        </w:rPr>
        <w:t>Бюджет громади.</w:t>
      </w:r>
    </w:p>
    <w:p w:rsidR="006317E3" w:rsidRPr="008A6E1A" w:rsidRDefault="00CF614E" w:rsidP="009A225C">
      <w:pPr>
        <w:shd w:val="clear" w:color="auto" w:fill="FFFFFF"/>
        <w:spacing w:after="0" w:line="240" w:lineRule="auto"/>
        <w:ind w:right="17" w:firstLine="567"/>
        <w:jc w:val="both"/>
        <w:rPr>
          <w:rFonts w:ascii="Times New Roman" w:eastAsia="Calibri" w:hAnsi="Times New Roman" w:cs="Times New Roman"/>
          <w:b/>
          <w:sz w:val="24"/>
          <w:szCs w:val="24"/>
        </w:rPr>
      </w:pPr>
      <w:r w:rsidRPr="008A6E1A">
        <w:rPr>
          <w:rFonts w:ascii="Times New Roman" w:eastAsia="Times New Roman" w:hAnsi="Times New Roman" w:cs="Times New Roman"/>
          <w:sz w:val="24"/>
          <w:szCs w:val="24"/>
        </w:rPr>
        <w:t xml:space="preserve">За 2024 рік до бюджету Дрогобицької міської територіальної громади надійшло </w:t>
      </w:r>
      <w:r w:rsidRPr="008A6E1A">
        <w:rPr>
          <w:rFonts w:ascii="Times New Roman" w:eastAsia="Times New Roman" w:hAnsi="Times New Roman" w:cs="Times New Roman"/>
          <w:b/>
          <w:sz w:val="24"/>
          <w:szCs w:val="24"/>
        </w:rPr>
        <w:t xml:space="preserve">доходів у сумі 1 180,075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sz w:val="24"/>
          <w:szCs w:val="24"/>
        </w:rPr>
        <w:t xml:space="preserve">., у тому числі </w:t>
      </w:r>
      <w:r w:rsidRPr="008A6E1A">
        <w:rPr>
          <w:rFonts w:ascii="Times New Roman" w:eastAsia="Times New Roman" w:hAnsi="Times New Roman" w:cs="Times New Roman"/>
          <w:b/>
          <w:sz w:val="24"/>
          <w:szCs w:val="24"/>
        </w:rPr>
        <w:t xml:space="preserve">доходи загального фонду бюджету 1 121,277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w:t>
      </w:r>
      <w:r w:rsidRPr="008A6E1A">
        <w:rPr>
          <w:rFonts w:ascii="Times New Roman" w:eastAsia="Calibri" w:hAnsi="Times New Roman" w:cs="Times New Roman"/>
          <w:b/>
          <w:sz w:val="24"/>
          <w:szCs w:val="24"/>
        </w:rPr>
        <w:t xml:space="preserve">, доходи спеціального фонду бюджету 58,798 </w:t>
      </w:r>
      <w:proofErr w:type="spellStart"/>
      <w:r w:rsidRPr="008A6E1A">
        <w:rPr>
          <w:rFonts w:ascii="Times New Roman" w:eastAsia="Calibri" w:hAnsi="Times New Roman" w:cs="Times New Roman"/>
          <w:b/>
          <w:sz w:val="24"/>
          <w:szCs w:val="24"/>
        </w:rPr>
        <w:t>млн.грн</w:t>
      </w:r>
      <w:proofErr w:type="spellEnd"/>
      <w:r w:rsidRPr="008A6E1A">
        <w:rPr>
          <w:rFonts w:ascii="Times New Roman" w:eastAsia="Calibri" w:hAnsi="Times New Roman" w:cs="Times New Roman"/>
          <w:b/>
          <w:sz w:val="24"/>
          <w:szCs w:val="24"/>
        </w:rPr>
        <w:t>.</w:t>
      </w:r>
    </w:p>
    <w:p w:rsidR="006317E3" w:rsidRPr="008A6E1A" w:rsidRDefault="00CF614E" w:rsidP="009A225C">
      <w:pPr>
        <w:spacing w:after="0" w:line="240" w:lineRule="auto"/>
        <w:ind w:firstLine="567"/>
        <w:jc w:val="both"/>
        <w:rPr>
          <w:rFonts w:ascii="Times New Roman" w:eastAsia="Times New Roman" w:hAnsi="Times New Roman" w:cs="Times New Roman"/>
          <w:b/>
          <w:sz w:val="24"/>
          <w:szCs w:val="24"/>
        </w:rPr>
      </w:pPr>
      <w:r w:rsidRPr="008A6E1A">
        <w:rPr>
          <w:rFonts w:ascii="Times New Roman" w:eastAsia="Times New Roman" w:hAnsi="Times New Roman" w:cs="Times New Roman"/>
          <w:sz w:val="24"/>
          <w:szCs w:val="24"/>
        </w:rPr>
        <w:t xml:space="preserve">Обсяг </w:t>
      </w:r>
      <w:r w:rsidRPr="008A6E1A">
        <w:rPr>
          <w:rFonts w:ascii="Times New Roman" w:eastAsia="Times New Roman" w:hAnsi="Times New Roman" w:cs="Times New Roman"/>
          <w:b/>
          <w:sz w:val="24"/>
          <w:szCs w:val="24"/>
        </w:rPr>
        <w:t>видаткової частини бюджету</w:t>
      </w:r>
      <w:r w:rsidRPr="008A6E1A">
        <w:rPr>
          <w:rFonts w:ascii="Times New Roman" w:eastAsia="Times New Roman" w:hAnsi="Times New Roman" w:cs="Times New Roman"/>
          <w:sz w:val="24"/>
          <w:szCs w:val="24"/>
        </w:rPr>
        <w:t xml:space="preserve"> Дрогобицької міської територіальної громади за 2024 рік становить </w:t>
      </w:r>
      <w:r w:rsidRPr="008A6E1A">
        <w:rPr>
          <w:rFonts w:ascii="Times New Roman" w:eastAsia="Times New Roman" w:hAnsi="Times New Roman" w:cs="Times New Roman"/>
          <w:b/>
          <w:sz w:val="24"/>
          <w:szCs w:val="24"/>
        </w:rPr>
        <w:t xml:space="preserve">1185,309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w:t>
      </w:r>
      <w:r w:rsidRPr="008A6E1A">
        <w:rPr>
          <w:rFonts w:ascii="Times New Roman" w:eastAsia="Times New Roman" w:hAnsi="Times New Roman" w:cs="Times New Roman"/>
          <w:sz w:val="24"/>
          <w:szCs w:val="24"/>
        </w:rPr>
        <w:t xml:space="preserve"> в тому числі видатки </w:t>
      </w:r>
      <w:r w:rsidRPr="008A6E1A">
        <w:rPr>
          <w:rFonts w:ascii="Times New Roman" w:eastAsia="Times New Roman" w:hAnsi="Times New Roman" w:cs="Times New Roman"/>
          <w:b/>
          <w:sz w:val="24"/>
          <w:szCs w:val="24"/>
        </w:rPr>
        <w:t xml:space="preserve">загального фонду бюджету 1 061,3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 xml:space="preserve">., видатки спеціального фонду бюджету 124,0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xml:space="preserve">У 2024 році з бюджету громади забезпечено своєчасну та в повному обсязі виплату заробітної плати працівникам бюджетної сфери </w:t>
      </w:r>
      <w:r w:rsidRPr="008A6E1A">
        <w:rPr>
          <w:rFonts w:ascii="Times New Roman" w:eastAsia="Times New Roman" w:hAnsi="Times New Roman" w:cs="Times New Roman"/>
          <w:snapToGrid w:val="0"/>
          <w:sz w:val="24"/>
          <w:szCs w:val="24"/>
        </w:rPr>
        <w:t xml:space="preserve">з урахуванням підвищення відповідно до вимог чинного законодавства мінімального розміру заробітної плати, </w:t>
      </w:r>
      <w:r w:rsidRPr="008A6E1A">
        <w:rPr>
          <w:rFonts w:ascii="Times New Roman" w:eastAsia="Times New Roman" w:hAnsi="Times New Roman" w:cs="Times New Roman"/>
          <w:sz w:val="24"/>
          <w:szCs w:val="24"/>
        </w:rPr>
        <w:t xml:space="preserve">дострокову виплату заробітної плати за другу половину грудня, профінансовано інші першочергові видатки, з них оплату комунальних послуг та спожитих енергоносіїв, придбання продуктів харчування, медикаментів тощо. </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У 2024 році з бюджету громади на</w:t>
      </w:r>
      <w:r w:rsidRPr="008A6E1A">
        <w:rPr>
          <w:rFonts w:ascii="Times New Roman" w:eastAsia="Times New Roman" w:hAnsi="Times New Roman" w:cs="Times New Roman"/>
          <w:b/>
          <w:sz w:val="24"/>
          <w:szCs w:val="24"/>
        </w:rPr>
        <w:t xml:space="preserve"> освіту</w:t>
      </w:r>
      <w:r w:rsidRPr="008A6E1A">
        <w:rPr>
          <w:rFonts w:ascii="Times New Roman" w:eastAsia="Times New Roman" w:hAnsi="Times New Roman" w:cs="Times New Roman"/>
          <w:sz w:val="24"/>
          <w:szCs w:val="24"/>
        </w:rPr>
        <w:t xml:space="preserve"> використано 613,3 </w:t>
      </w:r>
      <w:proofErr w:type="spellStart"/>
      <w:r w:rsidRPr="008A6E1A">
        <w:rPr>
          <w:rFonts w:ascii="Times New Roman" w:eastAsia="Times New Roman" w:hAnsi="Times New Roman" w:cs="Times New Roman"/>
          <w:sz w:val="24"/>
          <w:szCs w:val="24"/>
        </w:rPr>
        <w:t>млн.грн</w:t>
      </w:r>
      <w:proofErr w:type="spellEnd"/>
      <w:r w:rsidRPr="008A6E1A">
        <w:rPr>
          <w:rFonts w:ascii="Times New Roman" w:eastAsia="Times New Roman" w:hAnsi="Times New Roman" w:cs="Times New Roman"/>
          <w:sz w:val="24"/>
          <w:szCs w:val="24"/>
        </w:rPr>
        <w:t xml:space="preserve">., з них на оплату праці працівників галузі (з нарахуваннями) використано 501,3 </w:t>
      </w:r>
      <w:proofErr w:type="spellStart"/>
      <w:r w:rsidRPr="008A6E1A">
        <w:rPr>
          <w:rFonts w:ascii="Times New Roman" w:eastAsia="Times New Roman" w:hAnsi="Times New Roman" w:cs="Times New Roman"/>
          <w:sz w:val="24"/>
          <w:szCs w:val="24"/>
        </w:rPr>
        <w:t>млн.грн</w:t>
      </w:r>
      <w:proofErr w:type="spellEnd"/>
      <w:r w:rsidRPr="008A6E1A">
        <w:rPr>
          <w:rFonts w:ascii="Times New Roman" w:eastAsia="Times New Roman" w:hAnsi="Times New Roman" w:cs="Times New Roman"/>
          <w:sz w:val="24"/>
          <w:szCs w:val="24"/>
        </w:rPr>
        <w:t xml:space="preserve">., на комунальні послуги та енергоносії – 61,6 </w:t>
      </w:r>
      <w:proofErr w:type="spellStart"/>
      <w:r w:rsidRPr="008A6E1A">
        <w:rPr>
          <w:rFonts w:ascii="Times New Roman" w:eastAsia="Times New Roman" w:hAnsi="Times New Roman" w:cs="Times New Roman"/>
          <w:sz w:val="24"/>
          <w:szCs w:val="24"/>
        </w:rPr>
        <w:t>млн.грн</w:t>
      </w:r>
      <w:proofErr w:type="spellEnd"/>
      <w:r w:rsidRPr="008A6E1A">
        <w:rPr>
          <w:rFonts w:ascii="Times New Roman" w:eastAsia="Times New Roman" w:hAnsi="Times New Roman" w:cs="Times New Roman"/>
          <w:sz w:val="24"/>
          <w:szCs w:val="24"/>
        </w:rPr>
        <w:t xml:space="preserve">. </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xml:space="preserve">Для утримання установ </w:t>
      </w:r>
      <w:r w:rsidRPr="008A6E1A">
        <w:rPr>
          <w:rFonts w:ascii="Times New Roman" w:eastAsia="Times New Roman" w:hAnsi="Times New Roman" w:cs="Times New Roman"/>
          <w:b/>
          <w:sz w:val="24"/>
          <w:szCs w:val="24"/>
        </w:rPr>
        <w:t>охорони здоров’я</w:t>
      </w:r>
      <w:r w:rsidRPr="008A6E1A">
        <w:rPr>
          <w:rFonts w:ascii="Times New Roman" w:eastAsia="Times New Roman" w:hAnsi="Times New Roman" w:cs="Times New Roman"/>
          <w:sz w:val="24"/>
          <w:szCs w:val="24"/>
        </w:rPr>
        <w:t xml:space="preserve"> у 2024 році використано </w:t>
      </w:r>
      <w:r w:rsidRPr="008A6E1A">
        <w:rPr>
          <w:rFonts w:ascii="Times New Roman" w:eastAsia="Times New Roman" w:hAnsi="Times New Roman" w:cs="Times New Roman"/>
          <w:b/>
          <w:sz w:val="24"/>
          <w:szCs w:val="24"/>
        </w:rPr>
        <w:t xml:space="preserve">52,3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w:t>
      </w:r>
      <w:r w:rsidRPr="008A6E1A">
        <w:rPr>
          <w:rFonts w:ascii="Times New Roman" w:eastAsia="Times New Roman" w:hAnsi="Times New Roman" w:cs="Times New Roman"/>
          <w:sz w:val="24"/>
          <w:szCs w:val="24"/>
        </w:rPr>
        <w:t xml:space="preserve">, на </w:t>
      </w:r>
      <w:r w:rsidRPr="008A6E1A">
        <w:rPr>
          <w:rFonts w:ascii="Times New Roman" w:eastAsia="Times New Roman" w:hAnsi="Times New Roman" w:cs="Times New Roman"/>
          <w:b/>
          <w:sz w:val="24"/>
          <w:szCs w:val="24"/>
        </w:rPr>
        <w:t xml:space="preserve">соціальний захист населення </w:t>
      </w:r>
      <w:r w:rsidRPr="008A6E1A">
        <w:rPr>
          <w:rFonts w:ascii="Times New Roman" w:eastAsia="Times New Roman" w:hAnsi="Times New Roman" w:cs="Times New Roman"/>
          <w:bCs/>
          <w:sz w:val="24"/>
          <w:szCs w:val="24"/>
        </w:rPr>
        <w:t>використано</w:t>
      </w:r>
      <w:r w:rsidRPr="008A6E1A">
        <w:rPr>
          <w:rFonts w:ascii="Times New Roman" w:eastAsia="Times New Roman" w:hAnsi="Times New Roman" w:cs="Times New Roman"/>
          <w:b/>
          <w:sz w:val="24"/>
          <w:szCs w:val="24"/>
        </w:rPr>
        <w:t xml:space="preserve"> 28,8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w:t>
      </w:r>
      <w:r w:rsidRPr="008A6E1A">
        <w:rPr>
          <w:rFonts w:ascii="Times New Roman" w:eastAsia="Times New Roman" w:hAnsi="Times New Roman" w:cs="Times New Roman"/>
          <w:sz w:val="24"/>
          <w:szCs w:val="24"/>
        </w:rPr>
        <w:t xml:space="preserve">, на </w:t>
      </w:r>
      <w:r w:rsidRPr="008A6E1A">
        <w:rPr>
          <w:rFonts w:ascii="Times New Roman" w:eastAsia="Times New Roman" w:hAnsi="Times New Roman" w:cs="Times New Roman"/>
          <w:b/>
          <w:sz w:val="24"/>
          <w:szCs w:val="24"/>
        </w:rPr>
        <w:t>культуру і мистецтво</w:t>
      </w:r>
      <w:r w:rsidRPr="008A6E1A">
        <w:rPr>
          <w:rFonts w:ascii="Times New Roman" w:eastAsia="Times New Roman" w:hAnsi="Times New Roman" w:cs="Times New Roman"/>
          <w:sz w:val="24"/>
          <w:szCs w:val="24"/>
        </w:rPr>
        <w:t xml:space="preserve"> використано 62,1 </w:t>
      </w:r>
      <w:proofErr w:type="spellStart"/>
      <w:r w:rsidRPr="008A6E1A">
        <w:rPr>
          <w:rFonts w:ascii="Times New Roman" w:eastAsia="Times New Roman" w:hAnsi="Times New Roman" w:cs="Times New Roman"/>
          <w:sz w:val="24"/>
          <w:szCs w:val="24"/>
        </w:rPr>
        <w:t>млн.грн</w:t>
      </w:r>
      <w:proofErr w:type="spellEnd"/>
      <w:r w:rsidRPr="008A6E1A">
        <w:rPr>
          <w:rFonts w:ascii="Times New Roman" w:eastAsia="Times New Roman" w:hAnsi="Times New Roman" w:cs="Times New Roman"/>
          <w:sz w:val="24"/>
          <w:szCs w:val="24"/>
        </w:rPr>
        <w:t xml:space="preserve">.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eastAsia="Times New Roman" w:hAnsi="Times New Roman" w:cs="Times New Roman"/>
          <w:sz w:val="24"/>
          <w:szCs w:val="24"/>
        </w:rPr>
        <w:t>Видатки на</w:t>
      </w:r>
      <w:r w:rsidRPr="008A6E1A">
        <w:rPr>
          <w:rFonts w:ascii="Times New Roman" w:eastAsia="Times New Roman" w:hAnsi="Times New Roman" w:cs="Times New Roman"/>
          <w:b/>
          <w:sz w:val="24"/>
          <w:szCs w:val="24"/>
        </w:rPr>
        <w:t xml:space="preserve"> житлово-комунальне господарство </w:t>
      </w:r>
      <w:r w:rsidRPr="008A6E1A">
        <w:rPr>
          <w:rFonts w:ascii="Times New Roman" w:eastAsia="Times New Roman" w:hAnsi="Times New Roman" w:cs="Times New Roman"/>
          <w:sz w:val="24"/>
          <w:szCs w:val="24"/>
        </w:rPr>
        <w:t>у поточному році склали</w:t>
      </w:r>
      <w:r w:rsidRPr="008A6E1A">
        <w:rPr>
          <w:rFonts w:ascii="Times New Roman" w:eastAsia="Times New Roman" w:hAnsi="Times New Roman" w:cs="Times New Roman"/>
          <w:b/>
          <w:sz w:val="24"/>
          <w:szCs w:val="24"/>
        </w:rPr>
        <w:t xml:space="preserve"> 93,3 </w:t>
      </w:r>
      <w:proofErr w:type="spellStart"/>
      <w:r w:rsidRPr="008A6E1A">
        <w:rPr>
          <w:rFonts w:ascii="Times New Roman" w:eastAsia="Times New Roman" w:hAnsi="Times New Roman" w:cs="Times New Roman"/>
          <w:b/>
          <w:sz w:val="24"/>
          <w:szCs w:val="24"/>
        </w:rPr>
        <w:t>млн.грн</w:t>
      </w:r>
      <w:proofErr w:type="spellEnd"/>
      <w:r w:rsidRPr="008A6E1A">
        <w:rPr>
          <w:rFonts w:ascii="Times New Roman" w:eastAsia="Times New Roman" w:hAnsi="Times New Roman" w:cs="Times New Roman"/>
          <w:b/>
          <w:sz w:val="24"/>
          <w:szCs w:val="24"/>
        </w:rPr>
        <w:t>.</w:t>
      </w:r>
    </w:p>
    <w:p w:rsidR="006317E3" w:rsidRPr="008A6E1A" w:rsidRDefault="006317E3" w:rsidP="00F81099">
      <w:pPr>
        <w:spacing w:after="0" w:line="240" w:lineRule="auto"/>
        <w:jc w:val="both"/>
        <w:rPr>
          <w:rFonts w:ascii="Times New Roman" w:hAnsi="Times New Roman" w:cs="Times New Roman"/>
          <w:b/>
          <w:sz w:val="24"/>
          <w:szCs w:val="24"/>
        </w:rPr>
      </w:pPr>
    </w:p>
    <w:p w:rsidR="006317E3" w:rsidRPr="008A6E1A" w:rsidRDefault="00CF614E" w:rsidP="00F81099">
      <w:pPr>
        <w:spacing w:after="0" w:line="240" w:lineRule="auto"/>
        <w:jc w:val="center"/>
        <w:rPr>
          <w:rFonts w:ascii="Times New Roman" w:hAnsi="Times New Roman" w:cs="Times New Roman"/>
          <w:b/>
          <w:sz w:val="24"/>
          <w:szCs w:val="24"/>
        </w:rPr>
      </w:pPr>
      <w:r w:rsidRPr="008A6E1A">
        <w:rPr>
          <w:rFonts w:ascii="Times New Roman" w:hAnsi="Times New Roman" w:cs="Times New Roman"/>
          <w:b/>
          <w:sz w:val="24"/>
          <w:szCs w:val="24"/>
        </w:rPr>
        <w:t>Розвиток інфраструктури та ЖКГ.</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Розвиток інфраструктури та житлово-комунального господарства є одним із ключових напрямів програми соціально-економічного та культурного розвитку громади. </w:t>
      </w:r>
    </w:p>
    <w:tbl>
      <w:tblPr>
        <w:tblW w:w="10133" w:type="dxa"/>
        <w:tblLayout w:type="fixed"/>
        <w:tblCellMar>
          <w:left w:w="0" w:type="dxa"/>
          <w:right w:w="0" w:type="dxa"/>
        </w:tblCellMar>
        <w:tblLook w:val="04A0" w:firstRow="1" w:lastRow="0" w:firstColumn="1" w:lastColumn="0" w:noHBand="0" w:noVBand="1"/>
      </w:tblPr>
      <w:tblGrid>
        <w:gridCol w:w="3416"/>
        <w:gridCol w:w="1259"/>
        <w:gridCol w:w="1099"/>
        <w:gridCol w:w="1013"/>
        <w:gridCol w:w="971"/>
        <w:gridCol w:w="1223"/>
        <w:gridCol w:w="1146"/>
        <w:gridCol w:w="6"/>
      </w:tblGrid>
      <w:tr w:rsidR="006317E3" w:rsidRPr="008A6E1A" w:rsidTr="00DD1867">
        <w:trPr>
          <w:gridAfter w:val="1"/>
          <w:wAfter w:w="6" w:type="dxa"/>
          <w:trHeight w:val="890"/>
        </w:trPr>
        <w:tc>
          <w:tcPr>
            <w:tcW w:w="10127" w:type="dxa"/>
            <w:gridSpan w:val="7"/>
            <w:shd w:val="clear" w:color="auto" w:fill="auto"/>
            <w:vAlign w:val="bottom"/>
          </w:tcPr>
          <w:p w:rsidR="006317E3" w:rsidRPr="008A6E1A" w:rsidRDefault="00CF614E" w:rsidP="00DD1867">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color w:val="000000"/>
                <w:sz w:val="24"/>
                <w:szCs w:val="24"/>
                <w:lang w:eastAsia="uk-UA"/>
              </w:rPr>
              <w:t>Використання бюджетних коштів Департаментом міського господарства Дрогобицької міської ради</w:t>
            </w:r>
          </w:p>
        </w:tc>
      </w:tr>
      <w:tr w:rsidR="006317E3" w:rsidRPr="008A6E1A" w:rsidTr="00DD1867">
        <w:trPr>
          <w:trHeight w:val="50"/>
        </w:trPr>
        <w:tc>
          <w:tcPr>
            <w:tcW w:w="3418" w:type="dxa"/>
            <w:tcBorders>
              <w:bottom w:val="single" w:sz="12" w:space="0" w:color="000000"/>
            </w:tcBorders>
            <w:shd w:val="clear" w:color="auto" w:fill="auto"/>
            <w:noWrap/>
            <w:vAlign w:val="bottom"/>
          </w:tcPr>
          <w:p w:rsidR="006317E3" w:rsidRPr="008A6E1A" w:rsidRDefault="006317E3" w:rsidP="00F81099">
            <w:pPr>
              <w:spacing w:after="0" w:line="240" w:lineRule="auto"/>
              <w:jc w:val="center"/>
              <w:rPr>
                <w:rFonts w:ascii="Times New Roman" w:eastAsia="Times New Roman" w:hAnsi="Times New Roman" w:cs="Times New Roman"/>
                <w:color w:val="000000"/>
                <w:sz w:val="28"/>
                <w:szCs w:val="28"/>
                <w:lang w:eastAsia="uk-UA"/>
              </w:rPr>
            </w:pPr>
          </w:p>
        </w:tc>
        <w:tc>
          <w:tcPr>
            <w:tcW w:w="1260" w:type="dxa"/>
            <w:tcBorders>
              <w:bottom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8"/>
                <w:szCs w:val="28"/>
                <w:lang w:eastAsia="uk-UA"/>
              </w:rPr>
            </w:pPr>
          </w:p>
        </w:tc>
        <w:tc>
          <w:tcPr>
            <w:tcW w:w="1100" w:type="dxa"/>
            <w:tcBorders>
              <w:bottom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8"/>
                <w:szCs w:val="28"/>
                <w:lang w:eastAsia="uk-UA"/>
              </w:rPr>
            </w:pPr>
          </w:p>
        </w:tc>
        <w:tc>
          <w:tcPr>
            <w:tcW w:w="1014" w:type="dxa"/>
            <w:tcBorders>
              <w:bottom w:val="single" w:sz="12" w:space="0" w:color="000000"/>
            </w:tcBorders>
            <w:shd w:val="clear" w:color="auto" w:fill="auto"/>
            <w:noWrap/>
            <w:vAlign w:val="bottom"/>
          </w:tcPr>
          <w:p w:rsidR="006317E3" w:rsidRPr="008A6E1A" w:rsidRDefault="006317E3" w:rsidP="00DD1867">
            <w:pPr>
              <w:spacing w:after="0" w:line="240" w:lineRule="auto"/>
              <w:rPr>
                <w:rFonts w:ascii="Times New Roman" w:eastAsia="Times New Roman" w:hAnsi="Times New Roman" w:cs="Times New Roman"/>
                <w:sz w:val="28"/>
                <w:szCs w:val="28"/>
                <w:lang w:eastAsia="uk-UA"/>
              </w:rPr>
            </w:pPr>
          </w:p>
        </w:tc>
        <w:tc>
          <w:tcPr>
            <w:tcW w:w="970" w:type="dxa"/>
            <w:tcBorders>
              <w:bottom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8"/>
                <w:szCs w:val="28"/>
                <w:lang w:eastAsia="uk-UA"/>
              </w:rPr>
            </w:pPr>
          </w:p>
        </w:tc>
        <w:tc>
          <w:tcPr>
            <w:tcW w:w="1224" w:type="dxa"/>
            <w:tcBorders>
              <w:bottom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8"/>
                <w:szCs w:val="28"/>
                <w:lang w:eastAsia="uk-UA"/>
              </w:rPr>
            </w:pPr>
          </w:p>
        </w:tc>
        <w:tc>
          <w:tcPr>
            <w:tcW w:w="1147" w:type="dxa"/>
            <w:gridSpan w:val="2"/>
            <w:tcBorders>
              <w:bottom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8"/>
                <w:szCs w:val="28"/>
                <w:lang w:eastAsia="uk-UA"/>
              </w:rPr>
            </w:pPr>
          </w:p>
        </w:tc>
      </w:tr>
      <w:tr w:rsidR="006317E3" w:rsidRPr="008A6E1A" w:rsidTr="00DD1867">
        <w:trPr>
          <w:gridAfter w:val="1"/>
          <w:wAfter w:w="3" w:type="dxa"/>
          <w:trHeight w:val="552"/>
        </w:trPr>
        <w:tc>
          <w:tcPr>
            <w:tcW w:w="3418" w:type="dxa"/>
            <w:vMerge w:val="restart"/>
            <w:tcBorders>
              <w:top w:val="single" w:sz="12"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Напрямки використання</w:t>
            </w:r>
          </w:p>
        </w:tc>
        <w:tc>
          <w:tcPr>
            <w:tcW w:w="2355" w:type="dxa"/>
            <w:gridSpan w:val="2"/>
            <w:tcBorders>
              <w:top w:val="single" w:sz="12"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 xml:space="preserve">Загальний фонд </w:t>
            </w:r>
            <w:proofErr w:type="spellStart"/>
            <w:r w:rsidRPr="008A6E1A">
              <w:rPr>
                <w:rFonts w:ascii="Times New Roman" w:eastAsia="Times New Roman" w:hAnsi="Times New Roman" w:cs="Times New Roman"/>
                <w:b/>
                <w:bCs/>
                <w:i/>
                <w:iCs/>
                <w:color w:val="000000"/>
                <w:sz w:val="24"/>
                <w:szCs w:val="24"/>
                <w:lang w:eastAsia="uk-UA"/>
              </w:rPr>
              <w:t>тис.грн</w:t>
            </w:r>
            <w:proofErr w:type="spellEnd"/>
          </w:p>
        </w:tc>
        <w:tc>
          <w:tcPr>
            <w:tcW w:w="1986" w:type="dxa"/>
            <w:gridSpan w:val="2"/>
            <w:tcBorders>
              <w:top w:val="single" w:sz="12"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 xml:space="preserve">Спеціальний фонд </w:t>
            </w:r>
            <w:proofErr w:type="spellStart"/>
            <w:r w:rsidRPr="008A6E1A">
              <w:rPr>
                <w:rFonts w:ascii="Times New Roman" w:eastAsia="Times New Roman" w:hAnsi="Times New Roman" w:cs="Times New Roman"/>
                <w:b/>
                <w:bCs/>
                <w:i/>
                <w:iCs/>
                <w:color w:val="000000"/>
                <w:sz w:val="24"/>
                <w:szCs w:val="24"/>
                <w:lang w:eastAsia="uk-UA"/>
              </w:rPr>
              <w:t>тис.грн</w:t>
            </w:r>
            <w:proofErr w:type="spellEnd"/>
          </w:p>
        </w:tc>
        <w:tc>
          <w:tcPr>
            <w:tcW w:w="2371" w:type="dxa"/>
            <w:gridSpan w:val="2"/>
            <w:tcBorders>
              <w:top w:val="single" w:sz="12" w:space="0" w:color="000000"/>
              <w:left w:val="single" w:sz="12"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 xml:space="preserve">Всього </w:t>
            </w:r>
            <w:proofErr w:type="spellStart"/>
            <w:r w:rsidRPr="008A6E1A">
              <w:rPr>
                <w:rFonts w:ascii="Times New Roman" w:eastAsia="Times New Roman" w:hAnsi="Times New Roman" w:cs="Times New Roman"/>
                <w:b/>
                <w:bCs/>
                <w:i/>
                <w:iCs/>
                <w:color w:val="000000"/>
                <w:sz w:val="24"/>
                <w:szCs w:val="24"/>
                <w:lang w:eastAsia="uk-UA"/>
              </w:rPr>
              <w:t>тис.грн</w:t>
            </w:r>
            <w:proofErr w:type="spellEnd"/>
          </w:p>
        </w:tc>
      </w:tr>
      <w:tr w:rsidR="006317E3" w:rsidRPr="008A6E1A" w:rsidTr="00DD1867">
        <w:trPr>
          <w:trHeight w:val="585"/>
        </w:trPr>
        <w:tc>
          <w:tcPr>
            <w:tcW w:w="3418" w:type="dxa"/>
            <w:vMerge/>
            <w:tcBorders>
              <w:top w:val="single" w:sz="12" w:space="0" w:color="000000"/>
              <w:left w:val="single" w:sz="12" w:space="0" w:color="000000"/>
              <w:bottom w:val="single" w:sz="6" w:space="0" w:color="000000"/>
              <w:right w:val="single" w:sz="12" w:space="0" w:color="000000"/>
            </w:tcBorders>
            <w:shd w:val="clear" w:color="auto" w:fill="auto"/>
            <w:vAlign w:val="center"/>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1260" w:type="dxa"/>
            <w:tcBorders>
              <w:top w:val="single" w:sz="6" w:space="0" w:color="000000"/>
              <w:left w:val="single" w:sz="12" w:space="0" w:color="000000"/>
              <w:bottom w:val="single" w:sz="6" w:space="0" w:color="000000"/>
              <w:right w:val="single" w:sz="6"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факт 2024</w:t>
            </w:r>
          </w:p>
        </w:tc>
        <w:tc>
          <w:tcPr>
            <w:tcW w:w="1100" w:type="dxa"/>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план 2025</w:t>
            </w:r>
          </w:p>
        </w:tc>
        <w:tc>
          <w:tcPr>
            <w:tcW w:w="1014" w:type="dxa"/>
            <w:tcBorders>
              <w:top w:val="single" w:sz="6" w:space="0" w:color="000000"/>
              <w:left w:val="single" w:sz="12" w:space="0" w:color="000000"/>
              <w:bottom w:val="single" w:sz="6" w:space="0" w:color="000000"/>
              <w:right w:val="single" w:sz="6"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факт 2024</w:t>
            </w:r>
          </w:p>
        </w:tc>
        <w:tc>
          <w:tcPr>
            <w:tcW w:w="970" w:type="dxa"/>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план 2025</w:t>
            </w:r>
          </w:p>
        </w:tc>
        <w:tc>
          <w:tcPr>
            <w:tcW w:w="1224" w:type="dxa"/>
            <w:tcBorders>
              <w:top w:val="single" w:sz="6" w:space="0" w:color="000000"/>
              <w:left w:val="single" w:sz="12" w:space="0" w:color="000000"/>
              <w:bottom w:val="single" w:sz="6" w:space="0" w:color="000000"/>
              <w:right w:val="single" w:sz="6"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факт 2024</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план 2025</w:t>
            </w:r>
          </w:p>
        </w:tc>
      </w:tr>
      <w:tr w:rsidR="006317E3" w:rsidRPr="008A6E1A" w:rsidTr="00DD1867">
        <w:trPr>
          <w:trHeight w:val="1507"/>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Відшкодування витрат КП СМУ ( встановлення дорожніх знаків, розмітка, поточний ремонт </w:t>
            </w:r>
            <w:proofErr w:type="spellStart"/>
            <w:r w:rsidRPr="008A6E1A">
              <w:rPr>
                <w:rFonts w:ascii="Times New Roman" w:eastAsia="Times New Roman" w:hAnsi="Times New Roman" w:cs="Times New Roman"/>
                <w:color w:val="000000"/>
                <w:sz w:val="24"/>
                <w:szCs w:val="24"/>
                <w:lang w:eastAsia="uk-UA"/>
              </w:rPr>
              <w:t>вулично</w:t>
            </w:r>
            <w:proofErr w:type="spellEnd"/>
            <w:r w:rsidRPr="008A6E1A">
              <w:rPr>
                <w:rFonts w:ascii="Times New Roman" w:eastAsia="Times New Roman" w:hAnsi="Times New Roman" w:cs="Times New Roman"/>
                <w:color w:val="000000"/>
                <w:sz w:val="24"/>
                <w:szCs w:val="24"/>
                <w:lang w:eastAsia="uk-UA"/>
              </w:rPr>
              <w:t>- дорожньої мережі, доріг і тротуарів, зимове утримання доріг та ін.)</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51379,5</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44480,0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51379,5</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44480,0</w:t>
            </w:r>
          </w:p>
        </w:tc>
      </w:tr>
      <w:tr w:rsidR="006317E3" w:rsidRPr="008A6E1A" w:rsidTr="00DD1867">
        <w:trPr>
          <w:trHeight w:val="585"/>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lastRenderedPageBreak/>
              <w:t>Поточний ремонт доріг, тротуарів</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7973,7</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24611,3</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7973,685</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24611,3</w:t>
            </w:r>
          </w:p>
        </w:tc>
      </w:tr>
      <w:tr w:rsidR="006317E3" w:rsidRPr="008A6E1A" w:rsidTr="00DD1867">
        <w:trPr>
          <w:trHeight w:val="345"/>
        </w:trPr>
        <w:tc>
          <w:tcPr>
            <w:tcW w:w="3418" w:type="dxa"/>
            <w:tcBorders>
              <w:top w:val="single" w:sz="6" w:space="0" w:color="000000"/>
              <w:left w:val="single" w:sz="12"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Розмітка вулиць міста</w:t>
            </w:r>
          </w:p>
        </w:tc>
        <w:tc>
          <w:tcPr>
            <w:tcW w:w="1260" w:type="dxa"/>
            <w:tcBorders>
              <w:top w:val="single" w:sz="6" w:space="0" w:color="000000"/>
              <w:left w:val="single" w:sz="12" w:space="0" w:color="000000"/>
              <w:bottom w:val="single" w:sz="6" w:space="0" w:color="000000"/>
              <w:right w:val="single" w:sz="6" w:space="0" w:color="000000"/>
            </w:tcBorders>
            <w:shd w:val="clear" w:color="auto" w:fill="FFFFFF"/>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708,6</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708,6</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2000,0</w:t>
            </w:r>
          </w:p>
        </w:tc>
      </w:tr>
      <w:tr w:rsidR="006317E3" w:rsidRPr="008A6E1A" w:rsidTr="00DD1867">
        <w:trPr>
          <w:trHeight w:val="345"/>
        </w:trPr>
        <w:tc>
          <w:tcPr>
            <w:tcW w:w="3418"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Прибирання вулиць міста</w:t>
            </w:r>
          </w:p>
        </w:tc>
        <w:tc>
          <w:tcPr>
            <w:tcW w:w="1260" w:type="dxa"/>
            <w:tcBorders>
              <w:top w:val="single" w:sz="6" w:space="0" w:color="000000"/>
              <w:left w:val="single" w:sz="12" w:space="0" w:color="000000"/>
              <w:bottom w:val="single" w:sz="6" w:space="0" w:color="000000"/>
              <w:right w:val="single" w:sz="6" w:space="0" w:color="000000"/>
            </w:tcBorders>
            <w:shd w:val="clear" w:color="auto" w:fill="FFFFFF"/>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22765,8</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26000,0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22765,8</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26000,0</w:t>
            </w:r>
          </w:p>
        </w:tc>
      </w:tr>
      <w:tr w:rsidR="006317E3" w:rsidRPr="008A6E1A" w:rsidTr="00DD1867">
        <w:trPr>
          <w:trHeight w:val="640"/>
        </w:trPr>
        <w:tc>
          <w:tcPr>
            <w:tcW w:w="3418" w:type="dxa"/>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Зрізка аварійних дерев, </w:t>
            </w:r>
            <w:proofErr w:type="spellStart"/>
            <w:r w:rsidRPr="008A6E1A">
              <w:rPr>
                <w:rFonts w:ascii="Times New Roman" w:eastAsia="Times New Roman" w:hAnsi="Times New Roman" w:cs="Times New Roman"/>
                <w:color w:val="000000"/>
                <w:sz w:val="24"/>
                <w:szCs w:val="24"/>
                <w:lang w:eastAsia="uk-UA"/>
              </w:rPr>
              <w:t>кронування</w:t>
            </w:r>
            <w:proofErr w:type="spellEnd"/>
          </w:p>
        </w:tc>
        <w:tc>
          <w:tcPr>
            <w:tcW w:w="1260" w:type="dxa"/>
            <w:tcBorders>
              <w:top w:val="single" w:sz="6" w:space="0" w:color="000000"/>
              <w:left w:val="single" w:sz="12" w:space="0" w:color="000000"/>
              <w:bottom w:val="single" w:sz="6" w:space="0" w:color="000000"/>
              <w:right w:val="single" w:sz="6" w:space="0" w:color="000000"/>
            </w:tcBorders>
            <w:shd w:val="clear" w:color="auto" w:fill="FFFFFF"/>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517,334</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600,0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517,334</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600,0</w:t>
            </w:r>
          </w:p>
        </w:tc>
      </w:tr>
      <w:tr w:rsidR="006317E3" w:rsidRPr="008A6E1A" w:rsidTr="00DD1867">
        <w:trPr>
          <w:trHeight w:val="345"/>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Програма </w:t>
            </w:r>
            <w:proofErr w:type="spellStart"/>
            <w:r w:rsidRPr="008A6E1A">
              <w:rPr>
                <w:rFonts w:ascii="Times New Roman" w:eastAsia="Times New Roman" w:hAnsi="Times New Roman" w:cs="Times New Roman"/>
                <w:color w:val="000000"/>
                <w:sz w:val="24"/>
                <w:szCs w:val="24"/>
                <w:lang w:eastAsia="uk-UA"/>
              </w:rPr>
              <w:t>безбарєрності</w:t>
            </w:r>
            <w:proofErr w:type="spellEnd"/>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0</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100,0</w:t>
            </w: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0</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2100</w:t>
            </w:r>
          </w:p>
        </w:tc>
      </w:tr>
      <w:tr w:rsidR="006317E3" w:rsidRPr="008A6E1A" w:rsidTr="00DD1867">
        <w:trPr>
          <w:trHeight w:val="753"/>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Виготовлення паспортів автодорожніх та пішохідних мостів, доріг </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0</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400,0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0</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400,0</w:t>
            </w:r>
          </w:p>
        </w:tc>
      </w:tr>
      <w:tr w:rsidR="006317E3" w:rsidRPr="008A6E1A" w:rsidTr="00DD1867">
        <w:trPr>
          <w:trHeight w:val="694"/>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8A6E1A" w:rsidRDefault="00CF614E" w:rsidP="003A1405">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Поточний ремонт дорожньої інфраструктури на умовах </w:t>
            </w:r>
            <w:proofErr w:type="spellStart"/>
            <w:r w:rsidR="003A1405" w:rsidRPr="008A6E1A">
              <w:rPr>
                <w:rFonts w:ascii="Times New Roman" w:eastAsia="Times New Roman" w:hAnsi="Times New Roman" w:cs="Times New Roman"/>
                <w:color w:val="000000"/>
                <w:sz w:val="24"/>
                <w:szCs w:val="24"/>
                <w:lang w:eastAsia="uk-UA"/>
              </w:rPr>
              <w:t>спі</w:t>
            </w:r>
            <w:r w:rsidR="003A1405">
              <w:rPr>
                <w:rFonts w:ascii="Times New Roman" w:eastAsia="Times New Roman" w:hAnsi="Times New Roman" w:cs="Times New Roman"/>
                <w:color w:val="000000"/>
                <w:sz w:val="24"/>
                <w:szCs w:val="24"/>
                <w:lang w:eastAsia="uk-UA"/>
              </w:rPr>
              <w:t>в</w:t>
            </w:r>
            <w:r w:rsidR="003A1405" w:rsidRPr="008A6E1A">
              <w:rPr>
                <w:rFonts w:ascii="Times New Roman" w:eastAsia="Times New Roman" w:hAnsi="Times New Roman" w:cs="Times New Roman"/>
                <w:color w:val="000000"/>
                <w:sz w:val="24"/>
                <w:szCs w:val="24"/>
                <w:lang w:eastAsia="uk-UA"/>
              </w:rPr>
              <w:t>фінансування</w:t>
            </w:r>
            <w:proofErr w:type="spellEnd"/>
            <w:r w:rsidRPr="008A6E1A">
              <w:rPr>
                <w:rFonts w:ascii="Times New Roman" w:eastAsia="Times New Roman" w:hAnsi="Times New Roman" w:cs="Times New Roman"/>
                <w:color w:val="000000"/>
                <w:sz w:val="24"/>
                <w:szCs w:val="24"/>
                <w:lang w:eastAsia="uk-UA"/>
              </w:rPr>
              <w:t xml:space="preserve"> 60*40</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1556,8</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4000,0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1556,8</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4000,0</w:t>
            </w:r>
          </w:p>
        </w:tc>
      </w:tr>
      <w:tr w:rsidR="006317E3" w:rsidRPr="008A6E1A" w:rsidTr="00DD1867">
        <w:trPr>
          <w:trHeight w:val="375"/>
        </w:trPr>
        <w:tc>
          <w:tcPr>
            <w:tcW w:w="3418" w:type="dxa"/>
            <w:tcBorders>
              <w:top w:val="single" w:sz="6" w:space="0" w:color="000000"/>
              <w:left w:val="single" w:sz="12" w:space="0" w:color="000000"/>
              <w:bottom w:val="single" w:sz="12"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Капітальний ремонт доріг</w:t>
            </w:r>
          </w:p>
        </w:tc>
        <w:tc>
          <w:tcPr>
            <w:tcW w:w="1260" w:type="dxa"/>
            <w:tcBorders>
              <w:top w:val="single" w:sz="6"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1100" w:type="dxa"/>
            <w:tcBorders>
              <w:top w:val="single" w:sz="6" w:space="0" w:color="000000"/>
              <w:left w:val="single" w:sz="6" w:space="0" w:color="000000"/>
              <w:bottom w:val="single" w:sz="12" w:space="0" w:color="000000"/>
              <w:right w:val="single" w:sz="12" w:space="0" w:color="000000"/>
            </w:tcBorders>
            <w:shd w:val="clear" w:color="auto" w:fill="auto"/>
            <w:noWrap/>
            <w:vAlign w:val="bottom"/>
          </w:tcPr>
          <w:p w:rsidR="006317E3" w:rsidRPr="008A6E1A" w:rsidRDefault="006317E3" w:rsidP="00F81099">
            <w:pPr>
              <w:spacing w:after="0" w:line="240" w:lineRule="auto"/>
              <w:rPr>
                <w:rFonts w:ascii="Times New Roman" w:eastAsia="Times New Roman" w:hAnsi="Times New Roman" w:cs="Times New Roman"/>
                <w:sz w:val="24"/>
                <w:szCs w:val="24"/>
                <w:lang w:eastAsia="uk-UA"/>
              </w:rPr>
            </w:pPr>
          </w:p>
        </w:tc>
        <w:tc>
          <w:tcPr>
            <w:tcW w:w="1014" w:type="dxa"/>
            <w:tcBorders>
              <w:top w:val="single" w:sz="6"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17471,9</w:t>
            </w:r>
          </w:p>
        </w:tc>
        <w:tc>
          <w:tcPr>
            <w:tcW w:w="970" w:type="dxa"/>
            <w:tcBorders>
              <w:top w:val="single" w:sz="6" w:space="0" w:color="000000"/>
              <w:left w:val="single" w:sz="6" w:space="0" w:color="000000"/>
              <w:bottom w:val="single" w:sz="12"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0</w:t>
            </w:r>
          </w:p>
        </w:tc>
        <w:tc>
          <w:tcPr>
            <w:tcW w:w="1224" w:type="dxa"/>
            <w:tcBorders>
              <w:top w:val="single" w:sz="6"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17471,9</w:t>
            </w:r>
          </w:p>
        </w:tc>
        <w:tc>
          <w:tcPr>
            <w:tcW w:w="1147" w:type="dxa"/>
            <w:gridSpan w:val="2"/>
            <w:tcBorders>
              <w:top w:val="single" w:sz="6" w:space="0" w:color="000000"/>
              <w:left w:val="single" w:sz="6" w:space="0" w:color="000000"/>
              <w:bottom w:val="single" w:sz="12"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0</w:t>
            </w:r>
          </w:p>
        </w:tc>
      </w:tr>
      <w:tr w:rsidR="006317E3" w:rsidRPr="008A6E1A" w:rsidTr="00DD1867">
        <w:trPr>
          <w:trHeight w:val="345"/>
        </w:trPr>
        <w:tc>
          <w:tcPr>
            <w:tcW w:w="3418" w:type="dxa"/>
            <w:tcBorders>
              <w:top w:val="single" w:sz="12" w:space="0" w:color="000000"/>
              <w:left w:val="single" w:sz="12" w:space="0" w:color="000000"/>
              <w:bottom w:val="single" w:sz="12"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color w:val="000000"/>
                <w:sz w:val="24"/>
                <w:szCs w:val="24"/>
                <w:lang w:eastAsia="uk-UA"/>
              </w:rPr>
              <w:t>РАЗОМ</w:t>
            </w:r>
          </w:p>
        </w:tc>
        <w:tc>
          <w:tcPr>
            <w:tcW w:w="1260"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color w:val="000000"/>
                <w:sz w:val="24"/>
                <w:szCs w:val="24"/>
                <w:lang w:eastAsia="uk-UA"/>
              </w:rPr>
              <w:t>84901,7</w:t>
            </w:r>
          </w:p>
        </w:tc>
        <w:tc>
          <w:tcPr>
            <w:tcW w:w="1100"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104091,3</w:t>
            </w:r>
          </w:p>
        </w:tc>
        <w:tc>
          <w:tcPr>
            <w:tcW w:w="1014"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color w:val="000000"/>
                <w:sz w:val="24"/>
                <w:szCs w:val="24"/>
                <w:lang w:eastAsia="uk-UA"/>
              </w:rPr>
              <w:t>17471,9</w:t>
            </w:r>
          </w:p>
        </w:tc>
        <w:tc>
          <w:tcPr>
            <w:tcW w:w="970"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color w:val="000000"/>
                <w:sz w:val="24"/>
                <w:szCs w:val="24"/>
                <w:lang w:eastAsia="uk-UA"/>
              </w:rPr>
              <w:t>100</w:t>
            </w:r>
          </w:p>
        </w:tc>
        <w:tc>
          <w:tcPr>
            <w:tcW w:w="1224" w:type="dxa"/>
            <w:tcBorders>
              <w:top w:val="single" w:sz="12" w:space="0" w:color="000000"/>
              <w:left w:val="single" w:sz="6" w:space="0" w:color="000000"/>
              <w:bottom w:val="single" w:sz="12" w:space="0" w:color="000000"/>
              <w:right w:val="single" w:sz="6"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color w:val="000000"/>
                <w:sz w:val="24"/>
                <w:szCs w:val="24"/>
                <w:lang w:eastAsia="uk-UA"/>
              </w:rPr>
              <w:t>102373,62</w:t>
            </w:r>
          </w:p>
        </w:tc>
        <w:tc>
          <w:tcPr>
            <w:tcW w:w="1147" w:type="dxa"/>
            <w:gridSpan w:val="2"/>
            <w:tcBorders>
              <w:top w:val="single" w:sz="12" w:space="0" w:color="000000"/>
              <w:left w:val="single" w:sz="6" w:space="0" w:color="000000"/>
              <w:bottom w:val="single" w:sz="12" w:space="0" w:color="000000"/>
              <w:right w:val="single" w:sz="12" w:space="0" w:color="000000"/>
            </w:tcBorders>
            <w:shd w:val="clear" w:color="auto" w:fill="auto"/>
            <w:noWrap/>
            <w:vAlign w:val="bottom"/>
          </w:tcPr>
          <w:p w:rsidR="006317E3" w:rsidRPr="008A6E1A" w:rsidRDefault="00CF614E" w:rsidP="00F81099">
            <w:pPr>
              <w:spacing w:after="0" w:line="240" w:lineRule="auto"/>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b/>
                <w:bCs/>
                <w:i/>
                <w:iCs/>
                <w:color w:val="000000"/>
                <w:sz w:val="24"/>
                <w:szCs w:val="24"/>
                <w:lang w:eastAsia="uk-UA"/>
              </w:rPr>
              <w:t>104191,3</w:t>
            </w:r>
          </w:p>
        </w:tc>
      </w:tr>
    </w:tbl>
    <w:p w:rsidR="006317E3" w:rsidRPr="008A6E1A" w:rsidRDefault="006317E3" w:rsidP="00F81099">
      <w:pPr>
        <w:spacing w:after="0" w:line="240" w:lineRule="auto"/>
        <w:rPr>
          <w:rFonts w:ascii="Times New Roman" w:hAnsi="Times New Roman" w:cs="Times New Roman"/>
          <w:sz w:val="28"/>
          <w:szCs w:val="28"/>
        </w:rPr>
      </w:pP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звітному році капітальні ремонти </w:t>
      </w:r>
      <w:proofErr w:type="spellStart"/>
      <w:r w:rsidRPr="008A6E1A">
        <w:rPr>
          <w:rFonts w:ascii="Times New Roman" w:hAnsi="Times New Roman" w:cs="Times New Roman"/>
          <w:sz w:val="24"/>
          <w:szCs w:val="24"/>
        </w:rPr>
        <w:t>вулично</w:t>
      </w:r>
      <w:proofErr w:type="spellEnd"/>
      <w:r w:rsidRPr="008A6E1A">
        <w:rPr>
          <w:rFonts w:ascii="Times New Roman" w:hAnsi="Times New Roman" w:cs="Times New Roman"/>
          <w:sz w:val="24"/>
          <w:szCs w:val="24"/>
        </w:rPr>
        <w:t xml:space="preserve">-дорожньої мережі в межах Дрогобицької міської територіальної громади здійснювалися на 5-ти об’єктах. Завершено роботи з відновлення дорожнього покриття вулиці </w:t>
      </w:r>
      <w:proofErr w:type="spellStart"/>
      <w:r w:rsidRPr="008A6E1A">
        <w:rPr>
          <w:rFonts w:ascii="Times New Roman" w:hAnsi="Times New Roman" w:cs="Times New Roman"/>
          <w:sz w:val="24"/>
          <w:szCs w:val="24"/>
        </w:rPr>
        <w:t>П.Мекелити</w:t>
      </w:r>
      <w:proofErr w:type="spellEnd"/>
      <w:r w:rsidRPr="008A6E1A">
        <w:rPr>
          <w:rFonts w:ascii="Times New Roman" w:hAnsi="Times New Roman" w:cs="Times New Roman"/>
          <w:sz w:val="24"/>
          <w:szCs w:val="24"/>
        </w:rPr>
        <w:t xml:space="preserve"> в Стебнику, на ділянках вулиці Грінченка та вул. Нова в місті Дрогобичі. Завершено роботи з влаштування металевого огородження, встановлення знаків та встановлення пристрою примусового зниження швидкості руху транспортних засобів на вул. </w:t>
      </w:r>
      <w:proofErr w:type="spellStart"/>
      <w:r w:rsidRPr="008A6E1A">
        <w:rPr>
          <w:rFonts w:ascii="Times New Roman" w:hAnsi="Times New Roman" w:cs="Times New Roman"/>
          <w:sz w:val="24"/>
          <w:szCs w:val="24"/>
        </w:rPr>
        <w:t>Чмоли</w:t>
      </w:r>
      <w:proofErr w:type="spellEnd"/>
      <w:r w:rsidRPr="008A6E1A">
        <w:rPr>
          <w:rFonts w:ascii="Times New Roman" w:hAnsi="Times New Roman" w:cs="Times New Roman"/>
          <w:sz w:val="24"/>
          <w:szCs w:val="24"/>
        </w:rPr>
        <w:t xml:space="preserve"> в Дрогобичі. Завершено роботи з ремонту дорожнього покриття </w:t>
      </w:r>
      <w:proofErr w:type="spellStart"/>
      <w:r w:rsidRPr="008A6E1A">
        <w:rPr>
          <w:rFonts w:ascii="Times New Roman" w:hAnsi="Times New Roman" w:cs="Times New Roman"/>
          <w:sz w:val="24"/>
          <w:szCs w:val="24"/>
        </w:rPr>
        <w:t>вул.Академіка</w:t>
      </w:r>
      <w:proofErr w:type="spellEnd"/>
      <w:r w:rsidRPr="008A6E1A">
        <w:rPr>
          <w:rFonts w:ascii="Times New Roman" w:hAnsi="Times New Roman" w:cs="Times New Roman"/>
          <w:sz w:val="24"/>
          <w:szCs w:val="24"/>
        </w:rPr>
        <w:t xml:space="preserve"> Люльки (від </w:t>
      </w:r>
      <w:proofErr w:type="spellStart"/>
      <w:r w:rsidRPr="008A6E1A">
        <w:rPr>
          <w:rFonts w:ascii="Times New Roman" w:hAnsi="Times New Roman" w:cs="Times New Roman"/>
          <w:sz w:val="24"/>
          <w:szCs w:val="24"/>
        </w:rPr>
        <w:t>вул.Стрийська</w:t>
      </w:r>
      <w:proofErr w:type="spellEnd"/>
      <w:r w:rsidRPr="008A6E1A">
        <w:rPr>
          <w:rFonts w:ascii="Times New Roman" w:hAnsi="Times New Roman" w:cs="Times New Roman"/>
          <w:sz w:val="24"/>
          <w:szCs w:val="24"/>
        </w:rPr>
        <w:t xml:space="preserve"> до </w:t>
      </w:r>
      <w:proofErr w:type="spellStart"/>
      <w:r w:rsidRPr="008A6E1A">
        <w:rPr>
          <w:rFonts w:ascii="Times New Roman" w:hAnsi="Times New Roman" w:cs="Times New Roman"/>
          <w:sz w:val="24"/>
          <w:szCs w:val="24"/>
        </w:rPr>
        <w:t>вул.Тураша</w:t>
      </w:r>
      <w:proofErr w:type="spellEnd"/>
      <w:r w:rsidRPr="008A6E1A">
        <w:rPr>
          <w:rFonts w:ascii="Times New Roman" w:hAnsi="Times New Roman" w:cs="Times New Roman"/>
          <w:sz w:val="24"/>
          <w:szCs w:val="24"/>
        </w:rPr>
        <w:t xml:space="preserve">) та </w:t>
      </w:r>
      <w:proofErr w:type="spellStart"/>
      <w:r w:rsidRPr="008A6E1A">
        <w:rPr>
          <w:rFonts w:ascii="Times New Roman" w:hAnsi="Times New Roman" w:cs="Times New Roman"/>
          <w:sz w:val="24"/>
          <w:szCs w:val="24"/>
        </w:rPr>
        <w:t>вул.Тураша</w:t>
      </w:r>
      <w:proofErr w:type="spellEnd"/>
      <w:r w:rsidRPr="008A6E1A">
        <w:rPr>
          <w:rFonts w:ascii="Times New Roman" w:hAnsi="Times New Roman" w:cs="Times New Roman"/>
          <w:sz w:val="24"/>
          <w:szCs w:val="24"/>
        </w:rPr>
        <w:t xml:space="preserve"> (від </w:t>
      </w:r>
      <w:proofErr w:type="spellStart"/>
      <w:r w:rsidRPr="008A6E1A">
        <w:rPr>
          <w:rFonts w:ascii="Times New Roman" w:hAnsi="Times New Roman" w:cs="Times New Roman"/>
          <w:sz w:val="24"/>
          <w:szCs w:val="24"/>
        </w:rPr>
        <w:t>вул.Академіка</w:t>
      </w:r>
      <w:proofErr w:type="spellEnd"/>
      <w:r w:rsidRPr="008A6E1A">
        <w:rPr>
          <w:rFonts w:ascii="Times New Roman" w:hAnsi="Times New Roman" w:cs="Times New Roman"/>
          <w:sz w:val="24"/>
          <w:szCs w:val="24"/>
        </w:rPr>
        <w:t xml:space="preserve"> Люльки до буд.№20 по </w:t>
      </w:r>
      <w:proofErr w:type="spellStart"/>
      <w:r w:rsidRPr="008A6E1A">
        <w:rPr>
          <w:rFonts w:ascii="Times New Roman" w:hAnsi="Times New Roman" w:cs="Times New Roman"/>
          <w:sz w:val="24"/>
          <w:szCs w:val="24"/>
        </w:rPr>
        <w:t>вул.Тураша</w:t>
      </w:r>
      <w:proofErr w:type="spellEnd"/>
      <w:r w:rsidRPr="008A6E1A">
        <w:rPr>
          <w:rFonts w:ascii="Times New Roman" w:hAnsi="Times New Roman" w:cs="Times New Roman"/>
          <w:sz w:val="24"/>
          <w:szCs w:val="24"/>
        </w:rPr>
        <w:t xml:space="preserve">) в Дрогобичі. Загальна площа відремонтованого покриття становить 12966,0 м2., проведено заміну бортового каменю та </w:t>
      </w:r>
      <w:proofErr w:type="spellStart"/>
      <w:r w:rsidRPr="008A6E1A">
        <w:rPr>
          <w:rFonts w:ascii="Times New Roman" w:hAnsi="Times New Roman" w:cs="Times New Roman"/>
          <w:sz w:val="24"/>
          <w:szCs w:val="24"/>
        </w:rPr>
        <w:t>поребрику</w:t>
      </w:r>
      <w:proofErr w:type="spellEnd"/>
      <w:r w:rsidRPr="008A6E1A">
        <w:rPr>
          <w:rFonts w:ascii="Times New Roman" w:hAnsi="Times New Roman" w:cs="Times New Roman"/>
          <w:sz w:val="24"/>
          <w:szCs w:val="24"/>
        </w:rPr>
        <w:t xml:space="preserve"> довжиною 385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 xml:space="preserve">. В рамках діючого капітального ремонту дороги по вул. Війтівська Гора на ділянці від буд. №85 до перехрестя з </w:t>
      </w:r>
      <w:proofErr w:type="spellStart"/>
      <w:r w:rsidRPr="008A6E1A">
        <w:rPr>
          <w:rFonts w:ascii="Times New Roman" w:hAnsi="Times New Roman" w:cs="Times New Roman"/>
          <w:sz w:val="24"/>
          <w:szCs w:val="24"/>
        </w:rPr>
        <w:t>вул.Івана</w:t>
      </w:r>
      <w:proofErr w:type="spellEnd"/>
      <w:r w:rsidRPr="008A6E1A">
        <w:rPr>
          <w:rFonts w:ascii="Times New Roman" w:hAnsi="Times New Roman" w:cs="Times New Roman"/>
          <w:sz w:val="24"/>
          <w:szCs w:val="24"/>
        </w:rPr>
        <w:t xml:space="preserve"> Богуна) в </w:t>
      </w:r>
      <w:proofErr w:type="spellStart"/>
      <w:r w:rsidRPr="008A6E1A">
        <w:rPr>
          <w:rFonts w:ascii="Times New Roman" w:hAnsi="Times New Roman" w:cs="Times New Roman"/>
          <w:sz w:val="24"/>
          <w:szCs w:val="24"/>
        </w:rPr>
        <w:t>м.Дрогобичі</w:t>
      </w:r>
      <w:proofErr w:type="spellEnd"/>
      <w:r w:rsidRPr="008A6E1A">
        <w:rPr>
          <w:rFonts w:ascii="Times New Roman" w:hAnsi="Times New Roman" w:cs="Times New Roman"/>
          <w:sz w:val="24"/>
          <w:szCs w:val="24"/>
        </w:rPr>
        <w:t xml:space="preserve"> проведено роботи із заміни водопроводу та каналізації, а також роботи з влаштування основи під асфальтування. В 2023 році розпочато проведення робіт з капітального ремонту доріг на вул. </w:t>
      </w:r>
      <w:proofErr w:type="spellStart"/>
      <w:r w:rsidRPr="008A6E1A">
        <w:rPr>
          <w:rFonts w:ascii="Times New Roman" w:hAnsi="Times New Roman" w:cs="Times New Roman"/>
          <w:sz w:val="24"/>
          <w:szCs w:val="24"/>
        </w:rPr>
        <w:t>Зварицька</w:t>
      </w:r>
      <w:proofErr w:type="spellEnd"/>
      <w:r w:rsidRPr="008A6E1A">
        <w:rPr>
          <w:rFonts w:ascii="Times New Roman" w:hAnsi="Times New Roman" w:cs="Times New Roman"/>
          <w:sz w:val="24"/>
          <w:szCs w:val="24"/>
        </w:rPr>
        <w:t xml:space="preserve"> (від буд.№40 по </w:t>
      </w:r>
      <w:proofErr w:type="spellStart"/>
      <w:r w:rsidRPr="008A6E1A">
        <w:rPr>
          <w:rFonts w:ascii="Times New Roman" w:hAnsi="Times New Roman" w:cs="Times New Roman"/>
          <w:sz w:val="24"/>
          <w:szCs w:val="24"/>
        </w:rPr>
        <w:t>вул.Зварицька</w:t>
      </w:r>
      <w:proofErr w:type="spellEnd"/>
      <w:r w:rsidRPr="008A6E1A">
        <w:rPr>
          <w:rFonts w:ascii="Times New Roman" w:hAnsi="Times New Roman" w:cs="Times New Roman"/>
          <w:sz w:val="24"/>
          <w:szCs w:val="24"/>
        </w:rPr>
        <w:t xml:space="preserve"> до перехрестя </w:t>
      </w:r>
      <w:proofErr w:type="spellStart"/>
      <w:r w:rsidRPr="008A6E1A">
        <w:rPr>
          <w:rFonts w:ascii="Times New Roman" w:hAnsi="Times New Roman" w:cs="Times New Roman"/>
          <w:sz w:val="24"/>
          <w:szCs w:val="24"/>
        </w:rPr>
        <w:t>вул.Коцюбинського-Зварицька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вул.Цвинтарна</w:t>
      </w:r>
      <w:proofErr w:type="spellEnd"/>
      <w:r w:rsidRPr="008A6E1A">
        <w:rPr>
          <w:rFonts w:ascii="Times New Roman" w:hAnsi="Times New Roman" w:cs="Times New Roman"/>
          <w:sz w:val="24"/>
          <w:szCs w:val="24"/>
        </w:rPr>
        <w:t xml:space="preserve"> в </w:t>
      </w:r>
      <w:proofErr w:type="spellStart"/>
      <w:r w:rsidRPr="008A6E1A">
        <w:rPr>
          <w:rFonts w:ascii="Times New Roman" w:hAnsi="Times New Roman" w:cs="Times New Roman"/>
          <w:sz w:val="24"/>
          <w:szCs w:val="24"/>
        </w:rPr>
        <w:t>м.Дрогобич</w:t>
      </w:r>
      <w:proofErr w:type="spellEnd"/>
      <w:r w:rsidRPr="008A6E1A">
        <w:rPr>
          <w:rFonts w:ascii="Times New Roman" w:hAnsi="Times New Roman" w:cs="Times New Roman"/>
          <w:sz w:val="24"/>
          <w:szCs w:val="24"/>
        </w:rPr>
        <w:t xml:space="preserve"> та провулку Трускавецький в селі </w:t>
      </w:r>
      <w:proofErr w:type="spellStart"/>
      <w:r w:rsidRPr="008A6E1A">
        <w:rPr>
          <w:rFonts w:ascii="Times New Roman" w:hAnsi="Times New Roman" w:cs="Times New Roman"/>
          <w:sz w:val="24"/>
          <w:szCs w:val="24"/>
        </w:rPr>
        <w:t>Раневичі</w:t>
      </w:r>
      <w:proofErr w:type="spellEnd"/>
      <w:r w:rsidRPr="008A6E1A">
        <w:rPr>
          <w:rFonts w:ascii="Times New Roman" w:hAnsi="Times New Roman" w:cs="Times New Roman"/>
          <w:sz w:val="24"/>
          <w:szCs w:val="24"/>
        </w:rPr>
        <w:t>. В зв’язку з порушенням термінів виконання робіт по вищезазначених вулицях департаментом міського господарства подано позов до суду з метою стягнення штрафних санкцій. Роботи заплановано продовжити в 2025 році.</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У 2024 році Департамент міського господар</w:t>
      </w:r>
      <w:r w:rsidR="00D25567" w:rsidRPr="008A6E1A">
        <w:rPr>
          <w:rFonts w:ascii="Times New Roman" w:hAnsi="Times New Roman" w:cs="Times New Roman"/>
          <w:sz w:val="24"/>
          <w:szCs w:val="24"/>
        </w:rPr>
        <w:t xml:space="preserve">ства також реалізував низку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ктів</w:t>
      </w:r>
      <w:proofErr w:type="spellEnd"/>
      <w:r w:rsidRPr="008A6E1A">
        <w:rPr>
          <w:rFonts w:ascii="Times New Roman" w:hAnsi="Times New Roman" w:cs="Times New Roman"/>
          <w:sz w:val="24"/>
          <w:szCs w:val="24"/>
        </w:rPr>
        <w:t xml:space="preserve">, спрямованих на покращення стану дорожньої інфраструктури міста, зокрема це поточні ремонти таких вулиць: </w:t>
      </w:r>
      <w:proofErr w:type="spellStart"/>
      <w:r w:rsidRPr="008A6E1A">
        <w:rPr>
          <w:rFonts w:ascii="Times New Roman" w:hAnsi="Times New Roman" w:cs="Times New Roman"/>
          <w:sz w:val="24"/>
          <w:szCs w:val="24"/>
        </w:rPr>
        <w:t>вул.Михаця</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с.Дережичі</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вул.Прорізна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вул.Рівна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вул.Гончара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вул.Довженка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вул.Шептицького</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вул.Княгині</w:t>
      </w:r>
      <w:proofErr w:type="spellEnd"/>
      <w:r w:rsidRPr="008A6E1A">
        <w:rPr>
          <w:rFonts w:ascii="Times New Roman" w:hAnsi="Times New Roman" w:cs="Times New Roman"/>
          <w:sz w:val="24"/>
          <w:szCs w:val="24"/>
        </w:rPr>
        <w:t xml:space="preserve"> Ольги, </w:t>
      </w:r>
      <w:proofErr w:type="spellStart"/>
      <w:r w:rsidRPr="008A6E1A">
        <w:rPr>
          <w:rFonts w:ascii="Times New Roman" w:hAnsi="Times New Roman" w:cs="Times New Roman"/>
          <w:sz w:val="24"/>
          <w:szCs w:val="24"/>
        </w:rPr>
        <w:t>вул.Зварицька</w:t>
      </w:r>
      <w:proofErr w:type="spellEnd"/>
      <w:r w:rsidRPr="008A6E1A">
        <w:rPr>
          <w:rFonts w:ascii="Times New Roman" w:hAnsi="Times New Roman" w:cs="Times New Roman"/>
          <w:sz w:val="24"/>
          <w:szCs w:val="24"/>
        </w:rPr>
        <w:t xml:space="preserve">, вул. </w:t>
      </w:r>
      <w:proofErr w:type="spellStart"/>
      <w:r w:rsidRPr="008A6E1A">
        <w:rPr>
          <w:rFonts w:ascii="Times New Roman" w:hAnsi="Times New Roman" w:cs="Times New Roman"/>
          <w:sz w:val="24"/>
          <w:szCs w:val="24"/>
        </w:rPr>
        <w:t>Вендзиловича</w:t>
      </w:r>
      <w:proofErr w:type="spellEnd"/>
      <w:r w:rsidRPr="008A6E1A">
        <w:rPr>
          <w:rFonts w:ascii="Times New Roman" w:hAnsi="Times New Roman" w:cs="Times New Roman"/>
          <w:sz w:val="24"/>
          <w:szCs w:val="24"/>
        </w:rPr>
        <w:t xml:space="preserve"> (біля церкви Різдва Івана Хрестителя), </w:t>
      </w:r>
      <w:proofErr w:type="spellStart"/>
      <w:r w:rsidRPr="008A6E1A">
        <w:rPr>
          <w:rFonts w:ascii="Times New Roman" w:hAnsi="Times New Roman" w:cs="Times New Roman"/>
          <w:sz w:val="24"/>
          <w:szCs w:val="24"/>
        </w:rPr>
        <w:t>вул.Орлика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вул.Лесі</w:t>
      </w:r>
      <w:proofErr w:type="spellEnd"/>
      <w:r w:rsidRPr="008A6E1A">
        <w:rPr>
          <w:rFonts w:ascii="Times New Roman" w:hAnsi="Times New Roman" w:cs="Times New Roman"/>
          <w:sz w:val="24"/>
          <w:szCs w:val="24"/>
        </w:rPr>
        <w:t xml:space="preserve"> Українки, </w:t>
      </w:r>
      <w:proofErr w:type="spellStart"/>
      <w:r w:rsidRPr="008A6E1A">
        <w:rPr>
          <w:rFonts w:ascii="Times New Roman" w:hAnsi="Times New Roman" w:cs="Times New Roman"/>
          <w:sz w:val="24"/>
          <w:szCs w:val="24"/>
        </w:rPr>
        <w:t>вул.Стрийська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вул.Забівка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м.Стебник</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вул.Тураша</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вул.Академіка</w:t>
      </w:r>
      <w:proofErr w:type="spellEnd"/>
      <w:r w:rsidRPr="008A6E1A">
        <w:rPr>
          <w:rFonts w:ascii="Times New Roman" w:hAnsi="Times New Roman" w:cs="Times New Roman"/>
          <w:sz w:val="24"/>
          <w:szCs w:val="24"/>
        </w:rPr>
        <w:t xml:space="preserve"> Люльки, Грушевського в </w:t>
      </w:r>
      <w:proofErr w:type="spellStart"/>
      <w:r w:rsidRPr="008A6E1A">
        <w:rPr>
          <w:rFonts w:ascii="Times New Roman" w:hAnsi="Times New Roman" w:cs="Times New Roman"/>
          <w:sz w:val="24"/>
          <w:szCs w:val="24"/>
        </w:rPr>
        <w:t>с.Дережичі</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вул.Шептицького</w:t>
      </w:r>
      <w:proofErr w:type="spellEnd"/>
      <w:r w:rsidRPr="008A6E1A">
        <w:rPr>
          <w:rFonts w:ascii="Times New Roman" w:hAnsi="Times New Roman" w:cs="Times New Roman"/>
          <w:sz w:val="24"/>
          <w:szCs w:val="24"/>
        </w:rPr>
        <w:t xml:space="preserve">, вул. Київська, вул. Грушевського в м. </w:t>
      </w:r>
      <w:proofErr w:type="spellStart"/>
      <w:r w:rsidRPr="008A6E1A">
        <w:rPr>
          <w:rFonts w:ascii="Times New Roman" w:hAnsi="Times New Roman" w:cs="Times New Roman"/>
          <w:sz w:val="24"/>
          <w:szCs w:val="24"/>
        </w:rPr>
        <w:t>Догобич</w:t>
      </w:r>
      <w:proofErr w:type="spellEnd"/>
      <w:r w:rsidRPr="008A6E1A">
        <w:rPr>
          <w:rFonts w:ascii="Times New Roman" w:hAnsi="Times New Roman" w:cs="Times New Roman"/>
          <w:sz w:val="24"/>
          <w:szCs w:val="24"/>
        </w:rPr>
        <w:t xml:space="preserve">, вул. Верховина в </w:t>
      </w:r>
      <w:proofErr w:type="spellStart"/>
      <w:r w:rsidRPr="008A6E1A">
        <w:rPr>
          <w:rFonts w:ascii="Times New Roman" w:hAnsi="Times New Roman" w:cs="Times New Roman"/>
          <w:sz w:val="24"/>
          <w:szCs w:val="24"/>
        </w:rPr>
        <w:t>с.Болехівці</w:t>
      </w:r>
      <w:proofErr w:type="spellEnd"/>
      <w:r w:rsidRPr="008A6E1A">
        <w:rPr>
          <w:rFonts w:ascii="Times New Roman" w:hAnsi="Times New Roman" w:cs="Times New Roman"/>
          <w:sz w:val="24"/>
          <w:szCs w:val="24"/>
        </w:rPr>
        <w:t xml:space="preserve">, також прочистка водостічних канав в </w:t>
      </w:r>
      <w:proofErr w:type="spellStart"/>
      <w:r w:rsidRPr="008A6E1A">
        <w:rPr>
          <w:rFonts w:ascii="Times New Roman" w:hAnsi="Times New Roman" w:cs="Times New Roman"/>
          <w:sz w:val="24"/>
          <w:szCs w:val="24"/>
        </w:rPr>
        <w:t>с.Р</w:t>
      </w:r>
      <w:r w:rsidR="001A18F6">
        <w:rPr>
          <w:rFonts w:ascii="Times New Roman" w:hAnsi="Times New Roman" w:cs="Times New Roman"/>
          <w:sz w:val="24"/>
          <w:szCs w:val="24"/>
        </w:rPr>
        <w:t>а</w:t>
      </w:r>
      <w:r w:rsidRPr="008A6E1A">
        <w:rPr>
          <w:rFonts w:ascii="Times New Roman" w:hAnsi="Times New Roman" w:cs="Times New Roman"/>
          <w:sz w:val="24"/>
          <w:szCs w:val="24"/>
        </w:rPr>
        <w:t>невичі</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с.Почаєвичі</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с.Лішня</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с.Рихтичі</w:t>
      </w:r>
      <w:proofErr w:type="spellEnd"/>
      <w:r w:rsidRPr="008A6E1A">
        <w:rPr>
          <w:rFonts w:ascii="Times New Roman" w:hAnsi="Times New Roman" w:cs="Times New Roman"/>
          <w:sz w:val="24"/>
          <w:szCs w:val="24"/>
        </w:rPr>
        <w:t xml:space="preserve"> та м. Дрогобич. Поточний ремонт дитячого майданчика на </w:t>
      </w:r>
      <w:proofErr w:type="spellStart"/>
      <w:r w:rsidRPr="008A6E1A">
        <w:rPr>
          <w:rFonts w:ascii="Times New Roman" w:hAnsi="Times New Roman" w:cs="Times New Roman"/>
          <w:sz w:val="24"/>
          <w:szCs w:val="24"/>
        </w:rPr>
        <w:t>вул.Мельника</w:t>
      </w:r>
      <w:proofErr w:type="spellEnd"/>
      <w:r w:rsidRPr="008A6E1A">
        <w:rPr>
          <w:rFonts w:ascii="Times New Roman" w:hAnsi="Times New Roman" w:cs="Times New Roman"/>
          <w:sz w:val="24"/>
          <w:szCs w:val="24"/>
        </w:rPr>
        <w:t xml:space="preserve"> в </w:t>
      </w:r>
      <w:proofErr w:type="spellStart"/>
      <w:r w:rsidRPr="008A6E1A">
        <w:rPr>
          <w:rFonts w:ascii="Times New Roman" w:hAnsi="Times New Roman" w:cs="Times New Roman"/>
          <w:sz w:val="24"/>
          <w:szCs w:val="24"/>
        </w:rPr>
        <w:t>м.Стебник</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Останніми роками значна увага приділяється ремонту тротуарів пішохідних доріжок та прибудинкових територій. Роботи виконувалися на умовах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відповідно до Програми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ремонту об’єктів благоустрою Дрогобицької територіальної </w:t>
      </w:r>
      <w:r w:rsidRPr="008A6E1A">
        <w:rPr>
          <w:rFonts w:ascii="Times New Roman" w:hAnsi="Times New Roman" w:cs="Times New Roman"/>
          <w:sz w:val="24"/>
          <w:szCs w:val="24"/>
        </w:rPr>
        <w:lastRenderedPageBreak/>
        <w:t xml:space="preserve">громади. Відповідно до умов Програми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здійснювалось в пропозиції 60/40, тобто 60% вартості робіт покривалося за кошти міського бюджету, решту 40% це внесок громади. Основна мета Програми - залучити ініціативні групи з представників громадськості, ОСББ, управителів багатоквартирних будинків до процесу відновлення прибудинкових територій, пішохідних доріжок, </w:t>
      </w:r>
      <w:proofErr w:type="spellStart"/>
      <w:r w:rsidRPr="008A6E1A">
        <w:rPr>
          <w:rFonts w:ascii="Times New Roman" w:hAnsi="Times New Roman" w:cs="Times New Roman"/>
          <w:sz w:val="24"/>
          <w:szCs w:val="24"/>
        </w:rPr>
        <w:t>внутрішньоквартальних</w:t>
      </w:r>
      <w:proofErr w:type="spellEnd"/>
      <w:r w:rsidRPr="008A6E1A">
        <w:rPr>
          <w:rFonts w:ascii="Times New Roman" w:hAnsi="Times New Roman" w:cs="Times New Roman"/>
          <w:sz w:val="24"/>
          <w:szCs w:val="24"/>
        </w:rPr>
        <w:t xml:space="preserve"> доріг, тощо. В рамках Програми проведено ремонтні роботи на 16-ти об’єктах: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4517"/>
        <w:gridCol w:w="1869"/>
        <w:gridCol w:w="2443"/>
      </w:tblGrid>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8A6E1A">
              <w:rPr>
                <w:rFonts w:ascii="Times New Roman" w:eastAsia="Times New Roman" w:hAnsi="Times New Roman" w:cs="Times New Roman"/>
                <w:b/>
                <w:sz w:val="20"/>
                <w:szCs w:val="20"/>
                <w:lang w:eastAsia="ru-RU"/>
              </w:rPr>
              <w:lastRenderedPageBreak/>
              <w:t xml:space="preserve"> з/п</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8A6E1A">
              <w:rPr>
                <w:rFonts w:ascii="Times New Roman" w:eastAsia="Times New Roman" w:hAnsi="Times New Roman" w:cs="Times New Roman"/>
                <w:b/>
                <w:sz w:val="20"/>
                <w:szCs w:val="20"/>
                <w:lang w:eastAsia="ru-RU"/>
              </w:rPr>
              <w:t xml:space="preserve">Назва </w:t>
            </w:r>
            <w:proofErr w:type="spellStart"/>
            <w:r w:rsidRPr="008A6E1A">
              <w:rPr>
                <w:rFonts w:ascii="Times New Roman" w:eastAsia="Times New Roman" w:hAnsi="Times New Roman" w:cs="Times New Roman"/>
                <w:b/>
                <w:sz w:val="20"/>
                <w:szCs w:val="20"/>
                <w:lang w:eastAsia="ru-RU"/>
              </w:rPr>
              <w:t>обєкту</w:t>
            </w:r>
            <w:proofErr w:type="spellEnd"/>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8A6E1A">
              <w:rPr>
                <w:rFonts w:ascii="Times New Roman" w:eastAsia="Times New Roman" w:hAnsi="Times New Roman" w:cs="Times New Roman"/>
                <w:b/>
                <w:sz w:val="20"/>
                <w:szCs w:val="20"/>
                <w:lang w:eastAsia="ru-RU"/>
              </w:rPr>
              <w:t>Вартість проведення робіт, грн.</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8A6E1A">
              <w:rPr>
                <w:rFonts w:ascii="Times New Roman" w:eastAsia="Times New Roman" w:hAnsi="Times New Roman" w:cs="Times New Roman"/>
                <w:b/>
                <w:sz w:val="20"/>
                <w:szCs w:val="20"/>
                <w:lang w:eastAsia="ru-RU"/>
              </w:rPr>
              <w:t>Площа відремонтованого покриття, м2</w:t>
            </w:r>
          </w:p>
        </w:tc>
      </w:tr>
      <w:tr w:rsidR="006317E3" w:rsidRPr="008A6E1A">
        <w:trPr>
          <w:trHeight w:val="566"/>
        </w:trPr>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тротуару по вул. П. Орлика 15/1, 15/3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199811,0</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бордюр-30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поребрик-66,5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ФЕМ-133 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2</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тротуару та дороги по вул. П. Орлика, 15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194374,94</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бордюр-23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поребрик-22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ФЕМ-115 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3</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прибудинкової території на вул. Грушевського, 60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197154,1</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Асфальтобетонне покриття-190 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4</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прибудинкової території біля житлового будинку на вул. </w:t>
            </w:r>
            <w:proofErr w:type="spellStart"/>
            <w:r w:rsidRPr="008A6E1A">
              <w:rPr>
                <w:rFonts w:ascii="Times New Roman" w:eastAsia="Times New Roman" w:hAnsi="Times New Roman" w:cs="Times New Roman"/>
                <w:i/>
                <w:iCs/>
                <w:color w:val="000000"/>
                <w:sz w:val="20"/>
                <w:szCs w:val="20"/>
                <w:lang w:eastAsia="uk-UA"/>
              </w:rPr>
              <w:t>В.Великого</w:t>
            </w:r>
            <w:proofErr w:type="spellEnd"/>
            <w:r w:rsidRPr="008A6E1A">
              <w:rPr>
                <w:rFonts w:ascii="Times New Roman" w:eastAsia="Times New Roman" w:hAnsi="Times New Roman" w:cs="Times New Roman"/>
                <w:i/>
                <w:iCs/>
                <w:color w:val="000000"/>
                <w:sz w:val="20"/>
                <w:szCs w:val="20"/>
                <w:lang w:eastAsia="uk-UA"/>
              </w:rPr>
              <w:t xml:space="preserve">, 28 (біля 8-го під’їзду)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95311,29</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бордюр-20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поребрик-13м.п</w:t>
            </w:r>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ФЕМ-68,5м2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5</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333333"/>
                <w:sz w:val="20"/>
                <w:szCs w:val="20"/>
                <w:lang w:eastAsia="uk-UA"/>
              </w:rPr>
              <w:t xml:space="preserve">Поточний ремонт тротуару на прибудинковій території біля житлового будинку на вул. Грушевського,17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198863,98</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бордюр-73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поребрик-73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ФЕМ-104,7м2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6</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дорожнього покриття заїзду з вул. </w:t>
            </w:r>
            <w:proofErr w:type="spellStart"/>
            <w:r w:rsidRPr="008A6E1A">
              <w:rPr>
                <w:rFonts w:ascii="Times New Roman" w:eastAsia="Times New Roman" w:hAnsi="Times New Roman" w:cs="Times New Roman"/>
                <w:i/>
                <w:iCs/>
                <w:color w:val="000000"/>
                <w:sz w:val="20"/>
                <w:szCs w:val="20"/>
                <w:lang w:eastAsia="uk-UA"/>
              </w:rPr>
              <w:t>І.Котляревського</w:t>
            </w:r>
            <w:proofErr w:type="spellEnd"/>
            <w:r w:rsidRPr="008A6E1A">
              <w:rPr>
                <w:rFonts w:ascii="Times New Roman" w:eastAsia="Times New Roman" w:hAnsi="Times New Roman" w:cs="Times New Roman"/>
                <w:i/>
                <w:iCs/>
                <w:color w:val="000000"/>
                <w:sz w:val="20"/>
                <w:szCs w:val="20"/>
                <w:lang w:eastAsia="uk-UA"/>
              </w:rPr>
              <w:t xml:space="preserve"> до житлових будинків на вул. </w:t>
            </w:r>
            <w:proofErr w:type="spellStart"/>
            <w:r w:rsidRPr="008A6E1A">
              <w:rPr>
                <w:rFonts w:ascii="Times New Roman" w:eastAsia="Times New Roman" w:hAnsi="Times New Roman" w:cs="Times New Roman"/>
                <w:i/>
                <w:iCs/>
                <w:color w:val="000000"/>
                <w:sz w:val="20"/>
                <w:szCs w:val="20"/>
                <w:lang w:eastAsia="uk-UA"/>
              </w:rPr>
              <w:t>М.Вороного</w:t>
            </w:r>
            <w:proofErr w:type="spellEnd"/>
            <w:r w:rsidRPr="008A6E1A">
              <w:rPr>
                <w:rFonts w:ascii="Times New Roman" w:eastAsia="Times New Roman" w:hAnsi="Times New Roman" w:cs="Times New Roman"/>
                <w:i/>
                <w:iCs/>
                <w:color w:val="000000"/>
                <w:sz w:val="20"/>
                <w:szCs w:val="20"/>
                <w:lang w:eastAsia="uk-UA"/>
              </w:rPr>
              <w:t xml:space="preserve">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197761,20</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бордюр-50м.п</w:t>
            </w:r>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ФЕМ-139м2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7</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дрібний ремонт дорожнього покриття на </w:t>
            </w:r>
            <w:proofErr w:type="spellStart"/>
            <w:r w:rsidRPr="008A6E1A">
              <w:rPr>
                <w:rFonts w:ascii="Times New Roman" w:eastAsia="Times New Roman" w:hAnsi="Times New Roman" w:cs="Times New Roman"/>
                <w:i/>
                <w:iCs/>
                <w:color w:val="000000"/>
                <w:sz w:val="20"/>
                <w:szCs w:val="20"/>
                <w:lang w:eastAsia="uk-UA"/>
              </w:rPr>
              <w:t>вул.Сагайдачного</w:t>
            </w:r>
            <w:proofErr w:type="spellEnd"/>
            <w:r w:rsidRPr="008A6E1A">
              <w:rPr>
                <w:rFonts w:ascii="Times New Roman" w:eastAsia="Times New Roman" w:hAnsi="Times New Roman" w:cs="Times New Roman"/>
                <w:i/>
                <w:iCs/>
                <w:color w:val="000000"/>
                <w:sz w:val="20"/>
                <w:szCs w:val="20"/>
                <w:lang w:eastAsia="uk-UA"/>
              </w:rPr>
              <w:t xml:space="preserve">, 53 в м. Стебник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193315,85</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Асфальтобетонне покриття-188м2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8</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прибудинкової території біля першого під’їзду житлового будинку на вул. </w:t>
            </w:r>
            <w:proofErr w:type="spellStart"/>
            <w:r w:rsidRPr="008A6E1A">
              <w:rPr>
                <w:rFonts w:ascii="Times New Roman" w:eastAsia="Times New Roman" w:hAnsi="Times New Roman" w:cs="Times New Roman"/>
                <w:i/>
                <w:iCs/>
                <w:color w:val="000000"/>
                <w:sz w:val="20"/>
                <w:szCs w:val="20"/>
                <w:lang w:eastAsia="uk-UA"/>
              </w:rPr>
              <w:t>В.Великого</w:t>
            </w:r>
            <w:proofErr w:type="spellEnd"/>
            <w:r w:rsidRPr="008A6E1A">
              <w:rPr>
                <w:rFonts w:ascii="Times New Roman" w:eastAsia="Times New Roman" w:hAnsi="Times New Roman" w:cs="Times New Roman"/>
                <w:i/>
                <w:iCs/>
                <w:color w:val="000000"/>
                <w:sz w:val="20"/>
                <w:szCs w:val="20"/>
                <w:lang w:eastAsia="uk-UA"/>
              </w:rPr>
              <w:t xml:space="preserve">, 42 в </w:t>
            </w:r>
            <w:proofErr w:type="spellStart"/>
            <w:r w:rsidRPr="008A6E1A">
              <w:rPr>
                <w:rFonts w:ascii="Times New Roman" w:eastAsia="Times New Roman" w:hAnsi="Times New Roman" w:cs="Times New Roman"/>
                <w:i/>
                <w:iCs/>
                <w:color w:val="000000"/>
                <w:sz w:val="20"/>
                <w:szCs w:val="20"/>
                <w:lang w:eastAsia="uk-UA"/>
              </w:rPr>
              <w:t>м.Дрогобич</w:t>
            </w:r>
            <w:proofErr w:type="spellEnd"/>
            <w:r w:rsidRPr="008A6E1A">
              <w:rPr>
                <w:rFonts w:ascii="Times New Roman" w:eastAsia="Times New Roman" w:hAnsi="Times New Roman" w:cs="Times New Roman"/>
                <w:i/>
                <w:iCs/>
                <w:color w:val="000000"/>
                <w:sz w:val="20"/>
                <w:szCs w:val="20"/>
                <w:lang w:eastAsia="uk-UA"/>
              </w:rPr>
              <w:t xml:space="preserve">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117876,05</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бордюр-15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поребрик-23м.п</w:t>
            </w:r>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ФЕМ-79м2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9</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прибудинкової території біля житлового будинку на вул. В.Великого,28 (біля 7-го під’їзду)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83539,0</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бордюр-14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поребрик-23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ФЕМ-60м2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10</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дорожнього покриття дороги на вул. </w:t>
            </w:r>
            <w:proofErr w:type="spellStart"/>
            <w:r w:rsidRPr="008A6E1A">
              <w:rPr>
                <w:rFonts w:ascii="Times New Roman" w:eastAsia="Times New Roman" w:hAnsi="Times New Roman" w:cs="Times New Roman"/>
                <w:i/>
                <w:iCs/>
                <w:color w:val="000000"/>
                <w:sz w:val="20"/>
                <w:szCs w:val="20"/>
                <w:lang w:eastAsia="uk-UA"/>
              </w:rPr>
              <w:t>В.Великого</w:t>
            </w:r>
            <w:proofErr w:type="spellEnd"/>
            <w:r w:rsidRPr="008A6E1A">
              <w:rPr>
                <w:rFonts w:ascii="Times New Roman" w:eastAsia="Times New Roman" w:hAnsi="Times New Roman" w:cs="Times New Roman"/>
                <w:i/>
                <w:iCs/>
                <w:color w:val="000000"/>
                <w:sz w:val="20"/>
                <w:szCs w:val="20"/>
                <w:lang w:eastAsia="uk-UA"/>
              </w:rPr>
              <w:t xml:space="preserve">, 46 в </w:t>
            </w:r>
            <w:proofErr w:type="spellStart"/>
            <w:r w:rsidRPr="008A6E1A">
              <w:rPr>
                <w:rFonts w:ascii="Times New Roman" w:eastAsia="Times New Roman" w:hAnsi="Times New Roman" w:cs="Times New Roman"/>
                <w:i/>
                <w:iCs/>
                <w:color w:val="000000"/>
                <w:sz w:val="20"/>
                <w:szCs w:val="20"/>
                <w:lang w:eastAsia="uk-UA"/>
              </w:rPr>
              <w:t>м.Дрогобич</w:t>
            </w:r>
            <w:proofErr w:type="spellEnd"/>
            <w:r w:rsidRPr="008A6E1A">
              <w:rPr>
                <w:rFonts w:ascii="Times New Roman" w:eastAsia="Times New Roman" w:hAnsi="Times New Roman" w:cs="Times New Roman"/>
                <w:i/>
                <w:iCs/>
                <w:color w:val="000000"/>
                <w:sz w:val="20"/>
                <w:szCs w:val="20"/>
                <w:lang w:eastAsia="uk-UA"/>
              </w:rPr>
              <w:t xml:space="preserve">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158987,81</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поребрик-40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ФЕМ-120м2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11</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дорожнього покриття тротуару на вул. </w:t>
            </w:r>
            <w:proofErr w:type="spellStart"/>
            <w:r w:rsidRPr="008A6E1A">
              <w:rPr>
                <w:rFonts w:ascii="Times New Roman" w:eastAsia="Times New Roman" w:hAnsi="Times New Roman" w:cs="Times New Roman"/>
                <w:i/>
                <w:iCs/>
                <w:color w:val="000000"/>
                <w:sz w:val="20"/>
                <w:szCs w:val="20"/>
                <w:lang w:eastAsia="uk-UA"/>
              </w:rPr>
              <w:t>В.Великого</w:t>
            </w:r>
            <w:proofErr w:type="spellEnd"/>
            <w:r w:rsidRPr="008A6E1A">
              <w:rPr>
                <w:rFonts w:ascii="Times New Roman" w:eastAsia="Times New Roman" w:hAnsi="Times New Roman" w:cs="Times New Roman"/>
                <w:i/>
                <w:iCs/>
                <w:color w:val="000000"/>
                <w:sz w:val="20"/>
                <w:szCs w:val="20"/>
                <w:lang w:eastAsia="uk-UA"/>
              </w:rPr>
              <w:t xml:space="preserve">, 44 в </w:t>
            </w:r>
            <w:proofErr w:type="spellStart"/>
            <w:r w:rsidRPr="008A6E1A">
              <w:rPr>
                <w:rFonts w:ascii="Times New Roman" w:eastAsia="Times New Roman" w:hAnsi="Times New Roman" w:cs="Times New Roman"/>
                <w:i/>
                <w:iCs/>
                <w:color w:val="000000"/>
                <w:sz w:val="20"/>
                <w:szCs w:val="20"/>
                <w:lang w:eastAsia="uk-UA"/>
              </w:rPr>
              <w:t>м.Дрогобич</w:t>
            </w:r>
            <w:proofErr w:type="spellEnd"/>
            <w:r w:rsidRPr="008A6E1A">
              <w:rPr>
                <w:rFonts w:ascii="Times New Roman" w:eastAsia="Times New Roman" w:hAnsi="Times New Roman" w:cs="Times New Roman"/>
                <w:i/>
                <w:iCs/>
                <w:color w:val="000000"/>
                <w:sz w:val="20"/>
                <w:szCs w:val="20"/>
                <w:lang w:eastAsia="uk-UA"/>
              </w:rPr>
              <w:t xml:space="preserve">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166548,43</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бордюр-20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поребрик-42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ФЕМ-125м2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12</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дорожнього покриття тротуару на вул. </w:t>
            </w:r>
            <w:proofErr w:type="spellStart"/>
            <w:r w:rsidRPr="008A6E1A">
              <w:rPr>
                <w:rFonts w:ascii="Times New Roman" w:eastAsia="Times New Roman" w:hAnsi="Times New Roman" w:cs="Times New Roman"/>
                <w:i/>
                <w:iCs/>
                <w:color w:val="000000"/>
                <w:sz w:val="20"/>
                <w:szCs w:val="20"/>
                <w:lang w:eastAsia="uk-UA"/>
              </w:rPr>
              <w:t>В.Великого</w:t>
            </w:r>
            <w:proofErr w:type="spellEnd"/>
            <w:r w:rsidRPr="008A6E1A">
              <w:rPr>
                <w:rFonts w:ascii="Times New Roman" w:eastAsia="Times New Roman" w:hAnsi="Times New Roman" w:cs="Times New Roman"/>
                <w:i/>
                <w:iCs/>
                <w:color w:val="000000"/>
                <w:sz w:val="20"/>
                <w:szCs w:val="20"/>
                <w:lang w:eastAsia="uk-UA"/>
              </w:rPr>
              <w:t xml:space="preserve">, 44 в </w:t>
            </w:r>
            <w:proofErr w:type="spellStart"/>
            <w:r w:rsidRPr="008A6E1A">
              <w:rPr>
                <w:rFonts w:ascii="Times New Roman" w:eastAsia="Times New Roman" w:hAnsi="Times New Roman" w:cs="Times New Roman"/>
                <w:i/>
                <w:iCs/>
                <w:color w:val="000000"/>
                <w:sz w:val="20"/>
                <w:szCs w:val="20"/>
                <w:lang w:eastAsia="uk-UA"/>
              </w:rPr>
              <w:t>м.Дрогобич</w:t>
            </w:r>
            <w:proofErr w:type="spellEnd"/>
            <w:r w:rsidRPr="008A6E1A">
              <w:rPr>
                <w:rFonts w:ascii="Times New Roman" w:eastAsia="Times New Roman" w:hAnsi="Times New Roman" w:cs="Times New Roman"/>
                <w:i/>
                <w:iCs/>
                <w:color w:val="000000"/>
                <w:sz w:val="20"/>
                <w:szCs w:val="20"/>
                <w:lang w:eastAsia="uk-UA"/>
              </w:rPr>
              <w:t xml:space="preserve">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196527,22</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поребрик-48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ФЕМ-149м2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13</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дорожнього покриття тротуару на вул. Самбірська,74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142868,50</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бордюр-20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поребрик-75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ФЕМ-85м2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14</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 xml:space="preserve">Поточний ремонт прибудинкової території ОСББ «Єдність 104/1» за </w:t>
            </w:r>
            <w:proofErr w:type="spellStart"/>
            <w:r w:rsidRPr="008A6E1A">
              <w:rPr>
                <w:rFonts w:ascii="Times New Roman" w:eastAsia="Times New Roman" w:hAnsi="Times New Roman" w:cs="Times New Roman"/>
                <w:i/>
                <w:iCs/>
                <w:color w:val="000000"/>
                <w:sz w:val="20"/>
                <w:szCs w:val="20"/>
                <w:lang w:eastAsia="uk-UA"/>
              </w:rPr>
              <w:t>адресою</w:t>
            </w:r>
            <w:proofErr w:type="spellEnd"/>
            <w:r w:rsidRPr="008A6E1A">
              <w:rPr>
                <w:rFonts w:ascii="Times New Roman" w:eastAsia="Times New Roman" w:hAnsi="Times New Roman" w:cs="Times New Roman"/>
                <w:i/>
                <w:iCs/>
                <w:color w:val="000000"/>
                <w:sz w:val="20"/>
                <w:szCs w:val="20"/>
                <w:lang w:eastAsia="uk-UA"/>
              </w:rPr>
              <w:t xml:space="preserve">: Самбірська, 104/1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126355,32</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поребрик-76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ФЕМ-87 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15</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Поточний ремонт прибудинкової території біля житлового будинку на вул. Грушевського, 119 в м. Дрогобич</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145954,69</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бордюр- 33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поребрик-23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ФЕМ-102,8м2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16</w:t>
            </w: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i/>
                <w:iCs/>
                <w:color w:val="000000"/>
                <w:sz w:val="20"/>
                <w:szCs w:val="20"/>
                <w:lang w:eastAsia="uk-UA"/>
              </w:rPr>
              <w:t>Поточний ремонт дороги на вул. С. Наливайка,1а в м. Дрогобич</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196695,04</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бордюр-51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 xml:space="preserve">поребрик-50 </w:t>
            </w:r>
            <w:proofErr w:type="spellStart"/>
            <w:r w:rsidRPr="008A6E1A">
              <w:rPr>
                <w:rFonts w:ascii="Times New Roman" w:eastAsia="Times New Roman" w:hAnsi="Times New Roman" w:cs="Times New Roman"/>
                <w:sz w:val="20"/>
                <w:szCs w:val="20"/>
                <w:lang w:eastAsia="ru-RU"/>
              </w:rPr>
              <w:t>м.п</w:t>
            </w:r>
            <w:proofErr w:type="spellEnd"/>
          </w:p>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8A6E1A">
              <w:rPr>
                <w:rFonts w:ascii="Times New Roman" w:eastAsia="Times New Roman" w:hAnsi="Times New Roman" w:cs="Times New Roman"/>
                <w:sz w:val="20"/>
                <w:szCs w:val="20"/>
                <w:lang w:eastAsia="ru-RU"/>
              </w:rPr>
              <w:t>ФЕМ-67м2</w:t>
            </w:r>
          </w:p>
        </w:tc>
      </w:tr>
      <w:tr w:rsidR="006317E3" w:rsidRPr="008A6E1A">
        <w:tc>
          <w:tcPr>
            <w:tcW w:w="800" w:type="dxa"/>
            <w:tcBorders>
              <w:top w:val="single" w:sz="4" w:space="0" w:color="auto"/>
              <w:left w:val="single" w:sz="4" w:space="0" w:color="auto"/>
              <w:bottom w:val="single" w:sz="4" w:space="0" w:color="auto"/>
              <w:right w:val="single" w:sz="4" w:space="0" w:color="auto"/>
            </w:tcBorders>
          </w:tcPr>
          <w:p w:rsidR="006317E3" w:rsidRPr="008A6E1A" w:rsidRDefault="006317E3"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p>
        </w:tc>
        <w:tc>
          <w:tcPr>
            <w:tcW w:w="451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8A6E1A">
              <w:rPr>
                <w:rFonts w:ascii="Times New Roman" w:eastAsia="Times New Roman" w:hAnsi="Times New Roman" w:cs="Times New Roman"/>
                <w:b/>
                <w:sz w:val="20"/>
                <w:szCs w:val="20"/>
                <w:lang w:eastAsia="ru-RU"/>
              </w:rPr>
              <w:t>Всього</w:t>
            </w:r>
          </w:p>
        </w:tc>
        <w:tc>
          <w:tcPr>
            <w:tcW w:w="186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8A6E1A">
              <w:rPr>
                <w:rFonts w:ascii="Times New Roman" w:eastAsia="Times New Roman" w:hAnsi="Times New Roman" w:cs="Times New Roman"/>
                <w:b/>
                <w:sz w:val="20"/>
                <w:szCs w:val="20"/>
                <w:lang w:eastAsia="ru-RU"/>
              </w:rPr>
              <w:t>2611944,42</w:t>
            </w:r>
          </w:p>
        </w:tc>
        <w:tc>
          <w:tcPr>
            <w:tcW w:w="2443" w:type="dxa"/>
            <w:tcBorders>
              <w:top w:val="single" w:sz="4" w:space="0" w:color="auto"/>
              <w:left w:val="single" w:sz="4" w:space="0" w:color="auto"/>
              <w:bottom w:val="single" w:sz="4" w:space="0" w:color="auto"/>
              <w:right w:val="single" w:sz="4" w:space="0" w:color="auto"/>
            </w:tcBorders>
          </w:tcPr>
          <w:p w:rsidR="006317E3" w:rsidRPr="008A6E1A" w:rsidRDefault="006317E3"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p>
        </w:tc>
      </w:tr>
    </w:tbl>
    <w:p w:rsidR="006317E3" w:rsidRPr="008A6E1A" w:rsidRDefault="006317E3" w:rsidP="00F81099">
      <w:pPr>
        <w:keepNext/>
        <w:tabs>
          <w:tab w:val="left" w:pos="7875"/>
        </w:tabs>
        <w:spacing w:after="0" w:line="240" w:lineRule="auto"/>
        <w:outlineLvl w:val="4"/>
        <w:rPr>
          <w:rFonts w:ascii="Times New Roman" w:eastAsia="Times New Roman" w:hAnsi="Times New Roman" w:cs="Times New Roman"/>
          <w:sz w:val="28"/>
          <w:szCs w:val="28"/>
          <w:lang w:eastAsia="ru-RU"/>
        </w:rPr>
      </w:pP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Окрім зазначених об’єктів, за замовленням департаменту міського господарства виконувалися роботи на інших об’єктах комунальної власності. Зокрема, з метою відновлення експлуатаційних властивостей, збереження та покращення комунального майна, забезпечення і підвищення рівня благоустрою загальних територій, поліпшення зовнішнього вигляду й естетичної привабливості прибудинкової території, а також для забезпечення доступності для осіб з обмеженими фізичними можливостями та інших </w:t>
      </w:r>
      <w:proofErr w:type="spellStart"/>
      <w:r w:rsidRPr="008A6E1A">
        <w:rPr>
          <w:rFonts w:ascii="Times New Roman" w:hAnsi="Times New Roman" w:cs="Times New Roman"/>
          <w:sz w:val="24"/>
          <w:szCs w:val="24"/>
        </w:rPr>
        <w:t>маломобільних</w:t>
      </w:r>
      <w:proofErr w:type="spellEnd"/>
      <w:r w:rsidRPr="008A6E1A">
        <w:rPr>
          <w:rFonts w:ascii="Times New Roman" w:hAnsi="Times New Roman" w:cs="Times New Roman"/>
          <w:sz w:val="24"/>
          <w:szCs w:val="24"/>
        </w:rPr>
        <w:t xml:space="preserve"> груп населення було </w:t>
      </w:r>
      <w:r w:rsidRPr="008A6E1A">
        <w:rPr>
          <w:rFonts w:ascii="Times New Roman" w:hAnsi="Times New Roman" w:cs="Times New Roman"/>
          <w:sz w:val="24"/>
          <w:szCs w:val="24"/>
        </w:rPr>
        <w:lastRenderedPageBreak/>
        <w:t xml:space="preserve">проведено ремонт фасаду нежитлового приміщення та облаштування території за </w:t>
      </w:r>
      <w:proofErr w:type="spellStart"/>
      <w:r w:rsidRPr="008A6E1A">
        <w:rPr>
          <w:rFonts w:ascii="Times New Roman" w:hAnsi="Times New Roman" w:cs="Times New Roman"/>
          <w:sz w:val="24"/>
          <w:szCs w:val="24"/>
        </w:rPr>
        <w:t>адресою</w:t>
      </w:r>
      <w:proofErr w:type="spellEnd"/>
      <w:r w:rsidRPr="008A6E1A">
        <w:rPr>
          <w:rFonts w:ascii="Times New Roman" w:hAnsi="Times New Roman" w:cs="Times New Roman"/>
          <w:sz w:val="24"/>
          <w:szCs w:val="24"/>
        </w:rPr>
        <w:t>: м. Стебник, вул. Симоненка, 24, Львівська область.</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 xml:space="preserve">З метою покращення побуту та благоустрою мешканців Дрогобицької МТГ у 2024 році Департаментом виготовлено та </w:t>
      </w:r>
      <w:r w:rsidR="00D25567" w:rsidRPr="008A6E1A">
        <w:rPr>
          <w:rFonts w:ascii="Times New Roman" w:eastAsia="Times New Roman" w:hAnsi="Times New Roman" w:cs="Times New Roman"/>
          <w:sz w:val="24"/>
          <w:szCs w:val="24"/>
          <w:lang w:eastAsia="uk-UA"/>
        </w:rPr>
        <w:t xml:space="preserve">погоджено </w:t>
      </w:r>
      <w:proofErr w:type="spellStart"/>
      <w:r w:rsidR="00D25567" w:rsidRPr="008A6E1A">
        <w:rPr>
          <w:rFonts w:ascii="Times New Roman" w:eastAsia="Times New Roman" w:hAnsi="Times New Roman" w:cs="Times New Roman"/>
          <w:sz w:val="24"/>
          <w:szCs w:val="24"/>
          <w:lang w:eastAsia="uk-UA"/>
        </w:rPr>
        <w:t>проє</w:t>
      </w:r>
      <w:r w:rsidRPr="008A6E1A">
        <w:rPr>
          <w:rFonts w:ascii="Times New Roman" w:eastAsia="Times New Roman" w:hAnsi="Times New Roman" w:cs="Times New Roman"/>
          <w:sz w:val="24"/>
          <w:szCs w:val="24"/>
          <w:lang w:eastAsia="uk-UA"/>
        </w:rPr>
        <w:t>ктно</w:t>
      </w:r>
      <w:proofErr w:type="spellEnd"/>
      <w:r w:rsidRPr="008A6E1A">
        <w:rPr>
          <w:rFonts w:ascii="Times New Roman" w:eastAsia="Times New Roman" w:hAnsi="Times New Roman" w:cs="Times New Roman"/>
          <w:sz w:val="24"/>
          <w:szCs w:val="24"/>
          <w:lang w:eastAsia="uk-UA"/>
        </w:rPr>
        <w:t xml:space="preserve">-кошторисні документації на влаштування вуличного освітлення в </w:t>
      </w:r>
      <w:proofErr w:type="spellStart"/>
      <w:r w:rsidRPr="008A6E1A">
        <w:rPr>
          <w:rFonts w:ascii="Times New Roman" w:eastAsia="Times New Roman" w:hAnsi="Times New Roman" w:cs="Times New Roman"/>
          <w:sz w:val="24"/>
          <w:szCs w:val="24"/>
          <w:lang w:eastAsia="uk-UA"/>
        </w:rPr>
        <w:t>с.Раневичі</w:t>
      </w:r>
      <w:proofErr w:type="spellEnd"/>
      <w:r w:rsidRPr="008A6E1A">
        <w:rPr>
          <w:rFonts w:ascii="Times New Roman" w:eastAsia="Times New Roman" w:hAnsi="Times New Roman" w:cs="Times New Roman"/>
          <w:sz w:val="24"/>
          <w:szCs w:val="24"/>
          <w:lang w:eastAsia="uk-UA"/>
        </w:rPr>
        <w:t xml:space="preserve"> (вул. Володимира Великого, вул. Нова, вул. Спаса, вул. Молодіжна, вул. Зелена, </w:t>
      </w:r>
      <w:proofErr w:type="spellStart"/>
      <w:r w:rsidRPr="008A6E1A">
        <w:rPr>
          <w:rFonts w:ascii="Times New Roman" w:eastAsia="Times New Roman" w:hAnsi="Times New Roman" w:cs="Times New Roman"/>
          <w:sz w:val="24"/>
          <w:szCs w:val="24"/>
          <w:lang w:eastAsia="uk-UA"/>
        </w:rPr>
        <w:t>вул.Дрогобицька</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с.Ортиничі</w:t>
      </w:r>
      <w:proofErr w:type="spellEnd"/>
      <w:r w:rsidRPr="008A6E1A">
        <w:rPr>
          <w:rFonts w:ascii="Times New Roman" w:eastAsia="Times New Roman" w:hAnsi="Times New Roman" w:cs="Times New Roman"/>
          <w:sz w:val="24"/>
          <w:szCs w:val="24"/>
          <w:lang w:eastAsia="uk-UA"/>
        </w:rPr>
        <w:t xml:space="preserve"> (вул. Озерна, вул. Дрогобицька), </w:t>
      </w:r>
      <w:proofErr w:type="spellStart"/>
      <w:r w:rsidRPr="008A6E1A">
        <w:rPr>
          <w:rFonts w:ascii="Times New Roman" w:eastAsia="Times New Roman" w:hAnsi="Times New Roman" w:cs="Times New Roman"/>
          <w:sz w:val="24"/>
          <w:szCs w:val="24"/>
          <w:lang w:eastAsia="uk-UA"/>
        </w:rPr>
        <w:t>с.Биків</w:t>
      </w:r>
      <w:proofErr w:type="spellEnd"/>
      <w:r w:rsidRPr="008A6E1A">
        <w:rPr>
          <w:rFonts w:ascii="Times New Roman" w:eastAsia="Times New Roman" w:hAnsi="Times New Roman" w:cs="Times New Roman"/>
          <w:sz w:val="24"/>
          <w:szCs w:val="24"/>
          <w:lang w:eastAsia="uk-UA"/>
        </w:rPr>
        <w:t xml:space="preserve"> (вул. Зелена, вул. </w:t>
      </w:r>
      <w:proofErr w:type="spellStart"/>
      <w:r w:rsidRPr="008A6E1A">
        <w:rPr>
          <w:rFonts w:ascii="Times New Roman" w:eastAsia="Times New Roman" w:hAnsi="Times New Roman" w:cs="Times New Roman"/>
          <w:sz w:val="24"/>
          <w:szCs w:val="24"/>
          <w:lang w:eastAsia="uk-UA"/>
        </w:rPr>
        <w:t>Залужна</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с.Глинне</w:t>
      </w:r>
      <w:proofErr w:type="spellEnd"/>
      <w:r w:rsidRPr="008A6E1A">
        <w:rPr>
          <w:rFonts w:ascii="Times New Roman" w:eastAsia="Times New Roman" w:hAnsi="Times New Roman" w:cs="Times New Roman"/>
          <w:sz w:val="24"/>
          <w:szCs w:val="24"/>
          <w:lang w:eastAsia="uk-UA"/>
        </w:rPr>
        <w:t xml:space="preserve"> (вул. Поперечна, вул. </w:t>
      </w:r>
      <w:proofErr w:type="spellStart"/>
      <w:r w:rsidRPr="008A6E1A">
        <w:rPr>
          <w:rFonts w:ascii="Times New Roman" w:eastAsia="Times New Roman" w:hAnsi="Times New Roman" w:cs="Times New Roman"/>
          <w:sz w:val="24"/>
          <w:szCs w:val="24"/>
          <w:lang w:eastAsia="uk-UA"/>
        </w:rPr>
        <w:t>Волянська</w:t>
      </w:r>
      <w:proofErr w:type="spellEnd"/>
      <w:r w:rsidRPr="008A6E1A">
        <w:rPr>
          <w:rFonts w:ascii="Times New Roman" w:eastAsia="Times New Roman" w:hAnsi="Times New Roman" w:cs="Times New Roman"/>
          <w:sz w:val="24"/>
          <w:szCs w:val="24"/>
          <w:lang w:eastAsia="uk-UA"/>
        </w:rPr>
        <w:t xml:space="preserve">), в </w:t>
      </w:r>
      <w:proofErr w:type="spellStart"/>
      <w:r w:rsidRPr="008A6E1A">
        <w:rPr>
          <w:rFonts w:ascii="Times New Roman" w:eastAsia="Times New Roman" w:hAnsi="Times New Roman" w:cs="Times New Roman"/>
          <w:sz w:val="24"/>
          <w:szCs w:val="24"/>
          <w:lang w:eastAsia="uk-UA"/>
        </w:rPr>
        <w:t>м.Дрогобич</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вул.Кирило-Мифодіївська</w:t>
      </w:r>
      <w:proofErr w:type="spellEnd"/>
      <w:r w:rsidRPr="008A6E1A">
        <w:rPr>
          <w:rFonts w:ascii="Times New Roman" w:eastAsia="Times New Roman" w:hAnsi="Times New Roman" w:cs="Times New Roman"/>
          <w:sz w:val="24"/>
          <w:szCs w:val="24"/>
          <w:lang w:eastAsia="uk-UA"/>
        </w:rPr>
        <w:t xml:space="preserve">, вул. Гребінки), в м. Стебник (вул. Гайдамацька, </w:t>
      </w:r>
      <w:proofErr w:type="spellStart"/>
      <w:r w:rsidRPr="008A6E1A">
        <w:rPr>
          <w:rFonts w:ascii="Times New Roman" w:eastAsia="Times New Roman" w:hAnsi="Times New Roman" w:cs="Times New Roman"/>
          <w:sz w:val="24"/>
          <w:szCs w:val="24"/>
          <w:lang w:eastAsia="uk-UA"/>
        </w:rPr>
        <w:t>вул.Чорновола</w:t>
      </w:r>
      <w:proofErr w:type="spellEnd"/>
      <w:r w:rsidRPr="008A6E1A">
        <w:rPr>
          <w:rFonts w:ascii="Times New Roman" w:eastAsia="Times New Roman" w:hAnsi="Times New Roman" w:cs="Times New Roman"/>
          <w:sz w:val="24"/>
          <w:szCs w:val="24"/>
          <w:lang w:eastAsia="uk-UA"/>
        </w:rPr>
        <w:t xml:space="preserve">). Виконання робіт заплановано на 2025рік. Вартість виконання робіт становить 5 856,694 </w:t>
      </w:r>
      <w:proofErr w:type="spellStart"/>
      <w:r w:rsidRPr="008A6E1A">
        <w:rPr>
          <w:rFonts w:ascii="Times New Roman" w:eastAsia="Times New Roman" w:hAnsi="Times New Roman" w:cs="Times New Roman"/>
          <w:sz w:val="24"/>
          <w:szCs w:val="24"/>
          <w:lang w:eastAsia="uk-UA"/>
        </w:rPr>
        <w:t>тис.грн</w:t>
      </w:r>
      <w:proofErr w:type="spellEnd"/>
      <w:r w:rsidRPr="008A6E1A">
        <w:rPr>
          <w:rFonts w:ascii="Times New Roman" w:eastAsia="Times New Roman" w:hAnsi="Times New Roman" w:cs="Times New Roman"/>
          <w:sz w:val="24"/>
          <w:szCs w:val="24"/>
          <w:lang w:eastAsia="uk-UA"/>
        </w:rPr>
        <w:t>.</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 xml:space="preserve">В 2024 році на замовлення Департаменту виконано роботи з відновлення та нанесення дорожньої розмітки в містах Дрогобичі та Стебнику, загальною протяжністю 89 км та 1133 м2 напрямних острівців. Вартість виконання робіт становить 700,162 </w:t>
      </w:r>
      <w:proofErr w:type="spellStart"/>
      <w:r w:rsidRPr="008A6E1A">
        <w:rPr>
          <w:rFonts w:ascii="Times New Roman" w:eastAsia="Times New Roman" w:hAnsi="Times New Roman" w:cs="Times New Roman"/>
          <w:sz w:val="24"/>
          <w:szCs w:val="24"/>
          <w:lang w:eastAsia="uk-UA"/>
        </w:rPr>
        <w:t>тис.грн</w:t>
      </w:r>
      <w:proofErr w:type="spellEnd"/>
      <w:r w:rsidRPr="008A6E1A">
        <w:rPr>
          <w:rFonts w:ascii="Times New Roman" w:eastAsia="Times New Roman" w:hAnsi="Times New Roman" w:cs="Times New Roman"/>
          <w:sz w:val="24"/>
          <w:szCs w:val="24"/>
          <w:lang w:eastAsia="uk-UA"/>
        </w:rPr>
        <w:t>.</w:t>
      </w:r>
    </w:p>
    <w:p w:rsidR="00F06673" w:rsidRPr="008A6E1A" w:rsidRDefault="00F06673" w:rsidP="009A225C">
      <w:pPr>
        <w:spacing w:after="0" w:line="240" w:lineRule="auto"/>
        <w:ind w:firstLine="567"/>
        <w:jc w:val="both"/>
        <w:rPr>
          <w:rFonts w:ascii="Times New Roman" w:eastAsia="Times New Roman" w:hAnsi="Times New Roman" w:cs="Times New Roman"/>
          <w:sz w:val="28"/>
          <w:szCs w:val="28"/>
          <w:lang w:eastAsia="uk-UA"/>
        </w:rPr>
      </w:pPr>
    </w:p>
    <w:p w:rsidR="00F06673" w:rsidRPr="008A6E1A" w:rsidRDefault="00F06673" w:rsidP="00F06673">
      <w:pPr>
        <w:spacing w:after="0" w:line="240" w:lineRule="auto"/>
        <w:jc w:val="both"/>
        <w:rPr>
          <w:rFonts w:ascii="Times New Roman" w:eastAsia="Times New Roman" w:hAnsi="Times New Roman" w:cs="Times New Roman"/>
          <w:sz w:val="28"/>
          <w:szCs w:val="28"/>
          <w:lang w:eastAsia="uk-UA"/>
        </w:rPr>
      </w:pPr>
      <w:r w:rsidRPr="008A6E1A">
        <w:rPr>
          <w:rFonts w:ascii="Times New Roman" w:eastAsia="Times New Roman" w:hAnsi="Times New Roman" w:cs="Times New Roman"/>
          <w:b/>
          <w:bCs/>
          <w:noProof/>
          <w:sz w:val="27"/>
          <w:szCs w:val="27"/>
          <w:lang w:eastAsia="uk-UA"/>
        </w:rPr>
        <w:drawing>
          <wp:inline distT="0" distB="0" distL="0" distR="0" wp14:anchorId="3BB93966" wp14:editId="4BDBE262">
            <wp:extent cx="6152515" cy="3118682"/>
            <wp:effectExtent l="0" t="0" r="635"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52515" cy="3118682"/>
                    </a:xfrm>
                    <a:prstGeom prst="rect">
                      <a:avLst/>
                    </a:prstGeom>
                    <a:noFill/>
                  </pic:spPr>
                </pic:pic>
              </a:graphicData>
            </a:graphic>
          </wp:inline>
        </w:drawing>
      </w:r>
    </w:p>
    <w:p w:rsidR="006317E3" w:rsidRPr="008A6E1A" w:rsidRDefault="00CF614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 xml:space="preserve">- продовження робіт з капітального ремонту доріг по </w:t>
      </w:r>
      <w:proofErr w:type="spellStart"/>
      <w:r w:rsidRPr="008A6E1A">
        <w:rPr>
          <w:rFonts w:ascii="Times New Roman" w:eastAsia="Times New Roman" w:hAnsi="Times New Roman" w:cs="Times New Roman"/>
          <w:sz w:val="24"/>
          <w:szCs w:val="24"/>
          <w:lang w:eastAsia="uk-UA"/>
        </w:rPr>
        <w:t>вул.Зварицька</w:t>
      </w:r>
      <w:proofErr w:type="spellEnd"/>
      <w:r w:rsidRPr="008A6E1A">
        <w:rPr>
          <w:rFonts w:ascii="Times New Roman" w:eastAsia="Times New Roman" w:hAnsi="Times New Roman" w:cs="Times New Roman"/>
          <w:sz w:val="24"/>
          <w:szCs w:val="24"/>
          <w:lang w:eastAsia="uk-UA"/>
        </w:rPr>
        <w:t xml:space="preserve">, </w:t>
      </w:r>
      <w:proofErr w:type="spellStart"/>
      <w:r w:rsidRPr="008A6E1A">
        <w:rPr>
          <w:rFonts w:ascii="Times New Roman" w:eastAsia="Times New Roman" w:hAnsi="Times New Roman" w:cs="Times New Roman"/>
          <w:sz w:val="24"/>
          <w:szCs w:val="24"/>
          <w:lang w:eastAsia="uk-UA"/>
        </w:rPr>
        <w:t>вул.Цвинтарна</w:t>
      </w:r>
      <w:proofErr w:type="spellEnd"/>
      <w:r w:rsidRPr="008A6E1A">
        <w:rPr>
          <w:rFonts w:ascii="Times New Roman" w:eastAsia="Times New Roman" w:hAnsi="Times New Roman" w:cs="Times New Roman"/>
          <w:sz w:val="24"/>
          <w:szCs w:val="24"/>
          <w:lang w:eastAsia="uk-UA"/>
        </w:rPr>
        <w:t xml:space="preserve"> у </w:t>
      </w:r>
      <w:proofErr w:type="spellStart"/>
      <w:r w:rsidRPr="008A6E1A">
        <w:rPr>
          <w:rFonts w:ascii="Times New Roman" w:eastAsia="Times New Roman" w:hAnsi="Times New Roman" w:cs="Times New Roman"/>
          <w:sz w:val="24"/>
          <w:szCs w:val="24"/>
          <w:lang w:eastAsia="uk-UA"/>
        </w:rPr>
        <w:t>м.Дрогобичі</w:t>
      </w:r>
      <w:proofErr w:type="spellEnd"/>
      <w:r w:rsidRPr="008A6E1A">
        <w:rPr>
          <w:rFonts w:ascii="Times New Roman" w:eastAsia="Times New Roman" w:hAnsi="Times New Roman" w:cs="Times New Roman"/>
          <w:sz w:val="24"/>
          <w:szCs w:val="24"/>
          <w:lang w:eastAsia="uk-UA"/>
        </w:rPr>
        <w:t xml:space="preserve"> та провулку Трускавецький в </w:t>
      </w:r>
      <w:proofErr w:type="spellStart"/>
      <w:r w:rsidRPr="008A6E1A">
        <w:rPr>
          <w:rFonts w:ascii="Times New Roman" w:eastAsia="Times New Roman" w:hAnsi="Times New Roman" w:cs="Times New Roman"/>
          <w:sz w:val="24"/>
          <w:szCs w:val="24"/>
          <w:lang w:eastAsia="uk-UA"/>
        </w:rPr>
        <w:t>с.Раневичі</w:t>
      </w:r>
      <w:proofErr w:type="spellEnd"/>
      <w:r w:rsidRPr="008A6E1A">
        <w:rPr>
          <w:rFonts w:ascii="Times New Roman" w:eastAsia="Times New Roman" w:hAnsi="Times New Roman" w:cs="Times New Roman"/>
          <w:sz w:val="24"/>
          <w:szCs w:val="24"/>
          <w:lang w:eastAsia="uk-UA"/>
        </w:rPr>
        <w:t>;</w:t>
      </w:r>
    </w:p>
    <w:p w:rsidR="00CF614E" w:rsidRPr="008A6E1A" w:rsidRDefault="00CF614E" w:rsidP="009A225C">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shd w:val="clear" w:color="auto" w:fill="FFFFFF"/>
        </w:rPr>
        <w:t>- завершення ка</w:t>
      </w:r>
      <w:r w:rsidR="00C05A57" w:rsidRPr="008A6E1A">
        <w:rPr>
          <w:rFonts w:ascii="Times New Roman" w:hAnsi="Times New Roman" w:cs="Times New Roman"/>
          <w:sz w:val="24"/>
          <w:szCs w:val="24"/>
          <w:shd w:val="clear" w:color="auto" w:fill="FFFFFF"/>
        </w:rPr>
        <w:t>премонту вулиці Війтівська Гора;</w:t>
      </w:r>
    </w:p>
    <w:p w:rsidR="00C05A57" w:rsidRPr="008A6E1A" w:rsidRDefault="00C05A57"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hAnsi="Times New Roman" w:cs="Times New Roman"/>
          <w:sz w:val="24"/>
          <w:szCs w:val="24"/>
          <w:shd w:val="clear" w:color="auto" w:fill="FFFFFF"/>
        </w:rPr>
        <w:t>- капітальний ремонт об’єкту благоустрою території в районі житлових будинків №17 та №21 по вулиці Солоний Ставок, а також – капітальний ремонт території площі Святого Юра в цьому мікрорайоні;</w:t>
      </w:r>
    </w:p>
    <w:p w:rsidR="00CF614E" w:rsidRPr="008A6E1A" w:rsidRDefault="00C05A57"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hAnsi="Times New Roman" w:cs="Times New Roman"/>
          <w:sz w:val="24"/>
          <w:szCs w:val="24"/>
          <w:shd w:val="clear" w:color="auto" w:fill="FFFFFF"/>
        </w:rPr>
        <w:t>- капітальний ремонт об’єкту благоустрою – пішохідної алеї на честь Героїв України в районі житлових будинків 7/3 та 7/7, що на вулиці Є. Коновальця.</w:t>
      </w:r>
    </w:p>
    <w:p w:rsidR="00C05A57" w:rsidRPr="008A6E1A" w:rsidRDefault="00C05A57"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hAnsi="Times New Roman" w:cs="Times New Roman"/>
          <w:sz w:val="24"/>
          <w:szCs w:val="24"/>
          <w:shd w:val="clear" w:color="auto" w:fill="FFFFFF"/>
        </w:rPr>
        <w:t xml:space="preserve">- капітальний ремонт вул. Самбірської – зокрема дороги, що веде до Гімназії №17. Також там буде забруковано і пішохідну доріжку, яка з’єднає між собою церкву Воскресіння Христового та церкву </w:t>
      </w:r>
      <w:proofErr w:type="spellStart"/>
      <w:r w:rsidRPr="008A6E1A">
        <w:rPr>
          <w:rFonts w:ascii="Times New Roman" w:hAnsi="Times New Roman" w:cs="Times New Roman"/>
          <w:sz w:val="24"/>
          <w:szCs w:val="24"/>
          <w:shd w:val="clear" w:color="auto" w:fill="FFFFFF"/>
        </w:rPr>
        <w:t>Стрітеня</w:t>
      </w:r>
      <w:proofErr w:type="spellEnd"/>
      <w:r w:rsidRPr="008A6E1A">
        <w:rPr>
          <w:rFonts w:ascii="Times New Roman" w:hAnsi="Times New Roman" w:cs="Times New Roman"/>
          <w:sz w:val="24"/>
          <w:szCs w:val="24"/>
          <w:shd w:val="clear" w:color="auto" w:fill="FFFFFF"/>
        </w:rPr>
        <w:t xml:space="preserve"> Господнього.</w:t>
      </w:r>
    </w:p>
    <w:p w:rsidR="00C05A57" w:rsidRPr="008A6E1A" w:rsidRDefault="00C05A57" w:rsidP="009A225C">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shd w:val="clear" w:color="auto" w:fill="FFFFFF"/>
        </w:rPr>
        <w:t xml:space="preserve">- капітальний ремонт вулиці Садової у селі </w:t>
      </w:r>
      <w:proofErr w:type="spellStart"/>
      <w:r w:rsidRPr="008A6E1A">
        <w:rPr>
          <w:rFonts w:ascii="Times New Roman" w:hAnsi="Times New Roman" w:cs="Times New Roman"/>
          <w:sz w:val="24"/>
          <w:szCs w:val="24"/>
          <w:shd w:val="clear" w:color="auto" w:fill="FFFFFF"/>
        </w:rPr>
        <w:t>Лішня</w:t>
      </w:r>
      <w:proofErr w:type="spellEnd"/>
      <w:r w:rsidR="006F2A8C" w:rsidRPr="008A6E1A">
        <w:rPr>
          <w:rFonts w:ascii="Times New Roman" w:hAnsi="Times New Roman" w:cs="Times New Roman"/>
          <w:sz w:val="24"/>
          <w:szCs w:val="24"/>
          <w:shd w:val="clear" w:color="auto" w:fill="FFFFFF"/>
        </w:rPr>
        <w:t>;</w:t>
      </w:r>
    </w:p>
    <w:p w:rsidR="006F2A8C" w:rsidRPr="008A6E1A" w:rsidRDefault="006F2A8C" w:rsidP="009A225C">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hAnsi="Times New Roman" w:cs="Times New Roman"/>
          <w:sz w:val="24"/>
          <w:szCs w:val="24"/>
          <w:shd w:val="clear" w:color="auto" w:fill="FFFFFF"/>
        </w:rPr>
        <w:t xml:space="preserve">- проведення робіт з </w:t>
      </w:r>
      <w:proofErr w:type="spellStart"/>
      <w:r w:rsidRPr="008A6E1A">
        <w:rPr>
          <w:rFonts w:ascii="Times New Roman" w:hAnsi="Times New Roman" w:cs="Times New Roman"/>
          <w:sz w:val="24"/>
          <w:szCs w:val="24"/>
          <w:shd w:val="clear" w:color="auto" w:fill="FFFFFF"/>
        </w:rPr>
        <w:t>капільного</w:t>
      </w:r>
      <w:proofErr w:type="spellEnd"/>
      <w:r w:rsidRPr="008A6E1A">
        <w:rPr>
          <w:rFonts w:ascii="Times New Roman" w:hAnsi="Times New Roman" w:cs="Times New Roman"/>
          <w:sz w:val="24"/>
          <w:szCs w:val="24"/>
          <w:shd w:val="clear" w:color="auto" w:fill="FFFFFF"/>
        </w:rPr>
        <w:t xml:space="preserve"> ремонту світлофорних </w:t>
      </w:r>
      <w:proofErr w:type="spellStart"/>
      <w:r w:rsidRPr="008A6E1A">
        <w:rPr>
          <w:rFonts w:ascii="Times New Roman" w:hAnsi="Times New Roman" w:cs="Times New Roman"/>
          <w:sz w:val="24"/>
          <w:szCs w:val="24"/>
          <w:shd w:val="clear" w:color="auto" w:fill="FFFFFF"/>
        </w:rPr>
        <w:t>обєктів</w:t>
      </w:r>
      <w:proofErr w:type="spellEnd"/>
      <w:r w:rsidRPr="008A6E1A">
        <w:rPr>
          <w:rFonts w:ascii="Times New Roman" w:hAnsi="Times New Roman" w:cs="Times New Roman"/>
          <w:sz w:val="24"/>
          <w:szCs w:val="24"/>
          <w:shd w:val="clear" w:color="auto" w:fill="FFFFFF"/>
        </w:rPr>
        <w:t xml:space="preserve"> на регульованих перехрестях </w:t>
      </w:r>
      <w:proofErr w:type="spellStart"/>
      <w:r w:rsidRPr="008A6E1A">
        <w:rPr>
          <w:rFonts w:ascii="Times New Roman" w:hAnsi="Times New Roman" w:cs="Times New Roman"/>
          <w:sz w:val="24"/>
          <w:szCs w:val="24"/>
          <w:shd w:val="clear" w:color="auto" w:fill="FFFFFF"/>
        </w:rPr>
        <w:t>вул.П.Орлика</w:t>
      </w:r>
      <w:proofErr w:type="spellEnd"/>
      <w:r w:rsidRPr="008A6E1A">
        <w:rPr>
          <w:rFonts w:ascii="Times New Roman" w:hAnsi="Times New Roman" w:cs="Times New Roman"/>
          <w:sz w:val="24"/>
          <w:szCs w:val="24"/>
          <w:shd w:val="clear" w:color="auto" w:fill="FFFFFF"/>
        </w:rPr>
        <w:t xml:space="preserve"> – </w:t>
      </w:r>
      <w:proofErr w:type="spellStart"/>
      <w:r w:rsidRPr="008A6E1A">
        <w:rPr>
          <w:rFonts w:ascii="Times New Roman" w:hAnsi="Times New Roman" w:cs="Times New Roman"/>
          <w:sz w:val="24"/>
          <w:szCs w:val="24"/>
          <w:shd w:val="clear" w:color="auto" w:fill="FFFFFF"/>
        </w:rPr>
        <w:t>В.Великого</w:t>
      </w:r>
      <w:proofErr w:type="spellEnd"/>
      <w:r w:rsidRPr="008A6E1A">
        <w:rPr>
          <w:rFonts w:ascii="Times New Roman" w:hAnsi="Times New Roman" w:cs="Times New Roman"/>
          <w:sz w:val="24"/>
          <w:szCs w:val="24"/>
          <w:shd w:val="clear" w:color="auto" w:fill="FFFFFF"/>
        </w:rPr>
        <w:t xml:space="preserve"> та </w:t>
      </w:r>
      <w:proofErr w:type="spellStart"/>
      <w:r w:rsidRPr="008A6E1A">
        <w:rPr>
          <w:rFonts w:ascii="Times New Roman" w:hAnsi="Times New Roman" w:cs="Times New Roman"/>
          <w:sz w:val="24"/>
          <w:szCs w:val="24"/>
          <w:shd w:val="clear" w:color="auto" w:fill="FFFFFF"/>
        </w:rPr>
        <w:t>вул.О.Гончара</w:t>
      </w:r>
      <w:proofErr w:type="spellEnd"/>
      <w:r w:rsidRPr="008A6E1A">
        <w:rPr>
          <w:rFonts w:ascii="Times New Roman" w:hAnsi="Times New Roman" w:cs="Times New Roman"/>
          <w:sz w:val="24"/>
          <w:szCs w:val="24"/>
          <w:shd w:val="clear" w:color="auto" w:fill="FFFFFF"/>
        </w:rPr>
        <w:t xml:space="preserve"> – </w:t>
      </w:r>
      <w:proofErr w:type="spellStart"/>
      <w:r w:rsidRPr="008A6E1A">
        <w:rPr>
          <w:rFonts w:ascii="Times New Roman" w:hAnsi="Times New Roman" w:cs="Times New Roman"/>
          <w:sz w:val="24"/>
          <w:szCs w:val="24"/>
          <w:shd w:val="clear" w:color="auto" w:fill="FFFFFF"/>
        </w:rPr>
        <w:t>В.Великого</w:t>
      </w:r>
      <w:proofErr w:type="spellEnd"/>
      <w:r w:rsidRPr="008A6E1A">
        <w:rPr>
          <w:rFonts w:ascii="Times New Roman" w:hAnsi="Times New Roman" w:cs="Times New Roman"/>
          <w:sz w:val="24"/>
          <w:szCs w:val="24"/>
          <w:shd w:val="clear" w:color="auto" w:fill="FFFFFF"/>
        </w:rPr>
        <w:t>.</w:t>
      </w:r>
    </w:p>
    <w:p w:rsidR="006317E3" w:rsidRPr="008A6E1A" w:rsidRDefault="006317E3" w:rsidP="00F81099">
      <w:pPr>
        <w:spacing w:after="0" w:line="240" w:lineRule="auto"/>
        <w:jc w:val="center"/>
        <w:rPr>
          <w:rFonts w:ascii="Times New Roman" w:hAnsi="Times New Roman" w:cs="Times New Roman"/>
          <w:b/>
          <w:bCs/>
          <w:sz w:val="24"/>
          <w:szCs w:val="24"/>
        </w:rPr>
      </w:pPr>
    </w:p>
    <w:p w:rsidR="006317E3" w:rsidRPr="008A6E1A" w:rsidRDefault="00CF614E" w:rsidP="00F81099">
      <w:pPr>
        <w:spacing w:after="0" w:line="240" w:lineRule="auto"/>
        <w:jc w:val="center"/>
        <w:rPr>
          <w:rFonts w:ascii="Times New Roman" w:eastAsia="Times New Roman" w:hAnsi="Times New Roman" w:cs="Times New Roman"/>
          <w:b/>
          <w:bCs/>
          <w:sz w:val="24"/>
          <w:szCs w:val="24"/>
          <w:lang w:eastAsia="uk-UA"/>
        </w:rPr>
      </w:pPr>
      <w:r w:rsidRPr="008A6E1A">
        <w:rPr>
          <w:rFonts w:ascii="Times New Roman" w:hAnsi="Times New Roman" w:cs="Times New Roman"/>
          <w:b/>
          <w:bCs/>
          <w:sz w:val="24"/>
          <w:szCs w:val="24"/>
        </w:rPr>
        <w:lastRenderedPageBreak/>
        <w:t>Робота підприємств комунальної власності.</w:t>
      </w:r>
    </w:p>
    <w:p w:rsidR="006317E3" w:rsidRPr="008A6E1A" w:rsidRDefault="00CF614E" w:rsidP="009A225C">
      <w:pPr>
        <w:spacing w:after="0" w:line="240" w:lineRule="auto"/>
        <w:jc w:val="center"/>
        <w:rPr>
          <w:rFonts w:ascii="Times New Roman" w:eastAsia="Times New Roman" w:hAnsi="Times New Roman" w:cs="Times New Roman"/>
          <w:b/>
          <w:i/>
          <w:iCs/>
          <w:sz w:val="24"/>
          <w:szCs w:val="24"/>
          <w:lang w:eastAsia="uk-UA"/>
        </w:rPr>
      </w:pPr>
      <w:r w:rsidRPr="008A6E1A">
        <w:rPr>
          <w:rFonts w:ascii="Times New Roman" w:eastAsia="Times New Roman" w:hAnsi="Times New Roman" w:cs="Times New Roman"/>
          <w:b/>
          <w:i/>
          <w:iCs/>
          <w:sz w:val="24"/>
          <w:szCs w:val="24"/>
          <w:lang w:eastAsia="uk-UA"/>
        </w:rPr>
        <w:t>КП “</w:t>
      </w:r>
      <w:proofErr w:type="spellStart"/>
      <w:r w:rsidRPr="008A6E1A">
        <w:rPr>
          <w:rFonts w:ascii="Times New Roman" w:eastAsia="Times New Roman" w:hAnsi="Times New Roman" w:cs="Times New Roman"/>
          <w:b/>
          <w:i/>
          <w:iCs/>
          <w:sz w:val="24"/>
          <w:szCs w:val="24"/>
          <w:lang w:eastAsia="uk-UA"/>
        </w:rPr>
        <w:t>Дрогобичводоканал</w:t>
      </w:r>
      <w:proofErr w:type="spellEnd"/>
      <w:r w:rsidRPr="008A6E1A">
        <w:rPr>
          <w:rFonts w:ascii="Times New Roman" w:eastAsia="Times New Roman" w:hAnsi="Times New Roman" w:cs="Times New Roman"/>
          <w:b/>
          <w:i/>
          <w:iCs/>
          <w:sz w:val="24"/>
          <w:szCs w:val="24"/>
          <w:lang w:eastAsia="uk-UA"/>
        </w:rPr>
        <w:t>”</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Підприємством планувалось продовжит</w:t>
      </w:r>
      <w:r w:rsidR="00D25567" w:rsidRPr="008A6E1A">
        <w:rPr>
          <w:rFonts w:ascii="Times New Roman" w:eastAsia="Times New Roman" w:hAnsi="Times New Roman" w:cs="Times New Roman"/>
          <w:bCs/>
          <w:sz w:val="24"/>
          <w:szCs w:val="24"/>
          <w:lang w:eastAsia="uk-UA"/>
        </w:rPr>
        <w:t xml:space="preserve">и роботи з провадження </w:t>
      </w:r>
      <w:proofErr w:type="spellStart"/>
      <w:r w:rsidR="00D25567" w:rsidRPr="008A6E1A">
        <w:rPr>
          <w:rFonts w:ascii="Times New Roman" w:eastAsia="Times New Roman" w:hAnsi="Times New Roman" w:cs="Times New Roman"/>
          <w:bCs/>
          <w:sz w:val="24"/>
          <w:szCs w:val="24"/>
          <w:lang w:eastAsia="uk-UA"/>
        </w:rPr>
        <w:t>проє</w:t>
      </w:r>
      <w:r w:rsidR="00DF3045" w:rsidRPr="008A6E1A">
        <w:rPr>
          <w:rFonts w:ascii="Times New Roman" w:eastAsia="Times New Roman" w:hAnsi="Times New Roman" w:cs="Times New Roman"/>
          <w:bCs/>
          <w:sz w:val="24"/>
          <w:szCs w:val="24"/>
          <w:lang w:eastAsia="uk-UA"/>
        </w:rPr>
        <w:t>ктів</w:t>
      </w:r>
      <w:proofErr w:type="spellEnd"/>
      <w:r w:rsidRPr="008A6E1A">
        <w:rPr>
          <w:rFonts w:ascii="Times New Roman" w:eastAsia="Times New Roman" w:hAnsi="Times New Roman" w:cs="Times New Roman"/>
          <w:bCs/>
          <w:sz w:val="24"/>
          <w:szCs w:val="24"/>
          <w:lang w:eastAsia="uk-UA"/>
        </w:rPr>
        <w:t>, впродовж 2024 року фінансування яких передбачалося за кошти обласного екологічного фонду та місцевих бюджетів:</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xml:space="preserve">- </w:t>
      </w:r>
      <w:r w:rsidR="00DF3045" w:rsidRPr="008A6E1A">
        <w:rPr>
          <w:rFonts w:ascii="Times New Roman" w:eastAsia="Times New Roman" w:hAnsi="Times New Roman" w:cs="Times New Roman"/>
          <w:bCs/>
          <w:sz w:val="24"/>
          <w:szCs w:val="24"/>
          <w:lang w:eastAsia="uk-UA"/>
        </w:rPr>
        <w:t>р</w:t>
      </w:r>
      <w:r w:rsidRPr="008A6E1A">
        <w:rPr>
          <w:rFonts w:ascii="Times New Roman" w:eastAsia="Times New Roman" w:hAnsi="Times New Roman" w:cs="Times New Roman"/>
          <w:bCs/>
          <w:sz w:val="24"/>
          <w:szCs w:val="24"/>
          <w:lang w:eastAsia="uk-UA"/>
        </w:rPr>
        <w:t xml:space="preserve">еконструкція радіальних відстійників на районних каналізаційних очисних спорудах </w:t>
      </w:r>
      <w:proofErr w:type="spellStart"/>
      <w:r w:rsidRPr="008A6E1A">
        <w:rPr>
          <w:rFonts w:ascii="Times New Roman" w:eastAsia="Times New Roman" w:hAnsi="Times New Roman" w:cs="Times New Roman"/>
          <w:bCs/>
          <w:sz w:val="24"/>
          <w:szCs w:val="24"/>
          <w:lang w:eastAsia="uk-UA"/>
        </w:rPr>
        <w:t>м.Дрогобича</w:t>
      </w:r>
      <w:proofErr w:type="spellEnd"/>
      <w:r w:rsidRPr="008A6E1A">
        <w:rPr>
          <w:rFonts w:ascii="Times New Roman" w:eastAsia="Times New Roman" w:hAnsi="Times New Roman" w:cs="Times New Roman"/>
          <w:bCs/>
          <w:sz w:val="24"/>
          <w:szCs w:val="24"/>
          <w:lang w:eastAsia="uk-UA"/>
        </w:rPr>
        <w:t xml:space="preserve">, розташованих в </w:t>
      </w:r>
      <w:proofErr w:type="spellStart"/>
      <w:r w:rsidRPr="008A6E1A">
        <w:rPr>
          <w:rFonts w:ascii="Times New Roman" w:eastAsia="Times New Roman" w:hAnsi="Times New Roman" w:cs="Times New Roman"/>
          <w:bCs/>
          <w:sz w:val="24"/>
          <w:szCs w:val="24"/>
          <w:lang w:eastAsia="uk-UA"/>
        </w:rPr>
        <w:t>с.Раневичі</w:t>
      </w:r>
      <w:proofErr w:type="spellEnd"/>
      <w:r w:rsidRPr="008A6E1A">
        <w:rPr>
          <w:rFonts w:ascii="Times New Roman" w:eastAsia="Times New Roman" w:hAnsi="Times New Roman" w:cs="Times New Roman"/>
          <w:bCs/>
          <w:sz w:val="24"/>
          <w:szCs w:val="24"/>
          <w:lang w:eastAsia="uk-UA"/>
        </w:rPr>
        <w:t>;</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xml:space="preserve">- </w:t>
      </w:r>
      <w:r w:rsidR="00DF3045" w:rsidRPr="008A6E1A">
        <w:rPr>
          <w:rFonts w:ascii="Times New Roman" w:eastAsia="Times New Roman" w:hAnsi="Times New Roman" w:cs="Times New Roman"/>
          <w:bCs/>
          <w:sz w:val="24"/>
          <w:szCs w:val="24"/>
          <w:lang w:eastAsia="uk-UA"/>
        </w:rPr>
        <w:t>р</w:t>
      </w:r>
      <w:r w:rsidRPr="008A6E1A">
        <w:rPr>
          <w:rFonts w:ascii="Times New Roman" w:eastAsia="Times New Roman" w:hAnsi="Times New Roman" w:cs="Times New Roman"/>
          <w:bCs/>
          <w:sz w:val="24"/>
          <w:szCs w:val="24"/>
          <w:lang w:eastAsia="uk-UA"/>
        </w:rPr>
        <w:t xml:space="preserve">еконструкція квартальних водопровідних мереж низького тиску по </w:t>
      </w:r>
      <w:proofErr w:type="spellStart"/>
      <w:r w:rsidRPr="008A6E1A">
        <w:rPr>
          <w:rFonts w:ascii="Times New Roman" w:eastAsia="Times New Roman" w:hAnsi="Times New Roman" w:cs="Times New Roman"/>
          <w:bCs/>
          <w:sz w:val="24"/>
          <w:szCs w:val="24"/>
          <w:lang w:eastAsia="uk-UA"/>
        </w:rPr>
        <w:t>вул.Самбірській</w:t>
      </w:r>
      <w:proofErr w:type="spellEnd"/>
      <w:r w:rsidRPr="008A6E1A">
        <w:rPr>
          <w:rFonts w:ascii="Times New Roman" w:eastAsia="Times New Roman" w:hAnsi="Times New Roman" w:cs="Times New Roman"/>
          <w:bCs/>
          <w:sz w:val="24"/>
          <w:szCs w:val="24"/>
          <w:lang w:eastAsia="uk-UA"/>
        </w:rPr>
        <w:t xml:space="preserve"> у </w:t>
      </w:r>
      <w:proofErr w:type="spellStart"/>
      <w:r w:rsidRPr="008A6E1A">
        <w:rPr>
          <w:rFonts w:ascii="Times New Roman" w:eastAsia="Times New Roman" w:hAnsi="Times New Roman" w:cs="Times New Roman"/>
          <w:bCs/>
          <w:sz w:val="24"/>
          <w:szCs w:val="24"/>
          <w:lang w:eastAsia="uk-UA"/>
        </w:rPr>
        <w:t>м.Дрогобичі</w:t>
      </w:r>
      <w:proofErr w:type="spellEnd"/>
      <w:r w:rsidRPr="008A6E1A">
        <w:rPr>
          <w:rFonts w:ascii="Times New Roman" w:eastAsia="Times New Roman" w:hAnsi="Times New Roman" w:cs="Times New Roman"/>
          <w:bCs/>
          <w:sz w:val="24"/>
          <w:szCs w:val="24"/>
          <w:lang w:eastAsia="uk-UA"/>
        </w:rPr>
        <w:t>;</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xml:space="preserve">- </w:t>
      </w:r>
      <w:r w:rsidR="00DF3045" w:rsidRPr="008A6E1A">
        <w:rPr>
          <w:rFonts w:ascii="Times New Roman" w:eastAsia="Times New Roman" w:hAnsi="Times New Roman" w:cs="Times New Roman"/>
          <w:bCs/>
          <w:sz w:val="24"/>
          <w:szCs w:val="24"/>
          <w:lang w:eastAsia="uk-UA"/>
        </w:rPr>
        <w:t>р</w:t>
      </w:r>
      <w:r w:rsidRPr="008A6E1A">
        <w:rPr>
          <w:rFonts w:ascii="Times New Roman" w:eastAsia="Times New Roman" w:hAnsi="Times New Roman" w:cs="Times New Roman"/>
          <w:bCs/>
          <w:sz w:val="24"/>
          <w:szCs w:val="24"/>
          <w:lang w:eastAsia="uk-UA"/>
        </w:rPr>
        <w:t xml:space="preserve">еконструкція квартальних водопровідних мереж високого тиску по вул. Самбірській в </w:t>
      </w:r>
      <w:proofErr w:type="spellStart"/>
      <w:r w:rsidRPr="008A6E1A">
        <w:rPr>
          <w:rFonts w:ascii="Times New Roman" w:eastAsia="Times New Roman" w:hAnsi="Times New Roman" w:cs="Times New Roman"/>
          <w:bCs/>
          <w:sz w:val="24"/>
          <w:szCs w:val="24"/>
          <w:lang w:eastAsia="uk-UA"/>
        </w:rPr>
        <w:t>м.Дрогобич</w:t>
      </w:r>
      <w:proofErr w:type="spellEnd"/>
      <w:r w:rsidRPr="008A6E1A">
        <w:rPr>
          <w:rFonts w:ascii="Times New Roman" w:eastAsia="Times New Roman" w:hAnsi="Times New Roman" w:cs="Times New Roman"/>
          <w:bCs/>
          <w:sz w:val="24"/>
          <w:szCs w:val="24"/>
          <w:lang w:eastAsia="uk-UA"/>
        </w:rPr>
        <w:t>.</w:t>
      </w:r>
    </w:p>
    <w:p w:rsidR="006317E3" w:rsidRPr="008A6E1A" w:rsidRDefault="00D25567"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xml:space="preserve">На даний час дані </w:t>
      </w:r>
      <w:proofErr w:type="spellStart"/>
      <w:r w:rsidRPr="008A6E1A">
        <w:rPr>
          <w:rFonts w:ascii="Times New Roman" w:eastAsia="Times New Roman" w:hAnsi="Times New Roman" w:cs="Times New Roman"/>
          <w:bCs/>
          <w:sz w:val="24"/>
          <w:szCs w:val="24"/>
          <w:lang w:eastAsia="uk-UA"/>
        </w:rPr>
        <w:t>проє</w:t>
      </w:r>
      <w:r w:rsidR="00CF614E" w:rsidRPr="008A6E1A">
        <w:rPr>
          <w:rFonts w:ascii="Times New Roman" w:eastAsia="Times New Roman" w:hAnsi="Times New Roman" w:cs="Times New Roman"/>
          <w:bCs/>
          <w:sz w:val="24"/>
          <w:szCs w:val="24"/>
          <w:lang w:eastAsia="uk-UA"/>
        </w:rPr>
        <w:t>кти</w:t>
      </w:r>
      <w:proofErr w:type="spellEnd"/>
      <w:r w:rsidR="00CF614E" w:rsidRPr="008A6E1A">
        <w:rPr>
          <w:rFonts w:ascii="Times New Roman" w:eastAsia="Times New Roman" w:hAnsi="Times New Roman" w:cs="Times New Roman"/>
          <w:bCs/>
          <w:sz w:val="24"/>
          <w:szCs w:val="24"/>
          <w:lang w:eastAsia="uk-UA"/>
        </w:rPr>
        <w:t xml:space="preserve"> не реалізовано по причині відсутності фінансування коштів обласного екологічного фонду та місцевого бюджету.</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Силами підприємства проведено:</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xml:space="preserve">- капітальний ремонт каналізаційних колекторів загальною потужністю - 70 </w:t>
      </w:r>
      <w:proofErr w:type="spellStart"/>
      <w:r w:rsidRPr="008A6E1A">
        <w:rPr>
          <w:rFonts w:ascii="Times New Roman" w:eastAsia="Times New Roman" w:hAnsi="Times New Roman" w:cs="Times New Roman"/>
          <w:bCs/>
          <w:sz w:val="24"/>
          <w:szCs w:val="24"/>
          <w:lang w:eastAsia="uk-UA"/>
        </w:rPr>
        <w:t>м.п</w:t>
      </w:r>
      <w:proofErr w:type="spellEnd"/>
      <w:r w:rsidRPr="008A6E1A">
        <w:rPr>
          <w:rFonts w:ascii="Times New Roman" w:eastAsia="Times New Roman" w:hAnsi="Times New Roman" w:cs="Times New Roman"/>
          <w:bCs/>
          <w:sz w:val="24"/>
          <w:szCs w:val="24"/>
          <w:lang w:eastAsia="uk-UA"/>
        </w:rPr>
        <w:t>.;</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xml:space="preserve">- заміну водопровідних мереж загальною протяжністю 1360 </w:t>
      </w:r>
      <w:proofErr w:type="spellStart"/>
      <w:r w:rsidRPr="008A6E1A">
        <w:rPr>
          <w:rFonts w:ascii="Times New Roman" w:eastAsia="Times New Roman" w:hAnsi="Times New Roman" w:cs="Times New Roman"/>
          <w:bCs/>
          <w:sz w:val="24"/>
          <w:szCs w:val="24"/>
          <w:lang w:eastAsia="uk-UA"/>
        </w:rPr>
        <w:t>м.п</w:t>
      </w:r>
      <w:proofErr w:type="spellEnd"/>
      <w:r w:rsidRPr="008A6E1A">
        <w:rPr>
          <w:rFonts w:ascii="Times New Roman" w:eastAsia="Times New Roman" w:hAnsi="Times New Roman" w:cs="Times New Roman"/>
          <w:bCs/>
          <w:sz w:val="24"/>
          <w:szCs w:val="24"/>
          <w:lang w:eastAsia="uk-UA"/>
        </w:rPr>
        <w:t>;</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оновлено 4 насосні агрегати на водопровідних та каналізаційних насосних станціях;</w:t>
      </w:r>
    </w:p>
    <w:p w:rsidR="006317E3" w:rsidRPr="008A6E1A" w:rsidRDefault="00CF614E" w:rsidP="009A225C">
      <w:pPr>
        <w:spacing w:after="0" w:line="240" w:lineRule="auto"/>
        <w:ind w:firstLine="567"/>
        <w:jc w:val="both"/>
        <w:rPr>
          <w:rFonts w:ascii="Times New Roman" w:eastAsia="Times New Roman" w:hAnsi="Times New Roman" w:cs="Times New Roman"/>
          <w:bCs/>
          <w:sz w:val="24"/>
          <w:szCs w:val="24"/>
          <w:lang w:eastAsia="uk-UA"/>
        </w:rPr>
      </w:pPr>
      <w:r w:rsidRPr="008A6E1A">
        <w:rPr>
          <w:rFonts w:ascii="Times New Roman" w:eastAsia="Times New Roman" w:hAnsi="Times New Roman" w:cs="Times New Roman"/>
          <w:bCs/>
          <w:sz w:val="24"/>
          <w:szCs w:val="24"/>
          <w:lang w:eastAsia="uk-UA"/>
        </w:rPr>
        <w:t>- капітальний ремонт приміщень 5 водопровідних насосних станцій.</w:t>
      </w:r>
    </w:p>
    <w:p w:rsidR="006317E3" w:rsidRPr="008A6E1A" w:rsidRDefault="00CF614E" w:rsidP="009A225C">
      <w:pPr>
        <w:pStyle w:val="af3"/>
        <w:numPr>
          <w:ilvl w:val="0"/>
          <w:numId w:val="2"/>
        </w:numPr>
        <w:ind w:left="927"/>
        <w:jc w:val="both"/>
        <w:rPr>
          <w:b/>
          <w:sz w:val="24"/>
          <w:szCs w:val="24"/>
        </w:rPr>
      </w:pPr>
      <w:r w:rsidRPr="008A6E1A">
        <w:rPr>
          <w:b/>
          <w:sz w:val="24"/>
          <w:szCs w:val="24"/>
        </w:rPr>
        <w:t>Мета, завдання та заходи на 2025 рік:</w:t>
      </w:r>
    </w:p>
    <w:p w:rsidR="006F2A8C" w:rsidRPr="008A6E1A" w:rsidRDefault="006F2A8C" w:rsidP="009A225C">
      <w:pPr>
        <w:pStyle w:val="af3"/>
        <w:ind w:left="0" w:firstLine="567"/>
        <w:jc w:val="both"/>
        <w:rPr>
          <w:sz w:val="24"/>
          <w:szCs w:val="24"/>
        </w:rPr>
      </w:pPr>
      <w:r w:rsidRPr="008A6E1A">
        <w:rPr>
          <w:sz w:val="24"/>
          <w:szCs w:val="24"/>
        </w:rPr>
        <w:t>Продовжен</w:t>
      </w:r>
      <w:r w:rsidR="00D25567" w:rsidRPr="008A6E1A">
        <w:rPr>
          <w:sz w:val="24"/>
          <w:szCs w:val="24"/>
        </w:rPr>
        <w:t xml:space="preserve">ня роботи з реалізації  </w:t>
      </w:r>
      <w:proofErr w:type="spellStart"/>
      <w:r w:rsidR="00D25567" w:rsidRPr="008A6E1A">
        <w:rPr>
          <w:sz w:val="24"/>
          <w:szCs w:val="24"/>
        </w:rPr>
        <w:t>проє</w:t>
      </w:r>
      <w:r w:rsidRPr="008A6E1A">
        <w:rPr>
          <w:sz w:val="24"/>
          <w:szCs w:val="24"/>
        </w:rPr>
        <w:t>ктів</w:t>
      </w:r>
      <w:proofErr w:type="spellEnd"/>
      <w:r w:rsidRPr="008A6E1A">
        <w:rPr>
          <w:sz w:val="24"/>
          <w:szCs w:val="24"/>
        </w:rPr>
        <w:t xml:space="preserve">: </w:t>
      </w:r>
    </w:p>
    <w:p w:rsidR="006F2A8C" w:rsidRPr="008A6E1A" w:rsidRDefault="006F2A8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«Реконструкція радіальних відстійників на районних каналізаційних очисних спорудах м. Дрогобича, розташованих в с. </w:t>
      </w:r>
      <w:proofErr w:type="spellStart"/>
      <w:r w:rsidRPr="008A6E1A">
        <w:rPr>
          <w:rFonts w:ascii="Times New Roman" w:hAnsi="Times New Roman" w:cs="Times New Roman"/>
          <w:sz w:val="24"/>
          <w:szCs w:val="24"/>
        </w:rPr>
        <w:t>Раневичі</w:t>
      </w:r>
      <w:proofErr w:type="spellEnd"/>
      <w:r w:rsidRPr="008A6E1A">
        <w:rPr>
          <w:rFonts w:ascii="Times New Roman" w:hAnsi="Times New Roman" w:cs="Times New Roman"/>
          <w:sz w:val="24"/>
          <w:szCs w:val="24"/>
        </w:rPr>
        <w:t>, Дрогобицького району, Львівської області»;</w:t>
      </w:r>
    </w:p>
    <w:p w:rsidR="006F2A8C" w:rsidRPr="008A6E1A" w:rsidRDefault="006F2A8C" w:rsidP="009A225C">
      <w:pPr>
        <w:spacing w:after="0" w:line="240" w:lineRule="auto"/>
        <w:ind w:firstLine="567"/>
        <w:jc w:val="both"/>
        <w:rPr>
          <w:rFonts w:ascii="Times New Roman" w:eastAsiaTheme="minorEastAsia" w:hAnsi="Times New Roman" w:cs="Times New Roman"/>
          <w:sz w:val="24"/>
          <w:szCs w:val="24"/>
        </w:rPr>
      </w:pPr>
      <w:r w:rsidRPr="008A6E1A">
        <w:rPr>
          <w:rFonts w:ascii="Times New Roman" w:hAnsi="Times New Roman" w:cs="Times New Roman"/>
          <w:sz w:val="24"/>
          <w:szCs w:val="24"/>
        </w:rPr>
        <w:t>- "Реконструкція квартальних водопровідних мереж низького тиску по вул. Самбірській в м. Дрогобич Львівської області";</w:t>
      </w:r>
    </w:p>
    <w:p w:rsidR="006F2A8C" w:rsidRPr="008A6E1A" w:rsidRDefault="006F2A8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"Реконструкція квартальних водопровідних мереж високого тиску по вул. Самбірській в м. Дрогобич Львівської області";</w:t>
      </w:r>
    </w:p>
    <w:p w:rsidR="006F2A8C" w:rsidRPr="008A6E1A" w:rsidRDefault="006F2A8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Pr="008A6E1A">
        <w:rPr>
          <w:rFonts w:ascii="Times New Roman" w:hAnsi="Times New Roman" w:cs="Times New Roman"/>
          <w:bCs/>
          <w:sz w:val="24"/>
          <w:szCs w:val="24"/>
        </w:rPr>
        <w:t>«Перенесення магістральних водогонів із зони впливу калійних шахт на території Дрогобицького району, Львівської області</w:t>
      </w:r>
      <w:r w:rsidRPr="008A6E1A">
        <w:rPr>
          <w:rFonts w:ascii="Times New Roman" w:hAnsi="Times New Roman" w:cs="Times New Roman"/>
          <w:sz w:val="24"/>
          <w:szCs w:val="24"/>
        </w:rPr>
        <w:t>» (завершення робіт);</w:t>
      </w:r>
    </w:p>
    <w:p w:rsidR="006F2A8C" w:rsidRPr="008A6E1A" w:rsidRDefault="006F2A8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w:t>
      </w:r>
      <w:r w:rsidRPr="008A6E1A">
        <w:rPr>
          <w:rFonts w:ascii="Times New Roman" w:hAnsi="Times New Roman" w:cs="Times New Roman"/>
          <w:bCs/>
          <w:color w:val="000000"/>
          <w:sz w:val="24"/>
          <w:szCs w:val="24"/>
        </w:rPr>
        <w:t xml:space="preserve">Геолого-економічна переоцінка запасів питних підземних вод </w:t>
      </w:r>
      <w:proofErr w:type="spellStart"/>
      <w:r w:rsidRPr="008A6E1A">
        <w:rPr>
          <w:rFonts w:ascii="Times New Roman" w:hAnsi="Times New Roman" w:cs="Times New Roman"/>
          <w:bCs/>
          <w:color w:val="000000"/>
          <w:sz w:val="24"/>
          <w:szCs w:val="24"/>
        </w:rPr>
        <w:t>Любинецької</w:t>
      </w:r>
      <w:proofErr w:type="spellEnd"/>
      <w:r w:rsidRPr="008A6E1A">
        <w:rPr>
          <w:rFonts w:ascii="Times New Roman" w:hAnsi="Times New Roman" w:cs="Times New Roman"/>
          <w:bCs/>
          <w:color w:val="000000"/>
          <w:sz w:val="24"/>
          <w:szCs w:val="24"/>
        </w:rPr>
        <w:t xml:space="preserve"> ділянки </w:t>
      </w:r>
      <w:proofErr w:type="spellStart"/>
      <w:r w:rsidRPr="008A6E1A">
        <w:rPr>
          <w:rFonts w:ascii="Times New Roman" w:hAnsi="Times New Roman" w:cs="Times New Roman"/>
          <w:bCs/>
          <w:color w:val="000000"/>
          <w:sz w:val="24"/>
          <w:szCs w:val="24"/>
        </w:rPr>
        <w:t>Стрийського</w:t>
      </w:r>
      <w:proofErr w:type="spellEnd"/>
      <w:r w:rsidRPr="008A6E1A">
        <w:rPr>
          <w:rFonts w:ascii="Times New Roman" w:hAnsi="Times New Roman" w:cs="Times New Roman"/>
          <w:bCs/>
          <w:color w:val="000000"/>
          <w:sz w:val="24"/>
          <w:szCs w:val="24"/>
        </w:rPr>
        <w:t xml:space="preserve"> родовища в </w:t>
      </w:r>
      <w:proofErr w:type="spellStart"/>
      <w:r w:rsidRPr="008A6E1A">
        <w:rPr>
          <w:rFonts w:ascii="Times New Roman" w:hAnsi="Times New Roman" w:cs="Times New Roman"/>
          <w:bCs/>
          <w:color w:val="000000"/>
          <w:sz w:val="24"/>
          <w:szCs w:val="24"/>
        </w:rPr>
        <w:t>Стрийському</w:t>
      </w:r>
      <w:proofErr w:type="spellEnd"/>
      <w:r w:rsidRPr="008A6E1A">
        <w:rPr>
          <w:rFonts w:ascii="Times New Roman" w:hAnsi="Times New Roman" w:cs="Times New Roman"/>
          <w:bCs/>
          <w:color w:val="000000"/>
          <w:sz w:val="24"/>
          <w:szCs w:val="24"/>
        </w:rPr>
        <w:t xml:space="preserve"> районі Львівської області із затвердженням запасів в ДКЗ України»</w:t>
      </w:r>
      <w:r w:rsidRPr="008A6E1A">
        <w:rPr>
          <w:rFonts w:ascii="Times New Roman" w:hAnsi="Times New Roman" w:cs="Times New Roman"/>
          <w:sz w:val="24"/>
          <w:szCs w:val="24"/>
        </w:rPr>
        <w:t>.</w:t>
      </w:r>
    </w:p>
    <w:p w:rsidR="006F2A8C" w:rsidRPr="008A6E1A" w:rsidRDefault="006F2A8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CF1E0F" w:rsidRPr="008A6E1A">
        <w:rPr>
          <w:rFonts w:ascii="Times New Roman" w:hAnsi="Times New Roman" w:cs="Times New Roman"/>
          <w:sz w:val="24"/>
          <w:szCs w:val="24"/>
        </w:rPr>
        <w:t xml:space="preserve">провести </w:t>
      </w:r>
      <w:r w:rsidRPr="008A6E1A">
        <w:rPr>
          <w:rFonts w:ascii="Times New Roman" w:hAnsi="Times New Roman" w:cs="Times New Roman"/>
          <w:sz w:val="24"/>
          <w:szCs w:val="24"/>
        </w:rPr>
        <w:t xml:space="preserve">капітальний ремонт каналізаційних  колекторів загальною протяжністю – 100м.п. </w:t>
      </w:r>
    </w:p>
    <w:p w:rsidR="006F2A8C" w:rsidRPr="008A6E1A" w:rsidRDefault="00CF1E0F" w:rsidP="009A225C">
      <w:pPr>
        <w:pStyle w:val="af0"/>
        <w:spacing w:before="0" w:beforeAutospacing="0" w:after="0" w:afterAutospacing="0"/>
        <w:ind w:firstLine="567"/>
        <w:jc w:val="both"/>
      </w:pPr>
      <w:r w:rsidRPr="008A6E1A">
        <w:t>- з</w:t>
      </w:r>
      <w:r w:rsidR="006F2A8C" w:rsidRPr="008A6E1A">
        <w:t xml:space="preserve">дійснити заміну водопровідних мереж загальною протяжністю – 1500 </w:t>
      </w:r>
      <w:proofErr w:type="spellStart"/>
      <w:r w:rsidR="006F2A8C" w:rsidRPr="008A6E1A">
        <w:t>м.п</w:t>
      </w:r>
      <w:proofErr w:type="spellEnd"/>
      <w:r w:rsidR="006F2A8C" w:rsidRPr="008A6E1A">
        <w:t>. Відремонтувати приміщення водопровідних насосних станцій в кількості 4 шт.</w:t>
      </w:r>
    </w:p>
    <w:p w:rsidR="006F2A8C" w:rsidRPr="008A6E1A" w:rsidRDefault="00CF1E0F" w:rsidP="009A225C">
      <w:pPr>
        <w:pStyle w:val="af0"/>
        <w:spacing w:before="0" w:beforeAutospacing="0" w:after="0" w:afterAutospacing="0"/>
        <w:ind w:firstLine="567"/>
        <w:jc w:val="both"/>
      </w:pPr>
      <w:r w:rsidRPr="008A6E1A">
        <w:t>- з</w:t>
      </w:r>
      <w:r w:rsidR="006F2A8C" w:rsidRPr="008A6E1A">
        <w:t>монтувати запірну арматуру Дн-500мм.  на ВНС 2 го. підйому водозабору "</w:t>
      </w:r>
      <w:proofErr w:type="spellStart"/>
      <w:r w:rsidR="006F2A8C" w:rsidRPr="008A6E1A">
        <w:t>Гірне</w:t>
      </w:r>
      <w:proofErr w:type="spellEnd"/>
      <w:r w:rsidR="006F2A8C" w:rsidRPr="008A6E1A">
        <w:t>"</w:t>
      </w:r>
    </w:p>
    <w:p w:rsidR="006F2A8C" w:rsidRPr="008A6E1A" w:rsidRDefault="00CF1E0F"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w:t>
      </w:r>
      <w:r w:rsidR="006F2A8C" w:rsidRPr="008A6E1A">
        <w:rPr>
          <w:rFonts w:ascii="Times New Roman" w:hAnsi="Times New Roman" w:cs="Times New Roman"/>
          <w:sz w:val="24"/>
          <w:szCs w:val="24"/>
        </w:rPr>
        <w:t>становити прилади технологічного обліку на магістральних водогонах в кількості - 4 од.</w:t>
      </w:r>
    </w:p>
    <w:p w:rsidR="006F2A8C" w:rsidRPr="008A6E1A" w:rsidRDefault="00CF1E0F"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DF3045" w:rsidRPr="008A6E1A">
        <w:rPr>
          <w:rFonts w:ascii="Times New Roman" w:hAnsi="Times New Roman" w:cs="Times New Roman"/>
          <w:sz w:val="24"/>
          <w:szCs w:val="24"/>
        </w:rPr>
        <w:t xml:space="preserve">провести заміну </w:t>
      </w:r>
      <w:r w:rsidR="006F2A8C" w:rsidRPr="008A6E1A">
        <w:rPr>
          <w:rFonts w:ascii="Times New Roman" w:hAnsi="Times New Roman" w:cs="Times New Roman"/>
          <w:sz w:val="24"/>
          <w:szCs w:val="24"/>
        </w:rPr>
        <w:t>насосних агрегатів на насосних станціях:</w:t>
      </w:r>
    </w:p>
    <w:p w:rsidR="006F2A8C" w:rsidRPr="008A6E1A" w:rsidRDefault="006F2A8C" w:rsidP="009A225C">
      <w:pPr>
        <w:pStyle w:val="af3"/>
        <w:ind w:left="0" w:firstLine="567"/>
        <w:jc w:val="both"/>
        <w:rPr>
          <w:sz w:val="24"/>
          <w:szCs w:val="24"/>
        </w:rPr>
      </w:pPr>
      <w:r w:rsidRPr="008A6E1A">
        <w:rPr>
          <w:sz w:val="24"/>
          <w:szCs w:val="24"/>
        </w:rPr>
        <w:t xml:space="preserve">- третього підйому в кількості - 2 од.; </w:t>
      </w:r>
    </w:p>
    <w:p w:rsidR="006F2A8C" w:rsidRPr="008A6E1A" w:rsidRDefault="006F2A8C" w:rsidP="009A225C">
      <w:pPr>
        <w:pStyle w:val="af3"/>
        <w:ind w:left="0" w:firstLine="567"/>
        <w:jc w:val="both"/>
        <w:rPr>
          <w:sz w:val="24"/>
          <w:szCs w:val="24"/>
        </w:rPr>
      </w:pPr>
      <w:r w:rsidRPr="008A6E1A">
        <w:rPr>
          <w:sz w:val="24"/>
          <w:szCs w:val="24"/>
        </w:rPr>
        <w:t>-  першого підйому (свердловини) - 6 од.;</w:t>
      </w:r>
    </w:p>
    <w:p w:rsidR="006F2A8C" w:rsidRPr="008A6E1A" w:rsidRDefault="006F2A8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каналізаційній насосній станції -1од.</w:t>
      </w:r>
    </w:p>
    <w:p w:rsidR="006F2A8C" w:rsidRPr="008A6E1A" w:rsidRDefault="00CF1E0F" w:rsidP="009A225C">
      <w:pPr>
        <w:spacing w:after="0" w:line="240" w:lineRule="auto"/>
        <w:ind w:firstLine="567"/>
        <w:jc w:val="both"/>
        <w:rPr>
          <w:rFonts w:ascii="Times New Roman" w:hAnsi="Times New Roman" w:cs="Times New Roman"/>
          <w:color w:val="0D0D0D"/>
          <w:sz w:val="24"/>
          <w:szCs w:val="24"/>
        </w:rPr>
      </w:pPr>
      <w:r w:rsidRPr="008A6E1A">
        <w:rPr>
          <w:rFonts w:ascii="Times New Roman" w:hAnsi="Times New Roman" w:cs="Times New Roman"/>
          <w:sz w:val="24"/>
          <w:szCs w:val="24"/>
        </w:rPr>
        <w:t>- с</w:t>
      </w:r>
      <w:r w:rsidR="006F2A8C" w:rsidRPr="008A6E1A">
        <w:rPr>
          <w:rFonts w:ascii="Times New Roman" w:hAnsi="Times New Roman" w:cs="Times New Roman"/>
          <w:sz w:val="24"/>
          <w:szCs w:val="24"/>
        </w:rPr>
        <w:t>пільно з науковою організацією завершити роботи по розробленню технічної документації "</w:t>
      </w:r>
      <w:r w:rsidR="006F2A8C" w:rsidRPr="008A6E1A">
        <w:rPr>
          <w:rFonts w:ascii="Times New Roman" w:hAnsi="Times New Roman" w:cs="Times New Roman"/>
          <w:color w:val="0D0D0D"/>
          <w:sz w:val="24"/>
          <w:szCs w:val="24"/>
        </w:rPr>
        <w:t xml:space="preserve">Геолого - економічна оцінка запасів </w:t>
      </w:r>
      <w:proofErr w:type="spellStart"/>
      <w:r w:rsidR="006F2A8C" w:rsidRPr="008A6E1A">
        <w:rPr>
          <w:rFonts w:ascii="Times New Roman" w:hAnsi="Times New Roman" w:cs="Times New Roman"/>
          <w:color w:val="0D0D0D"/>
          <w:sz w:val="24"/>
          <w:szCs w:val="24"/>
        </w:rPr>
        <w:t>Любинецької</w:t>
      </w:r>
      <w:proofErr w:type="spellEnd"/>
      <w:r w:rsidR="006F2A8C" w:rsidRPr="008A6E1A">
        <w:rPr>
          <w:rFonts w:ascii="Times New Roman" w:hAnsi="Times New Roman" w:cs="Times New Roman"/>
          <w:color w:val="0D0D0D"/>
          <w:sz w:val="24"/>
          <w:szCs w:val="24"/>
        </w:rPr>
        <w:t xml:space="preserve"> ділянки </w:t>
      </w:r>
      <w:proofErr w:type="spellStart"/>
      <w:r w:rsidR="006F2A8C" w:rsidRPr="008A6E1A">
        <w:rPr>
          <w:rFonts w:ascii="Times New Roman" w:hAnsi="Times New Roman" w:cs="Times New Roman"/>
          <w:color w:val="0D0D0D"/>
          <w:sz w:val="24"/>
          <w:szCs w:val="24"/>
        </w:rPr>
        <w:t>Стрийського</w:t>
      </w:r>
      <w:proofErr w:type="spellEnd"/>
      <w:r w:rsidR="006F2A8C" w:rsidRPr="008A6E1A">
        <w:rPr>
          <w:rFonts w:ascii="Times New Roman" w:hAnsi="Times New Roman" w:cs="Times New Roman"/>
          <w:color w:val="0D0D0D"/>
          <w:sz w:val="24"/>
          <w:szCs w:val="24"/>
        </w:rPr>
        <w:t xml:space="preserve"> родовища питних підземних вод в</w:t>
      </w:r>
      <w:r w:rsidRPr="008A6E1A">
        <w:rPr>
          <w:rFonts w:ascii="Times New Roman" w:hAnsi="Times New Roman" w:cs="Times New Roman"/>
          <w:color w:val="0D0D0D"/>
          <w:sz w:val="24"/>
          <w:szCs w:val="24"/>
        </w:rPr>
        <w:t xml:space="preserve"> </w:t>
      </w:r>
      <w:proofErr w:type="spellStart"/>
      <w:r w:rsidRPr="008A6E1A">
        <w:rPr>
          <w:rFonts w:ascii="Times New Roman" w:hAnsi="Times New Roman" w:cs="Times New Roman"/>
          <w:color w:val="0D0D0D"/>
          <w:sz w:val="24"/>
          <w:szCs w:val="24"/>
        </w:rPr>
        <w:t>Стрийському</w:t>
      </w:r>
      <w:proofErr w:type="spellEnd"/>
      <w:r w:rsidRPr="008A6E1A">
        <w:rPr>
          <w:rFonts w:ascii="Times New Roman" w:hAnsi="Times New Roman" w:cs="Times New Roman"/>
          <w:color w:val="0D0D0D"/>
          <w:sz w:val="24"/>
          <w:szCs w:val="24"/>
        </w:rPr>
        <w:t xml:space="preserve"> </w:t>
      </w:r>
      <w:r w:rsidR="006F2A8C" w:rsidRPr="008A6E1A">
        <w:rPr>
          <w:rFonts w:ascii="Times New Roman" w:hAnsi="Times New Roman" w:cs="Times New Roman"/>
          <w:color w:val="0D0D0D"/>
          <w:sz w:val="24"/>
          <w:szCs w:val="24"/>
        </w:rPr>
        <w:t>районі Львівської області " (тривалість робіт 3 роки)</w:t>
      </w:r>
    </w:p>
    <w:p w:rsidR="000E262C" w:rsidRPr="008A6E1A" w:rsidRDefault="000E262C" w:rsidP="00F81099">
      <w:pPr>
        <w:spacing w:after="0" w:line="240" w:lineRule="auto"/>
        <w:jc w:val="both"/>
        <w:rPr>
          <w:rFonts w:ascii="Times New Roman" w:eastAsia="Times New Roman" w:hAnsi="Times New Roman" w:cs="Times New Roman"/>
          <w:b/>
          <w:i/>
          <w:iCs/>
          <w:sz w:val="24"/>
          <w:szCs w:val="24"/>
          <w:lang w:eastAsia="uk-UA"/>
        </w:rPr>
      </w:pPr>
    </w:p>
    <w:p w:rsidR="006317E3" w:rsidRPr="008A6E1A" w:rsidRDefault="00CF614E" w:rsidP="009A225C">
      <w:pPr>
        <w:spacing w:after="0" w:line="240" w:lineRule="auto"/>
        <w:jc w:val="center"/>
        <w:rPr>
          <w:rFonts w:ascii="Times New Roman" w:eastAsia="Times New Roman" w:hAnsi="Times New Roman" w:cs="Times New Roman"/>
          <w:b/>
          <w:i/>
          <w:iCs/>
          <w:sz w:val="24"/>
          <w:szCs w:val="24"/>
          <w:lang w:eastAsia="uk-UA"/>
        </w:rPr>
      </w:pPr>
      <w:r w:rsidRPr="008A6E1A">
        <w:rPr>
          <w:rFonts w:ascii="Times New Roman" w:eastAsia="Times New Roman" w:hAnsi="Times New Roman" w:cs="Times New Roman"/>
          <w:b/>
          <w:i/>
          <w:iCs/>
          <w:sz w:val="24"/>
          <w:szCs w:val="24"/>
          <w:lang w:eastAsia="uk-UA"/>
        </w:rPr>
        <w:t>КП “Комунальник” ДМР</w:t>
      </w:r>
    </w:p>
    <w:p w:rsidR="006317E3" w:rsidRPr="008A6E1A" w:rsidRDefault="00CF614E" w:rsidP="009A225C">
      <w:pPr>
        <w:spacing w:after="0" w:line="240" w:lineRule="auto"/>
        <w:ind w:firstLine="567"/>
        <w:jc w:val="both"/>
        <w:rPr>
          <w:rFonts w:ascii="Times New Roman" w:eastAsia="SimSun" w:hAnsi="Times New Roman" w:cs="Times New Roman"/>
          <w:sz w:val="24"/>
          <w:szCs w:val="24"/>
        </w:rPr>
      </w:pPr>
      <w:r w:rsidRPr="008A6E1A">
        <w:rPr>
          <w:rFonts w:ascii="Times New Roman" w:eastAsia="SimSun" w:hAnsi="Times New Roman" w:cs="Times New Roman"/>
          <w:sz w:val="24"/>
          <w:szCs w:val="24"/>
        </w:rPr>
        <w:lastRenderedPageBreak/>
        <w:t xml:space="preserve">З метою реалізації вимог ЗУ «Про управління відходами» в 2024 році господарська діяльність КП «Комунальник» ДМР була спрямована на зменшення обсягів утворення побутових відходів, запобігання негативному впливу відходів на благоустрій жителів громади, сприяння підготовці відходів до відновленню (в </w:t>
      </w:r>
      <w:proofErr w:type="spellStart"/>
      <w:r w:rsidRPr="008A6E1A">
        <w:rPr>
          <w:rFonts w:ascii="Times New Roman" w:eastAsia="SimSun" w:hAnsi="Times New Roman" w:cs="Times New Roman"/>
          <w:sz w:val="24"/>
          <w:szCs w:val="24"/>
        </w:rPr>
        <w:t>т.ч</w:t>
      </w:r>
      <w:proofErr w:type="spellEnd"/>
      <w:r w:rsidRPr="008A6E1A">
        <w:rPr>
          <w:rFonts w:ascii="Times New Roman" w:eastAsia="SimSun" w:hAnsi="Times New Roman" w:cs="Times New Roman"/>
          <w:sz w:val="24"/>
          <w:szCs w:val="24"/>
        </w:rPr>
        <w:t xml:space="preserve">. повторного використання), зниження негативних наслідків на довкілля. </w:t>
      </w:r>
    </w:p>
    <w:p w:rsidR="006317E3" w:rsidRPr="008A6E1A" w:rsidRDefault="00CF614E" w:rsidP="009A225C">
      <w:pPr>
        <w:spacing w:after="0" w:line="240" w:lineRule="auto"/>
        <w:ind w:firstLine="567"/>
        <w:jc w:val="both"/>
        <w:rPr>
          <w:rFonts w:ascii="Times New Roman" w:eastAsia="SimSun" w:hAnsi="Times New Roman" w:cs="Times New Roman"/>
          <w:sz w:val="24"/>
          <w:szCs w:val="24"/>
        </w:rPr>
      </w:pPr>
      <w:r w:rsidRPr="008A6E1A">
        <w:rPr>
          <w:rFonts w:ascii="Times New Roman" w:eastAsia="SimSun" w:hAnsi="Times New Roman" w:cs="Times New Roman"/>
          <w:sz w:val="24"/>
          <w:szCs w:val="24"/>
        </w:rPr>
        <w:t xml:space="preserve">У </w:t>
      </w:r>
      <w:r w:rsidR="003A1405" w:rsidRPr="008A6E1A">
        <w:rPr>
          <w:rFonts w:ascii="Times New Roman" w:eastAsia="SimSun" w:hAnsi="Times New Roman" w:cs="Times New Roman"/>
          <w:sz w:val="24"/>
          <w:szCs w:val="24"/>
        </w:rPr>
        <w:t>звітному</w:t>
      </w:r>
      <w:r w:rsidRPr="008A6E1A">
        <w:rPr>
          <w:rFonts w:ascii="Times New Roman" w:eastAsia="SimSun" w:hAnsi="Times New Roman" w:cs="Times New Roman"/>
          <w:sz w:val="24"/>
          <w:szCs w:val="24"/>
        </w:rPr>
        <w:t xml:space="preserve"> році підприємством було придбано 28 контейнерів оцинкованих для збирання та зберігання побутових відходів. Облаштовано контейнерний майданчик (встановлено бетонну основу вартістю 42,30 </w:t>
      </w:r>
      <w:proofErr w:type="spellStart"/>
      <w:r w:rsidRPr="008A6E1A">
        <w:rPr>
          <w:rFonts w:ascii="Times New Roman" w:eastAsia="SimSun" w:hAnsi="Times New Roman" w:cs="Times New Roman"/>
          <w:sz w:val="24"/>
          <w:szCs w:val="24"/>
        </w:rPr>
        <w:t>тис.грн</w:t>
      </w:r>
      <w:proofErr w:type="spellEnd"/>
      <w:r w:rsidRPr="008A6E1A">
        <w:rPr>
          <w:rFonts w:ascii="Times New Roman" w:eastAsia="SimSun" w:hAnsi="Times New Roman" w:cs="Times New Roman"/>
          <w:sz w:val="24"/>
          <w:szCs w:val="24"/>
        </w:rPr>
        <w:t xml:space="preserve">.) на </w:t>
      </w:r>
      <w:proofErr w:type="spellStart"/>
      <w:r w:rsidRPr="008A6E1A">
        <w:rPr>
          <w:rFonts w:ascii="Times New Roman" w:eastAsia="SimSun" w:hAnsi="Times New Roman" w:cs="Times New Roman"/>
          <w:sz w:val="24"/>
          <w:szCs w:val="24"/>
        </w:rPr>
        <w:t>вул.В.Стуса</w:t>
      </w:r>
      <w:proofErr w:type="spellEnd"/>
      <w:r w:rsidRPr="008A6E1A">
        <w:rPr>
          <w:rFonts w:ascii="Times New Roman" w:eastAsia="SimSun" w:hAnsi="Times New Roman" w:cs="Times New Roman"/>
          <w:sz w:val="24"/>
          <w:szCs w:val="24"/>
        </w:rPr>
        <w:t xml:space="preserve"> в </w:t>
      </w:r>
      <w:proofErr w:type="spellStart"/>
      <w:r w:rsidRPr="008A6E1A">
        <w:rPr>
          <w:rFonts w:ascii="Times New Roman" w:eastAsia="SimSun" w:hAnsi="Times New Roman" w:cs="Times New Roman"/>
          <w:sz w:val="24"/>
          <w:szCs w:val="24"/>
        </w:rPr>
        <w:t>м.Дрогобичі</w:t>
      </w:r>
      <w:proofErr w:type="spellEnd"/>
      <w:r w:rsidRPr="008A6E1A">
        <w:rPr>
          <w:rFonts w:ascii="Times New Roman" w:eastAsia="SimSun" w:hAnsi="Times New Roman" w:cs="Times New Roman"/>
          <w:sz w:val="24"/>
          <w:szCs w:val="24"/>
        </w:rPr>
        <w:t>. Зініці</w:t>
      </w:r>
      <w:r w:rsidR="00D25567" w:rsidRPr="008A6E1A">
        <w:rPr>
          <w:rFonts w:ascii="Times New Roman" w:eastAsia="SimSun" w:hAnsi="Times New Roman" w:cs="Times New Roman"/>
          <w:sz w:val="24"/>
          <w:szCs w:val="24"/>
        </w:rPr>
        <w:t xml:space="preserve">йовано коригування робочого </w:t>
      </w:r>
      <w:proofErr w:type="spellStart"/>
      <w:r w:rsidR="00D25567" w:rsidRPr="008A6E1A">
        <w:rPr>
          <w:rFonts w:ascii="Times New Roman" w:eastAsia="SimSun" w:hAnsi="Times New Roman" w:cs="Times New Roman"/>
          <w:sz w:val="24"/>
          <w:szCs w:val="24"/>
        </w:rPr>
        <w:t>проє</w:t>
      </w:r>
      <w:r w:rsidRPr="008A6E1A">
        <w:rPr>
          <w:rFonts w:ascii="Times New Roman" w:eastAsia="SimSun" w:hAnsi="Times New Roman" w:cs="Times New Roman"/>
          <w:sz w:val="24"/>
          <w:szCs w:val="24"/>
        </w:rPr>
        <w:t>кту</w:t>
      </w:r>
      <w:proofErr w:type="spellEnd"/>
      <w:r w:rsidRPr="008A6E1A">
        <w:rPr>
          <w:rFonts w:ascii="Times New Roman" w:eastAsia="SimSun" w:hAnsi="Times New Roman" w:cs="Times New Roman"/>
          <w:sz w:val="24"/>
          <w:szCs w:val="24"/>
        </w:rPr>
        <w:t xml:space="preserve"> за об’єктом: «Будівництво </w:t>
      </w:r>
      <w:proofErr w:type="spellStart"/>
      <w:r w:rsidRPr="008A6E1A">
        <w:rPr>
          <w:rFonts w:ascii="Times New Roman" w:eastAsia="SimSun" w:hAnsi="Times New Roman" w:cs="Times New Roman"/>
          <w:sz w:val="24"/>
          <w:szCs w:val="24"/>
        </w:rPr>
        <w:t>сміттєсортувальної</w:t>
      </w:r>
      <w:proofErr w:type="spellEnd"/>
      <w:r w:rsidRPr="008A6E1A">
        <w:rPr>
          <w:rFonts w:ascii="Times New Roman" w:eastAsia="SimSun" w:hAnsi="Times New Roman" w:cs="Times New Roman"/>
          <w:sz w:val="24"/>
          <w:szCs w:val="24"/>
        </w:rPr>
        <w:t xml:space="preserve"> лінії та допоміжних споруд на </w:t>
      </w:r>
      <w:proofErr w:type="spellStart"/>
      <w:r w:rsidRPr="008A6E1A">
        <w:rPr>
          <w:rFonts w:ascii="Times New Roman" w:eastAsia="SimSun" w:hAnsi="Times New Roman" w:cs="Times New Roman"/>
          <w:sz w:val="24"/>
          <w:szCs w:val="24"/>
        </w:rPr>
        <w:t>вул.Гайдамацькій</w:t>
      </w:r>
      <w:proofErr w:type="spellEnd"/>
      <w:r w:rsidRPr="008A6E1A">
        <w:rPr>
          <w:rFonts w:ascii="Times New Roman" w:eastAsia="SimSun" w:hAnsi="Times New Roman" w:cs="Times New Roman"/>
          <w:sz w:val="24"/>
          <w:szCs w:val="24"/>
        </w:rPr>
        <w:t xml:space="preserve"> у </w:t>
      </w:r>
      <w:proofErr w:type="spellStart"/>
      <w:r w:rsidRPr="008A6E1A">
        <w:rPr>
          <w:rFonts w:ascii="Times New Roman" w:eastAsia="SimSun" w:hAnsi="Times New Roman" w:cs="Times New Roman"/>
          <w:sz w:val="24"/>
          <w:szCs w:val="24"/>
        </w:rPr>
        <w:t>м.Дрогобич</w:t>
      </w:r>
      <w:proofErr w:type="spellEnd"/>
      <w:r w:rsidRPr="008A6E1A">
        <w:rPr>
          <w:rFonts w:ascii="Times New Roman" w:eastAsia="SimSun" w:hAnsi="Times New Roman" w:cs="Times New Roman"/>
          <w:sz w:val="24"/>
          <w:szCs w:val="24"/>
        </w:rPr>
        <w:t xml:space="preserve"> Львівської області», укладено відповідний договір на суму 200,28 </w:t>
      </w:r>
      <w:proofErr w:type="spellStart"/>
      <w:r w:rsidRPr="008A6E1A">
        <w:rPr>
          <w:rFonts w:ascii="Times New Roman" w:eastAsia="SimSun" w:hAnsi="Times New Roman" w:cs="Times New Roman"/>
          <w:sz w:val="24"/>
          <w:szCs w:val="24"/>
        </w:rPr>
        <w:t>тис.грн</w:t>
      </w:r>
      <w:proofErr w:type="spellEnd"/>
      <w:r w:rsidRPr="008A6E1A">
        <w:rPr>
          <w:rFonts w:ascii="Times New Roman" w:eastAsia="SimSun" w:hAnsi="Times New Roman" w:cs="Times New Roman"/>
          <w:sz w:val="24"/>
          <w:szCs w:val="24"/>
        </w:rPr>
        <w:t>.</w:t>
      </w:r>
    </w:p>
    <w:p w:rsidR="006317E3" w:rsidRPr="008A6E1A" w:rsidRDefault="00CF614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0E262C" w:rsidRPr="008A6E1A" w:rsidRDefault="000E262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створити пункт роздільного збирання побутових відходів на вул. Гайдамацькій в м. Дрогобичі. </w:t>
      </w:r>
    </w:p>
    <w:p w:rsidR="000E262C" w:rsidRPr="008A6E1A" w:rsidRDefault="000E262C"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прийняти участь в розробці місцевого плану управління відходами, згідно постанови Кабінету міністерства України №947 від 05 серпня 2023р. (після набрання чинності регіональним планом управління відходами). </w:t>
      </w:r>
    </w:p>
    <w:p w:rsidR="006317E3" w:rsidRPr="008A6E1A" w:rsidRDefault="000E262C" w:rsidP="009A225C">
      <w:pPr>
        <w:spacing w:after="0" w:line="240" w:lineRule="auto"/>
        <w:ind w:firstLine="567"/>
        <w:jc w:val="both"/>
        <w:rPr>
          <w:rFonts w:ascii="Times New Roman" w:eastAsia="SimSun" w:hAnsi="Times New Roman" w:cs="Times New Roman"/>
          <w:color w:val="FF0000"/>
          <w:sz w:val="24"/>
          <w:szCs w:val="24"/>
        </w:rPr>
      </w:pPr>
      <w:r w:rsidRPr="008A6E1A">
        <w:rPr>
          <w:rFonts w:ascii="Times New Roman" w:hAnsi="Times New Roman" w:cs="Times New Roman"/>
          <w:sz w:val="24"/>
          <w:szCs w:val="24"/>
        </w:rPr>
        <w:t>- розробити та затвердити план управління відходами підприємства КП «Комунальник» ДМР, у відповідності до ЗУ «Про управління відходами».</w:t>
      </w:r>
    </w:p>
    <w:p w:rsidR="00CC617E" w:rsidRPr="008A6E1A" w:rsidRDefault="00CC617E" w:rsidP="00F81099">
      <w:pPr>
        <w:spacing w:after="0" w:line="240" w:lineRule="auto"/>
        <w:jc w:val="both"/>
        <w:rPr>
          <w:rFonts w:ascii="Times New Roman" w:eastAsia="SimSun" w:hAnsi="Times New Roman" w:cs="Times New Roman"/>
          <w:sz w:val="24"/>
          <w:szCs w:val="24"/>
        </w:rPr>
      </w:pPr>
    </w:p>
    <w:p w:rsidR="00CC617E" w:rsidRPr="008A6E1A" w:rsidRDefault="00CC617E" w:rsidP="009A225C">
      <w:pPr>
        <w:spacing w:after="0" w:line="240" w:lineRule="auto"/>
        <w:jc w:val="center"/>
        <w:rPr>
          <w:rFonts w:ascii="Times New Roman" w:eastAsia="SimSun" w:hAnsi="Times New Roman" w:cs="Times New Roman"/>
          <w:b/>
          <w:i/>
          <w:sz w:val="24"/>
          <w:szCs w:val="24"/>
        </w:rPr>
      </w:pPr>
      <w:r w:rsidRPr="008A6E1A">
        <w:rPr>
          <w:rFonts w:ascii="Times New Roman" w:eastAsia="SimSun" w:hAnsi="Times New Roman" w:cs="Times New Roman"/>
          <w:b/>
          <w:i/>
          <w:sz w:val="24"/>
          <w:szCs w:val="24"/>
        </w:rPr>
        <w:t>КП «</w:t>
      </w:r>
      <w:proofErr w:type="spellStart"/>
      <w:r w:rsidRPr="008A6E1A">
        <w:rPr>
          <w:rFonts w:ascii="Times New Roman" w:eastAsia="SimSun" w:hAnsi="Times New Roman" w:cs="Times New Roman"/>
          <w:b/>
          <w:i/>
          <w:sz w:val="24"/>
          <w:szCs w:val="24"/>
        </w:rPr>
        <w:t>Снятинський</w:t>
      </w:r>
      <w:proofErr w:type="spellEnd"/>
      <w:r w:rsidRPr="008A6E1A">
        <w:rPr>
          <w:rFonts w:ascii="Times New Roman" w:eastAsia="SimSun" w:hAnsi="Times New Roman" w:cs="Times New Roman"/>
          <w:b/>
          <w:i/>
          <w:sz w:val="24"/>
          <w:szCs w:val="24"/>
        </w:rPr>
        <w:t xml:space="preserve"> господар»</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2024 році підприємством проведено наступні роботи: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згідно рішення Дрогобицької міської ради від 29.08.2024 року №2587 дорогу між автомобільним шляхом Дрогобич-Самбір Т1418 та територією міського полігону побутових відходів було прийнято на баланс підприємства.</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придбано 300 шт. залізобетонних плит ПД-2-9,5 з них вимощено під'їзну дорогу;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1A18F6" w:rsidRPr="008A6E1A">
        <w:rPr>
          <w:rFonts w:ascii="Times New Roman" w:hAnsi="Times New Roman" w:cs="Times New Roman"/>
          <w:sz w:val="24"/>
          <w:szCs w:val="24"/>
        </w:rPr>
        <w:t>до облаштовано</w:t>
      </w:r>
      <w:r w:rsidRPr="008A6E1A">
        <w:rPr>
          <w:rFonts w:ascii="Times New Roman" w:hAnsi="Times New Roman" w:cs="Times New Roman"/>
          <w:sz w:val="24"/>
          <w:szCs w:val="24"/>
        </w:rPr>
        <w:t xml:space="preserve"> огорожу полігону побутових відходів довжиною 180м;</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покращено освітлення полігону побутових відходів — встановлено два ліхтарі.</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здійснено ремонт адміністративно-побутової будівлі;</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розчищення території полігону побутових відходів від самосіву;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облаштовано оглядову яму для ремонту техніки;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зареєстровано підприємство в національній онлайн-платформ «</w:t>
      </w:r>
      <w:proofErr w:type="spellStart"/>
      <w:r w:rsidRPr="008A6E1A">
        <w:rPr>
          <w:rFonts w:ascii="Times New Roman" w:hAnsi="Times New Roman" w:cs="Times New Roman"/>
          <w:sz w:val="24"/>
          <w:szCs w:val="24"/>
        </w:rPr>
        <w:t>ЕкоСистема</w:t>
      </w:r>
      <w:proofErr w:type="spellEnd"/>
      <w:r w:rsidRPr="008A6E1A">
        <w:rPr>
          <w:rFonts w:ascii="Times New Roman" w:hAnsi="Times New Roman" w:cs="Times New Roman"/>
          <w:sz w:val="24"/>
          <w:szCs w:val="24"/>
        </w:rPr>
        <w:t xml:space="preserve">»;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отримано дозвіл на здійснення операцій з оброблення відходів. </w:t>
      </w:r>
    </w:p>
    <w:p w:rsidR="00CC617E" w:rsidRPr="008A6E1A" w:rsidRDefault="00CC617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реконструювати </w:t>
      </w:r>
      <w:proofErr w:type="spellStart"/>
      <w:r w:rsidRPr="008A6E1A">
        <w:rPr>
          <w:rFonts w:ascii="Times New Roman" w:hAnsi="Times New Roman" w:cs="Times New Roman"/>
          <w:sz w:val="24"/>
          <w:szCs w:val="24"/>
        </w:rPr>
        <w:t>гідроспостережливі</w:t>
      </w:r>
      <w:proofErr w:type="spellEnd"/>
      <w:r w:rsidRPr="008A6E1A">
        <w:rPr>
          <w:rFonts w:ascii="Times New Roman" w:hAnsi="Times New Roman" w:cs="Times New Roman"/>
          <w:sz w:val="24"/>
          <w:szCs w:val="24"/>
        </w:rPr>
        <w:t xml:space="preserve"> свердловини для контролю за станом підземних вод;</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облаштувати додатковий майданчик для розвороту транспортних засобів;</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відновити обвідні канави, місця збору фільтрату та захисної дамби;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оновити транспортну базу, так як техніка застаріла і постійно виходить з ладу; </w:t>
      </w:r>
    </w:p>
    <w:p w:rsidR="00CC617E" w:rsidRPr="008A6E1A" w:rsidRDefault="00CC617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прийняти участь у розробці місцевого плану управління відходами, згідно постанови Кабінету Міністрів України №947 від 05 серпня 2023 р. (після набрання чинності регіонального плану управління відходами);</w:t>
      </w:r>
    </w:p>
    <w:p w:rsidR="000E262C" w:rsidRPr="008A6E1A" w:rsidRDefault="00CC617E" w:rsidP="009A225C">
      <w:pPr>
        <w:spacing w:after="0" w:line="240" w:lineRule="auto"/>
        <w:ind w:firstLine="567"/>
        <w:jc w:val="both"/>
        <w:rPr>
          <w:rFonts w:ascii="Times New Roman" w:hAnsi="Times New Roman" w:cs="Times New Roman"/>
          <w:b/>
          <w:i/>
          <w:iCs/>
          <w:sz w:val="24"/>
          <w:szCs w:val="24"/>
        </w:rPr>
      </w:pPr>
      <w:r w:rsidRPr="008A6E1A">
        <w:rPr>
          <w:rFonts w:ascii="Times New Roman" w:hAnsi="Times New Roman" w:cs="Times New Roman"/>
          <w:sz w:val="24"/>
          <w:szCs w:val="24"/>
        </w:rPr>
        <w:t>- розробити та затвердити план управління відходами підприємства КП «</w:t>
      </w:r>
      <w:proofErr w:type="spellStart"/>
      <w:r w:rsidRPr="008A6E1A">
        <w:rPr>
          <w:rFonts w:ascii="Times New Roman" w:hAnsi="Times New Roman" w:cs="Times New Roman"/>
          <w:sz w:val="24"/>
          <w:szCs w:val="24"/>
        </w:rPr>
        <w:t>Снятинський</w:t>
      </w:r>
      <w:proofErr w:type="spellEnd"/>
      <w:r w:rsidRPr="008A6E1A">
        <w:rPr>
          <w:rFonts w:ascii="Times New Roman" w:hAnsi="Times New Roman" w:cs="Times New Roman"/>
          <w:sz w:val="24"/>
          <w:szCs w:val="24"/>
        </w:rPr>
        <w:t xml:space="preserve"> Господар» ДМР у відповідності до Закону України «Про управління відходами».</w:t>
      </w:r>
    </w:p>
    <w:p w:rsidR="00CC617E" w:rsidRPr="008A6E1A" w:rsidRDefault="00CC617E" w:rsidP="00F81099">
      <w:pPr>
        <w:spacing w:after="0" w:line="240" w:lineRule="auto"/>
        <w:jc w:val="both"/>
        <w:rPr>
          <w:rFonts w:ascii="Times New Roman" w:hAnsi="Times New Roman" w:cs="Times New Roman"/>
          <w:b/>
          <w:i/>
          <w:iCs/>
          <w:sz w:val="24"/>
          <w:szCs w:val="24"/>
        </w:rPr>
      </w:pPr>
    </w:p>
    <w:p w:rsidR="006317E3" w:rsidRPr="008A6E1A" w:rsidRDefault="00CF614E" w:rsidP="009A225C">
      <w:pPr>
        <w:spacing w:after="0" w:line="240" w:lineRule="auto"/>
        <w:jc w:val="center"/>
        <w:rPr>
          <w:rFonts w:ascii="Times New Roman" w:hAnsi="Times New Roman" w:cs="Times New Roman"/>
          <w:b/>
          <w:i/>
          <w:iCs/>
          <w:sz w:val="24"/>
          <w:szCs w:val="24"/>
        </w:rPr>
      </w:pPr>
      <w:r w:rsidRPr="008A6E1A">
        <w:rPr>
          <w:rFonts w:ascii="Times New Roman" w:hAnsi="Times New Roman" w:cs="Times New Roman"/>
          <w:b/>
          <w:i/>
          <w:iCs/>
          <w:sz w:val="24"/>
          <w:szCs w:val="24"/>
        </w:rPr>
        <w:t>КП «</w:t>
      </w:r>
      <w:proofErr w:type="spellStart"/>
      <w:r w:rsidRPr="008A6E1A">
        <w:rPr>
          <w:rFonts w:ascii="Times New Roman" w:hAnsi="Times New Roman" w:cs="Times New Roman"/>
          <w:b/>
          <w:i/>
          <w:iCs/>
          <w:sz w:val="24"/>
          <w:szCs w:val="24"/>
        </w:rPr>
        <w:t>Дрогобичтеплоенерго</w:t>
      </w:r>
      <w:proofErr w:type="spellEnd"/>
      <w:r w:rsidRPr="008A6E1A">
        <w:rPr>
          <w:rFonts w:ascii="Times New Roman" w:hAnsi="Times New Roman" w:cs="Times New Roman"/>
          <w:b/>
          <w:i/>
          <w:iCs/>
          <w:sz w:val="24"/>
          <w:szCs w:val="24"/>
        </w:rPr>
        <w:t xml:space="preserve"> ДМР</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Виробництво теплової енергії у 2024 році забезпечувалось від 21-ї газової коте</w:t>
      </w:r>
      <w:r w:rsidR="001A18F6">
        <w:rPr>
          <w:rFonts w:ascii="Times New Roman" w:hAnsi="Times New Roman" w:cs="Times New Roman"/>
          <w:sz w:val="24"/>
          <w:szCs w:val="24"/>
        </w:rPr>
        <w:t xml:space="preserve">льні та трьох паливних з </w:t>
      </w:r>
      <w:proofErr w:type="spellStart"/>
      <w:r w:rsidR="001A18F6">
        <w:rPr>
          <w:rFonts w:ascii="Times New Roman" w:hAnsi="Times New Roman" w:cs="Times New Roman"/>
          <w:sz w:val="24"/>
          <w:szCs w:val="24"/>
        </w:rPr>
        <w:t>теплоге</w:t>
      </w:r>
      <w:r w:rsidRPr="008A6E1A">
        <w:rPr>
          <w:rFonts w:ascii="Times New Roman" w:hAnsi="Times New Roman" w:cs="Times New Roman"/>
          <w:sz w:val="24"/>
          <w:szCs w:val="24"/>
        </w:rPr>
        <w:t>ператорними</w:t>
      </w:r>
      <w:proofErr w:type="spellEnd"/>
      <w:r w:rsidRPr="008A6E1A">
        <w:rPr>
          <w:rFonts w:ascii="Times New Roman" w:hAnsi="Times New Roman" w:cs="Times New Roman"/>
          <w:sz w:val="24"/>
          <w:szCs w:val="24"/>
        </w:rPr>
        <w:t xml:space="preserve"> установками (тепловими насосами).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Послуги з тепло постачання надавались у 84 житлові будинки м. Дрогобича та Стебника також у межах 90 об'єктів бюджетної сфери та 40 іншим споживачам За звітний період завершено реконструкцію котельні вул. Куліша, 8 м. Стебник із встановлення котлів на альтернативному виді палива (тріска).</w:t>
      </w:r>
    </w:p>
    <w:p w:rsidR="006317E3" w:rsidRPr="008A6E1A" w:rsidRDefault="00D25567" w:rsidP="009A225C">
      <w:pPr>
        <w:spacing w:after="0" w:line="240" w:lineRule="auto"/>
        <w:ind w:firstLine="567"/>
        <w:jc w:val="both"/>
        <w:rPr>
          <w:rFonts w:ascii="Times New Roman" w:hAnsi="Times New Roman" w:cs="Times New Roman"/>
          <w:sz w:val="24"/>
          <w:szCs w:val="24"/>
        </w:rPr>
      </w:pPr>
      <w:proofErr w:type="spellStart"/>
      <w:r w:rsidRPr="008A6E1A">
        <w:rPr>
          <w:rFonts w:ascii="Times New Roman" w:hAnsi="Times New Roman" w:cs="Times New Roman"/>
          <w:sz w:val="24"/>
          <w:szCs w:val="24"/>
        </w:rPr>
        <w:t>Проє</w:t>
      </w:r>
      <w:r w:rsidR="00CF614E" w:rsidRPr="008A6E1A">
        <w:rPr>
          <w:rFonts w:ascii="Times New Roman" w:hAnsi="Times New Roman" w:cs="Times New Roman"/>
          <w:sz w:val="24"/>
          <w:szCs w:val="24"/>
        </w:rPr>
        <w:t>ктом</w:t>
      </w:r>
      <w:proofErr w:type="spellEnd"/>
      <w:r w:rsidR="00CF614E" w:rsidRPr="008A6E1A">
        <w:rPr>
          <w:rFonts w:ascii="Times New Roman" w:hAnsi="Times New Roman" w:cs="Times New Roman"/>
          <w:sz w:val="24"/>
          <w:szCs w:val="24"/>
        </w:rPr>
        <w:t xml:space="preserve"> передбачено встановлення двох високоефективних твердопаливних котлів загальною продуктивністю 3,0мВт/год, з автоматичними подачами тріски, системами золовидалення, та очищення теплообмінників.</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Для більш ефек</w:t>
      </w:r>
      <w:r w:rsidR="00D25567" w:rsidRPr="008A6E1A">
        <w:rPr>
          <w:rFonts w:ascii="Times New Roman" w:hAnsi="Times New Roman" w:cs="Times New Roman"/>
          <w:sz w:val="24"/>
          <w:szCs w:val="24"/>
        </w:rPr>
        <w:t xml:space="preserve">тивного використання палива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ктом</w:t>
      </w:r>
      <w:proofErr w:type="spellEnd"/>
      <w:r w:rsidRPr="008A6E1A">
        <w:rPr>
          <w:rFonts w:ascii="Times New Roman" w:hAnsi="Times New Roman" w:cs="Times New Roman"/>
          <w:sz w:val="24"/>
          <w:szCs w:val="24"/>
        </w:rPr>
        <w:t xml:space="preserve"> передбачена 2-а ступінь відбору теплової енергії через циклони утилізатора, які додатково мають призначення очищення продуктів згоряння від сажі. При цьому температура димових газів в атмосферне середовище a </w:t>
      </w:r>
      <w:r w:rsidR="00D25567" w:rsidRPr="008A6E1A">
        <w:rPr>
          <w:rFonts w:ascii="Times New Roman" w:hAnsi="Times New Roman" w:cs="Times New Roman"/>
          <w:sz w:val="24"/>
          <w:szCs w:val="24"/>
        </w:rPr>
        <w:t xml:space="preserve">межах 80-100°C. Реалізація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дозволить провести заміщення природного газу в межах 800- 1200м рік альтернативним паливом, по складає 20-25% від загального споживання газу по підприємству, а також знизить тарифи для споживачів на 10%.</w:t>
      </w:r>
    </w:p>
    <w:p w:rsidR="006317E3" w:rsidRPr="008A6E1A" w:rsidRDefault="00CF614E" w:rsidP="009A225C">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9A225C">
      <w:pPr>
        <w:spacing w:after="0" w:line="240" w:lineRule="auto"/>
        <w:ind w:firstLine="567"/>
        <w:jc w:val="both"/>
        <w:rPr>
          <w:rFonts w:ascii="Times New Roman" w:hAnsi="Times New Roman" w:cs="Times New Roman"/>
          <w:i/>
          <w:iCs/>
          <w:sz w:val="24"/>
          <w:szCs w:val="24"/>
        </w:rPr>
      </w:pPr>
      <w:r w:rsidRPr="008A6E1A">
        <w:rPr>
          <w:rFonts w:ascii="Times New Roman" w:hAnsi="Times New Roman" w:cs="Times New Roman"/>
          <w:i/>
          <w:iCs/>
          <w:sz w:val="24"/>
          <w:szCs w:val="24"/>
        </w:rPr>
        <w:t xml:space="preserve">Реконструкція </w:t>
      </w:r>
      <w:proofErr w:type="spellStart"/>
      <w:r w:rsidRPr="008A6E1A">
        <w:rPr>
          <w:rFonts w:ascii="Times New Roman" w:hAnsi="Times New Roman" w:cs="Times New Roman"/>
          <w:i/>
          <w:iCs/>
          <w:sz w:val="24"/>
          <w:szCs w:val="24"/>
        </w:rPr>
        <w:t>котелень</w:t>
      </w:r>
      <w:proofErr w:type="spellEnd"/>
      <w:r w:rsidRPr="008A6E1A">
        <w:rPr>
          <w:rFonts w:ascii="Times New Roman" w:hAnsi="Times New Roman" w:cs="Times New Roman"/>
          <w:i/>
          <w:iCs/>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1. К</w:t>
      </w:r>
      <w:r w:rsidR="00D25567" w:rsidRPr="008A6E1A">
        <w:rPr>
          <w:rFonts w:ascii="Times New Roman" w:hAnsi="Times New Roman" w:cs="Times New Roman"/>
          <w:sz w:val="24"/>
          <w:szCs w:val="24"/>
        </w:rPr>
        <w:t xml:space="preserve">отельня по </w:t>
      </w:r>
      <w:proofErr w:type="spellStart"/>
      <w:r w:rsidR="00D25567" w:rsidRPr="008A6E1A">
        <w:rPr>
          <w:rFonts w:ascii="Times New Roman" w:hAnsi="Times New Roman" w:cs="Times New Roman"/>
          <w:sz w:val="24"/>
          <w:szCs w:val="24"/>
        </w:rPr>
        <w:t>вул.Самбірській</w:t>
      </w:r>
      <w:proofErr w:type="spellEnd"/>
      <w:r w:rsidR="00D25567" w:rsidRPr="008A6E1A">
        <w:rPr>
          <w:rFonts w:ascii="Times New Roman" w:hAnsi="Times New Roman" w:cs="Times New Roman"/>
          <w:sz w:val="24"/>
          <w:szCs w:val="24"/>
        </w:rPr>
        <w:t xml:space="preserve">.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ктом</w:t>
      </w:r>
      <w:proofErr w:type="spellEnd"/>
      <w:r w:rsidRPr="008A6E1A">
        <w:rPr>
          <w:rFonts w:ascii="Times New Roman" w:hAnsi="Times New Roman" w:cs="Times New Roman"/>
          <w:sz w:val="24"/>
          <w:szCs w:val="24"/>
        </w:rPr>
        <w:t xml:space="preserve"> передбачено встановлення твердопаливного котла на тріску потужністю 1,5 </w:t>
      </w:r>
      <w:proofErr w:type="spellStart"/>
      <w:r w:rsidRPr="008A6E1A">
        <w:rPr>
          <w:rFonts w:ascii="Times New Roman" w:hAnsi="Times New Roman" w:cs="Times New Roman"/>
          <w:sz w:val="24"/>
          <w:szCs w:val="24"/>
        </w:rPr>
        <w:t>МВт</w:t>
      </w:r>
      <w:proofErr w:type="spellEnd"/>
      <w:r w:rsidRPr="008A6E1A">
        <w:rPr>
          <w:rFonts w:ascii="Times New Roman" w:hAnsi="Times New Roman" w:cs="Times New Roman"/>
          <w:sz w:val="24"/>
          <w:szCs w:val="24"/>
        </w:rPr>
        <w:t xml:space="preserve"> разом з рухомою підлогою, системою подачі палива та циклон</w:t>
      </w:r>
      <w:r w:rsidR="001A18F6">
        <w:rPr>
          <w:rFonts w:ascii="Times New Roman" w:hAnsi="Times New Roman" w:cs="Times New Roman"/>
          <w:sz w:val="24"/>
          <w:szCs w:val="24"/>
        </w:rPr>
        <w:t>ом-утилі</w:t>
      </w:r>
      <w:r w:rsidR="00D25567" w:rsidRPr="008A6E1A">
        <w:rPr>
          <w:rFonts w:ascii="Times New Roman" w:hAnsi="Times New Roman" w:cs="Times New Roman"/>
          <w:sz w:val="24"/>
          <w:szCs w:val="24"/>
        </w:rPr>
        <w:t xml:space="preserve">затором. Реалізація </w:t>
      </w:r>
      <w:proofErr w:type="spellStart"/>
      <w:r w:rsidR="00D25567" w:rsidRPr="008A6E1A">
        <w:rPr>
          <w:rFonts w:ascii="Times New Roman" w:hAnsi="Times New Roman" w:cs="Times New Roman"/>
          <w:sz w:val="24"/>
          <w:szCs w:val="24"/>
        </w:rPr>
        <w:t>проє</w:t>
      </w:r>
      <w:r w:rsidR="001A18F6">
        <w:rPr>
          <w:rFonts w:ascii="Times New Roman" w:hAnsi="Times New Roman" w:cs="Times New Roman"/>
          <w:sz w:val="24"/>
          <w:szCs w:val="24"/>
        </w:rPr>
        <w:t>кту</w:t>
      </w:r>
      <w:proofErr w:type="spellEnd"/>
      <w:r w:rsidR="001A18F6">
        <w:rPr>
          <w:rFonts w:ascii="Times New Roman" w:hAnsi="Times New Roman" w:cs="Times New Roman"/>
          <w:sz w:val="24"/>
          <w:szCs w:val="24"/>
        </w:rPr>
        <w:t xml:space="preserve"> дозволить зменшити споживанн</w:t>
      </w:r>
      <w:r w:rsidRPr="008A6E1A">
        <w:rPr>
          <w:rFonts w:ascii="Times New Roman" w:hAnsi="Times New Roman" w:cs="Times New Roman"/>
          <w:sz w:val="24"/>
          <w:szCs w:val="24"/>
        </w:rPr>
        <w:t xml:space="preserve">я природного газу по підприємству на 10% (500 </w:t>
      </w:r>
      <w:proofErr w:type="spellStart"/>
      <w:r w:rsidRPr="008A6E1A">
        <w:rPr>
          <w:rFonts w:ascii="Times New Roman" w:hAnsi="Times New Roman" w:cs="Times New Roman"/>
          <w:sz w:val="24"/>
          <w:szCs w:val="24"/>
        </w:rPr>
        <w:t>тис.м</w:t>
      </w:r>
      <w:proofErr w:type="spellEnd"/>
      <w:r w:rsidRPr="008A6E1A">
        <w:rPr>
          <w:rFonts w:ascii="Times New Roman" w:hAnsi="Times New Roman" w:cs="Times New Roman"/>
          <w:sz w:val="24"/>
          <w:szCs w:val="24"/>
        </w:rPr>
        <w:t xml:space="preserve"> 3 /рік), знизить тариф для споживачів </w:t>
      </w:r>
      <w:r w:rsidR="00D25567" w:rsidRPr="008A6E1A">
        <w:rPr>
          <w:rFonts w:ascii="Times New Roman" w:hAnsi="Times New Roman" w:cs="Times New Roman"/>
          <w:sz w:val="24"/>
          <w:szCs w:val="24"/>
        </w:rPr>
        <w:t xml:space="preserve">на 10%.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17,0 млн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2. Коте</w:t>
      </w:r>
      <w:r w:rsidR="00D25567" w:rsidRPr="008A6E1A">
        <w:rPr>
          <w:rFonts w:ascii="Times New Roman" w:hAnsi="Times New Roman" w:cs="Times New Roman"/>
          <w:sz w:val="24"/>
          <w:szCs w:val="24"/>
        </w:rPr>
        <w:t>льня</w:t>
      </w:r>
      <w:r w:rsidR="001A18F6">
        <w:rPr>
          <w:rFonts w:ascii="Times New Roman" w:hAnsi="Times New Roman" w:cs="Times New Roman"/>
          <w:sz w:val="24"/>
          <w:szCs w:val="24"/>
        </w:rPr>
        <w:t xml:space="preserve"> </w:t>
      </w:r>
      <w:r w:rsidR="00D25567" w:rsidRPr="008A6E1A">
        <w:rPr>
          <w:rFonts w:ascii="Times New Roman" w:hAnsi="Times New Roman" w:cs="Times New Roman"/>
          <w:sz w:val="24"/>
          <w:szCs w:val="24"/>
        </w:rPr>
        <w:t xml:space="preserve">по вул. </w:t>
      </w:r>
      <w:proofErr w:type="spellStart"/>
      <w:r w:rsidR="00D25567" w:rsidRPr="008A6E1A">
        <w:rPr>
          <w:rFonts w:ascii="Times New Roman" w:hAnsi="Times New Roman" w:cs="Times New Roman"/>
          <w:sz w:val="24"/>
          <w:szCs w:val="24"/>
        </w:rPr>
        <w:t>Нижанківського</w:t>
      </w:r>
      <w:proofErr w:type="spellEnd"/>
      <w:r w:rsidR="00D25567" w:rsidRPr="008A6E1A">
        <w:rPr>
          <w:rFonts w:ascii="Times New Roman" w:hAnsi="Times New Roman" w:cs="Times New Roman"/>
          <w:sz w:val="24"/>
          <w:szCs w:val="24"/>
        </w:rPr>
        <w:t xml:space="preserve">.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ктом</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поредбачено</w:t>
      </w:r>
      <w:proofErr w:type="spellEnd"/>
      <w:r w:rsidRPr="008A6E1A">
        <w:rPr>
          <w:rFonts w:ascii="Times New Roman" w:hAnsi="Times New Roman" w:cs="Times New Roman"/>
          <w:sz w:val="24"/>
          <w:szCs w:val="24"/>
        </w:rPr>
        <w:t xml:space="preserve"> встановлення двох твердопаливних котлів сумарно продуктивністю 1,2 </w:t>
      </w:r>
      <w:proofErr w:type="spellStart"/>
      <w:r w:rsidRPr="008A6E1A">
        <w:rPr>
          <w:rFonts w:ascii="Times New Roman" w:hAnsi="Times New Roman" w:cs="Times New Roman"/>
          <w:sz w:val="24"/>
          <w:szCs w:val="24"/>
        </w:rPr>
        <w:t>мВт</w:t>
      </w:r>
      <w:proofErr w:type="spellEnd"/>
      <w:r w:rsidRPr="008A6E1A">
        <w:rPr>
          <w:rFonts w:ascii="Times New Roman" w:hAnsi="Times New Roman" w:cs="Times New Roman"/>
          <w:sz w:val="24"/>
          <w:szCs w:val="24"/>
        </w:rPr>
        <w:t xml:space="preserve"> на паливних гра</w:t>
      </w:r>
      <w:r w:rsidR="00D25567" w:rsidRPr="008A6E1A">
        <w:rPr>
          <w:rFonts w:ascii="Times New Roman" w:hAnsi="Times New Roman" w:cs="Times New Roman"/>
          <w:sz w:val="24"/>
          <w:szCs w:val="24"/>
        </w:rPr>
        <w:t>нулах (</w:t>
      </w:r>
      <w:proofErr w:type="spellStart"/>
      <w:r w:rsidR="00D25567" w:rsidRPr="008A6E1A">
        <w:rPr>
          <w:rFonts w:ascii="Times New Roman" w:hAnsi="Times New Roman" w:cs="Times New Roman"/>
          <w:sz w:val="24"/>
          <w:szCs w:val="24"/>
        </w:rPr>
        <w:t>палетах</w:t>
      </w:r>
      <w:proofErr w:type="spellEnd"/>
      <w:r w:rsidR="00D25567" w:rsidRPr="008A6E1A">
        <w:rPr>
          <w:rFonts w:ascii="Times New Roman" w:hAnsi="Times New Roman" w:cs="Times New Roman"/>
          <w:sz w:val="24"/>
          <w:szCs w:val="24"/>
        </w:rPr>
        <w:t xml:space="preserve">). Реалізація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зменшить споживання природного газу на 5%, знизить тариф для споживачів теплової енергії н</w:t>
      </w:r>
      <w:r w:rsidR="001A18F6">
        <w:rPr>
          <w:rFonts w:ascii="Times New Roman" w:hAnsi="Times New Roman" w:cs="Times New Roman"/>
          <w:sz w:val="24"/>
          <w:szCs w:val="24"/>
        </w:rPr>
        <w:t>а 10%, Орієнтовна ва</w:t>
      </w:r>
      <w:r w:rsidR="00D25567" w:rsidRPr="008A6E1A">
        <w:rPr>
          <w:rFonts w:ascii="Times New Roman" w:hAnsi="Times New Roman" w:cs="Times New Roman"/>
          <w:sz w:val="24"/>
          <w:szCs w:val="24"/>
        </w:rPr>
        <w:t xml:space="preserve">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16.0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3. Котельня по </w:t>
      </w:r>
      <w:proofErr w:type="spellStart"/>
      <w:r w:rsidRPr="008A6E1A">
        <w:rPr>
          <w:rFonts w:ascii="Times New Roman" w:hAnsi="Times New Roman" w:cs="Times New Roman"/>
          <w:sz w:val="24"/>
          <w:szCs w:val="24"/>
        </w:rPr>
        <w:t>вул.Індустріаль</w:t>
      </w:r>
      <w:r w:rsidR="00D25567" w:rsidRPr="008A6E1A">
        <w:rPr>
          <w:rFonts w:ascii="Times New Roman" w:hAnsi="Times New Roman" w:cs="Times New Roman"/>
          <w:sz w:val="24"/>
          <w:szCs w:val="24"/>
        </w:rPr>
        <w:t>на</w:t>
      </w:r>
      <w:proofErr w:type="spellEnd"/>
      <w:r w:rsidR="00D25567" w:rsidRPr="008A6E1A">
        <w:rPr>
          <w:rFonts w:ascii="Times New Roman" w:hAnsi="Times New Roman" w:cs="Times New Roman"/>
          <w:sz w:val="24"/>
          <w:szCs w:val="24"/>
        </w:rPr>
        <w:t xml:space="preserve">.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ктом</w:t>
      </w:r>
      <w:proofErr w:type="spellEnd"/>
      <w:r w:rsidRPr="008A6E1A">
        <w:rPr>
          <w:rFonts w:ascii="Times New Roman" w:hAnsi="Times New Roman" w:cs="Times New Roman"/>
          <w:sz w:val="24"/>
          <w:szCs w:val="24"/>
        </w:rPr>
        <w:t xml:space="preserve"> передбачено реконструкцію другої черги котельні зі встановленням </w:t>
      </w:r>
      <w:proofErr w:type="spellStart"/>
      <w:r w:rsidRPr="008A6E1A">
        <w:rPr>
          <w:rFonts w:ascii="Times New Roman" w:hAnsi="Times New Roman" w:cs="Times New Roman"/>
          <w:sz w:val="24"/>
          <w:szCs w:val="24"/>
        </w:rPr>
        <w:t>когенераційної</w:t>
      </w:r>
      <w:proofErr w:type="spellEnd"/>
      <w:r w:rsidRPr="008A6E1A">
        <w:rPr>
          <w:rFonts w:ascii="Times New Roman" w:hAnsi="Times New Roman" w:cs="Times New Roman"/>
          <w:sz w:val="24"/>
          <w:szCs w:val="24"/>
        </w:rPr>
        <w:t xml:space="preserve"> установки на природному газі. Це дозволить забезпечити електропостачання обладнання </w:t>
      </w:r>
      <w:proofErr w:type="spellStart"/>
      <w:r w:rsidRPr="008A6E1A">
        <w:rPr>
          <w:rFonts w:ascii="Times New Roman" w:hAnsi="Times New Roman" w:cs="Times New Roman"/>
          <w:sz w:val="24"/>
          <w:szCs w:val="24"/>
        </w:rPr>
        <w:t>котелень</w:t>
      </w:r>
      <w:proofErr w:type="spellEnd"/>
      <w:r w:rsidRPr="008A6E1A">
        <w:rPr>
          <w:rFonts w:ascii="Times New Roman" w:hAnsi="Times New Roman" w:cs="Times New Roman"/>
          <w:sz w:val="24"/>
          <w:szCs w:val="24"/>
        </w:rPr>
        <w:t xml:space="preserve"> підприємства в межах 50% від потреби, і, відповідно, бути незалежним від відключень електрое</w:t>
      </w:r>
      <w:r w:rsidR="00D25567" w:rsidRPr="008A6E1A">
        <w:rPr>
          <w:rFonts w:ascii="Times New Roman" w:hAnsi="Times New Roman" w:cs="Times New Roman"/>
          <w:sz w:val="24"/>
          <w:szCs w:val="24"/>
        </w:rPr>
        <w:t xml:space="preserve">нергії.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15,0 млн. грн</w:t>
      </w:r>
    </w:p>
    <w:p w:rsidR="006317E3" w:rsidRPr="008A6E1A" w:rsidRDefault="00CF614E" w:rsidP="009A225C">
      <w:pPr>
        <w:spacing w:after="0" w:line="240" w:lineRule="auto"/>
        <w:ind w:firstLine="567"/>
        <w:jc w:val="both"/>
        <w:rPr>
          <w:rFonts w:ascii="Times New Roman" w:hAnsi="Times New Roman" w:cs="Times New Roman"/>
          <w:i/>
          <w:iCs/>
          <w:sz w:val="24"/>
          <w:szCs w:val="24"/>
        </w:rPr>
      </w:pPr>
      <w:r w:rsidRPr="008A6E1A">
        <w:rPr>
          <w:rFonts w:ascii="Times New Roman" w:hAnsi="Times New Roman" w:cs="Times New Roman"/>
          <w:i/>
          <w:iCs/>
          <w:sz w:val="24"/>
          <w:szCs w:val="24"/>
        </w:rPr>
        <w:t>Реконструкція те</w:t>
      </w:r>
      <w:r w:rsidR="001A18F6">
        <w:rPr>
          <w:rFonts w:ascii="Times New Roman" w:hAnsi="Times New Roman" w:cs="Times New Roman"/>
          <w:i/>
          <w:iCs/>
          <w:sz w:val="24"/>
          <w:szCs w:val="24"/>
        </w:rPr>
        <w:t>п</w:t>
      </w:r>
      <w:r w:rsidRPr="008A6E1A">
        <w:rPr>
          <w:rFonts w:ascii="Times New Roman" w:hAnsi="Times New Roman" w:cs="Times New Roman"/>
          <w:i/>
          <w:iCs/>
          <w:sz w:val="24"/>
          <w:szCs w:val="24"/>
        </w:rPr>
        <w:t>лових мереж:</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1. Реконструкція теплових мереж від котельні по вул. Індустріальна до дитячого с</w:t>
      </w:r>
      <w:r w:rsidR="00D25567" w:rsidRPr="008A6E1A">
        <w:rPr>
          <w:rFonts w:ascii="Times New Roman" w:hAnsi="Times New Roman" w:cs="Times New Roman"/>
          <w:sz w:val="24"/>
          <w:szCs w:val="24"/>
        </w:rPr>
        <w:t xml:space="preserve">адка №13. Реалізація даного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зменшить тепловтрати при транспортуванні теплової енергії по району на 6%, покращить якість послуг спож</w:t>
      </w:r>
      <w:r w:rsidR="00D25567" w:rsidRPr="008A6E1A">
        <w:rPr>
          <w:rFonts w:ascii="Times New Roman" w:hAnsi="Times New Roman" w:cs="Times New Roman"/>
          <w:sz w:val="24"/>
          <w:szCs w:val="24"/>
        </w:rPr>
        <w:t xml:space="preserve">ивачам.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11,0 млн грн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2. Реконструкція теплових мереж від котельні Б. Лепкого до кот</w:t>
      </w:r>
      <w:r w:rsidR="00D25567" w:rsidRPr="008A6E1A">
        <w:rPr>
          <w:rFonts w:ascii="Times New Roman" w:hAnsi="Times New Roman" w:cs="Times New Roman"/>
          <w:sz w:val="24"/>
          <w:szCs w:val="24"/>
        </w:rPr>
        <w:t xml:space="preserve">ельні </w:t>
      </w:r>
      <w:proofErr w:type="spellStart"/>
      <w:r w:rsidR="00D25567" w:rsidRPr="008A6E1A">
        <w:rPr>
          <w:rFonts w:ascii="Times New Roman" w:hAnsi="Times New Roman" w:cs="Times New Roman"/>
          <w:sz w:val="24"/>
          <w:szCs w:val="24"/>
        </w:rPr>
        <w:t>вул.Дацка</w:t>
      </w:r>
      <w:proofErr w:type="spellEnd"/>
      <w:r w:rsidR="00D25567" w:rsidRPr="008A6E1A">
        <w:rPr>
          <w:rFonts w:ascii="Times New Roman" w:hAnsi="Times New Roman" w:cs="Times New Roman"/>
          <w:sz w:val="24"/>
          <w:szCs w:val="24"/>
        </w:rPr>
        <w:t xml:space="preserve">. Реалізація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дасть можливість задіяти систему опалення ДЮСШ від котельні Б. Лепкого, яка продукує теплову енергію з альтернативних видів палива, і відповідно зменшить тариф на опалення для установ на 10%. Також буде зменшено споживання природного газу на 2% по підпри</w:t>
      </w:r>
      <w:r w:rsidR="00D25567" w:rsidRPr="008A6E1A">
        <w:rPr>
          <w:rFonts w:ascii="Times New Roman" w:hAnsi="Times New Roman" w:cs="Times New Roman"/>
          <w:sz w:val="24"/>
          <w:szCs w:val="24"/>
        </w:rPr>
        <w:t xml:space="preserve">ємству.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1,8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3. Реконструкція теплової мережі котельні </w:t>
      </w:r>
      <w:proofErr w:type="spellStart"/>
      <w:r w:rsidRPr="008A6E1A">
        <w:rPr>
          <w:rFonts w:ascii="Times New Roman" w:hAnsi="Times New Roman" w:cs="Times New Roman"/>
          <w:sz w:val="24"/>
          <w:szCs w:val="24"/>
        </w:rPr>
        <w:t>В.Великого</w:t>
      </w:r>
      <w:proofErr w:type="spellEnd"/>
      <w:r w:rsidRPr="008A6E1A">
        <w:rPr>
          <w:rFonts w:ascii="Times New Roman" w:hAnsi="Times New Roman" w:cs="Times New Roman"/>
          <w:sz w:val="24"/>
          <w:szCs w:val="24"/>
        </w:rPr>
        <w:t xml:space="preserve"> до ТК в районі ВПТУ 19 для забезпечення теплопостачанням споживачів в кварталі між вулицями Грушевського - Крушельницької Винниченка </w:t>
      </w:r>
      <w:proofErr w:type="spellStart"/>
      <w:r w:rsidRPr="008A6E1A">
        <w:rPr>
          <w:rFonts w:ascii="Times New Roman" w:hAnsi="Times New Roman" w:cs="Times New Roman"/>
          <w:sz w:val="24"/>
          <w:szCs w:val="24"/>
        </w:rPr>
        <w:t>Стрийська</w:t>
      </w:r>
      <w:proofErr w:type="spellEnd"/>
      <w:r w:rsidRPr="008A6E1A">
        <w:rPr>
          <w:rFonts w:ascii="Times New Roman" w:hAnsi="Times New Roman" w:cs="Times New Roman"/>
          <w:sz w:val="24"/>
          <w:szCs w:val="24"/>
        </w:rPr>
        <w:t>, які на даний час задіяні від котельні Грушев</w:t>
      </w:r>
      <w:r w:rsidR="00D25567" w:rsidRPr="008A6E1A">
        <w:rPr>
          <w:rFonts w:ascii="Times New Roman" w:hAnsi="Times New Roman" w:cs="Times New Roman"/>
          <w:sz w:val="24"/>
          <w:szCs w:val="24"/>
        </w:rPr>
        <w:t xml:space="preserve">ського.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6,8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w:t>
      </w:r>
    </w:p>
    <w:p w:rsidR="006317E3" w:rsidRPr="008A6E1A" w:rsidRDefault="00CF614E" w:rsidP="009A225C">
      <w:pPr>
        <w:spacing w:after="0" w:line="240" w:lineRule="auto"/>
        <w:ind w:firstLine="567"/>
        <w:jc w:val="both"/>
        <w:rPr>
          <w:rFonts w:ascii="Times New Roman" w:hAnsi="Times New Roman" w:cs="Times New Roman"/>
          <w:i/>
          <w:iCs/>
          <w:sz w:val="24"/>
          <w:szCs w:val="24"/>
        </w:rPr>
      </w:pPr>
      <w:r w:rsidRPr="008A6E1A">
        <w:rPr>
          <w:rFonts w:ascii="Times New Roman" w:hAnsi="Times New Roman" w:cs="Times New Roman"/>
          <w:i/>
          <w:iCs/>
          <w:sz w:val="24"/>
          <w:szCs w:val="24"/>
        </w:rPr>
        <w:t>Теплові насоси: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будівництво </w:t>
      </w:r>
      <w:proofErr w:type="spellStart"/>
      <w:r w:rsidRPr="008A6E1A">
        <w:rPr>
          <w:rFonts w:ascii="Times New Roman" w:hAnsi="Times New Roman" w:cs="Times New Roman"/>
          <w:sz w:val="24"/>
          <w:szCs w:val="24"/>
        </w:rPr>
        <w:t>теплогенераторної</w:t>
      </w:r>
      <w:proofErr w:type="spellEnd"/>
      <w:r w:rsidRPr="008A6E1A">
        <w:rPr>
          <w:rFonts w:ascii="Times New Roman" w:hAnsi="Times New Roman" w:cs="Times New Roman"/>
          <w:sz w:val="24"/>
          <w:szCs w:val="24"/>
        </w:rPr>
        <w:t xml:space="preserve"> з геотермальним полем для забезпечення автономного теплопостачання ДДЗ №6 по вул. Грушевського потужністю 1</w:t>
      </w:r>
      <w:r w:rsidR="00D25567" w:rsidRPr="008A6E1A">
        <w:rPr>
          <w:rFonts w:ascii="Times New Roman" w:hAnsi="Times New Roman" w:cs="Times New Roman"/>
          <w:sz w:val="24"/>
          <w:szCs w:val="24"/>
        </w:rPr>
        <w:t xml:space="preserve">50 кВт.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- 10,0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будівництво </w:t>
      </w:r>
      <w:proofErr w:type="spellStart"/>
      <w:r w:rsidRPr="008A6E1A">
        <w:rPr>
          <w:rFonts w:ascii="Times New Roman" w:hAnsi="Times New Roman" w:cs="Times New Roman"/>
          <w:sz w:val="24"/>
          <w:szCs w:val="24"/>
        </w:rPr>
        <w:t>теплогенераторної</w:t>
      </w:r>
      <w:proofErr w:type="spellEnd"/>
      <w:r w:rsidRPr="008A6E1A">
        <w:rPr>
          <w:rFonts w:ascii="Times New Roman" w:hAnsi="Times New Roman" w:cs="Times New Roman"/>
          <w:sz w:val="24"/>
          <w:szCs w:val="24"/>
        </w:rPr>
        <w:t xml:space="preserve"> з геотермальним полем, для забезпечення цілорічним централізованим гарячим водопостачанням корпусів лікарняного містечка по вул. Шепти</w:t>
      </w:r>
      <w:r w:rsidR="00D25567" w:rsidRPr="008A6E1A">
        <w:rPr>
          <w:rFonts w:ascii="Times New Roman" w:hAnsi="Times New Roman" w:cs="Times New Roman"/>
          <w:sz w:val="24"/>
          <w:szCs w:val="24"/>
        </w:rPr>
        <w:t xml:space="preserve">цького. Орієнтовна вартість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кту</w:t>
      </w:r>
      <w:proofErr w:type="spellEnd"/>
      <w:r w:rsidRPr="008A6E1A">
        <w:rPr>
          <w:rFonts w:ascii="Times New Roman" w:hAnsi="Times New Roman" w:cs="Times New Roman"/>
          <w:sz w:val="24"/>
          <w:szCs w:val="24"/>
        </w:rPr>
        <w:t xml:space="preserve"> - 10,0 млн грн</w:t>
      </w:r>
    </w:p>
    <w:p w:rsidR="006317E3" w:rsidRPr="008A6E1A" w:rsidRDefault="006317E3" w:rsidP="00F81099">
      <w:pPr>
        <w:spacing w:after="0" w:line="240" w:lineRule="auto"/>
        <w:jc w:val="both"/>
        <w:rPr>
          <w:rFonts w:ascii="Times New Roman" w:eastAsia="SimSun" w:hAnsi="Times New Roman" w:cs="Times New Roman"/>
          <w:sz w:val="24"/>
          <w:szCs w:val="24"/>
        </w:rPr>
      </w:pPr>
    </w:p>
    <w:p w:rsidR="006317E3" w:rsidRPr="008A6E1A" w:rsidRDefault="00CF614E" w:rsidP="009A225C">
      <w:pPr>
        <w:spacing w:after="0" w:line="240" w:lineRule="auto"/>
        <w:jc w:val="center"/>
        <w:rPr>
          <w:rFonts w:ascii="Times New Roman" w:eastAsia="SimSun" w:hAnsi="Times New Roman" w:cs="Times New Roman"/>
          <w:b/>
          <w:bCs/>
          <w:i/>
          <w:iCs/>
          <w:sz w:val="24"/>
          <w:szCs w:val="24"/>
        </w:rPr>
      </w:pPr>
      <w:r w:rsidRPr="008A6E1A">
        <w:rPr>
          <w:rFonts w:ascii="Times New Roman" w:eastAsia="SimSun" w:hAnsi="Times New Roman" w:cs="Times New Roman"/>
          <w:b/>
          <w:bCs/>
          <w:i/>
          <w:iCs/>
          <w:sz w:val="24"/>
          <w:szCs w:val="24"/>
        </w:rPr>
        <w:t>КП “Служба муніципального управління” ДМР</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своїй діяльності КП "СМУ" підпорядковано Дрогобицькій міській раді, її виконавчому комітету, підзвітне та підконтрольне департаменту міського господарства Дрогобицької міської ради.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КП "Служба муніципального управління " – багатогалузеве підприємство, в складі якого є наступні структурні підрозділи: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дільниця зовнішнього освітлення</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дільниця благоустрою з підрозділом з утримання безпритульних тварин</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дільниця з утримання м. Стебника</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дільниця зеленого господарства</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шляхово-ремонтна дільниця і АБУ</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дільниця ритуальних послуг</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автотранспортна дільниця</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підрозділ з забезпечення функціонування паркування ТЗ у </w:t>
      </w:r>
      <w:proofErr w:type="spellStart"/>
      <w:r w:rsidRPr="008A6E1A">
        <w:rPr>
          <w:rFonts w:ascii="Times New Roman" w:hAnsi="Times New Roman" w:cs="Times New Roman"/>
          <w:sz w:val="24"/>
          <w:szCs w:val="24"/>
        </w:rPr>
        <w:t>м.Дрогобичі</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Станом на 31.12.2024р. чисельність штатних працівників становить 143 людини, в т ч. - </w:t>
      </w:r>
      <w:r w:rsidRPr="008A6E1A">
        <w:rPr>
          <w:rFonts w:ascii="Times New Roman" w:hAnsi="Times New Roman" w:cs="Times New Roman"/>
          <w:iCs/>
          <w:sz w:val="24"/>
          <w:szCs w:val="24"/>
        </w:rPr>
        <w:t>52 жінки.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Середня заробітна плата по підприємству за звітній рік становить – 15038,00 грн.</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Підприємством сплачено податків до бюджетів усіх рівнів на</w:t>
      </w:r>
      <w:r w:rsidRPr="008A6E1A">
        <w:rPr>
          <w:rFonts w:ascii="Times New Roman" w:hAnsi="Times New Roman" w:cs="Times New Roman"/>
          <w:color w:val="FF6600"/>
          <w:sz w:val="24"/>
          <w:szCs w:val="24"/>
        </w:rPr>
        <w:t xml:space="preserve"> </w:t>
      </w:r>
      <w:r w:rsidRPr="008A6E1A">
        <w:rPr>
          <w:rFonts w:ascii="Times New Roman" w:hAnsi="Times New Roman" w:cs="Times New Roman"/>
          <w:sz w:val="24"/>
          <w:szCs w:val="24"/>
        </w:rPr>
        <w:t>суму</w:t>
      </w:r>
      <w:r w:rsidRPr="008A6E1A">
        <w:rPr>
          <w:rFonts w:ascii="Times New Roman" w:hAnsi="Times New Roman" w:cs="Times New Roman"/>
          <w:color w:val="FF6600"/>
          <w:sz w:val="24"/>
          <w:szCs w:val="24"/>
        </w:rPr>
        <w:t xml:space="preserve"> </w:t>
      </w:r>
      <w:r w:rsidRPr="008A6E1A">
        <w:rPr>
          <w:rFonts w:ascii="Times New Roman" w:hAnsi="Times New Roman" w:cs="Times New Roman"/>
          <w:sz w:val="24"/>
          <w:szCs w:val="24"/>
        </w:rPr>
        <w:t xml:space="preserve">14351,3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Доходи з ПДВ –69758,5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без ПДВ 60904,6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Заробітна плата штатних працівників (з ЄСВ) – 29650,2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Фінансовий результат: прибуток (збиток): 64,2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КП «СМУ» від початку війни займається організацією поховань загиблих героїв, забезпечуючи належною ритуальною атрибутикою та спеціальним транспортом. Силами нашого підприємства проводиться благоустрій місць поховань, зокрема Алеї Слави на Полі Скорботи.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t xml:space="preserve">Дільниця зовнішнього освітлення. </w:t>
      </w:r>
      <w:r w:rsidRPr="008A6E1A">
        <w:rPr>
          <w:rFonts w:ascii="Times New Roman" w:hAnsi="Times New Roman" w:cs="Times New Roman"/>
          <w:sz w:val="24"/>
          <w:szCs w:val="24"/>
        </w:rPr>
        <w:t>В штаті дільниці зовнішнього освітлення налічується 11 чоловік, з них 9 електромонтерів та 1 електрослюсар, які обслуговують мережі зовнішнього освітлення, світлофорні об'єкти і фонтан "Водограй" в центрі міста. Фактична чисельність станом на 01.12.2024р. 4 електромонтери.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Роботи з утримання і поточного ремонту мереж включають в себе заміну непрацюючих </w:t>
      </w:r>
      <w:proofErr w:type="spellStart"/>
      <w:r w:rsidRPr="008A6E1A">
        <w:rPr>
          <w:rFonts w:ascii="Times New Roman" w:hAnsi="Times New Roman" w:cs="Times New Roman"/>
          <w:sz w:val="24"/>
          <w:szCs w:val="24"/>
        </w:rPr>
        <w:t>світлоточок</w:t>
      </w:r>
      <w:proofErr w:type="spellEnd"/>
      <w:r w:rsidRPr="008A6E1A">
        <w:rPr>
          <w:rFonts w:ascii="Times New Roman" w:hAnsi="Times New Roman" w:cs="Times New Roman"/>
          <w:sz w:val="24"/>
          <w:szCs w:val="24"/>
        </w:rPr>
        <w:t>, ліквідацію пошкоджень електромереж, освітлювальної арматури та устаткування, пошкоджень опор, підвісок, кронштейнів, заміну дроселів та відбивачів, ремонт і заміну кінцевих та з’єднувальних муфт на кабелях усіх марок, інші роботи згідно Номенклатури робіт Порядку проведення ремонту та утримання об’єктів благоустрою.</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Загальна протяжність електричних мереж вуличного освітлення міста Дрогобича і територіальної громади, які знаходяться на балансі КП “СМУ", складає 371 км, в </w:t>
      </w:r>
      <w:proofErr w:type="spellStart"/>
      <w:r w:rsidRPr="008A6E1A">
        <w:rPr>
          <w:rFonts w:ascii="Times New Roman" w:hAnsi="Times New Roman" w:cs="Times New Roman"/>
          <w:sz w:val="24"/>
          <w:szCs w:val="24"/>
        </w:rPr>
        <w:t>т.ч</w:t>
      </w:r>
      <w:proofErr w:type="spellEnd"/>
      <w:r w:rsidRPr="008A6E1A">
        <w:rPr>
          <w:rFonts w:ascii="Times New Roman" w:hAnsi="Times New Roman" w:cs="Times New Roman"/>
          <w:sz w:val="24"/>
          <w:szCs w:val="24"/>
        </w:rPr>
        <w:t>. кабельні мережі – 30 км, повітряні – 341 км. Загальна кількість електричних підстанцій - 916, світильників - 8306 одиниць з різними типами джерел світла.</w:t>
      </w:r>
    </w:p>
    <w:p w:rsidR="006317E3" w:rsidRPr="008A6E1A" w:rsidRDefault="00CF614E" w:rsidP="009A225C">
      <w:pPr>
        <w:spacing w:after="0" w:line="240" w:lineRule="auto"/>
        <w:ind w:firstLine="567"/>
        <w:jc w:val="both"/>
        <w:rPr>
          <w:rFonts w:ascii="Times New Roman" w:hAnsi="Times New Roman" w:cs="Times New Roman"/>
          <w:color w:val="FF0000"/>
          <w:sz w:val="24"/>
          <w:szCs w:val="24"/>
        </w:rPr>
      </w:pPr>
      <w:r w:rsidRPr="008A6E1A">
        <w:rPr>
          <w:rFonts w:ascii="Times New Roman" w:hAnsi="Times New Roman" w:cs="Times New Roman"/>
          <w:sz w:val="24"/>
          <w:szCs w:val="24"/>
        </w:rPr>
        <w:t xml:space="preserve">На балансі підприємства знаходиться 14 світлофорних об’єктів, значна частина яких є застарілі, часто ламаються, потребують заміни вузлів, що вже зняті з виробництва. У 2024р. для утримання мереж зовнішнього освітлення виконано робіт на суму 4505,3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color w:val="FF0000"/>
          <w:sz w:val="24"/>
          <w:szCs w:val="24"/>
        </w:rPr>
        <w:t xml:space="preserve">. </w:t>
      </w:r>
    </w:p>
    <w:p w:rsidR="00F06673" w:rsidRPr="008A6E1A" w:rsidRDefault="00F06673" w:rsidP="00F06673">
      <w:pPr>
        <w:spacing w:after="0" w:line="240" w:lineRule="auto"/>
        <w:jc w:val="both"/>
        <w:rPr>
          <w:rFonts w:ascii="Times New Roman" w:hAnsi="Times New Roman" w:cs="Times New Roman"/>
          <w:color w:val="FF0000"/>
          <w:sz w:val="28"/>
          <w:szCs w:val="28"/>
        </w:rPr>
      </w:pPr>
      <w:r w:rsidRPr="008A6E1A">
        <w:rPr>
          <w:noProof/>
          <w:lang w:eastAsia="uk-UA"/>
        </w:rPr>
        <w:lastRenderedPageBreak/>
        <w:drawing>
          <wp:inline distT="0" distB="0" distL="0" distR="0" wp14:anchorId="1C621C88" wp14:editId="7AED515D">
            <wp:extent cx="6134100" cy="2924175"/>
            <wp:effectExtent l="0" t="0" r="0" b="9525"/>
            <wp:docPr id="3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t xml:space="preserve">Дільниця благоустрою. </w:t>
      </w:r>
      <w:r w:rsidRPr="008A6E1A">
        <w:rPr>
          <w:rFonts w:ascii="Times New Roman" w:hAnsi="Times New Roman" w:cs="Times New Roman"/>
          <w:sz w:val="24"/>
          <w:szCs w:val="24"/>
        </w:rPr>
        <w:t xml:space="preserve">У штаті дільниці благоустрою нараховується 40 чоловік, з них 38 – двірники і 2 вантажники дорожнього сміття.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Працівники дільниці займаються прибиранням вулиць, парків, скверів, збиранням та вивезенням дорожнього сміття на сміттєзвалище. Щоденна площа прибирання міських територій складає 154,973 тисяч </w:t>
      </w:r>
      <w:proofErr w:type="spellStart"/>
      <w:r w:rsidRPr="008A6E1A">
        <w:rPr>
          <w:rFonts w:ascii="Times New Roman" w:hAnsi="Times New Roman" w:cs="Times New Roman"/>
          <w:sz w:val="24"/>
          <w:szCs w:val="24"/>
        </w:rPr>
        <w:t>кв.м</w:t>
      </w:r>
      <w:proofErr w:type="spellEnd"/>
      <w:r w:rsidRPr="008A6E1A">
        <w:rPr>
          <w:rFonts w:ascii="Times New Roman" w:hAnsi="Times New Roman" w:cs="Times New Roman"/>
          <w:sz w:val="24"/>
          <w:szCs w:val="24"/>
        </w:rPr>
        <w:t>., з яких двома автомобілями дорожнє сміття вивозиться до місця складування.</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Щорічно працівниками дільниці проводиться генеральне прибирання міських територій перед Великодніми святами, Днем Незалежності, Днем міста. Виконуються роботи з очищення плафонів у сквері </w:t>
      </w:r>
      <w:proofErr w:type="spellStart"/>
      <w:r w:rsidRPr="008A6E1A">
        <w:rPr>
          <w:rFonts w:ascii="Times New Roman" w:hAnsi="Times New Roman" w:cs="Times New Roman"/>
          <w:sz w:val="24"/>
          <w:szCs w:val="24"/>
        </w:rPr>
        <w:t>С.Бандери</w:t>
      </w:r>
      <w:proofErr w:type="spellEnd"/>
      <w:r w:rsidRPr="008A6E1A">
        <w:rPr>
          <w:rFonts w:ascii="Times New Roman" w:hAnsi="Times New Roman" w:cs="Times New Roman"/>
          <w:sz w:val="24"/>
          <w:szCs w:val="24"/>
        </w:rPr>
        <w:t xml:space="preserve">, миття пам’ятників </w:t>
      </w:r>
      <w:proofErr w:type="spellStart"/>
      <w:r w:rsidRPr="008A6E1A">
        <w:rPr>
          <w:rFonts w:ascii="Times New Roman" w:hAnsi="Times New Roman" w:cs="Times New Roman"/>
          <w:sz w:val="24"/>
          <w:szCs w:val="24"/>
        </w:rPr>
        <w:t>С.Бандері</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Т.Шевченку</w:t>
      </w:r>
      <w:proofErr w:type="spellEnd"/>
      <w:r w:rsidRPr="008A6E1A">
        <w:rPr>
          <w:rFonts w:ascii="Times New Roman" w:hAnsi="Times New Roman" w:cs="Times New Roman"/>
          <w:sz w:val="24"/>
          <w:szCs w:val="24"/>
        </w:rPr>
        <w:t xml:space="preserve">, Івану Франку, </w:t>
      </w:r>
      <w:proofErr w:type="spellStart"/>
      <w:r w:rsidRPr="008A6E1A">
        <w:rPr>
          <w:rFonts w:ascii="Times New Roman" w:hAnsi="Times New Roman" w:cs="Times New Roman"/>
          <w:sz w:val="24"/>
          <w:szCs w:val="24"/>
        </w:rPr>
        <w:t>А.Міцкевичу</w:t>
      </w:r>
      <w:proofErr w:type="spellEnd"/>
      <w:r w:rsidRPr="008A6E1A">
        <w:rPr>
          <w:rFonts w:ascii="Times New Roman" w:hAnsi="Times New Roman" w:cs="Times New Roman"/>
          <w:sz w:val="24"/>
          <w:szCs w:val="24"/>
        </w:rPr>
        <w:t xml:space="preserve">.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За звітній рік виконано робіт з прибирання міста на суму 11573,9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F06673" w:rsidRPr="008A6E1A" w:rsidRDefault="00F06673" w:rsidP="00F06673">
      <w:pPr>
        <w:spacing w:after="0" w:line="240" w:lineRule="auto"/>
        <w:jc w:val="both"/>
        <w:rPr>
          <w:rFonts w:ascii="Times New Roman" w:hAnsi="Times New Roman" w:cs="Times New Roman"/>
          <w:sz w:val="28"/>
          <w:szCs w:val="28"/>
        </w:rPr>
      </w:pPr>
      <w:r w:rsidRPr="008A6E1A">
        <w:rPr>
          <w:noProof/>
          <w:lang w:eastAsia="uk-UA"/>
        </w:rPr>
        <w:drawing>
          <wp:inline distT="0" distB="0" distL="0" distR="0" wp14:anchorId="16AB1F6E" wp14:editId="3DE16F24">
            <wp:extent cx="6086475" cy="2095500"/>
            <wp:effectExtent l="0" t="0" r="9525" b="0"/>
            <wp:docPr id="2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t xml:space="preserve">Підрозділ з утримання безпритульних тварин. </w:t>
      </w:r>
      <w:r w:rsidRPr="008A6E1A">
        <w:rPr>
          <w:rFonts w:ascii="Times New Roman" w:hAnsi="Times New Roman" w:cs="Times New Roman"/>
          <w:sz w:val="24"/>
          <w:szCs w:val="24"/>
        </w:rPr>
        <w:t xml:space="preserve">Підрозділ, який опікується тваринами, перебуває в складі підприємства з 2021 року. У дільниці з утримання безпритульних тварин 2 ловці. Підрозділ надає послуги з відлову, стерилізації, вакцинації і перетримки бездоглядних тварин.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2024 році стерилізовано 157 тварин: 111 кішок та 46 собак, виконано роботи з перебазування підрозділу з вул. Тарнавського на вул. Трускавецьку.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Сума витрат на роботи даного підрозділу у 2024р склала 777,6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lastRenderedPageBreak/>
        <w:t>Дільниця з утримання м. Стебника.</w:t>
      </w:r>
      <w:r w:rsidRPr="008A6E1A">
        <w:rPr>
          <w:rFonts w:ascii="Times New Roman" w:hAnsi="Times New Roman" w:cs="Times New Roman"/>
          <w:sz w:val="24"/>
          <w:szCs w:val="24"/>
        </w:rPr>
        <w:t xml:space="preserve"> В дільниці з утримання </w:t>
      </w:r>
      <w:proofErr w:type="spellStart"/>
      <w:r w:rsidRPr="008A6E1A">
        <w:rPr>
          <w:rFonts w:ascii="Times New Roman" w:hAnsi="Times New Roman" w:cs="Times New Roman"/>
          <w:sz w:val="24"/>
          <w:szCs w:val="24"/>
        </w:rPr>
        <w:t>м.Стебника</w:t>
      </w:r>
      <w:proofErr w:type="spellEnd"/>
      <w:r w:rsidRPr="008A6E1A">
        <w:rPr>
          <w:rFonts w:ascii="Times New Roman" w:hAnsi="Times New Roman" w:cs="Times New Roman"/>
          <w:sz w:val="24"/>
          <w:szCs w:val="24"/>
        </w:rPr>
        <w:t xml:space="preserve"> виконуються роботи з утримання вулиць і вивезення дорожнього сміття. У штаті дільниці благоустрою нараховується 11 чоловік, з них 8 – двірники, 1 озеленювач. </w:t>
      </w:r>
    </w:p>
    <w:p w:rsidR="006317E3" w:rsidRPr="008A6E1A" w:rsidRDefault="00DF3045" w:rsidP="009A225C">
      <w:pPr>
        <w:tabs>
          <w:tab w:val="left" w:pos="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ab/>
      </w:r>
      <w:r w:rsidR="00CF614E" w:rsidRPr="008A6E1A">
        <w:rPr>
          <w:rFonts w:ascii="Times New Roman" w:hAnsi="Times New Roman" w:cs="Times New Roman"/>
          <w:sz w:val="24"/>
          <w:szCs w:val="24"/>
        </w:rPr>
        <w:t xml:space="preserve">Площа прибирання 18,763 тис. </w:t>
      </w:r>
      <w:proofErr w:type="spellStart"/>
      <w:r w:rsidR="00CF614E" w:rsidRPr="008A6E1A">
        <w:rPr>
          <w:rFonts w:ascii="Times New Roman" w:hAnsi="Times New Roman" w:cs="Times New Roman"/>
          <w:sz w:val="24"/>
          <w:szCs w:val="24"/>
        </w:rPr>
        <w:t>м.кв</w:t>
      </w:r>
      <w:proofErr w:type="spellEnd"/>
      <w:r w:rsidR="00CF614E" w:rsidRPr="008A6E1A">
        <w:rPr>
          <w:rFonts w:ascii="Times New Roman" w:hAnsi="Times New Roman" w:cs="Times New Roman"/>
          <w:sz w:val="24"/>
          <w:szCs w:val="24"/>
        </w:rPr>
        <w:t xml:space="preserve">. твердого покриття та 46,5 тис. </w:t>
      </w:r>
      <w:proofErr w:type="spellStart"/>
      <w:r w:rsidR="00CF614E" w:rsidRPr="008A6E1A">
        <w:rPr>
          <w:rFonts w:ascii="Times New Roman" w:hAnsi="Times New Roman" w:cs="Times New Roman"/>
          <w:sz w:val="24"/>
          <w:szCs w:val="24"/>
        </w:rPr>
        <w:t>м.кв</w:t>
      </w:r>
      <w:proofErr w:type="spellEnd"/>
      <w:r w:rsidR="00CF614E" w:rsidRPr="008A6E1A">
        <w:rPr>
          <w:rFonts w:ascii="Times New Roman" w:hAnsi="Times New Roman" w:cs="Times New Roman"/>
          <w:sz w:val="24"/>
          <w:szCs w:val="24"/>
        </w:rPr>
        <w:t xml:space="preserve">. газонів та дитячих майданчиків. Виконаних робіт за звітній рік по даному підрозділу становить 2487,9 </w:t>
      </w:r>
      <w:proofErr w:type="spellStart"/>
      <w:r w:rsidR="00CF614E" w:rsidRPr="008A6E1A">
        <w:rPr>
          <w:rFonts w:ascii="Times New Roman" w:hAnsi="Times New Roman" w:cs="Times New Roman"/>
          <w:sz w:val="24"/>
          <w:szCs w:val="24"/>
        </w:rPr>
        <w:t>тис.грн</w:t>
      </w:r>
      <w:proofErr w:type="spellEnd"/>
      <w:r w:rsidR="00CF614E"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t xml:space="preserve">Дільниця зеленого господарства - </w:t>
      </w:r>
      <w:r w:rsidRPr="008A6E1A">
        <w:rPr>
          <w:rFonts w:ascii="Times New Roman" w:hAnsi="Times New Roman" w:cs="Times New Roman"/>
          <w:sz w:val="24"/>
          <w:szCs w:val="24"/>
        </w:rPr>
        <w:t>рішенням сесії Дрогобицької міської ради визначено балансоутримувачем об’єктів зеленого господарства міста. Фактична кількість працівників зеленого господарства становить 5 чоловік.</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Працівники дільниці виконують роботи з очищення парку ім. </w:t>
      </w:r>
      <w:proofErr w:type="spellStart"/>
      <w:r w:rsidRPr="008A6E1A">
        <w:rPr>
          <w:rFonts w:ascii="Times New Roman" w:hAnsi="Times New Roman" w:cs="Times New Roman"/>
          <w:sz w:val="24"/>
          <w:szCs w:val="24"/>
        </w:rPr>
        <w:t>Б.Хмельницького</w:t>
      </w:r>
      <w:proofErr w:type="spellEnd"/>
      <w:r w:rsidRPr="008A6E1A">
        <w:rPr>
          <w:rFonts w:ascii="Times New Roman" w:hAnsi="Times New Roman" w:cs="Times New Roman"/>
          <w:sz w:val="24"/>
          <w:szCs w:val="24"/>
        </w:rPr>
        <w:t xml:space="preserve"> на </w:t>
      </w:r>
      <w:proofErr w:type="spellStart"/>
      <w:r w:rsidRPr="008A6E1A">
        <w:rPr>
          <w:rFonts w:ascii="Times New Roman" w:hAnsi="Times New Roman" w:cs="Times New Roman"/>
          <w:sz w:val="24"/>
          <w:szCs w:val="24"/>
        </w:rPr>
        <w:t>вул.Трускавецькій</w:t>
      </w:r>
      <w:proofErr w:type="spellEnd"/>
      <w:r w:rsidRPr="008A6E1A">
        <w:rPr>
          <w:rFonts w:ascii="Times New Roman" w:hAnsi="Times New Roman" w:cs="Times New Roman"/>
          <w:sz w:val="24"/>
          <w:szCs w:val="24"/>
        </w:rPr>
        <w:t xml:space="preserve"> від повалених та аварійних дерев.</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Придбано саджанці клена та заготовлено працівниками дільниці саджанці дерев і кущів інших порід. Розпочато висадку дерев і кущів по місту Дрогобичу та інших населених пунктах ОТГ.</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Проводилися роботи з косіння газонів по місту та населених пунктах ОТГ на суму 2695,3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озеленення, утримання парків та зрізка дерев 2315,1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w:t>
      </w:r>
      <w:r w:rsidR="003A1405" w:rsidRPr="008A6E1A">
        <w:rPr>
          <w:rFonts w:ascii="Times New Roman" w:hAnsi="Times New Roman" w:cs="Times New Roman"/>
          <w:sz w:val="24"/>
          <w:szCs w:val="24"/>
        </w:rPr>
        <w:t>звітному</w:t>
      </w:r>
      <w:r w:rsidRPr="008A6E1A">
        <w:rPr>
          <w:rFonts w:ascii="Times New Roman" w:hAnsi="Times New Roman" w:cs="Times New Roman"/>
          <w:sz w:val="24"/>
          <w:szCs w:val="24"/>
        </w:rPr>
        <w:t xml:space="preserve"> році продовжено реалізацію акції «Садимо сад і ліс Перемоги України».</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t xml:space="preserve">Шляхово-ремонтна дільниця. </w:t>
      </w:r>
      <w:r w:rsidRPr="008A6E1A">
        <w:rPr>
          <w:rFonts w:ascii="Times New Roman" w:hAnsi="Times New Roman" w:cs="Times New Roman"/>
          <w:sz w:val="24"/>
          <w:szCs w:val="24"/>
        </w:rPr>
        <w:t>На балансі підприємства знаходиться 110,4 км міських доріг і 79,4 км тротуарів, 11,3 км мереж дощової каналізації, обслуговуються 660 дощових колодязів. Фактична кількість дорожніх робітників – 8 чоловік. У 2024 році працівниками дільниці виконувалися роботи з:</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утримання і поточного ремонту дорожніх знаків та елементів регулювання та обмеження дорожнього руху,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нанесення горизонтальної розмітки – 1815,0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поточного ремонту </w:t>
      </w:r>
      <w:proofErr w:type="spellStart"/>
      <w:r w:rsidRPr="008A6E1A">
        <w:rPr>
          <w:rFonts w:ascii="Times New Roman" w:hAnsi="Times New Roman" w:cs="Times New Roman"/>
          <w:sz w:val="24"/>
          <w:szCs w:val="24"/>
        </w:rPr>
        <w:t>вулично</w:t>
      </w:r>
      <w:proofErr w:type="spellEnd"/>
      <w:r w:rsidRPr="008A6E1A">
        <w:rPr>
          <w:rFonts w:ascii="Times New Roman" w:hAnsi="Times New Roman" w:cs="Times New Roman"/>
          <w:sz w:val="24"/>
          <w:szCs w:val="24"/>
        </w:rPr>
        <w:t xml:space="preserve"> – дорожньої мережі 18930,9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утримання і поточного ремонту об'єктів благоустрою - 421,9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утримання та ремонту мереж </w:t>
      </w:r>
      <w:proofErr w:type="spellStart"/>
      <w:r w:rsidRPr="008A6E1A">
        <w:rPr>
          <w:rFonts w:ascii="Times New Roman" w:hAnsi="Times New Roman" w:cs="Times New Roman"/>
          <w:sz w:val="24"/>
          <w:szCs w:val="24"/>
        </w:rPr>
        <w:t>ливневої</w:t>
      </w:r>
      <w:proofErr w:type="spellEnd"/>
      <w:r w:rsidRPr="008A6E1A">
        <w:rPr>
          <w:rFonts w:ascii="Times New Roman" w:hAnsi="Times New Roman" w:cs="Times New Roman"/>
          <w:sz w:val="24"/>
          <w:szCs w:val="24"/>
        </w:rPr>
        <w:t xml:space="preserve"> каналізації -124,2 </w:t>
      </w:r>
      <w:proofErr w:type="spellStart"/>
      <w:r w:rsidRPr="008A6E1A">
        <w:rPr>
          <w:rFonts w:ascii="Times New Roman" w:hAnsi="Times New Roman" w:cs="Times New Roman"/>
          <w:sz w:val="24"/>
          <w:szCs w:val="24"/>
        </w:rPr>
        <w:t>тис.грн</w:t>
      </w:r>
      <w:proofErr w:type="spellEnd"/>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роботи з утримання дитячих майданчиків -208,8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облаштування стоянок для автотранспортних засобів</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інші роботи, за дорученням Департаменту міського господарства.</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t xml:space="preserve">Дільниця ритуальних послуг. </w:t>
      </w:r>
      <w:r w:rsidRPr="008A6E1A">
        <w:rPr>
          <w:rFonts w:ascii="Times New Roman" w:hAnsi="Times New Roman" w:cs="Times New Roman"/>
          <w:sz w:val="24"/>
          <w:szCs w:val="24"/>
        </w:rPr>
        <w:t xml:space="preserve">Працівники дільниці ритуальних послуг займаються утриманням міських кладовищ, захороненням одиноких і невідомих громадян ( в 2024р сума витрат склала 41,7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наданням ритуальних послуг населенню. Фактична кількість працівників ритуальних послуг – 10 чоловік.</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На балансі підприємства знаходиться 6 міських кладовищ, з них діючих два. </w:t>
      </w:r>
    </w:p>
    <w:p w:rsidR="006317E3" w:rsidRPr="008A6E1A" w:rsidRDefault="00DF3045" w:rsidP="009A225C">
      <w:pPr>
        <w:tabs>
          <w:tab w:val="left" w:pos="36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ab/>
      </w:r>
      <w:r w:rsidR="00CF614E" w:rsidRPr="008A6E1A">
        <w:rPr>
          <w:rFonts w:ascii="Times New Roman" w:hAnsi="Times New Roman" w:cs="Times New Roman"/>
          <w:sz w:val="24"/>
          <w:szCs w:val="24"/>
        </w:rPr>
        <w:t xml:space="preserve">На кладовищі на вул. </w:t>
      </w:r>
      <w:proofErr w:type="spellStart"/>
      <w:r w:rsidR="00CF614E" w:rsidRPr="008A6E1A">
        <w:rPr>
          <w:rFonts w:ascii="Times New Roman" w:hAnsi="Times New Roman" w:cs="Times New Roman"/>
          <w:sz w:val="24"/>
          <w:szCs w:val="24"/>
        </w:rPr>
        <w:t>П.Орлика</w:t>
      </w:r>
      <w:proofErr w:type="spellEnd"/>
      <w:r w:rsidR="00CF614E" w:rsidRPr="008A6E1A">
        <w:rPr>
          <w:rFonts w:ascii="Times New Roman" w:hAnsi="Times New Roman" w:cs="Times New Roman"/>
          <w:sz w:val="24"/>
          <w:szCs w:val="24"/>
        </w:rPr>
        <w:t xml:space="preserve"> заасфальтовано дві центральних алеї, відремонтовано під’їзну дорогу. </w:t>
      </w:r>
    </w:p>
    <w:p w:rsidR="006317E3" w:rsidRPr="008A6E1A" w:rsidRDefault="00DF3045" w:rsidP="009A225C">
      <w:pPr>
        <w:tabs>
          <w:tab w:val="left" w:pos="36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ab/>
      </w:r>
      <w:r w:rsidR="00CF614E" w:rsidRPr="008A6E1A">
        <w:rPr>
          <w:rFonts w:ascii="Times New Roman" w:hAnsi="Times New Roman" w:cs="Times New Roman"/>
          <w:sz w:val="24"/>
          <w:szCs w:val="24"/>
        </w:rPr>
        <w:t xml:space="preserve">Освоєно на утримання кладовищ міста і населених пунктів ОТГ 1206,3 </w:t>
      </w:r>
      <w:proofErr w:type="spellStart"/>
      <w:r w:rsidR="00CF614E" w:rsidRPr="008A6E1A">
        <w:rPr>
          <w:rFonts w:ascii="Times New Roman" w:hAnsi="Times New Roman" w:cs="Times New Roman"/>
          <w:sz w:val="24"/>
          <w:szCs w:val="24"/>
        </w:rPr>
        <w:t>тис.грн</w:t>
      </w:r>
      <w:proofErr w:type="spellEnd"/>
      <w:r w:rsidR="00CF614E" w:rsidRPr="008A6E1A">
        <w:rPr>
          <w:rFonts w:ascii="Times New Roman" w:hAnsi="Times New Roman" w:cs="Times New Roman"/>
          <w:sz w:val="24"/>
          <w:szCs w:val="24"/>
        </w:rPr>
        <w:t>.</w:t>
      </w:r>
    </w:p>
    <w:p w:rsidR="006317E3" w:rsidRPr="008A6E1A" w:rsidRDefault="00CF614E" w:rsidP="009A225C">
      <w:pPr>
        <w:spacing w:after="0" w:line="240" w:lineRule="auto"/>
        <w:ind w:firstLine="567"/>
        <w:rPr>
          <w:rFonts w:ascii="Times New Roman" w:hAnsi="Times New Roman" w:cs="Times New Roman"/>
          <w:b/>
          <w:bCs/>
          <w:iCs/>
          <w:sz w:val="24"/>
          <w:szCs w:val="24"/>
        </w:rPr>
      </w:pPr>
      <w:r w:rsidRPr="008A6E1A">
        <w:rPr>
          <w:rFonts w:ascii="Times New Roman" w:hAnsi="Times New Roman" w:cs="Times New Roman"/>
          <w:b/>
          <w:bCs/>
          <w:iCs/>
          <w:sz w:val="24"/>
          <w:szCs w:val="24"/>
        </w:rPr>
        <w:t>Автотранспортна дільниця</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Автотранспортна дільниця є допоміжним структурним підрозділом підприємства, який забезпечує виробничу діяльність всіх інших дільниць підприємства. В її склад, окрім водіїв та механізаторів, входять спеціалісти – ремонтники (газоелектрозварники, токар, слюсарі та ін.). Підприємство має власну ремонтну механічну майстерню, бокси для автомобілів, оглядову яму. </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Спецавтотранспортом дільниці утримуються вулиці міста та населених пунктів Дрогобицької ОТГ в належному стані в зимовий період.</w:t>
      </w:r>
    </w:p>
    <w:p w:rsidR="006317E3" w:rsidRPr="008A6E1A" w:rsidRDefault="00CF614E" w:rsidP="009A225C">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На балансі підприємства знаходиться 31 одиниця автотранспортної техніки та мала механізація, більшість з яких є застарілою.</w:t>
      </w:r>
    </w:p>
    <w:p w:rsidR="006317E3" w:rsidRPr="008A6E1A" w:rsidRDefault="00CF614E" w:rsidP="009A225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iCs/>
          <w:sz w:val="24"/>
          <w:szCs w:val="24"/>
        </w:rPr>
        <w:lastRenderedPageBreak/>
        <w:t xml:space="preserve">Підрозділ з забезпечення функціонування паркування ТЗ у </w:t>
      </w:r>
      <w:proofErr w:type="spellStart"/>
      <w:r w:rsidRPr="008A6E1A">
        <w:rPr>
          <w:rFonts w:ascii="Times New Roman" w:hAnsi="Times New Roman" w:cs="Times New Roman"/>
          <w:b/>
          <w:bCs/>
          <w:iCs/>
          <w:sz w:val="24"/>
          <w:szCs w:val="24"/>
        </w:rPr>
        <w:t>м.Дрогобичі</w:t>
      </w:r>
      <w:proofErr w:type="spellEnd"/>
      <w:r w:rsidRPr="008A6E1A">
        <w:rPr>
          <w:rFonts w:ascii="Times New Roman" w:hAnsi="Times New Roman" w:cs="Times New Roman"/>
          <w:b/>
          <w:bCs/>
          <w:iCs/>
          <w:sz w:val="24"/>
          <w:szCs w:val="24"/>
        </w:rPr>
        <w:t xml:space="preserve">. </w:t>
      </w:r>
      <w:r w:rsidRPr="008A6E1A">
        <w:rPr>
          <w:rFonts w:ascii="Times New Roman" w:hAnsi="Times New Roman" w:cs="Times New Roman"/>
          <w:sz w:val="24"/>
          <w:szCs w:val="24"/>
        </w:rPr>
        <w:t xml:space="preserve">У центральні частині міста та </w:t>
      </w:r>
      <w:proofErr w:type="spellStart"/>
      <w:r w:rsidRPr="008A6E1A">
        <w:rPr>
          <w:rFonts w:ascii="Times New Roman" w:hAnsi="Times New Roman" w:cs="Times New Roman"/>
          <w:sz w:val="24"/>
          <w:szCs w:val="24"/>
        </w:rPr>
        <w:t>вул.П.Орлика</w:t>
      </w:r>
      <w:proofErr w:type="spellEnd"/>
      <w:r w:rsidRPr="008A6E1A">
        <w:rPr>
          <w:rFonts w:ascii="Times New Roman" w:hAnsi="Times New Roman" w:cs="Times New Roman"/>
          <w:sz w:val="24"/>
          <w:szCs w:val="24"/>
        </w:rPr>
        <w:t xml:space="preserve">. Протягом 2024 року надано послуг з паркування ТЗ на суму 3087,7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однак згідно розрахунків підрозділу ця послуга є збитковою для підприємства, оскільки діючий тариф не покриває собівартості послуги. Сума збитку за 2023-2024р склала 2212,7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з них 2 млн. покрито фінансовою підтримкою засновника.</w:t>
      </w:r>
    </w:p>
    <w:p w:rsidR="00DF3045" w:rsidRPr="008A6E1A" w:rsidRDefault="00DF3045" w:rsidP="00F81099">
      <w:pPr>
        <w:spacing w:after="0" w:line="240" w:lineRule="auto"/>
        <w:jc w:val="both"/>
        <w:rPr>
          <w:rFonts w:ascii="Times New Roman" w:eastAsia="Times New Roman" w:hAnsi="Times New Roman" w:cs="Times New Roman"/>
          <w:b/>
          <w:i/>
          <w:sz w:val="24"/>
          <w:szCs w:val="24"/>
          <w:lang w:eastAsia="ru-RU"/>
        </w:rPr>
      </w:pPr>
    </w:p>
    <w:p w:rsidR="00F06673" w:rsidRPr="008A6E1A" w:rsidRDefault="00F06673" w:rsidP="009A225C">
      <w:pPr>
        <w:spacing w:after="0" w:line="240" w:lineRule="auto"/>
        <w:jc w:val="center"/>
        <w:rPr>
          <w:rFonts w:ascii="Times New Roman" w:eastAsia="Times New Roman" w:hAnsi="Times New Roman" w:cs="Times New Roman"/>
          <w:b/>
          <w:i/>
          <w:sz w:val="24"/>
          <w:szCs w:val="24"/>
          <w:lang w:eastAsia="ru-RU"/>
        </w:rPr>
      </w:pPr>
    </w:p>
    <w:p w:rsidR="00C26759" w:rsidRPr="008A6E1A" w:rsidRDefault="00C26759" w:rsidP="009A225C">
      <w:pPr>
        <w:spacing w:after="0" w:line="240" w:lineRule="auto"/>
        <w:jc w:val="center"/>
        <w:rPr>
          <w:rFonts w:ascii="Times New Roman" w:eastAsia="Times New Roman" w:hAnsi="Times New Roman" w:cs="Times New Roman"/>
          <w:b/>
          <w:i/>
          <w:sz w:val="24"/>
          <w:szCs w:val="24"/>
          <w:lang w:eastAsia="ru-RU"/>
        </w:rPr>
      </w:pPr>
      <w:r w:rsidRPr="008A6E1A">
        <w:rPr>
          <w:rFonts w:ascii="Times New Roman" w:eastAsia="Times New Roman" w:hAnsi="Times New Roman" w:cs="Times New Roman"/>
          <w:b/>
          <w:i/>
          <w:sz w:val="24"/>
          <w:szCs w:val="24"/>
          <w:lang w:eastAsia="ru-RU"/>
        </w:rPr>
        <w:t xml:space="preserve">ДП «Дрогобицьке АТП» </w:t>
      </w:r>
      <w:r w:rsidR="00DF3045" w:rsidRPr="008A6E1A">
        <w:rPr>
          <w:rFonts w:ascii="Times New Roman" w:eastAsia="Times New Roman" w:hAnsi="Times New Roman" w:cs="Times New Roman"/>
          <w:b/>
          <w:i/>
          <w:sz w:val="24"/>
          <w:szCs w:val="24"/>
          <w:lang w:eastAsia="ru-RU"/>
        </w:rPr>
        <w:t>КП «СМУ»</w:t>
      </w:r>
    </w:p>
    <w:p w:rsidR="006317E3" w:rsidRPr="008A6E1A" w:rsidRDefault="00C26759" w:rsidP="009A225C">
      <w:pPr>
        <w:widowControl w:val="0"/>
        <w:spacing w:after="0" w:line="240" w:lineRule="auto"/>
        <w:ind w:firstLineChars="202" w:firstLine="485"/>
        <w:jc w:val="both"/>
        <w:rPr>
          <w:rFonts w:ascii="Times New Roman" w:hAnsi="Times New Roman" w:cs="Times New Roman"/>
          <w:sz w:val="24"/>
          <w:szCs w:val="24"/>
        </w:rPr>
      </w:pPr>
      <w:r w:rsidRPr="008A6E1A">
        <w:rPr>
          <w:rFonts w:ascii="Times New Roman" w:hAnsi="Times New Roman" w:cs="Times New Roman"/>
          <w:sz w:val="24"/>
          <w:szCs w:val="24"/>
        </w:rPr>
        <w:t xml:space="preserve">За звітній період надійшло коштів в сумі </w:t>
      </w:r>
      <w:r w:rsidRPr="008A6E1A">
        <w:rPr>
          <w:rFonts w:ascii="Times New Roman" w:eastAsia="Arial Unicode MS" w:hAnsi="Times New Roman" w:cs="Times New Roman"/>
          <w:sz w:val="24"/>
          <w:szCs w:val="24"/>
          <w:lang w:eastAsia="uk-UA"/>
        </w:rPr>
        <w:t>7836,5 тис грн</w:t>
      </w:r>
      <w:r w:rsidRPr="008A6E1A">
        <w:rPr>
          <w:rFonts w:ascii="Times New Roman" w:hAnsi="Times New Roman" w:cs="Times New Roman"/>
          <w:sz w:val="24"/>
          <w:szCs w:val="24"/>
        </w:rPr>
        <w:t xml:space="preserve">, відшкодовано за перевезення пільгових категорій осіб в сумі </w:t>
      </w:r>
      <w:r w:rsidRPr="008A6E1A">
        <w:rPr>
          <w:rFonts w:ascii="Times New Roman" w:eastAsia="Arial Unicode MS" w:hAnsi="Times New Roman" w:cs="Times New Roman"/>
          <w:sz w:val="24"/>
          <w:szCs w:val="24"/>
          <w:lang w:eastAsia="uk-UA"/>
        </w:rPr>
        <w:t>1860,0 тис. грн.</w:t>
      </w:r>
      <w:r w:rsidRPr="008A6E1A">
        <w:rPr>
          <w:rFonts w:ascii="Times New Roman" w:hAnsi="Times New Roman" w:cs="Times New Roman"/>
          <w:sz w:val="24"/>
          <w:szCs w:val="24"/>
        </w:rPr>
        <w:t xml:space="preserve"> З отриманого доходу було куплено автобус марки </w:t>
      </w:r>
      <w:r w:rsidRPr="008A6E1A">
        <w:rPr>
          <w:rFonts w:ascii="Times New Roman" w:eastAsia="Arial Unicode MS" w:hAnsi="Times New Roman" w:cs="Times New Roman"/>
          <w:sz w:val="24"/>
          <w:szCs w:val="24"/>
          <w:lang w:eastAsia="uk-UA"/>
        </w:rPr>
        <w:t>АТАМАН клас 1.</w:t>
      </w:r>
    </w:p>
    <w:p w:rsidR="00C26759" w:rsidRPr="008A6E1A" w:rsidRDefault="00C26759" w:rsidP="00F81099">
      <w:pPr>
        <w:spacing w:after="0" w:line="240" w:lineRule="auto"/>
        <w:jc w:val="both"/>
        <w:rPr>
          <w:rFonts w:ascii="Times New Roman" w:hAnsi="Times New Roman" w:cs="Times New Roman"/>
          <w:sz w:val="24"/>
          <w:szCs w:val="24"/>
        </w:rPr>
      </w:pPr>
    </w:p>
    <w:p w:rsidR="006317E3" w:rsidRPr="008A6E1A" w:rsidRDefault="00CF614E" w:rsidP="009A225C">
      <w:pPr>
        <w:spacing w:after="0" w:line="240" w:lineRule="auto"/>
        <w:jc w:val="center"/>
        <w:rPr>
          <w:rFonts w:ascii="Times New Roman" w:hAnsi="Times New Roman" w:cs="Times New Roman"/>
          <w:b/>
          <w:bCs/>
          <w:i/>
          <w:iCs/>
          <w:sz w:val="24"/>
          <w:szCs w:val="24"/>
        </w:rPr>
      </w:pPr>
      <w:r w:rsidRPr="008A6E1A">
        <w:rPr>
          <w:rFonts w:ascii="Times New Roman" w:hAnsi="Times New Roman" w:cs="Times New Roman"/>
          <w:b/>
          <w:bCs/>
          <w:i/>
          <w:iCs/>
          <w:sz w:val="24"/>
          <w:szCs w:val="24"/>
        </w:rPr>
        <w:t xml:space="preserve">КП “Управитель “Житлово-експлуатаційне </w:t>
      </w:r>
      <w:r w:rsidR="00FD7AA6" w:rsidRPr="008A6E1A">
        <w:rPr>
          <w:rFonts w:ascii="Times New Roman" w:hAnsi="Times New Roman" w:cs="Times New Roman"/>
          <w:b/>
          <w:bCs/>
          <w:i/>
          <w:iCs/>
          <w:sz w:val="24"/>
          <w:szCs w:val="24"/>
        </w:rPr>
        <w:t>об’єднання</w:t>
      </w:r>
      <w:r w:rsidRPr="008A6E1A">
        <w:rPr>
          <w:rFonts w:ascii="Times New Roman" w:hAnsi="Times New Roman" w:cs="Times New Roman"/>
          <w:b/>
          <w:bCs/>
          <w:i/>
          <w:iCs/>
          <w:sz w:val="24"/>
          <w:szCs w:val="24"/>
        </w:rPr>
        <w:t>”</w:t>
      </w:r>
    </w:p>
    <w:p w:rsidR="006317E3" w:rsidRPr="008A6E1A" w:rsidRDefault="00CF614E" w:rsidP="00416BA1">
      <w:pPr>
        <w:tabs>
          <w:tab w:val="left" w:pos="0"/>
          <w:tab w:val="left" w:pos="709"/>
          <w:tab w:val="left" w:pos="288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звітному році </w:t>
      </w:r>
      <w:bookmarkStart w:id="3" w:name="_Hlk187239151"/>
      <w:r w:rsidRPr="008A6E1A">
        <w:rPr>
          <w:rFonts w:ascii="Times New Roman" w:hAnsi="Times New Roman" w:cs="Times New Roman"/>
          <w:sz w:val="24"/>
          <w:szCs w:val="24"/>
        </w:rPr>
        <w:t>силами КП «Управитель «ЖЕО» проведено наступні ремонтні роботи:</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поточний ремонт рулонних покрівель у 61</w:t>
      </w:r>
      <w:r w:rsidRPr="008A6E1A">
        <w:rPr>
          <w:rFonts w:ascii="Times New Roman" w:hAnsi="Times New Roman" w:cs="Times New Roman"/>
          <w:b/>
          <w:sz w:val="24"/>
          <w:szCs w:val="24"/>
        </w:rPr>
        <w:t xml:space="preserve"> </w:t>
      </w:r>
      <w:r w:rsidRPr="008A6E1A">
        <w:rPr>
          <w:rFonts w:ascii="Times New Roman" w:hAnsi="Times New Roman" w:cs="Times New Roman"/>
          <w:sz w:val="24"/>
          <w:szCs w:val="24"/>
        </w:rPr>
        <w:t>житлових будинках, площею 1954 м</w:t>
      </w:r>
      <w:r w:rsidRPr="008A6E1A">
        <w:rPr>
          <w:rFonts w:ascii="Times New Roman" w:hAnsi="Times New Roman" w:cs="Times New Roman"/>
          <w:sz w:val="24"/>
          <w:szCs w:val="24"/>
          <w:vertAlign w:val="superscript"/>
        </w:rPr>
        <w:t>2</w:t>
      </w:r>
      <w:r w:rsidRPr="008A6E1A">
        <w:rPr>
          <w:rFonts w:ascii="Times New Roman" w:hAnsi="Times New Roman" w:cs="Times New Roman"/>
          <w:sz w:val="24"/>
          <w:szCs w:val="24"/>
        </w:rPr>
        <w:t>;</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поточний ремонт шатрових покрівель у 89 житлових будинках, площею 1100 м</w:t>
      </w:r>
      <w:r w:rsidRPr="008A6E1A">
        <w:rPr>
          <w:rFonts w:ascii="Times New Roman" w:hAnsi="Times New Roman" w:cs="Times New Roman"/>
          <w:sz w:val="24"/>
          <w:szCs w:val="24"/>
          <w:vertAlign w:val="superscript"/>
        </w:rPr>
        <w:t>2;</w:t>
      </w:r>
      <w:r w:rsidRPr="008A6E1A">
        <w:rPr>
          <w:rFonts w:ascii="Times New Roman" w:hAnsi="Times New Roman" w:cs="Times New Roman"/>
          <w:sz w:val="24"/>
          <w:szCs w:val="24"/>
        </w:rPr>
        <w:t>;</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паралельно з ремонтом покрівель виконано заміну жолобів та водостічних труб у 71 житловому будинку, протяжністю 615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w:t>
      </w:r>
    </w:p>
    <w:p w:rsidR="006317E3" w:rsidRPr="008A6E1A" w:rsidRDefault="00CF614E" w:rsidP="00416BA1">
      <w:pPr>
        <w:tabs>
          <w:tab w:val="left" w:pos="1068"/>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зусиллями спеціалізованої дільниці з обслуговування і ремонту сантехнічного обладнання підготовлено до роботи всі наявні 46 </w:t>
      </w:r>
      <w:proofErr w:type="spellStart"/>
      <w:r w:rsidRPr="008A6E1A">
        <w:rPr>
          <w:rFonts w:ascii="Times New Roman" w:hAnsi="Times New Roman" w:cs="Times New Roman"/>
          <w:sz w:val="24"/>
          <w:szCs w:val="24"/>
        </w:rPr>
        <w:t>внутрібудинкових</w:t>
      </w:r>
      <w:proofErr w:type="spellEnd"/>
      <w:r w:rsidRPr="008A6E1A">
        <w:rPr>
          <w:rFonts w:ascii="Times New Roman" w:hAnsi="Times New Roman" w:cs="Times New Roman"/>
          <w:sz w:val="24"/>
          <w:szCs w:val="24"/>
        </w:rPr>
        <w:t xml:space="preserve"> систем централізованого опалення багатоквартирних будинків із частковою заміною трубопроводів інженерних мереж водопостачання, водовідведення, центрального опалення у кількості 1032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 xml:space="preserve">., а також проведено заміну </w:t>
      </w:r>
      <w:proofErr w:type="spellStart"/>
      <w:r w:rsidRPr="008A6E1A">
        <w:rPr>
          <w:rFonts w:ascii="Times New Roman" w:hAnsi="Times New Roman" w:cs="Times New Roman"/>
          <w:sz w:val="24"/>
          <w:szCs w:val="24"/>
        </w:rPr>
        <w:t>водозапірної</w:t>
      </w:r>
      <w:proofErr w:type="spellEnd"/>
      <w:r w:rsidRPr="008A6E1A">
        <w:rPr>
          <w:rFonts w:ascii="Times New Roman" w:hAnsi="Times New Roman" w:cs="Times New Roman"/>
          <w:sz w:val="24"/>
          <w:szCs w:val="24"/>
        </w:rPr>
        <w:t xml:space="preserve"> арматури у кількості 171 шт., утеплення труб – 158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w:t>
      </w:r>
    </w:p>
    <w:p w:rsidR="006317E3" w:rsidRPr="008A6E1A" w:rsidRDefault="00CF614E" w:rsidP="00416BA1">
      <w:pPr>
        <w:tabs>
          <w:tab w:val="left" w:pos="-1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ремонт 48 оголовків димових і вентиляційних каналів у 57 житлових будинках, здійснено перевірку та наявність тяги у димових та вентиляційних каналах у 505 житлових будинках;</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виконано ремонт 18 дашків над входом у під’їзди;</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відремонтовано та пофарбовано сходові клітки у 22 житлових будинках;</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ремонт штукатурки цоколів, приямків, сходів у 50 житлових будинках;</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заміну 5 дверей (вхід у під’їзд, підвал);</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ремонт 10 дверей;</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ремонт дерев’яних вікон у 10 житлових будинках;</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скління вікон у 10 житлових будинках 20 м</w:t>
      </w:r>
      <w:r w:rsidRPr="008A6E1A">
        <w:rPr>
          <w:rFonts w:ascii="Times New Roman" w:hAnsi="Times New Roman" w:cs="Times New Roman"/>
          <w:sz w:val="24"/>
          <w:szCs w:val="24"/>
          <w:vertAlign w:val="superscript"/>
        </w:rPr>
        <w:t>2</w:t>
      </w:r>
      <w:r w:rsidRPr="008A6E1A">
        <w:rPr>
          <w:rFonts w:ascii="Times New Roman" w:hAnsi="Times New Roman" w:cs="Times New Roman"/>
          <w:sz w:val="24"/>
          <w:szCs w:val="24"/>
        </w:rPr>
        <w:t>;</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ремонт 20 дитячих майданчиків;</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фарбування фасадних газових труб – 258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 xml:space="preserve">. </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влаштування бетонної  відмостки – 49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герметизацію інженерних вводів у 3 житлових будинках;</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заміну електричних кабелів у кількості 425 </w:t>
      </w:r>
      <w:proofErr w:type="spellStart"/>
      <w:r w:rsidRPr="008A6E1A">
        <w:rPr>
          <w:rFonts w:ascii="Times New Roman" w:hAnsi="Times New Roman" w:cs="Times New Roman"/>
          <w:sz w:val="24"/>
          <w:szCs w:val="24"/>
        </w:rPr>
        <w:t>м.п</w:t>
      </w:r>
      <w:proofErr w:type="spellEnd"/>
      <w:r w:rsidRPr="008A6E1A">
        <w:rPr>
          <w:rFonts w:ascii="Times New Roman" w:hAnsi="Times New Roman" w:cs="Times New Roman"/>
          <w:sz w:val="24"/>
          <w:szCs w:val="24"/>
        </w:rPr>
        <w:t>;</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реконструкція електрообладнання (заміна світильників, датчиків руху, ламп) у 35 житлових будинках 678 шт. </w:t>
      </w:r>
    </w:p>
    <w:p w:rsidR="006317E3" w:rsidRPr="008A6E1A" w:rsidRDefault="00CF614E" w:rsidP="00416BA1">
      <w:pPr>
        <w:tabs>
          <w:tab w:val="left" w:pos="20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заміну електричних лічильників у місцях загального користування – 52 шт.</w:t>
      </w:r>
    </w:p>
    <w:p w:rsidR="006317E3" w:rsidRPr="008A6E1A" w:rsidRDefault="00CF614E" w:rsidP="00416BA1">
      <w:pPr>
        <w:tabs>
          <w:tab w:val="left" w:pos="142"/>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влаштовано та відремонтовано лавки на прибудинкових територіях у кількості 38 шт. </w:t>
      </w:r>
    </w:p>
    <w:p w:rsidR="006317E3" w:rsidRPr="008A6E1A" w:rsidRDefault="00CF614E" w:rsidP="00416BA1">
      <w:pPr>
        <w:tabs>
          <w:tab w:val="left" w:pos="0"/>
          <w:tab w:val="left" w:pos="709"/>
          <w:tab w:val="left" w:pos="288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Відповідно до Програми капітального ремонту, модернізації, реконструкції, заміни та диспетчеризації ліфтів у житлових будинках у 2024 році проведено капітальний ремонт ліфтів за адресами: вул. </w:t>
      </w:r>
      <w:proofErr w:type="spellStart"/>
      <w:r w:rsidRPr="008A6E1A">
        <w:rPr>
          <w:rFonts w:ascii="Times New Roman" w:hAnsi="Times New Roman" w:cs="Times New Roman"/>
          <w:sz w:val="24"/>
          <w:szCs w:val="24"/>
        </w:rPr>
        <w:t>П.Орлика</w:t>
      </w:r>
      <w:proofErr w:type="spellEnd"/>
      <w:r w:rsidRPr="008A6E1A">
        <w:rPr>
          <w:rFonts w:ascii="Times New Roman" w:hAnsi="Times New Roman" w:cs="Times New Roman"/>
          <w:sz w:val="24"/>
          <w:szCs w:val="24"/>
        </w:rPr>
        <w:t xml:space="preserve">, 18 (IV під) на суму 660,5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та вул. </w:t>
      </w:r>
      <w:proofErr w:type="spellStart"/>
      <w:r w:rsidRPr="008A6E1A">
        <w:rPr>
          <w:rFonts w:ascii="Times New Roman" w:hAnsi="Times New Roman" w:cs="Times New Roman"/>
          <w:sz w:val="24"/>
          <w:szCs w:val="24"/>
        </w:rPr>
        <w:t>М.Грушевського</w:t>
      </w:r>
      <w:proofErr w:type="spellEnd"/>
      <w:r w:rsidRPr="008A6E1A">
        <w:rPr>
          <w:rFonts w:ascii="Times New Roman" w:hAnsi="Times New Roman" w:cs="Times New Roman"/>
          <w:sz w:val="24"/>
          <w:szCs w:val="24"/>
        </w:rPr>
        <w:t xml:space="preserve">, 76 (ІІ під) на суму 692,3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0E262C" w:rsidRPr="008A6E1A" w:rsidRDefault="000E262C" w:rsidP="00416BA1">
      <w:pPr>
        <w:tabs>
          <w:tab w:val="left" w:pos="0"/>
          <w:tab w:val="left" w:pos="360"/>
          <w:tab w:val="left" w:pos="288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передбачити кошти для реалізації програми </w:t>
      </w:r>
      <w:proofErr w:type="spellStart"/>
      <w:r w:rsidRPr="008A6E1A">
        <w:rPr>
          <w:rFonts w:ascii="Times New Roman" w:hAnsi="Times New Roman" w:cs="Times New Roman"/>
          <w:bCs/>
          <w:sz w:val="24"/>
          <w:szCs w:val="24"/>
        </w:rPr>
        <w:t>співфінансування</w:t>
      </w:r>
      <w:proofErr w:type="spellEnd"/>
      <w:r w:rsidRPr="008A6E1A">
        <w:rPr>
          <w:rFonts w:ascii="Times New Roman" w:hAnsi="Times New Roman" w:cs="Times New Roman"/>
          <w:bCs/>
          <w:sz w:val="24"/>
          <w:szCs w:val="24"/>
        </w:rPr>
        <w:t xml:space="preserve"> капітального ремонту (заходів з енергозбереження) багатоквартирних будинків розташованих на території Дрогобицької міської тери</w:t>
      </w:r>
      <w:r w:rsidR="003A1405">
        <w:rPr>
          <w:rFonts w:ascii="Times New Roman" w:hAnsi="Times New Roman" w:cs="Times New Roman"/>
          <w:bCs/>
          <w:sz w:val="24"/>
          <w:szCs w:val="24"/>
        </w:rPr>
        <w:t xml:space="preserve">торіальної громади на 2023-2025 </w:t>
      </w:r>
      <w:r w:rsidRPr="008A6E1A">
        <w:rPr>
          <w:rFonts w:ascii="Times New Roman" w:hAnsi="Times New Roman" w:cs="Times New Roman"/>
          <w:bCs/>
          <w:sz w:val="24"/>
          <w:szCs w:val="24"/>
        </w:rPr>
        <w:t>роки;</w:t>
      </w:r>
    </w:p>
    <w:p w:rsidR="000E262C" w:rsidRPr="008A6E1A" w:rsidRDefault="000E262C" w:rsidP="00416BA1">
      <w:pPr>
        <w:tabs>
          <w:tab w:val="left" w:pos="0"/>
          <w:tab w:val="left" w:pos="360"/>
          <w:tab w:val="left" w:pos="288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передбачити кошти для реалізації програми </w:t>
      </w:r>
      <w:proofErr w:type="spellStart"/>
      <w:r w:rsidRPr="008A6E1A">
        <w:rPr>
          <w:rStyle w:val="af1"/>
          <w:rFonts w:ascii="Times New Roman" w:hAnsi="Times New Roman" w:cs="Times New Roman"/>
          <w:b w:val="0"/>
          <w:bCs w:val="0"/>
          <w:color w:val="212529"/>
          <w:sz w:val="24"/>
          <w:szCs w:val="24"/>
          <w:bdr w:val="none" w:sz="0" w:space="0" w:color="auto" w:frame="1"/>
          <w:shd w:val="clear" w:color="auto" w:fill="FFFFFF"/>
        </w:rPr>
        <w:t>співфінансування</w:t>
      </w:r>
      <w:proofErr w:type="spellEnd"/>
      <w:r w:rsidRPr="008A6E1A">
        <w:rPr>
          <w:rStyle w:val="af1"/>
          <w:rFonts w:ascii="Times New Roman" w:hAnsi="Times New Roman" w:cs="Times New Roman"/>
          <w:b w:val="0"/>
          <w:bCs w:val="0"/>
          <w:color w:val="212529"/>
          <w:sz w:val="24"/>
          <w:szCs w:val="24"/>
          <w:bdr w:val="none" w:sz="0" w:space="0" w:color="auto" w:frame="1"/>
          <w:shd w:val="clear" w:color="auto" w:fill="FFFFFF"/>
        </w:rPr>
        <w:t xml:space="preserve"> ремонту об’єктів благоустрою Дрогобицької міської територіальної громади;</w:t>
      </w:r>
    </w:p>
    <w:p w:rsidR="000E262C" w:rsidRPr="008A6E1A" w:rsidRDefault="000E262C" w:rsidP="00416BA1">
      <w:pPr>
        <w:tabs>
          <w:tab w:val="left" w:pos="0"/>
          <w:tab w:val="left" w:pos="360"/>
          <w:tab w:val="left" w:pos="288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передбачити кошти у сумі 2 млн. грн. для реалізації програми капітального ремонту, модернізації, реконструкції, заміни та диспетчеризації ліфтів у житлових будинках Дрогобицької територіальної громади.</w:t>
      </w:r>
    </w:p>
    <w:bookmarkEnd w:id="3"/>
    <w:p w:rsidR="006317E3" w:rsidRPr="008A6E1A" w:rsidRDefault="006317E3" w:rsidP="00F81099">
      <w:pPr>
        <w:tabs>
          <w:tab w:val="left" w:pos="0"/>
          <w:tab w:val="left" w:pos="709"/>
          <w:tab w:val="left" w:pos="2880"/>
        </w:tabs>
        <w:spacing w:after="0" w:line="240" w:lineRule="auto"/>
        <w:jc w:val="both"/>
        <w:rPr>
          <w:rFonts w:ascii="Times New Roman" w:hAnsi="Times New Roman" w:cs="Times New Roman"/>
          <w:sz w:val="24"/>
          <w:szCs w:val="24"/>
        </w:rPr>
      </w:pPr>
    </w:p>
    <w:p w:rsidR="006317E3" w:rsidRPr="008A6E1A" w:rsidRDefault="00CF614E" w:rsidP="00416BA1">
      <w:pPr>
        <w:spacing w:after="0" w:line="240" w:lineRule="auto"/>
        <w:jc w:val="center"/>
        <w:rPr>
          <w:rFonts w:ascii="Times New Roman" w:hAnsi="Times New Roman" w:cs="Times New Roman"/>
          <w:b/>
          <w:bCs/>
          <w:i/>
          <w:sz w:val="24"/>
          <w:szCs w:val="24"/>
        </w:rPr>
      </w:pPr>
      <w:r w:rsidRPr="008A6E1A">
        <w:rPr>
          <w:rFonts w:ascii="Times New Roman" w:hAnsi="Times New Roman" w:cs="Times New Roman"/>
          <w:b/>
          <w:bCs/>
          <w:i/>
          <w:sz w:val="24"/>
          <w:szCs w:val="24"/>
        </w:rPr>
        <w:t>КП “Дрогобицька лазня” ДМР</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У звітному році комунальним підприємством проведено наступні роботи:</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проведено ремонтні роботи парної;</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закуплено та встановлено тепловий насос для обігріву роздягальні;</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проведено часткову заміну електричних комунікацій;</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часткова реконструкція душових;</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заготівля дров;</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встановлено водяні резервуари;</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проведено ремонтні роботи по забезпеченню тепла і гарячої води в приміщенні.</w:t>
      </w:r>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5056CB"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підготовка документації та</w:t>
      </w:r>
      <w:r w:rsidR="003A1405">
        <w:rPr>
          <w:rFonts w:ascii="Times New Roman" w:hAnsi="Times New Roman" w:cs="Times New Roman"/>
          <w:iCs/>
          <w:sz w:val="24"/>
          <w:szCs w:val="24"/>
        </w:rPr>
        <w:t xml:space="preserve"> </w:t>
      </w:r>
      <w:r w:rsidRPr="008A6E1A">
        <w:rPr>
          <w:rFonts w:ascii="Times New Roman" w:hAnsi="Times New Roman" w:cs="Times New Roman"/>
          <w:iCs/>
          <w:sz w:val="24"/>
          <w:szCs w:val="24"/>
        </w:rPr>
        <w:t>проведення аукціонів приміщення які не задіяні,</w:t>
      </w:r>
    </w:p>
    <w:p w:rsidR="005056CB" w:rsidRPr="008A6E1A" w:rsidRDefault="005056CB"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заміна вікон на енергозберігаючі;</w:t>
      </w:r>
    </w:p>
    <w:p w:rsidR="005056CB" w:rsidRPr="008A6E1A" w:rsidRDefault="005056CB"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реконструкція водяних резервуарів;</w:t>
      </w:r>
    </w:p>
    <w:p w:rsidR="005056CB" w:rsidRPr="008A6E1A" w:rsidRDefault="005056CB"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заміна старих комунікаційних мереж(водопостачання, каналізації, електромереж).</w:t>
      </w:r>
    </w:p>
    <w:p w:rsidR="006317E3" w:rsidRPr="008A6E1A" w:rsidRDefault="00CF614E" w:rsidP="00416BA1">
      <w:pPr>
        <w:spacing w:after="0" w:line="240" w:lineRule="auto"/>
        <w:jc w:val="center"/>
        <w:rPr>
          <w:rFonts w:ascii="Times New Roman" w:hAnsi="Times New Roman" w:cs="Times New Roman"/>
          <w:b/>
          <w:bCs/>
          <w:i/>
          <w:sz w:val="24"/>
          <w:szCs w:val="24"/>
        </w:rPr>
      </w:pPr>
      <w:r w:rsidRPr="008A6E1A">
        <w:rPr>
          <w:rFonts w:ascii="Times New Roman" w:hAnsi="Times New Roman" w:cs="Times New Roman"/>
          <w:b/>
          <w:bCs/>
          <w:i/>
          <w:sz w:val="24"/>
          <w:szCs w:val="24"/>
        </w:rPr>
        <w:t>КП “Дрогобицький ринок” ДМР</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xml:space="preserve">З метою виконання статутних завдань підприємства у </w:t>
      </w:r>
      <w:r w:rsidR="003A1405" w:rsidRPr="008A6E1A">
        <w:rPr>
          <w:rFonts w:ascii="Times New Roman" w:hAnsi="Times New Roman" w:cs="Times New Roman"/>
          <w:iCs/>
          <w:sz w:val="24"/>
          <w:szCs w:val="24"/>
        </w:rPr>
        <w:t>звітному</w:t>
      </w:r>
      <w:r w:rsidRPr="008A6E1A">
        <w:rPr>
          <w:rFonts w:ascii="Times New Roman" w:hAnsi="Times New Roman" w:cs="Times New Roman"/>
          <w:iCs/>
          <w:sz w:val="24"/>
          <w:szCs w:val="24"/>
        </w:rPr>
        <w:t xml:space="preserve"> році проведено наступні роботи:</w:t>
      </w:r>
    </w:p>
    <w:p w:rsidR="006317E3" w:rsidRPr="008A6E1A" w:rsidRDefault="00CF614E" w:rsidP="00416BA1">
      <w:pPr>
        <w:spacing w:after="0" w:line="240" w:lineRule="auto"/>
        <w:ind w:firstLine="567"/>
        <w:rPr>
          <w:rFonts w:ascii="Times New Roman" w:hAnsi="Times New Roman" w:cs="Times New Roman"/>
          <w:i/>
          <w:sz w:val="24"/>
          <w:szCs w:val="24"/>
        </w:rPr>
      </w:pPr>
      <w:r w:rsidRPr="008A6E1A">
        <w:rPr>
          <w:rFonts w:ascii="Times New Roman" w:hAnsi="Times New Roman" w:cs="Times New Roman"/>
          <w:i/>
          <w:sz w:val="24"/>
          <w:szCs w:val="24"/>
        </w:rPr>
        <w:t>Готельний комплекс</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
          <w:sz w:val="24"/>
          <w:szCs w:val="24"/>
        </w:rPr>
        <w:t xml:space="preserve">- </w:t>
      </w:r>
      <w:r w:rsidRPr="008A6E1A">
        <w:rPr>
          <w:rFonts w:ascii="Times New Roman" w:hAnsi="Times New Roman" w:cs="Times New Roman"/>
          <w:iCs/>
          <w:sz w:val="24"/>
          <w:szCs w:val="24"/>
        </w:rPr>
        <w:t xml:space="preserve">влаштовано пандус для забезпечення доступності готелю для </w:t>
      </w:r>
      <w:proofErr w:type="spellStart"/>
      <w:r w:rsidRPr="008A6E1A">
        <w:rPr>
          <w:rFonts w:ascii="Times New Roman" w:hAnsi="Times New Roman" w:cs="Times New Roman"/>
          <w:iCs/>
          <w:sz w:val="24"/>
          <w:szCs w:val="24"/>
        </w:rPr>
        <w:t>маломобільних</w:t>
      </w:r>
      <w:proofErr w:type="spellEnd"/>
      <w:r w:rsidRPr="008A6E1A">
        <w:rPr>
          <w:rFonts w:ascii="Times New Roman" w:hAnsi="Times New Roman" w:cs="Times New Roman"/>
          <w:iCs/>
          <w:sz w:val="24"/>
          <w:szCs w:val="24"/>
        </w:rPr>
        <w:t xml:space="preserve"> груп населення;</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облицювання вхідної групи будівлі готелю;</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ремонт та введення в експлуатацію ліфтів в готельному комплексі;</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ремонт фойє готелю з оптимізацією комерційно привабливих нежитлових приміщень;</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облаштовано зону рецепції з влаштуванням сучасних робочих місць;</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реставрація покриття п</w:t>
      </w:r>
      <w:r w:rsidR="003A1405">
        <w:rPr>
          <w:rFonts w:ascii="Times New Roman" w:hAnsi="Times New Roman" w:cs="Times New Roman"/>
          <w:iCs/>
          <w:sz w:val="24"/>
          <w:szCs w:val="24"/>
        </w:rPr>
        <w:t>і</w:t>
      </w:r>
      <w:r w:rsidRPr="008A6E1A">
        <w:rPr>
          <w:rFonts w:ascii="Times New Roman" w:hAnsi="Times New Roman" w:cs="Times New Roman"/>
          <w:iCs/>
          <w:sz w:val="24"/>
          <w:szCs w:val="24"/>
        </w:rPr>
        <w:t>длоги на 2, 3 та 4 поверхах приміщень загального користування готелю;</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поточний та капітальний ремонт 7-ми готельних номерів;</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частковий ремонт даху будівлі готелю.</w:t>
      </w:r>
    </w:p>
    <w:p w:rsidR="006317E3" w:rsidRPr="008A6E1A" w:rsidRDefault="00CF614E" w:rsidP="00416BA1">
      <w:pPr>
        <w:spacing w:after="0" w:line="240" w:lineRule="auto"/>
        <w:ind w:firstLine="567"/>
        <w:rPr>
          <w:rFonts w:ascii="Times New Roman" w:hAnsi="Times New Roman" w:cs="Times New Roman"/>
          <w:i/>
          <w:sz w:val="24"/>
          <w:szCs w:val="24"/>
        </w:rPr>
      </w:pPr>
      <w:r w:rsidRPr="008A6E1A">
        <w:rPr>
          <w:rFonts w:ascii="Times New Roman" w:hAnsi="Times New Roman" w:cs="Times New Roman"/>
          <w:i/>
          <w:sz w:val="24"/>
          <w:szCs w:val="24"/>
        </w:rPr>
        <w:t>Продуктовий ринок</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здійснено благоустрій території  ринку ЕКО продукції з облаштуванням огорожі;</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облаштовано санітарно-дезінфекційний вузол на території ЕКО ринку;</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xml:space="preserve">- оптимізовано облаштування торгових місць в приміщенні </w:t>
      </w:r>
      <w:r w:rsidR="003A1405" w:rsidRPr="008A6E1A">
        <w:rPr>
          <w:rFonts w:ascii="Times New Roman" w:hAnsi="Times New Roman" w:cs="Times New Roman"/>
          <w:iCs/>
          <w:sz w:val="24"/>
          <w:szCs w:val="24"/>
        </w:rPr>
        <w:t>м’ясного</w:t>
      </w:r>
      <w:r w:rsidRPr="008A6E1A">
        <w:rPr>
          <w:rFonts w:ascii="Times New Roman" w:hAnsi="Times New Roman" w:cs="Times New Roman"/>
          <w:iCs/>
          <w:sz w:val="24"/>
          <w:szCs w:val="24"/>
        </w:rPr>
        <w:t xml:space="preserve"> </w:t>
      </w:r>
      <w:r w:rsidR="003A1405" w:rsidRPr="008A6E1A">
        <w:rPr>
          <w:rFonts w:ascii="Times New Roman" w:hAnsi="Times New Roman" w:cs="Times New Roman"/>
          <w:iCs/>
          <w:sz w:val="24"/>
          <w:szCs w:val="24"/>
        </w:rPr>
        <w:t>павільйону</w:t>
      </w:r>
      <w:r w:rsidRPr="008A6E1A">
        <w:rPr>
          <w:rFonts w:ascii="Times New Roman" w:hAnsi="Times New Roman" w:cs="Times New Roman"/>
          <w:iCs/>
          <w:sz w:val="24"/>
          <w:szCs w:val="24"/>
        </w:rPr>
        <w:t>;</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xml:space="preserve">- модернізовано систему водовідведення </w:t>
      </w:r>
      <w:r w:rsidR="003A1405" w:rsidRPr="008A6E1A">
        <w:rPr>
          <w:rFonts w:ascii="Times New Roman" w:hAnsi="Times New Roman" w:cs="Times New Roman"/>
          <w:iCs/>
          <w:sz w:val="24"/>
          <w:szCs w:val="24"/>
        </w:rPr>
        <w:t>м’ясного</w:t>
      </w:r>
      <w:r w:rsidRPr="008A6E1A">
        <w:rPr>
          <w:rFonts w:ascii="Times New Roman" w:hAnsi="Times New Roman" w:cs="Times New Roman"/>
          <w:iCs/>
          <w:sz w:val="24"/>
          <w:szCs w:val="24"/>
        </w:rPr>
        <w:t xml:space="preserve"> </w:t>
      </w:r>
      <w:r w:rsidR="003A1405" w:rsidRPr="008A6E1A">
        <w:rPr>
          <w:rFonts w:ascii="Times New Roman" w:hAnsi="Times New Roman" w:cs="Times New Roman"/>
          <w:iCs/>
          <w:sz w:val="24"/>
          <w:szCs w:val="24"/>
        </w:rPr>
        <w:t>павільйону</w:t>
      </w:r>
      <w:r w:rsidRPr="008A6E1A">
        <w:rPr>
          <w:rFonts w:ascii="Times New Roman" w:hAnsi="Times New Roman" w:cs="Times New Roman"/>
          <w:iCs/>
          <w:sz w:val="24"/>
          <w:szCs w:val="24"/>
        </w:rPr>
        <w:t xml:space="preserve"> з облаштуванням додаткової траси водостоків;</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поточний ремонт системи електропостачання продуктової частини ринку зі збільшенням ліміту споживання електроенергії;</w:t>
      </w:r>
    </w:p>
    <w:p w:rsidR="006317E3" w:rsidRPr="008A6E1A" w:rsidRDefault="00D25567"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xml:space="preserve">- виготовлення </w:t>
      </w:r>
      <w:proofErr w:type="spellStart"/>
      <w:r w:rsidRPr="008A6E1A">
        <w:rPr>
          <w:rFonts w:ascii="Times New Roman" w:hAnsi="Times New Roman" w:cs="Times New Roman"/>
          <w:iCs/>
          <w:sz w:val="24"/>
          <w:szCs w:val="24"/>
        </w:rPr>
        <w:t>проє</w:t>
      </w:r>
      <w:r w:rsidR="00CF614E" w:rsidRPr="008A6E1A">
        <w:rPr>
          <w:rFonts w:ascii="Times New Roman" w:hAnsi="Times New Roman" w:cs="Times New Roman"/>
          <w:iCs/>
          <w:sz w:val="24"/>
          <w:szCs w:val="24"/>
        </w:rPr>
        <w:t>ктів</w:t>
      </w:r>
      <w:proofErr w:type="spellEnd"/>
      <w:r w:rsidR="00CF614E" w:rsidRPr="008A6E1A">
        <w:rPr>
          <w:rFonts w:ascii="Times New Roman" w:hAnsi="Times New Roman" w:cs="Times New Roman"/>
          <w:iCs/>
          <w:sz w:val="24"/>
          <w:szCs w:val="24"/>
        </w:rPr>
        <w:t xml:space="preserve"> землеустрою щодо укладення договорів строкових сервітутів по </w:t>
      </w:r>
      <w:proofErr w:type="spellStart"/>
      <w:r w:rsidR="00CF614E" w:rsidRPr="008A6E1A">
        <w:rPr>
          <w:rFonts w:ascii="Times New Roman" w:hAnsi="Times New Roman" w:cs="Times New Roman"/>
          <w:iCs/>
          <w:sz w:val="24"/>
          <w:szCs w:val="24"/>
        </w:rPr>
        <w:t>вул.Малий</w:t>
      </w:r>
      <w:proofErr w:type="spellEnd"/>
      <w:r w:rsidR="00CF614E" w:rsidRPr="008A6E1A">
        <w:rPr>
          <w:rFonts w:ascii="Times New Roman" w:hAnsi="Times New Roman" w:cs="Times New Roman"/>
          <w:iCs/>
          <w:sz w:val="24"/>
          <w:szCs w:val="24"/>
        </w:rPr>
        <w:t xml:space="preserve"> Ринок;</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xml:space="preserve">- поточний ремонт покрівлі </w:t>
      </w:r>
      <w:r w:rsidR="003A1405" w:rsidRPr="008A6E1A">
        <w:rPr>
          <w:rFonts w:ascii="Times New Roman" w:hAnsi="Times New Roman" w:cs="Times New Roman"/>
          <w:iCs/>
          <w:sz w:val="24"/>
          <w:szCs w:val="24"/>
        </w:rPr>
        <w:t>м’ясного</w:t>
      </w:r>
      <w:r w:rsidRPr="008A6E1A">
        <w:rPr>
          <w:rFonts w:ascii="Times New Roman" w:hAnsi="Times New Roman" w:cs="Times New Roman"/>
          <w:iCs/>
          <w:sz w:val="24"/>
          <w:szCs w:val="24"/>
        </w:rPr>
        <w:t xml:space="preserve"> </w:t>
      </w:r>
      <w:r w:rsidR="003A1405" w:rsidRPr="008A6E1A">
        <w:rPr>
          <w:rFonts w:ascii="Times New Roman" w:hAnsi="Times New Roman" w:cs="Times New Roman"/>
          <w:iCs/>
          <w:sz w:val="24"/>
          <w:szCs w:val="24"/>
        </w:rPr>
        <w:t>павільйону</w:t>
      </w:r>
      <w:r w:rsidRPr="008A6E1A">
        <w:rPr>
          <w:rFonts w:ascii="Times New Roman" w:hAnsi="Times New Roman" w:cs="Times New Roman"/>
          <w:iCs/>
          <w:sz w:val="24"/>
          <w:szCs w:val="24"/>
        </w:rPr>
        <w:t xml:space="preserve"> та адміністрації.</w:t>
      </w:r>
    </w:p>
    <w:p w:rsidR="006317E3" w:rsidRPr="008A6E1A" w:rsidRDefault="00CF614E" w:rsidP="00416BA1">
      <w:pPr>
        <w:spacing w:after="0" w:line="240" w:lineRule="auto"/>
        <w:ind w:firstLine="567"/>
        <w:rPr>
          <w:rFonts w:ascii="Times New Roman" w:hAnsi="Times New Roman" w:cs="Times New Roman"/>
          <w:i/>
          <w:sz w:val="24"/>
          <w:szCs w:val="24"/>
        </w:rPr>
      </w:pPr>
      <w:r w:rsidRPr="008A6E1A">
        <w:rPr>
          <w:rFonts w:ascii="Times New Roman" w:hAnsi="Times New Roman" w:cs="Times New Roman"/>
          <w:i/>
          <w:sz w:val="24"/>
          <w:szCs w:val="24"/>
        </w:rPr>
        <w:lastRenderedPageBreak/>
        <w:t>Промисловий ринок</w:t>
      </w:r>
    </w:p>
    <w:p w:rsidR="006317E3" w:rsidRPr="008A6E1A" w:rsidRDefault="00CF614E" w:rsidP="003A1405">
      <w:pPr>
        <w:spacing w:after="0" w:line="240" w:lineRule="auto"/>
        <w:ind w:firstLine="567"/>
        <w:jc w:val="both"/>
        <w:rPr>
          <w:rFonts w:ascii="Times New Roman" w:hAnsi="Times New Roman" w:cs="Times New Roman"/>
          <w:iCs/>
          <w:sz w:val="24"/>
          <w:szCs w:val="24"/>
        </w:rPr>
      </w:pPr>
      <w:r w:rsidRPr="008A6E1A">
        <w:rPr>
          <w:rFonts w:ascii="Times New Roman" w:hAnsi="Times New Roman" w:cs="Times New Roman"/>
          <w:iCs/>
          <w:sz w:val="24"/>
          <w:szCs w:val="24"/>
        </w:rPr>
        <w:t>- проведено роботи із монтажу систем водопостачання та водовідведення та земляних робіт;</w:t>
      </w:r>
    </w:p>
    <w:p w:rsidR="006317E3" w:rsidRPr="008A6E1A" w:rsidRDefault="00CF614E" w:rsidP="003A1405">
      <w:pPr>
        <w:spacing w:after="0" w:line="240" w:lineRule="auto"/>
        <w:ind w:firstLine="567"/>
        <w:jc w:val="both"/>
        <w:rPr>
          <w:rFonts w:ascii="Times New Roman" w:hAnsi="Times New Roman" w:cs="Times New Roman"/>
          <w:iCs/>
          <w:sz w:val="24"/>
          <w:szCs w:val="24"/>
        </w:rPr>
      </w:pPr>
      <w:r w:rsidRPr="008A6E1A">
        <w:rPr>
          <w:rFonts w:ascii="Times New Roman" w:hAnsi="Times New Roman" w:cs="Times New Roman"/>
          <w:iCs/>
          <w:sz w:val="24"/>
          <w:szCs w:val="24"/>
        </w:rPr>
        <w:t xml:space="preserve">- розроблено </w:t>
      </w:r>
      <w:proofErr w:type="spellStart"/>
      <w:r w:rsidRPr="008A6E1A">
        <w:rPr>
          <w:rFonts w:ascii="Times New Roman" w:hAnsi="Times New Roman" w:cs="Times New Roman"/>
          <w:iCs/>
          <w:sz w:val="24"/>
          <w:szCs w:val="24"/>
        </w:rPr>
        <w:t>про</w:t>
      </w:r>
      <w:r w:rsidR="00D25567" w:rsidRPr="008A6E1A">
        <w:rPr>
          <w:rFonts w:ascii="Times New Roman" w:hAnsi="Times New Roman" w:cs="Times New Roman"/>
          <w:iCs/>
          <w:sz w:val="24"/>
          <w:szCs w:val="24"/>
        </w:rPr>
        <w:t>є</w:t>
      </w:r>
      <w:r w:rsidRPr="008A6E1A">
        <w:rPr>
          <w:rFonts w:ascii="Times New Roman" w:hAnsi="Times New Roman" w:cs="Times New Roman"/>
          <w:iCs/>
          <w:sz w:val="24"/>
          <w:szCs w:val="24"/>
        </w:rPr>
        <w:t>ктну</w:t>
      </w:r>
      <w:proofErr w:type="spellEnd"/>
      <w:r w:rsidRPr="008A6E1A">
        <w:rPr>
          <w:rFonts w:ascii="Times New Roman" w:hAnsi="Times New Roman" w:cs="Times New Roman"/>
          <w:iCs/>
          <w:sz w:val="24"/>
          <w:szCs w:val="24"/>
        </w:rPr>
        <w:t xml:space="preserve"> пропозицію на розміщення групи торгових </w:t>
      </w:r>
      <w:r w:rsidR="003A1405" w:rsidRPr="008A6E1A">
        <w:rPr>
          <w:rFonts w:ascii="Times New Roman" w:hAnsi="Times New Roman" w:cs="Times New Roman"/>
          <w:iCs/>
          <w:sz w:val="24"/>
          <w:szCs w:val="24"/>
        </w:rPr>
        <w:t>павільйонів</w:t>
      </w:r>
      <w:r w:rsidRPr="008A6E1A">
        <w:rPr>
          <w:rFonts w:ascii="Times New Roman" w:hAnsi="Times New Roman" w:cs="Times New Roman"/>
          <w:iCs/>
          <w:sz w:val="24"/>
          <w:szCs w:val="24"/>
        </w:rPr>
        <w:t xml:space="preserve"> на  земельній ділянці по </w:t>
      </w:r>
      <w:proofErr w:type="spellStart"/>
      <w:r w:rsidRPr="008A6E1A">
        <w:rPr>
          <w:rFonts w:ascii="Times New Roman" w:hAnsi="Times New Roman" w:cs="Times New Roman"/>
          <w:iCs/>
          <w:sz w:val="24"/>
          <w:szCs w:val="24"/>
        </w:rPr>
        <w:t>вул.В.Великого</w:t>
      </w:r>
      <w:proofErr w:type="spellEnd"/>
      <w:r w:rsidRPr="008A6E1A">
        <w:rPr>
          <w:rFonts w:ascii="Times New Roman" w:hAnsi="Times New Roman" w:cs="Times New Roman"/>
          <w:iCs/>
          <w:sz w:val="24"/>
          <w:szCs w:val="24"/>
        </w:rPr>
        <w:t>;</w:t>
      </w:r>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здійснено реконструкцію торгових місць з встановленням малих архітектурних форм.</w:t>
      </w:r>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825216" w:rsidRPr="008A6E1A" w:rsidRDefault="00D25567"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 xml:space="preserve">- розробка та виготовлення </w:t>
      </w:r>
      <w:proofErr w:type="spellStart"/>
      <w:r w:rsidRPr="008A6E1A">
        <w:rPr>
          <w:color w:val="000000"/>
          <w:sz w:val="24"/>
          <w:szCs w:val="24"/>
          <w:lang w:bidi="uk-UA"/>
        </w:rPr>
        <w:t>проє</w:t>
      </w:r>
      <w:r w:rsidR="00825216" w:rsidRPr="008A6E1A">
        <w:rPr>
          <w:color w:val="000000"/>
          <w:sz w:val="24"/>
          <w:szCs w:val="24"/>
          <w:lang w:bidi="uk-UA"/>
        </w:rPr>
        <w:t>ктно</w:t>
      </w:r>
      <w:proofErr w:type="spellEnd"/>
      <w:r w:rsidR="00825216" w:rsidRPr="008A6E1A">
        <w:rPr>
          <w:color w:val="000000"/>
          <w:sz w:val="24"/>
          <w:szCs w:val="24"/>
          <w:lang w:bidi="uk-UA"/>
        </w:rPr>
        <w:t>-кошторисної документації щодо встановлення системи індивідуального опалення будівлі готелю з можливим використання альтернативних джерел енергії.</w:t>
      </w:r>
    </w:p>
    <w:p w:rsidR="00825216" w:rsidRPr="008A6E1A" w:rsidRDefault="0082521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 внесення змін до технічної документації та облаштування місць для тимчасового розміщення транспортних засобів на території промислового ринку.</w:t>
      </w:r>
    </w:p>
    <w:p w:rsidR="00825216" w:rsidRPr="008A6E1A" w:rsidRDefault="0082521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-капітальний ремонт приміщення м'ясного павільйону зі встановленням сучасних систем кондиціонування та збереження свіжості м'ясних продуктів.</w:t>
      </w:r>
    </w:p>
    <w:p w:rsidR="00825216" w:rsidRPr="008A6E1A" w:rsidRDefault="0082521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-відновлення та модернізація системи радіомовлення та оповіщення на території продуктового ринку.</w:t>
      </w:r>
    </w:p>
    <w:p w:rsidR="00825216" w:rsidRPr="008A6E1A" w:rsidRDefault="007459D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-с</w:t>
      </w:r>
      <w:r w:rsidR="00825216" w:rsidRPr="008A6E1A">
        <w:rPr>
          <w:color w:val="000000"/>
          <w:sz w:val="24"/>
          <w:szCs w:val="24"/>
          <w:lang w:bidi="uk-UA"/>
        </w:rPr>
        <w:t>півпраця із закладами професійної освіти з метою залучення студентів та випускників</w:t>
      </w:r>
      <w:r w:rsidR="00D25567" w:rsidRPr="008A6E1A">
        <w:rPr>
          <w:color w:val="000000"/>
          <w:sz w:val="24"/>
          <w:szCs w:val="24"/>
          <w:lang w:bidi="uk-UA"/>
        </w:rPr>
        <w:t xml:space="preserve"> таких закладів до розробки </w:t>
      </w:r>
      <w:proofErr w:type="spellStart"/>
      <w:r w:rsidR="00D25567" w:rsidRPr="008A6E1A">
        <w:rPr>
          <w:color w:val="000000"/>
          <w:sz w:val="24"/>
          <w:szCs w:val="24"/>
          <w:lang w:bidi="uk-UA"/>
        </w:rPr>
        <w:t>проє</w:t>
      </w:r>
      <w:r w:rsidR="00825216" w:rsidRPr="008A6E1A">
        <w:rPr>
          <w:color w:val="000000"/>
          <w:sz w:val="24"/>
          <w:szCs w:val="24"/>
          <w:lang w:bidi="uk-UA"/>
        </w:rPr>
        <w:t>кту</w:t>
      </w:r>
      <w:proofErr w:type="spellEnd"/>
      <w:r w:rsidR="00825216" w:rsidRPr="008A6E1A">
        <w:rPr>
          <w:color w:val="000000"/>
          <w:sz w:val="24"/>
          <w:szCs w:val="24"/>
          <w:lang w:bidi="uk-UA"/>
        </w:rPr>
        <w:t xml:space="preserve"> реконструкції номерного фонду готелю.</w:t>
      </w:r>
    </w:p>
    <w:p w:rsidR="00825216" w:rsidRPr="008A6E1A" w:rsidRDefault="007459D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 р</w:t>
      </w:r>
      <w:r w:rsidR="00825216" w:rsidRPr="008A6E1A">
        <w:rPr>
          <w:color w:val="000000"/>
          <w:sz w:val="24"/>
          <w:szCs w:val="24"/>
          <w:lang w:bidi="uk-UA"/>
        </w:rPr>
        <w:t xml:space="preserve">озробка </w:t>
      </w:r>
      <w:proofErr w:type="spellStart"/>
      <w:r w:rsidR="00825216" w:rsidRPr="008A6E1A">
        <w:rPr>
          <w:color w:val="000000"/>
          <w:sz w:val="24"/>
          <w:szCs w:val="24"/>
          <w:lang w:bidi="uk-UA"/>
        </w:rPr>
        <w:t>про</w:t>
      </w:r>
      <w:r w:rsidR="00D25567" w:rsidRPr="008A6E1A">
        <w:rPr>
          <w:color w:val="000000"/>
          <w:sz w:val="24"/>
          <w:szCs w:val="24"/>
          <w:lang w:bidi="uk-UA"/>
        </w:rPr>
        <w:t>є</w:t>
      </w:r>
      <w:r w:rsidR="00825216" w:rsidRPr="008A6E1A">
        <w:rPr>
          <w:color w:val="000000"/>
          <w:sz w:val="24"/>
          <w:szCs w:val="24"/>
          <w:lang w:bidi="uk-UA"/>
        </w:rPr>
        <w:t>ктно</w:t>
      </w:r>
      <w:proofErr w:type="spellEnd"/>
      <w:r w:rsidR="00825216" w:rsidRPr="008A6E1A">
        <w:rPr>
          <w:color w:val="000000"/>
          <w:sz w:val="24"/>
          <w:szCs w:val="24"/>
          <w:lang w:bidi="uk-UA"/>
        </w:rPr>
        <w:t>-кошторисної документації щодо встановлення накриття та освітлення на території для здійснення торгівлі з автомобілів.</w:t>
      </w:r>
    </w:p>
    <w:p w:rsidR="00825216" w:rsidRPr="008A6E1A" w:rsidRDefault="007459D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 в</w:t>
      </w:r>
      <w:r w:rsidR="00825216" w:rsidRPr="008A6E1A">
        <w:rPr>
          <w:color w:val="000000"/>
          <w:sz w:val="24"/>
          <w:szCs w:val="24"/>
          <w:lang w:bidi="uk-UA"/>
        </w:rPr>
        <w:t>становлення та введення в експлуатацію системи фільтрації питної води та аварійного водопостачання в будівлі готелю.</w:t>
      </w:r>
    </w:p>
    <w:p w:rsidR="00825216" w:rsidRPr="008A6E1A" w:rsidRDefault="007459D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-п</w:t>
      </w:r>
      <w:r w:rsidR="00825216" w:rsidRPr="008A6E1A">
        <w:rPr>
          <w:color w:val="000000"/>
          <w:sz w:val="24"/>
          <w:szCs w:val="24"/>
          <w:lang w:bidi="uk-UA"/>
        </w:rPr>
        <w:t xml:space="preserve">роведення земляних робіт з планування земельної ділянки, площею 4322 </w:t>
      </w:r>
      <w:proofErr w:type="spellStart"/>
      <w:r w:rsidR="00825216" w:rsidRPr="008A6E1A">
        <w:rPr>
          <w:color w:val="000000"/>
          <w:sz w:val="24"/>
          <w:szCs w:val="24"/>
          <w:lang w:bidi="uk-UA"/>
        </w:rPr>
        <w:t>м.кв</w:t>
      </w:r>
      <w:proofErr w:type="spellEnd"/>
      <w:r w:rsidR="00825216" w:rsidRPr="008A6E1A">
        <w:rPr>
          <w:color w:val="000000"/>
          <w:sz w:val="24"/>
          <w:szCs w:val="24"/>
          <w:lang w:bidi="uk-UA"/>
        </w:rPr>
        <w:t>. по вул. ТІ. Орлика, яка перебуває у постійному користування КП «Дрогобицький ринок»</w:t>
      </w:r>
    </w:p>
    <w:p w:rsidR="00825216" w:rsidRPr="008A6E1A" w:rsidRDefault="007459D6" w:rsidP="00416BA1">
      <w:pPr>
        <w:pStyle w:val="22"/>
        <w:shd w:val="clear" w:color="auto" w:fill="auto"/>
        <w:tabs>
          <w:tab w:val="left" w:pos="676"/>
        </w:tabs>
        <w:spacing w:after="0" w:line="240" w:lineRule="auto"/>
        <w:ind w:firstLine="567"/>
        <w:jc w:val="both"/>
        <w:rPr>
          <w:sz w:val="24"/>
          <w:szCs w:val="24"/>
        </w:rPr>
      </w:pPr>
      <w:r w:rsidRPr="008A6E1A">
        <w:rPr>
          <w:color w:val="000000"/>
          <w:sz w:val="24"/>
          <w:szCs w:val="24"/>
          <w:lang w:bidi="uk-UA"/>
        </w:rPr>
        <w:t>-п</w:t>
      </w:r>
      <w:r w:rsidR="00825216" w:rsidRPr="008A6E1A">
        <w:rPr>
          <w:color w:val="000000"/>
          <w:sz w:val="24"/>
          <w:szCs w:val="24"/>
          <w:lang w:bidi="uk-UA"/>
        </w:rPr>
        <w:t>роведення робіт з благоустрою території еко</w:t>
      </w:r>
      <w:r w:rsidR="003A1405">
        <w:rPr>
          <w:color w:val="000000"/>
          <w:sz w:val="24"/>
          <w:szCs w:val="24"/>
          <w:lang w:bidi="uk-UA"/>
        </w:rPr>
        <w:t xml:space="preserve"> </w:t>
      </w:r>
      <w:r w:rsidR="00825216" w:rsidRPr="008A6E1A">
        <w:rPr>
          <w:color w:val="000000"/>
          <w:sz w:val="24"/>
          <w:szCs w:val="24"/>
          <w:lang w:bidi="uk-UA"/>
        </w:rPr>
        <w:t>ринку з подальшим влаштуванням тематичного торгівельного простору</w:t>
      </w:r>
    </w:p>
    <w:p w:rsidR="007459D6" w:rsidRPr="008A6E1A" w:rsidRDefault="007459D6" w:rsidP="00416BA1">
      <w:pPr>
        <w:pStyle w:val="22"/>
        <w:shd w:val="clear" w:color="auto" w:fill="auto"/>
        <w:tabs>
          <w:tab w:val="left" w:pos="762"/>
        </w:tabs>
        <w:spacing w:after="0" w:line="240" w:lineRule="auto"/>
        <w:ind w:firstLine="567"/>
        <w:jc w:val="both"/>
        <w:rPr>
          <w:sz w:val="24"/>
          <w:szCs w:val="24"/>
        </w:rPr>
      </w:pPr>
      <w:r w:rsidRPr="008A6E1A">
        <w:rPr>
          <w:color w:val="000000"/>
          <w:sz w:val="24"/>
          <w:szCs w:val="24"/>
          <w:lang w:bidi="uk-UA"/>
        </w:rPr>
        <w:t>- с</w:t>
      </w:r>
      <w:r w:rsidR="00825216" w:rsidRPr="008A6E1A">
        <w:rPr>
          <w:color w:val="000000"/>
          <w:sz w:val="24"/>
          <w:szCs w:val="24"/>
          <w:lang w:bidi="uk-UA"/>
        </w:rPr>
        <w:t xml:space="preserve">півпраця з ветеранськими організаціями (ВСВ АТО </w:t>
      </w:r>
      <w:proofErr w:type="spellStart"/>
      <w:r w:rsidR="00825216" w:rsidRPr="008A6E1A">
        <w:rPr>
          <w:color w:val="000000"/>
          <w:sz w:val="24"/>
          <w:szCs w:val="24"/>
          <w:lang w:bidi="uk-UA"/>
        </w:rPr>
        <w:t>Дрогобичини</w:t>
      </w:r>
      <w:proofErr w:type="spellEnd"/>
      <w:r w:rsidR="00825216" w:rsidRPr="008A6E1A">
        <w:rPr>
          <w:color w:val="000000"/>
          <w:sz w:val="24"/>
          <w:szCs w:val="24"/>
          <w:lang w:bidi="uk-UA"/>
        </w:rPr>
        <w:t>, 4.5.0.</w:t>
      </w:r>
      <w:r w:rsidRPr="008A6E1A">
        <w:rPr>
          <w:color w:val="000000"/>
          <w:sz w:val="24"/>
          <w:szCs w:val="24"/>
          <w:lang w:bidi="uk-UA"/>
        </w:rPr>
        <w:t xml:space="preserve"> Доброволець </w:t>
      </w:r>
      <w:proofErr w:type="spellStart"/>
      <w:r w:rsidRPr="008A6E1A">
        <w:rPr>
          <w:color w:val="000000"/>
          <w:sz w:val="24"/>
          <w:szCs w:val="24"/>
          <w:lang w:bidi="uk-UA"/>
        </w:rPr>
        <w:t>Дрогобичини</w:t>
      </w:r>
      <w:proofErr w:type="spellEnd"/>
      <w:r w:rsidRPr="008A6E1A">
        <w:rPr>
          <w:color w:val="000000"/>
          <w:sz w:val="24"/>
          <w:szCs w:val="24"/>
          <w:lang w:bidi="uk-UA"/>
        </w:rPr>
        <w:t xml:space="preserve"> та і </w:t>
      </w:r>
      <w:r w:rsidRPr="008A6E1A">
        <w:rPr>
          <w:rStyle w:val="28pt0pt"/>
          <w:sz w:val="24"/>
          <w:szCs w:val="24"/>
        </w:rPr>
        <w:t>11</w:t>
      </w:r>
      <w:r w:rsidRPr="008A6E1A">
        <w:rPr>
          <w:color w:val="000000"/>
          <w:sz w:val="24"/>
          <w:szCs w:val="24"/>
          <w:lang w:bidi="uk-UA"/>
        </w:rPr>
        <w:t xml:space="preserve">.)з метою використання </w:t>
      </w:r>
      <w:proofErr w:type="spellStart"/>
      <w:r w:rsidRPr="008A6E1A">
        <w:rPr>
          <w:color w:val="000000"/>
          <w:sz w:val="24"/>
          <w:szCs w:val="24"/>
          <w:lang w:bidi="uk-UA"/>
        </w:rPr>
        <w:t>потужностей</w:t>
      </w:r>
      <w:proofErr w:type="spellEnd"/>
      <w:r w:rsidRPr="008A6E1A">
        <w:rPr>
          <w:color w:val="000000"/>
          <w:sz w:val="24"/>
          <w:szCs w:val="24"/>
          <w:lang w:bidi="uk-UA"/>
        </w:rPr>
        <w:t xml:space="preserve"> готельного комплексу для проведення заходів з реабілітації та </w:t>
      </w:r>
      <w:proofErr w:type="spellStart"/>
      <w:r w:rsidRPr="008A6E1A">
        <w:rPr>
          <w:color w:val="000000"/>
          <w:sz w:val="24"/>
          <w:szCs w:val="24"/>
          <w:lang w:bidi="uk-UA"/>
        </w:rPr>
        <w:t>ресоціалізації</w:t>
      </w:r>
      <w:proofErr w:type="spellEnd"/>
    </w:p>
    <w:p w:rsidR="00825216" w:rsidRPr="008A6E1A" w:rsidRDefault="007459D6" w:rsidP="00416BA1">
      <w:pPr>
        <w:pStyle w:val="22"/>
        <w:shd w:val="clear" w:color="auto" w:fill="auto"/>
        <w:tabs>
          <w:tab w:val="left" w:pos="762"/>
        </w:tabs>
        <w:spacing w:after="0" w:line="240" w:lineRule="auto"/>
        <w:ind w:firstLine="567"/>
        <w:jc w:val="both"/>
        <w:rPr>
          <w:sz w:val="24"/>
          <w:szCs w:val="24"/>
        </w:rPr>
      </w:pPr>
      <w:r w:rsidRPr="008A6E1A">
        <w:rPr>
          <w:color w:val="000000"/>
          <w:sz w:val="24"/>
          <w:szCs w:val="24"/>
          <w:lang w:bidi="uk-UA"/>
        </w:rPr>
        <w:t>- п</w:t>
      </w:r>
      <w:r w:rsidR="00825216" w:rsidRPr="008A6E1A">
        <w:rPr>
          <w:color w:val="000000"/>
          <w:sz w:val="24"/>
          <w:szCs w:val="24"/>
          <w:lang w:bidi="uk-UA"/>
        </w:rPr>
        <w:t>роведення ремонтних робіт та робіт із перепланування, спрямованих на облаштування місця для тимчасового розміщення осіб типу «</w:t>
      </w:r>
      <w:proofErr w:type="spellStart"/>
      <w:r w:rsidR="00825216" w:rsidRPr="008A6E1A">
        <w:rPr>
          <w:color w:val="000000"/>
          <w:sz w:val="24"/>
          <w:szCs w:val="24"/>
          <w:lang w:bidi="uk-UA"/>
        </w:rPr>
        <w:t>Хостел</w:t>
      </w:r>
      <w:proofErr w:type="spellEnd"/>
      <w:r w:rsidR="00825216" w:rsidRPr="008A6E1A">
        <w:rPr>
          <w:color w:val="000000"/>
          <w:sz w:val="24"/>
          <w:szCs w:val="24"/>
          <w:lang w:bidi="uk-UA"/>
        </w:rPr>
        <w:t>» на 5 поверсі.</w:t>
      </w:r>
    </w:p>
    <w:p w:rsidR="00825216" w:rsidRPr="008A6E1A" w:rsidRDefault="007459D6" w:rsidP="00416BA1">
      <w:pPr>
        <w:pStyle w:val="22"/>
        <w:shd w:val="clear" w:color="auto" w:fill="auto"/>
        <w:tabs>
          <w:tab w:val="left" w:pos="767"/>
        </w:tabs>
        <w:spacing w:after="0" w:line="240" w:lineRule="auto"/>
        <w:ind w:firstLine="567"/>
        <w:jc w:val="both"/>
        <w:rPr>
          <w:sz w:val="24"/>
          <w:szCs w:val="24"/>
        </w:rPr>
      </w:pPr>
      <w:r w:rsidRPr="008A6E1A">
        <w:rPr>
          <w:color w:val="000000"/>
          <w:sz w:val="24"/>
          <w:szCs w:val="24"/>
          <w:lang w:bidi="uk-UA"/>
        </w:rPr>
        <w:t>-п</w:t>
      </w:r>
      <w:r w:rsidR="00825216" w:rsidRPr="008A6E1A">
        <w:rPr>
          <w:color w:val="000000"/>
          <w:sz w:val="24"/>
          <w:szCs w:val="24"/>
          <w:lang w:bidi="uk-UA"/>
        </w:rPr>
        <w:t>роведення систематичних заходів, спрямованих на збільшення торгових місць та розширення асортименту послуг з метою підвищення рівня обслуговування населення та відвідувачів готельного комплексу.</w:t>
      </w:r>
    </w:p>
    <w:p w:rsidR="006317E3" w:rsidRPr="008A6E1A" w:rsidRDefault="006317E3" w:rsidP="00F81099">
      <w:pPr>
        <w:spacing w:after="0" w:line="240" w:lineRule="auto"/>
        <w:rPr>
          <w:rFonts w:ascii="Times New Roman" w:hAnsi="Times New Roman" w:cs="Times New Roman"/>
          <w:iCs/>
          <w:color w:val="FF0000"/>
          <w:sz w:val="24"/>
          <w:szCs w:val="24"/>
        </w:rPr>
      </w:pPr>
    </w:p>
    <w:p w:rsidR="006317E3" w:rsidRPr="008A6E1A" w:rsidRDefault="00CF614E" w:rsidP="00416BA1">
      <w:pPr>
        <w:spacing w:after="0" w:line="240" w:lineRule="auto"/>
        <w:jc w:val="center"/>
        <w:rPr>
          <w:rFonts w:ascii="Times New Roman" w:hAnsi="Times New Roman" w:cs="Times New Roman"/>
          <w:b/>
          <w:bCs/>
          <w:i/>
          <w:sz w:val="24"/>
          <w:szCs w:val="24"/>
        </w:rPr>
      </w:pPr>
      <w:r w:rsidRPr="008A6E1A">
        <w:rPr>
          <w:rFonts w:ascii="Times New Roman" w:hAnsi="Times New Roman" w:cs="Times New Roman"/>
          <w:b/>
          <w:bCs/>
          <w:i/>
          <w:sz w:val="24"/>
          <w:szCs w:val="24"/>
        </w:rPr>
        <w:t xml:space="preserve">КП “Ринок Прикарпаття” у </w:t>
      </w:r>
      <w:proofErr w:type="spellStart"/>
      <w:r w:rsidRPr="008A6E1A">
        <w:rPr>
          <w:rFonts w:ascii="Times New Roman" w:hAnsi="Times New Roman" w:cs="Times New Roman"/>
          <w:b/>
          <w:bCs/>
          <w:i/>
          <w:sz w:val="24"/>
          <w:szCs w:val="24"/>
        </w:rPr>
        <w:t>м.Стебнику</w:t>
      </w:r>
      <w:proofErr w:type="spellEnd"/>
    </w:p>
    <w:p w:rsidR="006317E3" w:rsidRPr="008A6E1A" w:rsidRDefault="00CF614E" w:rsidP="00416BA1">
      <w:pPr>
        <w:spacing w:after="0" w:line="240" w:lineRule="auto"/>
        <w:ind w:firstLine="567"/>
        <w:rPr>
          <w:rFonts w:ascii="Times New Roman" w:hAnsi="Times New Roman" w:cs="Times New Roman"/>
          <w:iCs/>
          <w:sz w:val="24"/>
          <w:szCs w:val="24"/>
        </w:rPr>
      </w:pPr>
      <w:r w:rsidRPr="008A6E1A">
        <w:rPr>
          <w:rFonts w:ascii="Times New Roman" w:hAnsi="Times New Roman" w:cs="Times New Roman"/>
          <w:iCs/>
          <w:sz w:val="24"/>
          <w:szCs w:val="24"/>
        </w:rPr>
        <w:t xml:space="preserve">Протягом минулого року підприємством здійснено роботи на молочному ринку, який облаштовано на підприємстві, зокрема виготовлено конструкцію та часткове дахове накриття молочного ринку площею 52 </w:t>
      </w:r>
      <w:proofErr w:type="spellStart"/>
      <w:r w:rsidRPr="008A6E1A">
        <w:rPr>
          <w:rFonts w:ascii="Times New Roman" w:hAnsi="Times New Roman" w:cs="Times New Roman"/>
          <w:iCs/>
          <w:sz w:val="24"/>
          <w:szCs w:val="24"/>
        </w:rPr>
        <w:t>м.кв</w:t>
      </w:r>
      <w:proofErr w:type="spellEnd"/>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5056CB" w:rsidP="00416BA1">
      <w:pPr>
        <w:spacing w:after="0" w:line="240" w:lineRule="auto"/>
        <w:ind w:firstLine="567"/>
        <w:rPr>
          <w:rFonts w:ascii="Times New Roman" w:hAnsi="Times New Roman" w:cs="Times New Roman"/>
          <w:iCs/>
          <w:color w:val="FF0000"/>
          <w:sz w:val="24"/>
          <w:szCs w:val="24"/>
        </w:rPr>
      </w:pPr>
      <w:r w:rsidRPr="008A6E1A">
        <w:rPr>
          <w:rFonts w:ascii="Times New Roman" w:hAnsi="Times New Roman" w:cs="Times New Roman"/>
          <w:sz w:val="24"/>
          <w:szCs w:val="24"/>
        </w:rPr>
        <w:t>- виходячи з фінансових можливостей ринок планує продовжити роботи для забезпечення привабливості ринку та покращення умов</w:t>
      </w:r>
      <w:r w:rsidRPr="008A6E1A">
        <w:rPr>
          <w:rFonts w:ascii="Times New Roman" w:hAnsi="Times New Roman" w:cs="Times New Roman"/>
          <w:iCs/>
          <w:sz w:val="24"/>
          <w:szCs w:val="24"/>
        </w:rPr>
        <w:t xml:space="preserve"> торгівлі.</w:t>
      </w:r>
    </w:p>
    <w:p w:rsidR="006317E3" w:rsidRPr="008A6E1A" w:rsidRDefault="006317E3" w:rsidP="00F81099">
      <w:pPr>
        <w:spacing w:after="0" w:line="240" w:lineRule="auto"/>
        <w:rPr>
          <w:rFonts w:ascii="Times New Roman" w:hAnsi="Times New Roman" w:cs="Times New Roman"/>
          <w:iCs/>
          <w:color w:val="FF0000"/>
          <w:sz w:val="24"/>
          <w:szCs w:val="24"/>
        </w:rPr>
      </w:pPr>
    </w:p>
    <w:p w:rsidR="006317E3" w:rsidRPr="008A6E1A" w:rsidRDefault="00CF614E" w:rsidP="00416BA1">
      <w:pPr>
        <w:spacing w:after="0" w:line="240" w:lineRule="auto"/>
        <w:jc w:val="center"/>
        <w:rPr>
          <w:rFonts w:ascii="Times New Roman" w:eastAsia="SimSun" w:hAnsi="Times New Roman" w:cs="Times New Roman"/>
          <w:b/>
          <w:bCs/>
          <w:i/>
          <w:iCs/>
          <w:sz w:val="24"/>
          <w:szCs w:val="24"/>
          <w:lang w:eastAsia="uk-UA"/>
        </w:rPr>
      </w:pPr>
      <w:r w:rsidRPr="008A6E1A">
        <w:rPr>
          <w:rFonts w:ascii="Times New Roman" w:eastAsia="SimSun" w:hAnsi="Times New Roman" w:cs="Times New Roman"/>
          <w:b/>
          <w:bCs/>
          <w:i/>
          <w:iCs/>
          <w:sz w:val="24"/>
          <w:szCs w:val="24"/>
          <w:lang w:eastAsia="uk-UA"/>
        </w:rPr>
        <w:t>КП “Фермерське господарство “</w:t>
      </w:r>
      <w:proofErr w:type="spellStart"/>
      <w:r w:rsidRPr="008A6E1A">
        <w:rPr>
          <w:rFonts w:ascii="Times New Roman" w:eastAsia="SimSun" w:hAnsi="Times New Roman" w:cs="Times New Roman"/>
          <w:b/>
          <w:bCs/>
          <w:i/>
          <w:iCs/>
          <w:sz w:val="24"/>
          <w:szCs w:val="24"/>
          <w:lang w:eastAsia="uk-UA"/>
        </w:rPr>
        <w:t>Тарком</w:t>
      </w:r>
      <w:proofErr w:type="spellEnd"/>
      <w:r w:rsidRPr="008A6E1A">
        <w:rPr>
          <w:rFonts w:ascii="Times New Roman" w:eastAsia="SimSun" w:hAnsi="Times New Roman" w:cs="Times New Roman"/>
          <w:b/>
          <w:bCs/>
          <w:i/>
          <w:iCs/>
          <w:sz w:val="24"/>
          <w:szCs w:val="24"/>
          <w:lang w:eastAsia="uk-UA"/>
        </w:rPr>
        <w:t>”</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звітному році КП «ФГ </w:t>
      </w:r>
      <w:proofErr w:type="spellStart"/>
      <w:r w:rsidRPr="008A6E1A">
        <w:rPr>
          <w:rFonts w:ascii="Times New Roman" w:hAnsi="Times New Roman" w:cs="Times New Roman"/>
          <w:sz w:val="24"/>
          <w:szCs w:val="24"/>
        </w:rPr>
        <w:t>Тарком</w:t>
      </w:r>
      <w:proofErr w:type="spellEnd"/>
      <w:r w:rsidRPr="008A6E1A">
        <w:rPr>
          <w:rFonts w:ascii="Times New Roman" w:hAnsi="Times New Roman" w:cs="Times New Roman"/>
          <w:sz w:val="24"/>
          <w:szCs w:val="24"/>
        </w:rPr>
        <w:t xml:space="preserve">» стало учасником Програми енергоефективності та енергозбереження бюджетних установ та підприємств житлово-комунальної сфери Дрогобицької міської територіальної громади на 2024-2025 роки. Було придбано акумулятори, гібридні сонячні інвертори та сонячні панелі для зменшення залежності від електромережі в </w:t>
      </w:r>
      <w:r w:rsidRPr="008A6E1A">
        <w:rPr>
          <w:rFonts w:ascii="Times New Roman" w:hAnsi="Times New Roman" w:cs="Times New Roman"/>
          <w:sz w:val="24"/>
          <w:szCs w:val="24"/>
        </w:rPr>
        <w:lastRenderedPageBreak/>
        <w:t>умовах воєнного стану. Протягом року на підприємстві додатково створено 10 робочих місць. На початку 2024</w:t>
      </w:r>
      <w:r w:rsidR="00D25567" w:rsidRPr="008A6E1A">
        <w:rPr>
          <w:rFonts w:ascii="Times New Roman" w:hAnsi="Times New Roman" w:cs="Times New Roman"/>
          <w:sz w:val="24"/>
          <w:szCs w:val="24"/>
        </w:rPr>
        <w:t xml:space="preserve"> року розпочався соціальний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w:t>
      </w:r>
      <w:proofErr w:type="spellEnd"/>
      <w:r w:rsidRPr="008A6E1A">
        <w:rPr>
          <w:rFonts w:ascii="Times New Roman" w:hAnsi="Times New Roman" w:cs="Times New Roman"/>
          <w:sz w:val="24"/>
          <w:szCs w:val="24"/>
        </w:rPr>
        <w:t xml:space="preserve"> «Видача молока, отриманого підприємством в процесі господарської діяльності на безоплатній основі» для дітей загиблих/померлих, Захисників та Захисниць України, дітям військовослужбовців, зниклих безвісти, дітям полонених військовослужбовців.</w:t>
      </w:r>
    </w:p>
    <w:p w:rsidR="006317E3" w:rsidRPr="008A6E1A" w:rsidRDefault="00CF614E" w:rsidP="00416BA1">
      <w:pPr>
        <w:pStyle w:val="af0"/>
        <w:spacing w:before="0" w:beforeAutospacing="0" w:after="0" w:afterAutospacing="0"/>
        <w:ind w:firstLine="567"/>
        <w:jc w:val="both"/>
      </w:pPr>
      <w:r w:rsidRPr="008A6E1A">
        <w:t xml:space="preserve">КП «ФГ </w:t>
      </w:r>
      <w:proofErr w:type="spellStart"/>
      <w:r w:rsidRPr="008A6E1A">
        <w:t>Тарком</w:t>
      </w:r>
      <w:proofErr w:type="spellEnd"/>
      <w:r w:rsidRPr="008A6E1A">
        <w:t xml:space="preserve">» в рамках співпраці з племінним господарством </w:t>
      </w:r>
      <w:r w:rsidRPr="008A6E1A">
        <w:rPr>
          <w:bCs/>
        </w:rPr>
        <w:t>ТОВ «СК «</w:t>
      </w:r>
      <w:proofErr w:type="spellStart"/>
      <w:r w:rsidRPr="008A6E1A">
        <w:rPr>
          <w:bCs/>
        </w:rPr>
        <w:t>Восток</w:t>
      </w:r>
      <w:proofErr w:type="spellEnd"/>
      <w:r w:rsidRPr="008A6E1A">
        <w:rPr>
          <w:bCs/>
        </w:rPr>
        <w:t>»</w:t>
      </w:r>
      <w:r w:rsidRPr="008A6E1A">
        <w:t xml:space="preserve"> (</w:t>
      </w:r>
      <w:proofErr w:type="spellStart"/>
      <w:r w:rsidRPr="008A6E1A">
        <w:t>с.Бугаївка</w:t>
      </w:r>
      <w:proofErr w:type="spellEnd"/>
      <w:r w:rsidRPr="008A6E1A">
        <w:t xml:space="preserve">, Харківська обл.) у грудні 2024 року придбано 24 голови ВРХ породи українська чорно-ряба </w:t>
      </w:r>
      <w:proofErr w:type="spellStart"/>
      <w:r w:rsidRPr="008A6E1A">
        <w:t>голштинізована</w:t>
      </w:r>
      <w:proofErr w:type="spellEnd"/>
      <w:r w:rsidRPr="008A6E1A">
        <w:t xml:space="preserve"> з метою селекційної роботи, яка передбачена Програмою розвитку тваринництва (ВРХ) в Дрогобицькій МТГ на 2024-2026 роки.</w:t>
      </w:r>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5056CB" w:rsidRPr="008A6E1A" w:rsidRDefault="005056CB" w:rsidP="00416BA1">
      <w:pPr>
        <w:pStyle w:val="af3"/>
        <w:ind w:left="0" w:firstLine="567"/>
        <w:jc w:val="both"/>
        <w:rPr>
          <w:sz w:val="24"/>
          <w:szCs w:val="24"/>
        </w:rPr>
      </w:pPr>
      <w:r w:rsidRPr="008A6E1A">
        <w:rPr>
          <w:b/>
          <w:sz w:val="24"/>
          <w:szCs w:val="24"/>
        </w:rPr>
        <w:t xml:space="preserve">- </w:t>
      </w:r>
      <w:r w:rsidRPr="008A6E1A">
        <w:rPr>
          <w:sz w:val="24"/>
          <w:szCs w:val="24"/>
        </w:rPr>
        <w:t xml:space="preserve">реалізація Програми розвитку тваринництва </w:t>
      </w:r>
      <w:r w:rsidR="00927E72" w:rsidRPr="008A6E1A">
        <w:rPr>
          <w:sz w:val="24"/>
          <w:szCs w:val="24"/>
        </w:rPr>
        <w:t xml:space="preserve">(ВРХ) в Дрогобицькій </w:t>
      </w:r>
      <w:r w:rsidR="003A1405" w:rsidRPr="008A6E1A">
        <w:rPr>
          <w:sz w:val="24"/>
          <w:szCs w:val="24"/>
        </w:rPr>
        <w:t>об’єднаній</w:t>
      </w:r>
      <w:r w:rsidR="00927E72" w:rsidRPr="008A6E1A">
        <w:rPr>
          <w:sz w:val="24"/>
          <w:szCs w:val="24"/>
        </w:rPr>
        <w:t xml:space="preserve"> </w:t>
      </w:r>
      <w:r w:rsidR="003A1405" w:rsidRPr="008A6E1A">
        <w:rPr>
          <w:sz w:val="24"/>
          <w:szCs w:val="24"/>
        </w:rPr>
        <w:t>територіальній</w:t>
      </w:r>
      <w:r w:rsidR="00927E72" w:rsidRPr="008A6E1A">
        <w:rPr>
          <w:sz w:val="24"/>
          <w:szCs w:val="24"/>
        </w:rPr>
        <w:t xml:space="preserve"> громаді на 2024-2026 роки.</w:t>
      </w:r>
    </w:p>
    <w:p w:rsidR="006317E3" w:rsidRPr="008A6E1A" w:rsidRDefault="006317E3" w:rsidP="00F81099">
      <w:pPr>
        <w:spacing w:after="0" w:line="240" w:lineRule="auto"/>
        <w:jc w:val="both"/>
        <w:rPr>
          <w:rFonts w:ascii="Times New Roman" w:eastAsia="Times New Roman" w:hAnsi="Times New Roman" w:cs="Times New Roman"/>
          <w:b/>
          <w:i/>
          <w:iCs/>
          <w:sz w:val="24"/>
          <w:szCs w:val="24"/>
        </w:rPr>
      </w:pPr>
    </w:p>
    <w:p w:rsidR="006317E3" w:rsidRPr="008A6E1A" w:rsidRDefault="00CF614E" w:rsidP="00416BA1">
      <w:pPr>
        <w:spacing w:after="0" w:line="240" w:lineRule="auto"/>
        <w:jc w:val="center"/>
        <w:rPr>
          <w:rFonts w:ascii="Times New Roman" w:eastAsia="Times New Roman" w:hAnsi="Times New Roman" w:cs="Times New Roman"/>
          <w:b/>
          <w:i/>
          <w:iCs/>
          <w:sz w:val="24"/>
          <w:szCs w:val="24"/>
        </w:rPr>
      </w:pPr>
      <w:r w:rsidRPr="008A6E1A">
        <w:rPr>
          <w:rFonts w:ascii="Times New Roman" w:eastAsia="Times New Roman" w:hAnsi="Times New Roman" w:cs="Times New Roman"/>
          <w:b/>
          <w:i/>
          <w:iCs/>
          <w:sz w:val="24"/>
          <w:szCs w:val="24"/>
        </w:rPr>
        <w:t xml:space="preserve">КП “Туристично-інформаційний центр </w:t>
      </w:r>
      <w:proofErr w:type="spellStart"/>
      <w:r w:rsidRPr="008A6E1A">
        <w:rPr>
          <w:rFonts w:ascii="Times New Roman" w:eastAsia="Times New Roman" w:hAnsi="Times New Roman" w:cs="Times New Roman"/>
          <w:b/>
          <w:i/>
          <w:iCs/>
          <w:sz w:val="24"/>
          <w:szCs w:val="24"/>
        </w:rPr>
        <w:t>м.Дрогобича</w:t>
      </w:r>
      <w:proofErr w:type="spellEnd"/>
      <w:r w:rsidRPr="008A6E1A">
        <w:rPr>
          <w:rFonts w:ascii="Times New Roman" w:eastAsia="Times New Roman" w:hAnsi="Times New Roman" w:cs="Times New Roman"/>
          <w:b/>
          <w:i/>
          <w:iCs/>
          <w:sz w:val="24"/>
          <w:szCs w:val="24"/>
        </w:rPr>
        <w:t>”</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За звітній рік послугами КП “Туристично-інформаційний центр </w:t>
      </w:r>
      <w:proofErr w:type="spellStart"/>
      <w:r w:rsidRPr="008A6E1A">
        <w:rPr>
          <w:rFonts w:ascii="Times New Roman" w:eastAsia="Times New Roman" w:hAnsi="Times New Roman" w:cs="Times New Roman"/>
          <w:color w:val="1D1D1B"/>
          <w:sz w:val="24"/>
          <w:szCs w:val="24"/>
          <w:highlight w:val="white"/>
        </w:rPr>
        <w:t>м.Дрогобича</w:t>
      </w:r>
      <w:proofErr w:type="spellEnd"/>
      <w:r w:rsidRPr="008A6E1A">
        <w:rPr>
          <w:rFonts w:ascii="Times New Roman" w:eastAsia="Times New Roman" w:hAnsi="Times New Roman" w:cs="Times New Roman"/>
          <w:color w:val="1D1D1B"/>
          <w:sz w:val="24"/>
          <w:szCs w:val="24"/>
          <w:highlight w:val="white"/>
        </w:rPr>
        <w:t>” скористалося близько 17 000 туристів. Найбільше туристів було з Львівської, Київської, Дніпропетровської та Рівненської областей, а також з Польщі, Німеччини, США та Чехії.</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У 2024 році туристично-інформаційним центром забезпечено регулярні підняття на вежу ратуші, спеціалісти центру надавали інформацію про туристичні об’єкти громади та </w:t>
      </w:r>
      <w:proofErr w:type="spellStart"/>
      <w:r w:rsidRPr="008A6E1A">
        <w:rPr>
          <w:rFonts w:ascii="Times New Roman" w:eastAsia="Times New Roman" w:hAnsi="Times New Roman" w:cs="Times New Roman"/>
          <w:color w:val="1D1D1B"/>
          <w:sz w:val="24"/>
          <w:szCs w:val="24"/>
          <w:highlight w:val="white"/>
        </w:rPr>
        <w:t>гастролокації</w:t>
      </w:r>
      <w:proofErr w:type="spellEnd"/>
      <w:r w:rsidRPr="008A6E1A">
        <w:rPr>
          <w:rFonts w:ascii="Times New Roman" w:eastAsia="Times New Roman" w:hAnsi="Times New Roman" w:cs="Times New Roman"/>
          <w:color w:val="1D1D1B"/>
          <w:sz w:val="24"/>
          <w:szCs w:val="24"/>
          <w:highlight w:val="white"/>
        </w:rPr>
        <w:t xml:space="preserve">. Також, проведено низку різноманітних </w:t>
      </w:r>
      <w:r w:rsidRPr="008A6E1A">
        <w:rPr>
          <w:rFonts w:ascii="Times New Roman" w:eastAsia="Times New Roman" w:hAnsi="Times New Roman" w:cs="Times New Roman"/>
          <w:bCs/>
          <w:color w:val="1D1D1B"/>
          <w:sz w:val="24"/>
          <w:szCs w:val="24"/>
          <w:highlight w:val="white"/>
        </w:rPr>
        <w:t>екскурсій</w:t>
      </w:r>
      <w:r w:rsidRPr="008A6E1A">
        <w:rPr>
          <w:rFonts w:ascii="Times New Roman" w:eastAsia="Times New Roman" w:hAnsi="Times New Roman" w:cs="Times New Roman"/>
          <w:color w:val="1D1D1B"/>
          <w:sz w:val="24"/>
          <w:szCs w:val="24"/>
          <w:highlight w:val="white"/>
        </w:rPr>
        <w:t xml:space="preserve">, зокрема: </w:t>
      </w:r>
    </w:p>
    <w:p w:rsidR="006317E3" w:rsidRPr="008A6E1A"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регулярні театралізовані екскурсії “Таємниці Дрогобицької ратуші”;</w:t>
      </w:r>
    </w:p>
    <w:p w:rsidR="006317E3" w:rsidRPr="008A6E1A"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регулярні екскурсії на Дрогобицьку солеварню, яка є найстарішим діючим підприємством в Україні;</w:t>
      </w:r>
    </w:p>
    <w:p w:rsidR="006317E3" w:rsidRPr="008A6E1A"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благодійні екскурсії на підтримку ЗСУ у костел </w:t>
      </w:r>
      <w:proofErr w:type="spellStart"/>
      <w:r w:rsidRPr="008A6E1A">
        <w:rPr>
          <w:rFonts w:ascii="Times New Roman" w:eastAsia="Times New Roman" w:hAnsi="Times New Roman" w:cs="Times New Roman"/>
          <w:color w:val="1D1D1B"/>
          <w:sz w:val="24"/>
          <w:szCs w:val="24"/>
          <w:highlight w:val="white"/>
        </w:rPr>
        <w:t>Св</w:t>
      </w:r>
      <w:proofErr w:type="spellEnd"/>
      <w:r w:rsidRPr="008A6E1A">
        <w:rPr>
          <w:rFonts w:ascii="Times New Roman" w:eastAsia="Times New Roman" w:hAnsi="Times New Roman" w:cs="Times New Roman"/>
          <w:color w:val="1D1D1B"/>
          <w:sz w:val="24"/>
          <w:szCs w:val="24"/>
          <w:highlight w:val="white"/>
        </w:rPr>
        <w:t xml:space="preserve">. </w:t>
      </w:r>
      <w:proofErr w:type="spellStart"/>
      <w:r w:rsidRPr="008A6E1A">
        <w:rPr>
          <w:rFonts w:ascii="Times New Roman" w:eastAsia="Times New Roman" w:hAnsi="Times New Roman" w:cs="Times New Roman"/>
          <w:color w:val="1D1D1B"/>
          <w:sz w:val="24"/>
          <w:szCs w:val="24"/>
          <w:highlight w:val="white"/>
        </w:rPr>
        <w:t>Вартоломея</w:t>
      </w:r>
      <w:proofErr w:type="spellEnd"/>
      <w:r w:rsidRPr="008A6E1A">
        <w:rPr>
          <w:rFonts w:ascii="Times New Roman" w:eastAsia="Times New Roman" w:hAnsi="Times New Roman" w:cs="Times New Roman"/>
          <w:color w:val="1D1D1B"/>
          <w:sz w:val="24"/>
          <w:szCs w:val="24"/>
          <w:highlight w:val="white"/>
        </w:rPr>
        <w:t xml:space="preserve"> та вежу-дзвіницю XVI ст. та в центральне відділення Ощадбанку, де відвідувачі ознайомились з банківською історією міста;</w:t>
      </w:r>
    </w:p>
    <w:p w:rsidR="006317E3" w:rsidRPr="008A6E1A"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в рамках відзначення дня туризму проведено благодійні екскурсії “Дрогобич крізь віки: мандрівка двома площами і однією вулицею” та в Хоральній синагозі;</w:t>
      </w:r>
    </w:p>
    <w:p w:rsidR="006317E3" w:rsidRPr="008A6E1A"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провели близько п’ятдесяти безоплатних екскурсій для представників делегацій, благодійних фондів, громадських організацій та військовослужбовців, членів їхніх сімей та членів сімей загиблих військових, а також людей, що перебувають у складних життєвих обставинах;</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Задля посилення туристичної привабливості міста, ТІЦ організовував різноманітні </w:t>
      </w:r>
      <w:r w:rsidRPr="008A6E1A">
        <w:rPr>
          <w:rFonts w:ascii="Times New Roman" w:eastAsia="Times New Roman" w:hAnsi="Times New Roman" w:cs="Times New Roman"/>
          <w:bCs/>
          <w:color w:val="1D1D1B"/>
          <w:sz w:val="24"/>
          <w:szCs w:val="24"/>
          <w:highlight w:val="white"/>
        </w:rPr>
        <w:t>заходи</w:t>
      </w:r>
      <w:r w:rsidRPr="008A6E1A">
        <w:rPr>
          <w:rFonts w:ascii="Times New Roman" w:eastAsia="Times New Roman" w:hAnsi="Times New Roman" w:cs="Times New Roman"/>
          <w:color w:val="1D1D1B"/>
          <w:sz w:val="24"/>
          <w:szCs w:val="24"/>
          <w:highlight w:val="white"/>
        </w:rPr>
        <w:t>, а саме:</w:t>
      </w:r>
    </w:p>
    <w:p w:rsidR="006317E3" w:rsidRPr="008A6E1A"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провели святковий захід з нагоди дня туризму, в рамках якого, було </w:t>
      </w:r>
      <w:proofErr w:type="spellStart"/>
      <w:r w:rsidRPr="008A6E1A">
        <w:rPr>
          <w:rFonts w:ascii="Times New Roman" w:eastAsia="Times New Roman" w:hAnsi="Times New Roman" w:cs="Times New Roman"/>
          <w:color w:val="1D1D1B"/>
          <w:sz w:val="24"/>
          <w:szCs w:val="24"/>
          <w:highlight w:val="white"/>
        </w:rPr>
        <w:t>вручено</w:t>
      </w:r>
      <w:proofErr w:type="spellEnd"/>
      <w:r w:rsidRPr="008A6E1A">
        <w:rPr>
          <w:rFonts w:ascii="Times New Roman" w:eastAsia="Times New Roman" w:hAnsi="Times New Roman" w:cs="Times New Roman"/>
          <w:color w:val="1D1D1B"/>
          <w:sz w:val="24"/>
          <w:szCs w:val="24"/>
          <w:highlight w:val="white"/>
        </w:rPr>
        <w:t xml:space="preserve"> відзнаки авторам кращих фото та відео розповідей про Дрогобич;</w:t>
      </w:r>
    </w:p>
    <w:p w:rsidR="006317E3" w:rsidRPr="008A6E1A"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долучились до проведення Франкових днів, а також до Дня прапора і Дня Незалежності України;</w:t>
      </w:r>
    </w:p>
    <w:p w:rsidR="006317E3" w:rsidRPr="008A6E1A"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організували ранкове благодійне підняття на вежу ратуші до Дня Незалежності, де всі бажаючі могли зустріти схід сонця і заспівати гімн України під супровід музикантів;</w:t>
      </w:r>
    </w:p>
    <w:p w:rsidR="006317E3" w:rsidRPr="008A6E1A"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27 жовтня долучились до проведення заходу “</w:t>
      </w:r>
      <w:proofErr w:type="spellStart"/>
      <w:r w:rsidRPr="008A6E1A">
        <w:rPr>
          <w:rFonts w:ascii="Times New Roman" w:eastAsia="Times New Roman" w:hAnsi="Times New Roman" w:cs="Times New Roman"/>
          <w:color w:val="1D1D1B"/>
          <w:sz w:val="24"/>
          <w:szCs w:val="24"/>
          <w:highlight w:val="white"/>
        </w:rPr>
        <w:t>Фестини</w:t>
      </w:r>
      <w:proofErr w:type="spellEnd"/>
      <w:r w:rsidRPr="008A6E1A">
        <w:rPr>
          <w:rFonts w:ascii="Times New Roman" w:eastAsia="Times New Roman" w:hAnsi="Times New Roman" w:cs="Times New Roman"/>
          <w:color w:val="1D1D1B"/>
          <w:sz w:val="24"/>
          <w:szCs w:val="24"/>
          <w:highlight w:val="white"/>
        </w:rPr>
        <w:t xml:space="preserve"> у </w:t>
      </w:r>
      <w:proofErr w:type="spellStart"/>
      <w:r w:rsidRPr="008A6E1A">
        <w:rPr>
          <w:rFonts w:ascii="Times New Roman" w:eastAsia="Times New Roman" w:hAnsi="Times New Roman" w:cs="Times New Roman"/>
          <w:color w:val="1D1D1B"/>
          <w:sz w:val="24"/>
          <w:szCs w:val="24"/>
          <w:highlight w:val="white"/>
        </w:rPr>
        <w:t>жупника</w:t>
      </w:r>
      <w:proofErr w:type="spellEnd"/>
      <w:r w:rsidRPr="008A6E1A">
        <w:rPr>
          <w:rFonts w:ascii="Times New Roman" w:eastAsia="Times New Roman" w:hAnsi="Times New Roman" w:cs="Times New Roman"/>
          <w:color w:val="1D1D1B"/>
          <w:sz w:val="24"/>
          <w:szCs w:val="24"/>
          <w:highlight w:val="white"/>
        </w:rPr>
        <w:t xml:space="preserve">”, щодо підтримки ДП “Дрогобицький </w:t>
      </w:r>
      <w:proofErr w:type="spellStart"/>
      <w:r w:rsidRPr="008A6E1A">
        <w:rPr>
          <w:rFonts w:ascii="Times New Roman" w:eastAsia="Times New Roman" w:hAnsi="Times New Roman" w:cs="Times New Roman"/>
          <w:color w:val="1D1D1B"/>
          <w:sz w:val="24"/>
          <w:szCs w:val="24"/>
          <w:highlight w:val="white"/>
        </w:rPr>
        <w:t>солевиварювальний</w:t>
      </w:r>
      <w:proofErr w:type="spellEnd"/>
      <w:r w:rsidRPr="008A6E1A">
        <w:rPr>
          <w:rFonts w:ascii="Times New Roman" w:eastAsia="Times New Roman" w:hAnsi="Times New Roman" w:cs="Times New Roman"/>
          <w:color w:val="1D1D1B"/>
          <w:sz w:val="24"/>
          <w:szCs w:val="24"/>
          <w:highlight w:val="white"/>
        </w:rPr>
        <w:t xml:space="preserve"> завод”;</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w:t>
      </w:r>
      <w:r w:rsidRPr="008A6E1A">
        <w:rPr>
          <w:rFonts w:ascii="Times New Roman" w:eastAsia="Times New Roman" w:hAnsi="Times New Roman" w:cs="Times New Roman"/>
          <w:color w:val="1D1D1B"/>
          <w:sz w:val="24"/>
          <w:szCs w:val="24"/>
          <w:highlight w:val="white"/>
        </w:rPr>
        <w:tab/>
        <w:t xml:space="preserve">декілька років поспіль, Туристично-інформаційний центр є співорганізатором щорічного джазового фестивалю </w:t>
      </w:r>
      <w:proofErr w:type="spellStart"/>
      <w:r w:rsidRPr="008A6E1A">
        <w:rPr>
          <w:rFonts w:ascii="Times New Roman" w:eastAsia="Times New Roman" w:hAnsi="Times New Roman" w:cs="Times New Roman"/>
          <w:color w:val="1D1D1B"/>
          <w:sz w:val="24"/>
          <w:szCs w:val="24"/>
          <w:highlight w:val="white"/>
        </w:rPr>
        <w:t>Jazz</w:t>
      </w:r>
      <w:proofErr w:type="spellEnd"/>
      <w:r w:rsidRPr="008A6E1A">
        <w:rPr>
          <w:rFonts w:ascii="Times New Roman" w:eastAsia="Times New Roman" w:hAnsi="Times New Roman" w:cs="Times New Roman"/>
          <w:color w:val="1D1D1B"/>
          <w:sz w:val="24"/>
          <w:szCs w:val="24"/>
          <w:highlight w:val="white"/>
        </w:rPr>
        <w:t xml:space="preserve"> </w:t>
      </w:r>
      <w:proofErr w:type="spellStart"/>
      <w:r w:rsidRPr="008A6E1A">
        <w:rPr>
          <w:rFonts w:ascii="Times New Roman" w:eastAsia="Times New Roman" w:hAnsi="Times New Roman" w:cs="Times New Roman"/>
          <w:color w:val="1D1D1B"/>
          <w:sz w:val="24"/>
          <w:szCs w:val="24"/>
          <w:highlight w:val="white"/>
        </w:rPr>
        <w:t>bez</w:t>
      </w:r>
      <w:proofErr w:type="spellEnd"/>
      <w:r w:rsidRPr="008A6E1A">
        <w:rPr>
          <w:rFonts w:ascii="Times New Roman" w:eastAsia="Times New Roman" w:hAnsi="Times New Roman" w:cs="Times New Roman"/>
          <w:color w:val="1D1D1B"/>
          <w:sz w:val="24"/>
          <w:szCs w:val="24"/>
          <w:highlight w:val="white"/>
        </w:rPr>
        <w:t>;</w:t>
      </w:r>
    </w:p>
    <w:p w:rsidR="006317E3" w:rsidRPr="008A6E1A"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задля промоції регіону, збільшення туристичних потоків та представлення місцевих туристичних магнітів провели </w:t>
      </w:r>
      <w:proofErr w:type="spellStart"/>
      <w:r w:rsidRPr="008A6E1A">
        <w:rPr>
          <w:rFonts w:ascii="Times New Roman" w:eastAsia="Times New Roman" w:hAnsi="Times New Roman" w:cs="Times New Roman"/>
          <w:color w:val="1D1D1B"/>
          <w:sz w:val="24"/>
          <w:szCs w:val="24"/>
          <w:highlight w:val="white"/>
        </w:rPr>
        <w:t>промотур</w:t>
      </w:r>
      <w:proofErr w:type="spellEnd"/>
      <w:r w:rsidRPr="008A6E1A">
        <w:rPr>
          <w:rFonts w:ascii="Times New Roman" w:eastAsia="Times New Roman" w:hAnsi="Times New Roman" w:cs="Times New Roman"/>
          <w:color w:val="1D1D1B"/>
          <w:sz w:val="24"/>
          <w:szCs w:val="24"/>
          <w:highlight w:val="white"/>
        </w:rPr>
        <w:t xml:space="preserve"> для Асоціації в’їзних туроператорів України;</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В просторі міста були встановлені </w:t>
      </w:r>
      <w:r w:rsidRPr="008A6E1A">
        <w:rPr>
          <w:rFonts w:ascii="Times New Roman" w:eastAsia="Times New Roman" w:hAnsi="Times New Roman" w:cs="Times New Roman"/>
          <w:bCs/>
          <w:color w:val="1D1D1B"/>
          <w:sz w:val="24"/>
          <w:szCs w:val="24"/>
          <w:highlight w:val="white"/>
        </w:rPr>
        <w:t xml:space="preserve">експонати “Вуличного музею”, </w:t>
      </w:r>
      <w:r w:rsidRPr="008A6E1A">
        <w:rPr>
          <w:rFonts w:ascii="Times New Roman" w:eastAsia="Times New Roman" w:hAnsi="Times New Roman" w:cs="Times New Roman"/>
          <w:color w:val="1D1D1B"/>
          <w:sz w:val="24"/>
          <w:szCs w:val="24"/>
          <w:highlight w:val="white"/>
        </w:rPr>
        <w:t xml:space="preserve">мета яких полягає у тому, щоб усі експонати, які є у відкритому доступі або під відкритим небом, розповідали </w:t>
      </w:r>
      <w:r w:rsidRPr="008A6E1A">
        <w:rPr>
          <w:rFonts w:ascii="Times New Roman" w:eastAsia="Times New Roman" w:hAnsi="Times New Roman" w:cs="Times New Roman"/>
          <w:color w:val="1D1D1B"/>
          <w:sz w:val="24"/>
          <w:szCs w:val="24"/>
          <w:highlight w:val="white"/>
        </w:rPr>
        <w:lastRenderedPageBreak/>
        <w:t>туристу частинку з історії міста та регіону. За роки експлуатації була потреба у ремонті, тому у минулому році проведено поточну реставрацію інформаційних вказівників та експонатів.</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ТІЦ та  ДІКЗ “</w:t>
      </w:r>
      <w:proofErr w:type="spellStart"/>
      <w:r w:rsidRPr="008A6E1A">
        <w:rPr>
          <w:rFonts w:ascii="Times New Roman" w:eastAsia="Times New Roman" w:hAnsi="Times New Roman" w:cs="Times New Roman"/>
          <w:color w:val="1D1D1B"/>
          <w:sz w:val="24"/>
          <w:szCs w:val="24"/>
          <w:highlight w:val="white"/>
        </w:rPr>
        <w:t>Тустань</w:t>
      </w:r>
      <w:proofErr w:type="spellEnd"/>
      <w:r w:rsidRPr="008A6E1A">
        <w:rPr>
          <w:rFonts w:ascii="Times New Roman" w:eastAsia="Times New Roman" w:hAnsi="Times New Roman" w:cs="Times New Roman"/>
          <w:color w:val="1D1D1B"/>
          <w:sz w:val="24"/>
          <w:szCs w:val="24"/>
          <w:highlight w:val="white"/>
        </w:rPr>
        <w:t xml:space="preserve">” уклали договір про співпрацю, зокрема про використання спільного квитка лояльності. Це стимулювало туристів відвідувати одразу дві локації та загалом збільшило відвідуваність регіону. Квитком лояльності скористалось близько 600 осіб. </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В лютому 2024 року розпочали співпрацю з ТІЦ м. Львова по реалізації сувенірної продукції.</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ТІЦ став учасником круглого столу щодо міжмуніципальної співпраці та розвитку курортів України, організованого Державним </w:t>
      </w:r>
      <w:r w:rsidR="003A1405" w:rsidRPr="008A6E1A">
        <w:rPr>
          <w:rFonts w:ascii="Times New Roman" w:eastAsia="Times New Roman" w:hAnsi="Times New Roman" w:cs="Times New Roman"/>
          <w:color w:val="1D1D1B"/>
          <w:sz w:val="24"/>
          <w:szCs w:val="24"/>
          <w:highlight w:val="white"/>
        </w:rPr>
        <w:t>агентством</w:t>
      </w:r>
      <w:r w:rsidRPr="008A6E1A">
        <w:rPr>
          <w:rFonts w:ascii="Times New Roman" w:eastAsia="Times New Roman" w:hAnsi="Times New Roman" w:cs="Times New Roman"/>
          <w:color w:val="1D1D1B"/>
          <w:sz w:val="24"/>
          <w:szCs w:val="24"/>
          <w:highlight w:val="white"/>
        </w:rPr>
        <w:t xml:space="preserve"> розвитку туризму в Україні та Трускавецькою міською радою. </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Дрогобицька громада успішно сформувала свій бренд, імплементація якого сприяла збільшенню кількості туристів. Тому, маючи позитивний досвід у цьому напрямку, ТІЦ взяли участь у зйомках освітнього серіалу на </w:t>
      </w:r>
      <w:proofErr w:type="spellStart"/>
      <w:r w:rsidRPr="008A6E1A">
        <w:rPr>
          <w:rFonts w:ascii="Times New Roman" w:eastAsia="Times New Roman" w:hAnsi="Times New Roman" w:cs="Times New Roman"/>
          <w:color w:val="1D1D1B"/>
          <w:sz w:val="24"/>
          <w:szCs w:val="24"/>
          <w:highlight w:val="white"/>
        </w:rPr>
        <w:t>Дія.Освіта</w:t>
      </w:r>
      <w:proofErr w:type="spellEnd"/>
      <w:r w:rsidRPr="008A6E1A">
        <w:rPr>
          <w:rFonts w:ascii="Times New Roman" w:eastAsia="Times New Roman" w:hAnsi="Times New Roman" w:cs="Times New Roman"/>
          <w:color w:val="1D1D1B"/>
          <w:sz w:val="24"/>
          <w:szCs w:val="24"/>
          <w:highlight w:val="white"/>
        </w:rPr>
        <w:t xml:space="preserve"> “Як туристичні ініціативи змінюють громаду”, де дали практичні поради та стратегії для розвитку туристичного продукту з обмеженими фінансовими ресурсами.</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КП “ТІЦ” реалізує сувеніри та постійно працює над оновленням асортименту, так як стильна та оригінальна </w:t>
      </w:r>
      <w:r w:rsidRPr="008A6E1A">
        <w:rPr>
          <w:rFonts w:ascii="Times New Roman" w:eastAsia="Times New Roman" w:hAnsi="Times New Roman" w:cs="Times New Roman"/>
          <w:bCs/>
          <w:color w:val="1D1D1B"/>
          <w:sz w:val="24"/>
          <w:szCs w:val="24"/>
          <w:highlight w:val="white"/>
        </w:rPr>
        <w:t>сувенірна продукція</w:t>
      </w:r>
      <w:r w:rsidRPr="008A6E1A">
        <w:rPr>
          <w:rFonts w:ascii="Times New Roman" w:eastAsia="Times New Roman" w:hAnsi="Times New Roman" w:cs="Times New Roman"/>
          <w:color w:val="1D1D1B"/>
          <w:sz w:val="24"/>
          <w:szCs w:val="24"/>
          <w:highlight w:val="white"/>
        </w:rPr>
        <w:t xml:space="preserve"> з логотипом створює позитивний імідж місту, популяризує його туристичні локації та формує позитивні асоціації від подорожі. </w:t>
      </w:r>
    </w:p>
    <w:p w:rsidR="006317E3" w:rsidRPr="008A6E1A" w:rsidRDefault="00CF614E"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xml:space="preserve">КП “ТІЦ” брав участь у зйомках </w:t>
      </w:r>
      <w:proofErr w:type="spellStart"/>
      <w:r w:rsidRPr="008A6E1A">
        <w:rPr>
          <w:rFonts w:ascii="Times New Roman" w:eastAsia="Times New Roman" w:hAnsi="Times New Roman" w:cs="Times New Roman"/>
          <w:color w:val="1D1D1B"/>
          <w:sz w:val="24"/>
          <w:szCs w:val="24"/>
          <w:highlight w:val="white"/>
        </w:rPr>
        <w:t>промоційного</w:t>
      </w:r>
      <w:proofErr w:type="spellEnd"/>
      <w:r w:rsidRPr="008A6E1A">
        <w:rPr>
          <w:rFonts w:ascii="Times New Roman" w:eastAsia="Times New Roman" w:hAnsi="Times New Roman" w:cs="Times New Roman"/>
          <w:color w:val="1D1D1B"/>
          <w:sz w:val="24"/>
          <w:szCs w:val="24"/>
          <w:highlight w:val="white"/>
        </w:rPr>
        <w:t xml:space="preserve"> відео </w:t>
      </w:r>
      <w:proofErr w:type="spellStart"/>
      <w:r w:rsidRPr="008A6E1A">
        <w:rPr>
          <w:rFonts w:ascii="Times New Roman" w:eastAsia="Times New Roman" w:hAnsi="Times New Roman" w:cs="Times New Roman"/>
          <w:color w:val="1D1D1B"/>
          <w:sz w:val="24"/>
          <w:szCs w:val="24"/>
          <w:highlight w:val="white"/>
        </w:rPr>
        <w:t>Tour</w:t>
      </w:r>
      <w:proofErr w:type="spellEnd"/>
      <w:r w:rsidRPr="008A6E1A">
        <w:rPr>
          <w:rFonts w:ascii="Times New Roman" w:eastAsia="Times New Roman" w:hAnsi="Times New Roman" w:cs="Times New Roman"/>
          <w:color w:val="1D1D1B"/>
          <w:sz w:val="24"/>
          <w:szCs w:val="24"/>
          <w:highlight w:val="white"/>
        </w:rPr>
        <w:t xml:space="preserve"> </w:t>
      </w:r>
      <w:proofErr w:type="spellStart"/>
      <w:r w:rsidRPr="008A6E1A">
        <w:rPr>
          <w:rFonts w:ascii="Times New Roman" w:eastAsia="Times New Roman" w:hAnsi="Times New Roman" w:cs="Times New Roman"/>
          <w:color w:val="1D1D1B"/>
          <w:sz w:val="24"/>
          <w:szCs w:val="24"/>
          <w:highlight w:val="white"/>
        </w:rPr>
        <w:t>de</w:t>
      </w:r>
      <w:proofErr w:type="spellEnd"/>
      <w:r w:rsidRPr="008A6E1A">
        <w:rPr>
          <w:rFonts w:ascii="Times New Roman" w:eastAsia="Times New Roman" w:hAnsi="Times New Roman" w:cs="Times New Roman"/>
          <w:color w:val="1D1D1B"/>
          <w:sz w:val="24"/>
          <w:szCs w:val="24"/>
          <w:highlight w:val="white"/>
        </w:rPr>
        <w:t xml:space="preserve"> </w:t>
      </w:r>
      <w:proofErr w:type="spellStart"/>
      <w:r w:rsidRPr="008A6E1A">
        <w:rPr>
          <w:rFonts w:ascii="Times New Roman" w:eastAsia="Times New Roman" w:hAnsi="Times New Roman" w:cs="Times New Roman"/>
          <w:color w:val="1D1D1B"/>
          <w:sz w:val="24"/>
          <w:szCs w:val="24"/>
          <w:highlight w:val="white"/>
        </w:rPr>
        <w:t>Ukraine</w:t>
      </w:r>
      <w:proofErr w:type="spellEnd"/>
      <w:r w:rsidRPr="008A6E1A">
        <w:rPr>
          <w:rFonts w:ascii="Times New Roman" w:eastAsia="Times New Roman" w:hAnsi="Times New Roman" w:cs="Times New Roman"/>
          <w:color w:val="1D1D1B"/>
          <w:sz w:val="24"/>
          <w:szCs w:val="24"/>
          <w:highlight w:val="white"/>
        </w:rPr>
        <w:t xml:space="preserve"> Львівщина і </w:t>
      </w:r>
      <w:proofErr w:type="spellStart"/>
      <w:r w:rsidRPr="008A6E1A">
        <w:rPr>
          <w:rFonts w:ascii="Times New Roman" w:eastAsia="Times New Roman" w:hAnsi="Times New Roman" w:cs="Times New Roman"/>
          <w:color w:val="1D1D1B"/>
          <w:sz w:val="24"/>
          <w:szCs w:val="24"/>
          <w:highlight w:val="white"/>
        </w:rPr>
        <w:t>тревел</w:t>
      </w:r>
      <w:proofErr w:type="spellEnd"/>
      <w:r w:rsidRPr="008A6E1A">
        <w:rPr>
          <w:rFonts w:ascii="Times New Roman" w:eastAsia="Times New Roman" w:hAnsi="Times New Roman" w:cs="Times New Roman"/>
          <w:color w:val="1D1D1B"/>
          <w:sz w:val="24"/>
          <w:szCs w:val="24"/>
          <w:highlight w:val="white"/>
        </w:rPr>
        <w:t xml:space="preserve"> блогу “</w:t>
      </w:r>
      <w:proofErr w:type="spellStart"/>
      <w:r w:rsidRPr="008A6E1A">
        <w:rPr>
          <w:rFonts w:ascii="Times New Roman" w:eastAsia="Times New Roman" w:hAnsi="Times New Roman" w:cs="Times New Roman"/>
          <w:color w:val="1D1D1B"/>
          <w:sz w:val="24"/>
          <w:szCs w:val="24"/>
          <w:highlight w:val="white"/>
        </w:rPr>
        <w:t>Узол</w:t>
      </w:r>
      <w:proofErr w:type="spellEnd"/>
      <w:r w:rsidRPr="008A6E1A">
        <w:rPr>
          <w:rFonts w:ascii="Times New Roman" w:eastAsia="Times New Roman" w:hAnsi="Times New Roman" w:cs="Times New Roman"/>
          <w:color w:val="1D1D1B"/>
          <w:sz w:val="24"/>
          <w:szCs w:val="24"/>
          <w:highlight w:val="white"/>
        </w:rPr>
        <w:t xml:space="preserve"> і </w:t>
      </w:r>
      <w:proofErr w:type="spellStart"/>
      <w:r w:rsidRPr="008A6E1A">
        <w:rPr>
          <w:rFonts w:ascii="Times New Roman" w:eastAsia="Times New Roman" w:hAnsi="Times New Roman" w:cs="Times New Roman"/>
          <w:color w:val="1D1D1B"/>
          <w:sz w:val="24"/>
          <w:szCs w:val="24"/>
          <w:highlight w:val="white"/>
        </w:rPr>
        <w:t>Манько</w:t>
      </w:r>
      <w:proofErr w:type="spellEnd"/>
      <w:r w:rsidRPr="008A6E1A">
        <w:rPr>
          <w:rFonts w:ascii="Times New Roman" w:eastAsia="Times New Roman" w:hAnsi="Times New Roman" w:cs="Times New Roman"/>
          <w:color w:val="1D1D1B"/>
          <w:sz w:val="24"/>
          <w:szCs w:val="24"/>
          <w:highlight w:val="white"/>
        </w:rPr>
        <w:t xml:space="preserve">” з метою збільшення туристичних потоків та забезпечення промоції та </w:t>
      </w:r>
      <w:proofErr w:type="spellStart"/>
      <w:r w:rsidRPr="008A6E1A">
        <w:rPr>
          <w:rFonts w:ascii="Times New Roman" w:eastAsia="Times New Roman" w:hAnsi="Times New Roman" w:cs="Times New Roman"/>
          <w:color w:val="1D1D1B"/>
          <w:sz w:val="24"/>
          <w:szCs w:val="24"/>
          <w:highlight w:val="white"/>
        </w:rPr>
        <w:t>впізнаваності</w:t>
      </w:r>
      <w:proofErr w:type="spellEnd"/>
      <w:r w:rsidRPr="008A6E1A">
        <w:rPr>
          <w:rFonts w:ascii="Times New Roman" w:eastAsia="Times New Roman" w:hAnsi="Times New Roman" w:cs="Times New Roman"/>
          <w:color w:val="1D1D1B"/>
          <w:sz w:val="24"/>
          <w:szCs w:val="24"/>
          <w:highlight w:val="white"/>
        </w:rPr>
        <w:t xml:space="preserve"> туристичних об’єктів. З цією ж метою, ми наповнюємо соціальні мережі інформацією про громаду та регіон, оновлюємо туристичні мапи та брошури. </w:t>
      </w:r>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xml:space="preserve">розробка спільних туристичних маршрутів, які включають Дрогобич, Львів, </w:t>
      </w:r>
      <w:proofErr w:type="spellStart"/>
      <w:r w:rsidRPr="008A6E1A">
        <w:rPr>
          <w:rFonts w:ascii="Times New Roman" w:eastAsia="Times New Roman" w:hAnsi="Times New Roman" w:cs="Times New Roman"/>
          <w:sz w:val="24"/>
          <w:szCs w:val="24"/>
        </w:rPr>
        <w:t>наскельну</w:t>
      </w:r>
      <w:proofErr w:type="spellEnd"/>
      <w:r w:rsidRPr="008A6E1A">
        <w:rPr>
          <w:rFonts w:ascii="Times New Roman" w:eastAsia="Times New Roman" w:hAnsi="Times New Roman" w:cs="Times New Roman"/>
          <w:sz w:val="24"/>
          <w:szCs w:val="24"/>
        </w:rPr>
        <w:t xml:space="preserve"> фортецю </w:t>
      </w:r>
      <w:proofErr w:type="spellStart"/>
      <w:r w:rsidRPr="008A6E1A">
        <w:rPr>
          <w:rFonts w:ascii="Times New Roman" w:eastAsia="Times New Roman" w:hAnsi="Times New Roman" w:cs="Times New Roman"/>
          <w:sz w:val="24"/>
          <w:szCs w:val="24"/>
        </w:rPr>
        <w:t>Тустань</w:t>
      </w:r>
      <w:proofErr w:type="spellEnd"/>
      <w:r w:rsidRPr="008A6E1A">
        <w:rPr>
          <w:rFonts w:ascii="Times New Roman" w:eastAsia="Times New Roman" w:hAnsi="Times New Roman" w:cs="Times New Roman"/>
          <w:sz w:val="24"/>
          <w:szCs w:val="24"/>
        </w:rPr>
        <w:t xml:space="preserve"> та інші ключові локації.</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створення спільних туристичних продуктів та квитків лояльності.</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випуск єдиних туристичних карт та путівників для популяризації регіону.</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просування регіону як єдиного туристичного кластеру.</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проведення освітніх семінарів та стажувань між представниками різних населених пунктів.</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укладання угод про співпрацю з іншими туристичними центрами та громадами.</w:t>
      </w:r>
    </w:p>
    <w:p w:rsidR="00927E72" w:rsidRPr="008A6E1A" w:rsidRDefault="00927E72" w:rsidP="00416BA1">
      <w:pPr>
        <w:numPr>
          <w:ilvl w:val="0"/>
          <w:numId w:val="25"/>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спільна участь у грантових програмах для розвитку регіональної туристичної інфраструктури.</w:t>
      </w:r>
    </w:p>
    <w:p w:rsidR="00927E72" w:rsidRPr="008A6E1A" w:rsidRDefault="00927E72" w:rsidP="00416BA1">
      <w:pPr>
        <w:numPr>
          <w:ilvl w:val="0"/>
          <w:numId w:val="24"/>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xml:space="preserve">створення та модернізація туристичних маршрутів (піших, вело- та </w:t>
      </w:r>
      <w:proofErr w:type="spellStart"/>
      <w:r w:rsidRPr="008A6E1A">
        <w:rPr>
          <w:rFonts w:ascii="Times New Roman" w:eastAsia="Times New Roman" w:hAnsi="Times New Roman" w:cs="Times New Roman"/>
          <w:sz w:val="24"/>
          <w:szCs w:val="24"/>
        </w:rPr>
        <w:t>автотуристичних</w:t>
      </w:r>
      <w:proofErr w:type="spellEnd"/>
      <w:r w:rsidRPr="008A6E1A">
        <w:rPr>
          <w:rFonts w:ascii="Times New Roman" w:eastAsia="Times New Roman" w:hAnsi="Times New Roman" w:cs="Times New Roman"/>
          <w:sz w:val="24"/>
          <w:szCs w:val="24"/>
        </w:rPr>
        <w:t>).</w:t>
      </w:r>
    </w:p>
    <w:p w:rsidR="00927E72" w:rsidRPr="008A6E1A" w:rsidRDefault="00927E72" w:rsidP="00416BA1">
      <w:pPr>
        <w:numPr>
          <w:ilvl w:val="0"/>
          <w:numId w:val="24"/>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облаштування сучасних інформаційних стендів і вказівників.</w:t>
      </w:r>
    </w:p>
    <w:p w:rsidR="00927E72" w:rsidRPr="008A6E1A" w:rsidRDefault="00927E72" w:rsidP="00416BA1">
      <w:pPr>
        <w:numPr>
          <w:ilvl w:val="0"/>
          <w:numId w:val="24"/>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xml:space="preserve">розвиток мережі </w:t>
      </w:r>
      <w:proofErr w:type="spellStart"/>
      <w:r w:rsidRPr="008A6E1A">
        <w:rPr>
          <w:rFonts w:ascii="Times New Roman" w:eastAsia="Times New Roman" w:hAnsi="Times New Roman" w:cs="Times New Roman"/>
          <w:sz w:val="24"/>
          <w:szCs w:val="24"/>
        </w:rPr>
        <w:t>безбар'єрних</w:t>
      </w:r>
      <w:proofErr w:type="spellEnd"/>
      <w:r w:rsidRPr="008A6E1A">
        <w:rPr>
          <w:rFonts w:ascii="Times New Roman" w:eastAsia="Times New Roman" w:hAnsi="Times New Roman" w:cs="Times New Roman"/>
          <w:sz w:val="24"/>
          <w:szCs w:val="24"/>
        </w:rPr>
        <w:t xml:space="preserve"> та доступних туристичних локацій.</w:t>
      </w:r>
    </w:p>
    <w:p w:rsidR="00927E72" w:rsidRPr="008A6E1A" w:rsidRDefault="00927E72" w:rsidP="00416BA1">
      <w:pPr>
        <w:numPr>
          <w:ilvl w:val="0"/>
          <w:numId w:val="23"/>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популяризація історико-культурної спадщини міста (зокрема, солеварні, вежі ратуші, дерев'яних церков тощо).</w:t>
      </w:r>
    </w:p>
    <w:p w:rsidR="00927E72" w:rsidRPr="008A6E1A" w:rsidRDefault="00927E72" w:rsidP="00416BA1">
      <w:pPr>
        <w:numPr>
          <w:ilvl w:val="0"/>
          <w:numId w:val="23"/>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розробка нових, заходів та тематичних днів, які підкреслюють унікальність громади.</w:t>
      </w:r>
    </w:p>
    <w:p w:rsidR="00927E72" w:rsidRPr="008A6E1A" w:rsidRDefault="00927E72" w:rsidP="00416BA1">
      <w:pPr>
        <w:numPr>
          <w:ilvl w:val="0"/>
          <w:numId w:val="23"/>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вдосконалення програм екскурсій і культурних подій для залучення туристів.</w:t>
      </w:r>
    </w:p>
    <w:p w:rsidR="00927E72" w:rsidRPr="008A6E1A" w:rsidRDefault="00927E72" w:rsidP="00416BA1">
      <w:pPr>
        <w:numPr>
          <w:ilvl w:val="0"/>
          <w:numId w:val="26"/>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розширення онлайн-промоції (веб сайт, соціальні мережі).</w:t>
      </w:r>
    </w:p>
    <w:p w:rsidR="00927E72" w:rsidRPr="008A6E1A" w:rsidRDefault="00927E72" w:rsidP="00416BA1">
      <w:pPr>
        <w:numPr>
          <w:ilvl w:val="0"/>
          <w:numId w:val="26"/>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 xml:space="preserve">підготовка </w:t>
      </w:r>
      <w:proofErr w:type="spellStart"/>
      <w:r w:rsidRPr="008A6E1A">
        <w:rPr>
          <w:rFonts w:ascii="Times New Roman" w:eastAsia="Times New Roman" w:hAnsi="Times New Roman" w:cs="Times New Roman"/>
          <w:sz w:val="24"/>
          <w:szCs w:val="24"/>
        </w:rPr>
        <w:t>промоційних</w:t>
      </w:r>
      <w:proofErr w:type="spellEnd"/>
      <w:r w:rsidRPr="008A6E1A">
        <w:rPr>
          <w:rFonts w:ascii="Times New Roman" w:eastAsia="Times New Roman" w:hAnsi="Times New Roman" w:cs="Times New Roman"/>
          <w:sz w:val="24"/>
          <w:szCs w:val="24"/>
        </w:rPr>
        <w:t xml:space="preserve"> матеріалів: відеороликів, друкованої продукції, сувенірної продукції.</w:t>
      </w:r>
    </w:p>
    <w:p w:rsidR="00927E72" w:rsidRPr="008A6E1A" w:rsidRDefault="00927E72" w:rsidP="00416BA1">
      <w:pPr>
        <w:numPr>
          <w:ilvl w:val="0"/>
          <w:numId w:val="26"/>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участь у туристичних виставках, конференціях і форумах.</w:t>
      </w:r>
    </w:p>
    <w:p w:rsidR="00927E72" w:rsidRPr="008A6E1A" w:rsidRDefault="00927E72" w:rsidP="00416BA1">
      <w:pPr>
        <w:numPr>
          <w:ilvl w:val="0"/>
          <w:numId w:val="22"/>
        </w:numPr>
        <w:spacing w:after="0" w:line="240" w:lineRule="auto"/>
        <w:ind w:left="0"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sz w:val="24"/>
          <w:szCs w:val="24"/>
        </w:rPr>
        <w:t>проведення навчань для гідів, працівників туристичної сфери та мешканців громади.</w:t>
      </w:r>
    </w:p>
    <w:p w:rsidR="00D63CD7" w:rsidRPr="008A6E1A" w:rsidRDefault="00D63CD7" w:rsidP="00416BA1">
      <w:pPr>
        <w:spacing w:after="0" w:line="240" w:lineRule="auto"/>
        <w:jc w:val="center"/>
        <w:rPr>
          <w:rFonts w:ascii="Times New Roman" w:eastAsia="Times New Roman" w:hAnsi="Times New Roman" w:cs="Times New Roman"/>
          <w:b/>
          <w:i/>
          <w:color w:val="1D1D1B"/>
          <w:sz w:val="24"/>
          <w:szCs w:val="24"/>
          <w:highlight w:val="white"/>
        </w:rPr>
      </w:pPr>
      <w:r w:rsidRPr="008A6E1A">
        <w:rPr>
          <w:rFonts w:ascii="Times New Roman" w:eastAsia="Times New Roman" w:hAnsi="Times New Roman" w:cs="Times New Roman"/>
          <w:b/>
          <w:i/>
          <w:color w:val="1D1D1B"/>
          <w:sz w:val="24"/>
          <w:szCs w:val="24"/>
          <w:highlight w:val="white"/>
        </w:rPr>
        <w:t>КП «Муніципальна варта»</w:t>
      </w:r>
    </w:p>
    <w:p w:rsidR="00D63CD7" w:rsidRPr="008A6E1A" w:rsidRDefault="00D63CD7"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lastRenderedPageBreak/>
        <w:t>За звітній період складено 296 приписів за фактом вчинення адміністративних правопорушень, складено 86 протоколів</w:t>
      </w:r>
      <w:r w:rsidR="000458B2" w:rsidRPr="008A6E1A">
        <w:rPr>
          <w:rFonts w:ascii="Times New Roman" w:eastAsia="Times New Roman" w:hAnsi="Times New Roman" w:cs="Times New Roman"/>
          <w:color w:val="1D1D1B"/>
          <w:sz w:val="24"/>
          <w:szCs w:val="24"/>
          <w:highlight w:val="white"/>
        </w:rPr>
        <w:t xml:space="preserve">, накладено штрафів на суму понад 21,0 </w:t>
      </w:r>
      <w:proofErr w:type="spellStart"/>
      <w:r w:rsidR="000458B2" w:rsidRPr="008A6E1A">
        <w:rPr>
          <w:rFonts w:ascii="Times New Roman" w:eastAsia="Times New Roman" w:hAnsi="Times New Roman" w:cs="Times New Roman"/>
          <w:color w:val="1D1D1B"/>
          <w:sz w:val="24"/>
          <w:szCs w:val="24"/>
          <w:highlight w:val="white"/>
        </w:rPr>
        <w:t>тис.грн</w:t>
      </w:r>
      <w:proofErr w:type="spellEnd"/>
      <w:r w:rsidR="000458B2" w:rsidRPr="008A6E1A">
        <w:rPr>
          <w:rFonts w:ascii="Times New Roman" w:eastAsia="Times New Roman" w:hAnsi="Times New Roman" w:cs="Times New Roman"/>
          <w:color w:val="1D1D1B"/>
          <w:sz w:val="24"/>
          <w:szCs w:val="24"/>
          <w:highlight w:val="white"/>
        </w:rPr>
        <w:t xml:space="preserve">.. Забезпечено охорону </w:t>
      </w:r>
      <w:r w:rsidR="00F81099" w:rsidRPr="008A6E1A">
        <w:rPr>
          <w:rFonts w:ascii="Times New Roman" w:eastAsia="Times New Roman" w:hAnsi="Times New Roman" w:cs="Times New Roman"/>
          <w:color w:val="1D1D1B"/>
          <w:sz w:val="24"/>
          <w:szCs w:val="24"/>
          <w:highlight w:val="white"/>
        </w:rPr>
        <w:t xml:space="preserve">громадського правопорядку на загальноміських заходах. </w:t>
      </w:r>
    </w:p>
    <w:p w:rsidR="00F81099" w:rsidRPr="008A6E1A" w:rsidRDefault="00F81099"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F81099" w:rsidRPr="008A6E1A" w:rsidRDefault="00F81099"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розширення діяльності підприємства на всі населені пункти Дрогобицької громади із використанням в роботі технічних засобів;</w:t>
      </w:r>
    </w:p>
    <w:p w:rsidR="00F81099" w:rsidRPr="008A6E1A" w:rsidRDefault="00F81099"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посилити співпрацю з Національною поліцією;</w:t>
      </w:r>
    </w:p>
    <w:p w:rsidR="00F81099" w:rsidRPr="008A6E1A" w:rsidRDefault="00F81099" w:rsidP="00416BA1">
      <w:pPr>
        <w:spacing w:after="0" w:line="240" w:lineRule="auto"/>
        <w:ind w:firstLine="567"/>
        <w:jc w:val="both"/>
        <w:rPr>
          <w:rFonts w:ascii="Times New Roman" w:eastAsia="Times New Roman" w:hAnsi="Times New Roman" w:cs="Times New Roman"/>
          <w:color w:val="1D1D1B"/>
          <w:sz w:val="24"/>
          <w:szCs w:val="24"/>
          <w:highlight w:val="white"/>
        </w:rPr>
      </w:pPr>
      <w:r w:rsidRPr="008A6E1A">
        <w:rPr>
          <w:rFonts w:ascii="Times New Roman" w:eastAsia="Times New Roman" w:hAnsi="Times New Roman" w:cs="Times New Roman"/>
          <w:color w:val="1D1D1B"/>
          <w:sz w:val="24"/>
          <w:szCs w:val="24"/>
          <w:highlight w:val="white"/>
        </w:rPr>
        <w:t>- посилити роботу груп, які забезпечуватимуть спостереження на територіях, де здійснюється самовільне складування ТВП.</w:t>
      </w:r>
    </w:p>
    <w:p w:rsidR="00F81099" w:rsidRPr="008A6E1A" w:rsidRDefault="00F81099" w:rsidP="00416BA1">
      <w:pPr>
        <w:spacing w:after="0" w:line="240" w:lineRule="auto"/>
        <w:ind w:firstLine="567"/>
        <w:jc w:val="both"/>
        <w:rPr>
          <w:rFonts w:ascii="Times New Roman" w:eastAsia="Times New Roman" w:hAnsi="Times New Roman" w:cs="Times New Roman"/>
          <w:color w:val="1D1D1B"/>
          <w:sz w:val="24"/>
          <w:szCs w:val="24"/>
          <w:highlight w:val="white"/>
        </w:rPr>
      </w:pPr>
    </w:p>
    <w:p w:rsidR="006317E3" w:rsidRPr="008A6E1A" w:rsidRDefault="00CF614E" w:rsidP="00F81099">
      <w:pPr>
        <w:spacing w:after="0" w:line="240" w:lineRule="auto"/>
        <w:ind w:firstLine="720"/>
        <w:jc w:val="center"/>
        <w:rPr>
          <w:rFonts w:ascii="Times New Roman" w:eastAsia="Times New Roman" w:hAnsi="Times New Roman" w:cs="Times New Roman"/>
          <w:b/>
          <w:color w:val="1D1D1B"/>
          <w:sz w:val="24"/>
          <w:szCs w:val="24"/>
          <w:highlight w:val="white"/>
        </w:rPr>
      </w:pPr>
      <w:r w:rsidRPr="008A6E1A">
        <w:rPr>
          <w:rFonts w:ascii="Times New Roman" w:eastAsia="Times New Roman" w:hAnsi="Times New Roman" w:cs="Times New Roman"/>
          <w:b/>
          <w:color w:val="1D1D1B"/>
          <w:sz w:val="24"/>
          <w:szCs w:val="24"/>
          <w:highlight w:val="white"/>
        </w:rPr>
        <w:t>Управління комунальним майном</w:t>
      </w:r>
    </w:p>
    <w:p w:rsidR="006317E3" w:rsidRPr="008A6E1A" w:rsidRDefault="00CF614E" w:rsidP="00416BA1">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lang w:val="uk-UA"/>
        </w:rPr>
      </w:pPr>
      <w:r w:rsidRPr="008A6E1A">
        <w:rPr>
          <w:rFonts w:ascii="Times New Roman" w:hAnsi="Times New Roman" w:cs="Times New Roman"/>
          <w:sz w:val="24"/>
          <w:szCs w:val="24"/>
          <w:lang w:val="uk-UA"/>
        </w:rPr>
        <w:t xml:space="preserve">Управлінням майна громади виконавчих органів Дрогобицької міської ради проводиться робота щодо обліку об’єктів комунальної власності Дрогобицької громади та передачі об’єктів комунальної власності в оренду або у власність шляхом проведення електронних торгів у системі </w:t>
      </w:r>
      <w:proofErr w:type="spellStart"/>
      <w:r w:rsidRPr="008A6E1A">
        <w:rPr>
          <w:rFonts w:ascii="Times New Roman" w:hAnsi="Times New Roman" w:cs="Times New Roman"/>
          <w:sz w:val="24"/>
          <w:szCs w:val="24"/>
          <w:lang w:val="uk-UA"/>
        </w:rPr>
        <w:t>Prozorro.Продажі</w:t>
      </w:r>
      <w:proofErr w:type="spellEnd"/>
      <w:r w:rsidRPr="008A6E1A">
        <w:rPr>
          <w:rFonts w:ascii="Times New Roman" w:hAnsi="Times New Roman" w:cs="Times New Roman"/>
          <w:sz w:val="24"/>
          <w:szCs w:val="24"/>
          <w:lang w:val="uk-UA"/>
        </w:rPr>
        <w:t>.</w:t>
      </w:r>
    </w:p>
    <w:p w:rsidR="00416BA1" w:rsidRPr="008A6E1A" w:rsidRDefault="00416BA1" w:rsidP="00F81099">
      <w:pPr>
        <w:autoSpaceDN w:val="0"/>
        <w:spacing w:after="0" w:line="240" w:lineRule="auto"/>
        <w:jc w:val="center"/>
        <w:rPr>
          <w:rFonts w:ascii="Times New Roman" w:hAnsi="Times New Roman" w:cs="Times New Roman"/>
          <w:b/>
          <w:iCs/>
          <w:sz w:val="28"/>
          <w:szCs w:val="28"/>
        </w:rPr>
      </w:pPr>
    </w:p>
    <w:p w:rsidR="006317E3" w:rsidRPr="008A6E1A" w:rsidRDefault="00CF614E" w:rsidP="00F81099">
      <w:pPr>
        <w:autoSpaceDN w:val="0"/>
        <w:spacing w:after="0" w:line="240" w:lineRule="auto"/>
        <w:jc w:val="center"/>
        <w:rPr>
          <w:rFonts w:ascii="Times New Roman" w:hAnsi="Times New Roman" w:cs="Times New Roman"/>
          <w:b/>
          <w:i/>
          <w:sz w:val="24"/>
          <w:szCs w:val="24"/>
        </w:rPr>
      </w:pPr>
      <w:r w:rsidRPr="008A6E1A">
        <w:rPr>
          <w:rFonts w:ascii="Times New Roman" w:hAnsi="Times New Roman" w:cs="Times New Roman"/>
          <w:b/>
          <w:i/>
          <w:iCs/>
          <w:sz w:val="24"/>
          <w:szCs w:val="24"/>
        </w:rPr>
        <w:t>Кількісні та якісні показники ефективності реалізації</w:t>
      </w:r>
    </w:p>
    <w:tbl>
      <w:tblPr>
        <w:tblW w:w="9643" w:type="dxa"/>
        <w:jc w:val="center"/>
        <w:tblLayout w:type="fixed"/>
        <w:tblCellMar>
          <w:left w:w="40" w:type="dxa"/>
          <w:right w:w="40" w:type="dxa"/>
        </w:tblCellMar>
        <w:tblLook w:val="04A0" w:firstRow="1" w:lastRow="0" w:firstColumn="1" w:lastColumn="0" w:noHBand="0" w:noVBand="1"/>
      </w:tblPr>
      <w:tblGrid>
        <w:gridCol w:w="5195"/>
        <w:gridCol w:w="837"/>
        <w:gridCol w:w="1059"/>
        <w:gridCol w:w="1276"/>
        <w:gridCol w:w="1276"/>
      </w:tblGrid>
      <w:tr w:rsidR="006317E3" w:rsidRPr="008A6E1A">
        <w:trPr>
          <w:trHeight w:val="544"/>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Показники</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од. виміру</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станом на 30.11.2022</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станом на 20.12.2023</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станом на 31.12.2024</w:t>
            </w:r>
          </w:p>
        </w:tc>
      </w:tr>
      <w:tr w:rsidR="006317E3" w:rsidRPr="008A6E1A">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Кількість договорів оренди нежитлових приміщень, укладених управлінням майна громади</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од.</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112</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116</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122</w:t>
            </w:r>
          </w:p>
        </w:tc>
      </w:tr>
      <w:tr w:rsidR="006317E3" w:rsidRPr="008A6E1A">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 xml:space="preserve">Надходження до бюджету міста плати за оренду нежитлових приміщень, укладених з Управлінням майна громади </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proofErr w:type="spellStart"/>
            <w:r w:rsidRPr="008A6E1A">
              <w:rPr>
                <w:rFonts w:ascii="Times New Roman" w:hAnsi="Times New Roman" w:cs="Times New Roman"/>
                <w:sz w:val="24"/>
                <w:szCs w:val="24"/>
              </w:rPr>
              <w:t>тис.грн</w:t>
            </w:r>
            <w:proofErr w:type="spellEnd"/>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708,0</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1 039,70</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42C91" w:rsidP="00C42C9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989,6</w:t>
            </w:r>
          </w:p>
        </w:tc>
      </w:tr>
      <w:tr w:rsidR="006317E3" w:rsidRPr="008A6E1A">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 xml:space="preserve">Кількість укладених договорів купівлі-продажу нежитлових приміщень </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од.</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5</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2</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4</w:t>
            </w:r>
          </w:p>
        </w:tc>
      </w:tr>
      <w:tr w:rsidR="006317E3" w:rsidRPr="008A6E1A">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 xml:space="preserve">Надходження до бюджету міста коштів від купівлі-продажу нежитлових приміщень </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tc>
        <w:tc>
          <w:tcPr>
            <w:tcW w:w="1059" w:type="dxa"/>
            <w:tcBorders>
              <w:top w:val="single" w:sz="6" w:space="0" w:color="auto"/>
              <w:left w:val="single" w:sz="6" w:space="0" w:color="auto"/>
              <w:bottom w:val="single" w:sz="6" w:space="0" w:color="auto"/>
              <w:right w:val="single" w:sz="6" w:space="0" w:color="auto"/>
            </w:tcBorders>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3 254,1</w:t>
            </w:r>
          </w:p>
        </w:tc>
        <w:tc>
          <w:tcPr>
            <w:tcW w:w="1276" w:type="dxa"/>
            <w:tcBorders>
              <w:top w:val="single" w:sz="6" w:space="0" w:color="auto"/>
              <w:left w:val="single" w:sz="6" w:space="0" w:color="auto"/>
              <w:bottom w:val="single" w:sz="6" w:space="0" w:color="auto"/>
              <w:right w:val="single" w:sz="6" w:space="0" w:color="auto"/>
            </w:tcBorders>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814,9</w:t>
            </w:r>
          </w:p>
        </w:tc>
        <w:tc>
          <w:tcPr>
            <w:tcW w:w="1276" w:type="dxa"/>
            <w:tcBorders>
              <w:top w:val="single" w:sz="6" w:space="0" w:color="auto"/>
              <w:left w:val="single" w:sz="6" w:space="0" w:color="auto"/>
              <w:bottom w:val="single" w:sz="6" w:space="0" w:color="auto"/>
              <w:right w:val="single" w:sz="6" w:space="0" w:color="auto"/>
            </w:tcBorders>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14 033, 940</w:t>
            </w:r>
          </w:p>
        </w:tc>
      </w:tr>
    </w:tbl>
    <w:p w:rsidR="006317E3" w:rsidRPr="008A6E1A" w:rsidRDefault="00C42C91" w:rsidP="00C42C91">
      <w:pPr>
        <w:tabs>
          <w:tab w:val="left" w:pos="6225"/>
        </w:tabs>
        <w:spacing w:after="0" w:line="240" w:lineRule="auto"/>
        <w:ind w:firstLine="567"/>
        <w:jc w:val="both"/>
        <w:rPr>
          <w:rFonts w:ascii="Times New Roman" w:hAnsi="Times New Roman" w:cs="Times New Roman"/>
          <w:sz w:val="24"/>
          <w:szCs w:val="24"/>
          <w:u w:val="single"/>
        </w:rPr>
      </w:pPr>
      <w:r w:rsidRPr="008A6E1A">
        <w:rPr>
          <w:rFonts w:ascii="Times New Roman" w:hAnsi="Times New Roman" w:cs="Times New Roman"/>
          <w:sz w:val="24"/>
          <w:szCs w:val="24"/>
        </w:rPr>
        <w:t xml:space="preserve"> </w:t>
      </w:r>
      <w:r w:rsidR="00CF614E" w:rsidRPr="008A6E1A">
        <w:rPr>
          <w:rFonts w:ascii="Times New Roman" w:hAnsi="Times New Roman" w:cs="Times New Roman"/>
          <w:sz w:val="24"/>
          <w:szCs w:val="24"/>
        </w:rPr>
        <w:t xml:space="preserve">У сфері земельних відносин проводиться постійна робота щодо огляду на місці земельних ділянок, які надані в оренду і постійне користування, а також обстежуються землі під наявними об’єктами нерухомого майна на територіях населених пунктів Дрогобицької громади </w:t>
      </w:r>
    </w:p>
    <w:p w:rsidR="00C42C91" w:rsidRPr="008A6E1A" w:rsidRDefault="00C42C91" w:rsidP="00C42C91">
      <w:pPr>
        <w:tabs>
          <w:tab w:val="left" w:pos="6225"/>
        </w:tabs>
        <w:spacing w:after="0" w:line="240" w:lineRule="auto"/>
        <w:ind w:firstLine="567"/>
        <w:jc w:val="both"/>
        <w:rPr>
          <w:rFonts w:ascii="Times New Roman" w:hAnsi="Times New Roman" w:cs="Times New Roman"/>
          <w:i/>
          <w:sz w:val="24"/>
          <w:szCs w:val="24"/>
          <w:u w:val="single"/>
        </w:rPr>
      </w:pPr>
    </w:p>
    <w:p w:rsidR="006317E3" w:rsidRPr="008A6E1A" w:rsidRDefault="00CF614E" w:rsidP="00F81099">
      <w:pPr>
        <w:autoSpaceDN w:val="0"/>
        <w:spacing w:after="0" w:line="240" w:lineRule="auto"/>
        <w:jc w:val="center"/>
        <w:rPr>
          <w:rFonts w:ascii="Times New Roman" w:hAnsi="Times New Roman" w:cs="Times New Roman"/>
          <w:b/>
          <w:i/>
          <w:sz w:val="24"/>
          <w:szCs w:val="24"/>
        </w:rPr>
      </w:pPr>
      <w:r w:rsidRPr="008A6E1A">
        <w:rPr>
          <w:rFonts w:ascii="Times New Roman" w:hAnsi="Times New Roman" w:cs="Times New Roman"/>
          <w:b/>
          <w:i/>
          <w:iCs/>
          <w:sz w:val="24"/>
          <w:szCs w:val="24"/>
        </w:rPr>
        <w:t>Кількісні та якісні показники ефективності реалізації</w:t>
      </w:r>
    </w:p>
    <w:tbl>
      <w:tblPr>
        <w:tblW w:w="9655" w:type="dxa"/>
        <w:jc w:val="center"/>
        <w:tblLayout w:type="fixed"/>
        <w:tblCellMar>
          <w:left w:w="40" w:type="dxa"/>
          <w:right w:w="40" w:type="dxa"/>
        </w:tblCellMar>
        <w:tblLook w:val="04A0" w:firstRow="1" w:lastRow="0" w:firstColumn="1" w:lastColumn="0" w:noHBand="0" w:noVBand="1"/>
      </w:tblPr>
      <w:tblGrid>
        <w:gridCol w:w="5112"/>
        <w:gridCol w:w="992"/>
        <w:gridCol w:w="1843"/>
        <w:gridCol w:w="1708"/>
      </w:tblGrid>
      <w:tr w:rsidR="006317E3" w:rsidRPr="008A6E1A">
        <w:trPr>
          <w:trHeight w:val="20"/>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Показники</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од. виміру</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2023 рік</w:t>
            </w:r>
          </w:p>
        </w:tc>
        <w:tc>
          <w:tcPr>
            <w:tcW w:w="1708"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2024 рік</w:t>
            </w:r>
          </w:p>
        </w:tc>
      </w:tr>
      <w:tr w:rsidR="006317E3" w:rsidRPr="008A6E1A">
        <w:trPr>
          <w:trHeight w:val="498"/>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 xml:space="preserve">Кількість переукладених договорів оренди земельних ділянок з землекористувачами </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од.</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19</w:t>
            </w:r>
          </w:p>
        </w:tc>
        <w:tc>
          <w:tcPr>
            <w:tcW w:w="1708"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 xml:space="preserve">52 </w:t>
            </w:r>
          </w:p>
        </w:tc>
      </w:tr>
      <w:tr w:rsidR="006317E3" w:rsidRPr="008A6E1A">
        <w:trPr>
          <w:trHeight w:val="535"/>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Кількість укладених договорів оренди земельних ділянок з землекористувачами</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од.</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113</w:t>
            </w:r>
          </w:p>
        </w:tc>
        <w:tc>
          <w:tcPr>
            <w:tcW w:w="1708"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 xml:space="preserve">176 </w:t>
            </w:r>
          </w:p>
        </w:tc>
      </w:tr>
      <w:tr w:rsidR="006317E3" w:rsidRPr="008A6E1A">
        <w:trPr>
          <w:trHeight w:val="511"/>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Надходження до бюджету міста коштів від продажу землі на аукціоні</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tc>
        <w:tc>
          <w:tcPr>
            <w:tcW w:w="1843" w:type="dxa"/>
            <w:tcBorders>
              <w:top w:val="single" w:sz="6" w:space="0" w:color="auto"/>
              <w:left w:val="single" w:sz="6" w:space="0" w:color="auto"/>
              <w:bottom w:val="single" w:sz="6" w:space="0" w:color="auto"/>
              <w:right w:val="single" w:sz="6" w:space="0" w:color="auto"/>
            </w:tcBorders>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12832,125</w:t>
            </w:r>
          </w:p>
        </w:tc>
        <w:tc>
          <w:tcPr>
            <w:tcW w:w="1708" w:type="dxa"/>
            <w:tcBorders>
              <w:top w:val="single" w:sz="6" w:space="0" w:color="auto"/>
              <w:left w:val="single" w:sz="6" w:space="0" w:color="auto"/>
              <w:bottom w:val="single" w:sz="6" w:space="0" w:color="auto"/>
              <w:right w:val="single" w:sz="6" w:space="0" w:color="auto"/>
            </w:tcBorders>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2890,175</w:t>
            </w:r>
          </w:p>
        </w:tc>
      </w:tr>
      <w:tr w:rsidR="006317E3" w:rsidRPr="008A6E1A">
        <w:trPr>
          <w:trHeight w:val="20"/>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8A6E1A">
              <w:rPr>
                <w:rFonts w:ascii="Times New Roman" w:hAnsi="Times New Roman" w:cs="Times New Roman"/>
                <w:sz w:val="24"/>
                <w:szCs w:val="24"/>
              </w:rPr>
              <w:t xml:space="preserve">Надходження до бюджету міста коштів від продажу землі під об’єктами нерухомого майна </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тис. грн.</w:t>
            </w:r>
          </w:p>
        </w:tc>
        <w:tc>
          <w:tcPr>
            <w:tcW w:w="1843" w:type="dxa"/>
            <w:tcBorders>
              <w:top w:val="single" w:sz="6" w:space="0" w:color="auto"/>
              <w:left w:val="single" w:sz="6" w:space="0" w:color="auto"/>
              <w:bottom w:val="single" w:sz="6" w:space="0" w:color="auto"/>
              <w:right w:val="single" w:sz="6" w:space="0" w:color="auto"/>
            </w:tcBorders>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9503,800</w:t>
            </w:r>
          </w:p>
        </w:tc>
        <w:tc>
          <w:tcPr>
            <w:tcW w:w="1708" w:type="dxa"/>
            <w:tcBorders>
              <w:top w:val="single" w:sz="6" w:space="0" w:color="auto"/>
              <w:left w:val="single" w:sz="6" w:space="0" w:color="auto"/>
              <w:bottom w:val="single" w:sz="6" w:space="0" w:color="auto"/>
              <w:right w:val="single" w:sz="6" w:space="0" w:color="auto"/>
            </w:tcBorders>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6476,698</w:t>
            </w:r>
          </w:p>
        </w:tc>
      </w:tr>
      <w:tr w:rsidR="006317E3" w:rsidRPr="008A6E1A">
        <w:trPr>
          <w:trHeight w:val="20"/>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8A6E1A" w:rsidRDefault="00CF614E" w:rsidP="00F81099">
            <w:pPr>
              <w:tabs>
                <w:tab w:val="left" w:pos="720"/>
              </w:tabs>
              <w:spacing w:after="0" w:line="240" w:lineRule="auto"/>
              <w:jc w:val="both"/>
              <w:rPr>
                <w:rFonts w:ascii="Times New Roman" w:hAnsi="Times New Roman" w:cs="Times New Roman"/>
                <w:sz w:val="24"/>
                <w:szCs w:val="24"/>
              </w:rPr>
            </w:pPr>
            <w:r w:rsidRPr="008A6E1A">
              <w:rPr>
                <w:rFonts w:ascii="Times New Roman" w:hAnsi="Times New Roman" w:cs="Times New Roman"/>
                <w:color w:val="000000"/>
                <w:spacing w:val="2"/>
                <w:sz w:val="24"/>
                <w:szCs w:val="24"/>
              </w:rPr>
              <w:lastRenderedPageBreak/>
              <w:t xml:space="preserve">Надходження коштів від орендної плати за землю від фізичних та юридичних осіб  </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тис. грн.</w:t>
            </w:r>
          </w:p>
        </w:tc>
        <w:tc>
          <w:tcPr>
            <w:tcW w:w="1843" w:type="dxa"/>
            <w:tcBorders>
              <w:top w:val="single" w:sz="6" w:space="0" w:color="auto"/>
              <w:left w:val="single" w:sz="6" w:space="0" w:color="auto"/>
              <w:bottom w:val="single" w:sz="6" w:space="0" w:color="auto"/>
              <w:right w:val="single" w:sz="6" w:space="0" w:color="auto"/>
            </w:tcBorders>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32055,611</w:t>
            </w:r>
          </w:p>
        </w:tc>
        <w:tc>
          <w:tcPr>
            <w:tcW w:w="1708" w:type="dxa"/>
            <w:tcBorders>
              <w:top w:val="single" w:sz="6" w:space="0" w:color="auto"/>
              <w:left w:val="single" w:sz="6" w:space="0" w:color="auto"/>
              <w:bottom w:val="single" w:sz="6" w:space="0" w:color="auto"/>
              <w:right w:val="single" w:sz="6" w:space="0" w:color="auto"/>
            </w:tcBorders>
            <w:vAlign w:val="center"/>
          </w:tcPr>
          <w:p w:rsidR="006317E3" w:rsidRPr="008A6E1A"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8A6E1A">
              <w:rPr>
                <w:rFonts w:ascii="Times New Roman" w:hAnsi="Times New Roman" w:cs="Times New Roman"/>
                <w:color w:val="000000"/>
                <w:spacing w:val="2"/>
                <w:sz w:val="24"/>
                <w:szCs w:val="24"/>
              </w:rPr>
              <w:t>36153,114</w:t>
            </w:r>
          </w:p>
        </w:tc>
      </w:tr>
    </w:tbl>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Також управлінням майна громади у звітній період проведено 6 засідань комісії </w:t>
      </w:r>
      <w:r w:rsidRPr="008A6E1A">
        <w:rPr>
          <w:rFonts w:ascii="Times New Roman" w:hAnsi="Times New Roman" w:cs="Times New Roman"/>
          <w:color w:val="000000"/>
          <w:spacing w:val="2"/>
          <w:sz w:val="24"/>
          <w:szCs w:val="24"/>
        </w:rPr>
        <w:t xml:space="preserve">по визначенню збитків власникам землі та землекористувачам </w:t>
      </w:r>
      <w:r w:rsidRPr="008A6E1A">
        <w:rPr>
          <w:rFonts w:ascii="Times New Roman" w:hAnsi="Times New Roman" w:cs="Times New Roman"/>
          <w:sz w:val="24"/>
          <w:szCs w:val="24"/>
        </w:rPr>
        <w:t>за результатами яких:</w:t>
      </w:r>
    </w:p>
    <w:p w:rsidR="006317E3" w:rsidRPr="008A6E1A" w:rsidRDefault="00CF614E" w:rsidP="00416BA1">
      <w:pPr>
        <w:spacing w:after="0" w:line="240" w:lineRule="auto"/>
        <w:ind w:firstLine="567"/>
        <w:jc w:val="both"/>
        <w:rPr>
          <w:rFonts w:ascii="Times New Roman" w:hAnsi="Times New Roman" w:cs="Times New Roman"/>
          <w:color w:val="000000"/>
          <w:spacing w:val="2"/>
          <w:sz w:val="24"/>
          <w:szCs w:val="24"/>
        </w:rPr>
      </w:pPr>
      <w:r w:rsidRPr="008A6E1A">
        <w:rPr>
          <w:rFonts w:ascii="Times New Roman" w:hAnsi="Times New Roman" w:cs="Times New Roman"/>
          <w:sz w:val="24"/>
          <w:szCs w:val="24"/>
        </w:rPr>
        <w:t xml:space="preserve">- підготовлено 6 Вимог до землекористувачів про погашення збитків за користування земельними ділянками на загальну суму 917,0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numPr>
          <w:ilvl w:val="0"/>
          <w:numId w:val="7"/>
        </w:numPr>
        <w:spacing w:after="0" w:line="240" w:lineRule="auto"/>
        <w:ind w:left="0"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сума коштів, які повернуті до бюджету внаслідок порушення законодавства про плату за землю, в </w:t>
      </w:r>
      <w:proofErr w:type="spellStart"/>
      <w:r w:rsidRPr="008A6E1A">
        <w:rPr>
          <w:rFonts w:ascii="Times New Roman" w:hAnsi="Times New Roman" w:cs="Times New Roman"/>
          <w:sz w:val="24"/>
          <w:szCs w:val="24"/>
        </w:rPr>
        <w:t>т.ч</w:t>
      </w:r>
      <w:proofErr w:type="spellEnd"/>
      <w:r w:rsidRPr="008A6E1A">
        <w:rPr>
          <w:rFonts w:ascii="Times New Roman" w:hAnsi="Times New Roman" w:cs="Times New Roman"/>
          <w:sz w:val="24"/>
          <w:szCs w:val="24"/>
        </w:rPr>
        <w:t xml:space="preserve">. за </w:t>
      </w:r>
      <w:r w:rsidRPr="008A6E1A">
        <w:rPr>
          <w:rFonts w:ascii="Times New Roman" w:hAnsi="Times New Roman" w:cs="Times New Roman"/>
          <w:color w:val="000000"/>
          <w:spacing w:val="2"/>
          <w:sz w:val="24"/>
          <w:szCs w:val="24"/>
        </w:rPr>
        <w:t>договорами про добровільне відшкодування збитків,</w:t>
      </w:r>
      <w:r w:rsidRPr="008A6E1A">
        <w:rPr>
          <w:rFonts w:ascii="Times New Roman" w:hAnsi="Times New Roman" w:cs="Times New Roman"/>
          <w:sz w:val="24"/>
          <w:szCs w:val="24"/>
        </w:rPr>
        <w:t xml:space="preserve"> становить 878,7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numPr>
          <w:ilvl w:val="0"/>
          <w:numId w:val="7"/>
        </w:numPr>
        <w:spacing w:after="0" w:line="240" w:lineRule="auto"/>
        <w:ind w:left="0" w:firstLine="567"/>
        <w:jc w:val="both"/>
        <w:rPr>
          <w:rFonts w:ascii="Times New Roman" w:hAnsi="Times New Roman" w:cs="Times New Roman"/>
          <w:color w:val="000000"/>
          <w:spacing w:val="2"/>
          <w:sz w:val="24"/>
          <w:szCs w:val="24"/>
        </w:rPr>
      </w:pPr>
      <w:r w:rsidRPr="008A6E1A">
        <w:rPr>
          <w:rFonts w:ascii="Times New Roman" w:hAnsi="Times New Roman" w:cs="Times New Roman"/>
          <w:color w:val="000000"/>
          <w:spacing w:val="2"/>
          <w:sz w:val="24"/>
          <w:szCs w:val="24"/>
        </w:rPr>
        <w:t>виконавчим комітетом Дрогобицької міської ради затверджено</w:t>
      </w:r>
      <w:r w:rsidRPr="008A6E1A">
        <w:rPr>
          <w:rFonts w:ascii="Times New Roman" w:hAnsi="Times New Roman" w:cs="Times New Roman"/>
          <w:spacing w:val="2"/>
          <w:sz w:val="24"/>
          <w:szCs w:val="24"/>
        </w:rPr>
        <w:t xml:space="preserve"> 10 Актів</w:t>
      </w:r>
      <w:r w:rsidRPr="008A6E1A">
        <w:rPr>
          <w:rFonts w:ascii="Times New Roman" w:hAnsi="Times New Roman" w:cs="Times New Roman"/>
          <w:sz w:val="24"/>
          <w:szCs w:val="24"/>
        </w:rPr>
        <w:t xml:space="preserve"> про визначення безпідставно збережених коштів землекористувачами, в </w:t>
      </w:r>
      <w:proofErr w:type="spellStart"/>
      <w:r w:rsidRPr="008A6E1A">
        <w:rPr>
          <w:rFonts w:ascii="Times New Roman" w:hAnsi="Times New Roman" w:cs="Times New Roman"/>
          <w:sz w:val="24"/>
          <w:szCs w:val="24"/>
        </w:rPr>
        <w:t>т.ч</w:t>
      </w:r>
      <w:proofErr w:type="spellEnd"/>
      <w:r w:rsidRPr="008A6E1A">
        <w:rPr>
          <w:rFonts w:ascii="Times New Roman" w:hAnsi="Times New Roman" w:cs="Times New Roman"/>
          <w:sz w:val="24"/>
          <w:szCs w:val="24"/>
        </w:rPr>
        <w:t xml:space="preserve">. 5 Актів на загальну суму 3,40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та передано для підготовки позову про стягнення боргу в судовому порядку.</w:t>
      </w:r>
    </w:p>
    <w:p w:rsidR="00416BA1" w:rsidRPr="008A6E1A" w:rsidRDefault="00416BA1" w:rsidP="00416BA1">
      <w:pPr>
        <w:spacing w:after="0" w:line="240" w:lineRule="auto"/>
        <w:ind w:firstLine="567"/>
        <w:jc w:val="both"/>
        <w:rPr>
          <w:rFonts w:ascii="Times New Roman" w:hAnsi="Times New Roman" w:cs="Times New Roman"/>
          <w:color w:val="000000"/>
          <w:spacing w:val="2"/>
          <w:sz w:val="24"/>
          <w:szCs w:val="24"/>
        </w:rPr>
      </w:pPr>
    </w:p>
    <w:p w:rsidR="006317E3" w:rsidRPr="008A6E1A" w:rsidRDefault="00CF614E" w:rsidP="00416BA1">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416BA1">
      <w:pPr>
        <w:pStyle w:val="a5"/>
        <w:numPr>
          <w:ilvl w:val="0"/>
          <w:numId w:val="8"/>
        </w:numPr>
        <w:tabs>
          <w:tab w:val="left" w:pos="0"/>
          <w:tab w:val="left" w:pos="284"/>
          <w:tab w:val="left" w:pos="993"/>
        </w:tabs>
        <w:spacing w:after="0"/>
        <w:ind w:left="0" w:firstLine="567"/>
        <w:jc w:val="both"/>
        <w:rPr>
          <w:sz w:val="24"/>
          <w:szCs w:val="24"/>
        </w:rPr>
      </w:pPr>
      <w:r w:rsidRPr="008A6E1A">
        <w:rPr>
          <w:sz w:val="24"/>
          <w:szCs w:val="24"/>
        </w:rPr>
        <w:t>ефективне управління комунальним майном задля забезпечення надходжень до міського бюджету коштів від оренди та приватизації;</w:t>
      </w:r>
    </w:p>
    <w:p w:rsidR="006317E3" w:rsidRPr="008A6E1A" w:rsidRDefault="00CF614E" w:rsidP="00416BA1">
      <w:pPr>
        <w:pStyle w:val="a5"/>
        <w:numPr>
          <w:ilvl w:val="0"/>
          <w:numId w:val="8"/>
        </w:numPr>
        <w:tabs>
          <w:tab w:val="left" w:pos="0"/>
          <w:tab w:val="left" w:pos="284"/>
          <w:tab w:val="left" w:pos="993"/>
        </w:tabs>
        <w:spacing w:after="0"/>
        <w:ind w:left="0" w:firstLine="567"/>
        <w:jc w:val="both"/>
        <w:rPr>
          <w:sz w:val="24"/>
          <w:szCs w:val="24"/>
        </w:rPr>
      </w:pPr>
      <w:r w:rsidRPr="008A6E1A">
        <w:rPr>
          <w:sz w:val="24"/>
          <w:szCs w:val="24"/>
        </w:rPr>
        <w:t xml:space="preserve">проведення роботи по інвентаризації майна щодо виявлення об’єктів необлікованого майна, яке не використовуються чи використовуються не за призначенням, підготовка пропозицій щодо постановки їх на баланс, оформлення права власності та подальшої їх приватизації або надання в оренду; </w:t>
      </w:r>
    </w:p>
    <w:p w:rsidR="006317E3" w:rsidRPr="008A6E1A" w:rsidRDefault="00CF614E" w:rsidP="00416BA1">
      <w:pPr>
        <w:pStyle w:val="af3"/>
        <w:numPr>
          <w:ilvl w:val="0"/>
          <w:numId w:val="8"/>
        </w:numPr>
        <w:tabs>
          <w:tab w:val="left" w:pos="0"/>
          <w:tab w:val="left" w:pos="284"/>
          <w:tab w:val="left" w:pos="993"/>
        </w:tabs>
        <w:autoSpaceDN w:val="0"/>
        <w:ind w:left="0" w:firstLine="567"/>
        <w:jc w:val="both"/>
        <w:rPr>
          <w:b/>
          <w:i/>
          <w:sz w:val="24"/>
          <w:szCs w:val="24"/>
        </w:rPr>
      </w:pPr>
      <w:r w:rsidRPr="008A6E1A">
        <w:rPr>
          <w:sz w:val="24"/>
          <w:szCs w:val="24"/>
        </w:rPr>
        <w:t>створення єдиної електронної бази об’єктів комунального майна;</w:t>
      </w:r>
    </w:p>
    <w:p w:rsidR="006317E3" w:rsidRPr="008A6E1A" w:rsidRDefault="00CF614E" w:rsidP="00416BA1">
      <w:pPr>
        <w:pStyle w:val="a5"/>
        <w:numPr>
          <w:ilvl w:val="0"/>
          <w:numId w:val="8"/>
        </w:numPr>
        <w:tabs>
          <w:tab w:val="left" w:pos="0"/>
          <w:tab w:val="left" w:pos="284"/>
          <w:tab w:val="left" w:pos="993"/>
        </w:tabs>
        <w:spacing w:after="0"/>
        <w:ind w:left="0" w:firstLine="567"/>
        <w:jc w:val="both"/>
        <w:rPr>
          <w:sz w:val="24"/>
          <w:szCs w:val="24"/>
        </w:rPr>
      </w:pPr>
      <w:r w:rsidRPr="008A6E1A">
        <w:rPr>
          <w:sz w:val="24"/>
          <w:szCs w:val="24"/>
        </w:rPr>
        <w:t xml:space="preserve">встановлення економічно виправданих і обґрунтованих розмірів орендної плати через використання конкурентних способів передачі майна в оренду через електронні торги </w:t>
      </w:r>
      <w:proofErr w:type="spellStart"/>
      <w:r w:rsidRPr="008A6E1A">
        <w:rPr>
          <w:sz w:val="24"/>
          <w:szCs w:val="24"/>
        </w:rPr>
        <w:t>Прозоро.Продажі</w:t>
      </w:r>
      <w:proofErr w:type="spellEnd"/>
      <w:r w:rsidRPr="008A6E1A">
        <w:rPr>
          <w:sz w:val="24"/>
          <w:szCs w:val="24"/>
        </w:rPr>
        <w:t>;</w:t>
      </w:r>
    </w:p>
    <w:p w:rsidR="006317E3" w:rsidRPr="008A6E1A" w:rsidRDefault="00CF614E" w:rsidP="00416BA1">
      <w:pPr>
        <w:pStyle w:val="a5"/>
        <w:numPr>
          <w:ilvl w:val="0"/>
          <w:numId w:val="8"/>
        </w:numPr>
        <w:tabs>
          <w:tab w:val="left" w:pos="0"/>
          <w:tab w:val="left" w:pos="284"/>
          <w:tab w:val="left" w:pos="993"/>
        </w:tabs>
        <w:spacing w:after="0"/>
        <w:ind w:left="0" w:firstLine="567"/>
        <w:jc w:val="both"/>
        <w:rPr>
          <w:sz w:val="24"/>
          <w:szCs w:val="24"/>
        </w:rPr>
      </w:pPr>
      <w:r w:rsidRPr="008A6E1A">
        <w:rPr>
          <w:sz w:val="24"/>
          <w:szCs w:val="24"/>
        </w:rPr>
        <w:t>сприяння приватизації орендованого майна для збільшення надходження коштів від продажу до бюджету;</w:t>
      </w:r>
    </w:p>
    <w:p w:rsidR="006317E3" w:rsidRPr="008A6E1A" w:rsidRDefault="00CF614E" w:rsidP="00416BA1">
      <w:pPr>
        <w:pStyle w:val="a5"/>
        <w:numPr>
          <w:ilvl w:val="0"/>
          <w:numId w:val="8"/>
        </w:numPr>
        <w:tabs>
          <w:tab w:val="left" w:pos="0"/>
          <w:tab w:val="left" w:pos="284"/>
          <w:tab w:val="left" w:pos="993"/>
        </w:tabs>
        <w:spacing w:after="0"/>
        <w:ind w:left="0" w:firstLine="567"/>
        <w:jc w:val="both"/>
        <w:rPr>
          <w:sz w:val="24"/>
          <w:szCs w:val="24"/>
        </w:rPr>
      </w:pPr>
      <w:r w:rsidRPr="008A6E1A">
        <w:rPr>
          <w:sz w:val="24"/>
          <w:szCs w:val="24"/>
        </w:rPr>
        <w:t>посилення контролю за надходженням коштів від оренди комунального майна територіальної громади міста;</w:t>
      </w:r>
    </w:p>
    <w:p w:rsidR="006317E3" w:rsidRPr="008A6E1A" w:rsidRDefault="00CF614E" w:rsidP="00416BA1">
      <w:pPr>
        <w:pStyle w:val="a5"/>
        <w:numPr>
          <w:ilvl w:val="0"/>
          <w:numId w:val="8"/>
        </w:numPr>
        <w:tabs>
          <w:tab w:val="left" w:pos="0"/>
          <w:tab w:val="left" w:pos="284"/>
          <w:tab w:val="left" w:pos="993"/>
        </w:tabs>
        <w:spacing w:after="0"/>
        <w:ind w:left="0" w:firstLine="567"/>
        <w:jc w:val="both"/>
        <w:rPr>
          <w:sz w:val="24"/>
          <w:szCs w:val="24"/>
        </w:rPr>
      </w:pPr>
      <w:r w:rsidRPr="008A6E1A">
        <w:rPr>
          <w:sz w:val="24"/>
          <w:szCs w:val="24"/>
        </w:rPr>
        <w:t>формування пропозицій вільних об’єктів нерухомості комунальної власності для передачі в оренду;</w:t>
      </w:r>
    </w:p>
    <w:p w:rsidR="006317E3" w:rsidRPr="008A6E1A" w:rsidRDefault="00CF614E" w:rsidP="00416BA1">
      <w:pPr>
        <w:tabs>
          <w:tab w:val="left" w:pos="0"/>
          <w:tab w:val="left" w:pos="851"/>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проведення роботи щодо організації обліку земель, які надані в оренду на територіях населених пунктів, які увійшли до Дрогобицької міської ради;</w:t>
      </w:r>
    </w:p>
    <w:p w:rsidR="006317E3" w:rsidRPr="008A6E1A" w:rsidRDefault="00CF614E" w:rsidP="00416BA1">
      <w:pPr>
        <w:tabs>
          <w:tab w:val="left" w:pos="0"/>
          <w:tab w:val="left" w:pos="851"/>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проведення роботи щодо організації обліку земельних часток (паїв);</w:t>
      </w:r>
    </w:p>
    <w:p w:rsidR="006317E3" w:rsidRPr="008A6E1A" w:rsidRDefault="00CF614E" w:rsidP="00416BA1">
      <w:pPr>
        <w:tabs>
          <w:tab w:val="left" w:pos="0"/>
          <w:tab w:val="left" w:pos="851"/>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продаж земельних ділянок під об’єктами нерухомого майна;</w:t>
      </w:r>
    </w:p>
    <w:p w:rsidR="006317E3" w:rsidRPr="008A6E1A" w:rsidRDefault="00CF614E" w:rsidP="00416BA1">
      <w:pPr>
        <w:tabs>
          <w:tab w:val="left" w:pos="0"/>
          <w:tab w:val="left" w:pos="851"/>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проведення роботи з виявлення землекористувачів, які користуються земельними ділянками без правовстановлюючих документів та не здійснюють плату за землю для нарахування їм безпідставно збережених коштів, </w:t>
      </w:r>
      <w:r w:rsidRPr="008A6E1A">
        <w:rPr>
          <w:rFonts w:ascii="Times New Roman" w:hAnsi="Times New Roman" w:cs="Times New Roman"/>
          <w:color w:val="212529"/>
          <w:sz w:val="24"/>
          <w:szCs w:val="24"/>
          <w:shd w:val="clear" w:color="auto" w:fill="FFFFFF"/>
        </w:rPr>
        <w:t>які підлягають поверненню Дрогобицькій міській раді</w:t>
      </w:r>
      <w:r w:rsidRPr="008A6E1A">
        <w:rPr>
          <w:rFonts w:ascii="Times New Roman" w:hAnsi="Times New Roman" w:cs="Times New Roman"/>
          <w:sz w:val="24"/>
          <w:szCs w:val="24"/>
        </w:rPr>
        <w:t>.</w:t>
      </w:r>
    </w:p>
    <w:p w:rsidR="006317E3" w:rsidRPr="008A6E1A" w:rsidRDefault="00CF614E" w:rsidP="00416BA1">
      <w:pPr>
        <w:tabs>
          <w:tab w:val="left" w:pos="0"/>
          <w:tab w:val="left" w:pos="6225"/>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2025 році заплановано виконати рішення Дрогобицької міської ради від 14.12.2023 року № 2035 «Про надання дозволу на розроблення технічної документації з нормативної грошової оцінки земель частини територіальної громади Дрогобицької міської ради» та виготовити технічну документацію з нормативної грошової оцінки земель частини територіальної громади наступних населених пунктів: за межами населених пунктів Бистрицької, </w:t>
      </w:r>
      <w:proofErr w:type="spellStart"/>
      <w:r w:rsidRPr="008A6E1A">
        <w:rPr>
          <w:rFonts w:ascii="Times New Roman" w:hAnsi="Times New Roman" w:cs="Times New Roman"/>
          <w:sz w:val="24"/>
          <w:szCs w:val="24"/>
        </w:rPr>
        <w:t>Болехівської</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Волянської</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Раневицької</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Рихтицької</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Почаєвицької</w:t>
      </w:r>
      <w:proofErr w:type="spellEnd"/>
      <w:r w:rsidRPr="008A6E1A">
        <w:rPr>
          <w:rFonts w:ascii="Times New Roman" w:hAnsi="Times New Roman" w:cs="Times New Roman"/>
          <w:sz w:val="24"/>
          <w:szCs w:val="24"/>
        </w:rPr>
        <w:t xml:space="preserve"> колишніх сільських рад. Це дасть додаткові поступлення до бюджету у формі орендної плати за землю та сплаті земельного податку.</w:t>
      </w:r>
    </w:p>
    <w:p w:rsidR="006317E3" w:rsidRPr="008A6E1A" w:rsidRDefault="00CF614E" w:rsidP="00416BA1">
      <w:pPr>
        <w:pStyle w:val="af3"/>
        <w:shd w:val="clear" w:color="auto" w:fill="FFFFFF"/>
        <w:tabs>
          <w:tab w:val="left" w:pos="0"/>
        </w:tabs>
        <w:ind w:left="0" w:firstLine="567"/>
        <w:jc w:val="both"/>
        <w:rPr>
          <w:b/>
          <w:i/>
          <w:sz w:val="24"/>
          <w:szCs w:val="24"/>
        </w:rPr>
      </w:pPr>
      <w:r w:rsidRPr="008A6E1A">
        <w:rPr>
          <w:b/>
          <w:i/>
          <w:sz w:val="24"/>
          <w:szCs w:val="24"/>
        </w:rPr>
        <w:t xml:space="preserve">Очікувані результати </w:t>
      </w:r>
    </w:p>
    <w:p w:rsidR="006317E3" w:rsidRPr="008A6E1A" w:rsidRDefault="00CF614E" w:rsidP="00416BA1">
      <w:pPr>
        <w:pStyle w:val="af3"/>
        <w:shd w:val="clear" w:color="auto" w:fill="FFFFFF"/>
        <w:tabs>
          <w:tab w:val="left" w:pos="0"/>
        </w:tabs>
        <w:ind w:left="0" w:firstLine="567"/>
        <w:jc w:val="both"/>
        <w:rPr>
          <w:color w:val="000000"/>
          <w:spacing w:val="2"/>
          <w:sz w:val="24"/>
          <w:szCs w:val="24"/>
        </w:rPr>
      </w:pPr>
      <w:r w:rsidRPr="008A6E1A">
        <w:rPr>
          <w:color w:val="000000"/>
          <w:spacing w:val="2"/>
          <w:sz w:val="24"/>
          <w:szCs w:val="24"/>
        </w:rPr>
        <w:lastRenderedPageBreak/>
        <w:t xml:space="preserve">- прогнозоване поступлення коштів від приватизації об‘єктів комунальної власності на 2025 рік – 5 млн. грн., </w:t>
      </w:r>
    </w:p>
    <w:p w:rsidR="006317E3" w:rsidRPr="008A6E1A" w:rsidRDefault="00CF614E" w:rsidP="00416BA1">
      <w:pPr>
        <w:pStyle w:val="af3"/>
        <w:tabs>
          <w:tab w:val="left" w:pos="0"/>
          <w:tab w:val="left" w:pos="360"/>
        </w:tabs>
        <w:ind w:left="0" w:firstLine="567"/>
        <w:jc w:val="both"/>
        <w:rPr>
          <w:color w:val="000000"/>
          <w:spacing w:val="2"/>
          <w:sz w:val="24"/>
          <w:szCs w:val="24"/>
        </w:rPr>
      </w:pPr>
      <w:r w:rsidRPr="008A6E1A">
        <w:rPr>
          <w:color w:val="000000"/>
          <w:spacing w:val="2"/>
          <w:sz w:val="24"/>
          <w:szCs w:val="24"/>
        </w:rPr>
        <w:t>- прогнозоване поступлення коштів від діючих договорів оренди комунального майна, орендодавцем якого виступає управління майна громади виконавчих органів Дрогобицької міської ради на 2025 рік – 1,00 млн. грн.</w:t>
      </w:r>
    </w:p>
    <w:p w:rsidR="006317E3" w:rsidRPr="008A6E1A" w:rsidRDefault="00CF614E" w:rsidP="00416BA1">
      <w:pPr>
        <w:tabs>
          <w:tab w:val="left" w:pos="0"/>
          <w:tab w:val="left" w:pos="720"/>
        </w:tabs>
        <w:spacing w:after="0" w:line="240" w:lineRule="auto"/>
        <w:ind w:firstLine="567"/>
        <w:jc w:val="both"/>
        <w:rPr>
          <w:rFonts w:ascii="Times New Roman" w:hAnsi="Times New Roman" w:cs="Times New Roman"/>
          <w:color w:val="000000"/>
          <w:spacing w:val="2"/>
          <w:sz w:val="24"/>
          <w:szCs w:val="24"/>
        </w:rPr>
      </w:pPr>
      <w:r w:rsidRPr="008A6E1A">
        <w:rPr>
          <w:rFonts w:ascii="Times New Roman" w:hAnsi="Times New Roman" w:cs="Times New Roman"/>
          <w:color w:val="000000"/>
          <w:spacing w:val="2"/>
          <w:sz w:val="24"/>
          <w:szCs w:val="24"/>
        </w:rPr>
        <w:t xml:space="preserve">- прогнозоване поступлення коштів від укладення договорів купівлі-продажу земельних ділянок на 2025 рік – 10 </w:t>
      </w:r>
      <w:proofErr w:type="spellStart"/>
      <w:r w:rsidRPr="008A6E1A">
        <w:rPr>
          <w:rFonts w:ascii="Times New Roman" w:hAnsi="Times New Roman" w:cs="Times New Roman"/>
          <w:color w:val="000000"/>
          <w:spacing w:val="2"/>
          <w:sz w:val="24"/>
          <w:szCs w:val="24"/>
        </w:rPr>
        <w:t>млн.грн</w:t>
      </w:r>
      <w:proofErr w:type="spellEnd"/>
      <w:r w:rsidRPr="008A6E1A">
        <w:rPr>
          <w:rFonts w:ascii="Times New Roman" w:hAnsi="Times New Roman" w:cs="Times New Roman"/>
          <w:color w:val="000000"/>
          <w:spacing w:val="2"/>
          <w:sz w:val="24"/>
          <w:szCs w:val="24"/>
        </w:rPr>
        <w:t>.;</w:t>
      </w:r>
    </w:p>
    <w:p w:rsidR="006317E3" w:rsidRPr="008A6E1A" w:rsidRDefault="00CF614E" w:rsidP="00416BA1">
      <w:pPr>
        <w:tabs>
          <w:tab w:val="left" w:pos="0"/>
          <w:tab w:val="left" w:pos="720"/>
        </w:tabs>
        <w:spacing w:after="0" w:line="240" w:lineRule="auto"/>
        <w:ind w:firstLine="567"/>
        <w:jc w:val="both"/>
        <w:rPr>
          <w:rFonts w:ascii="Times New Roman" w:hAnsi="Times New Roman" w:cs="Times New Roman"/>
          <w:color w:val="000000"/>
          <w:spacing w:val="2"/>
          <w:sz w:val="24"/>
          <w:szCs w:val="24"/>
        </w:rPr>
      </w:pPr>
      <w:r w:rsidRPr="008A6E1A">
        <w:rPr>
          <w:rFonts w:ascii="Times New Roman" w:hAnsi="Times New Roman" w:cs="Times New Roman"/>
          <w:color w:val="000000"/>
          <w:spacing w:val="2"/>
          <w:sz w:val="24"/>
          <w:szCs w:val="24"/>
        </w:rPr>
        <w:t xml:space="preserve">- прогнозоване поступлення коштів від орендної плати за землю на 2025 рік від фізичних осіб – 3,8 </w:t>
      </w:r>
      <w:proofErr w:type="spellStart"/>
      <w:r w:rsidRPr="008A6E1A">
        <w:rPr>
          <w:rFonts w:ascii="Times New Roman" w:hAnsi="Times New Roman" w:cs="Times New Roman"/>
          <w:color w:val="000000"/>
          <w:spacing w:val="2"/>
          <w:sz w:val="24"/>
          <w:szCs w:val="24"/>
        </w:rPr>
        <w:t>млн.грн</w:t>
      </w:r>
      <w:proofErr w:type="spellEnd"/>
      <w:r w:rsidRPr="008A6E1A">
        <w:rPr>
          <w:rFonts w:ascii="Times New Roman" w:hAnsi="Times New Roman" w:cs="Times New Roman"/>
          <w:color w:val="000000"/>
          <w:spacing w:val="2"/>
          <w:sz w:val="24"/>
          <w:szCs w:val="24"/>
        </w:rPr>
        <w:t xml:space="preserve">., від юридичних осіб – 37 </w:t>
      </w:r>
      <w:proofErr w:type="spellStart"/>
      <w:r w:rsidRPr="008A6E1A">
        <w:rPr>
          <w:rFonts w:ascii="Times New Roman" w:hAnsi="Times New Roman" w:cs="Times New Roman"/>
          <w:color w:val="000000"/>
          <w:spacing w:val="2"/>
          <w:sz w:val="24"/>
          <w:szCs w:val="24"/>
        </w:rPr>
        <w:t>млн.грн</w:t>
      </w:r>
      <w:proofErr w:type="spellEnd"/>
      <w:r w:rsidRPr="008A6E1A">
        <w:rPr>
          <w:rFonts w:ascii="Times New Roman" w:hAnsi="Times New Roman" w:cs="Times New Roman"/>
          <w:color w:val="000000"/>
          <w:spacing w:val="2"/>
          <w:sz w:val="24"/>
          <w:szCs w:val="24"/>
        </w:rPr>
        <w:t>;</w:t>
      </w:r>
    </w:p>
    <w:p w:rsidR="006317E3" w:rsidRPr="008A6E1A" w:rsidRDefault="00CF614E" w:rsidP="00416BA1">
      <w:pPr>
        <w:tabs>
          <w:tab w:val="left" w:pos="0"/>
          <w:tab w:val="left" w:pos="720"/>
        </w:tabs>
        <w:spacing w:after="0" w:line="240" w:lineRule="auto"/>
        <w:ind w:firstLine="567"/>
        <w:jc w:val="both"/>
        <w:rPr>
          <w:rFonts w:ascii="Times New Roman" w:hAnsi="Times New Roman" w:cs="Times New Roman"/>
          <w:color w:val="000000"/>
          <w:spacing w:val="2"/>
          <w:sz w:val="24"/>
          <w:szCs w:val="24"/>
        </w:rPr>
      </w:pPr>
      <w:r w:rsidRPr="008A6E1A">
        <w:rPr>
          <w:rFonts w:ascii="Times New Roman" w:hAnsi="Times New Roman" w:cs="Times New Roman"/>
          <w:color w:val="000000"/>
          <w:spacing w:val="2"/>
          <w:sz w:val="24"/>
          <w:szCs w:val="24"/>
        </w:rPr>
        <w:t xml:space="preserve">- прогнозоване поступлення коштів від проведення земельних торгів у формі аукціону з продажу земельних ділянок </w:t>
      </w:r>
      <w:proofErr w:type="spellStart"/>
      <w:r w:rsidRPr="008A6E1A">
        <w:rPr>
          <w:rFonts w:ascii="Times New Roman" w:hAnsi="Times New Roman" w:cs="Times New Roman"/>
          <w:color w:val="000000"/>
          <w:spacing w:val="2"/>
          <w:sz w:val="24"/>
          <w:szCs w:val="24"/>
        </w:rPr>
        <w:t>несільсько</w:t>
      </w:r>
      <w:proofErr w:type="spellEnd"/>
      <w:r w:rsidRPr="008A6E1A">
        <w:rPr>
          <w:rFonts w:ascii="Times New Roman" w:hAnsi="Times New Roman" w:cs="Times New Roman"/>
          <w:color w:val="000000"/>
          <w:spacing w:val="2"/>
          <w:sz w:val="24"/>
          <w:szCs w:val="24"/>
        </w:rPr>
        <w:t>-господарського призначення на 2025 рік – 10 млн. грн.</w:t>
      </w:r>
    </w:p>
    <w:p w:rsidR="006317E3" w:rsidRPr="008A6E1A" w:rsidRDefault="006317E3" w:rsidP="00F81099">
      <w:pPr>
        <w:spacing w:after="0" w:line="240" w:lineRule="auto"/>
        <w:jc w:val="center"/>
        <w:rPr>
          <w:rFonts w:ascii="Times New Roman" w:eastAsia="Times New Roman" w:hAnsi="Times New Roman" w:cs="Times New Roman"/>
          <w:b/>
          <w:sz w:val="24"/>
          <w:szCs w:val="24"/>
          <w:lang w:eastAsia="uk-UA"/>
        </w:rPr>
      </w:pPr>
    </w:p>
    <w:p w:rsidR="006317E3" w:rsidRPr="008A6E1A" w:rsidRDefault="00CF614E" w:rsidP="00F81099">
      <w:pPr>
        <w:spacing w:after="0" w:line="240" w:lineRule="auto"/>
        <w:jc w:val="center"/>
        <w:rPr>
          <w:rFonts w:ascii="Times New Roman" w:eastAsia="Times New Roman" w:hAnsi="Times New Roman" w:cs="Times New Roman"/>
          <w:b/>
          <w:sz w:val="24"/>
          <w:szCs w:val="24"/>
          <w:lang w:eastAsia="uk-UA"/>
        </w:rPr>
      </w:pPr>
      <w:r w:rsidRPr="008A6E1A">
        <w:rPr>
          <w:rFonts w:ascii="Times New Roman" w:eastAsia="Times New Roman" w:hAnsi="Times New Roman" w:cs="Times New Roman"/>
          <w:b/>
          <w:sz w:val="24"/>
          <w:szCs w:val="24"/>
          <w:lang w:eastAsia="uk-UA"/>
        </w:rPr>
        <w:t>СОЦІАЛЬНА СФЕРА</w:t>
      </w:r>
    </w:p>
    <w:p w:rsidR="006317E3" w:rsidRPr="008A6E1A" w:rsidRDefault="00CF614E" w:rsidP="00416BA1">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 xml:space="preserve">У громаді функціонують заклади освіти різних рівнів, включаючи школи та дошкільні установи. Медичне обслуговування забезпечується лікарнями та </w:t>
      </w:r>
      <w:proofErr w:type="spellStart"/>
      <w:r w:rsidRPr="008A6E1A">
        <w:rPr>
          <w:rFonts w:ascii="Times New Roman" w:eastAsia="Times New Roman" w:hAnsi="Times New Roman" w:cs="Times New Roman"/>
          <w:sz w:val="24"/>
          <w:szCs w:val="24"/>
          <w:lang w:eastAsia="uk-UA"/>
        </w:rPr>
        <w:t>поліклініками</w:t>
      </w:r>
      <w:proofErr w:type="spellEnd"/>
      <w:r w:rsidRPr="008A6E1A">
        <w:rPr>
          <w:rFonts w:ascii="Times New Roman" w:eastAsia="Times New Roman" w:hAnsi="Times New Roman" w:cs="Times New Roman"/>
          <w:sz w:val="24"/>
          <w:szCs w:val="24"/>
          <w:lang w:eastAsia="uk-UA"/>
        </w:rPr>
        <w:t>, які надають широкий спектр послуг. Культурне життя активне завдяки діяльності будинків культури, бібліотек та проведенню різноманітних заходів.</w:t>
      </w:r>
    </w:p>
    <w:p w:rsidR="006317E3" w:rsidRPr="008A6E1A" w:rsidRDefault="00C42C91" w:rsidP="00F81099">
      <w:pPr>
        <w:spacing w:after="0" w:line="240" w:lineRule="auto"/>
        <w:jc w:val="center"/>
        <w:rPr>
          <w:rFonts w:ascii="Times New Roman" w:eastAsia="Times New Roman" w:hAnsi="Times New Roman" w:cs="Times New Roman"/>
          <w:b/>
          <w:sz w:val="24"/>
          <w:szCs w:val="24"/>
          <w:lang w:eastAsia="uk-UA"/>
        </w:rPr>
      </w:pPr>
      <w:r w:rsidRPr="008A6E1A">
        <w:rPr>
          <w:rFonts w:ascii="Times New Roman" w:eastAsia="Times New Roman" w:hAnsi="Times New Roman" w:cs="Times New Roman"/>
          <w:b/>
          <w:sz w:val="24"/>
          <w:szCs w:val="24"/>
          <w:lang w:eastAsia="uk-UA"/>
        </w:rPr>
        <w:t>Освіта</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Освіта є невід’ємною складовою розвитку суспільства, індикатором його прогресу та добробуту. Дрогобицька міська територіальна громада, усвідомлюючи цю важливість, активно працює над вдосконаленням системи освіти та створенням сприятливого середовища для навчання і розвитку кожного громадянина.</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Освітній процес з 01 вересня 2024 року забезпечує 31 заклад загальної середньої освіти, з них:</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b/>
          <w:sz w:val="24"/>
          <w:szCs w:val="24"/>
        </w:rPr>
        <w:t xml:space="preserve">16 закладів загальної середньої освіти </w:t>
      </w:r>
      <w:proofErr w:type="spellStart"/>
      <w:r w:rsidRPr="008A6E1A">
        <w:rPr>
          <w:rFonts w:ascii="Times New Roman" w:hAnsi="Times New Roman" w:cs="Times New Roman"/>
          <w:b/>
          <w:sz w:val="24"/>
          <w:szCs w:val="24"/>
        </w:rPr>
        <w:t>мм.Дрогобича</w:t>
      </w:r>
      <w:proofErr w:type="spellEnd"/>
      <w:r w:rsidRPr="008A6E1A">
        <w:rPr>
          <w:rFonts w:ascii="Times New Roman" w:hAnsi="Times New Roman" w:cs="Times New Roman"/>
          <w:b/>
          <w:sz w:val="24"/>
          <w:szCs w:val="24"/>
        </w:rPr>
        <w:t xml:space="preserve"> та Стебника, а саме:</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- 7 ліцеї;</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- 9 гімназій;</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b/>
          <w:sz w:val="24"/>
          <w:szCs w:val="24"/>
        </w:rPr>
        <w:t>15 закладів загальної середньої освіти сіл Дрогобицького району</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- 3 ліцеї, у яких функціонує 1 дошкільний підрозділ;</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- 12 гімназій, у яких функціонує 7 дошкільних підрозділів;</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b/>
          <w:sz w:val="24"/>
          <w:szCs w:val="24"/>
        </w:rPr>
        <w:t>19 - заклади дошкільної освіти;</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b/>
          <w:sz w:val="24"/>
          <w:szCs w:val="24"/>
        </w:rPr>
        <w:t>4 – заклади позашкільної ос</w:t>
      </w:r>
      <w:r w:rsidR="00927E72" w:rsidRPr="008A6E1A">
        <w:rPr>
          <w:rFonts w:ascii="Times New Roman" w:hAnsi="Times New Roman" w:cs="Times New Roman"/>
          <w:b/>
          <w:sz w:val="24"/>
          <w:szCs w:val="24"/>
        </w:rPr>
        <w:t>віти</w:t>
      </w:r>
      <w:r w:rsidRPr="008A6E1A">
        <w:rPr>
          <w:rFonts w:ascii="Times New Roman" w:hAnsi="Times New Roman" w:cs="Times New Roman"/>
          <w:b/>
          <w:sz w:val="24"/>
          <w:szCs w:val="24"/>
        </w:rPr>
        <w:t>;</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sz w:val="24"/>
          <w:szCs w:val="24"/>
        </w:rPr>
        <w:t xml:space="preserve">-         </w:t>
      </w:r>
      <w:r w:rsidRPr="008A6E1A">
        <w:rPr>
          <w:rFonts w:ascii="Times New Roman" w:hAnsi="Times New Roman" w:cs="Times New Roman"/>
          <w:b/>
          <w:sz w:val="24"/>
          <w:szCs w:val="24"/>
        </w:rPr>
        <w:t xml:space="preserve">ДЮСШ </w:t>
      </w:r>
      <w:proofErr w:type="spellStart"/>
      <w:r w:rsidRPr="008A6E1A">
        <w:rPr>
          <w:rFonts w:ascii="Times New Roman" w:hAnsi="Times New Roman" w:cs="Times New Roman"/>
          <w:b/>
          <w:sz w:val="24"/>
          <w:szCs w:val="24"/>
        </w:rPr>
        <w:t>ім.І.Боберського</w:t>
      </w:r>
      <w:proofErr w:type="spellEnd"/>
      <w:r w:rsidRPr="008A6E1A">
        <w:rPr>
          <w:rFonts w:ascii="Times New Roman" w:hAnsi="Times New Roman" w:cs="Times New Roman"/>
          <w:b/>
          <w:sz w:val="24"/>
          <w:szCs w:val="24"/>
        </w:rPr>
        <w:t xml:space="preserve"> ;</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sz w:val="24"/>
          <w:szCs w:val="24"/>
        </w:rPr>
        <w:t xml:space="preserve">-         </w:t>
      </w:r>
      <w:proofErr w:type="spellStart"/>
      <w:r w:rsidRPr="008A6E1A">
        <w:rPr>
          <w:rFonts w:ascii="Times New Roman" w:hAnsi="Times New Roman" w:cs="Times New Roman"/>
          <w:b/>
          <w:sz w:val="24"/>
          <w:szCs w:val="24"/>
        </w:rPr>
        <w:t>Інклюзивно</w:t>
      </w:r>
      <w:proofErr w:type="spellEnd"/>
      <w:r w:rsidRPr="008A6E1A">
        <w:rPr>
          <w:rFonts w:ascii="Times New Roman" w:hAnsi="Times New Roman" w:cs="Times New Roman"/>
          <w:b/>
          <w:sz w:val="24"/>
          <w:szCs w:val="24"/>
        </w:rPr>
        <w:t>-ресурсний центр;</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sz w:val="24"/>
          <w:szCs w:val="24"/>
        </w:rPr>
        <w:t xml:space="preserve">-         </w:t>
      </w:r>
      <w:r w:rsidRPr="008A6E1A">
        <w:rPr>
          <w:rFonts w:ascii="Times New Roman" w:hAnsi="Times New Roman" w:cs="Times New Roman"/>
          <w:b/>
          <w:sz w:val="24"/>
          <w:szCs w:val="24"/>
        </w:rPr>
        <w:t>Центр професійного розвитку педагогічних працівників (ЦРПП);</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sz w:val="24"/>
          <w:szCs w:val="24"/>
        </w:rPr>
        <w:t xml:space="preserve">-         </w:t>
      </w:r>
      <w:r w:rsidRPr="008A6E1A">
        <w:rPr>
          <w:rFonts w:ascii="Times New Roman" w:hAnsi="Times New Roman" w:cs="Times New Roman"/>
          <w:b/>
          <w:sz w:val="24"/>
          <w:szCs w:val="24"/>
        </w:rPr>
        <w:t>Дитячий будинок «Оранта»</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Мережа закладів загальної середньої освіти на 2023-2024 навчальний рік становила 517 класів, фактична мережа закладів загальної середньої освіти на 2024-2025 навчальний рік – 506 класів.</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Мережа загальноосвітніх навчальних закладів на 2024-2025 навчальний рік становить 500 класів, при плановій мережі – 508, а саме:</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1-4 класів - 195, при плановій мережі 201,</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5-9 класів – 267, при плановій мережі – 271, </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10-11 класів –38, при плановій мережі -36 класів.</w:t>
      </w:r>
    </w:p>
    <w:p w:rsidR="006317E3" w:rsidRPr="008A6E1A" w:rsidRDefault="00CF614E" w:rsidP="00416BA1">
      <w:pPr>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sz w:val="24"/>
          <w:szCs w:val="24"/>
        </w:rPr>
        <w:t xml:space="preserve">Кількість класів відповідно до планової мережі класів на 2024-2025 </w:t>
      </w:r>
      <w:proofErr w:type="spellStart"/>
      <w:r w:rsidRPr="008A6E1A">
        <w:rPr>
          <w:rFonts w:ascii="Times New Roman" w:hAnsi="Times New Roman" w:cs="Times New Roman"/>
          <w:sz w:val="24"/>
          <w:szCs w:val="24"/>
        </w:rPr>
        <w:t>н.р</w:t>
      </w:r>
      <w:proofErr w:type="spellEnd"/>
      <w:r w:rsidRPr="008A6E1A">
        <w:rPr>
          <w:rFonts w:ascii="Times New Roman" w:hAnsi="Times New Roman" w:cs="Times New Roman"/>
          <w:sz w:val="24"/>
          <w:szCs w:val="24"/>
        </w:rPr>
        <w:t xml:space="preserve"> зменшилась на 8 класів.</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Середня наповнюваність класів становить 23,09 при плановій – 23,17. Середня наповнюваність класів зменшилась відповідно планової мережі на 0,08. Крім цього, при ліцею №3 імені </w:t>
      </w:r>
      <w:proofErr w:type="spellStart"/>
      <w:r w:rsidRPr="008A6E1A">
        <w:rPr>
          <w:rFonts w:ascii="Times New Roman" w:hAnsi="Times New Roman" w:cs="Times New Roman"/>
          <w:sz w:val="24"/>
          <w:szCs w:val="24"/>
        </w:rPr>
        <w:t>В.Чорновола</w:t>
      </w:r>
      <w:proofErr w:type="spellEnd"/>
      <w:r w:rsidRPr="008A6E1A">
        <w:rPr>
          <w:rFonts w:ascii="Times New Roman" w:hAnsi="Times New Roman" w:cs="Times New Roman"/>
          <w:sz w:val="24"/>
          <w:szCs w:val="24"/>
        </w:rPr>
        <w:t xml:space="preserve"> функціонують сім вечірніх класів (груп), у яких навчається 159 учнів.</w:t>
      </w:r>
    </w:p>
    <w:p w:rsidR="00D16D4A" w:rsidRPr="008A6E1A" w:rsidRDefault="00D16D4A" w:rsidP="00C42C91">
      <w:pPr>
        <w:spacing w:after="0" w:line="240" w:lineRule="auto"/>
        <w:ind w:right="-2" w:firstLine="720"/>
        <w:jc w:val="both"/>
        <w:rPr>
          <w:rFonts w:ascii="Times New Roman" w:hAnsi="Times New Roman" w:cs="Times New Roman"/>
          <w:sz w:val="28"/>
          <w:szCs w:val="28"/>
        </w:rPr>
      </w:pPr>
    </w:p>
    <w:tbl>
      <w:tblPr>
        <w:tblStyle w:val="af2"/>
        <w:tblW w:w="9776" w:type="dxa"/>
        <w:tblLook w:val="04A0" w:firstRow="1" w:lastRow="0" w:firstColumn="1" w:lastColumn="0" w:noHBand="0" w:noVBand="1"/>
      </w:tblPr>
      <w:tblGrid>
        <w:gridCol w:w="4106"/>
        <w:gridCol w:w="1134"/>
        <w:gridCol w:w="1134"/>
        <w:gridCol w:w="1134"/>
        <w:gridCol w:w="1134"/>
        <w:gridCol w:w="1134"/>
      </w:tblGrid>
      <w:tr w:rsidR="00D16D4A" w:rsidRPr="008A6E1A" w:rsidTr="00D16D4A">
        <w:trPr>
          <w:trHeight w:val="300"/>
        </w:trPr>
        <w:tc>
          <w:tcPr>
            <w:tcW w:w="4106" w:type="dxa"/>
            <w:noWrap/>
          </w:tcPr>
          <w:p w:rsidR="00D16D4A" w:rsidRPr="008A6E1A" w:rsidRDefault="00D16D4A" w:rsidP="00D16D4A">
            <w:pPr>
              <w:tabs>
                <w:tab w:val="left" w:pos="3381"/>
              </w:tabs>
              <w:rPr>
                <w:rFonts w:ascii="Times New Roman" w:hAnsi="Times New Roman" w:cs="Times New Roman"/>
                <w:b/>
                <w:bCs/>
                <w:sz w:val="20"/>
                <w:szCs w:val="20"/>
                <w:lang w:val="uk-UA"/>
              </w:rPr>
            </w:pPr>
          </w:p>
        </w:tc>
        <w:tc>
          <w:tcPr>
            <w:tcW w:w="1134" w:type="dxa"/>
            <w:noWrap/>
          </w:tcPr>
          <w:p w:rsidR="00D16D4A" w:rsidRPr="008A6E1A" w:rsidRDefault="00D16D4A" w:rsidP="00416BA1">
            <w:pPr>
              <w:tabs>
                <w:tab w:val="left" w:pos="3381"/>
              </w:tabs>
              <w:jc w:val="center"/>
              <w:rPr>
                <w:rFonts w:ascii="Times New Roman" w:hAnsi="Times New Roman" w:cs="Times New Roman"/>
                <w:b/>
                <w:bCs/>
                <w:sz w:val="20"/>
                <w:szCs w:val="20"/>
                <w:lang w:val="uk-UA"/>
              </w:rPr>
            </w:pPr>
            <w:r w:rsidRPr="008A6E1A">
              <w:rPr>
                <w:rFonts w:ascii="Times New Roman" w:hAnsi="Times New Roman" w:cs="Times New Roman"/>
                <w:b/>
                <w:bCs/>
                <w:sz w:val="20"/>
                <w:szCs w:val="20"/>
                <w:lang w:val="uk-UA"/>
              </w:rPr>
              <w:t>План 2023</w:t>
            </w:r>
          </w:p>
        </w:tc>
        <w:tc>
          <w:tcPr>
            <w:tcW w:w="1134" w:type="dxa"/>
            <w:noWrap/>
          </w:tcPr>
          <w:p w:rsidR="00D16D4A" w:rsidRPr="008A6E1A" w:rsidRDefault="00D16D4A" w:rsidP="00416BA1">
            <w:pPr>
              <w:tabs>
                <w:tab w:val="left" w:pos="3381"/>
              </w:tabs>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Факт 2023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D4A" w:rsidRPr="008A6E1A" w:rsidRDefault="00D16D4A" w:rsidP="00416BA1">
            <w:pPr>
              <w:jc w:val="center"/>
              <w:rPr>
                <w:rFonts w:ascii="Times New Roman" w:hAnsi="Times New Roman" w:cs="Times New Roman"/>
                <w:b/>
                <w:color w:val="000000"/>
                <w:sz w:val="20"/>
                <w:szCs w:val="20"/>
                <w:lang w:val="uk-UA"/>
              </w:rPr>
            </w:pPr>
            <w:r w:rsidRPr="008A6E1A">
              <w:rPr>
                <w:rFonts w:ascii="Times New Roman" w:hAnsi="Times New Roman" w:cs="Times New Roman"/>
                <w:b/>
                <w:color w:val="000000"/>
                <w:sz w:val="20"/>
                <w:szCs w:val="20"/>
                <w:lang w:val="uk-UA"/>
              </w:rPr>
              <w:t>План 2024</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8A6E1A" w:rsidRDefault="00D16D4A" w:rsidP="00416BA1">
            <w:pPr>
              <w:jc w:val="center"/>
              <w:rPr>
                <w:rFonts w:ascii="Times New Roman" w:hAnsi="Times New Roman" w:cs="Times New Roman"/>
                <w:b/>
                <w:color w:val="000000"/>
                <w:sz w:val="20"/>
                <w:szCs w:val="20"/>
                <w:lang w:val="uk-UA"/>
              </w:rPr>
            </w:pPr>
            <w:r w:rsidRPr="008A6E1A">
              <w:rPr>
                <w:rFonts w:ascii="Times New Roman" w:hAnsi="Times New Roman" w:cs="Times New Roman"/>
                <w:b/>
                <w:color w:val="000000"/>
                <w:sz w:val="20"/>
                <w:szCs w:val="20"/>
                <w:lang w:val="uk-UA"/>
              </w:rPr>
              <w:t>Факт 2024</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8A6E1A" w:rsidRDefault="00D16D4A" w:rsidP="00416BA1">
            <w:pPr>
              <w:jc w:val="center"/>
              <w:rPr>
                <w:rFonts w:ascii="Times New Roman" w:hAnsi="Times New Roman" w:cs="Times New Roman"/>
                <w:b/>
                <w:color w:val="000000"/>
                <w:sz w:val="20"/>
                <w:szCs w:val="20"/>
                <w:lang w:val="uk-UA"/>
              </w:rPr>
            </w:pPr>
            <w:r w:rsidRPr="008A6E1A">
              <w:rPr>
                <w:rFonts w:ascii="Times New Roman" w:hAnsi="Times New Roman" w:cs="Times New Roman"/>
                <w:b/>
                <w:color w:val="000000"/>
                <w:sz w:val="20"/>
                <w:szCs w:val="20"/>
                <w:lang w:val="uk-UA"/>
              </w:rPr>
              <w:t>План 2025</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b/>
                <w:bCs/>
                <w:sz w:val="20"/>
                <w:szCs w:val="20"/>
                <w:lang w:val="uk-UA"/>
              </w:rPr>
            </w:pPr>
            <w:r w:rsidRPr="008A6E1A">
              <w:rPr>
                <w:rFonts w:ascii="Times New Roman" w:hAnsi="Times New Roman" w:cs="Times New Roman"/>
                <w:b/>
                <w:bCs/>
                <w:sz w:val="20"/>
                <w:szCs w:val="20"/>
                <w:lang w:val="uk-UA"/>
              </w:rPr>
              <w:t>Чисельність випускників (9 та 11 класи)</w:t>
            </w:r>
          </w:p>
        </w:tc>
        <w:tc>
          <w:tcPr>
            <w:tcW w:w="1134" w:type="dxa"/>
            <w:noWrap/>
            <w:hideMark/>
          </w:tcPr>
          <w:p w:rsidR="00D16D4A" w:rsidRPr="008A6E1A" w:rsidRDefault="00D16D4A" w:rsidP="00D16D4A">
            <w:pPr>
              <w:tabs>
                <w:tab w:val="left" w:pos="3381"/>
              </w:tabs>
              <w:rPr>
                <w:rFonts w:ascii="Times New Roman" w:hAnsi="Times New Roman" w:cs="Times New Roman"/>
                <w:b/>
                <w:bCs/>
                <w:sz w:val="20"/>
                <w:szCs w:val="20"/>
                <w:lang w:val="uk-UA"/>
              </w:rPr>
            </w:pPr>
            <w:r w:rsidRPr="008A6E1A">
              <w:rPr>
                <w:rFonts w:ascii="Times New Roman" w:hAnsi="Times New Roman" w:cs="Times New Roman"/>
                <w:b/>
                <w:bCs/>
                <w:sz w:val="20"/>
                <w:szCs w:val="20"/>
                <w:lang w:val="uk-UA"/>
              </w:rPr>
              <w:t>1905</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1860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1799</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1794</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1705</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з них ЗЗСО </w:t>
            </w:r>
            <w:proofErr w:type="spellStart"/>
            <w:r w:rsidRPr="008A6E1A">
              <w:rPr>
                <w:rFonts w:ascii="Times New Roman" w:hAnsi="Times New Roman" w:cs="Times New Roman"/>
                <w:sz w:val="20"/>
                <w:szCs w:val="20"/>
                <w:lang w:val="uk-UA"/>
              </w:rPr>
              <w:t>м.Дрогобича</w:t>
            </w:r>
            <w:proofErr w:type="spellEnd"/>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1438</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1406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1295</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1290</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1231</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 </w:t>
            </w:r>
            <w:proofErr w:type="spellStart"/>
            <w:r w:rsidRPr="008A6E1A">
              <w:rPr>
                <w:rFonts w:ascii="Times New Roman" w:hAnsi="Times New Roman" w:cs="Times New Roman"/>
                <w:sz w:val="20"/>
                <w:szCs w:val="20"/>
                <w:lang w:val="uk-UA"/>
              </w:rPr>
              <w:t>т.ч</w:t>
            </w:r>
            <w:proofErr w:type="spellEnd"/>
            <w:r w:rsidRPr="008A6E1A">
              <w:rPr>
                <w:rFonts w:ascii="Times New Roman" w:hAnsi="Times New Roman" w:cs="Times New Roman"/>
                <w:sz w:val="20"/>
                <w:szCs w:val="20"/>
                <w:lang w:val="uk-UA"/>
              </w:rPr>
              <w:t>. 11 клас</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579</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572</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390</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389</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378</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з них ЗЗСО м. Стебника</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226</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223</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232</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232</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212</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 </w:t>
            </w:r>
            <w:proofErr w:type="spellStart"/>
            <w:r w:rsidRPr="008A6E1A">
              <w:rPr>
                <w:rFonts w:ascii="Times New Roman" w:hAnsi="Times New Roman" w:cs="Times New Roman"/>
                <w:sz w:val="20"/>
                <w:szCs w:val="20"/>
                <w:lang w:val="uk-UA"/>
              </w:rPr>
              <w:t>т.ч</w:t>
            </w:r>
            <w:proofErr w:type="spellEnd"/>
            <w:r w:rsidRPr="008A6E1A">
              <w:rPr>
                <w:rFonts w:ascii="Times New Roman" w:hAnsi="Times New Roman" w:cs="Times New Roman"/>
                <w:sz w:val="20"/>
                <w:szCs w:val="20"/>
                <w:lang w:val="uk-UA"/>
              </w:rPr>
              <w:t>. 11 клас</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50</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48</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58</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58</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66</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з них ЗЗСО сіл Дрогобицької ОТГ</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241</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231</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272</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272</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262</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 </w:t>
            </w:r>
            <w:proofErr w:type="spellStart"/>
            <w:r w:rsidRPr="008A6E1A">
              <w:rPr>
                <w:rFonts w:ascii="Times New Roman" w:hAnsi="Times New Roman" w:cs="Times New Roman"/>
                <w:sz w:val="20"/>
                <w:szCs w:val="20"/>
                <w:lang w:val="uk-UA"/>
              </w:rPr>
              <w:t>т.ч</w:t>
            </w:r>
            <w:proofErr w:type="spellEnd"/>
            <w:r w:rsidRPr="008A6E1A">
              <w:rPr>
                <w:rFonts w:ascii="Times New Roman" w:hAnsi="Times New Roman" w:cs="Times New Roman"/>
                <w:sz w:val="20"/>
                <w:szCs w:val="20"/>
                <w:lang w:val="uk-UA"/>
              </w:rPr>
              <w:t>. 11 клас</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45</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38</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48</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48</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44</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b/>
                <w:bCs/>
                <w:sz w:val="20"/>
                <w:szCs w:val="20"/>
                <w:lang w:val="uk-UA"/>
              </w:rPr>
            </w:pPr>
            <w:proofErr w:type="spellStart"/>
            <w:r w:rsidRPr="008A6E1A">
              <w:rPr>
                <w:rFonts w:ascii="Times New Roman" w:hAnsi="Times New Roman" w:cs="Times New Roman"/>
                <w:b/>
                <w:bCs/>
                <w:sz w:val="20"/>
                <w:szCs w:val="20"/>
                <w:lang w:val="uk-UA"/>
              </w:rPr>
              <w:t>в.т.ч</w:t>
            </w:r>
            <w:proofErr w:type="spellEnd"/>
            <w:r w:rsidRPr="008A6E1A">
              <w:rPr>
                <w:rFonts w:ascii="Times New Roman" w:hAnsi="Times New Roman" w:cs="Times New Roman"/>
                <w:b/>
                <w:bCs/>
                <w:sz w:val="20"/>
                <w:szCs w:val="20"/>
                <w:lang w:val="uk-UA"/>
              </w:rPr>
              <w:t>. медалісти</w:t>
            </w:r>
          </w:p>
        </w:tc>
        <w:tc>
          <w:tcPr>
            <w:tcW w:w="1134" w:type="dxa"/>
            <w:noWrap/>
            <w:hideMark/>
          </w:tcPr>
          <w:p w:rsidR="00D16D4A" w:rsidRPr="008A6E1A" w:rsidRDefault="00D16D4A" w:rsidP="00D16D4A">
            <w:pPr>
              <w:tabs>
                <w:tab w:val="left" w:pos="3381"/>
              </w:tabs>
              <w:rPr>
                <w:rFonts w:ascii="Times New Roman" w:hAnsi="Times New Roman" w:cs="Times New Roman"/>
                <w:b/>
                <w:bCs/>
                <w:sz w:val="20"/>
                <w:szCs w:val="20"/>
                <w:lang w:val="uk-UA"/>
              </w:rPr>
            </w:pPr>
            <w:r w:rsidRPr="008A6E1A">
              <w:rPr>
                <w:rFonts w:ascii="Times New Roman" w:hAnsi="Times New Roman" w:cs="Times New Roman"/>
                <w:b/>
                <w:bCs/>
                <w:sz w:val="20"/>
                <w:szCs w:val="20"/>
                <w:lang w:val="uk-UA"/>
              </w:rPr>
              <w:t>65</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55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64</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68</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68</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з них ЗЗСО </w:t>
            </w:r>
            <w:proofErr w:type="spellStart"/>
            <w:r w:rsidRPr="008A6E1A">
              <w:rPr>
                <w:rFonts w:ascii="Times New Roman" w:hAnsi="Times New Roman" w:cs="Times New Roman"/>
                <w:sz w:val="20"/>
                <w:szCs w:val="20"/>
                <w:lang w:val="uk-UA"/>
              </w:rPr>
              <w:t>м.Дрогобича</w:t>
            </w:r>
            <w:proofErr w:type="spellEnd"/>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58</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45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50</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з них ЗЗСО м. Стебника</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3</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4</w:t>
            </w:r>
          </w:p>
        </w:tc>
        <w:tc>
          <w:tcPr>
            <w:tcW w:w="1134" w:type="dxa"/>
            <w:tcBorders>
              <w:top w:val="nil"/>
              <w:left w:val="single" w:sz="4" w:space="0" w:color="auto"/>
              <w:bottom w:val="single" w:sz="4" w:space="0" w:color="auto"/>
              <w:right w:val="single" w:sz="4" w:space="0" w:color="auto"/>
            </w:tcBorders>
            <w:shd w:val="clear" w:color="000000" w:fill="FFFFFF"/>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6</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6</w:t>
            </w:r>
          </w:p>
        </w:tc>
      </w:tr>
      <w:tr w:rsidR="00D16D4A" w:rsidRPr="008A6E1A" w:rsidTr="00D16D4A">
        <w:trPr>
          <w:trHeight w:val="300"/>
        </w:trPr>
        <w:tc>
          <w:tcPr>
            <w:tcW w:w="4106"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з них ЗЗСО сіл Дрогобицької ОТГ</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4</w:t>
            </w:r>
          </w:p>
        </w:tc>
        <w:tc>
          <w:tcPr>
            <w:tcW w:w="1134" w:type="dxa"/>
            <w:noWrap/>
            <w:hideMark/>
          </w:tcPr>
          <w:p w:rsidR="00D16D4A" w:rsidRPr="008A6E1A" w:rsidRDefault="00D16D4A" w:rsidP="00D16D4A">
            <w:pPr>
              <w:tabs>
                <w:tab w:val="left" w:pos="3381"/>
              </w:tabs>
              <w:rPr>
                <w:rFonts w:ascii="Times New Roman" w:hAnsi="Times New Roman" w:cs="Times New Roman"/>
                <w:sz w:val="20"/>
                <w:szCs w:val="20"/>
                <w:lang w:val="uk-UA"/>
              </w:rPr>
            </w:pPr>
            <w:r w:rsidRPr="008A6E1A">
              <w:rPr>
                <w:rFonts w:ascii="Times New Roman" w:hAnsi="Times New Roman" w:cs="Times New Roman"/>
                <w:sz w:val="20"/>
                <w:szCs w:val="20"/>
                <w:lang w:val="uk-UA"/>
              </w:rPr>
              <w:t>6</w:t>
            </w:r>
          </w:p>
        </w:tc>
        <w:tc>
          <w:tcPr>
            <w:tcW w:w="1134" w:type="dxa"/>
            <w:tcBorders>
              <w:top w:val="nil"/>
              <w:left w:val="single" w:sz="4" w:space="0" w:color="auto"/>
              <w:bottom w:val="single" w:sz="4" w:space="0" w:color="auto"/>
              <w:right w:val="single" w:sz="4" w:space="0" w:color="auto"/>
            </w:tcBorders>
            <w:shd w:val="clear" w:color="000000" w:fill="FFFFFF"/>
            <w:noWrap/>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9</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9</w:t>
            </w:r>
          </w:p>
        </w:tc>
        <w:tc>
          <w:tcPr>
            <w:tcW w:w="1134" w:type="dxa"/>
            <w:tcBorders>
              <w:top w:val="nil"/>
              <w:left w:val="nil"/>
              <w:bottom w:val="single" w:sz="4" w:space="0" w:color="auto"/>
              <w:right w:val="single" w:sz="4" w:space="0" w:color="auto"/>
            </w:tcBorders>
            <w:shd w:val="clear" w:color="auto" w:fill="auto"/>
            <w:vAlign w:val="bottom"/>
          </w:tcPr>
          <w:p w:rsidR="00D16D4A" w:rsidRPr="008A6E1A" w:rsidRDefault="00D16D4A"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9</w:t>
            </w:r>
          </w:p>
        </w:tc>
      </w:tr>
    </w:tbl>
    <w:p w:rsidR="00D16D4A" w:rsidRPr="008A6E1A" w:rsidRDefault="00D16D4A" w:rsidP="00416BA1">
      <w:pPr>
        <w:spacing w:after="0" w:line="240" w:lineRule="auto"/>
        <w:ind w:firstLine="567"/>
        <w:jc w:val="both"/>
        <w:rPr>
          <w:rFonts w:ascii="Times New Roman" w:eastAsia="Times New Roman" w:hAnsi="Times New Roman" w:cs="Times New Roman"/>
          <w:sz w:val="24"/>
          <w:szCs w:val="24"/>
        </w:rPr>
      </w:pPr>
      <w:r w:rsidRPr="008A6E1A">
        <w:rPr>
          <w:rFonts w:ascii="Times New Roman" w:eastAsia="Times New Roman" w:hAnsi="Times New Roman" w:cs="Times New Roman"/>
          <w:bCs/>
          <w:sz w:val="24"/>
          <w:szCs w:val="24"/>
        </w:rPr>
        <w:t>Кількість медалістів у 2024 році зросла на 23,6%</w:t>
      </w:r>
      <w:r w:rsidRPr="008A6E1A">
        <w:rPr>
          <w:rFonts w:ascii="Times New Roman" w:eastAsia="Times New Roman" w:hAnsi="Times New Roman" w:cs="Times New Roman"/>
          <w:sz w:val="24"/>
          <w:szCs w:val="24"/>
        </w:rPr>
        <w:t xml:space="preserve"> у порівнянні з 2023 роком.</w:t>
      </w:r>
      <w:r w:rsidRPr="008A6E1A">
        <w:rPr>
          <w:rFonts w:ascii="Times New Roman" w:eastAsia="Times New Roman" w:hAnsi="Times New Roman" w:cs="Times New Roman"/>
          <w:bCs/>
          <w:sz w:val="24"/>
          <w:szCs w:val="24"/>
        </w:rPr>
        <w:t xml:space="preserve"> </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У 2024-2025 році організовано інклюзивне навчання для 124 учнів з особливими освітніми потребами у 99 класах, у 2023 -2024 навчальному році функціонувало 82 класи з інклюзивною формою навчання, навчалось 105 дітей, збільшилось 17 класів з інклюзивною формою навчання та 19 учнів.</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ЗЗСО сіл району функціонують 9 дошкільних груп, у яких охоплено 117 дітей, з них: одна дошкільна групи з інклюзивною формою навчання у </w:t>
      </w:r>
      <w:proofErr w:type="spellStart"/>
      <w:r w:rsidRPr="008A6E1A">
        <w:rPr>
          <w:rFonts w:ascii="Times New Roman" w:hAnsi="Times New Roman" w:cs="Times New Roman"/>
          <w:sz w:val="24"/>
          <w:szCs w:val="24"/>
        </w:rPr>
        <w:t>Лішнянському</w:t>
      </w:r>
      <w:proofErr w:type="spellEnd"/>
      <w:r w:rsidRPr="008A6E1A">
        <w:rPr>
          <w:rFonts w:ascii="Times New Roman" w:hAnsi="Times New Roman" w:cs="Times New Roman"/>
          <w:sz w:val="24"/>
          <w:szCs w:val="24"/>
        </w:rPr>
        <w:t xml:space="preserve"> ліцею.</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закладах загальної середньої освіти функціонує 24 групи подовженого дня, у яких охоплено 720 учнів. </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Станом на 05.09.2024 року у закладах загальної середньої освіти Дрогобицької МТГ індивідуальною формою навчання на 2024-2025 навчальний рік охоплено 61 дитина, у 2023-2024 </w:t>
      </w:r>
      <w:proofErr w:type="spellStart"/>
      <w:r w:rsidRPr="008A6E1A">
        <w:rPr>
          <w:rFonts w:ascii="Times New Roman" w:hAnsi="Times New Roman" w:cs="Times New Roman"/>
          <w:sz w:val="24"/>
          <w:szCs w:val="24"/>
        </w:rPr>
        <w:t>н.р</w:t>
      </w:r>
      <w:proofErr w:type="spellEnd"/>
      <w:r w:rsidRPr="008A6E1A">
        <w:rPr>
          <w:rFonts w:ascii="Times New Roman" w:hAnsi="Times New Roman" w:cs="Times New Roman"/>
          <w:sz w:val="24"/>
          <w:szCs w:val="24"/>
        </w:rPr>
        <w:t xml:space="preserve">. навчалось 54 учнів, збільшено на 5 учнів, а також за індивідуальною формою навчання через низьку наповнюваність у 2024-2025 році навчається 17 учнів (Бистрицька гімназія – 9 уч., </w:t>
      </w:r>
      <w:proofErr w:type="spellStart"/>
      <w:r w:rsidRPr="008A6E1A">
        <w:rPr>
          <w:rFonts w:ascii="Times New Roman" w:hAnsi="Times New Roman" w:cs="Times New Roman"/>
          <w:sz w:val="24"/>
          <w:szCs w:val="24"/>
        </w:rPr>
        <w:t>Долішньолужецька</w:t>
      </w:r>
      <w:proofErr w:type="spellEnd"/>
      <w:r w:rsidRPr="008A6E1A">
        <w:rPr>
          <w:rFonts w:ascii="Times New Roman" w:hAnsi="Times New Roman" w:cs="Times New Roman"/>
          <w:sz w:val="24"/>
          <w:szCs w:val="24"/>
        </w:rPr>
        <w:t xml:space="preserve"> гімназія -6 учнів та </w:t>
      </w:r>
      <w:proofErr w:type="spellStart"/>
      <w:r w:rsidRPr="008A6E1A">
        <w:rPr>
          <w:rFonts w:ascii="Times New Roman" w:hAnsi="Times New Roman" w:cs="Times New Roman"/>
          <w:sz w:val="24"/>
          <w:szCs w:val="24"/>
        </w:rPr>
        <w:t>Верхньогаївській</w:t>
      </w:r>
      <w:proofErr w:type="spellEnd"/>
      <w:r w:rsidRPr="008A6E1A">
        <w:rPr>
          <w:rFonts w:ascii="Times New Roman" w:hAnsi="Times New Roman" w:cs="Times New Roman"/>
          <w:sz w:val="24"/>
          <w:szCs w:val="24"/>
        </w:rPr>
        <w:t xml:space="preserve"> гімназії  </w:t>
      </w:r>
      <w:proofErr w:type="spellStart"/>
      <w:r w:rsidRPr="008A6E1A">
        <w:rPr>
          <w:rFonts w:ascii="Times New Roman" w:hAnsi="Times New Roman" w:cs="Times New Roman"/>
          <w:sz w:val="24"/>
          <w:szCs w:val="24"/>
        </w:rPr>
        <w:t>ім.Маркіяна</w:t>
      </w:r>
      <w:proofErr w:type="spellEnd"/>
      <w:r w:rsidRPr="008A6E1A">
        <w:rPr>
          <w:rFonts w:ascii="Times New Roman" w:hAnsi="Times New Roman" w:cs="Times New Roman"/>
          <w:sz w:val="24"/>
          <w:szCs w:val="24"/>
        </w:rPr>
        <w:t xml:space="preserve"> Шашкевича– 2 уч.).</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Крім цього, відкрито два з</w:t>
      </w:r>
      <w:r w:rsidRPr="008A6E1A">
        <w:rPr>
          <w:rFonts w:ascii="Times New Roman" w:hAnsi="Times New Roman" w:cs="Times New Roman"/>
          <w:sz w:val="24"/>
          <w:szCs w:val="24"/>
          <w:rtl/>
        </w:rPr>
        <w:t>׳</w:t>
      </w:r>
      <w:proofErr w:type="spellStart"/>
      <w:r w:rsidRPr="008A6E1A">
        <w:rPr>
          <w:rFonts w:ascii="Times New Roman" w:hAnsi="Times New Roman" w:cs="Times New Roman"/>
          <w:sz w:val="24"/>
          <w:szCs w:val="24"/>
        </w:rPr>
        <w:t>єднані</w:t>
      </w:r>
      <w:proofErr w:type="spellEnd"/>
      <w:r w:rsidRPr="008A6E1A">
        <w:rPr>
          <w:rFonts w:ascii="Times New Roman" w:hAnsi="Times New Roman" w:cs="Times New Roman"/>
          <w:sz w:val="24"/>
          <w:szCs w:val="24"/>
        </w:rPr>
        <w:t xml:space="preserve"> класи у </w:t>
      </w:r>
      <w:proofErr w:type="spellStart"/>
      <w:r w:rsidRPr="008A6E1A">
        <w:rPr>
          <w:rFonts w:ascii="Times New Roman" w:hAnsi="Times New Roman" w:cs="Times New Roman"/>
          <w:sz w:val="24"/>
          <w:szCs w:val="24"/>
        </w:rPr>
        <w:t>Михайлевицькій</w:t>
      </w:r>
      <w:proofErr w:type="spellEnd"/>
      <w:r w:rsidRPr="008A6E1A">
        <w:rPr>
          <w:rFonts w:ascii="Times New Roman" w:hAnsi="Times New Roman" w:cs="Times New Roman"/>
          <w:sz w:val="24"/>
          <w:szCs w:val="24"/>
        </w:rPr>
        <w:t xml:space="preserve"> гімназії. </w:t>
      </w:r>
    </w:p>
    <w:p w:rsidR="006317E3" w:rsidRPr="008A6E1A" w:rsidRDefault="00CF614E" w:rsidP="00416BA1">
      <w:pPr>
        <w:spacing w:after="0" w:line="240" w:lineRule="auto"/>
        <w:ind w:right="-2" w:firstLine="567"/>
        <w:jc w:val="both"/>
        <w:rPr>
          <w:rFonts w:ascii="Times New Roman" w:hAnsi="Times New Roman" w:cs="Times New Roman"/>
          <w:b/>
          <w:i/>
          <w:sz w:val="24"/>
          <w:szCs w:val="24"/>
        </w:rPr>
      </w:pPr>
      <w:r w:rsidRPr="008A6E1A">
        <w:rPr>
          <w:rFonts w:ascii="Times New Roman" w:hAnsi="Times New Roman" w:cs="Times New Roman"/>
          <w:b/>
          <w:i/>
          <w:sz w:val="24"/>
          <w:szCs w:val="24"/>
        </w:rPr>
        <w:t>Мережа закладів дошкільної освіти:</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Станом на 05.09.2024 року функціонує </w:t>
      </w:r>
      <w:r w:rsidRPr="008A6E1A">
        <w:rPr>
          <w:rFonts w:ascii="Times New Roman" w:hAnsi="Times New Roman" w:cs="Times New Roman"/>
          <w:b/>
          <w:sz w:val="24"/>
          <w:szCs w:val="24"/>
        </w:rPr>
        <w:t>19 закладів дошкільної освіти</w:t>
      </w:r>
      <w:r w:rsidRPr="008A6E1A">
        <w:rPr>
          <w:rFonts w:ascii="Times New Roman" w:hAnsi="Times New Roman" w:cs="Times New Roman"/>
          <w:sz w:val="24"/>
          <w:szCs w:val="24"/>
        </w:rPr>
        <w:t>, з них:</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- 16 закладів дошкільної освіти </w:t>
      </w:r>
      <w:proofErr w:type="spellStart"/>
      <w:r w:rsidRPr="008A6E1A">
        <w:rPr>
          <w:rFonts w:ascii="Times New Roman" w:hAnsi="Times New Roman" w:cs="Times New Roman"/>
          <w:sz w:val="24"/>
          <w:szCs w:val="24"/>
        </w:rPr>
        <w:t>освіти</w:t>
      </w:r>
      <w:proofErr w:type="spellEnd"/>
      <w:r w:rsidRPr="008A6E1A">
        <w:rPr>
          <w:rFonts w:ascii="Times New Roman" w:hAnsi="Times New Roman" w:cs="Times New Roman"/>
          <w:sz w:val="24"/>
          <w:szCs w:val="24"/>
        </w:rPr>
        <w:t xml:space="preserve"> м. Дрогобича;</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- 3 заклади дошкільної освіти </w:t>
      </w:r>
      <w:proofErr w:type="spellStart"/>
      <w:r w:rsidRPr="008A6E1A">
        <w:rPr>
          <w:rFonts w:ascii="Times New Roman" w:hAnsi="Times New Roman" w:cs="Times New Roman"/>
          <w:sz w:val="24"/>
          <w:szCs w:val="24"/>
        </w:rPr>
        <w:t>м.Стебника</w:t>
      </w:r>
      <w:proofErr w:type="spellEnd"/>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- 3 заклади дошкільної освіти сіл Дрогобицького району.</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Мережа закладів дошкільної освіти на 2024-2025 навчальний рік становить 119 груп, 2282 дитини. Організовано інклюзивне навчання для 86 дітей з особливими освітніми потребами у 29-х групах. </w:t>
      </w:r>
    </w:p>
    <w:p w:rsidR="006317E3" w:rsidRPr="008A6E1A" w:rsidRDefault="00CF614E" w:rsidP="00416BA1">
      <w:pPr>
        <w:spacing w:after="0" w:line="240" w:lineRule="auto"/>
        <w:ind w:right="-2" w:firstLine="567"/>
        <w:rPr>
          <w:rFonts w:ascii="Times New Roman" w:hAnsi="Times New Roman" w:cs="Times New Roman"/>
          <w:iCs/>
          <w:sz w:val="24"/>
          <w:szCs w:val="24"/>
        </w:rPr>
      </w:pPr>
      <w:r w:rsidRPr="008A6E1A">
        <w:rPr>
          <w:rFonts w:ascii="Times New Roman" w:hAnsi="Times New Roman" w:cs="Times New Roman"/>
          <w:iCs/>
          <w:sz w:val="24"/>
          <w:szCs w:val="24"/>
        </w:rPr>
        <w:t>У звітному році у закладах дошкільної освіти реалізовано:</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проведено поточний ремонт системи електропостачання (аварійно відновлювальні роботи з заміни ввідного </w:t>
      </w:r>
      <w:proofErr w:type="spellStart"/>
      <w:r w:rsidRPr="008A6E1A">
        <w:rPr>
          <w:rFonts w:ascii="Times New Roman" w:hAnsi="Times New Roman" w:cs="Times New Roman"/>
          <w:sz w:val="24"/>
          <w:szCs w:val="24"/>
        </w:rPr>
        <w:t>кабеля</w:t>
      </w:r>
      <w:proofErr w:type="spellEnd"/>
      <w:r w:rsidRPr="008A6E1A">
        <w:rPr>
          <w:rFonts w:ascii="Times New Roman" w:hAnsi="Times New Roman" w:cs="Times New Roman"/>
          <w:sz w:val="24"/>
          <w:szCs w:val="24"/>
        </w:rPr>
        <w:t xml:space="preserve"> живлення) ЗДО №19 – 45,9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№35– 51,46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№20 – 22,68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№21 – 39,47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укриття ЗДО №30 – 183,87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повітряної лінії зовнішнього освітлення ЗДО №6 – 25,6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w:t>
      </w:r>
      <w:proofErr w:type="spellStart"/>
      <w:r w:rsidRPr="008A6E1A">
        <w:rPr>
          <w:rFonts w:ascii="Times New Roman" w:hAnsi="Times New Roman" w:cs="Times New Roman"/>
          <w:sz w:val="24"/>
          <w:szCs w:val="24"/>
        </w:rPr>
        <w:t>ливневої</w:t>
      </w:r>
      <w:proofErr w:type="spellEnd"/>
      <w:r w:rsidRPr="008A6E1A">
        <w:rPr>
          <w:rFonts w:ascii="Times New Roman" w:hAnsi="Times New Roman" w:cs="Times New Roman"/>
          <w:sz w:val="24"/>
          <w:szCs w:val="24"/>
        </w:rPr>
        <w:t xml:space="preserve"> каналізації на території ЗДО №15 – 54,38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системи центрального опалення ЗДО№2 – 42,4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№30 – 10,9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№24 – 52,24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системи водопостачання ЗДО №13 – 35,9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системи центрального опалення та водопостачання ЗДО №20 – 87,6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пішохідної доріжки ЗДО №13 – 19,9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придбання дверей металопластикових ЗДО №11 – 32,7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придбання будівельних матеріалів для проведення ремонтних робіт ЗДО №13 – 13,27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та ЗДО №12 – 20,52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w:t>
      </w:r>
      <w:proofErr w:type="spellStart"/>
      <w:r w:rsidRPr="008A6E1A">
        <w:rPr>
          <w:rFonts w:ascii="Times New Roman" w:hAnsi="Times New Roman" w:cs="Times New Roman"/>
          <w:sz w:val="24"/>
          <w:szCs w:val="24"/>
        </w:rPr>
        <w:t>с.Бійничі</w:t>
      </w:r>
      <w:proofErr w:type="spellEnd"/>
      <w:r w:rsidRPr="008A6E1A">
        <w:rPr>
          <w:rFonts w:ascii="Times New Roman" w:hAnsi="Times New Roman" w:cs="Times New Roman"/>
          <w:sz w:val="24"/>
          <w:szCs w:val="24"/>
        </w:rPr>
        <w:t xml:space="preserve">–23,28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придбано пральні машини для ЗДО №2, 19, 29 – 48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ЗДО №11 та ЗДО </w:t>
      </w:r>
      <w:proofErr w:type="spellStart"/>
      <w:r w:rsidRPr="008A6E1A">
        <w:rPr>
          <w:rFonts w:ascii="Times New Roman" w:hAnsi="Times New Roman" w:cs="Times New Roman"/>
          <w:sz w:val="24"/>
          <w:szCs w:val="24"/>
        </w:rPr>
        <w:t>Бійничі</w:t>
      </w:r>
      <w:proofErr w:type="spellEnd"/>
      <w:r w:rsidRPr="008A6E1A">
        <w:rPr>
          <w:rFonts w:ascii="Times New Roman" w:hAnsi="Times New Roman" w:cs="Times New Roman"/>
          <w:sz w:val="24"/>
          <w:szCs w:val="24"/>
        </w:rPr>
        <w:t xml:space="preserve"> – 23,8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придбано холодильні шафи для ЗДО №2 та ЗДО №15 – 32,8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холодильник ЗДО №27 – 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придбано ліжка двоярусні для ЗДО №12 – 93,1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поточний ремонт сходів з улаштування відкидного пандусу та встановлення металопластикових перегородок з дверями в приміщення ЗДО №12 – 190,8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придбано бактерицидні озонові світильники для закладів дошкільної освіти – 49,3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придбано бойлери, дитячі унітази, лічильники, електронні ваги, тримери бензинові та садові, циркуляційні та глибинні насоси на суму – 191,7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виготовлено технічні паспорти із внесенням їх в ЄДЕССБ для закладів дошкільної освіти – 180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D25567"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-виготовлено </w:t>
      </w:r>
      <w:proofErr w:type="spellStart"/>
      <w:r w:rsidRPr="008A6E1A">
        <w:rPr>
          <w:rFonts w:ascii="Times New Roman" w:hAnsi="Times New Roman" w:cs="Times New Roman"/>
          <w:sz w:val="24"/>
          <w:szCs w:val="24"/>
        </w:rPr>
        <w:t>проє</w:t>
      </w:r>
      <w:r w:rsidR="00CF614E" w:rsidRPr="008A6E1A">
        <w:rPr>
          <w:rFonts w:ascii="Times New Roman" w:hAnsi="Times New Roman" w:cs="Times New Roman"/>
          <w:sz w:val="24"/>
          <w:szCs w:val="24"/>
        </w:rPr>
        <w:t>ктно</w:t>
      </w:r>
      <w:proofErr w:type="spellEnd"/>
      <w:r w:rsidR="00CF614E" w:rsidRPr="008A6E1A">
        <w:rPr>
          <w:rFonts w:ascii="Times New Roman" w:hAnsi="Times New Roman" w:cs="Times New Roman"/>
          <w:sz w:val="24"/>
          <w:szCs w:val="24"/>
        </w:rPr>
        <w:t xml:space="preserve">-кошторисну документацію для об’єкту «Капітальний ремонт басейну з допоміжними приміщеннями ЗДО №13 для інклюзивних дітей» - 247,11 </w:t>
      </w:r>
      <w:proofErr w:type="spellStart"/>
      <w:r w:rsidR="00CF614E" w:rsidRPr="008A6E1A">
        <w:rPr>
          <w:rFonts w:ascii="Times New Roman" w:hAnsi="Times New Roman" w:cs="Times New Roman"/>
          <w:sz w:val="24"/>
          <w:szCs w:val="24"/>
        </w:rPr>
        <w:t>тис.грн</w:t>
      </w:r>
      <w:proofErr w:type="spellEnd"/>
      <w:r w:rsidR="00CF614E"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Проведено капітальні ремонти закладів дошкільної освіти , а саме:</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капітальний ремонт покрівлі даху з частковою заміною дерев’яних конструкцій ЗДО №19 – 385,44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капітальний ремонт покрівлі ЗДО №2 – 370,8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tabs>
          <w:tab w:val="left" w:pos="709"/>
        </w:tabs>
        <w:spacing w:after="0" w:line="240" w:lineRule="auto"/>
        <w:ind w:right="-2" w:firstLine="567"/>
        <w:jc w:val="both"/>
        <w:rPr>
          <w:rFonts w:ascii="Times New Roman" w:hAnsi="Times New Roman" w:cs="Times New Roman"/>
          <w:b/>
          <w:sz w:val="24"/>
          <w:szCs w:val="24"/>
        </w:rPr>
      </w:pPr>
      <w:r w:rsidRPr="008A6E1A">
        <w:rPr>
          <w:rFonts w:ascii="Times New Roman" w:hAnsi="Times New Roman" w:cs="Times New Roman"/>
          <w:sz w:val="24"/>
          <w:szCs w:val="24"/>
        </w:rPr>
        <w:t xml:space="preserve">- капітальний ремонт покрівлі ЗДО №15 – 244,2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6317E3" w:rsidP="00F81099">
      <w:pPr>
        <w:pStyle w:val="af3"/>
        <w:ind w:left="0" w:right="-2"/>
        <w:jc w:val="center"/>
        <w:rPr>
          <w:b/>
          <w:bCs/>
          <w:sz w:val="24"/>
          <w:szCs w:val="24"/>
        </w:rPr>
      </w:pPr>
    </w:p>
    <w:p w:rsidR="006317E3" w:rsidRPr="008A6E1A" w:rsidRDefault="00CF614E" w:rsidP="00416BA1">
      <w:pPr>
        <w:pStyle w:val="af3"/>
        <w:ind w:left="0" w:right="-2" w:firstLine="567"/>
        <w:rPr>
          <w:b/>
          <w:bCs/>
          <w:i/>
          <w:sz w:val="24"/>
          <w:szCs w:val="24"/>
        </w:rPr>
      </w:pPr>
      <w:r w:rsidRPr="008A6E1A">
        <w:rPr>
          <w:b/>
          <w:bCs/>
          <w:i/>
          <w:sz w:val="24"/>
          <w:szCs w:val="24"/>
        </w:rPr>
        <w:t>Мережа закладів позашкільної освіти:</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Станом на звітний період функціонує 4 заклади позашкільної освіти Дрогобицької територіальної громади, у яких охоплено 2039 дітей та </w:t>
      </w:r>
      <w:r w:rsidR="00C42C91" w:rsidRPr="008A6E1A">
        <w:rPr>
          <w:rFonts w:ascii="Times New Roman" w:hAnsi="Times New Roman" w:cs="Times New Roman"/>
          <w:sz w:val="24"/>
          <w:szCs w:val="24"/>
        </w:rPr>
        <w:t xml:space="preserve">Дрогобицька </w:t>
      </w:r>
      <w:r w:rsidRPr="008A6E1A">
        <w:rPr>
          <w:rFonts w:ascii="Times New Roman" w:hAnsi="Times New Roman" w:cs="Times New Roman"/>
          <w:sz w:val="24"/>
          <w:szCs w:val="24"/>
        </w:rPr>
        <w:t xml:space="preserve">дитячо-юнацька спортивна школа імені І. </w:t>
      </w:r>
      <w:proofErr w:type="spellStart"/>
      <w:r w:rsidRPr="008A6E1A">
        <w:rPr>
          <w:rFonts w:ascii="Times New Roman" w:hAnsi="Times New Roman" w:cs="Times New Roman"/>
          <w:sz w:val="24"/>
          <w:szCs w:val="24"/>
        </w:rPr>
        <w:t>Боберського</w:t>
      </w:r>
      <w:proofErr w:type="spellEnd"/>
      <w:r w:rsidRPr="008A6E1A">
        <w:rPr>
          <w:rFonts w:ascii="Times New Roman" w:hAnsi="Times New Roman" w:cs="Times New Roman"/>
          <w:sz w:val="24"/>
          <w:szCs w:val="24"/>
        </w:rPr>
        <w:t>, охоплено 883 вихованців.</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Для надання допомоги сім’ям, які потребують соціального захисту в м. Дрогобичі функціонує дитячий будинок «Оранта», в якому проживає і виховується 20 дітей.</w:t>
      </w:r>
    </w:p>
    <w:p w:rsidR="006317E3" w:rsidRPr="008A6E1A" w:rsidRDefault="006317E3" w:rsidP="00416BA1">
      <w:pPr>
        <w:spacing w:after="0" w:line="240" w:lineRule="auto"/>
        <w:ind w:right="-2" w:firstLine="567"/>
        <w:jc w:val="both"/>
        <w:rPr>
          <w:rFonts w:ascii="Times New Roman" w:hAnsi="Times New Roman" w:cs="Times New Roman"/>
          <w:b/>
          <w:sz w:val="24"/>
          <w:szCs w:val="24"/>
        </w:rPr>
      </w:pPr>
    </w:p>
    <w:p w:rsidR="006317E3" w:rsidRPr="008A6E1A" w:rsidRDefault="00CF614E" w:rsidP="00416BA1">
      <w:pPr>
        <w:spacing w:after="0" w:line="240" w:lineRule="auto"/>
        <w:ind w:right="-2" w:firstLine="567"/>
        <w:rPr>
          <w:rFonts w:ascii="Times New Roman" w:hAnsi="Times New Roman" w:cs="Times New Roman"/>
          <w:b/>
          <w:i/>
          <w:sz w:val="24"/>
          <w:szCs w:val="24"/>
        </w:rPr>
      </w:pPr>
      <w:r w:rsidRPr="008A6E1A">
        <w:rPr>
          <w:rFonts w:ascii="Times New Roman" w:hAnsi="Times New Roman" w:cs="Times New Roman"/>
          <w:b/>
          <w:i/>
          <w:sz w:val="24"/>
          <w:szCs w:val="24"/>
        </w:rPr>
        <w:t>Заклади загальної середньої освіти:</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У 2024 році виділено:</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субвенцію з державного бюджету на облаштування осередків для викладання навчального предмету «Захист України» - 1,034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у розмірі 30 % - 443,5тис.грн;</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субвенцію з державного бюджету на закупівлю мультимедійного обладнання – 3,948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у розмірі 10 % - 438,8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субвенцію з державного бюджету на забезпечення якісної, сучасної та доступної загальної середньої освіти «Нова українська школа» - 5,454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 676,8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субвенцію з державного бюджету на забезпечення харчування учнів початкових класів закладів загальної середньої освіти -8,430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у розмірі 10 %-3,613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Здійснено виплату щорічної грошової винагороди педагогічним працівникам у сумі 14,314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у розмірі 100 відсотків посадового окладу.</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Відповідно до рішення сесії Дрогобицької міської ради від 27.11.2024 року №2777 «Про затвердження міської  програми виплати компенсації  за харчування здобувачам освіти пільгових категорій закладів загальної середньої освіти Дрогобицької міської ради за 2024 рік» здійснено виплату вищевказаної компенсації 1762 учням пільгових категорій закладів загальної середньої освіти у сумі – 1,798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Використано субвенцію з державного бюджету на забезпечення харчування учнів початкових класів закладів загальної середньої освіти – 3,957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у розмірі 10% -1,690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використано субвенцію з державного бюджету на облаштування осередків для викладання навчального предмету «Захист України» - 981,8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у розмірі 30 % - 332,4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використано субвенцію з державного бюджету на закупівлю мультимедійного обладнання – 3,101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у розмірі 10 % - 438,8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використано субвенцію з держаного бюджету на забезпечення якісної, сучасної та доступної загальної середньої освіти «Нова українська школа» - 5,327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з місцевого бюджету виділено </w:t>
      </w:r>
      <w:proofErr w:type="spellStart"/>
      <w:r w:rsidRPr="008A6E1A">
        <w:rPr>
          <w:rFonts w:ascii="Times New Roman" w:hAnsi="Times New Roman" w:cs="Times New Roman"/>
          <w:sz w:val="24"/>
          <w:szCs w:val="24"/>
        </w:rPr>
        <w:t>співфінансування</w:t>
      </w:r>
      <w:proofErr w:type="spellEnd"/>
      <w:r w:rsidRPr="008A6E1A">
        <w:rPr>
          <w:rFonts w:ascii="Times New Roman" w:hAnsi="Times New Roman" w:cs="Times New Roman"/>
          <w:sz w:val="24"/>
          <w:szCs w:val="24"/>
        </w:rPr>
        <w:t xml:space="preserve"> – 554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firstLine="567"/>
        <w:rPr>
          <w:rFonts w:ascii="Times New Roman" w:hAnsi="Times New Roman" w:cs="Times New Roman"/>
          <w:sz w:val="24"/>
          <w:szCs w:val="24"/>
        </w:rPr>
      </w:pPr>
      <w:r w:rsidRPr="008A6E1A">
        <w:rPr>
          <w:rFonts w:ascii="Times New Roman" w:hAnsi="Times New Roman" w:cs="Times New Roman"/>
          <w:color w:val="000000"/>
          <w:sz w:val="24"/>
          <w:szCs w:val="24"/>
        </w:rPr>
        <w:t xml:space="preserve">Також, у </w:t>
      </w:r>
      <w:r w:rsidR="003A1405" w:rsidRPr="008A6E1A">
        <w:rPr>
          <w:rFonts w:ascii="Times New Roman" w:hAnsi="Times New Roman" w:cs="Times New Roman"/>
          <w:color w:val="000000"/>
          <w:sz w:val="24"/>
          <w:szCs w:val="24"/>
        </w:rPr>
        <w:t>звітному</w:t>
      </w:r>
      <w:r w:rsidRPr="008A6E1A">
        <w:rPr>
          <w:rFonts w:ascii="Times New Roman" w:hAnsi="Times New Roman" w:cs="Times New Roman"/>
          <w:color w:val="000000"/>
          <w:sz w:val="24"/>
          <w:szCs w:val="24"/>
        </w:rPr>
        <w:t xml:space="preserve"> році реалізовано наступні заходи:</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поточний ремонт підвального приміщення </w:t>
      </w:r>
      <w:proofErr w:type="spellStart"/>
      <w:r w:rsidRPr="008A6E1A">
        <w:rPr>
          <w:rFonts w:ascii="Times New Roman" w:hAnsi="Times New Roman" w:cs="Times New Roman"/>
          <w:b/>
          <w:bCs/>
          <w:sz w:val="24"/>
          <w:szCs w:val="24"/>
        </w:rPr>
        <w:t>Нагуєвицької</w:t>
      </w:r>
      <w:proofErr w:type="spellEnd"/>
      <w:r w:rsidRPr="008A6E1A">
        <w:rPr>
          <w:rFonts w:ascii="Times New Roman" w:hAnsi="Times New Roman" w:cs="Times New Roman"/>
          <w:b/>
          <w:bCs/>
          <w:sz w:val="24"/>
          <w:szCs w:val="24"/>
        </w:rPr>
        <w:t xml:space="preserve"> СЗШ І-ІІІ ст. </w:t>
      </w:r>
      <w:proofErr w:type="spellStart"/>
      <w:r w:rsidRPr="008A6E1A">
        <w:rPr>
          <w:rFonts w:ascii="Times New Roman" w:hAnsi="Times New Roman" w:cs="Times New Roman"/>
          <w:b/>
          <w:bCs/>
          <w:sz w:val="24"/>
          <w:szCs w:val="24"/>
        </w:rPr>
        <w:t>ім.І.Франка</w:t>
      </w:r>
      <w:proofErr w:type="spellEnd"/>
      <w:r w:rsidRPr="008A6E1A">
        <w:rPr>
          <w:rFonts w:ascii="Times New Roman" w:hAnsi="Times New Roman" w:cs="Times New Roman"/>
          <w:b/>
          <w:bCs/>
          <w:sz w:val="24"/>
          <w:szCs w:val="24"/>
        </w:rPr>
        <w:t xml:space="preserve"> ДМР </w:t>
      </w:r>
      <w:r w:rsidRPr="008A6E1A">
        <w:rPr>
          <w:rFonts w:ascii="Times New Roman" w:hAnsi="Times New Roman" w:cs="Times New Roman"/>
          <w:sz w:val="24"/>
          <w:szCs w:val="24"/>
        </w:rPr>
        <w:t xml:space="preserve"> – 58,1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поточний ремонт підвальних приміщень </w:t>
      </w:r>
      <w:proofErr w:type="spellStart"/>
      <w:r w:rsidRPr="008A6E1A">
        <w:rPr>
          <w:rFonts w:ascii="Times New Roman" w:hAnsi="Times New Roman" w:cs="Times New Roman"/>
          <w:b/>
          <w:bCs/>
          <w:sz w:val="24"/>
          <w:szCs w:val="24"/>
        </w:rPr>
        <w:t>Лішнянського</w:t>
      </w:r>
      <w:proofErr w:type="spellEnd"/>
      <w:r w:rsidRPr="008A6E1A">
        <w:rPr>
          <w:rFonts w:ascii="Times New Roman" w:hAnsi="Times New Roman" w:cs="Times New Roman"/>
          <w:b/>
          <w:bCs/>
          <w:sz w:val="24"/>
          <w:szCs w:val="24"/>
        </w:rPr>
        <w:t xml:space="preserve"> НВК «загальноосвітній заклад І-ІІІ ступенів- дошкільний навчальний заклад» ДМР</w:t>
      </w:r>
      <w:r w:rsidRPr="008A6E1A">
        <w:rPr>
          <w:rFonts w:ascii="Times New Roman" w:hAnsi="Times New Roman" w:cs="Times New Roman"/>
          <w:sz w:val="24"/>
          <w:szCs w:val="24"/>
        </w:rPr>
        <w:t xml:space="preserve"> – 124,7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(відновлювальні роботи) системи водопостачання </w:t>
      </w:r>
      <w:proofErr w:type="spellStart"/>
      <w:r w:rsidRPr="008A6E1A">
        <w:rPr>
          <w:rFonts w:ascii="Times New Roman" w:hAnsi="Times New Roman" w:cs="Times New Roman"/>
          <w:b/>
          <w:bCs/>
          <w:sz w:val="24"/>
          <w:szCs w:val="24"/>
        </w:rPr>
        <w:t>Рихтицької</w:t>
      </w:r>
      <w:proofErr w:type="spellEnd"/>
      <w:r w:rsidRPr="008A6E1A">
        <w:rPr>
          <w:rFonts w:ascii="Times New Roman" w:hAnsi="Times New Roman" w:cs="Times New Roman"/>
          <w:b/>
          <w:bCs/>
          <w:sz w:val="24"/>
          <w:szCs w:val="24"/>
        </w:rPr>
        <w:t xml:space="preserve"> СЗШ І-ІІІ ст. ДМР</w:t>
      </w:r>
      <w:r w:rsidRPr="008A6E1A">
        <w:rPr>
          <w:rFonts w:ascii="Times New Roman" w:hAnsi="Times New Roman" w:cs="Times New Roman"/>
          <w:sz w:val="24"/>
          <w:szCs w:val="24"/>
        </w:rPr>
        <w:t xml:space="preserve"> – 156,38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центрального опалення </w:t>
      </w:r>
      <w:proofErr w:type="spellStart"/>
      <w:r w:rsidRPr="008A6E1A">
        <w:rPr>
          <w:rFonts w:ascii="Times New Roman" w:hAnsi="Times New Roman" w:cs="Times New Roman"/>
          <w:b/>
          <w:bCs/>
          <w:sz w:val="24"/>
          <w:szCs w:val="24"/>
        </w:rPr>
        <w:t>Нижньогаївської</w:t>
      </w:r>
      <w:proofErr w:type="spellEnd"/>
      <w:r w:rsidRPr="008A6E1A">
        <w:rPr>
          <w:rFonts w:ascii="Times New Roman" w:hAnsi="Times New Roman" w:cs="Times New Roman"/>
          <w:b/>
          <w:bCs/>
          <w:sz w:val="24"/>
          <w:szCs w:val="24"/>
        </w:rPr>
        <w:t xml:space="preserve"> гімназії</w:t>
      </w:r>
      <w:r w:rsidRPr="008A6E1A">
        <w:rPr>
          <w:rFonts w:ascii="Times New Roman" w:hAnsi="Times New Roman" w:cs="Times New Roman"/>
          <w:sz w:val="24"/>
          <w:szCs w:val="24"/>
        </w:rPr>
        <w:t xml:space="preserve"> – 18,3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виготовлено технічні паспорти із внесенням їх в ЄДЕССБ для закладів загальної середньої освіти – 250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системи блискавкозахисту </w:t>
      </w:r>
      <w:r w:rsidRPr="008A6E1A">
        <w:rPr>
          <w:rFonts w:ascii="Times New Roman" w:hAnsi="Times New Roman" w:cs="Times New Roman"/>
          <w:b/>
          <w:bCs/>
          <w:sz w:val="24"/>
          <w:szCs w:val="24"/>
        </w:rPr>
        <w:t xml:space="preserve">ліцею №1 ім. </w:t>
      </w:r>
      <w:proofErr w:type="spellStart"/>
      <w:r w:rsidRPr="008A6E1A">
        <w:rPr>
          <w:rFonts w:ascii="Times New Roman" w:hAnsi="Times New Roman" w:cs="Times New Roman"/>
          <w:b/>
          <w:bCs/>
          <w:sz w:val="24"/>
          <w:szCs w:val="24"/>
        </w:rPr>
        <w:t>І.Франка</w:t>
      </w:r>
      <w:proofErr w:type="spellEnd"/>
      <w:r w:rsidRPr="008A6E1A">
        <w:rPr>
          <w:rFonts w:ascii="Times New Roman" w:hAnsi="Times New Roman" w:cs="Times New Roman"/>
          <w:sz w:val="24"/>
          <w:szCs w:val="24"/>
        </w:rPr>
        <w:t xml:space="preserve"> – 160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xml:space="preserve">- поточний ремонт системи водовідведення </w:t>
      </w:r>
      <w:r w:rsidRPr="008A6E1A">
        <w:rPr>
          <w:rFonts w:ascii="Times New Roman" w:hAnsi="Times New Roman" w:cs="Times New Roman"/>
          <w:b/>
          <w:bCs/>
          <w:color w:val="000000" w:themeColor="text1"/>
          <w:sz w:val="24"/>
          <w:szCs w:val="24"/>
        </w:rPr>
        <w:t>ліцею №2</w:t>
      </w:r>
      <w:r w:rsidRPr="008A6E1A">
        <w:rPr>
          <w:rFonts w:ascii="Times New Roman" w:hAnsi="Times New Roman" w:cs="Times New Roman"/>
          <w:color w:val="000000" w:themeColor="text1"/>
          <w:sz w:val="24"/>
          <w:szCs w:val="24"/>
        </w:rPr>
        <w:t xml:space="preserve"> – 95,7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 xml:space="preserve">, поточний ремонт з монтажу та встановлення світильників тенісного корду - 105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 xml:space="preserve">. та поточний ремонт кабінету Захисту України – 85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w:t>
      </w:r>
    </w:p>
    <w:p w:rsidR="006317E3" w:rsidRPr="008A6E1A" w:rsidRDefault="00CF614E" w:rsidP="00416BA1">
      <w:pPr>
        <w:spacing w:after="0" w:line="240" w:lineRule="auto"/>
        <w:ind w:right="-2"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xml:space="preserve">- поточний ремонт системи опалення </w:t>
      </w:r>
      <w:r w:rsidRPr="008A6E1A">
        <w:rPr>
          <w:rFonts w:ascii="Times New Roman" w:hAnsi="Times New Roman" w:cs="Times New Roman"/>
          <w:b/>
          <w:bCs/>
          <w:color w:val="000000" w:themeColor="text1"/>
          <w:sz w:val="24"/>
          <w:szCs w:val="24"/>
        </w:rPr>
        <w:t xml:space="preserve">ліцею №3 ім. </w:t>
      </w:r>
      <w:proofErr w:type="spellStart"/>
      <w:r w:rsidRPr="008A6E1A">
        <w:rPr>
          <w:rFonts w:ascii="Times New Roman" w:hAnsi="Times New Roman" w:cs="Times New Roman"/>
          <w:b/>
          <w:bCs/>
          <w:color w:val="000000" w:themeColor="text1"/>
          <w:sz w:val="24"/>
          <w:szCs w:val="24"/>
        </w:rPr>
        <w:t>В.Чорновола</w:t>
      </w:r>
      <w:proofErr w:type="spellEnd"/>
      <w:r w:rsidRPr="008A6E1A">
        <w:rPr>
          <w:rFonts w:ascii="Times New Roman" w:hAnsi="Times New Roman" w:cs="Times New Roman"/>
          <w:color w:val="000000" w:themeColor="text1"/>
          <w:sz w:val="24"/>
          <w:szCs w:val="24"/>
        </w:rPr>
        <w:t xml:space="preserve"> – 300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 xml:space="preserve">, оплату послуг фізичної охорони - 97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 xml:space="preserve">; придбання паливно-мастильних матеріалів та оплату послуг за страхування шкільного автобусу – 155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 xml:space="preserve">; оплата за поточний ремонт огорожі – 70,3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color w:val="000000" w:themeColor="text1"/>
          <w:sz w:val="24"/>
          <w:szCs w:val="24"/>
        </w:rPr>
        <w:lastRenderedPageBreak/>
        <w:t xml:space="preserve">- поточний ремонт аварійної частини фасаду </w:t>
      </w:r>
      <w:r w:rsidRPr="008A6E1A">
        <w:rPr>
          <w:rFonts w:ascii="Times New Roman" w:hAnsi="Times New Roman" w:cs="Times New Roman"/>
          <w:b/>
          <w:bCs/>
          <w:color w:val="000000" w:themeColor="text1"/>
          <w:sz w:val="24"/>
          <w:szCs w:val="24"/>
        </w:rPr>
        <w:t xml:space="preserve">ліцею №4 ім. </w:t>
      </w:r>
      <w:proofErr w:type="spellStart"/>
      <w:r w:rsidRPr="008A6E1A">
        <w:rPr>
          <w:rFonts w:ascii="Times New Roman" w:hAnsi="Times New Roman" w:cs="Times New Roman"/>
          <w:b/>
          <w:bCs/>
          <w:color w:val="000000" w:themeColor="text1"/>
          <w:sz w:val="24"/>
          <w:szCs w:val="24"/>
        </w:rPr>
        <w:t>Л.Українки</w:t>
      </w:r>
      <w:proofErr w:type="spellEnd"/>
      <w:r w:rsidRPr="008A6E1A">
        <w:rPr>
          <w:rFonts w:ascii="Times New Roman" w:hAnsi="Times New Roman" w:cs="Times New Roman"/>
          <w:color w:val="000000" w:themeColor="text1"/>
          <w:sz w:val="24"/>
          <w:szCs w:val="24"/>
        </w:rPr>
        <w:t xml:space="preserve"> – 788 </w:t>
      </w:r>
      <w:proofErr w:type="spellStart"/>
      <w:r w:rsidRPr="008A6E1A">
        <w:rPr>
          <w:rFonts w:ascii="Times New Roman" w:hAnsi="Times New Roman" w:cs="Times New Roman"/>
          <w:color w:val="000000" w:themeColor="text1"/>
          <w:sz w:val="24"/>
          <w:szCs w:val="24"/>
        </w:rPr>
        <w:t>тис</w:t>
      </w:r>
      <w:r w:rsidRPr="008A6E1A">
        <w:rPr>
          <w:rFonts w:ascii="Times New Roman" w:hAnsi="Times New Roman" w:cs="Times New Roman"/>
          <w:sz w:val="24"/>
          <w:szCs w:val="24"/>
        </w:rPr>
        <w:t>.грн</w:t>
      </w:r>
      <w:proofErr w:type="spellEnd"/>
      <w:r w:rsidRPr="008A6E1A">
        <w:rPr>
          <w:rFonts w:ascii="Times New Roman" w:hAnsi="Times New Roman" w:cs="Times New Roman"/>
          <w:sz w:val="24"/>
          <w:szCs w:val="24"/>
        </w:rPr>
        <w:t xml:space="preserve">; заміна дверних блоків – 62,38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придбання системи та пристрою нагляду охорони – 44,2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pStyle w:val="af0"/>
        <w:spacing w:before="0" w:beforeAutospacing="0" w:after="0" w:afterAutospacing="0"/>
        <w:ind w:firstLine="567"/>
        <w:jc w:val="both"/>
        <w:rPr>
          <w:color w:val="000000" w:themeColor="text1"/>
        </w:rPr>
      </w:pPr>
      <w:r w:rsidRPr="008A6E1A">
        <w:t xml:space="preserve">- поточний ремонт каналізаційної системи </w:t>
      </w:r>
      <w:r w:rsidRPr="008A6E1A">
        <w:rPr>
          <w:b/>
          <w:bCs/>
        </w:rPr>
        <w:t xml:space="preserve">гімназії №5 </w:t>
      </w:r>
      <w:proofErr w:type="spellStart"/>
      <w:r w:rsidRPr="008A6E1A">
        <w:rPr>
          <w:b/>
          <w:bCs/>
        </w:rPr>
        <w:t>ім.Героїв</w:t>
      </w:r>
      <w:proofErr w:type="spellEnd"/>
      <w:r w:rsidRPr="008A6E1A">
        <w:rPr>
          <w:b/>
          <w:bCs/>
        </w:rPr>
        <w:t xml:space="preserve"> України генерал-майора </w:t>
      </w:r>
      <w:proofErr w:type="spellStart"/>
      <w:r w:rsidRPr="008A6E1A">
        <w:rPr>
          <w:b/>
          <w:bCs/>
        </w:rPr>
        <w:t>С.Кульчицького</w:t>
      </w:r>
      <w:proofErr w:type="spellEnd"/>
      <w:r w:rsidRPr="008A6E1A">
        <w:t xml:space="preserve"> – 150 </w:t>
      </w:r>
      <w:proofErr w:type="spellStart"/>
      <w:r w:rsidRPr="008A6E1A">
        <w:t>тис.грн</w:t>
      </w:r>
      <w:proofErr w:type="spellEnd"/>
      <w:r w:rsidRPr="008A6E1A">
        <w:t xml:space="preserve">., придбання вікна, двері – 80 </w:t>
      </w:r>
      <w:proofErr w:type="spellStart"/>
      <w:r w:rsidRPr="008A6E1A">
        <w:t>тис.грн</w:t>
      </w:r>
      <w:proofErr w:type="spellEnd"/>
      <w:r w:rsidRPr="008A6E1A">
        <w:t xml:space="preserve">, придбання костюмів для патріотичного класу - 65 </w:t>
      </w:r>
      <w:proofErr w:type="spellStart"/>
      <w:r w:rsidRPr="008A6E1A">
        <w:t>тис.грн</w:t>
      </w:r>
      <w:proofErr w:type="spellEnd"/>
      <w:r w:rsidRPr="008A6E1A">
        <w:t xml:space="preserve">, харчування учнів патріотичного класу -100 </w:t>
      </w:r>
      <w:proofErr w:type="spellStart"/>
      <w:r w:rsidRPr="008A6E1A">
        <w:t>тис.грн</w:t>
      </w:r>
      <w:proofErr w:type="spellEnd"/>
      <w:r w:rsidRPr="008A6E1A">
        <w:t xml:space="preserve">. </w:t>
      </w:r>
      <w:r w:rsidRPr="008A6E1A">
        <w:rPr>
          <w:color w:val="000000" w:themeColor="text1"/>
        </w:rPr>
        <w:t xml:space="preserve">та придбання планшетів – 99,9 </w:t>
      </w:r>
      <w:proofErr w:type="spellStart"/>
      <w:r w:rsidRPr="008A6E1A">
        <w:rPr>
          <w:color w:val="000000" w:themeColor="text1"/>
        </w:rPr>
        <w:t>тис.грн</w:t>
      </w:r>
      <w:proofErr w:type="spellEnd"/>
      <w:r w:rsidRPr="008A6E1A">
        <w:rPr>
          <w:color w:val="000000" w:themeColor="text1"/>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приміщень </w:t>
      </w:r>
      <w:r w:rsidRPr="008A6E1A">
        <w:rPr>
          <w:rFonts w:ascii="Times New Roman" w:hAnsi="Times New Roman" w:cs="Times New Roman"/>
          <w:b/>
          <w:bCs/>
          <w:sz w:val="24"/>
          <w:szCs w:val="24"/>
        </w:rPr>
        <w:t xml:space="preserve">гімназії №6 </w:t>
      </w:r>
      <w:proofErr w:type="spellStart"/>
      <w:r w:rsidRPr="008A6E1A">
        <w:rPr>
          <w:rFonts w:ascii="Times New Roman" w:hAnsi="Times New Roman" w:cs="Times New Roman"/>
          <w:b/>
          <w:bCs/>
          <w:sz w:val="24"/>
          <w:szCs w:val="24"/>
        </w:rPr>
        <w:t>ім.Героїв</w:t>
      </w:r>
      <w:proofErr w:type="spellEnd"/>
      <w:r w:rsidRPr="008A6E1A">
        <w:rPr>
          <w:rFonts w:ascii="Times New Roman" w:hAnsi="Times New Roman" w:cs="Times New Roman"/>
          <w:b/>
          <w:bCs/>
          <w:sz w:val="24"/>
          <w:szCs w:val="24"/>
        </w:rPr>
        <w:t xml:space="preserve"> АТО</w:t>
      </w:r>
      <w:r w:rsidRPr="008A6E1A">
        <w:rPr>
          <w:rFonts w:ascii="Times New Roman" w:hAnsi="Times New Roman" w:cs="Times New Roman"/>
          <w:sz w:val="24"/>
          <w:szCs w:val="24"/>
        </w:rPr>
        <w:t xml:space="preserve"> -30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повірка лічильників -12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матеріалів для поточного ремонту санвузлів - 80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придбання паливно-мастильних матеріалів та оплату послуг за страхування шкільного автобусу – 24,5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заміна віконних блоків, дверей у спортивному залі </w:t>
      </w:r>
      <w:proofErr w:type="spellStart"/>
      <w:r w:rsidRPr="008A6E1A">
        <w:rPr>
          <w:rFonts w:ascii="Times New Roman" w:hAnsi="Times New Roman" w:cs="Times New Roman"/>
          <w:b/>
          <w:bCs/>
          <w:sz w:val="24"/>
          <w:szCs w:val="24"/>
        </w:rPr>
        <w:t>Стебницького</w:t>
      </w:r>
      <w:proofErr w:type="spellEnd"/>
      <w:r w:rsidRPr="008A6E1A">
        <w:rPr>
          <w:rFonts w:ascii="Times New Roman" w:hAnsi="Times New Roman" w:cs="Times New Roman"/>
          <w:b/>
          <w:bCs/>
          <w:sz w:val="24"/>
          <w:szCs w:val="24"/>
        </w:rPr>
        <w:t xml:space="preserve"> ліцею №7 </w:t>
      </w:r>
      <w:r w:rsidRPr="008A6E1A">
        <w:rPr>
          <w:rFonts w:ascii="Times New Roman" w:hAnsi="Times New Roman" w:cs="Times New Roman"/>
          <w:sz w:val="24"/>
          <w:szCs w:val="24"/>
        </w:rPr>
        <w:t xml:space="preserve">- 50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заміна перегородок у санвузли – 39,4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придбання паливно-мастильних матеріалів та оплату послуг за страхування шкільного автобусу </w:t>
      </w:r>
      <w:r w:rsidRPr="008A6E1A">
        <w:rPr>
          <w:rFonts w:ascii="Times New Roman" w:hAnsi="Times New Roman" w:cs="Times New Roman"/>
          <w:b/>
          <w:bCs/>
          <w:sz w:val="24"/>
          <w:szCs w:val="24"/>
        </w:rPr>
        <w:t xml:space="preserve">гімназії №8 </w:t>
      </w:r>
      <w:r w:rsidRPr="008A6E1A">
        <w:rPr>
          <w:rFonts w:ascii="Times New Roman" w:hAnsi="Times New Roman" w:cs="Times New Roman"/>
          <w:sz w:val="24"/>
          <w:szCs w:val="24"/>
        </w:rPr>
        <w:t xml:space="preserve">– 62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оплата послуг за вогнезахист горючих конструкцій залі </w:t>
      </w:r>
      <w:r w:rsidRPr="008A6E1A">
        <w:rPr>
          <w:rFonts w:ascii="Times New Roman" w:hAnsi="Times New Roman" w:cs="Times New Roman"/>
          <w:b/>
          <w:bCs/>
          <w:sz w:val="24"/>
          <w:szCs w:val="24"/>
        </w:rPr>
        <w:t>гімназії №9</w:t>
      </w:r>
      <w:r w:rsidRPr="008A6E1A">
        <w:rPr>
          <w:rFonts w:ascii="Times New Roman" w:hAnsi="Times New Roman" w:cs="Times New Roman"/>
          <w:sz w:val="24"/>
          <w:szCs w:val="24"/>
        </w:rPr>
        <w:t xml:space="preserve"> – 56,2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придбання телевізійного і аудіовізуального обладнання для кабінетів, заміна вікон, дверей у спортивному залі – 80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приміщення </w:t>
      </w:r>
      <w:r w:rsidRPr="008A6E1A">
        <w:rPr>
          <w:rFonts w:ascii="Times New Roman" w:hAnsi="Times New Roman" w:cs="Times New Roman"/>
          <w:b/>
          <w:bCs/>
          <w:sz w:val="24"/>
          <w:szCs w:val="24"/>
        </w:rPr>
        <w:t>гімназії №10</w:t>
      </w:r>
      <w:r w:rsidRPr="008A6E1A">
        <w:rPr>
          <w:rFonts w:ascii="Times New Roman" w:hAnsi="Times New Roman" w:cs="Times New Roman"/>
          <w:sz w:val="24"/>
          <w:szCs w:val="24"/>
        </w:rPr>
        <w:t xml:space="preserve"> – 50,0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придбання будматеріалів – 20,0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покрівлі </w:t>
      </w:r>
      <w:r w:rsidRPr="008A6E1A">
        <w:rPr>
          <w:rFonts w:ascii="Times New Roman" w:hAnsi="Times New Roman" w:cs="Times New Roman"/>
          <w:b/>
          <w:bCs/>
          <w:sz w:val="24"/>
          <w:szCs w:val="24"/>
        </w:rPr>
        <w:t>ліцею №16</w:t>
      </w:r>
      <w:r w:rsidRPr="008A6E1A">
        <w:rPr>
          <w:rFonts w:ascii="Times New Roman" w:hAnsi="Times New Roman" w:cs="Times New Roman"/>
          <w:sz w:val="24"/>
          <w:szCs w:val="24"/>
        </w:rPr>
        <w:t xml:space="preserve"> - 200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поточний ремонт (реновація) футбольного поля з штучною травою -75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заміна аварійних дверей </w:t>
      </w:r>
      <w:r w:rsidRPr="008A6E1A">
        <w:rPr>
          <w:rFonts w:ascii="Times New Roman" w:hAnsi="Times New Roman" w:cs="Times New Roman"/>
          <w:b/>
          <w:bCs/>
          <w:sz w:val="24"/>
          <w:szCs w:val="24"/>
        </w:rPr>
        <w:t>гімназії №17</w:t>
      </w:r>
      <w:r w:rsidRPr="008A6E1A">
        <w:rPr>
          <w:rFonts w:ascii="Times New Roman" w:hAnsi="Times New Roman" w:cs="Times New Roman"/>
          <w:sz w:val="24"/>
          <w:szCs w:val="24"/>
        </w:rPr>
        <w:t xml:space="preserve"> – 100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поточний ремонт (реновація) футбольного поля з штучною травою -75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системи опалення та актового залу </w:t>
      </w:r>
      <w:r w:rsidRPr="008A6E1A">
        <w:rPr>
          <w:rFonts w:ascii="Times New Roman" w:hAnsi="Times New Roman" w:cs="Times New Roman"/>
          <w:b/>
          <w:bCs/>
          <w:sz w:val="24"/>
          <w:szCs w:val="24"/>
        </w:rPr>
        <w:t>гімназії №14</w:t>
      </w:r>
      <w:r w:rsidRPr="008A6E1A">
        <w:rPr>
          <w:rFonts w:ascii="Times New Roman" w:hAnsi="Times New Roman" w:cs="Times New Roman"/>
          <w:sz w:val="24"/>
          <w:szCs w:val="24"/>
        </w:rPr>
        <w:t xml:space="preserve"> – 140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закупівля стільниць для навчальних парт </w:t>
      </w:r>
      <w:r w:rsidRPr="008A6E1A">
        <w:rPr>
          <w:rFonts w:ascii="Times New Roman" w:hAnsi="Times New Roman" w:cs="Times New Roman"/>
          <w:b/>
          <w:bCs/>
          <w:sz w:val="24"/>
          <w:szCs w:val="24"/>
        </w:rPr>
        <w:t>ліцею №16</w:t>
      </w:r>
      <w:r w:rsidRPr="008A6E1A">
        <w:rPr>
          <w:rFonts w:ascii="Times New Roman" w:hAnsi="Times New Roman" w:cs="Times New Roman"/>
          <w:sz w:val="24"/>
          <w:szCs w:val="24"/>
        </w:rPr>
        <w:t xml:space="preserve"> -70 </w:t>
      </w:r>
      <w:proofErr w:type="spellStart"/>
      <w:r w:rsidRPr="008A6E1A">
        <w:rPr>
          <w:rFonts w:ascii="Times New Roman" w:hAnsi="Times New Roman" w:cs="Times New Roman"/>
          <w:sz w:val="24"/>
          <w:szCs w:val="24"/>
        </w:rPr>
        <w:t>тис.грн</w:t>
      </w:r>
      <w:proofErr w:type="spellEnd"/>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завершення робіт по облаштуванню тенісного корту – 200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виготовлення технічної документації на будівлю </w:t>
      </w:r>
      <w:r w:rsidRPr="008A6E1A">
        <w:rPr>
          <w:rFonts w:ascii="Times New Roman" w:hAnsi="Times New Roman" w:cs="Times New Roman"/>
          <w:b/>
          <w:bCs/>
          <w:sz w:val="24"/>
          <w:szCs w:val="24"/>
        </w:rPr>
        <w:t xml:space="preserve">Дрогобицького наукового ліцею ім. </w:t>
      </w:r>
      <w:proofErr w:type="spellStart"/>
      <w:r w:rsidRPr="008A6E1A">
        <w:rPr>
          <w:rFonts w:ascii="Times New Roman" w:hAnsi="Times New Roman" w:cs="Times New Roman"/>
          <w:b/>
          <w:bCs/>
          <w:sz w:val="24"/>
          <w:szCs w:val="24"/>
        </w:rPr>
        <w:t>Б.Лепкого</w:t>
      </w:r>
      <w:proofErr w:type="spellEnd"/>
      <w:r w:rsidRPr="008A6E1A">
        <w:rPr>
          <w:rFonts w:ascii="Times New Roman" w:hAnsi="Times New Roman" w:cs="Times New Roman"/>
          <w:sz w:val="24"/>
          <w:szCs w:val="24"/>
        </w:rPr>
        <w:t xml:space="preserve"> – 35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та придбання матеріалів для поточного ремонту санвузлів - 100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У складі Дрогобицького наукового ліцею </w:t>
      </w:r>
      <w:proofErr w:type="spellStart"/>
      <w:r w:rsidRPr="008A6E1A">
        <w:rPr>
          <w:rFonts w:ascii="Times New Roman" w:hAnsi="Times New Roman" w:cs="Times New Roman"/>
          <w:sz w:val="24"/>
          <w:szCs w:val="24"/>
        </w:rPr>
        <w:t>ім.Б.Лепкого</w:t>
      </w:r>
      <w:proofErr w:type="spellEnd"/>
      <w:r w:rsidRPr="008A6E1A">
        <w:rPr>
          <w:rFonts w:ascii="Times New Roman" w:hAnsi="Times New Roman" w:cs="Times New Roman"/>
          <w:sz w:val="24"/>
          <w:szCs w:val="24"/>
        </w:rPr>
        <w:t xml:space="preserve"> функціонує позашкільний підрозділ «Дрогобицька мала академія наук», охоплено позашкільною освітою 183 учні, касові видатки місцевого бюджету за 2024 рік – 978,3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виготовлення технічної документації на нове будівництво протирадіаційного укриття (РУ) на 1500 осіб </w:t>
      </w:r>
      <w:r w:rsidRPr="008A6E1A">
        <w:rPr>
          <w:rFonts w:ascii="Times New Roman" w:hAnsi="Times New Roman" w:cs="Times New Roman"/>
          <w:b/>
          <w:bCs/>
          <w:sz w:val="24"/>
          <w:szCs w:val="24"/>
        </w:rPr>
        <w:t xml:space="preserve">ліцею №1 </w:t>
      </w:r>
      <w:proofErr w:type="spellStart"/>
      <w:r w:rsidRPr="008A6E1A">
        <w:rPr>
          <w:rFonts w:ascii="Times New Roman" w:hAnsi="Times New Roman" w:cs="Times New Roman"/>
          <w:b/>
          <w:bCs/>
          <w:sz w:val="24"/>
          <w:szCs w:val="24"/>
        </w:rPr>
        <w:t>ім.І.Франка</w:t>
      </w:r>
      <w:proofErr w:type="spellEnd"/>
      <w:r w:rsidRPr="008A6E1A">
        <w:rPr>
          <w:rFonts w:ascii="Times New Roman" w:hAnsi="Times New Roman" w:cs="Times New Roman"/>
          <w:sz w:val="24"/>
          <w:szCs w:val="24"/>
        </w:rPr>
        <w:t xml:space="preserve"> – 98,25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проведення експертизи </w:t>
      </w:r>
      <w:proofErr w:type="spellStart"/>
      <w:r w:rsidRPr="008A6E1A">
        <w:rPr>
          <w:rFonts w:ascii="Times New Roman" w:hAnsi="Times New Roman" w:cs="Times New Roman"/>
          <w:sz w:val="24"/>
          <w:szCs w:val="24"/>
        </w:rPr>
        <w:t>кошторної</w:t>
      </w:r>
      <w:proofErr w:type="spellEnd"/>
      <w:r w:rsidRPr="008A6E1A">
        <w:rPr>
          <w:rFonts w:ascii="Times New Roman" w:hAnsi="Times New Roman" w:cs="Times New Roman"/>
          <w:sz w:val="24"/>
          <w:szCs w:val="24"/>
        </w:rPr>
        <w:t xml:space="preserve"> документації капітального ремонту укриття корпусу 2 </w:t>
      </w:r>
      <w:r w:rsidRPr="008A6E1A">
        <w:rPr>
          <w:rFonts w:ascii="Times New Roman" w:hAnsi="Times New Roman" w:cs="Times New Roman"/>
          <w:b/>
          <w:bCs/>
          <w:sz w:val="24"/>
          <w:szCs w:val="24"/>
        </w:rPr>
        <w:t xml:space="preserve">ліцею №1 </w:t>
      </w:r>
      <w:proofErr w:type="spellStart"/>
      <w:r w:rsidRPr="008A6E1A">
        <w:rPr>
          <w:rFonts w:ascii="Times New Roman" w:hAnsi="Times New Roman" w:cs="Times New Roman"/>
          <w:b/>
          <w:bCs/>
          <w:sz w:val="24"/>
          <w:szCs w:val="24"/>
        </w:rPr>
        <w:t>ім.І.Франка</w:t>
      </w:r>
      <w:proofErr w:type="spellEnd"/>
      <w:r w:rsidRPr="008A6E1A">
        <w:rPr>
          <w:rFonts w:ascii="Times New Roman" w:hAnsi="Times New Roman" w:cs="Times New Roman"/>
          <w:sz w:val="24"/>
          <w:szCs w:val="24"/>
        </w:rPr>
        <w:t xml:space="preserve"> – 37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капітальний ремонт харчоблоку </w:t>
      </w:r>
      <w:proofErr w:type="spellStart"/>
      <w:r w:rsidRPr="008A6E1A">
        <w:rPr>
          <w:rFonts w:ascii="Times New Roman" w:hAnsi="Times New Roman" w:cs="Times New Roman"/>
          <w:b/>
          <w:bCs/>
          <w:sz w:val="24"/>
          <w:szCs w:val="24"/>
        </w:rPr>
        <w:t>Стебницької</w:t>
      </w:r>
      <w:proofErr w:type="spellEnd"/>
      <w:r w:rsidRPr="008A6E1A">
        <w:rPr>
          <w:rFonts w:ascii="Times New Roman" w:hAnsi="Times New Roman" w:cs="Times New Roman"/>
          <w:b/>
          <w:bCs/>
          <w:sz w:val="24"/>
          <w:szCs w:val="24"/>
        </w:rPr>
        <w:t xml:space="preserve"> гімназії №18 </w:t>
      </w:r>
      <w:r w:rsidRPr="008A6E1A">
        <w:rPr>
          <w:rFonts w:ascii="Times New Roman" w:hAnsi="Times New Roman" w:cs="Times New Roman"/>
          <w:sz w:val="24"/>
          <w:szCs w:val="24"/>
        </w:rPr>
        <w:t xml:space="preserve">– 778,8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D25567" w:rsidP="00416BA1">
      <w:pPr>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виготовлення </w:t>
      </w:r>
      <w:proofErr w:type="spellStart"/>
      <w:r w:rsidRPr="008A6E1A">
        <w:rPr>
          <w:rFonts w:ascii="Times New Roman" w:hAnsi="Times New Roman" w:cs="Times New Roman"/>
          <w:sz w:val="24"/>
          <w:szCs w:val="24"/>
        </w:rPr>
        <w:t>проє</w:t>
      </w:r>
      <w:r w:rsidR="00CF614E" w:rsidRPr="008A6E1A">
        <w:rPr>
          <w:rFonts w:ascii="Times New Roman" w:hAnsi="Times New Roman" w:cs="Times New Roman"/>
          <w:sz w:val="24"/>
          <w:szCs w:val="24"/>
        </w:rPr>
        <w:t>ктно</w:t>
      </w:r>
      <w:proofErr w:type="spellEnd"/>
      <w:r w:rsidR="00CF614E" w:rsidRPr="008A6E1A">
        <w:rPr>
          <w:rFonts w:ascii="Times New Roman" w:hAnsi="Times New Roman" w:cs="Times New Roman"/>
          <w:sz w:val="24"/>
          <w:szCs w:val="24"/>
        </w:rPr>
        <w:t xml:space="preserve">-кошторисної документації на капітальний ремонт (аварійно-відновлювальні роботи) теплопункту </w:t>
      </w:r>
      <w:r w:rsidR="00CF614E" w:rsidRPr="008A6E1A">
        <w:rPr>
          <w:rFonts w:ascii="Times New Roman" w:hAnsi="Times New Roman" w:cs="Times New Roman"/>
          <w:b/>
          <w:bCs/>
          <w:sz w:val="24"/>
          <w:szCs w:val="24"/>
        </w:rPr>
        <w:t>гімназії №8</w:t>
      </w:r>
      <w:r w:rsidR="00CF614E" w:rsidRPr="008A6E1A">
        <w:rPr>
          <w:rFonts w:ascii="Times New Roman" w:hAnsi="Times New Roman" w:cs="Times New Roman"/>
          <w:sz w:val="24"/>
          <w:szCs w:val="24"/>
        </w:rPr>
        <w:t xml:space="preserve"> – 417,3 </w:t>
      </w:r>
      <w:proofErr w:type="spellStart"/>
      <w:r w:rsidR="00CF614E" w:rsidRPr="008A6E1A">
        <w:rPr>
          <w:rFonts w:ascii="Times New Roman" w:hAnsi="Times New Roman" w:cs="Times New Roman"/>
          <w:sz w:val="24"/>
          <w:szCs w:val="24"/>
        </w:rPr>
        <w:t>тис.грн</w:t>
      </w:r>
      <w:proofErr w:type="spellEnd"/>
      <w:r w:rsidR="00CF614E" w:rsidRPr="008A6E1A">
        <w:rPr>
          <w:rFonts w:ascii="Times New Roman" w:hAnsi="Times New Roman" w:cs="Times New Roman"/>
          <w:sz w:val="24"/>
          <w:szCs w:val="24"/>
        </w:rPr>
        <w:t>.</w:t>
      </w:r>
    </w:p>
    <w:p w:rsidR="006317E3" w:rsidRPr="008A6E1A" w:rsidRDefault="00CF614E" w:rsidP="00416BA1">
      <w:pPr>
        <w:shd w:val="clear" w:color="auto" w:fill="FFFFFF"/>
        <w:spacing w:after="0" w:line="240" w:lineRule="auto"/>
        <w:ind w:right="-2"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xml:space="preserve">Проведено капітальний ремонт внутрішніх приміщень з влаштуванням пандусу для дітей з особливими потребами </w:t>
      </w:r>
      <w:r w:rsidRPr="008A6E1A">
        <w:rPr>
          <w:rFonts w:ascii="Times New Roman" w:hAnsi="Times New Roman" w:cs="Times New Roman"/>
          <w:b/>
          <w:bCs/>
          <w:color w:val="000000" w:themeColor="text1"/>
          <w:sz w:val="24"/>
          <w:szCs w:val="24"/>
        </w:rPr>
        <w:t xml:space="preserve">філії </w:t>
      </w:r>
      <w:proofErr w:type="spellStart"/>
      <w:r w:rsidRPr="008A6E1A">
        <w:rPr>
          <w:rFonts w:ascii="Times New Roman" w:hAnsi="Times New Roman" w:cs="Times New Roman"/>
          <w:b/>
          <w:bCs/>
          <w:color w:val="000000" w:themeColor="text1"/>
          <w:sz w:val="24"/>
          <w:szCs w:val="24"/>
        </w:rPr>
        <w:t>Інклюзивно</w:t>
      </w:r>
      <w:proofErr w:type="spellEnd"/>
      <w:r w:rsidRPr="008A6E1A">
        <w:rPr>
          <w:rFonts w:ascii="Times New Roman" w:hAnsi="Times New Roman" w:cs="Times New Roman"/>
          <w:b/>
          <w:bCs/>
          <w:color w:val="000000" w:themeColor="text1"/>
          <w:sz w:val="24"/>
          <w:szCs w:val="24"/>
        </w:rPr>
        <w:t>-ресурсного центру</w:t>
      </w:r>
      <w:r w:rsidRPr="008A6E1A">
        <w:rPr>
          <w:rFonts w:ascii="Times New Roman" w:hAnsi="Times New Roman" w:cs="Times New Roman"/>
          <w:color w:val="000000" w:themeColor="text1"/>
          <w:sz w:val="24"/>
          <w:szCs w:val="24"/>
        </w:rPr>
        <w:t xml:space="preserve"> у приміщенні ЗДО №13 – 1,126 </w:t>
      </w:r>
      <w:proofErr w:type="spellStart"/>
      <w:r w:rsidRPr="008A6E1A">
        <w:rPr>
          <w:rFonts w:ascii="Times New Roman" w:hAnsi="Times New Roman" w:cs="Times New Roman"/>
          <w:color w:val="000000" w:themeColor="text1"/>
          <w:sz w:val="24"/>
          <w:szCs w:val="24"/>
        </w:rPr>
        <w:t>млн.грн</w:t>
      </w:r>
      <w:proofErr w:type="spellEnd"/>
      <w:r w:rsidRPr="008A6E1A">
        <w:rPr>
          <w:rFonts w:ascii="Times New Roman" w:hAnsi="Times New Roman" w:cs="Times New Roman"/>
          <w:color w:val="000000" w:themeColor="text1"/>
          <w:sz w:val="24"/>
          <w:szCs w:val="24"/>
        </w:rPr>
        <w:t xml:space="preserve">., придбано меблі для центру на суму 82,8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w:t>
      </w:r>
    </w:p>
    <w:p w:rsidR="006317E3" w:rsidRPr="008A6E1A" w:rsidRDefault="00C42C91"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ab/>
      </w:r>
      <w:r w:rsidR="00CF614E" w:rsidRPr="008A6E1A">
        <w:rPr>
          <w:color w:val="000000" w:themeColor="text1"/>
          <w:sz w:val="24"/>
          <w:szCs w:val="24"/>
        </w:rPr>
        <w:t>У 2024-2025 н. р реалізовано Програму «Шкільний громадський бюджет» у 6 закладах загальної середньої освіти, а саме:</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1.</w:t>
      </w:r>
      <w:r w:rsidRPr="008A6E1A">
        <w:rPr>
          <w:color w:val="000000" w:themeColor="text1"/>
          <w:sz w:val="24"/>
          <w:szCs w:val="24"/>
        </w:rPr>
        <w:tab/>
      </w:r>
      <w:proofErr w:type="spellStart"/>
      <w:r w:rsidRPr="008A6E1A">
        <w:rPr>
          <w:color w:val="000000" w:themeColor="text1"/>
          <w:sz w:val="24"/>
          <w:szCs w:val="24"/>
        </w:rPr>
        <w:t>Лішнянський</w:t>
      </w:r>
      <w:proofErr w:type="spellEnd"/>
      <w:r w:rsidRPr="008A6E1A">
        <w:rPr>
          <w:color w:val="000000" w:themeColor="text1"/>
          <w:sz w:val="24"/>
          <w:szCs w:val="24"/>
        </w:rPr>
        <w:t xml:space="preserve"> ліцей Дрогобицької міської ради </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2.</w:t>
      </w:r>
      <w:r w:rsidRPr="008A6E1A">
        <w:rPr>
          <w:color w:val="000000" w:themeColor="text1"/>
          <w:sz w:val="24"/>
          <w:szCs w:val="24"/>
        </w:rPr>
        <w:tab/>
      </w:r>
      <w:proofErr w:type="spellStart"/>
      <w:r w:rsidRPr="008A6E1A">
        <w:rPr>
          <w:color w:val="000000" w:themeColor="text1"/>
          <w:sz w:val="24"/>
          <w:szCs w:val="24"/>
        </w:rPr>
        <w:t>Рихтицький</w:t>
      </w:r>
      <w:proofErr w:type="spellEnd"/>
      <w:r w:rsidRPr="008A6E1A">
        <w:rPr>
          <w:color w:val="000000" w:themeColor="text1"/>
          <w:sz w:val="24"/>
          <w:szCs w:val="24"/>
        </w:rPr>
        <w:t xml:space="preserve"> ліцей Дрогобицької міської ради </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3.</w:t>
      </w:r>
      <w:r w:rsidRPr="008A6E1A">
        <w:rPr>
          <w:color w:val="000000" w:themeColor="text1"/>
          <w:sz w:val="24"/>
          <w:szCs w:val="24"/>
        </w:rPr>
        <w:tab/>
        <w:t xml:space="preserve">Гімназія № 17 Дрогобицької міської ради  </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4.</w:t>
      </w:r>
      <w:r w:rsidRPr="008A6E1A">
        <w:rPr>
          <w:color w:val="000000" w:themeColor="text1"/>
          <w:sz w:val="24"/>
          <w:szCs w:val="24"/>
        </w:rPr>
        <w:tab/>
        <w:t xml:space="preserve">Ліцей № 16 Дрогобицької міської ради </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lastRenderedPageBreak/>
        <w:t>5.</w:t>
      </w:r>
      <w:r w:rsidRPr="008A6E1A">
        <w:rPr>
          <w:color w:val="000000" w:themeColor="text1"/>
          <w:sz w:val="24"/>
          <w:szCs w:val="24"/>
        </w:rPr>
        <w:tab/>
      </w:r>
      <w:proofErr w:type="spellStart"/>
      <w:r w:rsidRPr="008A6E1A">
        <w:rPr>
          <w:color w:val="000000" w:themeColor="text1"/>
          <w:sz w:val="24"/>
          <w:szCs w:val="24"/>
        </w:rPr>
        <w:t>Болехівська</w:t>
      </w:r>
      <w:proofErr w:type="spellEnd"/>
      <w:r w:rsidRPr="008A6E1A">
        <w:rPr>
          <w:color w:val="000000" w:themeColor="text1"/>
          <w:sz w:val="24"/>
          <w:szCs w:val="24"/>
        </w:rPr>
        <w:t xml:space="preserve"> гімназія Дрогобицької міської ради.</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З вересня 2024 року у гімназії №5 ім. Героя України генерал-майора Сергія Кульчицького реалізується Програма «Крила України». Відкрито два класи з посиленим національно-патріотичним вихованням. За новою програмою «Крила України» навчаються учні 1-А та 7-А класів. Вихованці мають спеціальну форму й емблему.</w:t>
      </w:r>
    </w:p>
    <w:p w:rsidR="006317E3" w:rsidRPr="008A6E1A" w:rsidRDefault="00CF614E" w:rsidP="00416BA1">
      <w:pPr>
        <w:pStyle w:val="af3"/>
        <w:tabs>
          <w:tab w:val="left" w:pos="567"/>
          <w:tab w:val="left" w:pos="851"/>
          <w:tab w:val="left" w:pos="1134"/>
        </w:tabs>
        <w:ind w:left="0" w:firstLine="567"/>
        <w:jc w:val="both"/>
        <w:rPr>
          <w:color w:val="000000" w:themeColor="text1"/>
          <w:sz w:val="24"/>
          <w:szCs w:val="24"/>
        </w:rPr>
      </w:pPr>
      <w:r w:rsidRPr="008A6E1A">
        <w:rPr>
          <w:color w:val="000000" w:themeColor="text1"/>
          <w:sz w:val="24"/>
          <w:szCs w:val="24"/>
        </w:rPr>
        <w:t xml:space="preserve">Опікунам (піклувальникам) та прийомним батькам </w:t>
      </w:r>
      <w:proofErr w:type="spellStart"/>
      <w:r w:rsidRPr="008A6E1A">
        <w:rPr>
          <w:color w:val="000000" w:themeColor="text1"/>
          <w:sz w:val="24"/>
          <w:szCs w:val="24"/>
        </w:rPr>
        <w:t>виплачено</w:t>
      </w:r>
      <w:proofErr w:type="spellEnd"/>
      <w:r w:rsidRPr="008A6E1A">
        <w:rPr>
          <w:color w:val="000000" w:themeColor="text1"/>
          <w:sz w:val="24"/>
          <w:szCs w:val="24"/>
        </w:rPr>
        <w:t xml:space="preserve"> матеріальну допомогу на придбання шкільної та спортивної форми для дітей-сиріт та дітей позбавлених батьківського піклування, які навчаються у закладах загальної середньої освіти Дрогобицької громади, у кількості 37 осіб на загальну суму 59,2 </w:t>
      </w:r>
      <w:proofErr w:type="spellStart"/>
      <w:r w:rsidRPr="008A6E1A">
        <w:rPr>
          <w:color w:val="000000" w:themeColor="text1"/>
          <w:sz w:val="24"/>
          <w:szCs w:val="24"/>
        </w:rPr>
        <w:t>тис.грн</w:t>
      </w:r>
      <w:proofErr w:type="spellEnd"/>
      <w:r w:rsidRPr="008A6E1A">
        <w:rPr>
          <w:color w:val="000000" w:themeColor="text1"/>
          <w:sz w:val="24"/>
          <w:szCs w:val="24"/>
        </w:rPr>
        <w:t>., в межах до 1600 грн. на одну дитину.</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На виконання рішення сесії Дрогобицької міської ради від 10.08.2023 №1817 «Про премію міського голови найкращим учасникам зовнішнього незалежного оцінювання результатів навчання, здобутих на основі повної загальної середньої освіти», розпорядження міського голови від 13.08.2024 року №459-р «Про призначення Премії міського голови найкращим учасникам зовнішнього незалежного оцінювання результатів навчання, здобутих на основі повної загальної середньої освіти», відповідно до подання відділу освіти виконавчих органів ДМР здійснено нагородження премією міського голови учнів, які набрали 200 балів по 3000 грн. та 12000 грн.</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xml:space="preserve">Здійснено виплату премію міського голови найкращим учасникам зовнішнього незалежного оцінювання результатів навчання, здобутих на основі повної загальної середньої освіти у сумі 42 </w:t>
      </w:r>
      <w:proofErr w:type="spellStart"/>
      <w:r w:rsidRPr="008A6E1A">
        <w:rPr>
          <w:rFonts w:ascii="Times New Roman" w:hAnsi="Times New Roman" w:cs="Times New Roman"/>
          <w:color w:val="000000" w:themeColor="text1"/>
          <w:sz w:val="24"/>
          <w:szCs w:val="24"/>
        </w:rPr>
        <w:t>тис.грн</w:t>
      </w:r>
      <w:proofErr w:type="spellEnd"/>
      <w:r w:rsidRPr="008A6E1A">
        <w:rPr>
          <w:rFonts w:ascii="Times New Roman" w:hAnsi="Times New Roman" w:cs="Times New Roman"/>
          <w:color w:val="000000" w:themeColor="text1"/>
          <w:sz w:val="24"/>
          <w:szCs w:val="24"/>
        </w:rPr>
        <w:t>.</w:t>
      </w:r>
    </w:p>
    <w:p w:rsidR="006317E3" w:rsidRPr="008A6E1A" w:rsidRDefault="00CF614E" w:rsidP="00416BA1">
      <w:pPr>
        <w:spacing w:after="0" w:line="240" w:lineRule="auto"/>
        <w:ind w:firstLine="567"/>
        <w:jc w:val="both"/>
        <w:rPr>
          <w:rFonts w:ascii="Times New Roman" w:hAnsi="Times New Roman" w:cs="Times New Roman"/>
          <w:color w:val="000000" w:themeColor="text1"/>
          <w:sz w:val="28"/>
          <w:szCs w:val="28"/>
        </w:rPr>
      </w:pPr>
      <w:r w:rsidRPr="008A6E1A">
        <w:rPr>
          <w:rFonts w:ascii="Times New Roman" w:hAnsi="Times New Roman" w:cs="Times New Roman"/>
          <w:color w:val="000000" w:themeColor="text1"/>
          <w:sz w:val="24"/>
          <w:szCs w:val="24"/>
        </w:rPr>
        <w:t>В рамках реалізації програми Дрогобицької міської ради «Про персональні стипендії в галузі освіти та культури для обдарованих дітей на 2024» 22 учні закладів ЗЗСО отримали впродовж 9 місяців щомісячну стипендію по 300 грн</w:t>
      </w:r>
      <w:r w:rsidRPr="008A6E1A">
        <w:rPr>
          <w:rFonts w:ascii="Times New Roman" w:hAnsi="Times New Roman" w:cs="Times New Roman"/>
          <w:color w:val="000000" w:themeColor="text1"/>
          <w:sz w:val="28"/>
          <w:szCs w:val="28"/>
        </w:rPr>
        <w:t>.</w:t>
      </w:r>
    </w:p>
    <w:p w:rsidR="006317E3" w:rsidRPr="008A6E1A" w:rsidRDefault="006317E3" w:rsidP="00F81099">
      <w:pPr>
        <w:spacing w:after="0" w:line="240" w:lineRule="auto"/>
        <w:ind w:firstLine="708"/>
        <w:jc w:val="both"/>
        <w:rPr>
          <w:rFonts w:ascii="Times New Roman" w:hAnsi="Times New Roman" w:cs="Times New Roman"/>
          <w:color w:val="000000" w:themeColor="text1"/>
          <w:sz w:val="28"/>
          <w:szCs w:val="28"/>
        </w:rPr>
      </w:pPr>
    </w:p>
    <w:p w:rsidR="0025287C" w:rsidRPr="008A6E1A" w:rsidRDefault="0025287C" w:rsidP="0025287C">
      <w:pPr>
        <w:jc w:val="center"/>
        <w:rPr>
          <w:rFonts w:ascii="Times New Roman" w:hAnsi="Times New Roman" w:cs="Times New Roman"/>
          <w:b/>
          <w:i/>
          <w:sz w:val="24"/>
          <w:szCs w:val="24"/>
        </w:rPr>
      </w:pPr>
      <w:r w:rsidRPr="008A6E1A">
        <w:rPr>
          <w:rFonts w:ascii="Times New Roman" w:hAnsi="Times New Roman" w:cs="Times New Roman"/>
          <w:b/>
          <w:i/>
          <w:sz w:val="24"/>
          <w:szCs w:val="24"/>
        </w:rPr>
        <w:t>Аналіз видатків на комунальні платежі по ЗЗСО Дрогобицької міської територіальної громади</w:t>
      </w:r>
    </w:p>
    <w:p w:rsidR="0025287C" w:rsidRPr="008A6E1A" w:rsidRDefault="0025287C"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Затрати по загальному фонду місцевого бюджету за 2024 становлять </w:t>
      </w:r>
      <w:r w:rsidRPr="008A6E1A">
        <w:rPr>
          <w:rFonts w:ascii="Times New Roman" w:hAnsi="Times New Roman" w:cs="Times New Roman"/>
          <w:bCs/>
          <w:sz w:val="24"/>
          <w:szCs w:val="24"/>
        </w:rPr>
        <w:t>135 373,6</w:t>
      </w:r>
      <w:r w:rsidRPr="008A6E1A">
        <w:rPr>
          <w:rFonts w:ascii="Times New Roman" w:hAnsi="Times New Roman" w:cs="Times New Roman"/>
          <w:b/>
          <w:bCs/>
          <w:sz w:val="24"/>
          <w:szCs w:val="24"/>
        </w:rPr>
        <w:t xml:space="preserve">  </w:t>
      </w:r>
      <w:r w:rsidRPr="008A6E1A">
        <w:rPr>
          <w:rFonts w:ascii="Times New Roman" w:hAnsi="Times New Roman" w:cs="Times New Roman"/>
          <w:sz w:val="24"/>
          <w:szCs w:val="24"/>
        </w:rPr>
        <w:t xml:space="preserve">тис. грн. при запланованих </w:t>
      </w:r>
      <w:r w:rsidRPr="008A6E1A">
        <w:rPr>
          <w:rFonts w:ascii="Times New Roman" w:hAnsi="Times New Roman" w:cs="Times New Roman"/>
          <w:bCs/>
          <w:sz w:val="24"/>
          <w:szCs w:val="24"/>
        </w:rPr>
        <w:t xml:space="preserve">138369,3 </w:t>
      </w:r>
      <w:r w:rsidRPr="008A6E1A">
        <w:rPr>
          <w:rFonts w:ascii="Times New Roman" w:hAnsi="Times New Roman" w:cs="Times New Roman"/>
          <w:sz w:val="24"/>
          <w:szCs w:val="24"/>
        </w:rPr>
        <w:t xml:space="preserve">тис. грн. Економія становить 2 995,7тис. грн., що у % становить </w:t>
      </w:r>
      <w:r w:rsidR="00416BA1" w:rsidRPr="008A6E1A">
        <w:rPr>
          <w:rFonts w:ascii="Times New Roman" w:hAnsi="Times New Roman" w:cs="Times New Roman"/>
          <w:sz w:val="24"/>
          <w:szCs w:val="24"/>
        </w:rPr>
        <w:t xml:space="preserve">2,17%. На 2025 рік заплановано </w:t>
      </w:r>
      <w:r w:rsidRPr="008A6E1A">
        <w:rPr>
          <w:rFonts w:ascii="Times New Roman" w:hAnsi="Times New Roman" w:cs="Times New Roman"/>
          <w:sz w:val="24"/>
          <w:szCs w:val="24"/>
        </w:rPr>
        <w:t>143 356,3тис. грн .</w:t>
      </w:r>
    </w:p>
    <w:p w:rsidR="00DA202D" w:rsidRPr="008A6E1A" w:rsidRDefault="0025287C" w:rsidP="00C652FE">
      <w:pPr>
        <w:spacing w:after="0" w:line="240" w:lineRule="auto"/>
        <w:ind w:firstLine="567"/>
        <w:rPr>
          <w:rFonts w:ascii="Times New Roman" w:hAnsi="Times New Roman" w:cs="Times New Roman"/>
          <w:sz w:val="28"/>
          <w:szCs w:val="28"/>
        </w:rPr>
      </w:pPr>
      <w:r w:rsidRPr="008A6E1A">
        <w:rPr>
          <w:rFonts w:ascii="Times New Roman" w:hAnsi="Times New Roman" w:cs="Times New Roman"/>
          <w:sz w:val="24"/>
          <w:szCs w:val="24"/>
        </w:rPr>
        <w:t>Детальні дані наведено в таблиці, в тис. грн:</w:t>
      </w:r>
    </w:p>
    <w:tbl>
      <w:tblPr>
        <w:tblW w:w="9498" w:type="dxa"/>
        <w:tblInd w:w="-5" w:type="dxa"/>
        <w:tblLook w:val="04A0" w:firstRow="1" w:lastRow="0" w:firstColumn="1" w:lastColumn="0" w:noHBand="0" w:noVBand="1"/>
      </w:tblPr>
      <w:tblGrid>
        <w:gridCol w:w="2410"/>
        <w:gridCol w:w="1418"/>
        <w:gridCol w:w="1275"/>
        <w:gridCol w:w="1418"/>
        <w:gridCol w:w="1417"/>
        <w:gridCol w:w="1560"/>
      </w:tblGrid>
      <w:tr w:rsidR="0025287C" w:rsidRPr="008A6E1A" w:rsidTr="0025287C">
        <w:trPr>
          <w:trHeight w:val="300"/>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87C" w:rsidRPr="008A6E1A" w:rsidRDefault="0025287C" w:rsidP="00D16D4A">
            <w:pPr>
              <w:spacing w:after="0" w:line="240" w:lineRule="auto"/>
              <w:rPr>
                <w:rFonts w:ascii="Times New Roman" w:eastAsia="Times New Roman" w:hAnsi="Times New Roman" w:cs="Times New Roman"/>
                <w:b/>
                <w:bCs/>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Уточнений план на 2023</w:t>
            </w:r>
          </w:p>
        </w:tc>
        <w:tc>
          <w:tcPr>
            <w:tcW w:w="1275" w:type="dxa"/>
            <w:tcBorders>
              <w:top w:val="single" w:sz="4" w:space="0" w:color="auto"/>
              <w:left w:val="nil"/>
              <w:bottom w:val="single" w:sz="4" w:space="0" w:color="auto"/>
              <w:right w:val="single" w:sz="4" w:space="0" w:color="auto"/>
            </w:tcBorders>
            <w:shd w:val="clear" w:color="auto" w:fill="auto"/>
            <w:noWrap/>
            <w:vAlign w:val="bottom"/>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Факт 2023</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Уточнений на 2024</w:t>
            </w:r>
          </w:p>
        </w:tc>
        <w:tc>
          <w:tcPr>
            <w:tcW w:w="1417" w:type="dxa"/>
            <w:tcBorders>
              <w:top w:val="single" w:sz="4" w:space="0" w:color="auto"/>
              <w:left w:val="nil"/>
              <w:bottom w:val="single" w:sz="4" w:space="0" w:color="auto"/>
              <w:right w:val="single" w:sz="4" w:space="0" w:color="auto"/>
            </w:tcBorders>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Факт за 2024</w:t>
            </w:r>
          </w:p>
        </w:tc>
        <w:tc>
          <w:tcPr>
            <w:tcW w:w="1560" w:type="dxa"/>
            <w:tcBorders>
              <w:top w:val="single" w:sz="4" w:space="0" w:color="auto"/>
              <w:left w:val="nil"/>
              <w:bottom w:val="single" w:sz="4" w:space="0" w:color="auto"/>
              <w:right w:val="single" w:sz="4" w:space="0" w:color="auto"/>
            </w:tcBorders>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План на 2025</w:t>
            </w:r>
          </w:p>
        </w:tc>
      </w:tr>
      <w:tr w:rsidR="0025287C" w:rsidRPr="008A6E1A" w:rsidTr="0025287C">
        <w:trPr>
          <w:trHeight w:val="300"/>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Затрати по загальному фонду місцевого бюджету</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135 543,2</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jc w:val="right"/>
              <w:rPr>
                <w:rFonts w:ascii="Times New Roman" w:eastAsia="Times New Roman" w:hAnsi="Times New Roman" w:cs="Times New Roman"/>
                <w:b/>
                <w:bCs/>
                <w:sz w:val="20"/>
                <w:szCs w:val="20"/>
              </w:rPr>
            </w:pPr>
            <w:r w:rsidRPr="008A6E1A">
              <w:rPr>
                <w:rFonts w:ascii="Times New Roman" w:eastAsia="Times New Roman" w:hAnsi="Times New Roman" w:cs="Times New Roman"/>
                <w:b/>
                <w:bCs/>
                <w:sz w:val="20"/>
                <w:szCs w:val="20"/>
              </w:rPr>
              <w:t>134 589,2</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25287C" w:rsidRPr="008A6E1A" w:rsidRDefault="0025287C" w:rsidP="00D16D4A">
            <w:pPr>
              <w:jc w:val="right"/>
              <w:rPr>
                <w:rFonts w:ascii="Times New Roman" w:hAnsi="Times New Roman" w:cs="Times New Roman"/>
                <w:b/>
                <w:bCs/>
                <w:sz w:val="20"/>
                <w:szCs w:val="20"/>
              </w:rPr>
            </w:pPr>
            <w:r w:rsidRPr="008A6E1A">
              <w:rPr>
                <w:rFonts w:ascii="Times New Roman" w:hAnsi="Times New Roman" w:cs="Times New Roman"/>
                <w:b/>
                <w:bCs/>
                <w:sz w:val="20"/>
                <w:szCs w:val="20"/>
              </w:rPr>
              <w:t xml:space="preserve">138 369,3 </w:t>
            </w:r>
          </w:p>
        </w:tc>
        <w:tc>
          <w:tcPr>
            <w:tcW w:w="1417" w:type="dxa"/>
            <w:tcBorders>
              <w:top w:val="single" w:sz="4" w:space="0" w:color="auto"/>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b/>
                <w:bCs/>
                <w:sz w:val="20"/>
                <w:szCs w:val="20"/>
              </w:rPr>
            </w:pPr>
            <w:r w:rsidRPr="008A6E1A">
              <w:rPr>
                <w:rFonts w:ascii="Times New Roman" w:hAnsi="Times New Roman" w:cs="Times New Roman"/>
                <w:b/>
                <w:bCs/>
                <w:sz w:val="20"/>
                <w:szCs w:val="20"/>
              </w:rPr>
              <w:t xml:space="preserve">135 373,6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b/>
                <w:bCs/>
                <w:sz w:val="20"/>
                <w:szCs w:val="20"/>
              </w:rPr>
            </w:pPr>
            <w:r w:rsidRPr="008A6E1A">
              <w:rPr>
                <w:rFonts w:ascii="Times New Roman" w:hAnsi="Times New Roman" w:cs="Times New Roman"/>
                <w:b/>
                <w:bCs/>
                <w:sz w:val="20"/>
                <w:szCs w:val="20"/>
              </w:rPr>
              <w:t xml:space="preserve">143 356,3 </w:t>
            </w:r>
          </w:p>
        </w:tc>
      </w:tr>
      <w:tr w:rsidR="0025287C" w:rsidRPr="008A6E1A" w:rsidTr="0025287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з них: ЗЗСО </w:t>
            </w:r>
            <w:proofErr w:type="spellStart"/>
            <w:r w:rsidRPr="008A6E1A">
              <w:rPr>
                <w:rFonts w:ascii="Times New Roman" w:eastAsia="Times New Roman" w:hAnsi="Times New Roman" w:cs="Times New Roman"/>
                <w:color w:val="000000"/>
                <w:sz w:val="20"/>
                <w:szCs w:val="20"/>
              </w:rPr>
              <w:t>м.Дрогобича</w:t>
            </w:r>
            <w:proofErr w:type="spellEnd"/>
          </w:p>
        </w:tc>
        <w:tc>
          <w:tcPr>
            <w:tcW w:w="1418" w:type="dxa"/>
            <w:tcBorders>
              <w:top w:val="nil"/>
              <w:left w:val="nil"/>
              <w:bottom w:val="single" w:sz="4" w:space="0" w:color="auto"/>
              <w:right w:val="single" w:sz="4" w:space="0" w:color="auto"/>
            </w:tcBorders>
            <w:shd w:val="clear" w:color="000000" w:fill="FFFFFF"/>
            <w:noWrap/>
            <w:vAlign w:val="bottom"/>
            <w:hideMark/>
          </w:tcPr>
          <w:p w:rsidR="0025287C" w:rsidRPr="008A6E1A" w:rsidRDefault="0025287C"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75 230,8</w:t>
            </w:r>
          </w:p>
        </w:tc>
        <w:tc>
          <w:tcPr>
            <w:tcW w:w="1275" w:type="dxa"/>
            <w:tcBorders>
              <w:top w:val="nil"/>
              <w:left w:val="nil"/>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74 648,2</w:t>
            </w:r>
          </w:p>
        </w:tc>
        <w:tc>
          <w:tcPr>
            <w:tcW w:w="1418" w:type="dxa"/>
            <w:tcBorders>
              <w:top w:val="nil"/>
              <w:left w:val="single" w:sz="4" w:space="0" w:color="auto"/>
              <w:bottom w:val="single" w:sz="4" w:space="0" w:color="auto"/>
              <w:right w:val="single" w:sz="4" w:space="0" w:color="auto"/>
            </w:tcBorders>
            <w:shd w:val="clear" w:color="000000" w:fill="FFFFFF"/>
            <w:noWrap/>
            <w:vAlign w:val="bottom"/>
          </w:tcPr>
          <w:p w:rsidR="0025287C" w:rsidRPr="008A6E1A" w:rsidRDefault="0025287C" w:rsidP="00D16D4A">
            <w:pPr>
              <w:jc w:val="right"/>
              <w:rPr>
                <w:rFonts w:ascii="Times New Roman" w:hAnsi="Times New Roman" w:cs="Times New Roman"/>
                <w:b/>
                <w:bCs/>
                <w:sz w:val="20"/>
                <w:szCs w:val="20"/>
              </w:rPr>
            </w:pPr>
            <w:r w:rsidRPr="008A6E1A">
              <w:rPr>
                <w:rFonts w:ascii="Times New Roman" w:hAnsi="Times New Roman" w:cs="Times New Roman"/>
                <w:b/>
                <w:bCs/>
                <w:sz w:val="20"/>
                <w:szCs w:val="20"/>
              </w:rPr>
              <w:t>77 750, 5</w:t>
            </w:r>
          </w:p>
        </w:tc>
        <w:tc>
          <w:tcPr>
            <w:tcW w:w="1417" w:type="dxa"/>
            <w:tcBorders>
              <w:top w:val="nil"/>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76 157,6</w:t>
            </w:r>
          </w:p>
        </w:tc>
        <w:tc>
          <w:tcPr>
            <w:tcW w:w="1560" w:type="dxa"/>
            <w:tcBorders>
              <w:top w:val="nil"/>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 xml:space="preserve">78 189,4 </w:t>
            </w:r>
          </w:p>
        </w:tc>
      </w:tr>
      <w:tr w:rsidR="0025287C" w:rsidRPr="008A6E1A" w:rsidTr="0025287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м. Стебника</w:t>
            </w:r>
          </w:p>
        </w:tc>
        <w:tc>
          <w:tcPr>
            <w:tcW w:w="1418" w:type="dxa"/>
            <w:tcBorders>
              <w:top w:val="nil"/>
              <w:left w:val="nil"/>
              <w:bottom w:val="single" w:sz="4" w:space="0" w:color="auto"/>
              <w:right w:val="single" w:sz="4" w:space="0" w:color="auto"/>
            </w:tcBorders>
            <w:shd w:val="clear" w:color="000000" w:fill="FFFFFF"/>
            <w:noWrap/>
            <w:vAlign w:val="bottom"/>
            <w:hideMark/>
          </w:tcPr>
          <w:p w:rsidR="0025287C" w:rsidRPr="008A6E1A" w:rsidRDefault="0025287C"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20 351,1</w:t>
            </w:r>
          </w:p>
        </w:tc>
        <w:tc>
          <w:tcPr>
            <w:tcW w:w="1275" w:type="dxa"/>
            <w:tcBorders>
              <w:top w:val="nil"/>
              <w:left w:val="nil"/>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20 225,9</w:t>
            </w:r>
          </w:p>
        </w:tc>
        <w:tc>
          <w:tcPr>
            <w:tcW w:w="1418" w:type="dxa"/>
            <w:tcBorders>
              <w:top w:val="nil"/>
              <w:left w:val="single" w:sz="4" w:space="0" w:color="auto"/>
              <w:bottom w:val="single" w:sz="4" w:space="0" w:color="auto"/>
              <w:right w:val="single" w:sz="4" w:space="0" w:color="auto"/>
            </w:tcBorders>
            <w:shd w:val="clear" w:color="000000" w:fill="FFFFFF"/>
            <w:noWrap/>
            <w:vAlign w:val="bottom"/>
          </w:tcPr>
          <w:p w:rsidR="0025287C" w:rsidRPr="008A6E1A" w:rsidRDefault="0025287C" w:rsidP="00D16D4A">
            <w:pPr>
              <w:jc w:val="right"/>
              <w:rPr>
                <w:rFonts w:ascii="Times New Roman" w:hAnsi="Times New Roman" w:cs="Times New Roman"/>
                <w:b/>
                <w:bCs/>
                <w:sz w:val="20"/>
                <w:szCs w:val="20"/>
              </w:rPr>
            </w:pPr>
            <w:r w:rsidRPr="008A6E1A">
              <w:rPr>
                <w:rFonts w:ascii="Times New Roman" w:hAnsi="Times New Roman" w:cs="Times New Roman"/>
                <w:b/>
                <w:bCs/>
                <w:sz w:val="20"/>
                <w:szCs w:val="20"/>
              </w:rPr>
              <w:t xml:space="preserve">21 283,8 </w:t>
            </w:r>
          </w:p>
        </w:tc>
        <w:tc>
          <w:tcPr>
            <w:tcW w:w="1417" w:type="dxa"/>
            <w:tcBorders>
              <w:top w:val="nil"/>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 xml:space="preserve">20 942,8 </w:t>
            </w:r>
          </w:p>
        </w:tc>
        <w:tc>
          <w:tcPr>
            <w:tcW w:w="1560" w:type="dxa"/>
            <w:tcBorders>
              <w:top w:val="nil"/>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 xml:space="preserve">21 838,0 </w:t>
            </w:r>
          </w:p>
        </w:tc>
      </w:tr>
      <w:tr w:rsidR="0025287C" w:rsidRPr="008A6E1A" w:rsidTr="0025287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сіл Дрогобицької ОТГ</w:t>
            </w:r>
          </w:p>
        </w:tc>
        <w:tc>
          <w:tcPr>
            <w:tcW w:w="1418" w:type="dxa"/>
            <w:tcBorders>
              <w:top w:val="nil"/>
              <w:left w:val="nil"/>
              <w:bottom w:val="single" w:sz="4" w:space="0" w:color="auto"/>
              <w:right w:val="single" w:sz="4" w:space="0" w:color="auto"/>
            </w:tcBorders>
            <w:shd w:val="clear" w:color="000000" w:fill="FFFFFF"/>
            <w:noWrap/>
            <w:vAlign w:val="bottom"/>
            <w:hideMark/>
          </w:tcPr>
          <w:p w:rsidR="0025287C" w:rsidRPr="008A6E1A" w:rsidRDefault="0025287C"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39 961,1</w:t>
            </w:r>
          </w:p>
        </w:tc>
        <w:tc>
          <w:tcPr>
            <w:tcW w:w="1275" w:type="dxa"/>
            <w:tcBorders>
              <w:top w:val="nil"/>
              <w:left w:val="nil"/>
              <w:bottom w:val="single" w:sz="4" w:space="0" w:color="auto"/>
              <w:right w:val="single" w:sz="4" w:space="0" w:color="auto"/>
            </w:tcBorders>
            <w:shd w:val="clear" w:color="auto" w:fill="auto"/>
            <w:noWrap/>
            <w:vAlign w:val="bottom"/>
            <w:hideMark/>
          </w:tcPr>
          <w:p w:rsidR="0025287C" w:rsidRPr="008A6E1A" w:rsidRDefault="0025287C"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39 715,1</w:t>
            </w:r>
          </w:p>
        </w:tc>
        <w:tc>
          <w:tcPr>
            <w:tcW w:w="1418" w:type="dxa"/>
            <w:tcBorders>
              <w:top w:val="nil"/>
              <w:left w:val="single" w:sz="4" w:space="0" w:color="auto"/>
              <w:bottom w:val="single" w:sz="4" w:space="0" w:color="auto"/>
              <w:right w:val="single" w:sz="4" w:space="0" w:color="auto"/>
            </w:tcBorders>
            <w:shd w:val="clear" w:color="000000" w:fill="FFFFFF"/>
            <w:noWrap/>
            <w:vAlign w:val="bottom"/>
          </w:tcPr>
          <w:p w:rsidR="0025287C" w:rsidRPr="008A6E1A" w:rsidRDefault="0025287C" w:rsidP="00D16D4A">
            <w:pPr>
              <w:jc w:val="right"/>
              <w:rPr>
                <w:rFonts w:ascii="Times New Roman" w:hAnsi="Times New Roman" w:cs="Times New Roman"/>
                <w:b/>
                <w:bCs/>
                <w:sz w:val="20"/>
                <w:szCs w:val="20"/>
              </w:rPr>
            </w:pPr>
            <w:r w:rsidRPr="008A6E1A">
              <w:rPr>
                <w:rFonts w:ascii="Times New Roman" w:hAnsi="Times New Roman" w:cs="Times New Roman"/>
                <w:b/>
                <w:bCs/>
                <w:sz w:val="20"/>
                <w:szCs w:val="20"/>
              </w:rPr>
              <w:t xml:space="preserve">39 335,0 </w:t>
            </w:r>
          </w:p>
        </w:tc>
        <w:tc>
          <w:tcPr>
            <w:tcW w:w="1417" w:type="dxa"/>
            <w:tcBorders>
              <w:top w:val="nil"/>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 xml:space="preserve">38 273,2 </w:t>
            </w:r>
          </w:p>
        </w:tc>
        <w:tc>
          <w:tcPr>
            <w:tcW w:w="1560" w:type="dxa"/>
            <w:tcBorders>
              <w:top w:val="nil"/>
              <w:left w:val="single" w:sz="4" w:space="0" w:color="auto"/>
              <w:bottom w:val="single" w:sz="4" w:space="0" w:color="auto"/>
              <w:right w:val="single" w:sz="4" w:space="0" w:color="auto"/>
            </w:tcBorders>
            <w:shd w:val="clear" w:color="000000" w:fill="FFFFFF"/>
            <w:vAlign w:val="bottom"/>
          </w:tcPr>
          <w:p w:rsidR="0025287C" w:rsidRPr="008A6E1A" w:rsidRDefault="0025287C" w:rsidP="00D16D4A">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 xml:space="preserve">43 328,9 </w:t>
            </w:r>
          </w:p>
        </w:tc>
      </w:tr>
    </w:tbl>
    <w:p w:rsidR="0025287C" w:rsidRPr="008A6E1A" w:rsidRDefault="0025287C" w:rsidP="0025287C">
      <w:pPr>
        <w:rPr>
          <w:rFonts w:ascii="Times New Roman" w:eastAsia="Times New Roman" w:hAnsi="Times New Roman" w:cs="Times New Roman"/>
          <w:color w:val="000000"/>
          <w:sz w:val="28"/>
          <w:szCs w:val="28"/>
        </w:rPr>
      </w:pPr>
      <w:r w:rsidRPr="008A6E1A">
        <w:rPr>
          <w:noProof/>
          <w:lang w:eastAsia="uk-UA"/>
        </w:rPr>
        <w:lastRenderedPageBreak/>
        <w:drawing>
          <wp:inline distT="0" distB="0" distL="0" distR="0" wp14:anchorId="6A544EA0" wp14:editId="3F594B28">
            <wp:extent cx="6010275" cy="3419475"/>
            <wp:effectExtent l="0" t="0" r="9525" b="9525"/>
            <wp:docPr id="2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5287C" w:rsidRPr="008A6E1A" w:rsidRDefault="0025287C" w:rsidP="00F81099">
      <w:pPr>
        <w:spacing w:after="0" w:line="240" w:lineRule="auto"/>
        <w:ind w:firstLine="708"/>
        <w:jc w:val="both"/>
        <w:rPr>
          <w:rFonts w:ascii="Times New Roman" w:hAnsi="Times New Roman" w:cs="Times New Roman"/>
          <w:color w:val="000000" w:themeColor="text1"/>
          <w:sz w:val="28"/>
          <w:szCs w:val="28"/>
        </w:rPr>
      </w:pPr>
    </w:p>
    <w:p w:rsidR="00DA202D" w:rsidRPr="008A6E1A" w:rsidRDefault="00DA202D" w:rsidP="00416BA1">
      <w:pPr>
        <w:jc w:val="center"/>
        <w:rPr>
          <w:rFonts w:ascii="Times New Roman" w:eastAsia="Times New Roman" w:hAnsi="Times New Roman" w:cs="Times New Roman"/>
          <w:b/>
          <w:bCs/>
          <w:color w:val="000000"/>
          <w:sz w:val="28"/>
          <w:szCs w:val="28"/>
        </w:rPr>
      </w:pPr>
      <w:r w:rsidRPr="008A6E1A">
        <w:rPr>
          <w:rFonts w:ascii="Times New Roman" w:eastAsia="Times New Roman" w:hAnsi="Times New Roman" w:cs="Times New Roman"/>
          <w:b/>
          <w:bCs/>
          <w:i/>
          <w:color w:val="000000"/>
          <w:sz w:val="28"/>
          <w:szCs w:val="28"/>
        </w:rPr>
        <w:t>З них витрати на теплопостачання</w:t>
      </w:r>
      <w:r w:rsidRPr="008A6E1A">
        <w:rPr>
          <w:rFonts w:ascii="Times New Roman" w:eastAsia="Times New Roman" w:hAnsi="Times New Roman" w:cs="Times New Roman"/>
          <w:b/>
          <w:bCs/>
          <w:color w:val="000000"/>
          <w:sz w:val="28"/>
          <w:szCs w:val="28"/>
        </w:rPr>
        <w:t xml:space="preserve"> :</w:t>
      </w:r>
    </w:p>
    <w:tbl>
      <w:tblPr>
        <w:tblStyle w:val="af2"/>
        <w:tblW w:w="9977" w:type="dxa"/>
        <w:tblLook w:val="04A0" w:firstRow="1" w:lastRow="0" w:firstColumn="1" w:lastColumn="0" w:noHBand="0" w:noVBand="1"/>
      </w:tblPr>
      <w:tblGrid>
        <w:gridCol w:w="1130"/>
        <w:gridCol w:w="866"/>
        <w:gridCol w:w="916"/>
        <w:gridCol w:w="916"/>
        <w:gridCol w:w="916"/>
        <w:gridCol w:w="923"/>
        <w:gridCol w:w="845"/>
        <w:gridCol w:w="866"/>
        <w:gridCol w:w="834"/>
        <w:gridCol w:w="866"/>
        <w:gridCol w:w="840"/>
        <w:gridCol w:w="59"/>
      </w:tblGrid>
      <w:tr w:rsidR="00DA202D" w:rsidRPr="008A6E1A" w:rsidTr="00DA202D">
        <w:tc>
          <w:tcPr>
            <w:tcW w:w="1130" w:type="dxa"/>
          </w:tcPr>
          <w:p w:rsidR="00DA202D" w:rsidRPr="008A6E1A" w:rsidRDefault="00DA202D" w:rsidP="00D16D4A">
            <w:pPr>
              <w:rPr>
                <w:rFonts w:ascii="Times New Roman" w:hAnsi="Times New Roman" w:cs="Times New Roman"/>
                <w:sz w:val="20"/>
                <w:szCs w:val="20"/>
                <w:lang w:val="uk-UA"/>
              </w:rPr>
            </w:pPr>
          </w:p>
        </w:tc>
        <w:tc>
          <w:tcPr>
            <w:tcW w:w="4537" w:type="dxa"/>
            <w:gridSpan w:val="5"/>
          </w:tcPr>
          <w:p w:rsidR="00DA202D" w:rsidRPr="008A6E1A" w:rsidRDefault="00DA202D" w:rsidP="00D16D4A">
            <w:pPr>
              <w:jc w:val="center"/>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Витрати в </w:t>
            </w:r>
            <w:proofErr w:type="spellStart"/>
            <w:r w:rsidRPr="008A6E1A">
              <w:rPr>
                <w:rFonts w:ascii="Times New Roman" w:hAnsi="Times New Roman" w:cs="Times New Roman"/>
                <w:sz w:val="20"/>
                <w:szCs w:val="20"/>
                <w:lang w:val="uk-UA"/>
              </w:rPr>
              <w:t>тис.грн</w:t>
            </w:r>
            <w:proofErr w:type="spellEnd"/>
          </w:p>
        </w:tc>
        <w:tc>
          <w:tcPr>
            <w:tcW w:w="4310" w:type="dxa"/>
            <w:gridSpan w:val="6"/>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 В натуральних показниках, </w:t>
            </w:r>
            <w:proofErr w:type="spellStart"/>
            <w:r w:rsidRPr="008A6E1A">
              <w:rPr>
                <w:rFonts w:ascii="Times New Roman" w:hAnsi="Times New Roman" w:cs="Times New Roman"/>
                <w:sz w:val="20"/>
                <w:szCs w:val="20"/>
                <w:lang w:val="uk-UA"/>
              </w:rPr>
              <w:t>Гкал</w:t>
            </w:r>
            <w:proofErr w:type="spellEnd"/>
          </w:p>
        </w:tc>
      </w:tr>
      <w:tr w:rsidR="00DA202D" w:rsidRPr="008A6E1A" w:rsidTr="00DA202D">
        <w:trPr>
          <w:gridAfter w:val="1"/>
          <w:wAfter w:w="59" w:type="dxa"/>
        </w:trPr>
        <w:tc>
          <w:tcPr>
            <w:tcW w:w="1130" w:type="dxa"/>
          </w:tcPr>
          <w:p w:rsidR="00DA202D" w:rsidRPr="008A6E1A" w:rsidRDefault="00DA202D" w:rsidP="00D16D4A">
            <w:pPr>
              <w:rPr>
                <w:rFonts w:ascii="Times New Roman" w:hAnsi="Times New Roman" w:cs="Times New Roman"/>
                <w:sz w:val="20"/>
                <w:szCs w:val="20"/>
                <w:lang w:val="uk-UA"/>
              </w:rPr>
            </w:pPr>
          </w:p>
        </w:tc>
        <w:tc>
          <w:tcPr>
            <w:tcW w:w="86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2023</w:t>
            </w:r>
          </w:p>
        </w:tc>
        <w:tc>
          <w:tcPr>
            <w:tcW w:w="91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2023</w:t>
            </w:r>
          </w:p>
        </w:tc>
        <w:tc>
          <w:tcPr>
            <w:tcW w:w="91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2024</w:t>
            </w:r>
          </w:p>
        </w:tc>
        <w:tc>
          <w:tcPr>
            <w:tcW w:w="916" w:type="dxa"/>
            <w:tcBorders>
              <w:top w:val="single" w:sz="4" w:space="0" w:color="auto"/>
              <w:left w:val="nil"/>
              <w:bottom w:val="single" w:sz="4" w:space="0" w:color="auto"/>
              <w:right w:val="single" w:sz="4" w:space="0" w:color="auto"/>
            </w:tcBorders>
          </w:tcPr>
          <w:p w:rsidR="00DA202D" w:rsidRPr="008A6E1A" w:rsidRDefault="00DA202D" w:rsidP="00D16D4A">
            <w:pPr>
              <w:jc w:val="right"/>
              <w:rPr>
                <w:rFonts w:ascii="Times New Roman" w:eastAsia="Times New Roman" w:hAnsi="Times New Roman" w:cs="Times New Roman"/>
                <w:b/>
                <w:bCs/>
                <w:sz w:val="20"/>
                <w:szCs w:val="20"/>
                <w:lang w:val="uk-UA"/>
              </w:rPr>
            </w:pPr>
            <w:r w:rsidRPr="008A6E1A">
              <w:rPr>
                <w:rFonts w:ascii="Times New Roman" w:eastAsia="Times New Roman" w:hAnsi="Times New Roman" w:cs="Times New Roman"/>
                <w:b/>
                <w:bCs/>
                <w:sz w:val="20"/>
                <w:szCs w:val="20"/>
                <w:lang w:val="uk-UA"/>
              </w:rPr>
              <w:t>Факт за 2024</w:t>
            </w:r>
          </w:p>
        </w:tc>
        <w:tc>
          <w:tcPr>
            <w:tcW w:w="923" w:type="dxa"/>
            <w:tcBorders>
              <w:top w:val="single" w:sz="4" w:space="0" w:color="auto"/>
              <w:left w:val="nil"/>
              <w:bottom w:val="single" w:sz="4" w:space="0" w:color="auto"/>
              <w:right w:val="single" w:sz="4" w:space="0" w:color="auto"/>
            </w:tcBorders>
          </w:tcPr>
          <w:p w:rsidR="00DA202D" w:rsidRPr="008A6E1A" w:rsidRDefault="00DA202D" w:rsidP="00D16D4A">
            <w:pPr>
              <w:jc w:val="right"/>
              <w:rPr>
                <w:rFonts w:ascii="Times New Roman" w:eastAsia="Times New Roman" w:hAnsi="Times New Roman" w:cs="Times New Roman"/>
                <w:b/>
                <w:bCs/>
                <w:sz w:val="20"/>
                <w:szCs w:val="20"/>
                <w:lang w:val="uk-UA"/>
              </w:rPr>
            </w:pPr>
            <w:r w:rsidRPr="008A6E1A">
              <w:rPr>
                <w:rFonts w:ascii="Times New Roman" w:eastAsia="Times New Roman" w:hAnsi="Times New Roman" w:cs="Times New Roman"/>
                <w:b/>
                <w:bCs/>
                <w:sz w:val="20"/>
                <w:szCs w:val="20"/>
                <w:lang w:val="uk-UA"/>
              </w:rPr>
              <w:t>План на 2025</w:t>
            </w:r>
          </w:p>
        </w:tc>
        <w:tc>
          <w:tcPr>
            <w:tcW w:w="845"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2023</w:t>
            </w:r>
          </w:p>
        </w:tc>
        <w:tc>
          <w:tcPr>
            <w:tcW w:w="86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2023</w:t>
            </w:r>
          </w:p>
        </w:tc>
        <w:tc>
          <w:tcPr>
            <w:tcW w:w="834" w:type="dxa"/>
          </w:tcPr>
          <w:p w:rsidR="00DA202D" w:rsidRPr="008A6E1A" w:rsidRDefault="00DA202D" w:rsidP="00D16D4A">
            <w:pPr>
              <w:jc w:val="cente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2024</w:t>
            </w:r>
          </w:p>
        </w:tc>
        <w:tc>
          <w:tcPr>
            <w:tcW w:w="866" w:type="dxa"/>
          </w:tcPr>
          <w:p w:rsidR="00DA202D" w:rsidRPr="008A6E1A" w:rsidRDefault="00DA202D" w:rsidP="00D16D4A">
            <w:pPr>
              <w:jc w:val="right"/>
              <w:rPr>
                <w:rFonts w:ascii="Times New Roman" w:eastAsia="Times New Roman" w:hAnsi="Times New Roman" w:cs="Times New Roman"/>
                <w:b/>
                <w:bCs/>
                <w:sz w:val="20"/>
                <w:szCs w:val="20"/>
                <w:lang w:val="uk-UA"/>
              </w:rPr>
            </w:pPr>
            <w:r w:rsidRPr="008A6E1A">
              <w:rPr>
                <w:rFonts w:ascii="Times New Roman" w:eastAsia="Times New Roman" w:hAnsi="Times New Roman" w:cs="Times New Roman"/>
                <w:b/>
                <w:bCs/>
                <w:sz w:val="20"/>
                <w:szCs w:val="20"/>
                <w:lang w:val="uk-UA"/>
              </w:rPr>
              <w:t>Факт за 2024</w:t>
            </w:r>
          </w:p>
        </w:tc>
        <w:tc>
          <w:tcPr>
            <w:tcW w:w="840" w:type="dxa"/>
          </w:tcPr>
          <w:p w:rsidR="00DA202D" w:rsidRPr="008A6E1A" w:rsidRDefault="00DA202D" w:rsidP="00D16D4A">
            <w:pPr>
              <w:jc w:val="right"/>
              <w:rPr>
                <w:rFonts w:ascii="Times New Roman" w:eastAsia="Times New Roman" w:hAnsi="Times New Roman" w:cs="Times New Roman"/>
                <w:b/>
                <w:bCs/>
                <w:sz w:val="20"/>
                <w:szCs w:val="20"/>
                <w:lang w:val="uk-UA"/>
              </w:rPr>
            </w:pPr>
            <w:r w:rsidRPr="008A6E1A">
              <w:rPr>
                <w:rFonts w:ascii="Times New Roman" w:eastAsia="Times New Roman" w:hAnsi="Times New Roman" w:cs="Times New Roman"/>
                <w:b/>
                <w:bCs/>
                <w:sz w:val="20"/>
                <w:szCs w:val="20"/>
                <w:lang w:val="uk-UA"/>
              </w:rPr>
              <w:t>План на 2025</w:t>
            </w:r>
          </w:p>
        </w:tc>
      </w:tr>
      <w:tr w:rsidR="00DA202D" w:rsidRPr="008A6E1A" w:rsidTr="00DA202D">
        <w:trPr>
          <w:gridAfter w:val="1"/>
          <w:wAfter w:w="59" w:type="dxa"/>
        </w:trPr>
        <w:tc>
          <w:tcPr>
            <w:tcW w:w="1130"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Дрогобича</w:t>
            </w:r>
          </w:p>
        </w:tc>
        <w:tc>
          <w:tcPr>
            <w:tcW w:w="86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15191,1</w:t>
            </w:r>
          </w:p>
        </w:tc>
        <w:tc>
          <w:tcPr>
            <w:tcW w:w="91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15187,6</w:t>
            </w:r>
          </w:p>
        </w:tc>
        <w:tc>
          <w:tcPr>
            <w:tcW w:w="91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20 022,8 </w:t>
            </w:r>
          </w:p>
        </w:tc>
        <w:tc>
          <w:tcPr>
            <w:tcW w:w="91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 xml:space="preserve">19 774,5 </w:t>
            </w:r>
          </w:p>
        </w:tc>
        <w:tc>
          <w:tcPr>
            <w:tcW w:w="923"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 xml:space="preserve">19 256,5 </w:t>
            </w:r>
          </w:p>
        </w:tc>
        <w:tc>
          <w:tcPr>
            <w:tcW w:w="845"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4569</w:t>
            </w:r>
          </w:p>
        </w:tc>
        <w:tc>
          <w:tcPr>
            <w:tcW w:w="8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3610,53</w:t>
            </w:r>
          </w:p>
        </w:tc>
        <w:tc>
          <w:tcPr>
            <w:tcW w:w="83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sz w:val="20"/>
                <w:szCs w:val="20"/>
                <w:lang w:val="uk-UA"/>
              </w:rPr>
            </w:pPr>
            <w:r w:rsidRPr="008A6E1A">
              <w:rPr>
                <w:rFonts w:ascii="Times New Roman" w:hAnsi="Times New Roman" w:cs="Times New Roman"/>
                <w:sz w:val="20"/>
                <w:szCs w:val="20"/>
                <w:lang w:val="uk-UA"/>
              </w:rPr>
              <w:t>4034</w:t>
            </w:r>
          </w:p>
        </w:tc>
        <w:tc>
          <w:tcPr>
            <w:tcW w:w="86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3905,15</w:t>
            </w:r>
          </w:p>
        </w:tc>
        <w:tc>
          <w:tcPr>
            <w:tcW w:w="840"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3900</w:t>
            </w:r>
          </w:p>
        </w:tc>
      </w:tr>
      <w:tr w:rsidR="00DA202D" w:rsidRPr="008A6E1A" w:rsidTr="00DA202D">
        <w:trPr>
          <w:gridAfter w:val="1"/>
          <w:wAfter w:w="59" w:type="dxa"/>
        </w:trPr>
        <w:tc>
          <w:tcPr>
            <w:tcW w:w="1130"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Стебника</w:t>
            </w:r>
          </w:p>
        </w:tc>
        <w:tc>
          <w:tcPr>
            <w:tcW w:w="86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5368,6</w:t>
            </w:r>
          </w:p>
        </w:tc>
        <w:tc>
          <w:tcPr>
            <w:tcW w:w="916" w:type="dxa"/>
            <w:tcBorders>
              <w:top w:val="nil"/>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5365,9</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sz w:val="20"/>
                <w:szCs w:val="20"/>
                <w:lang w:val="uk-UA"/>
              </w:rPr>
            </w:pPr>
            <w:r w:rsidRPr="008A6E1A">
              <w:rPr>
                <w:rFonts w:ascii="Times New Roman" w:hAnsi="Times New Roman" w:cs="Times New Roman"/>
                <w:sz w:val="20"/>
                <w:szCs w:val="20"/>
                <w:lang w:val="uk-UA"/>
              </w:rPr>
              <w:t>7 537, 0</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 xml:space="preserve">7 415,6 </w:t>
            </w:r>
          </w:p>
        </w:tc>
        <w:tc>
          <w:tcPr>
            <w:tcW w:w="923"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 xml:space="preserve">7 159,5 </w:t>
            </w:r>
          </w:p>
        </w:tc>
        <w:tc>
          <w:tcPr>
            <w:tcW w:w="845"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1570</w:t>
            </w:r>
          </w:p>
        </w:tc>
        <w:tc>
          <w:tcPr>
            <w:tcW w:w="866" w:type="dxa"/>
            <w:tcBorders>
              <w:top w:val="nil"/>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1240,41</w:t>
            </w:r>
          </w:p>
        </w:tc>
        <w:tc>
          <w:tcPr>
            <w:tcW w:w="834"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sz w:val="20"/>
                <w:szCs w:val="20"/>
                <w:lang w:val="uk-UA"/>
              </w:rPr>
            </w:pPr>
            <w:r w:rsidRPr="008A6E1A">
              <w:rPr>
                <w:rFonts w:ascii="Times New Roman" w:hAnsi="Times New Roman" w:cs="Times New Roman"/>
                <w:sz w:val="20"/>
                <w:szCs w:val="20"/>
                <w:lang w:val="uk-UA"/>
              </w:rPr>
              <w:t>1520</w:t>
            </w:r>
          </w:p>
        </w:tc>
        <w:tc>
          <w:tcPr>
            <w:tcW w:w="86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1502,47</w:t>
            </w:r>
          </w:p>
        </w:tc>
        <w:tc>
          <w:tcPr>
            <w:tcW w:w="840"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1430</w:t>
            </w:r>
          </w:p>
        </w:tc>
      </w:tr>
      <w:tr w:rsidR="00DA202D" w:rsidRPr="008A6E1A" w:rsidTr="00DA202D">
        <w:trPr>
          <w:gridAfter w:val="1"/>
          <w:wAfter w:w="59" w:type="dxa"/>
        </w:trPr>
        <w:tc>
          <w:tcPr>
            <w:tcW w:w="1130"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сіл ДМТГ</w:t>
            </w:r>
          </w:p>
        </w:tc>
        <w:tc>
          <w:tcPr>
            <w:tcW w:w="8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534,06</w:t>
            </w:r>
          </w:p>
        </w:tc>
        <w:tc>
          <w:tcPr>
            <w:tcW w:w="91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532,9</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2 785,0 </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 xml:space="preserve">2 717,5 </w:t>
            </w:r>
          </w:p>
        </w:tc>
        <w:tc>
          <w:tcPr>
            <w:tcW w:w="923"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 xml:space="preserve">3 905,0 </w:t>
            </w:r>
          </w:p>
        </w:tc>
        <w:tc>
          <w:tcPr>
            <w:tcW w:w="845"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111</w:t>
            </w:r>
          </w:p>
        </w:tc>
        <w:tc>
          <w:tcPr>
            <w:tcW w:w="8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110,95</w:t>
            </w:r>
          </w:p>
        </w:tc>
        <w:tc>
          <w:tcPr>
            <w:tcW w:w="834"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sz w:val="20"/>
                <w:szCs w:val="20"/>
                <w:lang w:val="uk-UA"/>
              </w:rPr>
            </w:pPr>
            <w:r w:rsidRPr="008A6E1A">
              <w:rPr>
                <w:rFonts w:ascii="Times New Roman" w:hAnsi="Times New Roman" w:cs="Times New Roman"/>
                <w:sz w:val="20"/>
                <w:szCs w:val="20"/>
                <w:lang w:val="uk-UA"/>
              </w:rPr>
              <w:t>540</w:t>
            </w:r>
          </w:p>
        </w:tc>
        <w:tc>
          <w:tcPr>
            <w:tcW w:w="86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535,62</w:t>
            </w:r>
          </w:p>
        </w:tc>
        <w:tc>
          <w:tcPr>
            <w:tcW w:w="840"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rFonts w:ascii="Times New Roman" w:hAnsi="Times New Roman" w:cs="Times New Roman"/>
                <w:color w:val="000000"/>
                <w:sz w:val="20"/>
                <w:szCs w:val="20"/>
                <w:lang w:val="uk-UA"/>
              </w:rPr>
            </w:pPr>
            <w:r w:rsidRPr="008A6E1A">
              <w:rPr>
                <w:rFonts w:ascii="Times New Roman" w:hAnsi="Times New Roman" w:cs="Times New Roman"/>
                <w:color w:val="000000"/>
                <w:sz w:val="20"/>
                <w:szCs w:val="20"/>
                <w:lang w:val="uk-UA"/>
              </w:rPr>
              <w:t>780</w:t>
            </w:r>
          </w:p>
        </w:tc>
      </w:tr>
      <w:tr w:rsidR="00DA202D" w:rsidRPr="008A6E1A" w:rsidTr="00DA202D">
        <w:trPr>
          <w:gridAfter w:val="1"/>
          <w:wAfter w:w="59" w:type="dxa"/>
        </w:trPr>
        <w:tc>
          <w:tcPr>
            <w:tcW w:w="1130"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Всього:</w:t>
            </w:r>
          </w:p>
        </w:tc>
        <w:tc>
          <w:tcPr>
            <w:tcW w:w="86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21 093,76</w:t>
            </w:r>
          </w:p>
        </w:tc>
        <w:tc>
          <w:tcPr>
            <w:tcW w:w="91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21 086,4</w:t>
            </w:r>
          </w:p>
        </w:tc>
        <w:tc>
          <w:tcPr>
            <w:tcW w:w="91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30 344,8</w:t>
            </w:r>
          </w:p>
        </w:tc>
        <w:tc>
          <w:tcPr>
            <w:tcW w:w="91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bCs/>
                <w:sz w:val="20"/>
                <w:szCs w:val="20"/>
                <w:lang w:val="uk-UA"/>
              </w:rPr>
              <w:t xml:space="preserve">29 907,6 </w:t>
            </w:r>
          </w:p>
        </w:tc>
        <w:tc>
          <w:tcPr>
            <w:tcW w:w="923" w:type="dxa"/>
          </w:tcPr>
          <w:p w:rsidR="00DA202D" w:rsidRPr="008A6E1A" w:rsidRDefault="00DA202D" w:rsidP="00D16D4A">
            <w:pPr>
              <w:jc w:val="center"/>
              <w:rPr>
                <w:rFonts w:ascii="Times New Roman" w:hAnsi="Times New Roman" w:cs="Times New Roman"/>
                <w:b/>
                <w:bCs/>
                <w:sz w:val="20"/>
                <w:szCs w:val="20"/>
                <w:lang w:val="uk-UA"/>
              </w:rPr>
            </w:pPr>
            <w:r w:rsidRPr="008A6E1A">
              <w:rPr>
                <w:rFonts w:ascii="Times New Roman" w:hAnsi="Times New Roman" w:cs="Times New Roman"/>
                <w:b/>
                <w:bCs/>
                <w:sz w:val="20"/>
                <w:szCs w:val="20"/>
                <w:lang w:val="uk-UA"/>
              </w:rPr>
              <w:t>30 321,0</w:t>
            </w:r>
          </w:p>
          <w:p w:rsidR="00DA202D" w:rsidRPr="008A6E1A" w:rsidRDefault="00DA202D" w:rsidP="00D16D4A">
            <w:pPr>
              <w:jc w:val="center"/>
              <w:rPr>
                <w:rFonts w:ascii="Times New Roman" w:hAnsi="Times New Roman" w:cs="Times New Roman"/>
                <w:b/>
                <w:sz w:val="20"/>
                <w:szCs w:val="20"/>
                <w:lang w:val="uk-UA"/>
              </w:rPr>
            </w:pPr>
          </w:p>
        </w:tc>
        <w:tc>
          <w:tcPr>
            <w:tcW w:w="845"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6250</w:t>
            </w:r>
          </w:p>
        </w:tc>
        <w:tc>
          <w:tcPr>
            <w:tcW w:w="86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4961,89</w:t>
            </w:r>
          </w:p>
        </w:tc>
        <w:tc>
          <w:tcPr>
            <w:tcW w:w="834"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6094</w:t>
            </w:r>
          </w:p>
        </w:tc>
        <w:tc>
          <w:tcPr>
            <w:tcW w:w="866" w:type="dxa"/>
          </w:tcPr>
          <w:p w:rsidR="00DA202D" w:rsidRPr="008A6E1A" w:rsidRDefault="00DA202D" w:rsidP="00D16D4A">
            <w:pPr>
              <w:jc w:val="center"/>
              <w:rPr>
                <w:rFonts w:ascii="Times New Roman" w:hAnsi="Times New Roman" w:cs="Times New Roman"/>
                <w:b/>
                <w:bCs/>
                <w:sz w:val="20"/>
                <w:szCs w:val="20"/>
                <w:lang w:val="uk-UA"/>
              </w:rPr>
            </w:pPr>
            <w:r w:rsidRPr="008A6E1A">
              <w:rPr>
                <w:rFonts w:ascii="Times New Roman" w:hAnsi="Times New Roman" w:cs="Times New Roman"/>
                <w:b/>
                <w:bCs/>
                <w:sz w:val="20"/>
                <w:szCs w:val="20"/>
                <w:lang w:val="uk-UA"/>
              </w:rPr>
              <w:t>5943,24</w:t>
            </w:r>
          </w:p>
          <w:p w:rsidR="00DA202D" w:rsidRPr="008A6E1A" w:rsidRDefault="00DA202D" w:rsidP="00D16D4A">
            <w:pPr>
              <w:jc w:val="center"/>
              <w:rPr>
                <w:rFonts w:ascii="Times New Roman" w:hAnsi="Times New Roman" w:cs="Times New Roman"/>
                <w:b/>
                <w:sz w:val="20"/>
                <w:szCs w:val="20"/>
                <w:lang w:val="uk-UA"/>
              </w:rPr>
            </w:pPr>
          </w:p>
        </w:tc>
        <w:tc>
          <w:tcPr>
            <w:tcW w:w="840"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6110</w:t>
            </w:r>
          </w:p>
        </w:tc>
      </w:tr>
    </w:tbl>
    <w:p w:rsidR="00DA202D" w:rsidRPr="008A6E1A" w:rsidRDefault="00DA202D" w:rsidP="00DA202D">
      <w:pPr>
        <w:jc w:val="center"/>
        <w:rPr>
          <w:rFonts w:ascii="Times New Roman" w:hAnsi="Times New Roman" w:cs="Times New Roman"/>
          <w:b/>
          <w:sz w:val="28"/>
          <w:szCs w:val="28"/>
        </w:rPr>
      </w:pPr>
      <w:r w:rsidRPr="008A6E1A">
        <w:rPr>
          <w:noProof/>
          <w:lang w:eastAsia="uk-UA"/>
        </w:rPr>
        <w:lastRenderedPageBreak/>
        <w:drawing>
          <wp:inline distT="0" distB="0" distL="0" distR="0" wp14:anchorId="3779927F" wp14:editId="4DF5E036">
            <wp:extent cx="6134100" cy="2762250"/>
            <wp:effectExtent l="0" t="0" r="0" b="0"/>
            <wp:docPr id="2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A202D" w:rsidRPr="008A6E1A" w:rsidRDefault="00DA202D" w:rsidP="00416BA1">
      <w:pPr>
        <w:tabs>
          <w:tab w:val="left" w:pos="2019"/>
        </w:tabs>
        <w:jc w:val="center"/>
        <w:rPr>
          <w:rFonts w:ascii="Times New Roman" w:hAnsi="Times New Roman" w:cs="Times New Roman"/>
          <w:b/>
          <w:i/>
          <w:sz w:val="28"/>
          <w:szCs w:val="28"/>
        </w:rPr>
      </w:pPr>
      <w:r w:rsidRPr="008A6E1A">
        <w:rPr>
          <w:rFonts w:ascii="Times New Roman" w:hAnsi="Times New Roman" w:cs="Times New Roman"/>
          <w:b/>
          <w:i/>
          <w:sz w:val="28"/>
          <w:szCs w:val="28"/>
        </w:rPr>
        <w:t>Витрати на водопостачання та водовідведення</w:t>
      </w:r>
    </w:p>
    <w:tbl>
      <w:tblPr>
        <w:tblStyle w:val="af2"/>
        <w:tblW w:w="0" w:type="auto"/>
        <w:tblLook w:val="04A0" w:firstRow="1" w:lastRow="0" w:firstColumn="1" w:lastColumn="0" w:noHBand="0" w:noVBand="1"/>
      </w:tblPr>
      <w:tblGrid>
        <w:gridCol w:w="1202"/>
        <w:gridCol w:w="831"/>
        <w:gridCol w:w="726"/>
        <w:gridCol w:w="833"/>
        <w:gridCol w:w="824"/>
        <w:gridCol w:w="814"/>
        <w:gridCol w:w="776"/>
        <w:gridCol w:w="1025"/>
        <w:gridCol w:w="875"/>
        <w:gridCol w:w="949"/>
        <w:gridCol w:w="824"/>
      </w:tblGrid>
      <w:tr w:rsidR="00DA202D" w:rsidRPr="008A6E1A" w:rsidTr="00D16D4A">
        <w:tc>
          <w:tcPr>
            <w:tcW w:w="1558" w:type="dxa"/>
          </w:tcPr>
          <w:p w:rsidR="00DA202D" w:rsidRPr="008A6E1A" w:rsidRDefault="00DA202D" w:rsidP="00D16D4A">
            <w:pPr>
              <w:rPr>
                <w:rFonts w:ascii="Times New Roman" w:hAnsi="Times New Roman" w:cs="Times New Roman"/>
                <w:sz w:val="20"/>
                <w:szCs w:val="20"/>
                <w:lang w:val="uk-UA"/>
              </w:rPr>
            </w:pPr>
          </w:p>
        </w:tc>
        <w:tc>
          <w:tcPr>
            <w:tcW w:w="5449" w:type="dxa"/>
            <w:gridSpan w:val="5"/>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Витрати в </w:t>
            </w:r>
            <w:proofErr w:type="spellStart"/>
            <w:r w:rsidRPr="008A6E1A">
              <w:rPr>
                <w:rFonts w:ascii="Times New Roman" w:hAnsi="Times New Roman" w:cs="Times New Roman"/>
                <w:sz w:val="20"/>
                <w:szCs w:val="20"/>
                <w:lang w:val="uk-UA"/>
              </w:rPr>
              <w:t>тис.грн</w:t>
            </w:r>
            <w:proofErr w:type="spellEnd"/>
          </w:p>
        </w:tc>
        <w:tc>
          <w:tcPr>
            <w:tcW w:w="6555" w:type="dxa"/>
            <w:gridSpan w:val="5"/>
          </w:tcPr>
          <w:p w:rsidR="00DA202D" w:rsidRPr="008A6E1A" w:rsidRDefault="00DA202D" w:rsidP="00D16D4A">
            <w:pPr>
              <w:jc w:val="center"/>
              <w:rPr>
                <w:rFonts w:ascii="Times New Roman" w:hAnsi="Times New Roman" w:cs="Times New Roman"/>
                <w:sz w:val="20"/>
                <w:szCs w:val="20"/>
                <w:lang w:val="uk-UA"/>
              </w:rPr>
            </w:pPr>
            <w:r w:rsidRPr="008A6E1A">
              <w:rPr>
                <w:rFonts w:ascii="Times New Roman" w:hAnsi="Times New Roman" w:cs="Times New Roman"/>
                <w:sz w:val="20"/>
                <w:szCs w:val="20"/>
                <w:lang w:val="uk-UA"/>
              </w:rPr>
              <w:t>В натуральних показниках, м3</w:t>
            </w:r>
          </w:p>
        </w:tc>
      </w:tr>
      <w:tr w:rsidR="00DA202D" w:rsidRPr="008A6E1A" w:rsidTr="00D16D4A">
        <w:tc>
          <w:tcPr>
            <w:tcW w:w="1558" w:type="dxa"/>
          </w:tcPr>
          <w:p w:rsidR="00DA202D" w:rsidRPr="008A6E1A" w:rsidRDefault="00DA202D" w:rsidP="00D16D4A">
            <w:pPr>
              <w:rPr>
                <w:rFonts w:ascii="Times New Roman" w:hAnsi="Times New Roman" w:cs="Times New Roman"/>
                <w:sz w:val="20"/>
                <w:szCs w:val="20"/>
                <w:lang w:val="uk-UA"/>
              </w:rPr>
            </w:pPr>
          </w:p>
        </w:tc>
        <w:tc>
          <w:tcPr>
            <w:tcW w:w="1114"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2023</w:t>
            </w:r>
          </w:p>
        </w:tc>
        <w:tc>
          <w:tcPr>
            <w:tcW w:w="993"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2023</w:t>
            </w:r>
          </w:p>
        </w:tc>
        <w:tc>
          <w:tcPr>
            <w:tcW w:w="1163"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2024</w:t>
            </w:r>
          </w:p>
        </w:tc>
        <w:tc>
          <w:tcPr>
            <w:tcW w:w="1163"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2024</w:t>
            </w:r>
          </w:p>
        </w:tc>
        <w:tc>
          <w:tcPr>
            <w:tcW w:w="101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2025</w:t>
            </w:r>
          </w:p>
        </w:tc>
        <w:tc>
          <w:tcPr>
            <w:tcW w:w="103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2023</w:t>
            </w:r>
          </w:p>
        </w:tc>
        <w:tc>
          <w:tcPr>
            <w:tcW w:w="1266"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2023</w:t>
            </w:r>
          </w:p>
        </w:tc>
        <w:tc>
          <w:tcPr>
            <w:tcW w:w="1622"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2024</w:t>
            </w:r>
          </w:p>
        </w:tc>
        <w:tc>
          <w:tcPr>
            <w:tcW w:w="1314"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2024</w:t>
            </w:r>
          </w:p>
        </w:tc>
        <w:tc>
          <w:tcPr>
            <w:tcW w:w="1317"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2025</w:t>
            </w:r>
          </w:p>
        </w:tc>
      </w:tr>
      <w:tr w:rsidR="00DA202D" w:rsidRPr="008A6E1A" w:rsidTr="00D16D4A">
        <w:tc>
          <w:tcPr>
            <w:tcW w:w="1558"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Дрогобича</w:t>
            </w:r>
          </w:p>
        </w:tc>
        <w:tc>
          <w:tcPr>
            <w:tcW w:w="111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688,9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color w:val="000000"/>
                <w:sz w:val="20"/>
                <w:szCs w:val="20"/>
                <w:lang w:val="uk-UA"/>
              </w:rPr>
            </w:pPr>
            <w:r w:rsidRPr="008A6E1A">
              <w:rPr>
                <w:color w:val="000000"/>
                <w:sz w:val="20"/>
                <w:szCs w:val="20"/>
                <w:lang w:val="uk-UA"/>
              </w:rPr>
              <w:t>631,8</w:t>
            </w:r>
          </w:p>
        </w:tc>
        <w:tc>
          <w:tcPr>
            <w:tcW w:w="1163"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sz w:val="20"/>
                <w:szCs w:val="20"/>
                <w:lang w:val="uk-UA"/>
              </w:rPr>
            </w:pPr>
            <w:r w:rsidRPr="008A6E1A">
              <w:rPr>
                <w:sz w:val="20"/>
                <w:szCs w:val="20"/>
                <w:lang w:val="uk-UA"/>
              </w:rPr>
              <w:t>855,7</w:t>
            </w:r>
          </w:p>
        </w:tc>
        <w:tc>
          <w:tcPr>
            <w:tcW w:w="1163"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787,5</w:t>
            </w:r>
          </w:p>
        </w:tc>
        <w:tc>
          <w:tcPr>
            <w:tcW w:w="101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1042,3</w:t>
            </w:r>
          </w:p>
        </w:tc>
        <w:tc>
          <w:tcPr>
            <w:tcW w:w="103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12140</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color w:val="000000"/>
                <w:sz w:val="20"/>
                <w:szCs w:val="20"/>
                <w:lang w:val="uk-UA"/>
              </w:rPr>
            </w:pPr>
            <w:r w:rsidRPr="008A6E1A">
              <w:rPr>
                <w:color w:val="000000"/>
                <w:sz w:val="20"/>
                <w:szCs w:val="20"/>
                <w:lang w:val="uk-UA"/>
              </w:rPr>
              <w:t>12126,05</w:t>
            </w:r>
          </w:p>
        </w:tc>
        <w:tc>
          <w:tcPr>
            <w:tcW w:w="1622"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sz w:val="20"/>
                <w:szCs w:val="20"/>
                <w:lang w:val="uk-UA"/>
              </w:rPr>
            </w:pPr>
            <w:r w:rsidRPr="008A6E1A">
              <w:rPr>
                <w:sz w:val="20"/>
                <w:szCs w:val="20"/>
                <w:lang w:val="uk-UA"/>
              </w:rPr>
              <w:t>11040</w:t>
            </w:r>
          </w:p>
        </w:tc>
        <w:tc>
          <w:tcPr>
            <w:tcW w:w="131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11116,4</w:t>
            </w:r>
          </w:p>
        </w:tc>
        <w:tc>
          <w:tcPr>
            <w:tcW w:w="1317"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12040</w:t>
            </w:r>
          </w:p>
        </w:tc>
      </w:tr>
      <w:tr w:rsidR="00DA202D" w:rsidRPr="008A6E1A" w:rsidTr="00D16D4A">
        <w:tc>
          <w:tcPr>
            <w:tcW w:w="1558"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Стебника</w:t>
            </w:r>
          </w:p>
        </w:tc>
        <w:tc>
          <w:tcPr>
            <w:tcW w:w="1114"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290,9</w:t>
            </w:r>
          </w:p>
        </w:tc>
        <w:tc>
          <w:tcPr>
            <w:tcW w:w="993" w:type="dxa"/>
            <w:tcBorders>
              <w:top w:val="nil"/>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color w:val="000000"/>
                <w:sz w:val="20"/>
                <w:szCs w:val="20"/>
                <w:lang w:val="uk-UA"/>
              </w:rPr>
            </w:pPr>
            <w:r w:rsidRPr="008A6E1A">
              <w:rPr>
                <w:color w:val="000000"/>
                <w:sz w:val="20"/>
                <w:szCs w:val="20"/>
                <w:lang w:val="uk-UA"/>
              </w:rPr>
              <w:t>273,1</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sz w:val="20"/>
                <w:szCs w:val="20"/>
                <w:lang w:val="uk-UA"/>
              </w:rPr>
            </w:pPr>
            <w:r w:rsidRPr="008A6E1A">
              <w:rPr>
                <w:sz w:val="20"/>
                <w:szCs w:val="20"/>
                <w:lang w:val="uk-UA"/>
              </w:rPr>
              <w:t>333,0</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310,1</w:t>
            </w:r>
          </w:p>
        </w:tc>
        <w:tc>
          <w:tcPr>
            <w:tcW w:w="101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422,6</w:t>
            </w:r>
          </w:p>
        </w:tc>
        <w:tc>
          <w:tcPr>
            <w:tcW w:w="103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6050</w:t>
            </w:r>
          </w:p>
        </w:tc>
        <w:tc>
          <w:tcPr>
            <w:tcW w:w="1266" w:type="dxa"/>
            <w:tcBorders>
              <w:top w:val="nil"/>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color w:val="000000"/>
                <w:sz w:val="20"/>
                <w:szCs w:val="20"/>
                <w:lang w:val="uk-UA"/>
              </w:rPr>
            </w:pPr>
            <w:r w:rsidRPr="008A6E1A">
              <w:rPr>
                <w:color w:val="000000"/>
                <w:sz w:val="20"/>
                <w:szCs w:val="20"/>
                <w:lang w:val="uk-UA"/>
              </w:rPr>
              <w:t>6026</w:t>
            </w:r>
          </w:p>
        </w:tc>
        <w:tc>
          <w:tcPr>
            <w:tcW w:w="1622"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sz w:val="20"/>
                <w:szCs w:val="20"/>
                <w:lang w:val="uk-UA"/>
              </w:rPr>
            </w:pPr>
            <w:r w:rsidRPr="008A6E1A">
              <w:rPr>
                <w:sz w:val="20"/>
                <w:szCs w:val="20"/>
                <w:lang w:val="uk-UA"/>
              </w:rPr>
              <w:t>6230</w:t>
            </w:r>
          </w:p>
        </w:tc>
        <w:tc>
          <w:tcPr>
            <w:tcW w:w="1314"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4985</w:t>
            </w:r>
          </w:p>
        </w:tc>
        <w:tc>
          <w:tcPr>
            <w:tcW w:w="1317"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5090</w:t>
            </w:r>
          </w:p>
        </w:tc>
      </w:tr>
      <w:tr w:rsidR="00DA202D" w:rsidRPr="008A6E1A" w:rsidTr="00D16D4A">
        <w:tc>
          <w:tcPr>
            <w:tcW w:w="1558" w:type="dxa"/>
          </w:tcPr>
          <w:p w:rsidR="00DA202D" w:rsidRPr="008A6E1A" w:rsidRDefault="00DA202D"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сіл ДМТГ</w:t>
            </w:r>
          </w:p>
        </w:tc>
        <w:tc>
          <w:tcPr>
            <w:tcW w:w="111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81,600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color w:val="000000"/>
                <w:sz w:val="20"/>
                <w:szCs w:val="20"/>
                <w:lang w:val="uk-UA"/>
              </w:rPr>
            </w:pPr>
            <w:r w:rsidRPr="008A6E1A">
              <w:rPr>
                <w:color w:val="000000"/>
                <w:sz w:val="20"/>
                <w:szCs w:val="20"/>
                <w:lang w:val="uk-UA"/>
              </w:rPr>
              <w:t>54,5</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sz w:val="20"/>
                <w:szCs w:val="20"/>
                <w:lang w:val="uk-UA"/>
              </w:rPr>
            </w:pPr>
            <w:r w:rsidRPr="008A6E1A">
              <w:rPr>
                <w:sz w:val="20"/>
                <w:szCs w:val="20"/>
                <w:lang w:val="uk-UA"/>
              </w:rPr>
              <w:t>116,6</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60,6</w:t>
            </w:r>
          </w:p>
        </w:tc>
        <w:tc>
          <w:tcPr>
            <w:tcW w:w="1016"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121,0</w:t>
            </w:r>
          </w:p>
        </w:tc>
        <w:tc>
          <w:tcPr>
            <w:tcW w:w="103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1910</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8A6E1A" w:rsidRDefault="00DA202D" w:rsidP="00D16D4A">
            <w:pPr>
              <w:jc w:val="right"/>
              <w:rPr>
                <w:color w:val="000000"/>
                <w:sz w:val="20"/>
                <w:szCs w:val="20"/>
                <w:lang w:val="uk-UA"/>
              </w:rPr>
            </w:pPr>
            <w:r w:rsidRPr="008A6E1A">
              <w:rPr>
                <w:color w:val="000000"/>
                <w:sz w:val="20"/>
                <w:szCs w:val="20"/>
                <w:lang w:val="uk-UA"/>
              </w:rPr>
              <w:t>1907</w:t>
            </w:r>
          </w:p>
        </w:tc>
        <w:tc>
          <w:tcPr>
            <w:tcW w:w="1622"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sz w:val="20"/>
                <w:szCs w:val="20"/>
                <w:lang w:val="uk-UA"/>
              </w:rPr>
            </w:pPr>
            <w:r w:rsidRPr="008A6E1A">
              <w:rPr>
                <w:sz w:val="20"/>
                <w:szCs w:val="20"/>
                <w:lang w:val="uk-UA"/>
              </w:rPr>
              <w:t>1720</w:t>
            </w:r>
          </w:p>
        </w:tc>
        <w:tc>
          <w:tcPr>
            <w:tcW w:w="1314"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1498</w:t>
            </w:r>
          </w:p>
        </w:tc>
        <w:tc>
          <w:tcPr>
            <w:tcW w:w="1317" w:type="dxa"/>
            <w:tcBorders>
              <w:top w:val="nil"/>
              <w:left w:val="single" w:sz="4" w:space="0" w:color="auto"/>
              <w:bottom w:val="single" w:sz="4" w:space="0" w:color="auto"/>
              <w:right w:val="single" w:sz="4" w:space="0" w:color="auto"/>
            </w:tcBorders>
            <w:shd w:val="clear" w:color="000000" w:fill="FFFFFF"/>
            <w:vAlign w:val="bottom"/>
          </w:tcPr>
          <w:p w:rsidR="00DA202D" w:rsidRPr="008A6E1A" w:rsidRDefault="00DA202D" w:rsidP="00D16D4A">
            <w:pPr>
              <w:jc w:val="right"/>
              <w:rPr>
                <w:color w:val="000000"/>
                <w:sz w:val="20"/>
                <w:szCs w:val="20"/>
                <w:lang w:val="uk-UA"/>
              </w:rPr>
            </w:pPr>
            <w:r w:rsidRPr="008A6E1A">
              <w:rPr>
                <w:color w:val="000000"/>
                <w:sz w:val="20"/>
                <w:szCs w:val="20"/>
                <w:lang w:val="uk-UA"/>
              </w:rPr>
              <w:t>1700</w:t>
            </w:r>
          </w:p>
        </w:tc>
      </w:tr>
      <w:tr w:rsidR="00DA202D" w:rsidRPr="008A6E1A" w:rsidTr="00D16D4A">
        <w:tc>
          <w:tcPr>
            <w:tcW w:w="1558"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Всього:</w:t>
            </w:r>
          </w:p>
        </w:tc>
        <w:tc>
          <w:tcPr>
            <w:tcW w:w="1114"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1061,3</w:t>
            </w:r>
          </w:p>
        </w:tc>
        <w:tc>
          <w:tcPr>
            <w:tcW w:w="993"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959,4</w:t>
            </w:r>
          </w:p>
        </w:tc>
        <w:tc>
          <w:tcPr>
            <w:tcW w:w="1163"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1305,3</w:t>
            </w:r>
          </w:p>
        </w:tc>
        <w:tc>
          <w:tcPr>
            <w:tcW w:w="1163"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1158,2</w:t>
            </w:r>
          </w:p>
        </w:tc>
        <w:tc>
          <w:tcPr>
            <w:tcW w:w="101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1158,2</w:t>
            </w:r>
          </w:p>
        </w:tc>
        <w:tc>
          <w:tcPr>
            <w:tcW w:w="103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20100</w:t>
            </w:r>
          </w:p>
        </w:tc>
        <w:tc>
          <w:tcPr>
            <w:tcW w:w="1266"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20059,05</w:t>
            </w:r>
          </w:p>
        </w:tc>
        <w:tc>
          <w:tcPr>
            <w:tcW w:w="1622"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18990</w:t>
            </w:r>
          </w:p>
        </w:tc>
        <w:tc>
          <w:tcPr>
            <w:tcW w:w="1314"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17600</w:t>
            </w:r>
          </w:p>
        </w:tc>
        <w:tc>
          <w:tcPr>
            <w:tcW w:w="1317" w:type="dxa"/>
          </w:tcPr>
          <w:p w:rsidR="00DA202D" w:rsidRPr="008A6E1A" w:rsidRDefault="00DA202D"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18830</w:t>
            </w:r>
          </w:p>
        </w:tc>
      </w:tr>
    </w:tbl>
    <w:p w:rsidR="00DA202D" w:rsidRPr="008A6E1A" w:rsidRDefault="00DA202D" w:rsidP="00DA202D">
      <w:pPr>
        <w:tabs>
          <w:tab w:val="left" w:pos="2019"/>
        </w:tabs>
        <w:rPr>
          <w:rFonts w:ascii="Times New Roman" w:hAnsi="Times New Roman" w:cs="Times New Roman"/>
          <w:sz w:val="28"/>
          <w:szCs w:val="28"/>
        </w:rPr>
      </w:pPr>
      <w:r w:rsidRPr="008A6E1A">
        <w:rPr>
          <w:noProof/>
          <w:lang w:eastAsia="uk-UA"/>
        </w:rPr>
        <w:drawing>
          <wp:inline distT="0" distB="0" distL="0" distR="0" wp14:anchorId="5C9240D6" wp14:editId="71CE34F2">
            <wp:extent cx="6067425" cy="2705100"/>
            <wp:effectExtent l="0" t="0" r="9525" b="0"/>
            <wp:docPr id="2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A202D" w:rsidRPr="008A6E1A" w:rsidRDefault="00DA202D" w:rsidP="00DA202D">
      <w:pPr>
        <w:tabs>
          <w:tab w:val="left" w:pos="2568"/>
        </w:tabs>
        <w:rPr>
          <w:rFonts w:ascii="Times New Roman" w:hAnsi="Times New Roman" w:cs="Times New Roman"/>
          <w:sz w:val="28"/>
          <w:szCs w:val="28"/>
        </w:rPr>
      </w:pPr>
      <w:r w:rsidRPr="008A6E1A">
        <w:rPr>
          <w:rFonts w:ascii="Times New Roman" w:hAnsi="Times New Roman" w:cs="Times New Roman"/>
          <w:sz w:val="28"/>
          <w:szCs w:val="28"/>
        </w:rPr>
        <w:lastRenderedPageBreak/>
        <w:tab/>
      </w:r>
      <w:r w:rsidRPr="008A6E1A">
        <w:rPr>
          <w:noProof/>
          <w:lang w:eastAsia="uk-UA"/>
        </w:rPr>
        <w:drawing>
          <wp:inline distT="0" distB="0" distL="0" distR="0" wp14:anchorId="0ED214A3" wp14:editId="2C6E7A45">
            <wp:extent cx="6115050" cy="2057400"/>
            <wp:effectExtent l="0" t="0" r="0" b="0"/>
            <wp:docPr id="23"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16D4A" w:rsidRPr="008A6E1A" w:rsidRDefault="00D16D4A" w:rsidP="00D16D4A">
      <w:pPr>
        <w:tabs>
          <w:tab w:val="left" w:pos="2019"/>
        </w:tabs>
        <w:jc w:val="center"/>
        <w:rPr>
          <w:rFonts w:ascii="Times New Roman" w:hAnsi="Times New Roman" w:cs="Times New Roman"/>
          <w:b/>
          <w:i/>
          <w:sz w:val="28"/>
          <w:szCs w:val="28"/>
        </w:rPr>
      </w:pPr>
      <w:r w:rsidRPr="008A6E1A">
        <w:rPr>
          <w:rFonts w:ascii="Times New Roman" w:hAnsi="Times New Roman" w:cs="Times New Roman"/>
          <w:b/>
          <w:i/>
          <w:sz w:val="28"/>
          <w:szCs w:val="28"/>
        </w:rPr>
        <w:t>Витрати на електроенергію</w:t>
      </w:r>
    </w:p>
    <w:tbl>
      <w:tblPr>
        <w:tblStyle w:val="af2"/>
        <w:tblW w:w="0" w:type="auto"/>
        <w:tblLook w:val="04A0" w:firstRow="1" w:lastRow="0" w:firstColumn="1" w:lastColumn="0" w:noHBand="0" w:noVBand="1"/>
      </w:tblPr>
      <w:tblGrid>
        <w:gridCol w:w="1163"/>
        <w:gridCol w:w="806"/>
        <w:gridCol w:w="807"/>
        <w:gridCol w:w="810"/>
        <w:gridCol w:w="810"/>
        <w:gridCol w:w="796"/>
        <w:gridCol w:w="849"/>
        <w:gridCol w:w="1106"/>
        <w:gridCol w:w="844"/>
        <w:gridCol w:w="844"/>
        <w:gridCol w:w="844"/>
      </w:tblGrid>
      <w:tr w:rsidR="00D16D4A" w:rsidRPr="008A6E1A" w:rsidTr="00D16D4A">
        <w:tc>
          <w:tcPr>
            <w:tcW w:w="1612"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 </w:t>
            </w:r>
          </w:p>
        </w:tc>
        <w:tc>
          <w:tcPr>
            <w:tcW w:w="6091" w:type="dxa"/>
            <w:gridSpan w:val="5"/>
          </w:tcPr>
          <w:p w:rsidR="00D16D4A" w:rsidRPr="008A6E1A" w:rsidRDefault="00D16D4A" w:rsidP="00416BA1">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 xml:space="preserve">Витрати в </w:t>
            </w:r>
            <w:proofErr w:type="spellStart"/>
            <w:r w:rsidRPr="008A6E1A">
              <w:rPr>
                <w:rFonts w:ascii="Times New Roman" w:hAnsi="Times New Roman" w:cs="Times New Roman"/>
                <w:b/>
                <w:sz w:val="20"/>
                <w:szCs w:val="20"/>
                <w:lang w:val="uk-UA"/>
              </w:rPr>
              <w:t>тис.грн</w:t>
            </w:r>
            <w:proofErr w:type="spellEnd"/>
          </w:p>
        </w:tc>
        <w:tc>
          <w:tcPr>
            <w:tcW w:w="5859" w:type="dxa"/>
            <w:gridSpan w:val="5"/>
          </w:tcPr>
          <w:p w:rsidR="00D16D4A" w:rsidRPr="008A6E1A" w:rsidRDefault="00D16D4A" w:rsidP="00416BA1">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В натуральних показниках, кВт/год</w:t>
            </w:r>
          </w:p>
        </w:tc>
      </w:tr>
      <w:tr w:rsidR="00D16D4A" w:rsidRPr="008A6E1A" w:rsidTr="00D16D4A">
        <w:tc>
          <w:tcPr>
            <w:tcW w:w="1612" w:type="dxa"/>
          </w:tcPr>
          <w:p w:rsidR="00D16D4A" w:rsidRPr="008A6E1A" w:rsidRDefault="00D16D4A" w:rsidP="00D16D4A">
            <w:pPr>
              <w:rPr>
                <w:rFonts w:ascii="Times New Roman" w:hAnsi="Times New Roman" w:cs="Times New Roman"/>
                <w:sz w:val="20"/>
                <w:szCs w:val="20"/>
                <w:lang w:val="uk-UA"/>
              </w:rPr>
            </w:pPr>
          </w:p>
        </w:tc>
        <w:tc>
          <w:tcPr>
            <w:tcW w:w="1229"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2023</w:t>
            </w:r>
          </w:p>
        </w:tc>
        <w:tc>
          <w:tcPr>
            <w:tcW w:w="1229"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2023</w:t>
            </w:r>
          </w:p>
        </w:tc>
        <w:tc>
          <w:tcPr>
            <w:tcW w:w="1275"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2024</w:t>
            </w:r>
          </w:p>
        </w:tc>
        <w:tc>
          <w:tcPr>
            <w:tcW w:w="1275"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2025</w:t>
            </w:r>
          </w:p>
        </w:tc>
        <w:tc>
          <w:tcPr>
            <w:tcW w:w="1083"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2025</w:t>
            </w:r>
          </w:p>
        </w:tc>
        <w:tc>
          <w:tcPr>
            <w:tcW w:w="1150"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2023</w:t>
            </w:r>
          </w:p>
        </w:tc>
        <w:tc>
          <w:tcPr>
            <w:tcW w:w="1471"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2023</w:t>
            </w:r>
          </w:p>
        </w:tc>
        <w:tc>
          <w:tcPr>
            <w:tcW w:w="1080"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2024</w:t>
            </w:r>
          </w:p>
        </w:tc>
        <w:tc>
          <w:tcPr>
            <w:tcW w:w="1078"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Факт 2025</w:t>
            </w:r>
          </w:p>
        </w:tc>
        <w:tc>
          <w:tcPr>
            <w:tcW w:w="1080"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План 2025</w:t>
            </w:r>
          </w:p>
        </w:tc>
      </w:tr>
      <w:tr w:rsidR="00D16D4A" w:rsidRPr="008A6E1A" w:rsidTr="00D16D4A">
        <w:tc>
          <w:tcPr>
            <w:tcW w:w="1612"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Дрогобича</w:t>
            </w:r>
          </w:p>
        </w:tc>
        <w:tc>
          <w:tcPr>
            <w:tcW w:w="1229"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1964,9</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8A6E1A" w:rsidRDefault="00D16D4A" w:rsidP="00D16D4A">
            <w:pPr>
              <w:jc w:val="right"/>
              <w:rPr>
                <w:color w:val="000000"/>
                <w:sz w:val="20"/>
                <w:szCs w:val="20"/>
                <w:lang w:val="uk-UA"/>
              </w:rPr>
            </w:pPr>
            <w:r w:rsidRPr="008A6E1A">
              <w:rPr>
                <w:color w:val="000000"/>
                <w:sz w:val="20"/>
                <w:szCs w:val="20"/>
                <w:lang w:val="uk-UA"/>
              </w:rPr>
              <w:t>1689,5</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sz w:val="20"/>
                <w:szCs w:val="20"/>
                <w:lang w:val="uk-UA"/>
              </w:rPr>
            </w:pPr>
            <w:r w:rsidRPr="008A6E1A">
              <w:rPr>
                <w:sz w:val="20"/>
                <w:szCs w:val="20"/>
                <w:lang w:val="uk-UA"/>
              </w:rPr>
              <w:t>2716,3</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2320,9</w:t>
            </w:r>
          </w:p>
        </w:tc>
        <w:tc>
          <w:tcPr>
            <w:tcW w:w="1083"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3535,7</w:t>
            </w:r>
          </w:p>
        </w:tc>
        <w:tc>
          <w:tcPr>
            <w:tcW w:w="115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323380</w:t>
            </w:r>
          </w:p>
        </w:tc>
        <w:tc>
          <w:tcPr>
            <w:tcW w:w="1471"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8A6E1A" w:rsidRDefault="00D16D4A" w:rsidP="00D16D4A">
            <w:pPr>
              <w:jc w:val="right"/>
              <w:rPr>
                <w:color w:val="000000"/>
                <w:sz w:val="20"/>
                <w:szCs w:val="20"/>
                <w:lang w:val="uk-UA"/>
              </w:rPr>
            </w:pPr>
            <w:r w:rsidRPr="008A6E1A">
              <w:rPr>
                <w:color w:val="000000"/>
                <w:sz w:val="20"/>
                <w:szCs w:val="20"/>
                <w:lang w:val="uk-UA"/>
              </w:rPr>
              <w:t>253863,58</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330495</w:t>
            </w:r>
          </w:p>
        </w:tc>
        <w:tc>
          <w:tcPr>
            <w:tcW w:w="1078"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269718</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346638</w:t>
            </w:r>
          </w:p>
        </w:tc>
      </w:tr>
      <w:tr w:rsidR="00D16D4A" w:rsidRPr="008A6E1A" w:rsidTr="00D16D4A">
        <w:tc>
          <w:tcPr>
            <w:tcW w:w="1612"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Стебника</w:t>
            </w:r>
          </w:p>
        </w:tc>
        <w:tc>
          <w:tcPr>
            <w:tcW w:w="1229"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910,5</w:t>
            </w:r>
          </w:p>
        </w:tc>
        <w:tc>
          <w:tcPr>
            <w:tcW w:w="1229" w:type="dxa"/>
            <w:tcBorders>
              <w:top w:val="nil"/>
              <w:left w:val="single" w:sz="4" w:space="0" w:color="auto"/>
              <w:bottom w:val="single" w:sz="4" w:space="0" w:color="auto"/>
              <w:right w:val="single" w:sz="4" w:space="0" w:color="auto"/>
            </w:tcBorders>
            <w:shd w:val="clear" w:color="auto" w:fill="auto"/>
            <w:vAlign w:val="bottom"/>
          </w:tcPr>
          <w:p w:rsidR="00D16D4A" w:rsidRPr="008A6E1A" w:rsidRDefault="00D16D4A" w:rsidP="00D16D4A">
            <w:pPr>
              <w:jc w:val="right"/>
              <w:rPr>
                <w:color w:val="000000"/>
                <w:sz w:val="20"/>
                <w:szCs w:val="20"/>
                <w:lang w:val="uk-UA"/>
              </w:rPr>
            </w:pPr>
            <w:r w:rsidRPr="008A6E1A">
              <w:rPr>
                <w:color w:val="000000"/>
                <w:sz w:val="20"/>
                <w:szCs w:val="20"/>
                <w:lang w:val="uk-UA"/>
              </w:rPr>
              <w:t>864,3</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sz w:val="20"/>
                <w:szCs w:val="20"/>
                <w:lang w:val="uk-UA"/>
              </w:rPr>
            </w:pPr>
            <w:r w:rsidRPr="008A6E1A">
              <w:rPr>
                <w:sz w:val="20"/>
                <w:szCs w:val="20"/>
                <w:lang w:val="uk-UA"/>
              </w:rPr>
              <w:t>946,0</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889,8</w:t>
            </w:r>
          </w:p>
        </w:tc>
        <w:tc>
          <w:tcPr>
            <w:tcW w:w="1083"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1257,7</w:t>
            </w:r>
          </w:p>
        </w:tc>
        <w:tc>
          <w:tcPr>
            <w:tcW w:w="1150"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140950</w:t>
            </w:r>
          </w:p>
        </w:tc>
        <w:tc>
          <w:tcPr>
            <w:tcW w:w="1471" w:type="dxa"/>
            <w:tcBorders>
              <w:top w:val="nil"/>
              <w:left w:val="single" w:sz="4" w:space="0" w:color="auto"/>
              <w:bottom w:val="single" w:sz="4" w:space="0" w:color="auto"/>
              <w:right w:val="single" w:sz="4" w:space="0" w:color="auto"/>
            </w:tcBorders>
            <w:shd w:val="clear" w:color="auto" w:fill="auto"/>
            <w:vAlign w:val="bottom"/>
          </w:tcPr>
          <w:p w:rsidR="00D16D4A" w:rsidRPr="008A6E1A" w:rsidRDefault="00D16D4A" w:rsidP="00D16D4A">
            <w:pPr>
              <w:jc w:val="right"/>
              <w:rPr>
                <w:color w:val="000000"/>
                <w:sz w:val="20"/>
                <w:szCs w:val="20"/>
                <w:lang w:val="uk-UA"/>
              </w:rPr>
            </w:pPr>
            <w:r w:rsidRPr="008A6E1A">
              <w:rPr>
                <w:color w:val="000000"/>
                <w:sz w:val="20"/>
                <w:szCs w:val="20"/>
                <w:lang w:val="uk-UA"/>
              </w:rPr>
              <w:t>131645</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131685</w:t>
            </w:r>
          </w:p>
        </w:tc>
        <w:tc>
          <w:tcPr>
            <w:tcW w:w="1078"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104804</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123300</w:t>
            </w:r>
          </w:p>
        </w:tc>
      </w:tr>
      <w:tr w:rsidR="00D16D4A" w:rsidRPr="008A6E1A" w:rsidTr="00D16D4A">
        <w:tc>
          <w:tcPr>
            <w:tcW w:w="1612" w:type="dxa"/>
          </w:tcPr>
          <w:p w:rsidR="00D16D4A" w:rsidRPr="008A6E1A" w:rsidRDefault="00D16D4A" w:rsidP="00D16D4A">
            <w:pPr>
              <w:rPr>
                <w:rFonts w:ascii="Times New Roman" w:hAnsi="Times New Roman" w:cs="Times New Roman"/>
                <w:sz w:val="20"/>
                <w:szCs w:val="20"/>
                <w:lang w:val="uk-UA"/>
              </w:rPr>
            </w:pPr>
            <w:r w:rsidRPr="008A6E1A">
              <w:rPr>
                <w:rFonts w:ascii="Times New Roman" w:hAnsi="Times New Roman" w:cs="Times New Roman"/>
                <w:sz w:val="20"/>
                <w:szCs w:val="20"/>
                <w:lang w:val="uk-UA"/>
              </w:rPr>
              <w:t>ЗЗСО сіл ДМТГ</w:t>
            </w:r>
          </w:p>
        </w:tc>
        <w:tc>
          <w:tcPr>
            <w:tcW w:w="1229"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1425,8</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8A6E1A" w:rsidRDefault="00D16D4A" w:rsidP="00D16D4A">
            <w:pPr>
              <w:jc w:val="right"/>
              <w:rPr>
                <w:color w:val="000000"/>
                <w:sz w:val="20"/>
                <w:szCs w:val="20"/>
                <w:lang w:val="uk-UA"/>
              </w:rPr>
            </w:pPr>
            <w:r w:rsidRPr="008A6E1A">
              <w:rPr>
                <w:color w:val="000000"/>
                <w:sz w:val="20"/>
                <w:szCs w:val="20"/>
                <w:lang w:val="uk-UA"/>
              </w:rPr>
              <w:t>1425,7</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sz w:val="20"/>
                <w:szCs w:val="20"/>
                <w:lang w:val="uk-UA"/>
              </w:rPr>
            </w:pPr>
            <w:r w:rsidRPr="008A6E1A">
              <w:rPr>
                <w:sz w:val="20"/>
                <w:szCs w:val="20"/>
                <w:lang w:val="uk-UA"/>
              </w:rPr>
              <w:t>1826,3</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1701,2</w:t>
            </w:r>
          </w:p>
        </w:tc>
        <w:tc>
          <w:tcPr>
            <w:tcW w:w="1083"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2487,4</w:t>
            </w:r>
          </w:p>
        </w:tc>
        <w:tc>
          <w:tcPr>
            <w:tcW w:w="115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221670</w:t>
            </w:r>
          </w:p>
        </w:tc>
        <w:tc>
          <w:tcPr>
            <w:tcW w:w="1471"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8A6E1A" w:rsidRDefault="00D16D4A" w:rsidP="00D16D4A">
            <w:pPr>
              <w:jc w:val="right"/>
              <w:rPr>
                <w:color w:val="000000"/>
                <w:sz w:val="20"/>
                <w:szCs w:val="20"/>
                <w:lang w:val="uk-UA"/>
              </w:rPr>
            </w:pPr>
            <w:r w:rsidRPr="008A6E1A">
              <w:rPr>
                <w:color w:val="000000"/>
                <w:sz w:val="20"/>
                <w:szCs w:val="20"/>
                <w:lang w:val="uk-UA"/>
              </w:rPr>
              <w:t>188442</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251620</w:t>
            </w:r>
          </w:p>
        </w:tc>
        <w:tc>
          <w:tcPr>
            <w:tcW w:w="1078"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196945</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8A6E1A" w:rsidRDefault="00D16D4A" w:rsidP="00D16D4A">
            <w:pPr>
              <w:jc w:val="right"/>
              <w:rPr>
                <w:color w:val="000000"/>
                <w:sz w:val="20"/>
                <w:szCs w:val="20"/>
                <w:lang w:val="uk-UA"/>
              </w:rPr>
            </w:pPr>
            <w:r w:rsidRPr="008A6E1A">
              <w:rPr>
                <w:color w:val="000000"/>
                <w:sz w:val="20"/>
                <w:szCs w:val="20"/>
                <w:lang w:val="uk-UA"/>
              </w:rPr>
              <w:t>243862</w:t>
            </w:r>
          </w:p>
        </w:tc>
      </w:tr>
      <w:tr w:rsidR="00D16D4A" w:rsidRPr="008A6E1A" w:rsidTr="00D16D4A">
        <w:tc>
          <w:tcPr>
            <w:tcW w:w="1612"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Всього:</w:t>
            </w:r>
          </w:p>
        </w:tc>
        <w:tc>
          <w:tcPr>
            <w:tcW w:w="1229"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4301,2</w:t>
            </w:r>
          </w:p>
        </w:tc>
        <w:tc>
          <w:tcPr>
            <w:tcW w:w="1229"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3979,5</w:t>
            </w:r>
          </w:p>
        </w:tc>
        <w:tc>
          <w:tcPr>
            <w:tcW w:w="1275"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5488,6</w:t>
            </w:r>
          </w:p>
        </w:tc>
        <w:tc>
          <w:tcPr>
            <w:tcW w:w="1275"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4911,9</w:t>
            </w:r>
          </w:p>
        </w:tc>
        <w:tc>
          <w:tcPr>
            <w:tcW w:w="1083"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7280,8</w:t>
            </w:r>
          </w:p>
        </w:tc>
        <w:tc>
          <w:tcPr>
            <w:tcW w:w="1150"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686000</w:t>
            </w:r>
          </w:p>
        </w:tc>
        <w:tc>
          <w:tcPr>
            <w:tcW w:w="1471"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573950,58</w:t>
            </w:r>
          </w:p>
        </w:tc>
        <w:tc>
          <w:tcPr>
            <w:tcW w:w="1080"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713800</w:t>
            </w:r>
          </w:p>
        </w:tc>
        <w:tc>
          <w:tcPr>
            <w:tcW w:w="1078"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571467</w:t>
            </w:r>
          </w:p>
        </w:tc>
        <w:tc>
          <w:tcPr>
            <w:tcW w:w="1080" w:type="dxa"/>
          </w:tcPr>
          <w:p w:rsidR="00D16D4A" w:rsidRPr="008A6E1A" w:rsidRDefault="00D16D4A" w:rsidP="00D16D4A">
            <w:pPr>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713800</w:t>
            </w:r>
          </w:p>
        </w:tc>
      </w:tr>
    </w:tbl>
    <w:p w:rsidR="00416BA1" w:rsidRPr="008A6E1A" w:rsidRDefault="00D16D4A" w:rsidP="00D16D4A">
      <w:pPr>
        <w:tabs>
          <w:tab w:val="left" w:pos="5760"/>
        </w:tabs>
        <w:rPr>
          <w:rFonts w:ascii="Times New Roman" w:hAnsi="Times New Roman" w:cs="Times New Roman"/>
          <w:sz w:val="28"/>
          <w:szCs w:val="28"/>
        </w:rPr>
      </w:pPr>
      <w:r w:rsidRPr="008A6E1A">
        <w:rPr>
          <w:noProof/>
          <w:lang w:eastAsia="uk-UA"/>
        </w:rPr>
        <w:drawing>
          <wp:inline distT="0" distB="0" distL="0" distR="0" wp14:anchorId="2174B615" wp14:editId="157A0412">
            <wp:extent cx="6105525" cy="2724150"/>
            <wp:effectExtent l="0" t="0" r="9525" b="0"/>
            <wp:docPr id="24"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16D4A" w:rsidRPr="008A6E1A" w:rsidRDefault="00D16D4A" w:rsidP="00D16D4A">
      <w:pPr>
        <w:tabs>
          <w:tab w:val="left" w:pos="5760"/>
        </w:tabs>
        <w:rPr>
          <w:rFonts w:ascii="Times New Roman" w:hAnsi="Times New Roman" w:cs="Times New Roman"/>
          <w:sz w:val="28"/>
          <w:szCs w:val="28"/>
        </w:rPr>
      </w:pPr>
      <w:r w:rsidRPr="008A6E1A">
        <w:rPr>
          <w:noProof/>
          <w:lang w:eastAsia="uk-UA"/>
        </w:rPr>
        <w:lastRenderedPageBreak/>
        <w:drawing>
          <wp:inline distT="0" distB="0" distL="0" distR="0" wp14:anchorId="04FAE21C" wp14:editId="27C10F29">
            <wp:extent cx="6105525" cy="2190750"/>
            <wp:effectExtent l="0" t="0" r="9525" b="0"/>
            <wp:docPr id="25"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bl>
      <w:tblPr>
        <w:tblW w:w="9640" w:type="dxa"/>
        <w:tblInd w:w="-5" w:type="dxa"/>
        <w:tblLook w:val="04A0" w:firstRow="1" w:lastRow="0" w:firstColumn="1" w:lastColumn="0" w:noHBand="0" w:noVBand="1"/>
      </w:tblPr>
      <w:tblGrid>
        <w:gridCol w:w="3828"/>
        <w:gridCol w:w="1134"/>
        <w:gridCol w:w="1134"/>
        <w:gridCol w:w="1134"/>
        <w:gridCol w:w="1134"/>
        <w:gridCol w:w="1276"/>
      </w:tblGrid>
      <w:tr w:rsidR="00CD0B2C" w:rsidRPr="008A6E1A" w:rsidTr="00CD0B2C">
        <w:trPr>
          <w:trHeight w:val="408"/>
        </w:trPr>
        <w:tc>
          <w:tcPr>
            <w:tcW w:w="3828" w:type="dxa"/>
            <w:tcBorders>
              <w:top w:val="single" w:sz="4" w:space="0" w:color="auto"/>
              <w:left w:val="single" w:sz="4" w:space="0" w:color="auto"/>
              <w:bottom w:val="single" w:sz="4" w:space="0" w:color="auto"/>
              <w:right w:val="single" w:sz="4" w:space="0" w:color="auto"/>
            </w:tcBorders>
            <w:shd w:val="clear" w:color="000000" w:fill="DDEBF7"/>
            <w:noWrap/>
            <w:vAlign w:val="bottom"/>
          </w:tcPr>
          <w:p w:rsidR="00CD0B2C" w:rsidRPr="008A6E1A" w:rsidRDefault="00CD0B2C" w:rsidP="008C5764">
            <w:pPr>
              <w:spacing w:after="0" w:line="240" w:lineRule="auto"/>
              <w:rPr>
                <w:rFonts w:ascii="Times New Roman" w:eastAsia="Times New Roman" w:hAnsi="Times New Roman" w:cs="Times New Roman"/>
                <w:b/>
                <w:color w:val="000000"/>
                <w:sz w:val="20"/>
                <w:szCs w:val="20"/>
              </w:rPr>
            </w:pP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CD0B2C" w:rsidRPr="008A6E1A" w:rsidRDefault="00CD0B2C" w:rsidP="008C5764">
            <w:pPr>
              <w:spacing w:after="0" w:line="240" w:lineRule="auto"/>
              <w:jc w:val="right"/>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План 2023</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CD0B2C" w:rsidRPr="008A6E1A" w:rsidRDefault="00CD0B2C" w:rsidP="008C5764">
            <w:pPr>
              <w:spacing w:after="0" w:line="240" w:lineRule="auto"/>
              <w:jc w:val="right"/>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Факт 2023</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CD0B2C" w:rsidRPr="008A6E1A" w:rsidRDefault="00CD0B2C" w:rsidP="008C5764">
            <w:pPr>
              <w:spacing w:after="0" w:line="240" w:lineRule="auto"/>
              <w:jc w:val="right"/>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План 2024</w:t>
            </w:r>
          </w:p>
        </w:tc>
        <w:tc>
          <w:tcPr>
            <w:tcW w:w="1134" w:type="dxa"/>
            <w:tcBorders>
              <w:top w:val="single" w:sz="4" w:space="0" w:color="auto"/>
              <w:left w:val="nil"/>
              <w:bottom w:val="single" w:sz="4" w:space="0" w:color="auto"/>
              <w:right w:val="single" w:sz="4" w:space="0" w:color="auto"/>
            </w:tcBorders>
          </w:tcPr>
          <w:p w:rsidR="00CD0B2C" w:rsidRPr="008A6E1A" w:rsidRDefault="00CD0B2C" w:rsidP="008C5764">
            <w:pPr>
              <w:spacing w:after="0" w:line="240" w:lineRule="auto"/>
              <w:jc w:val="right"/>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Факт 2024</w:t>
            </w:r>
          </w:p>
        </w:tc>
        <w:tc>
          <w:tcPr>
            <w:tcW w:w="1276" w:type="dxa"/>
            <w:tcBorders>
              <w:top w:val="single" w:sz="4" w:space="0" w:color="auto"/>
              <w:left w:val="nil"/>
              <w:bottom w:val="single" w:sz="4" w:space="0" w:color="auto"/>
              <w:right w:val="single" w:sz="4" w:space="0" w:color="auto"/>
            </w:tcBorders>
          </w:tcPr>
          <w:p w:rsidR="00CD0B2C" w:rsidRPr="008A6E1A" w:rsidRDefault="00CD0B2C" w:rsidP="008C5764">
            <w:pPr>
              <w:spacing w:after="0" w:line="240" w:lineRule="auto"/>
              <w:jc w:val="right"/>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План 2025</w:t>
            </w:r>
          </w:p>
        </w:tc>
      </w:tr>
      <w:tr w:rsidR="00CD0B2C" w:rsidRPr="008A6E1A" w:rsidTr="00CD0B2C">
        <w:trPr>
          <w:trHeight w:val="300"/>
        </w:trPr>
        <w:tc>
          <w:tcPr>
            <w:tcW w:w="3828" w:type="dxa"/>
            <w:tcBorders>
              <w:top w:val="single" w:sz="4" w:space="0" w:color="auto"/>
              <w:left w:val="single" w:sz="4" w:space="0" w:color="auto"/>
              <w:bottom w:val="single" w:sz="4" w:space="0" w:color="auto"/>
              <w:right w:val="single" w:sz="4" w:space="0" w:color="auto"/>
            </w:tcBorders>
            <w:shd w:val="clear" w:color="000000" w:fill="DDEBF7"/>
            <w:noWrap/>
            <w:vAlign w:val="bottom"/>
            <w:hideMark/>
          </w:tcPr>
          <w:p w:rsidR="00CD0B2C" w:rsidRPr="008A6E1A" w:rsidRDefault="00CD0B2C" w:rsidP="008C5764">
            <w:pPr>
              <w:spacing w:after="0" w:line="240" w:lineRule="auto"/>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Середньорічні витрати на 1-го учня</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10750,57</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10761,97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11375,31</w:t>
            </w:r>
          </w:p>
        </w:tc>
        <w:tc>
          <w:tcPr>
            <w:tcW w:w="1134" w:type="dxa"/>
            <w:tcBorders>
              <w:top w:val="single" w:sz="4" w:space="0" w:color="auto"/>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12097,73</w:t>
            </w:r>
          </w:p>
        </w:tc>
        <w:tc>
          <w:tcPr>
            <w:tcW w:w="1276" w:type="dxa"/>
            <w:tcBorders>
              <w:top w:val="single" w:sz="4" w:space="0" w:color="auto"/>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12269,45</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з них: ЗЗСО </w:t>
            </w:r>
            <w:proofErr w:type="spellStart"/>
            <w:r w:rsidRPr="008A6E1A">
              <w:rPr>
                <w:rFonts w:ascii="Times New Roman" w:eastAsia="Times New Roman" w:hAnsi="Times New Roman" w:cs="Times New Roman"/>
                <w:color w:val="000000"/>
                <w:sz w:val="20"/>
                <w:szCs w:val="20"/>
              </w:rPr>
              <w:t>м.Дрогобича</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8377,60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8397,82</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9039,71</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9943,54</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9396,64</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12252,34</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12235,86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13089,64</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13040,35</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14282,54</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20315,79</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20221,56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20307,17</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19882,18</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23625,35</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000000" w:fill="DDEBF7"/>
            <w:noWrap/>
            <w:vAlign w:val="bottom"/>
            <w:hideMark/>
          </w:tcPr>
          <w:p w:rsidR="00CD0B2C" w:rsidRPr="008A6E1A" w:rsidRDefault="00CD0B2C" w:rsidP="008C5764">
            <w:pPr>
              <w:spacing w:after="0" w:line="240" w:lineRule="auto"/>
              <w:rPr>
                <w:rFonts w:ascii="Times New Roman" w:eastAsia="Times New Roman" w:hAnsi="Times New Roman" w:cs="Times New Roman"/>
                <w:b/>
                <w:bCs/>
                <w:color w:val="000000"/>
                <w:sz w:val="20"/>
                <w:szCs w:val="20"/>
              </w:rPr>
            </w:pPr>
            <w:r w:rsidRPr="008A6E1A">
              <w:rPr>
                <w:rFonts w:ascii="Times New Roman" w:eastAsia="Times New Roman" w:hAnsi="Times New Roman" w:cs="Times New Roman"/>
                <w:b/>
                <w:bCs/>
                <w:color w:val="000000"/>
                <w:sz w:val="20"/>
                <w:szCs w:val="20"/>
              </w:rPr>
              <w:t>з них витрати на теплопостачання</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1673,04</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1686,11</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2494,64</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2672,71</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2595,09</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з них: ЗЗСО </w:t>
            </w:r>
            <w:proofErr w:type="spellStart"/>
            <w:r w:rsidRPr="008A6E1A">
              <w:rPr>
                <w:rFonts w:ascii="Times New Roman" w:eastAsia="Times New Roman" w:hAnsi="Times New Roman" w:cs="Times New Roman"/>
                <w:color w:val="000000"/>
                <w:sz w:val="20"/>
                <w:szCs w:val="20"/>
              </w:rPr>
              <w:t>м.Дрогобича</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1691,66</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1708,59</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2327,96</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2581,87</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2314,21</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3232,12</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3246,15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4635,30</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4617,47</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4682,47</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271,51</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271,35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1437,83</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1411,68</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2129,23</w:t>
            </w:r>
          </w:p>
        </w:tc>
      </w:tr>
      <w:tr w:rsidR="00CD0B2C" w:rsidRPr="008A6E1A" w:rsidTr="00CD0B2C">
        <w:trPr>
          <w:trHeight w:val="780"/>
        </w:trPr>
        <w:tc>
          <w:tcPr>
            <w:tcW w:w="3828" w:type="dxa"/>
            <w:tcBorders>
              <w:top w:val="nil"/>
              <w:left w:val="single" w:sz="4" w:space="0" w:color="auto"/>
              <w:bottom w:val="single" w:sz="4" w:space="0" w:color="auto"/>
              <w:right w:val="single" w:sz="4" w:space="0" w:color="auto"/>
            </w:tcBorders>
            <w:shd w:val="clear" w:color="000000" w:fill="DDEBF7"/>
            <w:vAlign w:val="bottom"/>
            <w:hideMark/>
          </w:tcPr>
          <w:p w:rsidR="00CD0B2C" w:rsidRPr="008A6E1A" w:rsidRDefault="00CD0B2C" w:rsidP="00CD0B2C">
            <w:pPr>
              <w:spacing w:after="0" w:line="240" w:lineRule="auto"/>
              <w:rPr>
                <w:rFonts w:ascii="Times New Roman" w:eastAsia="Times New Roman" w:hAnsi="Times New Roman" w:cs="Times New Roman"/>
                <w:b/>
                <w:bCs/>
                <w:color w:val="000000"/>
                <w:sz w:val="20"/>
                <w:szCs w:val="20"/>
              </w:rPr>
            </w:pPr>
            <w:r w:rsidRPr="008A6E1A">
              <w:rPr>
                <w:rFonts w:ascii="Times New Roman" w:eastAsia="Times New Roman" w:hAnsi="Times New Roman" w:cs="Times New Roman"/>
                <w:b/>
                <w:bCs/>
                <w:color w:val="000000"/>
                <w:sz w:val="20"/>
                <w:szCs w:val="20"/>
              </w:rPr>
              <w:t>з них витрати на водопостачання та водовідведення</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84,18</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76,72</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107,31</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103,50</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135,73</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з них: ЗЗСО </w:t>
            </w:r>
            <w:proofErr w:type="spellStart"/>
            <w:r w:rsidRPr="008A6E1A">
              <w:rPr>
                <w:rFonts w:ascii="Times New Roman" w:eastAsia="Times New Roman" w:hAnsi="Times New Roman" w:cs="Times New Roman"/>
                <w:color w:val="000000"/>
                <w:sz w:val="20"/>
                <w:szCs w:val="20"/>
              </w:rPr>
              <w:t>м.Дрогобича</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76,70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71,06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99,49</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102,82</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125,26</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175,12</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165,24</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204,80</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193,09</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276,39</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41,48</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27,80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60,18</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31,46</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65,98</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000000" w:fill="DDEBF7"/>
            <w:noWrap/>
            <w:vAlign w:val="bottom"/>
            <w:hideMark/>
          </w:tcPr>
          <w:p w:rsidR="00CD0B2C" w:rsidRPr="008A6E1A" w:rsidRDefault="00CD0B2C" w:rsidP="008C5764">
            <w:pPr>
              <w:spacing w:after="0" w:line="240" w:lineRule="auto"/>
              <w:rPr>
                <w:rFonts w:ascii="Times New Roman" w:eastAsia="Times New Roman" w:hAnsi="Times New Roman" w:cs="Times New Roman"/>
                <w:b/>
                <w:bCs/>
                <w:color w:val="000000"/>
                <w:sz w:val="20"/>
                <w:szCs w:val="20"/>
              </w:rPr>
            </w:pPr>
            <w:r w:rsidRPr="008A6E1A">
              <w:rPr>
                <w:rFonts w:ascii="Times New Roman" w:eastAsia="Times New Roman" w:hAnsi="Times New Roman" w:cs="Times New Roman"/>
                <w:b/>
                <w:bCs/>
                <w:color w:val="000000"/>
                <w:sz w:val="20"/>
                <w:szCs w:val="20"/>
              </w:rPr>
              <w:t>з них витрати на електроенергію</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341,16</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318,20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451,23</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438,95</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623,14</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з них: ЗЗСО </w:t>
            </w:r>
            <w:proofErr w:type="spellStart"/>
            <w:r w:rsidRPr="008A6E1A">
              <w:rPr>
                <w:rFonts w:ascii="Times New Roman" w:eastAsia="Times New Roman" w:hAnsi="Times New Roman" w:cs="Times New Roman"/>
                <w:color w:val="000000"/>
                <w:sz w:val="20"/>
                <w:szCs w:val="20"/>
              </w:rPr>
              <w:t>м.Дрогобича</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218,82</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190,07</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315,82</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303,03</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424,91</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548,19</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522,86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581,84</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554,04</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822,56</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724,86</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725,91</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942,86</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883,72</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1356,27</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000000" w:fill="DDEBF7"/>
            <w:noWrap/>
            <w:vAlign w:val="bottom"/>
            <w:hideMark/>
          </w:tcPr>
          <w:p w:rsidR="00CD0B2C" w:rsidRPr="008A6E1A" w:rsidRDefault="00CD0B2C" w:rsidP="008C5764">
            <w:pPr>
              <w:spacing w:after="0" w:line="240" w:lineRule="auto"/>
              <w:rPr>
                <w:rFonts w:ascii="Times New Roman" w:eastAsia="Times New Roman" w:hAnsi="Times New Roman" w:cs="Times New Roman"/>
                <w:b/>
                <w:bCs/>
                <w:color w:val="000000"/>
                <w:sz w:val="20"/>
                <w:szCs w:val="20"/>
              </w:rPr>
            </w:pPr>
            <w:r w:rsidRPr="008A6E1A">
              <w:rPr>
                <w:rFonts w:ascii="Times New Roman" w:eastAsia="Times New Roman" w:hAnsi="Times New Roman" w:cs="Times New Roman"/>
                <w:b/>
                <w:bCs/>
                <w:color w:val="000000"/>
                <w:sz w:val="20"/>
                <w:szCs w:val="20"/>
              </w:rPr>
              <w:t>з них витрати на оплату природного газу</w:t>
            </w:r>
          </w:p>
        </w:tc>
        <w:tc>
          <w:tcPr>
            <w:tcW w:w="1134" w:type="dxa"/>
            <w:tcBorders>
              <w:top w:val="nil"/>
              <w:left w:val="nil"/>
              <w:bottom w:val="single" w:sz="4" w:space="0" w:color="auto"/>
              <w:right w:val="single" w:sz="4" w:space="0" w:color="auto"/>
            </w:tcBorders>
            <w:shd w:val="clear" w:color="000000" w:fill="DDEBF7"/>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000000" w:fill="DDEBF7"/>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1134" w:type="dxa"/>
            <w:tcBorders>
              <w:top w:val="nil"/>
              <w:left w:val="single" w:sz="4" w:space="0" w:color="auto"/>
              <w:bottom w:val="single" w:sz="4" w:space="0" w:color="auto"/>
              <w:right w:val="single" w:sz="4" w:space="0" w:color="auto"/>
            </w:tcBorders>
            <w:shd w:val="clear" w:color="000000" w:fill="D9E1F2"/>
            <w:noWrap/>
            <w:vAlign w:val="bottom"/>
          </w:tcPr>
          <w:p w:rsidR="00CD0B2C" w:rsidRPr="008A6E1A" w:rsidRDefault="00CD0B2C" w:rsidP="008C5764">
            <w:pPr>
              <w:rPr>
                <w:rFonts w:ascii="Times New Roman" w:hAnsi="Times New Roman" w:cs="Times New Roman"/>
                <w:color w:val="000000"/>
                <w:sz w:val="20"/>
                <w:szCs w:val="20"/>
              </w:rPr>
            </w:pPr>
            <w:r w:rsidRPr="008A6E1A">
              <w:rPr>
                <w:rFonts w:ascii="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rPr>
                <w:rFonts w:ascii="Times New Roman" w:hAnsi="Times New Roman" w:cs="Times New Roman"/>
                <w:color w:val="000000"/>
                <w:sz w:val="20"/>
                <w:szCs w:val="20"/>
              </w:rPr>
            </w:pPr>
            <w:r w:rsidRPr="008A6E1A">
              <w:rPr>
                <w:rFonts w:ascii="Times New Roman" w:hAnsi="Times New Roman" w:cs="Times New Roman"/>
                <w:color w:val="000000"/>
                <w:sz w:val="20"/>
                <w:szCs w:val="20"/>
              </w:rPr>
              <w:t> </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rPr>
                <w:rFonts w:ascii="Times New Roman" w:hAnsi="Times New Roman" w:cs="Times New Roman"/>
                <w:color w:val="000000"/>
                <w:sz w:val="20"/>
                <w:szCs w:val="20"/>
              </w:rPr>
            </w:pPr>
            <w:r w:rsidRPr="008A6E1A">
              <w:rPr>
                <w:rFonts w:ascii="Times New Roman" w:hAnsi="Times New Roman" w:cs="Times New Roman"/>
                <w:color w:val="000000"/>
                <w:sz w:val="20"/>
                <w:szCs w:val="20"/>
              </w:rPr>
              <w:t> </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з них: ЗЗСО </w:t>
            </w:r>
            <w:proofErr w:type="spellStart"/>
            <w:r w:rsidRPr="008A6E1A">
              <w:rPr>
                <w:rFonts w:ascii="Times New Roman" w:eastAsia="Times New Roman" w:hAnsi="Times New Roman" w:cs="Times New Roman"/>
                <w:color w:val="000000"/>
                <w:sz w:val="20"/>
                <w:szCs w:val="20"/>
              </w:rPr>
              <w:t>м.Дрогобича</w:t>
            </w:r>
            <w:proofErr w:type="spellEnd"/>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0,00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0,00</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0,00</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0,00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0,00</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0,00</w:t>
            </w:r>
          </w:p>
        </w:tc>
      </w:tr>
      <w:tr w:rsidR="00CD0B2C" w:rsidRPr="008A6E1A"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464,41</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8A6E1A" w:rsidRDefault="00CD0B2C" w:rsidP="008C5764">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416,48</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518,51</w:t>
            </w:r>
          </w:p>
        </w:tc>
        <w:tc>
          <w:tcPr>
            <w:tcW w:w="1134"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502,88</w:t>
            </w:r>
          </w:p>
        </w:tc>
        <w:tc>
          <w:tcPr>
            <w:tcW w:w="1276" w:type="dxa"/>
            <w:tcBorders>
              <w:top w:val="nil"/>
              <w:left w:val="nil"/>
              <w:bottom w:val="single" w:sz="4" w:space="0" w:color="auto"/>
              <w:right w:val="single" w:sz="4" w:space="0" w:color="auto"/>
            </w:tcBorders>
            <w:shd w:val="clear" w:color="auto" w:fill="auto"/>
            <w:vAlign w:val="bottom"/>
          </w:tcPr>
          <w:p w:rsidR="00CD0B2C" w:rsidRPr="008A6E1A" w:rsidRDefault="00CD0B2C" w:rsidP="008C5764">
            <w:pPr>
              <w:jc w:val="right"/>
              <w:rPr>
                <w:rFonts w:ascii="Times New Roman" w:hAnsi="Times New Roman" w:cs="Times New Roman"/>
                <w:color w:val="000000"/>
                <w:sz w:val="20"/>
                <w:szCs w:val="20"/>
              </w:rPr>
            </w:pPr>
            <w:r w:rsidRPr="008A6E1A">
              <w:rPr>
                <w:rFonts w:ascii="Times New Roman" w:hAnsi="Times New Roman" w:cs="Times New Roman"/>
                <w:color w:val="000000"/>
                <w:sz w:val="20"/>
                <w:szCs w:val="20"/>
              </w:rPr>
              <w:t>535,99</w:t>
            </w:r>
          </w:p>
        </w:tc>
      </w:tr>
    </w:tbl>
    <w:p w:rsidR="00CD0B2C" w:rsidRPr="008A6E1A" w:rsidRDefault="00CD0B2C" w:rsidP="00F81099">
      <w:pPr>
        <w:spacing w:after="0" w:line="240" w:lineRule="auto"/>
        <w:ind w:firstLine="708"/>
        <w:jc w:val="both"/>
        <w:rPr>
          <w:rFonts w:ascii="Times New Roman" w:hAnsi="Times New Roman" w:cs="Times New Roman"/>
          <w:color w:val="000000" w:themeColor="text1"/>
          <w:sz w:val="28"/>
          <w:szCs w:val="28"/>
        </w:rPr>
      </w:pPr>
    </w:p>
    <w:p w:rsidR="006317E3" w:rsidRPr="008A6E1A" w:rsidRDefault="00CF614E" w:rsidP="00F81099">
      <w:pPr>
        <w:pStyle w:val="af3"/>
        <w:numPr>
          <w:ilvl w:val="0"/>
          <w:numId w:val="4"/>
        </w:numPr>
        <w:ind w:left="0" w:firstLine="0"/>
        <w:jc w:val="both"/>
        <w:rPr>
          <w:b/>
          <w:sz w:val="24"/>
          <w:szCs w:val="24"/>
        </w:rPr>
      </w:pPr>
      <w:r w:rsidRPr="008A6E1A">
        <w:rPr>
          <w:b/>
          <w:sz w:val="24"/>
          <w:szCs w:val="24"/>
        </w:rPr>
        <w:lastRenderedPageBreak/>
        <w:t>Мета, завдання та заходи на 2025 рік:</w:t>
      </w:r>
    </w:p>
    <w:p w:rsidR="006317E3" w:rsidRPr="008A6E1A" w:rsidRDefault="00CF614E" w:rsidP="00F81099">
      <w:pPr>
        <w:spacing w:after="0" w:line="240" w:lineRule="auto"/>
        <w:jc w:val="both"/>
        <w:rPr>
          <w:rFonts w:ascii="Times New Roman" w:hAnsi="Times New Roman" w:cs="Times New Roman"/>
          <w:b/>
          <w:color w:val="000000" w:themeColor="text1"/>
          <w:sz w:val="24"/>
          <w:szCs w:val="24"/>
        </w:rPr>
      </w:pPr>
      <w:r w:rsidRPr="008A6E1A">
        <w:rPr>
          <w:rFonts w:ascii="Times New Roman" w:hAnsi="Times New Roman" w:cs="Times New Roman"/>
          <w:bCs/>
          <w:i/>
          <w:iCs/>
          <w:color w:val="000000" w:themeColor="text1"/>
          <w:sz w:val="24"/>
          <w:szCs w:val="24"/>
        </w:rPr>
        <w:t>Освіта дітей раннього та дошкільного віку:</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створення умов для функціонування гнучкої та оптимальної мережі закладів дошкільної освіти для надання освітніх послуг дітям раннього та дошкільного віку.</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забезпечення інклюзивного та безпечного освітнього простору в закладах дошкільної освіти.</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забезпечення умов для якісного підвищення кваліфікації та професійного зростання працівників сфери освіти дітей раннього та дошкільного віку.</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система управління та фінансування дошкільної освіти на місцевому і державному рівнях узгоджена та ефективна та передбачає реалізацію автономії надавачів освітніх послуг.</w:t>
      </w:r>
    </w:p>
    <w:p w:rsidR="006317E3" w:rsidRPr="008A6E1A" w:rsidRDefault="00CF614E" w:rsidP="00416BA1">
      <w:pPr>
        <w:spacing w:after="0" w:line="240" w:lineRule="auto"/>
        <w:ind w:firstLine="567"/>
        <w:jc w:val="both"/>
        <w:rPr>
          <w:rFonts w:ascii="Times New Roman" w:hAnsi="Times New Roman" w:cs="Times New Roman"/>
          <w:bCs/>
          <w:i/>
          <w:iCs/>
          <w:color w:val="000000" w:themeColor="text1"/>
          <w:sz w:val="24"/>
          <w:szCs w:val="24"/>
        </w:rPr>
      </w:pPr>
      <w:r w:rsidRPr="008A6E1A">
        <w:rPr>
          <w:rFonts w:ascii="Times New Roman" w:hAnsi="Times New Roman" w:cs="Times New Roman"/>
          <w:bCs/>
          <w:i/>
          <w:iCs/>
          <w:color w:val="000000" w:themeColor="text1"/>
          <w:sz w:val="24"/>
          <w:szCs w:val="24"/>
        </w:rPr>
        <w:t>Реформа «Нова українська школа»:</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вдосконалення мережі закладів загальної середньої освіти, яка забезпечить основні потреби громади та відповідає засадам НУШ.</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розбудова мережі ліцеїв, що забезпечуватимуть здобуття профільної загальної середньої освіти.</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забезпечення доступності мережі закладів освіти для здобуття дітьми з особливими освітніми потребами повної загальної середньої освіти.</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розбудова безпечного, сучасного та інклюзивного освітнього середовища НУШ, що  забезпечить рівні, справедливі та безпечні умови для якісного навчання.</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відновлення та модернізація системи шкільного харчування.</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педагогічні команди закладів освіти працюють на основі партнерства та реалізують принципи та підходи НУШ.</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xml:space="preserve">- забезпечення підвищення кваліфікації керівників закладів освіти, їх заступників, педагогічних працівників за новими програмами навчання/підвищення кваліфікації відповідно до потреб і вимог НУШ. </w:t>
      </w:r>
    </w:p>
    <w:p w:rsidR="006317E3" w:rsidRPr="008A6E1A" w:rsidRDefault="00CF614E" w:rsidP="00416BA1">
      <w:pPr>
        <w:spacing w:after="0" w:line="240" w:lineRule="auto"/>
        <w:ind w:firstLine="567"/>
        <w:jc w:val="both"/>
        <w:rPr>
          <w:rFonts w:ascii="Times New Roman" w:hAnsi="Times New Roman" w:cs="Times New Roman"/>
          <w:bCs/>
          <w:i/>
          <w:iCs/>
          <w:color w:val="000000" w:themeColor="text1"/>
          <w:sz w:val="24"/>
          <w:szCs w:val="24"/>
        </w:rPr>
      </w:pPr>
      <w:r w:rsidRPr="008A6E1A">
        <w:rPr>
          <w:rFonts w:ascii="Times New Roman" w:hAnsi="Times New Roman" w:cs="Times New Roman"/>
          <w:bCs/>
          <w:i/>
          <w:iCs/>
          <w:color w:val="000000" w:themeColor="text1"/>
          <w:sz w:val="24"/>
          <w:szCs w:val="24"/>
        </w:rPr>
        <w:t>Сучасна позашкільна освіта:</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створення умов в громаді для формування національної ідентичності, розвитку талантів та здібностей у системі позашкільної освіти.</w:t>
      </w:r>
    </w:p>
    <w:p w:rsidR="006317E3" w:rsidRPr="008A6E1A" w:rsidRDefault="00CF614E" w:rsidP="00416BA1">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themeColor="text1"/>
          <w:sz w:val="24"/>
          <w:szCs w:val="24"/>
        </w:rPr>
        <w:t xml:space="preserve">- позашкільна освіта є осередком розвитку громади, робота якого ефективно фінансується та </w:t>
      </w:r>
      <w:proofErr w:type="spellStart"/>
      <w:r w:rsidRPr="008A6E1A">
        <w:rPr>
          <w:rFonts w:ascii="Times New Roman" w:hAnsi="Times New Roman" w:cs="Times New Roman"/>
          <w:color w:val="000000" w:themeColor="text1"/>
          <w:sz w:val="24"/>
          <w:szCs w:val="24"/>
        </w:rPr>
        <w:t>модерується</w:t>
      </w:r>
      <w:proofErr w:type="spellEnd"/>
      <w:r w:rsidRPr="008A6E1A">
        <w:rPr>
          <w:rFonts w:ascii="Times New Roman" w:hAnsi="Times New Roman" w:cs="Times New Roman"/>
          <w:color w:val="000000" w:themeColor="text1"/>
          <w:sz w:val="24"/>
          <w:szCs w:val="24"/>
        </w:rPr>
        <w:t xml:space="preserve"> на державному та місцевому рівнях.</w:t>
      </w:r>
    </w:p>
    <w:p w:rsidR="006317E3" w:rsidRPr="008A6E1A" w:rsidRDefault="006317E3" w:rsidP="00F81099">
      <w:pPr>
        <w:spacing w:after="0" w:line="240" w:lineRule="auto"/>
        <w:rPr>
          <w:rFonts w:ascii="Times New Roman" w:hAnsi="Times New Roman" w:cs="Times New Roman"/>
          <w:color w:val="000000" w:themeColor="text1"/>
          <w:sz w:val="24"/>
          <w:szCs w:val="24"/>
        </w:rPr>
      </w:pPr>
    </w:p>
    <w:p w:rsidR="00DD1867" w:rsidRPr="008A6E1A" w:rsidRDefault="00DD1867" w:rsidP="00F81099">
      <w:pPr>
        <w:spacing w:after="0" w:line="240" w:lineRule="auto"/>
        <w:jc w:val="center"/>
        <w:rPr>
          <w:rFonts w:ascii="Times New Roman" w:eastAsia="Times New Roman" w:hAnsi="Times New Roman" w:cs="Times New Roman"/>
          <w:b/>
          <w:sz w:val="24"/>
          <w:szCs w:val="24"/>
          <w:lang w:eastAsia="uk-UA"/>
        </w:rPr>
      </w:pPr>
    </w:p>
    <w:p w:rsidR="006317E3" w:rsidRPr="008A6E1A" w:rsidRDefault="00C42C91" w:rsidP="00F81099">
      <w:pPr>
        <w:spacing w:after="0" w:line="240" w:lineRule="auto"/>
        <w:jc w:val="center"/>
        <w:rPr>
          <w:rFonts w:ascii="Times New Roman" w:eastAsia="Times New Roman" w:hAnsi="Times New Roman" w:cs="Times New Roman"/>
          <w:b/>
          <w:sz w:val="24"/>
          <w:szCs w:val="24"/>
          <w:lang w:eastAsia="uk-UA"/>
        </w:rPr>
      </w:pPr>
      <w:r w:rsidRPr="008A6E1A">
        <w:rPr>
          <w:rFonts w:ascii="Times New Roman" w:eastAsia="Times New Roman" w:hAnsi="Times New Roman" w:cs="Times New Roman"/>
          <w:b/>
          <w:sz w:val="24"/>
          <w:szCs w:val="24"/>
          <w:lang w:eastAsia="uk-UA"/>
        </w:rPr>
        <w:t>Охорона здоров’я</w:t>
      </w:r>
    </w:p>
    <w:p w:rsidR="006317E3" w:rsidRPr="008A6E1A" w:rsidRDefault="00CF614E" w:rsidP="00416BA1">
      <w:pPr>
        <w:spacing w:after="0" w:line="240" w:lineRule="auto"/>
        <w:ind w:firstLine="567"/>
        <w:jc w:val="both"/>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У звітному періоді у сфері охорони здоров’я реалізовувалися заходи, спрямовані на зміцнення матеріально-технічної бази медичних закладів, підвищення кваліфікації медичного персоналу та запровадження сучасних технологій діагностики й лікування.</w:t>
      </w:r>
    </w:p>
    <w:p w:rsidR="00C42C91" w:rsidRPr="008A6E1A" w:rsidRDefault="00C42C91" w:rsidP="00F81099">
      <w:pPr>
        <w:spacing w:after="0" w:line="240" w:lineRule="auto"/>
        <w:jc w:val="center"/>
        <w:rPr>
          <w:rFonts w:ascii="Times New Roman" w:hAnsi="Times New Roman" w:cs="Times New Roman"/>
          <w:b/>
          <w:sz w:val="28"/>
          <w:szCs w:val="28"/>
        </w:rPr>
      </w:pPr>
    </w:p>
    <w:p w:rsidR="006317E3" w:rsidRPr="008A6E1A" w:rsidRDefault="00CF614E" w:rsidP="00F81099">
      <w:pPr>
        <w:spacing w:after="0" w:line="240" w:lineRule="auto"/>
        <w:jc w:val="center"/>
        <w:rPr>
          <w:rFonts w:ascii="Times New Roman" w:hAnsi="Times New Roman" w:cs="Times New Roman"/>
          <w:b/>
          <w:i/>
          <w:sz w:val="24"/>
          <w:szCs w:val="24"/>
        </w:rPr>
      </w:pPr>
      <w:r w:rsidRPr="008A6E1A">
        <w:rPr>
          <w:rFonts w:ascii="Times New Roman" w:hAnsi="Times New Roman" w:cs="Times New Roman"/>
          <w:b/>
          <w:i/>
          <w:sz w:val="24"/>
          <w:szCs w:val="24"/>
        </w:rPr>
        <w:t>Інформація про проведені капітальні ремонти за кошти місцевого бюджету по закладах охорони здоров’я Дрогобицької ТГ у 2024 році</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5009"/>
        <w:gridCol w:w="3941"/>
      </w:tblGrid>
      <w:tr w:rsidR="006317E3" w:rsidRPr="008A6E1A">
        <w:tc>
          <w:tcPr>
            <w:tcW w:w="656" w:type="dxa"/>
            <w:tcBorders>
              <w:top w:val="single" w:sz="4" w:space="0" w:color="auto"/>
              <w:left w:val="single" w:sz="4" w:space="0" w:color="auto"/>
              <w:bottom w:val="single" w:sz="4" w:space="0" w:color="auto"/>
              <w:right w:val="single" w:sz="4" w:space="0" w:color="auto"/>
            </w:tcBorders>
          </w:tcPr>
          <w:p w:rsidR="006317E3" w:rsidRPr="008A6E1A" w:rsidRDefault="006317E3" w:rsidP="00F81099">
            <w:pPr>
              <w:spacing w:after="0" w:line="240" w:lineRule="auto"/>
              <w:jc w:val="center"/>
              <w:rPr>
                <w:rFonts w:ascii="Times New Roman" w:hAnsi="Times New Roman" w:cs="Times New Roman"/>
                <w:sz w:val="24"/>
                <w:szCs w:val="24"/>
              </w:rPr>
            </w:pPr>
          </w:p>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w:t>
            </w:r>
          </w:p>
        </w:tc>
        <w:tc>
          <w:tcPr>
            <w:tcW w:w="50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Назва комунального некомерційного підприємства</w:t>
            </w:r>
          </w:p>
        </w:tc>
        <w:tc>
          <w:tcPr>
            <w:tcW w:w="3941"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Сума, грн</w:t>
            </w:r>
          </w:p>
        </w:tc>
      </w:tr>
      <w:tr w:rsidR="006317E3" w:rsidRPr="008A6E1A">
        <w:trPr>
          <w:trHeight w:val="409"/>
        </w:trPr>
        <w:tc>
          <w:tcPr>
            <w:tcW w:w="656"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w:t>
            </w:r>
          </w:p>
        </w:tc>
        <w:tc>
          <w:tcPr>
            <w:tcW w:w="50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КНП «Дрогобицька міська лікарня №1» ДМР</w:t>
            </w:r>
          </w:p>
        </w:tc>
        <w:tc>
          <w:tcPr>
            <w:tcW w:w="3941"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2646653,38</w:t>
            </w:r>
          </w:p>
        </w:tc>
      </w:tr>
      <w:tr w:rsidR="006317E3" w:rsidRPr="008A6E1A">
        <w:trPr>
          <w:trHeight w:val="428"/>
        </w:trPr>
        <w:tc>
          <w:tcPr>
            <w:tcW w:w="656"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2</w:t>
            </w:r>
          </w:p>
        </w:tc>
        <w:tc>
          <w:tcPr>
            <w:tcW w:w="50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shd w:val="clear" w:color="auto" w:fill="FFFFFF"/>
              </w:rPr>
              <w:t>КНП «Дрогобицька міська лікарня №3» ДМР</w:t>
            </w:r>
          </w:p>
        </w:tc>
        <w:tc>
          <w:tcPr>
            <w:tcW w:w="3941"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479998,80</w:t>
            </w:r>
          </w:p>
        </w:tc>
      </w:tr>
      <w:tr w:rsidR="006317E3" w:rsidRPr="008A6E1A">
        <w:trPr>
          <w:trHeight w:val="377"/>
        </w:trPr>
        <w:tc>
          <w:tcPr>
            <w:tcW w:w="656" w:type="dxa"/>
            <w:tcBorders>
              <w:top w:val="single" w:sz="4" w:space="0" w:color="auto"/>
              <w:left w:val="single" w:sz="4" w:space="0" w:color="auto"/>
              <w:bottom w:val="single" w:sz="4" w:space="0" w:color="auto"/>
              <w:right w:val="single" w:sz="4" w:space="0" w:color="auto"/>
            </w:tcBorders>
          </w:tcPr>
          <w:p w:rsidR="006317E3" w:rsidRPr="008A6E1A" w:rsidRDefault="006317E3" w:rsidP="00F81099">
            <w:pPr>
              <w:spacing w:after="0" w:line="240" w:lineRule="auto"/>
              <w:jc w:val="center"/>
              <w:rPr>
                <w:rFonts w:ascii="Times New Roman" w:hAnsi="Times New Roman" w:cs="Times New Roman"/>
                <w:sz w:val="24"/>
                <w:szCs w:val="24"/>
              </w:rPr>
            </w:pPr>
          </w:p>
        </w:tc>
        <w:tc>
          <w:tcPr>
            <w:tcW w:w="50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b/>
                <w:sz w:val="24"/>
                <w:szCs w:val="24"/>
              </w:rPr>
            </w:pPr>
            <w:r w:rsidRPr="008A6E1A">
              <w:rPr>
                <w:rFonts w:ascii="Times New Roman" w:hAnsi="Times New Roman" w:cs="Times New Roman"/>
                <w:b/>
                <w:sz w:val="24"/>
                <w:szCs w:val="24"/>
              </w:rPr>
              <w:t>ВСЬОГО:</w:t>
            </w:r>
          </w:p>
        </w:tc>
        <w:tc>
          <w:tcPr>
            <w:tcW w:w="3941"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b/>
                <w:sz w:val="24"/>
                <w:szCs w:val="24"/>
              </w:rPr>
            </w:pPr>
            <w:r w:rsidRPr="008A6E1A">
              <w:rPr>
                <w:rFonts w:ascii="Times New Roman" w:hAnsi="Times New Roman" w:cs="Times New Roman"/>
                <w:b/>
                <w:sz w:val="24"/>
                <w:szCs w:val="24"/>
              </w:rPr>
              <w:t>3126652,18</w:t>
            </w:r>
          </w:p>
        </w:tc>
      </w:tr>
    </w:tbl>
    <w:p w:rsidR="00DD1867" w:rsidRPr="008A6E1A" w:rsidRDefault="00DD1867" w:rsidP="00416BA1">
      <w:pPr>
        <w:spacing w:after="0" w:line="240" w:lineRule="auto"/>
        <w:ind w:firstLine="567"/>
        <w:jc w:val="both"/>
        <w:rPr>
          <w:rFonts w:ascii="Times New Roman" w:hAnsi="Times New Roman" w:cs="Times New Roman"/>
          <w:b/>
          <w:sz w:val="28"/>
          <w:szCs w:val="28"/>
        </w:rPr>
      </w:pP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sz w:val="24"/>
          <w:szCs w:val="24"/>
        </w:rPr>
        <w:lastRenderedPageBreak/>
        <w:t>У Дрогобицькій міській лікарні №1 проведено капітальних ремонтів</w:t>
      </w:r>
      <w:r w:rsidRPr="008A6E1A">
        <w:rPr>
          <w:rFonts w:ascii="Times New Roman" w:hAnsi="Times New Roman" w:cs="Times New Roman"/>
          <w:sz w:val="24"/>
          <w:szCs w:val="24"/>
        </w:rPr>
        <w:t xml:space="preserve"> на загальну суму 2646,653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а саме:</w:t>
      </w:r>
    </w:p>
    <w:p w:rsidR="006317E3" w:rsidRPr="008A6E1A" w:rsidRDefault="00CF614E" w:rsidP="00416BA1">
      <w:pPr>
        <w:spacing w:after="0" w:line="240" w:lineRule="auto"/>
        <w:ind w:firstLine="567"/>
        <w:jc w:val="both"/>
        <w:rPr>
          <w:rFonts w:ascii="Times New Roman" w:eastAsia="Times New Roman" w:hAnsi="Times New Roman" w:cs="Times New Roman"/>
          <w:sz w:val="24"/>
          <w:szCs w:val="24"/>
          <w:lang w:eastAsia="ru-RU"/>
        </w:rPr>
      </w:pPr>
      <w:r w:rsidRPr="008A6E1A">
        <w:rPr>
          <w:rFonts w:ascii="Times New Roman" w:eastAsia="Times New Roman" w:hAnsi="Times New Roman" w:cs="Times New Roman"/>
          <w:sz w:val="24"/>
          <w:szCs w:val="24"/>
          <w:lang w:eastAsia="ru-RU"/>
        </w:rPr>
        <w:t xml:space="preserve">- капітальний ремонт фасаду з використанням енергозберігаючих технологій корпусу хірургічного відділення КНП «Дрогобицька міська лікарня №1» -1929,102 </w:t>
      </w:r>
      <w:proofErr w:type="spellStart"/>
      <w:r w:rsidRPr="008A6E1A">
        <w:rPr>
          <w:rFonts w:ascii="Times New Roman" w:eastAsia="Times New Roman" w:hAnsi="Times New Roman" w:cs="Times New Roman"/>
          <w:sz w:val="24"/>
          <w:szCs w:val="24"/>
          <w:lang w:eastAsia="ru-RU"/>
        </w:rPr>
        <w:t>тис.грн</w:t>
      </w:r>
      <w:proofErr w:type="spellEnd"/>
      <w:r w:rsidRPr="008A6E1A">
        <w:rPr>
          <w:rFonts w:ascii="Times New Roman" w:eastAsia="Times New Roman" w:hAnsi="Times New Roman" w:cs="Times New Roman"/>
          <w:sz w:val="24"/>
          <w:szCs w:val="24"/>
          <w:lang w:eastAsia="ru-RU"/>
        </w:rPr>
        <w:t>;</w:t>
      </w:r>
    </w:p>
    <w:p w:rsidR="006317E3" w:rsidRPr="008A6E1A" w:rsidRDefault="00CF614E" w:rsidP="00416BA1">
      <w:pPr>
        <w:spacing w:after="0" w:line="240" w:lineRule="auto"/>
        <w:ind w:firstLine="567"/>
        <w:jc w:val="both"/>
        <w:rPr>
          <w:rFonts w:ascii="Times New Roman" w:eastAsia="Times New Roman" w:hAnsi="Times New Roman" w:cs="Times New Roman"/>
          <w:sz w:val="24"/>
          <w:szCs w:val="24"/>
          <w:lang w:eastAsia="ru-RU"/>
        </w:rPr>
      </w:pPr>
      <w:r w:rsidRPr="008A6E1A">
        <w:rPr>
          <w:rFonts w:ascii="Times New Roman" w:eastAsia="Times New Roman" w:hAnsi="Times New Roman" w:cs="Times New Roman"/>
          <w:sz w:val="24"/>
          <w:szCs w:val="24"/>
          <w:lang w:eastAsia="ru-RU"/>
        </w:rPr>
        <w:t xml:space="preserve">- капітальний ремонт приміщень другого поверху гінекологічного корпусу (облаштування новоствореного урологічного відділення) КНП «Дрогобицька міська лікарня №1» -529,106 </w:t>
      </w:r>
      <w:proofErr w:type="spellStart"/>
      <w:r w:rsidRPr="008A6E1A">
        <w:rPr>
          <w:rFonts w:ascii="Times New Roman" w:eastAsia="Times New Roman" w:hAnsi="Times New Roman" w:cs="Times New Roman"/>
          <w:sz w:val="24"/>
          <w:szCs w:val="24"/>
          <w:lang w:eastAsia="ru-RU"/>
        </w:rPr>
        <w:t>тис.грн</w:t>
      </w:r>
      <w:proofErr w:type="spellEnd"/>
      <w:r w:rsidRPr="008A6E1A">
        <w:rPr>
          <w:rFonts w:ascii="Times New Roman" w:eastAsia="Times New Roman" w:hAnsi="Times New Roman" w:cs="Times New Roman"/>
          <w:sz w:val="24"/>
          <w:szCs w:val="24"/>
          <w:lang w:eastAsia="ru-RU"/>
        </w:rPr>
        <w:t>;</w:t>
      </w:r>
    </w:p>
    <w:p w:rsidR="006317E3" w:rsidRPr="008A6E1A" w:rsidRDefault="00CF614E" w:rsidP="00416BA1">
      <w:pPr>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212529"/>
          <w:sz w:val="24"/>
          <w:szCs w:val="24"/>
          <w:lang w:eastAsia="ru-RU"/>
        </w:rPr>
        <w:t xml:space="preserve">- </w:t>
      </w:r>
      <w:r w:rsidRPr="008A6E1A">
        <w:rPr>
          <w:rFonts w:ascii="Times New Roman" w:eastAsia="Times New Roman" w:hAnsi="Times New Roman" w:cs="Times New Roman"/>
          <w:color w:val="000000"/>
          <w:sz w:val="24"/>
          <w:szCs w:val="24"/>
          <w:lang w:eastAsia="ru-RU"/>
        </w:rPr>
        <w:t xml:space="preserve">реконструкція з прибудовою приймально-ургентного відділення з технічним переоснащенням під відділення екстреної невідкладної медичної допомоги в хірургічному корпусі -188,445 </w:t>
      </w:r>
      <w:proofErr w:type="spellStart"/>
      <w:r w:rsidRPr="008A6E1A">
        <w:rPr>
          <w:rFonts w:ascii="Times New Roman" w:eastAsia="Times New Roman" w:hAnsi="Times New Roman" w:cs="Times New Roman"/>
          <w:color w:val="000000"/>
          <w:sz w:val="24"/>
          <w:szCs w:val="24"/>
          <w:lang w:eastAsia="ru-RU"/>
        </w:rPr>
        <w:t>тис.грн</w:t>
      </w:r>
      <w:proofErr w:type="spellEnd"/>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У</w:t>
      </w:r>
      <w:r w:rsidRPr="008A6E1A">
        <w:rPr>
          <w:rFonts w:ascii="Times New Roman" w:hAnsi="Times New Roman" w:cs="Times New Roman"/>
          <w:b/>
          <w:bCs/>
          <w:sz w:val="24"/>
          <w:szCs w:val="24"/>
        </w:rPr>
        <w:t xml:space="preserve"> Дрогобицькій міській лікарні №3</w:t>
      </w:r>
      <w:r w:rsidRPr="008A6E1A">
        <w:rPr>
          <w:rFonts w:ascii="Times New Roman" w:hAnsi="Times New Roman" w:cs="Times New Roman"/>
          <w:sz w:val="24"/>
          <w:szCs w:val="24"/>
        </w:rPr>
        <w:t xml:space="preserve"> за кошти міського бюджету проведено </w:t>
      </w:r>
      <w:r w:rsidRPr="008A6E1A">
        <w:rPr>
          <w:rFonts w:ascii="Times New Roman" w:eastAsia="Times New Roman" w:hAnsi="Times New Roman" w:cs="Times New Roman"/>
          <w:sz w:val="24"/>
          <w:szCs w:val="24"/>
          <w:lang w:eastAsia="ru-RU"/>
        </w:rPr>
        <w:t xml:space="preserve">відновлювальні роботи (капремонт) по ліквідації наслідків несприятливих погодних умов, що спричинили аварійний (надзвичайний) стан конструкції фасаду зі сторони вул. Трускавецької та периметру даху головного корпусу в сумі 479,998 </w:t>
      </w:r>
      <w:proofErr w:type="spellStart"/>
      <w:r w:rsidRPr="008A6E1A">
        <w:rPr>
          <w:rFonts w:ascii="Times New Roman" w:eastAsia="Times New Roman" w:hAnsi="Times New Roman" w:cs="Times New Roman"/>
          <w:sz w:val="24"/>
          <w:szCs w:val="24"/>
          <w:lang w:eastAsia="ru-RU"/>
        </w:rPr>
        <w:t>тис.грн</w:t>
      </w:r>
      <w:proofErr w:type="spellEnd"/>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За кошти місцевого бюджету у</w:t>
      </w:r>
      <w:r w:rsidRPr="008A6E1A">
        <w:rPr>
          <w:rFonts w:ascii="Times New Roman" w:hAnsi="Times New Roman" w:cs="Times New Roman"/>
          <w:b/>
          <w:sz w:val="24"/>
          <w:szCs w:val="24"/>
        </w:rPr>
        <w:t xml:space="preserve"> Дрогобицькій міській лікарні №1 </w:t>
      </w:r>
      <w:r w:rsidRPr="008A6E1A">
        <w:rPr>
          <w:rFonts w:ascii="Times New Roman" w:hAnsi="Times New Roman" w:cs="Times New Roman"/>
          <w:sz w:val="24"/>
          <w:szCs w:val="24"/>
        </w:rPr>
        <w:t>впродовж 2024 року проведено</w:t>
      </w:r>
      <w:r w:rsidRPr="008A6E1A">
        <w:rPr>
          <w:rFonts w:ascii="Times New Roman" w:hAnsi="Times New Roman" w:cs="Times New Roman"/>
          <w:b/>
          <w:sz w:val="24"/>
          <w:szCs w:val="24"/>
        </w:rPr>
        <w:t xml:space="preserve"> поточних ремонтів</w:t>
      </w:r>
      <w:r w:rsidRPr="008A6E1A">
        <w:rPr>
          <w:rFonts w:ascii="Times New Roman" w:hAnsi="Times New Roman" w:cs="Times New Roman"/>
          <w:sz w:val="24"/>
          <w:szCs w:val="24"/>
        </w:rPr>
        <w:t xml:space="preserve"> на суму 6,610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а саме:</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з влаштування пандусу для </w:t>
      </w:r>
      <w:proofErr w:type="spellStart"/>
      <w:r w:rsidRPr="008A6E1A">
        <w:rPr>
          <w:rFonts w:ascii="Times New Roman" w:hAnsi="Times New Roman" w:cs="Times New Roman"/>
          <w:sz w:val="24"/>
          <w:szCs w:val="24"/>
        </w:rPr>
        <w:t>маломобільних</w:t>
      </w:r>
      <w:proofErr w:type="spellEnd"/>
      <w:r w:rsidRPr="008A6E1A">
        <w:rPr>
          <w:rFonts w:ascii="Times New Roman" w:hAnsi="Times New Roman" w:cs="Times New Roman"/>
          <w:sz w:val="24"/>
          <w:szCs w:val="24"/>
        </w:rPr>
        <w:t xml:space="preserve"> груп населення біля центрального входу до відділення амбулаторного гемодіалізу КНП «Дрогобицька міська лікарня №1» - 30,87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поточний ремонт з елементами благоустрою прилеглої території пологового та гінекологічного корпусів КНП «Дрогобицька міська лікарня №1» -179,96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послуги з поточного ремонту системи рентгенівської комп’ютерної томографії всього тіла SCENARIA </w:t>
      </w:r>
      <w:proofErr w:type="spellStart"/>
      <w:r w:rsidRPr="008A6E1A">
        <w:rPr>
          <w:rFonts w:ascii="Times New Roman" w:hAnsi="Times New Roman" w:cs="Times New Roman"/>
          <w:sz w:val="24"/>
          <w:szCs w:val="24"/>
        </w:rPr>
        <w:t>View</w:t>
      </w:r>
      <w:proofErr w:type="spellEnd"/>
      <w:r w:rsidRPr="008A6E1A">
        <w:rPr>
          <w:rFonts w:ascii="Times New Roman" w:hAnsi="Times New Roman" w:cs="Times New Roman"/>
          <w:sz w:val="24"/>
          <w:szCs w:val="24"/>
        </w:rPr>
        <w:t xml:space="preserve">, виробництва </w:t>
      </w:r>
      <w:proofErr w:type="spellStart"/>
      <w:r w:rsidRPr="008A6E1A">
        <w:rPr>
          <w:rFonts w:ascii="Times New Roman" w:hAnsi="Times New Roman" w:cs="Times New Roman"/>
          <w:sz w:val="24"/>
          <w:szCs w:val="24"/>
        </w:rPr>
        <w:t>Hitachi</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Ltd</w:t>
      </w:r>
      <w:proofErr w:type="spellEnd"/>
      <w:r w:rsidRPr="008A6E1A">
        <w:rPr>
          <w:rFonts w:ascii="Times New Roman" w:hAnsi="Times New Roman" w:cs="Times New Roman"/>
          <w:sz w:val="24"/>
          <w:szCs w:val="24"/>
        </w:rPr>
        <w:t xml:space="preserve"> Японія, із заміною рентгенівської трубки (ДК 021:2015:50420000-5 Послуги з ремонту і технічного обслуговування медичного та хірургічного обладнання) -6400,00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DD1867" w:rsidRPr="008A6E1A" w:rsidRDefault="00DD1867" w:rsidP="00F81099">
      <w:pPr>
        <w:spacing w:after="0" w:line="240" w:lineRule="auto"/>
        <w:jc w:val="center"/>
        <w:rPr>
          <w:rFonts w:ascii="Times New Roman" w:hAnsi="Times New Roman" w:cs="Times New Roman"/>
          <w:b/>
          <w:i/>
          <w:sz w:val="24"/>
          <w:szCs w:val="24"/>
        </w:rPr>
      </w:pPr>
    </w:p>
    <w:p w:rsidR="006317E3" w:rsidRPr="008A6E1A" w:rsidRDefault="00CF614E" w:rsidP="00F81099">
      <w:pPr>
        <w:spacing w:after="0" w:line="240" w:lineRule="auto"/>
        <w:jc w:val="center"/>
        <w:rPr>
          <w:rFonts w:ascii="Times New Roman" w:hAnsi="Times New Roman" w:cs="Times New Roman"/>
          <w:b/>
          <w:i/>
          <w:sz w:val="24"/>
          <w:szCs w:val="24"/>
        </w:rPr>
      </w:pPr>
      <w:r w:rsidRPr="008A6E1A">
        <w:rPr>
          <w:rFonts w:ascii="Times New Roman" w:hAnsi="Times New Roman" w:cs="Times New Roman"/>
          <w:b/>
          <w:i/>
          <w:sz w:val="24"/>
          <w:szCs w:val="24"/>
        </w:rPr>
        <w:t>Інформація щодо придбання обладнання за кошти місцевого бюджету по закладах охорони здоров’я у 2024 році</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5283"/>
        <w:gridCol w:w="3799"/>
      </w:tblGrid>
      <w:tr w:rsidR="006317E3" w:rsidRPr="008A6E1A">
        <w:tc>
          <w:tcPr>
            <w:tcW w:w="524"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w:t>
            </w:r>
          </w:p>
        </w:tc>
        <w:tc>
          <w:tcPr>
            <w:tcW w:w="528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Назва комунального некомерційного підприємства</w:t>
            </w:r>
          </w:p>
        </w:tc>
        <w:tc>
          <w:tcPr>
            <w:tcW w:w="379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Сума, грн.</w:t>
            </w:r>
          </w:p>
        </w:tc>
      </w:tr>
      <w:tr w:rsidR="006317E3" w:rsidRPr="008A6E1A">
        <w:trPr>
          <w:trHeight w:val="900"/>
        </w:trPr>
        <w:tc>
          <w:tcPr>
            <w:tcW w:w="524"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1</w:t>
            </w:r>
          </w:p>
        </w:tc>
        <w:tc>
          <w:tcPr>
            <w:tcW w:w="528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КНП «Дрогобицька міська лікарня №1» ДМР-</w:t>
            </w:r>
          </w:p>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w:t>
            </w:r>
            <w:proofErr w:type="spellStart"/>
            <w:r w:rsidRPr="008A6E1A">
              <w:rPr>
                <w:rFonts w:ascii="Times New Roman" w:hAnsi="Times New Roman" w:cs="Times New Roman"/>
                <w:sz w:val="24"/>
                <w:szCs w:val="24"/>
              </w:rPr>
              <w:t>патанатомічне</w:t>
            </w:r>
            <w:proofErr w:type="spellEnd"/>
            <w:r w:rsidRPr="008A6E1A">
              <w:rPr>
                <w:rFonts w:ascii="Times New Roman" w:hAnsi="Times New Roman" w:cs="Times New Roman"/>
                <w:sz w:val="24"/>
                <w:szCs w:val="24"/>
              </w:rPr>
              <w:t xml:space="preserve"> обладнання - 2544460,0</w:t>
            </w:r>
          </w:p>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 реабілітаційне - 44933,55</w:t>
            </w:r>
          </w:p>
          <w:p w:rsidR="006317E3" w:rsidRPr="008A6E1A" w:rsidRDefault="00CF614E" w:rsidP="00F81099">
            <w:pPr>
              <w:spacing w:after="0" w:line="240" w:lineRule="auto"/>
              <w:rPr>
                <w:rFonts w:ascii="Times New Roman" w:hAnsi="Times New Roman" w:cs="Times New Roman"/>
                <w:sz w:val="24"/>
                <w:szCs w:val="24"/>
              </w:rPr>
            </w:pPr>
            <w:r w:rsidRPr="008A6E1A">
              <w:rPr>
                <w:rFonts w:ascii="Times New Roman" w:hAnsi="Times New Roman" w:cs="Times New Roman"/>
                <w:sz w:val="24"/>
                <w:szCs w:val="24"/>
              </w:rPr>
              <w:t>-обладнання - 1500000,0</w:t>
            </w:r>
          </w:p>
        </w:tc>
        <w:tc>
          <w:tcPr>
            <w:tcW w:w="379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sz w:val="24"/>
                <w:szCs w:val="24"/>
              </w:rPr>
            </w:pPr>
            <w:r w:rsidRPr="008A6E1A">
              <w:rPr>
                <w:rFonts w:ascii="Times New Roman" w:hAnsi="Times New Roman" w:cs="Times New Roman"/>
                <w:sz w:val="24"/>
                <w:szCs w:val="24"/>
              </w:rPr>
              <w:t>4089393,55</w:t>
            </w:r>
          </w:p>
        </w:tc>
      </w:tr>
      <w:tr w:rsidR="006317E3" w:rsidRPr="008A6E1A">
        <w:tc>
          <w:tcPr>
            <w:tcW w:w="524" w:type="dxa"/>
            <w:tcBorders>
              <w:top w:val="single" w:sz="4" w:space="0" w:color="auto"/>
              <w:left w:val="single" w:sz="4" w:space="0" w:color="auto"/>
              <w:bottom w:val="single" w:sz="4" w:space="0" w:color="auto"/>
              <w:right w:val="single" w:sz="4" w:space="0" w:color="auto"/>
            </w:tcBorders>
          </w:tcPr>
          <w:p w:rsidR="006317E3" w:rsidRPr="008A6E1A" w:rsidRDefault="006317E3" w:rsidP="00F81099">
            <w:pPr>
              <w:spacing w:after="0" w:line="240" w:lineRule="auto"/>
              <w:jc w:val="center"/>
              <w:rPr>
                <w:rFonts w:ascii="Times New Roman" w:hAnsi="Times New Roman" w:cs="Times New Roman"/>
                <w:sz w:val="24"/>
                <w:szCs w:val="24"/>
              </w:rPr>
            </w:pPr>
          </w:p>
        </w:tc>
        <w:tc>
          <w:tcPr>
            <w:tcW w:w="528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rPr>
                <w:rFonts w:ascii="Times New Roman" w:hAnsi="Times New Roman" w:cs="Times New Roman"/>
                <w:b/>
                <w:sz w:val="24"/>
                <w:szCs w:val="24"/>
              </w:rPr>
            </w:pPr>
            <w:r w:rsidRPr="008A6E1A">
              <w:rPr>
                <w:rFonts w:ascii="Times New Roman" w:hAnsi="Times New Roman" w:cs="Times New Roman"/>
                <w:b/>
                <w:sz w:val="24"/>
                <w:szCs w:val="24"/>
              </w:rPr>
              <w:t>ВСЬОГО:</w:t>
            </w:r>
          </w:p>
        </w:tc>
        <w:tc>
          <w:tcPr>
            <w:tcW w:w="379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b/>
                <w:sz w:val="24"/>
                <w:szCs w:val="24"/>
              </w:rPr>
            </w:pPr>
            <w:r w:rsidRPr="008A6E1A">
              <w:rPr>
                <w:rFonts w:ascii="Times New Roman" w:hAnsi="Times New Roman" w:cs="Times New Roman"/>
                <w:b/>
                <w:sz w:val="24"/>
                <w:szCs w:val="24"/>
              </w:rPr>
              <w:t>4089393,55</w:t>
            </w:r>
          </w:p>
        </w:tc>
      </w:tr>
    </w:tbl>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bCs/>
          <w:sz w:val="24"/>
          <w:szCs w:val="24"/>
        </w:rPr>
        <w:t xml:space="preserve">Для Дрогобицької міської лікарні №1 </w:t>
      </w:r>
      <w:r w:rsidRPr="008A6E1A">
        <w:rPr>
          <w:rFonts w:ascii="Times New Roman" w:hAnsi="Times New Roman" w:cs="Times New Roman"/>
          <w:sz w:val="24"/>
          <w:szCs w:val="24"/>
        </w:rPr>
        <w:t>впродовж 2024 року придбано медичного обл</w:t>
      </w:r>
      <w:r w:rsidR="00C42C91" w:rsidRPr="008A6E1A">
        <w:rPr>
          <w:rFonts w:ascii="Times New Roman" w:hAnsi="Times New Roman" w:cs="Times New Roman"/>
          <w:sz w:val="24"/>
          <w:szCs w:val="24"/>
        </w:rPr>
        <w:t xml:space="preserve">аднання на суму 4,180 </w:t>
      </w:r>
      <w:proofErr w:type="spellStart"/>
      <w:r w:rsidR="00C42C91" w:rsidRPr="008A6E1A">
        <w:rPr>
          <w:rFonts w:ascii="Times New Roman" w:hAnsi="Times New Roman" w:cs="Times New Roman"/>
          <w:sz w:val="24"/>
          <w:szCs w:val="24"/>
        </w:rPr>
        <w:t>млн.грн</w:t>
      </w:r>
      <w:proofErr w:type="spellEnd"/>
      <w:r w:rsidR="00C42C91" w:rsidRPr="008A6E1A">
        <w:rPr>
          <w:rFonts w:ascii="Times New Roman" w:hAnsi="Times New Roman" w:cs="Times New Roman"/>
          <w:sz w:val="24"/>
          <w:szCs w:val="24"/>
        </w:rPr>
        <w:t>. (</w:t>
      </w:r>
      <w:r w:rsidR="00C70E19" w:rsidRPr="008A6E1A">
        <w:rPr>
          <w:rFonts w:ascii="Times New Roman" w:hAnsi="Times New Roman" w:cs="Times New Roman"/>
          <w:sz w:val="24"/>
          <w:szCs w:val="24"/>
        </w:rPr>
        <w:t>м</w:t>
      </w:r>
      <w:r w:rsidR="00C42C91" w:rsidRPr="008A6E1A">
        <w:rPr>
          <w:rFonts w:ascii="Times New Roman" w:hAnsi="Times New Roman" w:cs="Times New Roman"/>
          <w:sz w:val="24"/>
          <w:szCs w:val="24"/>
        </w:rPr>
        <w:t>ікротом напівавтоматичний</w:t>
      </w:r>
      <w:r w:rsidR="00C70E19" w:rsidRPr="008A6E1A">
        <w:rPr>
          <w:rFonts w:ascii="Times New Roman" w:hAnsi="Times New Roman" w:cs="Times New Roman"/>
          <w:sz w:val="24"/>
          <w:szCs w:val="24"/>
        </w:rPr>
        <w:t xml:space="preserve">, блок дозатора та теплий стіл </w:t>
      </w:r>
      <w:proofErr w:type="spellStart"/>
      <w:r w:rsidR="00C70E19" w:rsidRPr="008A6E1A">
        <w:rPr>
          <w:rFonts w:ascii="Times New Roman" w:hAnsi="Times New Roman" w:cs="Times New Roman"/>
          <w:sz w:val="24"/>
          <w:szCs w:val="24"/>
        </w:rPr>
        <w:t>заливочної</w:t>
      </w:r>
      <w:proofErr w:type="spellEnd"/>
      <w:r w:rsidR="00C70E19" w:rsidRPr="008A6E1A">
        <w:rPr>
          <w:rFonts w:ascii="Times New Roman" w:hAnsi="Times New Roman" w:cs="Times New Roman"/>
          <w:sz w:val="24"/>
          <w:szCs w:val="24"/>
        </w:rPr>
        <w:t xml:space="preserve"> станції, </w:t>
      </w:r>
      <w:r w:rsidR="00F72B93" w:rsidRPr="008A6E1A">
        <w:rPr>
          <w:rFonts w:ascii="Times New Roman" w:hAnsi="Times New Roman" w:cs="Times New Roman"/>
          <w:sz w:val="24"/>
          <w:szCs w:val="24"/>
        </w:rPr>
        <w:t>лампа хірургічна безтіньова, тощо)</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Cs/>
          <w:sz w:val="24"/>
          <w:szCs w:val="24"/>
        </w:rPr>
        <w:t>У</w:t>
      </w:r>
      <w:r w:rsidRPr="008A6E1A">
        <w:rPr>
          <w:rFonts w:ascii="Times New Roman" w:hAnsi="Times New Roman" w:cs="Times New Roman"/>
          <w:b/>
          <w:sz w:val="24"/>
          <w:szCs w:val="24"/>
        </w:rPr>
        <w:t xml:space="preserve"> КНП «Дрогобицька районна поліклініка» </w:t>
      </w:r>
      <w:r w:rsidRPr="008A6E1A">
        <w:rPr>
          <w:rFonts w:ascii="Times New Roman" w:hAnsi="Times New Roman" w:cs="Times New Roman"/>
          <w:sz w:val="24"/>
          <w:szCs w:val="24"/>
        </w:rPr>
        <w:t xml:space="preserve">за рахунок коштів міського бюджету придбано касети з рентгенівською плівкою з ручним навантаженням 6 штук на суму 404,995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w:t>
      </w:r>
    </w:p>
    <w:p w:rsidR="006317E3" w:rsidRPr="008A6E1A" w:rsidRDefault="006317E3" w:rsidP="00F81099">
      <w:pPr>
        <w:spacing w:after="0" w:line="240" w:lineRule="auto"/>
        <w:ind w:firstLine="567"/>
        <w:jc w:val="both"/>
        <w:rPr>
          <w:rFonts w:ascii="Times New Roman" w:eastAsia="Times New Roman" w:hAnsi="Times New Roman" w:cs="Times New Roman"/>
          <w:b/>
          <w:bCs/>
          <w:color w:val="000000"/>
          <w:sz w:val="28"/>
          <w:szCs w:val="28"/>
          <w:lang w:eastAsia="uk-UA"/>
        </w:rPr>
      </w:pPr>
    </w:p>
    <w:p w:rsidR="006317E3" w:rsidRPr="008A6E1A" w:rsidRDefault="00CF614E" w:rsidP="00F81099">
      <w:pPr>
        <w:spacing w:after="0" w:line="240" w:lineRule="auto"/>
        <w:ind w:firstLine="567"/>
        <w:jc w:val="center"/>
        <w:rPr>
          <w:rFonts w:ascii="Times New Roman" w:hAnsi="Times New Roman" w:cs="Times New Roman"/>
          <w:i/>
          <w:sz w:val="24"/>
          <w:szCs w:val="24"/>
        </w:rPr>
      </w:pPr>
      <w:r w:rsidRPr="008A6E1A">
        <w:rPr>
          <w:rFonts w:ascii="Times New Roman" w:eastAsia="Times New Roman" w:hAnsi="Times New Roman" w:cs="Times New Roman"/>
          <w:b/>
          <w:bCs/>
          <w:i/>
          <w:color w:val="000000"/>
          <w:sz w:val="24"/>
          <w:szCs w:val="24"/>
          <w:lang w:eastAsia="uk-UA"/>
        </w:rPr>
        <w:t>Інформація по виконанню бюджетних програм за 2024 рік</w:t>
      </w:r>
    </w:p>
    <w:tbl>
      <w:tblPr>
        <w:tblW w:w="9539" w:type="dxa"/>
        <w:tblInd w:w="-10" w:type="dxa"/>
        <w:tblLayout w:type="fixed"/>
        <w:tblLook w:val="04A0" w:firstRow="1" w:lastRow="0" w:firstColumn="1" w:lastColumn="0" w:noHBand="0" w:noVBand="1"/>
      </w:tblPr>
      <w:tblGrid>
        <w:gridCol w:w="3828"/>
        <w:gridCol w:w="1559"/>
        <w:gridCol w:w="992"/>
        <w:gridCol w:w="992"/>
        <w:gridCol w:w="993"/>
        <w:gridCol w:w="1136"/>
        <w:gridCol w:w="39"/>
      </w:tblGrid>
      <w:tr w:rsidR="006317E3" w:rsidRPr="008A6E1A" w:rsidTr="00CD0B2C">
        <w:trPr>
          <w:gridAfter w:val="1"/>
          <w:wAfter w:w="39" w:type="dxa"/>
          <w:trHeight w:val="693"/>
        </w:trPr>
        <w:tc>
          <w:tcPr>
            <w:tcW w:w="3828" w:type="dxa"/>
            <w:tcBorders>
              <w:top w:val="single" w:sz="8" w:space="0" w:color="000000"/>
              <w:left w:val="single" w:sz="8" w:space="0" w:color="000000"/>
              <w:bottom w:val="single" w:sz="8" w:space="0" w:color="000000"/>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8A6E1A">
              <w:rPr>
                <w:rFonts w:ascii="Times New Roman" w:eastAsia="Times New Roman" w:hAnsi="Times New Roman" w:cs="Times New Roman"/>
                <w:b/>
                <w:color w:val="000000"/>
                <w:sz w:val="20"/>
                <w:szCs w:val="20"/>
                <w:lang w:eastAsia="uk-UA"/>
              </w:rPr>
              <w:t>Назва програми</w:t>
            </w:r>
          </w:p>
        </w:tc>
        <w:tc>
          <w:tcPr>
            <w:tcW w:w="1559" w:type="dxa"/>
            <w:tcBorders>
              <w:top w:val="single" w:sz="8" w:space="0" w:color="000000"/>
              <w:left w:val="nil"/>
              <w:bottom w:val="single" w:sz="8" w:space="0" w:color="000000"/>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8A6E1A">
              <w:rPr>
                <w:rFonts w:ascii="Times New Roman" w:eastAsia="Times New Roman" w:hAnsi="Times New Roman" w:cs="Times New Roman"/>
                <w:b/>
                <w:color w:val="000000"/>
                <w:sz w:val="20"/>
                <w:szCs w:val="20"/>
                <w:lang w:eastAsia="uk-UA"/>
              </w:rPr>
              <w:t>Установа</w:t>
            </w:r>
          </w:p>
        </w:tc>
        <w:tc>
          <w:tcPr>
            <w:tcW w:w="992" w:type="dxa"/>
            <w:tcBorders>
              <w:top w:val="single" w:sz="8" w:space="0" w:color="000000"/>
              <w:left w:val="nil"/>
              <w:bottom w:val="single" w:sz="8" w:space="0" w:color="000000"/>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8A6E1A">
              <w:rPr>
                <w:rFonts w:ascii="Times New Roman" w:eastAsia="Times New Roman" w:hAnsi="Times New Roman" w:cs="Times New Roman"/>
                <w:b/>
                <w:color w:val="000000"/>
                <w:sz w:val="20"/>
                <w:szCs w:val="20"/>
                <w:lang w:eastAsia="uk-UA"/>
              </w:rPr>
              <w:t> </w:t>
            </w:r>
          </w:p>
        </w:tc>
        <w:tc>
          <w:tcPr>
            <w:tcW w:w="992" w:type="dxa"/>
            <w:tcBorders>
              <w:top w:val="single" w:sz="8" w:space="0" w:color="000000"/>
              <w:left w:val="nil"/>
              <w:bottom w:val="single" w:sz="8" w:space="0" w:color="000000"/>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8A6E1A">
              <w:rPr>
                <w:rFonts w:ascii="Times New Roman" w:eastAsia="Times New Roman" w:hAnsi="Times New Roman" w:cs="Times New Roman"/>
                <w:b/>
                <w:color w:val="000000"/>
                <w:sz w:val="20"/>
                <w:szCs w:val="20"/>
                <w:lang w:eastAsia="uk-UA"/>
              </w:rPr>
              <w:t>Затверджено</w:t>
            </w:r>
          </w:p>
        </w:tc>
        <w:tc>
          <w:tcPr>
            <w:tcW w:w="993" w:type="dxa"/>
            <w:tcBorders>
              <w:top w:val="single" w:sz="8" w:space="0" w:color="000000"/>
              <w:left w:val="nil"/>
              <w:bottom w:val="single" w:sz="8" w:space="0" w:color="000000"/>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8A6E1A">
              <w:rPr>
                <w:rFonts w:ascii="Times New Roman" w:eastAsia="Times New Roman" w:hAnsi="Times New Roman" w:cs="Times New Roman"/>
                <w:b/>
                <w:color w:val="000000"/>
                <w:sz w:val="20"/>
                <w:szCs w:val="20"/>
                <w:lang w:eastAsia="uk-UA"/>
              </w:rPr>
              <w:t>Профінансовано</w:t>
            </w:r>
          </w:p>
        </w:tc>
        <w:tc>
          <w:tcPr>
            <w:tcW w:w="1136" w:type="dxa"/>
            <w:tcBorders>
              <w:top w:val="single" w:sz="8" w:space="0" w:color="000000"/>
              <w:left w:val="nil"/>
              <w:bottom w:val="single" w:sz="8" w:space="0" w:color="000000"/>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8A6E1A">
              <w:rPr>
                <w:rFonts w:ascii="Times New Roman" w:eastAsia="Times New Roman" w:hAnsi="Times New Roman" w:cs="Times New Roman"/>
                <w:b/>
                <w:color w:val="000000"/>
                <w:sz w:val="20"/>
                <w:szCs w:val="20"/>
                <w:lang w:eastAsia="uk-UA"/>
              </w:rPr>
              <w:t>Касові за 12 місяців</w:t>
            </w:r>
          </w:p>
        </w:tc>
      </w:tr>
      <w:tr w:rsidR="006317E3" w:rsidRPr="008A6E1A" w:rsidTr="00CD0B2C">
        <w:trPr>
          <w:gridAfter w:val="1"/>
          <w:wAfter w:w="39" w:type="dxa"/>
          <w:trHeight w:val="322"/>
        </w:trPr>
        <w:tc>
          <w:tcPr>
            <w:tcW w:w="382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8A6E1A"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Програма забезпечення зубного протезування пільгової категорії населення Дрогобицької громади на 2024 рік</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«ДМП»</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67 осіб</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300000</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300000</w:t>
            </w:r>
          </w:p>
        </w:tc>
        <w:tc>
          <w:tcPr>
            <w:tcW w:w="1136"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300000</w:t>
            </w:r>
          </w:p>
        </w:tc>
      </w:tr>
      <w:tr w:rsidR="006317E3" w:rsidRPr="008A6E1A" w:rsidTr="00CD0B2C">
        <w:trPr>
          <w:gridAfter w:val="1"/>
          <w:wAfter w:w="39" w:type="dxa"/>
          <w:trHeight w:val="450"/>
        </w:trPr>
        <w:tc>
          <w:tcPr>
            <w:tcW w:w="3828"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r>
      <w:tr w:rsidR="006317E3" w:rsidRPr="008A6E1A" w:rsidTr="00CD0B2C">
        <w:trPr>
          <w:gridAfter w:val="1"/>
          <w:wAfter w:w="39" w:type="dxa"/>
          <w:trHeight w:val="322"/>
        </w:trPr>
        <w:tc>
          <w:tcPr>
            <w:tcW w:w="3828"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single" w:sz="4" w:space="0" w:color="000000"/>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r>
      <w:tr w:rsidR="00F72B93" w:rsidRPr="008A6E1A" w:rsidTr="00CD0B2C">
        <w:trPr>
          <w:trHeight w:val="322"/>
        </w:trPr>
        <w:tc>
          <w:tcPr>
            <w:tcW w:w="9539" w:type="dxa"/>
            <w:gridSpan w:val="7"/>
            <w:tcBorders>
              <w:top w:val="single" w:sz="4" w:space="0" w:color="000000"/>
              <w:left w:val="single" w:sz="4" w:space="0" w:color="000000"/>
              <w:bottom w:val="single" w:sz="4" w:space="0" w:color="000000"/>
              <w:right w:val="single" w:sz="4" w:space="0" w:color="000000"/>
            </w:tcBorders>
            <w:vAlign w:val="center"/>
          </w:tcPr>
          <w:p w:rsidR="00F72B93" w:rsidRPr="008A6E1A" w:rsidRDefault="00F72B93" w:rsidP="00F81099">
            <w:pPr>
              <w:spacing w:after="0" w:line="240" w:lineRule="auto"/>
              <w:rPr>
                <w:rFonts w:ascii="Times New Roman" w:eastAsia="Times New Roman" w:hAnsi="Times New Roman" w:cs="Times New Roman"/>
                <w:color w:val="000000"/>
                <w:sz w:val="20"/>
                <w:szCs w:val="20"/>
                <w:lang w:eastAsia="uk-UA"/>
              </w:rPr>
            </w:pPr>
            <w:r w:rsidRPr="008A6E1A">
              <w:rPr>
                <w:noProof/>
                <w:sz w:val="20"/>
                <w:szCs w:val="20"/>
                <w:lang w:eastAsia="uk-UA"/>
              </w:rPr>
              <w:drawing>
                <wp:inline distT="0" distB="0" distL="0" distR="0" wp14:anchorId="73DA9D24" wp14:editId="24CB6524">
                  <wp:extent cx="6343650" cy="1838325"/>
                  <wp:effectExtent l="0" t="0" r="0" b="9525"/>
                  <wp:docPr id="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6317E3" w:rsidRPr="008A6E1A" w:rsidTr="00CD0B2C">
        <w:trPr>
          <w:gridAfter w:val="1"/>
          <w:wAfter w:w="39" w:type="dxa"/>
          <w:trHeight w:val="322"/>
        </w:trPr>
        <w:tc>
          <w:tcPr>
            <w:tcW w:w="3828"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xml:space="preserve">Програма профілактики та лікування стоматологічних захворювань у дітей та окремих категорій дорослого населення Дрогобицької громади на 2024 рік </w:t>
            </w:r>
          </w:p>
        </w:tc>
        <w:tc>
          <w:tcPr>
            <w:tcW w:w="1559"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«ДМП»</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321 осіб</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370000</w:t>
            </w:r>
          </w:p>
        </w:tc>
        <w:tc>
          <w:tcPr>
            <w:tcW w:w="993"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370000</w:t>
            </w:r>
          </w:p>
        </w:tc>
        <w:tc>
          <w:tcPr>
            <w:tcW w:w="1136"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370000</w:t>
            </w:r>
          </w:p>
        </w:tc>
      </w:tr>
      <w:tr w:rsidR="006317E3" w:rsidRPr="008A6E1A" w:rsidTr="00CD0B2C">
        <w:trPr>
          <w:gridAfter w:val="1"/>
          <w:wAfter w:w="39" w:type="dxa"/>
          <w:trHeight w:val="450"/>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r>
      <w:tr w:rsidR="006317E3" w:rsidRPr="008A6E1A" w:rsidTr="00CD0B2C">
        <w:trPr>
          <w:gridAfter w:val="1"/>
          <w:wAfter w:w="39" w:type="dxa"/>
          <w:trHeight w:val="648"/>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r>
      <w:tr w:rsidR="00F72B93" w:rsidRPr="008A6E1A" w:rsidTr="00CD0B2C">
        <w:trPr>
          <w:trHeight w:val="648"/>
        </w:trPr>
        <w:tc>
          <w:tcPr>
            <w:tcW w:w="9539" w:type="dxa"/>
            <w:gridSpan w:val="7"/>
            <w:tcBorders>
              <w:top w:val="nil"/>
              <w:left w:val="single" w:sz="4" w:space="0" w:color="000000"/>
              <w:bottom w:val="single" w:sz="4" w:space="0" w:color="000000"/>
              <w:right w:val="single" w:sz="4" w:space="0" w:color="000000"/>
            </w:tcBorders>
            <w:vAlign w:val="center"/>
          </w:tcPr>
          <w:p w:rsidR="00F72B93" w:rsidRPr="008A6E1A" w:rsidRDefault="00F72B93" w:rsidP="00F81099">
            <w:pPr>
              <w:spacing w:after="0" w:line="240" w:lineRule="auto"/>
              <w:rPr>
                <w:rFonts w:ascii="Times New Roman" w:eastAsia="Times New Roman" w:hAnsi="Times New Roman" w:cs="Times New Roman"/>
                <w:color w:val="000000"/>
                <w:sz w:val="20"/>
                <w:szCs w:val="20"/>
                <w:lang w:eastAsia="uk-UA"/>
              </w:rPr>
            </w:pPr>
            <w:r w:rsidRPr="008A6E1A">
              <w:rPr>
                <w:noProof/>
                <w:sz w:val="20"/>
                <w:szCs w:val="20"/>
                <w:lang w:eastAsia="uk-UA"/>
              </w:rPr>
              <w:drawing>
                <wp:inline distT="0" distB="0" distL="0" distR="0" wp14:anchorId="0DFFB005" wp14:editId="251072CE">
                  <wp:extent cx="6362700" cy="1733550"/>
                  <wp:effectExtent l="0" t="0" r="0" b="0"/>
                  <wp:docPr id="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6317E3" w:rsidRPr="008A6E1A" w:rsidTr="00CD0B2C">
        <w:trPr>
          <w:gridAfter w:val="1"/>
          <w:wAfter w:w="39" w:type="dxa"/>
          <w:trHeight w:val="322"/>
        </w:trPr>
        <w:tc>
          <w:tcPr>
            <w:tcW w:w="3828"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Програма надання спеціалізованої стоматологічної ортопедичної допомоги учасникам АТО та ООС на 2024 рік</w:t>
            </w:r>
          </w:p>
        </w:tc>
        <w:tc>
          <w:tcPr>
            <w:tcW w:w="1559"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«ДМП»</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19 осіб</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130000</w:t>
            </w:r>
          </w:p>
        </w:tc>
        <w:tc>
          <w:tcPr>
            <w:tcW w:w="993"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130000</w:t>
            </w:r>
          </w:p>
        </w:tc>
        <w:tc>
          <w:tcPr>
            <w:tcW w:w="1136"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130000</w:t>
            </w:r>
          </w:p>
        </w:tc>
      </w:tr>
      <w:tr w:rsidR="006317E3" w:rsidRPr="008A6E1A" w:rsidTr="00CD0B2C">
        <w:trPr>
          <w:gridAfter w:val="1"/>
          <w:wAfter w:w="39" w:type="dxa"/>
          <w:trHeight w:val="552"/>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r>
      <w:tr w:rsidR="00636CF0" w:rsidRPr="008A6E1A" w:rsidTr="00CD0B2C">
        <w:trPr>
          <w:trHeight w:val="552"/>
        </w:trPr>
        <w:tc>
          <w:tcPr>
            <w:tcW w:w="9539" w:type="dxa"/>
            <w:gridSpan w:val="7"/>
            <w:tcBorders>
              <w:top w:val="nil"/>
              <w:left w:val="single" w:sz="4" w:space="0" w:color="000000"/>
              <w:bottom w:val="single" w:sz="4" w:space="0" w:color="000000"/>
              <w:right w:val="single" w:sz="4" w:space="0" w:color="000000"/>
            </w:tcBorders>
            <w:vAlign w:val="center"/>
          </w:tcPr>
          <w:p w:rsidR="00636CF0" w:rsidRPr="008A6E1A" w:rsidRDefault="00636CF0" w:rsidP="00F81099">
            <w:pPr>
              <w:spacing w:after="0" w:line="240" w:lineRule="auto"/>
              <w:rPr>
                <w:rFonts w:ascii="Times New Roman" w:eastAsia="Times New Roman" w:hAnsi="Times New Roman" w:cs="Times New Roman"/>
                <w:color w:val="000000"/>
                <w:sz w:val="20"/>
                <w:szCs w:val="20"/>
                <w:lang w:eastAsia="uk-UA"/>
              </w:rPr>
            </w:pPr>
            <w:r w:rsidRPr="008A6E1A">
              <w:rPr>
                <w:noProof/>
                <w:sz w:val="20"/>
                <w:szCs w:val="20"/>
                <w:lang w:eastAsia="uk-UA"/>
              </w:rPr>
              <w:drawing>
                <wp:inline distT="0" distB="0" distL="0" distR="0" wp14:anchorId="6DB05179" wp14:editId="20327370">
                  <wp:extent cx="6410325" cy="1847850"/>
                  <wp:effectExtent l="0" t="0" r="9525"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r w:rsidR="006317E3" w:rsidRPr="008A6E1A" w:rsidTr="00CD0B2C">
        <w:trPr>
          <w:gridAfter w:val="1"/>
          <w:wAfter w:w="39" w:type="dxa"/>
          <w:trHeight w:val="286"/>
        </w:trPr>
        <w:tc>
          <w:tcPr>
            <w:tcW w:w="3828" w:type="dxa"/>
            <w:vMerge w:val="restart"/>
            <w:tcBorders>
              <w:top w:val="nil"/>
              <w:left w:val="single" w:sz="4" w:space="0" w:color="000000"/>
              <w:bottom w:val="single" w:sz="4" w:space="0" w:color="000000"/>
              <w:right w:val="single" w:sz="4" w:space="0" w:color="000000"/>
            </w:tcBorders>
            <w:shd w:val="clear" w:color="auto" w:fill="auto"/>
          </w:tcPr>
          <w:p w:rsidR="006317E3" w:rsidRPr="008A6E1A"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xml:space="preserve">Програма забезпечення медикаментами, медичними виробами по пільгових рецептах ветеранів війни та пільгової категорії населення Дрогобицької громади на 2024 рік </w:t>
            </w:r>
          </w:p>
        </w:tc>
        <w:tc>
          <w:tcPr>
            <w:tcW w:w="1559" w:type="dxa"/>
            <w:tcBorders>
              <w:top w:val="nil"/>
              <w:left w:val="nil"/>
              <w:bottom w:val="single" w:sz="4" w:space="0" w:color="000000"/>
              <w:right w:val="single" w:sz="4" w:space="0" w:color="000000"/>
            </w:tcBorders>
            <w:shd w:val="clear" w:color="auto" w:fill="auto"/>
          </w:tcPr>
          <w:p w:rsidR="006317E3" w:rsidRPr="008A6E1A"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992" w:type="dxa"/>
            <w:tcBorders>
              <w:top w:val="nil"/>
              <w:left w:val="nil"/>
              <w:bottom w:val="single" w:sz="4" w:space="0" w:color="000000"/>
              <w:right w:val="single" w:sz="4" w:space="0" w:color="000000"/>
            </w:tcBorders>
            <w:shd w:val="clear" w:color="auto" w:fill="auto"/>
          </w:tcPr>
          <w:p w:rsidR="006317E3" w:rsidRPr="008A6E1A"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992" w:type="dxa"/>
            <w:tcBorders>
              <w:top w:val="nil"/>
              <w:left w:val="nil"/>
              <w:bottom w:val="single" w:sz="4" w:space="0" w:color="000000"/>
              <w:right w:val="single" w:sz="4" w:space="0" w:color="000000"/>
            </w:tcBorders>
            <w:shd w:val="clear" w:color="auto" w:fill="auto"/>
          </w:tcPr>
          <w:p w:rsidR="006317E3" w:rsidRPr="008A6E1A"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993" w:type="dxa"/>
            <w:tcBorders>
              <w:top w:val="nil"/>
              <w:left w:val="nil"/>
              <w:bottom w:val="single" w:sz="4" w:space="0" w:color="000000"/>
              <w:right w:val="single" w:sz="4" w:space="0" w:color="000000"/>
            </w:tcBorders>
            <w:shd w:val="clear" w:color="auto" w:fill="auto"/>
          </w:tcPr>
          <w:p w:rsidR="006317E3" w:rsidRPr="008A6E1A"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1136" w:type="dxa"/>
            <w:tcBorders>
              <w:top w:val="nil"/>
              <w:left w:val="nil"/>
              <w:bottom w:val="single" w:sz="4" w:space="0" w:color="000000"/>
              <w:right w:val="single" w:sz="4" w:space="0" w:color="000000"/>
            </w:tcBorders>
            <w:shd w:val="clear" w:color="auto" w:fill="auto"/>
          </w:tcPr>
          <w:p w:rsidR="006317E3" w:rsidRPr="008A6E1A"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r>
      <w:tr w:rsidR="006317E3" w:rsidRPr="008A6E1A" w:rsidTr="00CD0B2C">
        <w:trPr>
          <w:gridAfter w:val="1"/>
          <w:wAfter w:w="39" w:type="dxa"/>
          <w:trHeight w:val="936"/>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«ДМП»</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1878 рецепта</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1968400</w:t>
            </w:r>
          </w:p>
        </w:tc>
        <w:tc>
          <w:tcPr>
            <w:tcW w:w="993"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1968400</w:t>
            </w:r>
          </w:p>
        </w:tc>
        <w:tc>
          <w:tcPr>
            <w:tcW w:w="1136"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1968400</w:t>
            </w:r>
          </w:p>
        </w:tc>
      </w:tr>
      <w:tr w:rsidR="006317E3" w:rsidRPr="008A6E1A" w:rsidTr="00CD0B2C">
        <w:trPr>
          <w:gridAfter w:val="1"/>
          <w:wAfter w:w="39" w:type="dxa"/>
          <w:trHeight w:val="626"/>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«СМЛ»</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33 рецепти</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17600</w:t>
            </w:r>
          </w:p>
        </w:tc>
        <w:tc>
          <w:tcPr>
            <w:tcW w:w="993"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16827,87</w:t>
            </w:r>
          </w:p>
        </w:tc>
        <w:tc>
          <w:tcPr>
            <w:tcW w:w="1136"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16827,87</w:t>
            </w:r>
          </w:p>
        </w:tc>
      </w:tr>
      <w:tr w:rsidR="006317E3" w:rsidRPr="008A6E1A" w:rsidTr="00CD0B2C">
        <w:trPr>
          <w:gridAfter w:val="1"/>
          <w:wAfter w:w="39" w:type="dxa"/>
          <w:trHeight w:val="667"/>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«ДРП»</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228 рецептів</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280000</w:t>
            </w:r>
          </w:p>
        </w:tc>
        <w:tc>
          <w:tcPr>
            <w:tcW w:w="993"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279988,35</w:t>
            </w:r>
          </w:p>
        </w:tc>
        <w:tc>
          <w:tcPr>
            <w:tcW w:w="1136"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279988,35</w:t>
            </w:r>
          </w:p>
        </w:tc>
      </w:tr>
      <w:tr w:rsidR="006317E3" w:rsidRPr="008A6E1A" w:rsidTr="00CD0B2C">
        <w:trPr>
          <w:gridAfter w:val="1"/>
          <w:wAfter w:w="39" w:type="dxa"/>
          <w:trHeight w:val="792"/>
        </w:trPr>
        <w:tc>
          <w:tcPr>
            <w:tcW w:w="3828" w:type="dxa"/>
            <w:vMerge/>
            <w:tcBorders>
              <w:top w:val="nil"/>
              <w:left w:val="single" w:sz="4" w:space="0" w:color="000000"/>
              <w:bottom w:val="single" w:sz="4" w:space="0" w:color="000000"/>
              <w:right w:val="single" w:sz="4" w:space="0" w:color="000000"/>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w:t>
            </w:r>
            <w:proofErr w:type="spellStart"/>
            <w:r w:rsidRPr="008A6E1A">
              <w:rPr>
                <w:rFonts w:ascii="Times New Roman" w:eastAsia="Times New Roman" w:hAnsi="Times New Roman" w:cs="Times New Roman"/>
                <w:color w:val="000000"/>
                <w:sz w:val="20"/>
                <w:szCs w:val="20"/>
                <w:lang w:eastAsia="uk-UA"/>
              </w:rPr>
              <w:t>Болехівська</w:t>
            </w:r>
            <w:proofErr w:type="spellEnd"/>
            <w:r w:rsidRPr="008A6E1A">
              <w:rPr>
                <w:rFonts w:ascii="Times New Roman" w:eastAsia="Times New Roman" w:hAnsi="Times New Roman" w:cs="Times New Roman"/>
                <w:color w:val="000000"/>
                <w:sz w:val="20"/>
                <w:szCs w:val="20"/>
                <w:lang w:eastAsia="uk-UA"/>
              </w:rPr>
              <w:t xml:space="preserve"> АЗПСМ»</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73 рецепти</w:t>
            </w:r>
          </w:p>
        </w:tc>
        <w:tc>
          <w:tcPr>
            <w:tcW w:w="992"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34000</w:t>
            </w:r>
          </w:p>
        </w:tc>
        <w:tc>
          <w:tcPr>
            <w:tcW w:w="993"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33976,74</w:t>
            </w:r>
          </w:p>
        </w:tc>
        <w:tc>
          <w:tcPr>
            <w:tcW w:w="1136" w:type="dxa"/>
            <w:tcBorders>
              <w:top w:val="nil"/>
              <w:left w:val="nil"/>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33976,74</w:t>
            </w:r>
          </w:p>
        </w:tc>
      </w:tr>
      <w:tr w:rsidR="00636CF0" w:rsidRPr="008A6E1A" w:rsidTr="00CD0B2C">
        <w:trPr>
          <w:trHeight w:val="792"/>
        </w:trPr>
        <w:tc>
          <w:tcPr>
            <w:tcW w:w="9539" w:type="dxa"/>
            <w:gridSpan w:val="7"/>
            <w:tcBorders>
              <w:top w:val="nil"/>
              <w:left w:val="single" w:sz="4" w:space="0" w:color="000000"/>
              <w:bottom w:val="single" w:sz="4" w:space="0" w:color="000000"/>
              <w:right w:val="single" w:sz="4" w:space="0" w:color="000000"/>
            </w:tcBorders>
            <w:vAlign w:val="center"/>
          </w:tcPr>
          <w:p w:rsidR="00636CF0" w:rsidRPr="008A6E1A" w:rsidRDefault="00636CF0" w:rsidP="00F81099">
            <w:pPr>
              <w:spacing w:after="0" w:line="240" w:lineRule="auto"/>
              <w:jc w:val="center"/>
              <w:rPr>
                <w:rFonts w:ascii="Times New Roman" w:eastAsia="Times New Roman" w:hAnsi="Times New Roman" w:cs="Times New Roman"/>
                <w:color w:val="000000"/>
                <w:sz w:val="20"/>
                <w:szCs w:val="20"/>
                <w:lang w:eastAsia="uk-UA"/>
              </w:rPr>
            </w:pPr>
            <w:r w:rsidRPr="008A6E1A">
              <w:rPr>
                <w:noProof/>
                <w:sz w:val="20"/>
                <w:szCs w:val="20"/>
                <w:lang w:eastAsia="uk-UA"/>
              </w:rPr>
              <w:drawing>
                <wp:inline distT="0" distB="0" distL="0" distR="0" wp14:anchorId="3E666EC2" wp14:editId="7AB3E469">
                  <wp:extent cx="6343650" cy="3276600"/>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6317E3" w:rsidRPr="008A6E1A" w:rsidTr="00CD0B2C">
        <w:trPr>
          <w:gridAfter w:val="1"/>
          <w:wAfter w:w="39" w:type="dxa"/>
          <w:trHeight w:val="1392"/>
        </w:trPr>
        <w:tc>
          <w:tcPr>
            <w:tcW w:w="3828" w:type="dxa"/>
            <w:tcBorders>
              <w:top w:val="nil"/>
              <w:left w:val="single" w:sz="4" w:space="0" w:color="000000"/>
              <w:bottom w:val="single" w:sz="4" w:space="0" w:color="000000"/>
              <w:right w:val="single" w:sz="4" w:space="0" w:color="000000"/>
            </w:tcBorders>
            <w:shd w:val="clear" w:color="auto" w:fill="auto"/>
          </w:tcPr>
          <w:p w:rsidR="006317E3" w:rsidRPr="008A6E1A"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Програма забезпечення мешканців Дрогобицької громади ендопротезами суглобів для надання медичної допомоги пацієнтам із ураженням органів опорно-рухового апарату на 2024 рік</w:t>
            </w:r>
          </w:p>
        </w:tc>
        <w:tc>
          <w:tcPr>
            <w:tcW w:w="1559" w:type="dxa"/>
            <w:tcBorders>
              <w:top w:val="nil"/>
              <w:left w:val="nil"/>
              <w:bottom w:val="single" w:sz="4" w:space="0" w:color="000000"/>
              <w:right w:val="nil"/>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КНП «ДМЛ №1»</w:t>
            </w:r>
          </w:p>
        </w:tc>
        <w:tc>
          <w:tcPr>
            <w:tcW w:w="992" w:type="dxa"/>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w:t>
            </w:r>
          </w:p>
        </w:tc>
        <w:tc>
          <w:tcPr>
            <w:tcW w:w="992" w:type="dxa"/>
            <w:tcBorders>
              <w:top w:val="nil"/>
              <w:left w:val="nil"/>
              <w:bottom w:val="single" w:sz="4" w:space="0" w:color="auto"/>
              <w:right w:val="nil"/>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1403956</w:t>
            </w:r>
          </w:p>
        </w:tc>
        <w:tc>
          <w:tcPr>
            <w:tcW w:w="993" w:type="dxa"/>
            <w:tcBorders>
              <w:top w:val="nil"/>
              <w:left w:val="single" w:sz="4" w:space="0" w:color="000000"/>
              <w:bottom w:val="single" w:sz="4" w:space="0" w:color="000000"/>
              <w:right w:val="single" w:sz="4"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1403956</w:t>
            </w:r>
          </w:p>
        </w:tc>
        <w:tc>
          <w:tcPr>
            <w:tcW w:w="1136" w:type="dxa"/>
            <w:tcBorders>
              <w:top w:val="nil"/>
              <w:left w:val="nil"/>
              <w:bottom w:val="single" w:sz="4" w:space="0" w:color="auto"/>
              <w:right w:val="single" w:sz="8" w:space="0" w:color="000000"/>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1403956,0</w:t>
            </w:r>
          </w:p>
        </w:tc>
      </w:tr>
      <w:tr w:rsidR="00636CF0" w:rsidRPr="008A6E1A" w:rsidTr="00CD0B2C">
        <w:trPr>
          <w:trHeight w:val="1392"/>
        </w:trPr>
        <w:tc>
          <w:tcPr>
            <w:tcW w:w="9539" w:type="dxa"/>
            <w:gridSpan w:val="7"/>
            <w:tcBorders>
              <w:top w:val="nil"/>
              <w:left w:val="single" w:sz="4" w:space="0" w:color="000000"/>
              <w:bottom w:val="single" w:sz="4" w:space="0" w:color="000000"/>
              <w:right w:val="single" w:sz="8" w:space="0" w:color="000000"/>
            </w:tcBorders>
            <w:shd w:val="clear" w:color="auto" w:fill="auto"/>
          </w:tcPr>
          <w:p w:rsidR="00636CF0" w:rsidRPr="008A6E1A" w:rsidRDefault="00636CF0" w:rsidP="00F81099">
            <w:pPr>
              <w:spacing w:after="0" w:line="240" w:lineRule="auto"/>
              <w:jc w:val="center"/>
              <w:rPr>
                <w:rFonts w:ascii="Times New Roman" w:eastAsia="Times New Roman" w:hAnsi="Times New Roman" w:cs="Times New Roman"/>
                <w:color w:val="000000"/>
                <w:sz w:val="20"/>
                <w:szCs w:val="20"/>
                <w:lang w:eastAsia="uk-UA"/>
              </w:rPr>
            </w:pPr>
            <w:r w:rsidRPr="008A6E1A">
              <w:rPr>
                <w:noProof/>
                <w:sz w:val="20"/>
                <w:szCs w:val="20"/>
                <w:lang w:eastAsia="uk-UA"/>
              </w:rPr>
              <w:drawing>
                <wp:inline distT="0" distB="0" distL="0" distR="0" wp14:anchorId="5F226157" wp14:editId="44FD253D">
                  <wp:extent cx="6457950" cy="1981200"/>
                  <wp:effectExtent l="0" t="0" r="0" b="0"/>
                  <wp:docPr id="1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6317E3" w:rsidRPr="008A6E1A" w:rsidTr="00CD0B2C">
        <w:trPr>
          <w:gridAfter w:val="1"/>
          <w:wAfter w:w="39" w:type="dxa"/>
          <w:trHeight w:val="1050"/>
        </w:trPr>
        <w:tc>
          <w:tcPr>
            <w:tcW w:w="3828" w:type="dxa"/>
            <w:vMerge w:val="restart"/>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xml:space="preserve">Програма розвитку та підтримки комунальних некомерційних підприємств охорони здоров`я  Дрогобицької громади на 2024 рік </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BF1675">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xml:space="preserve">КНП «ДМЛ №1», КНП «ДМЛ №3», КНП «СМЛ», </w:t>
            </w:r>
            <w:r w:rsidRPr="008A6E1A">
              <w:rPr>
                <w:rFonts w:ascii="Times New Roman" w:eastAsia="Times New Roman" w:hAnsi="Times New Roman" w:cs="Times New Roman"/>
                <w:color w:val="000000"/>
                <w:sz w:val="20"/>
                <w:szCs w:val="20"/>
                <w:lang w:eastAsia="uk-UA"/>
              </w:rPr>
              <w:lastRenderedPageBreak/>
              <w:t>КНП «ДМП», КНП «ДРП»,</w:t>
            </w:r>
            <w:r w:rsidR="00BF1675" w:rsidRPr="008A6E1A">
              <w:rPr>
                <w:rFonts w:ascii="Times New Roman" w:eastAsia="Times New Roman" w:hAnsi="Times New Roman" w:cs="Times New Roman"/>
                <w:color w:val="000000"/>
                <w:sz w:val="20"/>
                <w:szCs w:val="20"/>
                <w:lang w:eastAsia="uk-UA"/>
              </w:rPr>
              <w:t xml:space="preserve"> </w:t>
            </w:r>
            <w:r w:rsidRPr="008A6E1A">
              <w:rPr>
                <w:rFonts w:ascii="Times New Roman" w:eastAsia="Times New Roman" w:hAnsi="Times New Roman" w:cs="Times New Roman"/>
                <w:color w:val="000000"/>
                <w:sz w:val="20"/>
                <w:szCs w:val="20"/>
                <w:lang w:eastAsia="uk-UA"/>
              </w:rPr>
              <w:t>КНП «</w:t>
            </w:r>
            <w:proofErr w:type="spellStart"/>
            <w:r w:rsidRPr="008A6E1A">
              <w:rPr>
                <w:rFonts w:ascii="Times New Roman" w:eastAsia="Times New Roman" w:hAnsi="Times New Roman" w:cs="Times New Roman"/>
                <w:color w:val="000000"/>
                <w:sz w:val="20"/>
                <w:szCs w:val="20"/>
                <w:lang w:eastAsia="uk-UA"/>
              </w:rPr>
              <w:t>Болехівська</w:t>
            </w:r>
            <w:proofErr w:type="spellEnd"/>
            <w:r w:rsidRPr="008A6E1A">
              <w:rPr>
                <w:rFonts w:ascii="Times New Roman" w:eastAsia="Times New Roman" w:hAnsi="Times New Roman" w:cs="Times New Roman"/>
                <w:color w:val="000000"/>
                <w:sz w:val="20"/>
                <w:szCs w:val="20"/>
                <w:lang w:eastAsia="uk-UA"/>
              </w:rPr>
              <w:t xml:space="preserve"> АЗПСМ»</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lastRenderedPageBreak/>
              <w:t>загальний фонд</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7015832,60</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xml:space="preserve">7015832,60 </w:t>
            </w:r>
          </w:p>
        </w:tc>
        <w:tc>
          <w:tcPr>
            <w:tcW w:w="1136"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7015832,6</w:t>
            </w:r>
          </w:p>
        </w:tc>
      </w:tr>
      <w:tr w:rsidR="006317E3" w:rsidRPr="008A6E1A" w:rsidTr="00CD0B2C">
        <w:trPr>
          <w:gridAfter w:val="1"/>
          <w:wAfter w:w="39" w:type="dxa"/>
          <w:trHeight w:val="834"/>
        </w:trPr>
        <w:tc>
          <w:tcPr>
            <w:tcW w:w="3828" w:type="dxa"/>
            <w:vMerge/>
            <w:tcBorders>
              <w:top w:val="single" w:sz="4" w:space="0" w:color="auto"/>
              <w:left w:val="single" w:sz="4" w:space="0" w:color="auto"/>
              <w:bottom w:val="single" w:sz="4" w:space="0" w:color="auto"/>
              <w:right w:val="single" w:sz="4" w:space="0" w:color="auto"/>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single" w:sz="4" w:space="0" w:color="auto"/>
              <w:left w:val="single" w:sz="4" w:space="0" w:color="auto"/>
              <w:bottom w:val="single" w:sz="4" w:space="0" w:color="auto"/>
              <w:right w:val="single" w:sz="4" w:space="0" w:color="auto"/>
            </w:tcBorders>
            <w:vAlign w:val="center"/>
          </w:tcPr>
          <w:p w:rsidR="006317E3" w:rsidRPr="008A6E1A"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спеціальний фонд</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7036046,9</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6736046,9</w:t>
            </w:r>
          </w:p>
        </w:tc>
        <w:tc>
          <w:tcPr>
            <w:tcW w:w="1136"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6736046,9</w:t>
            </w:r>
          </w:p>
        </w:tc>
      </w:tr>
      <w:tr w:rsidR="006317E3" w:rsidRPr="008A6E1A" w:rsidTr="00CD0B2C">
        <w:trPr>
          <w:gridAfter w:val="1"/>
          <w:wAfter w:w="39" w:type="dxa"/>
          <w:trHeight w:val="844"/>
        </w:trPr>
        <w:tc>
          <w:tcPr>
            <w:tcW w:w="3828"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Програма фінансування КУ «Дрогобицький медичний інформаційно - аналітичний центр» ДМР на 2024 рік</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2 639 000</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2 591 985,2</w:t>
            </w:r>
          </w:p>
        </w:tc>
        <w:tc>
          <w:tcPr>
            <w:tcW w:w="1136" w:type="dxa"/>
            <w:tcBorders>
              <w:top w:val="single" w:sz="4" w:space="0" w:color="auto"/>
              <w:left w:val="single" w:sz="4" w:space="0" w:color="auto"/>
              <w:bottom w:val="single" w:sz="4" w:space="0" w:color="auto"/>
              <w:right w:val="single" w:sz="4" w:space="0" w:color="auto"/>
            </w:tcBorders>
            <w:shd w:val="clear" w:color="auto" w:fill="auto"/>
          </w:tcPr>
          <w:p w:rsidR="006317E3" w:rsidRPr="008A6E1A"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8A6E1A">
              <w:rPr>
                <w:rFonts w:ascii="Times New Roman" w:eastAsia="Times New Roman" w:hAnsi="Times New Roman" w:cs="Times New Roman"/>
                <w:color w:val="000000"/>
                <w:sz w:val="20"/>
                <w:szCs w:val="20"/>
                <w:lang w:eastAsia="uk-UA"/>
              </w:rPr>
              <w:t>2591985,2</w:t>
            </w:r>
          </w:p>
        </w:tc>
      </w:tr>
    </w:tbl>
    <w:p w:rsidR="00BF1675" w:rsidRPr="008A6E1A" w:rsidRDefault="00BF1675" w:rsidP="00F81099">
      <w:pPr>
        <w:spacing w:after="0" w:line="240" w:lineRule="auto"/>
        <w:ind w:firstLine="720"/>
        <w:jc w:val="both"/>
        <w:rPr>
          <w:rFonts w:ascii="Times New Roman" w:eastAsia="Times New Roman" w:hAnsi="Times New Roman" w:cs="Times New Roman"/>
          <w:bCs/>
          <w:sz w:val="28"/>
          <w:szCs w:val="28"/>
          <w:lang w:eastAsia="ru-RU"/>
        </w:rPr>
      </w:pPr>
    </w:p>
    <w:p w:rsidR="00BF1675" w:rsidRPr="008A6E1A" w:rsidRDefault="00BF1675" w:rsidP="00BF1675">
      <w:pPr>
        <w:jc w:val="center"/>
        <w:rPr>
          <w:rFonts w:ascii="Times New Roman" w:hAnsi="Times New Roman" w:cs="Times New Roman"/>
          <w:b/>
          <w:i/>
          <w:sz w:val="24"/>
          <w:szCs w:val="24"/>
        </w:rPr>
      </w:pPr>
      <w:r w:rsidRPr="008A6E1A">
        <w:rPr>
          <w:rFonts w:ascii="Times New Roman" w:hAnsi="Times New Roman" w:cs="Times New Roman"/>
          <w:b/>
          <w:i/>
          <w:sz w:val="24"/>
          <w:szCs w:val="24"/>
        </w:rPr>
        <w:t>Аналіз видатків на комунальні платежі по комунальних підприємствах закладів охорони здоров’я</w:t>
      </w:r>
    </w:p>
    <w:tbl>
      <w:tblPr>
        <w:tblW w:w="9651" w:type="dxa"/>
        <w:tblInd w:w="-10" w:type="dxa"/>
        <w:tblLayout w:type="fixed"/>
        <w:tblLook w:val="04A0" w:firstRow="1" w:lastRow="0" w:firstColumn="1" w:lastColumn="0" w:noHBand="0" w:noVBand="1"/>
      </w:tblPr>
      <w:tblGrid>
        <w:gridCol w:w="1985"/>
        <w:gridCol w:w="992"/>
        <w:gridCol w:w="992"/>
        <w:gridCol w:w="992"/>
        <w:gridCol w:w="992"/>
        <w:gridCol w:w="992"/>
        <w:gridCol w:w="861"/>
        <w:gridCol w:w="982"/>
        <w:gridCol w:w="851"/>
        <w:gridCol w:w="12"/>
      </w:tblGrid>
      <w:tr w:rsidR="00BF1675" w:rsidRPr="008A6E1A" w:rsidTr="00CD0B2C">
        <w:trPr>
          <w:trHeight w:val="324"/>
        </w:trPr>
        <w:tc>
          <w:tcPr>
            <w:tcW w:w="1985" w:type="dxa"/>
            <w:vMerge w:val="restart"/>
            <w:tcBorders>
              <w:top w:val="single" w:sz="8" w:space="0" w:color="auto"/>
              <w:left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Обсяг видатків на :</w:t>
            </w:r>
          </w:p>
        </w:tc>
        <w:tc>
          <w:tcPr>
            <w:tcW w:w="1984" w:type="dxa"/>
            <w:gridSpan w:val="2"/>
            <w:tcBorders>
              <w:top w:val="single" w:sz="8" w:space="0" w:color="auto"/>
              <w:left w:val="nil"/>
              <w:bottom w:val="single" w:sz="4" w:space="0" w:color="auto"/>
              <w:right w:val="single" w:sz="8" w:space="0" w:color="auto"/>
            </w:tcBorders>
            <w:shd w:val="clear" w:color="auto" w:fill="auto"/>
            <w:vAlign w:val="center"/>
            <w:hideMark/>
          </w:tcPr>
          <w:p w:rsidR="00BF1675" w:rsidRPr="008A6E1A" w:rsidRDefault="00BF1675" w:rsidP="00D16D4A">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Факт за 2023</w:t>
            </w:r>
          </w:p>
        </w:tc>
        <w:tc>
          <w:tcPr>
            <w:tcW w:w="1984" w:type="dxa"/>
            <w:gridSpan w:val="2"/>
            <w:tcBorders>
              <w:top w:val="single" w:sz="8" w:space="0" w:color="auto"/>
              <w:left w:val="nil"/>
              <w:bottom w:val="single" w:sz="4"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План на 2024</w:t>
            </w:r>
          </w:p>
        </w:tc>
        <w:tc>
          <w:tcPr>
            <w:tcW w:w="1853" w:type="dxa"/>
            <w:gridSpan w:val="2"/>
            <w:tcBorders>
              <w:top w:val="single" w:sz="8" w:space="0" w:color="auto"/>
              <w:left w:val="nil"/>
              <w:bottom w:val="single" w:sz="4"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Факт за 2024</w:t>
            </w:r>
          </w:p>
        </w:tc>
        <w:tc>
          <w:tcPr>
            <w:tcW w:w="1845" w:type="dxa"/>
            <w:gridSpan w:val="3"/>
            <w:tcBorders>
              <w:top w:val="single" w:sz="8" w:space="0" w:color="auto"/>
              <w:left w:val="nil"/>
              <w:bottom w:val="single" w:sz="4" w:space="0" w:color="auto"/>
              <w:right w:val="single" w:sz="8" w:space="0" w:color="auto"/>
            </w:tcBorders>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План на 2025</w:t>
            </w:r>
          </w:p>
        </w:tc>
      </w:tr>
      <w:tr w:rsidR="00BF1675" w:rsidRPr="008A6E1A" w:rsidTr="00CD0B2C">
        <w:trPr>
          <w:gridAfter w:val="1"/>
          <w:wAfter w:w="12" w:type="dxa"/>
          <w:trHeight w:val="1151"/>
        </w:trPr>
        <w:tc>
          <w:tcPr>
            <w:tcW w:w="1985" w:type="dxa"/>
            <w:vMerge/>
            <w:tcBorders>
              <w:left w:val="single" w:sz="8" w:space="0" w:color="auto"/>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в тис. грн</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В натуральних показниках</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в </w:t>
            </w:r>
            <w:proofErr w:type="spellStart"/>
            <w:r w:rsidRPr="008A6E1A">
              <w:rPr>
                <w:rFonts w:ascii="Times New Roman" w:eastAsia="Times New Roman" w:hAnsi="Times New Roman" w:cs="Times New Roman"/>
                <w:color w:val="000000"/>
                <w:sz w:val="20"/>
                <w:szCs w:val="20"/>
              </w:rPr>
              <w:t>тис.грн</w:t>
            </w:r>
            <w:proofErr w:type="spellEnd"/>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В натуральних показниках</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 в тис. грн</w:t>
            </w:r>
          </w:p>
        </w:tc>
        <w:tc>
          <w:tcPr>
            <w:tcW w:w="861"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В натуральних показниках</w:t>
            </w:r>
          </w:p>
        </w:tc>
        <w:tc>
          <w:tcPr>
            <w:tcW w:w="982"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в </w:t>
            </w:r>
            <w:proofErr w:type="spellStart"/>
            <w:r w:rsidRPr="008A6E1A">
              <w:rPr>
                <w:rFonts w:ascii="Times New Roman" w:eastAsia="Times New Roman" w:hAnsi="Times New Roman" w:cs="Times New Roman"/>
                <w:color w:val="000000"/>
                <w:sz w:val="20"/>
                <w:szCs w:val="20"/>
              </w:rPr>
              <w:t>тис.грн</w:t>
            </w:r>
            <w:proofErr w:type="spellEnd"/>
          </w:p>
        </w:tc>
        <w:tc>
          <w:tcPr>
            <w:tcW w:w="851" w:type="dxa"/>
            <w:tcBorders>
              <w:top w:val="single" w:sz="4" w:space="0" w:color="auto"/>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В натуральних показниках</w:t>
            </w:r>
          </w:p>
        </w:tc>
      </w:tr>
      <w:tr w:rsidR="00BF1675" w:rsidRPr="008A6E1A" w:rsidTr="00CD0B2C">
        <w:trPr>
          <w:gridAfter w:val="1"/>
          <w:wAfter w:w="12" w:type="dxa"/>
          <w:trHeight w:val="935"/>
        </w:trPr>
        <w:tc>
          <w:tcPr>
            <w:tcW w:w="1985" w:type="dxa"/>
            <w:tcBorders>
              <w:top w:val="nil"/>
              <w:left w:val="single" w:sz="8" w:space="0" w:color="auto"/>
              <w:bottom w:val="single" w:sz="8" w:space="0" w:color="auto"/>
              <w:right w:val="single" w:sz="8" w:space="0" w:color="auto"/>
            </w:tcBorders>
            <w:shd w:val="clear" w:color="auto" w:fill="auto"/>
            <w:vAlign w:val="center"/>
          </w:tcPr>
          <w:p w:rsidR="00BF1675" w:rsidRPr="008A6E1A" w:rsidRDefault="00BF1675" w:rsidP="00D16D4A">
            <w:pPr>
              <w:spacing w:after="0" w:line="240" w:lineRule="auto"/>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 xml:space="preserve">Обсяг видатків на комунальні платежі , в </w:t>
            </w:r>
            <w:proofErr w:type="spellStart"/>
            <w:r w:rsidRPr="008A6E1A">
              <w:rPr>
                <w:rFonts w:ascii="Times New Roman" w:eastAsia="Times New Roman" w:hAnsi="Times New Roman" w:cs="Times New Roman"/>
                <w:b/>
                <w:color w:val="000000"/>
                <w:sz w:val="20"/>
                <w:szCs w:val="20"/>
              </w:rPr>
              <w:t>т.ч</w:t>
            </w:r>
            <w:proofErr w:type="spellEnd"/>
            <w:r w:rsidRPr="008A6E1A">
              <w:rPr>
                <w:rFonts w:ascii="Times New Roman" w:eastAsia="Times New Roman" w:hAnsi="Times New Roman" w:cs="Times New Roman"/>
                <w:b/>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33963,9</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41473,9</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40975,8</w:t>
            </w:r>
          </w:p>
        </w:tc>
        <w:tc>
          <w:tcPr>
            <w:tcW w:w="861" w:type="dxa"/>
            <w:tcBorders>
              <w:top w:val="nil"/>
              <w:left w:val="nil"/>
              <w:bottom w:val="single" w:sz="8" w:space="0" w:color="auto"/>
              <w:right w:val="single" w:sz="8" w:space="0" w:color="auto"/>
            </w:tcBorders>
            <w:shd w:val="clear" w:color="auto" w:fill="auto"/>
            <w:vAlign w:val="center"/>
          </w:tcPr>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p>
        </w:tc>
        <w:tc>
          <w:tcPr>
            <w:tcW w:w="982" w:type="dxa"/>
            <w:tcBorders>
              <w:top w:val="nil"/>
              <w:left w:val="nil"/>
              <w:bottom w:val="single" w:sz="8" w:space="0" w:color="auto"/>
              <w:right w:val="single" w:sz="4" w:space="0" w:color="auto"/>
            </w:tcBorders>
          </w:tcPr>
          <w:p w:rsidR="00CD0B2C" w:rsidRPr="008A6E1A" w:rsidRDefault="00CD0B2C" w:rsidP="00CD0B2C">
            <w:pPr>
              <w:spacing w:after="0" w:line="240" w:lineRule="auto"/>
              <w:jc w:val="center"/>
              <w:rPr>
                <w:rFonts w:ascii="Times New Roman" w:eastAsia="Times New Roman" w:hAnsi="Times New Roman" w:cs="Times New Roman"/>
                <w:b/>
                <w:color w:val="000000"/>
                <w:sz w:val="20"/>
                <w:szCs w:val="20"/>
              </w:rPr>
            </w:pPr>
          </w:p>
          <w:p w:rsidR="00BF1675" w:rsidRPr="008A6E1A" w:rsidRDefault="00BF1675" w:rsidP="00CD0B2C">
            <w:pPr>
              <w:spacing w:after="0" w:line="240" w:lineRule="auto"/>
              <w:jc w:val="center"/>
              <w:rPr>
                <w:rFonts w:ascii="Times New Roman" w:eastAsia="Times New Roman" w:hAnsi="Times New Roman" w:cs="Times New Roman"/>
                <w:b/>
                <w:color w:val="000000"/>
                <w:sz w:val="20"/>
                <w:szCs w:val="20"/>
              </w:rPr>
            </w:pPr>
            <w:r w:rsidRPr="008A6E1A">
              <w:rPr>
                <w:rFonts w:ascii="Times New Roman" w:eastAsia="Times New Roman" w:hAnsi="Times New Roman" w:cs="Times New Roman"/>
                <w:b/>
                <w:color w:val="000000"/>
                <w:sz w:val="20"/>
                <w:szCs w:val="20"/>
              </w:rPr>
              <w:t>51357,7</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b/>
                <w:color w:val="000000"/>
                <w:sz w:val="20"/>
                <w:szCs w:val="20"/>
              </w:rPr>
            </w:pPr>
          </w:p>
        </w:tc>
      </w:tr>
      <w:tr w:rsidR="00BF1675" w:rsidRPr="008A6E1A"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 Теплопостачання, </w:t>
            </w:r>
            <w:proofErr w:type="spellStart"/>
            <w:r w:rsidRPr="008A6E1A">
              <w:rPr>
                <w:rFonts w:ascii="Times New Roman" w:eastAsia="Times New Roman" w:hAnsi="Times New Roman" w:cs="Times New Roman"/>
                <w:color w:val="000000"/>
                <w:sz w:val="20"/>
                <w:szCs w:val="20"/>
              </w:rPr>
              <w:t>Гкал</w:t>
            </w:r>
            <w:proofErr w:type="spellEnd"/>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16 542,9</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4452</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17730,1</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4516</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17674,5</w:t>
            </w:r>
          </w:p>
        </w:tc>
        <w:tc>
          <w:tcPr>
            <w:tcW w:w="861"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4163</w:t>
            </w:r>
          </w:p>
        </w:tc>
        <w:tc>
          <w:tcPr>
            <w:tcW w:w="982" w:type="dxa"/>
            <w:tcBorders>
              <w:top w:val="nil"/>
              <w:left w:val="nil"/>
              <w:bottom w:val="single" w:sz="8" w:space="0" w:color="auto"/>
              <w:right w:val="single" w:sz="4" w:space="0" w:color="auto"/>
            </w:tcBorders>
          </w:tcPr>
          <w:p w:rsidR="00BF1675" w:rsidRPr="008A6E1A" w:rsidRDefault="00BF1675" w:rsidP="00CD0B2C">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22125,6</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4950</w:t>
            </w:r>
          </w:p>
        </w:tc>
      </w:tr>
      <w:tr w:rsidR="00BF1675" w:rsidRPr="008A6E1A" w:rsidTr="00CD0B2C">
        <w:trPr>
          <w:gridAfter w:val="1"/>
          <w:wAfter w:w="12" w:type="dxa"/>
          <w:trHeight w:val="605"/>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Водопостачання та водовідведення, м3</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1 898,2</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43320</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2788,4</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45435</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2723,7</w:t>
            </w:r>
          </w:p>
        </w:tc>
        <w:tc>
          <w:tcPr>
            <w:tcW w:w="861"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45213</w:t>
            </w:r>
          </w:p>
        </w:tc>
        <w:tc>
          <w:tcPr>
            <w:tcW w:w="982" w:type="dxa"/>
            <w:tcBorders>
              <w:top w:val="nil"/>
              <w:left w:val="nil"/>
              <w:bottom w:val="single" w:sz="8" w:space="0" w:color="auto"/>
              <w:right w:val="single" w:sz="4" w:space="0" w:color="auto"/>
            </w:tcBorders>
          </w:tcPr>
          <w:p w:rsidR="00BF1675" w:rsidRPr="008A6E1A" w:rsidRDefault="00BF1675" w:rsidP="00CD0B2C">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3327,8</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45930</w:t>
            </w:r>
          </w:p>
        </w:tc>
      </w:tr>
      <w:tr w:rsidR="00BF1675" w:rsidRPr="008A6E1A"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Електричну енергію, кВт</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13 632,1</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2 057 643</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19067,9</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2166278</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18748,5</w:t>
            </w:r>
          </w:p>
        </w:tc>
        <w:tc>
          <w:tcPr>
            <w:tcW w:w="861"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2085185</w:t>
            </w:r>
          </w:p>
        </w:tc>
        <w:tc>
          <w:tcPr>
            <w:tcW w:w="982" w:type="dxa"/>
            <w:tcBorders>
              <w:top w:val="nil"/>
              <w:left w:val="nil"/>
              <w:bottom w:val="single" w:sz="8" w:space="0" w:color="auto"/>
              <w:right w:val="single" w:sz="4" w:space="0" w:color="auto"/>
            </w:tcBorders>
          </w:tcPr>
          <w:p w:rsidR="00BF1675" w:rsidRPr="008A6E1A" w:rsidRDefault="00BF1675" w:rsidP="00CD0B2C">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23396,9</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2241000</w:t>
            </w:r>
          </w:p>
        </w:tc>
      </w:tr>
      <w:tr w:rsidR="00BF1675" w:rsidRPr="008A6E1A"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xml:space="preserve"> Природній газ  , м3</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814,9</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43 699</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711,7</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38973</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660,9</w:t>
            </w:r>
          </w:p>
        </w:tc>
        <w:tc>
          <w:tcPr>
            <w:tcW w:w="861"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37246</w:t>
            </w:r>
          </w:p>
        </w:tc>
        <w:tc>
          <w:tcPr>
            <w:tcW w:w="982" w:type="dxa"/>
            <w:tcBorders>
              <w:top w:val="nil"/>
              <w:left w:val="nil"/>
              <w:bottom w:val="single" w:sz="8" w:space="0" w:color="auto"/>
              <w:right w:val="single" w:sz="4" w:space="0" w:color="auto"/>
            </w:tcBorders>
          </w:tcPr>
          <w:p w:rsidR="00BF1675" w:rsidRPr="008A6E1A" w:rsidRDefault="00BF1675" w:rsidP="00CD0B2C">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1041,4</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53800</w:t>
            </w:r>
          </w:p>
        </w:tc>
      </w:tr>
      <w:tr w:rsidR="00BF1675" w:rsidRPr="008A6E1A"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Інші енергоносії</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507,2</w:t>
            </w:r>
          </w:p>
        </w:tc>
        <w:tc>
          <w:tcPr>
            <w:tcW w:w="992" w:type="dxa"/>
            <w:tcBorders>
              <w:top w:val="nil"/>
              <w:left w:val="nil"/>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559,3</w:t>
            </w:r>
          </w:p>
        </w:tc>
        <w:tc>
          <w:tcPr>
            <w:tcW w:w="992" w:type="dxa"/>
            <w:tcBorders>
              <w:top w:val="nil"/>
              <w:left w:val="nil"/>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551,6</w:t>
            </w:r>
          </w:p>
        </w:tc>
        <w:tc>
          <w:tcPr>
            <w:tcW w:w="861"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p>
        </w:tc>
        <w:tc>
          <w:tcPr>
            <w:tcW w:w="982" w:type="dxa"/>
            <w:tcBorders>
              <w:top w:val="nil"/>
              <w:left w:val="nil"/>
              <w:bottom w:val="single" w:sz="8" w:space="0" w:color="auto"/>
              <w:right w:val="single" w:sz="4" w:space="0" w:color="auto"/>
            </w:tcBorders>
          </w:tcPr>
          <w:p w:rsidR="00BF1675" w:rsidRPr="008A6E1A" w:rsidRDefault="00BF1675" w:rsidP="00CD0B2C">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615,5</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p>
        </w:tc>
      </w:tr>
      <w:tr w:rsidR="00BF1675" w:rsidRPr="008A6E1A"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rPr>
                <w:rFonts w:ascii="Times New Roman" w:eastAsia="Times New Roman" w:hAnsi="Times New Roman" w:cs="Times New Roman"/>
                <w:color w:val="000000"/>
                <w:sz w:val="20"/>
                <w:szCs w:val="20"/>
              </w:rPr>
            </w:pPr>
            <w:proofErr w:type="spellStart"/>
            <w:r w:rsidRPr="008A6E1A">
              <w:rPr>
                <w:rFonts w:ascii="Times New Roman" w:eastAsia="Times New Roman" w:hAnsi="Times New Roman" w:cs="Times New Roman"/>
                <w:color w:val="000000"/>
                <w:sz w:val="20"/>
                <w:szCs w:val="20"/>
              </w:rPr>
              <w:t>Енергосервіс</w:t>
            </w:r>
            <w:proofErr w:type="spellEnd"/>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568,6</w:t>
            </w:r>
          </w:p>
        </w:tc>
        <w:tc>
          <w:tcPr>
            <w:tcW w:w="992" w:type="dxa"/>
            <w:tcBorders>
              <w:top w:val="nil"/>
              <w:left w:val="nil"/>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616,5</w:t>
            </w:r>
          </w:p>
        </w:tc>
        <w:tc>
          <w:tcPr>
            <w:tcW w:w="992" w:type="dxa"/>
            <w:tcBorders>
              <w:top w:val="nil"/>
              <w:left w:val="nil"/>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616,5</w:t>
            </w:r>
          </w:p>
        </w:tc>
        <w:tc>
          <w:tcPr>
            <w:tcW w:w="861" w:type="dxa"/>
            <w:tcBorders>
              <w:top w:val="nil"/>
              <w:left w:val="nil"/>
              <w:bottom w:val="single" w:sz="8" w:space="0" w:color="auto"/>
              <w:right w:val="single" w:sz="8" w:space="0" w:color="auto"/>
            </w:tcBorders>
            <w:shd w:val="clear" w:color="auto" w:fill="auto"/>
            <w:vAlign w:val="center"/>
            <w:hideMark/>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 </w:t>
            </w:r>
          </w:p>
        </w:tc>
        <w:tc>
          <w:tcPr>
            <w:tcW w:w="982" w:type="dxa"/>
            <w:tcBorders>
              <w:top w:val="nil"/>
              <w:left w:val="nil"/>
              <w:bottom w:val="single" w:sz="8" w:space="0" w:color="auto"/>
              <w:right w:val="single" w:sz="4" w:space="0" w:color="auto"/>
            </w:tcBorders>
          </w:tcPr>
          <w:p w:rsidR="00BF1675" w:rsidRPr="008A6E1A" w:rsidRDefault="00BF1675" w:rsidP="00CD0B2C">
            <w:pPr>
              <w:spacing w:after="0" w:line="240" w:lineRule="auto"/>
              <w:jc w:val="center"/>
              <w:rPr>
                <w:rFonts w:ascii="Times New Roman" w:eastAsia="Times New Roman" w:hAnsi="Times New Roman" w:cs="Times New Roman"/>
                <w:color w:val="000000"/>
                <w:sz w:val="20"/>
                <w:szCs w:val="20"/>
              </w:rPr>
            </w:pPr>
            <w:r w:rsidRPr="008A6E1A">
              <w:rPr>
                <w:rFonts w:ascii="Times New Roman" w:eastAsia="Times New Roman" w:hAnsi="Times New Roman" w:cs="Times New Roman"/>
                <w:color w:val="000000"/>
                <w:sz w:val="20"/>
                <w:szCs w:val="20"/>
              </w:rPr>
              <w:t>850,5</w:t>
            </w:r>
          </w:p>
        </w:tc>
        <w:tc>
          <w:tcPr>
            <w:tcW w:w="851" w:type="dxa"/>
            <w:tcBorders>
              <w:top w:val="nil"/>
              <w:left w:val="single" w:sz="4" w:space="0" w:color="auto"/>
              <w:bottom w:val="single" w:sz="8" w:space="0" w:color="auto"/>
              <w:right w:val="single" w:sz="8" w:space="0" w:color="auto"/>
            </w:tcBorders>
          </w:tcPr>
          <w:p w:rsidR="00BF1675" w:rsidRPr="008A6E1A" w:rsidRDefault="00BF1675" w:rsidP="00D16D4A">
            <w:pPr>
              <w:spacing w:after="0" w:line="240" w:lineRule="auto"/>
              <w:jc w:val="right"/>
              <w:rPr>
                <w:rFonts w:ascii="Times New Roman" w:eastAsia="Times New Roman" w:hAnsi="Times New Roman" w:cs="Times New Roman"/>
                <w:color w:val="000000"/>
                <w:sz w:val="20"/>
                <w:szCs w:val="20"/>
              </w:rPr>
            </w:pPr>
          </w:p>
        </w:tc>
      </w:tr>
    </w:tbl>
    <w:p w:rsidR="00BF1675" w:rsidRPr="008A6E1A" w:rsidRDefault="00BF1675" w:rsidP="00422AE7">
      <w:pPr>
        <w:ind w:firstLine="720"/>
        <w:jc w:val="both"/>
        <w:rPr>
          <w:rFonts w:ascii="Times New Roman" w:hAnsi="Times New Roman" w:cs="Times New Roman"/>
          <w:sz w:val="24"/>
          <w:szCs w:val="24"/>
        </w:rPr>
      </w:pPr>
      <w:r w:rsidRPr="008A6E1A">
        <w:rPr>
          <w:rFonts w:ascii="Times New Roman" w:hAnsi="Times New Roman" w:cs="Times New Roman"/>
          <w:sz w:val="24"/>
          <w:szCs w:val="24"/>
        </w:rPr>
        <w:t xml:space="preserve">Обсяг видатків на комунальні платежі в 2024 рік заплановано 41473,9 тис. грн., фактично використано 40975,8, що на 7011,9тис. грн більше, ніж в 2023 році. План на 2025 – 51357,7. Економія між запланованими в 2024 та фактично використаними становить 498,1 тис. грн або 1,3 %. Економія між планом та фактом 2024 є по всіх комунальних </w:t>
      </w:r>
      <w:proofErr w:type="spellStart"/>
      <w:r w:rsidRPr="008A6E1A">
        <w:rPr>
          <w:rFonts w:ascii="Times New Roman" w:hAnsi="Times New Roman" w:cs="Times New Roman"/>
          <w:sz w:val="24"/>
          <w:szCs w:val="24"/>
        </w:rPr>
        <w:t>платежах</w:t>
      </w:r>
      <w:proofErr w:type="spellEnd"/>
      <w:r w:rsidRPr="008A6E1A">
        <w:rPr>
          <w:rFonts w:ascii="Times New Roman" w:hAnsi="Times New Roman" w:cs="Times New Roman"/>
          <w:sz w:val="24"/>
          <w:szCs w:val="24"/>
        </w:rPr>
        <w:t>.</w:t>
      </w:r>
    </w:p>
    <w:p w:rsidR="00BF1675" w:rsidRPr="008A6E1A" w:rsidRDefault="00422AE7" w:rsidP="00422AE7">
      <w:pPr>
        <w:spacing w:after="0" w:line="240" w:lineRule="auto"/>
        <w:jc w:val="both"/>
        <w:rPr>
          <w:rFonts w:ascii="Times New Roman" w:eastAsia="Times New Roman" w:hAnsi="Times New Roman" w:cs="Times New Roman"/>
          <w:bCs/>
          <w:sz w:val="28"/>
          <w:szCs w:val="28"/>
          <w:lang w:eastAsia="ru-RU"/>
        </w:rPr>
      </w:pPr>
      <w:r w:rsidRPr="008A6E1A">
        <w:rPr>
          <w:noProof/>
          <w:lang w:eastAsia="uk-UA"/>
        </w:rPr>
        <w:lastRenderedPageBreak/>
        <w:drawing>
          <wp:inline distT="0" distB="0" distL="0" distR="0" wp14:anchorId="1EA16339" wp14:editId="30684226">
            <wp:extent cx="6096000" cy="2619375"/>
            <wp:effectExtent l="0" t="0" r="0" b="9525"/>
            <wp:docPr id="1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BF1675" w:rsidRPr="008A6E1A" w:rsidRDefault="007F0CAA" w:rsidP="007F0CAA">
      <w:pPr>
        <w:spacing w:after="0" w:line="240" w:lineRule="auto"/>
        <w:jc w:val="both"/>
        <w:rPr>
          <w:rFonts w:ascii="Times New Roman" w:eastAsia="Times New Roman" w:hAnsi="Times New Roman" w:cs="Times New Roman"/>
          <w:bCs/>
          <w:sz w:val="28"/>
          <w:szCs w:val="28"/>
          <w:lang w:eastAsia="ru-RU"/>
        </w:rPr>
      </w:pPr>
      <w:r w:rsidRPr="008A6E1A">
        <w:rPr>
          <w:noProof/>
          <w:lang w:eastAsia="uk-UA"/>
        </w:rPr>
        <w:drawing>
          <wp:inline distT="0" distB="0" distL="0" distR="0" wp14:anchorId="42BB9BA0" wp14:editId="324E11C5">
            <wp:extent cx="6210300" cy="2343150"/>
            <wp:effectExtent l="0" t="0" r="0" b="0"/>
            <wp:docPr id="1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E34580" w:rsidRPr="008A6E1A" w:rsidRDefault="00E34580" w:rsidP="00E34580">
      <w:pPr>
        <w:spacing w:after="0" w:line="240" w:lineRule="auto"/>
        <w:jc w:val="both"/>
        <w:rPr>
          <w:rFonts w:ascii="Times New Roman" w:eastAsia="Times New Roman" w:hAnsi="Times New Roman" w:cs="Times New Roman"/>
          <w:bCs/>
          <w:sz w:val="28"/>
          <w:szCs w:val="28"/>
          <w:lang w:eastAsia="ru-RU"/>
        </w:rPr>
      </w:pPr>
      <w:r w:rsidRPr="008A6E1A">
        <w:rPr>
          <w:noProof/>
          <w:lang w:eastAsia="uk-UA"/>
        </w:rPr>
        <w:drawing>
          <wp:inline distT="0" distB="0" distL="0" distR="0" wp14:anchorId="4F2C0419" wp14:editId="66A60C8B">
            <wp:extent cx="6219825" cy="2647950"/>
            <wp:effectExtent l="0" t="0" r="9525" b="0"/>
            <wp:docPr id="1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CD0B2C" w:rsidRPr="008A6E1A" w:rsidRDefault="00CD0B2C" w:rsidP="00F81099">
      <w:pPr>
        <w:spacing w:after="0" w:line="240" w:lineRule="auto"/>
        <w:ind w:firstLine="720"/>
        <w:jc w:val="both"/>
        <w:rPr>
          <w:rFonts w:ascii="Times New Roman" w:eastAsia="Times New Roman" w:hAnsi="Times New Roman" w:cs="Times New Roman"/>
          <w:bCs/>
          <w:sz w:val="28"/>
          <w:szCs w:val="28"/>
          <w:lang w:eastAsia="ru-RU"/>
        </w:rPr>
      </w:pPr>
    </w:p>
    <w:p w:rsidR="006317E3" w:rsidRPr="008A6E1A" w:rsidRDefault="00CF614E" w:rsidP="00416BA1">
      <w:pPr>
        <w:spacing w:after="0" w:line="240" w:lineRule="auto"/>
        <w:ind w:firstLine="567"/>
        <w:jc w:val="both"/>
        <w:rPr>
          <w:rFonts w:ascii="Times New Roman" w:eastAsia="Times New Roman" w:hAnsi="Times New Roman" w:cs="Times New Roman"/>
          <w:bCs/>
          <w:sz w:val="24"/>
          <w:szCs w:val="24"/>
          <w:lang w:eastAsia="ru-RU"/>
        </w:rPr>
      </w:pPr>
      <w:r w:rsidRPr="008A6E1A">
        <w:rPr>
          <w:rFonts w:ascii="Times New Roman" w:eastAsia="Times New Roman" w:hAnsi="Times New Roman" w:cs="Times New Roman"/>
          <w:bCs/>
          <w:sz w:val="24"/>
          <w:szCs w:val="24"/>
          <w:lang w:eastAsia="ru-RU"/>
        </w:rPr>
        <w:t>Крім цього відділом охорони здоров’я виконавчих органів Дрогобицької міської ради та підпорядкованими КНП охорони здоров’я організовано та активно проведено заходи соціального та профілактичного значення:</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забезпечується виконання програми </w:t>
      </w:r>
      <w:proofErr w:type="spellStart"/>
      <w:r w:rsidRPr="008A6E1A">
        <w:rPr>
          <w:rFonts w:ascii="Times New Roman" w:hAnsi="Times New Roman" w:cs="Times New Roman"/>
          <w:sz w:val="24"/>
          <w:szCs w:val="24"/>
        </w:rPr>
        <w:t>реімбурсації</w:t>
      </w:r>
      <w:proofErr w:type="spellEnd"/>
      <w:r w:rsidRPr="008A6E1A">
        <w:rPr>
          <w:rFonts w:ascii="Times New Roman" w:hAnsi="Times New Roman" w:cs="Times New Roman"/>
          <w:sz w:val="24"/>
          <w:szCs w:val="24"/>
        </w:rPr>
        <w:t xml:space="preserve"> вартості медикаментів (Доступні ліки) по Дрогобицькій територіальній громаді, в якій задіяно всі КНП охорони здоров’я та 24 аптечних заклади з загальною кількістю місць відпуску лікарських засобів за е-рецептами – 67 місць відпуску, причому  всі аптечні пункти, які орендують приміщення в лікувальних закладах, мають укладені угоди з НСЗУ на </w:t>
      </w:r>
      <w:proofErr w:type="spellStart"/>
      <w:r w:rsidRPr="008A6E1A">
        <w:rPr>
          <w:rFonts w:ascii="Times New Roman" w:hAnsi="Times New Roman" w:cs="Times New Roman"/>
          <w:sz w:val="24"/>
          <w:szCs w:val="24"/>
        </w:rPr>
        <w:t>реімбурсацію</w:t>
      </w:r>
      <w:proofErr w:type="spellEnd"/>
      <w:r w:rsidRPr="008A6E1A">
        <w:rPr>
          <w:rFonts w:ascii="Times New Roman" w:hAnsi="Times New Roman" w:cs="Times New Roman"/>
          <w:sz w:val="24"/>
          <w:szCs w:val="24"/>
        </w:rPr>
        <w:t>.</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враховуючи ініціативу Президента України, спільно з Департаментом охорони здоров’я ЛОДА організовано та реалізовано спільно з Львівською обласною військовою адміністрацією, КНП «Дрогобицька районна поліклініка» ДМР та КП ЛОР </w:t>
      </w:r>
      <w:r w:rsidR="00D25567" w:rsidRPr="008A6E1A">
        <w:rPr>
          <w:rFonts w:ascii="Times New Roman" w:hAnsi="Times New Roman" w:cs="Times New Roman"/>
          <w:sz w:val="24"/>
          <w:szCs w:val="24"/>
        </w:rPr>
        <w:t>“</w:t>
      </w:r>
      <w:proofErr w:type="spellStart"/>
      <w:r w:rsidR="00D25567" w:rsidRPr="008A6E1A">
        <w:rPr>
          <w:rFonts w:ascii="Times New Roman" w:hAnsi="Times New Roman" w:cs="Times New Roman"/>
          <w:sz w:val="24"/>
          <w:szCs w:val="24"/>
        </w:rPr>
        <w:t>Міжлікарняна</w:t>
      </w:r>
      <w:proofErr w:type="spellEnd"/>
      <w:r w:rsidR="00D25567" w:rsidRPr="008A6E1A">
        <w:rPr>
          <w:rFonts w:ascii="Times New Roman" w:hAnsi="Times New Roman" w:cs="Times New Roman"/>
          <w:sz w:val="24"/>
          <w:szCs w:val="24"/>
        </w:rPr>
        <w:t xml:space="preserve"> аптека №272"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w:t>
      </w:r>
      <w:proofErr w:type="spellEnd"/>
      <w:r w:rsidRPr="008A6E1A">
        <w:rPr>
          <w:rFonts w:ascii="Times New Roman" w:hAnsi="Times New Roman" w:cs="Times New Roman"/>
          <w:sz w:val="24"/>
          <w:szCs w:val="24"/>
        </w:rPr>
        <w:t xml:space="preserve"> «МОБІЛЬНА АПТЕКА», яким у віддалених селах, де відсутні аптеки, забезпечено доставку та відпуск медикаментів (задіяно три маршрути: </w:t>
      </w:r>
      <w:proofErr w:type="spellStart"/>
      <w:r w:rsidRPr="008A6E1A">
        <w:rPr>
          <w:rFonts w:ascii="Times New Roman" w:hAnsi="Times New Roman" w:cs="Times New Roman"/>
          <w:sz w:val="24"/>
          <w:szCs w:val="24"/>
        </w:rPr>
        <w:t>Броницький</w:t>
      </w:r>
      <w:proofErr w:type="spellEnd"/>
      <w:r w:rsidRPr="008A6E1A">
        <w:rPr>
          <w:rFonts w:ascii="Times New Roman" w:hAnsi="Times New Roman" w:cs="Times New Roman"/>
          <w:sz w:val="24"/>
          <w:szCs w:val="24"/>
        </w:rPr>
        <w:t xml:space="preserve"> напрямок, </w:t>
      </w:r>
      <w:proofErr w:type="spellStart"/>
      <w:r w:rsidRPr="008A6E1A">
        <w:rPr>
          <w:rFonts w:ascii="Times New Roman" w:hAnsi="Times New Roman" w:cs="Times New Roman"/>
          <w:sz w:val="24"/>
          <w:szCs w:val="24"/>
        </w:rPr>
        <w:t>Ступницький</w:t>
      </w:r>
      <w:proofErr w:type="spellEnd"/>
      <w:r w:rsidRPr="008A6E1A">
        <w:rPr>
          <w:rFonts w:ascii="Times New Roman" w:hAnsi="Times New Roman" w:cs="Times New Roman"/>
          <w:sz w:val="24"/>
          <w:szCs w:val="24"/>
        </w:rPr>
        <w:t xml:space="preserve"> напрямок, </w:t>
      </w:r>
      <w:proofErr w:type="spellStart"/>
      <w:r w:rsidRPr="008A6E1A">
        <w:rPr>
          <w:rFonts w:ascii="Times New Roman" w:hAnsi="Times New Roman" w:cs="Times New Roman"/>
          <w:sz w:val="24"/>
          <w:szCs w:val="24"/>
        </w:rPr>
        <w:t>Гаївський</w:t>
      </w:r>
      <w:proofErr w:type="spellEnd"/>
      <w:r w:rsidRPr="008A6E1A">
        <w:rPr>
          <w:rFonts w:ascii="Times New Roman" w:hAnsi="Times New Roman" w:cs="Times New Roman"/>
          <w:sz w:val="24"/>
          <w:szCs w:val="24"/>
        </w:rPr>
        <w:t xml:space="preserve"> напрямок).</w:t>
      </w:r>
    </w:p>
    <w:p w:rsidR="006317E3" w:rsidRPr="008A6E1A" w:rsidRDefault="00CF614E" w:rsidP="00416BA1">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КНП «Дрогобицька районна поліклініка» ДМР та КНП «Дрогобицька міська поліклі</w:t>
      </w:r>
      <w:r w:rsidR="00D25567" w:rsidRPr="008A6E1A">
        <w:rPr>
          <w:rFonts w:ascii="Times New Roman" w:hAnsi="Times New Roman" w:cs="Times New Roman"/>
          <w:sz w:val="24"/>
          <w:szCs w:val="24"/>
        </w:rPr>
        <w:t xml:space="preserve">ніка» ДМР активно задіяні у </w:t>
      </w:r>
      <w:proofErr w:type="spellStart"/>
      <w:r w:rsidR="00D25567" w:rsidRPr="008A6E1A">
        <w:rPr>
          <w:rFonts w:ascii="Times New Roman" w:hAnsi="Times New Roman" w:cs="Times New Roman"/>
          <w:sz w:val="24"/>
          <w:szCs w:val="24"/>
        </w:rPr>
        <w:t>проє</w:t>
      </w:r>
      <w:r w:rsidRPr="008A6E1A">
        <w:rPr>
          <w:rFonts w:ascii="Times New Roman" w:hAnsi="Times New Roman" w:cs="Times New Roman"/>
          <w:sz w:val="24"/>
          <w:szCs w:val="24"/>
        </w:rPr>
        <w:t>кті</w:t>
      </w:r>
      <w:proofErr w:type="spellEnd"/>
      <w:r w:rsidRPr="008A6E1A">
        <w:rPr>
          <w:rFonts w:ascii="Times New Roman" w:hAnsi="Times New Roman" w:cs="Times New Roman"/>
          <w:sz w:val="24"/>
          <w:szCs w:val="24"/>
        </w:rPr>
        <w:t xml:space="preserve"> «УКРПОШТА.АПТЕКА»;</w:t>
      </w:r>
    </w:p>
    <w:p w:rsidR="006317E3" w:rsidRPr="008A6E1A" w:rsidRDefault="00CF614E" w:rsidP="00416BA1">
      <w:pPr>
        <w:pStyle w:val="af3"/>
        <w:ind w:left="0" w:firstLine="567"/>
        <w:jc w:val="both"/>
        <w:rPr>
          <w:sz w:val="24"/>
          <w:szCs w:val="24"/>
          <w:lang w:eastAsia="ru-RU"/>
        </w:rPr>
      </w:pPr>
      <w:r w:rsidRPr="008A6E1A">
        <w:rPr>
          <w:sz w:val="24"/>
          <w:szCs w:val="24"/>
          <w:lang w:eastAsia="ru-RU"/>
        </w:rPr>
        <w:t>- завершено роботи по бурінню водозабірних свердловин для КНП «Дрогобицька міська лікарня №1» ДМР та КНП «</w:t>
      </w:r>
      <w:proofErr w:type="spellStart"/>
      <w:r w:rsidRPr="008A6E1A">
        <w:rPr>
          <w:sz w:val="24"/>
          <w:szCs w:val="24"/>
          <w:lang w:eastAsia="ru-RU"/>
        </w:rPr>
        <w:t>Стебницька</w:t>
      </w:r>
      <w:proofErr w:type="spellEnd"/>
      <w:r w:rsidRPr="008A6E1A">
        <w:rPr>
          <w:sz w:val="24"/>
          <w:szCs w:val="24"/>
          <w:lang w:eastAsia="ru-RU"/>
        </w:rPr>
        <w:t xml:space="preserve"> міська лікарня» ДМР;</w:t>
      </w:r>
    </w:p>
    <w:p w:rsidR="006317E3" w:rsidRPr="008A6E1A" w:rsidRDefault="00CF614E" w:rsidP="00416BA1">
      <w:pPr>
        <w:pStyle w:val="af3"/>
        <w:ind w:left="0" w:firstLine="567"/>
        <w:jc w:val="both"/>
        <w:rPr>
          <w:sz w:val="24"/>
          <w:szCs w:val="24"/>
          <w:lang w:eastAsia="ru-RU"/>
        </w:rPr>
      </w:pPr>
      <w:r w:rsidRPr="008A6E1A">
        <w:rPr>
          <w:sz w:val="24"/>
          <w:szCs w:val="24"/>
          <w:lang w:eastAsia="ru-RU"/>
        </w:rPr>
        <w:t>- відкриття у червні 2024 року на базі психоневрологічного відділення КНП «</w:t>
      </w:r>
      <w:proofErr w:type="spellStart"/>
      <w:r w:rsidRPr="008A6E1A">
        <w:rPr>
          <w:sz w:val="24"/>
          <w:szCs w:val="24"/>
          <w:lang w:eastAsia="ru-RU"/>
        </w:rPr>
        <w:t>Стебницька</w:t>
      </w:r>
      <w:proofErr w:type="spellEnd"/>
      <w:r w:rsidRPr="008A6E1A">
        <w:rPr>
          <w:sz w:val="24"/>
          <w:szCs w:val="24"/>
          <w:lang w:eastAsia="ru-RU"/>
        </w:rPr>
        <w:t xml:space="preserve"> міська лікарня» ДМР Центру психічного здоров’я;</w:t>
      </w:r>
    </w:p>
    <w:p w:rsidR="006317E3" w:rsidRPr="008A6E1A" w:rsidRDefault="00CF614E" w:rsidP="00416BA1">
      <w:pPr>
        <w:pStyle w:val="af3"/>
        <w:ind w:left="0" w:firstLine="567"/>
        <w:jc w:val="both"/>
        <w:rPr>
          <w:sz w:val="24"/>
          <w:szCs w:val="24"/>
          <w:lang w:eastAsia="ru-RU"/>
        </w:rPr>
      </w:pPr>
      <w:r w:rsidRPr="008A6E1A">
        <w:rPr>
          <w:sz w:val="24"/>
          <w:szCs w:val="24"/>
          <w:lang w:eastAsia="ru-RU"/>
        </w:rPr>
        <w:t>- створено підрозділи «Банк крові» в КНП «Дрогобицька міська лікарня №1» ДМР та КНП «</w:t>
      </w:r>
      <w:proofErr w:type="spellStart"/>
      <w:r w:rsidRPr="008A6E1A">
        <w:rPr>
          <w:sz w:val="24"/>
          <w:szCs w:val="24"/>
          <w:lang w:eastAsia="ru-RU"/>
        </w:rPr>
        <w:t>Стебницька</w:t>
      </w:r>
      <w:proofErr w:type="spellEnd"/>
      <w:r w:rsidRPr="008A6E1A">
        <w:rPr>
          <w:sz w:val="24"/>
          <w:szCs w:val="24"/>
          <w:lang w:eastAsia="ru-RU"/>
        </w:rPr>
        <w:t xml:space="preserve"> міська лікарня» ДМР;</w:t>
      </w:r>
    </w:p>
    <w:p w:rsidR="006317E3" w:rsidRPr="008A6E1A" w:rsidRDefault="00CF614E" w:rsidP="00416BA1">
      <w:pPr>
        <w:pStyle w:val="af3"/>
        <w:ind w:left="0" w:firstLine="567"/>
        <w:jc w:val="both"/>
        <w:rPr>
          <w:sz w:val="24"/>
          <w:szCs w:val="24"/>
          <w:lang w:eastAsia="ru-RU"/>
        </w:rPr>
      </w:pPr>
      <w:r w:rsidRPr="008A6E1A">
        <w:rPr>
          <w:sz w:val="24"/>
          <w:szCs w:val="24"/>
          <w:lang w:eastAsia="ru-RU"/>
        </w:rPr>
        <w:t>- в КНП «Дрогобицька міська лікарня №1» ДМР підготовлено приміщення та навчено медичний персонал для новоствореної експертної комісії з оцінки повсякденного функціонування людини, яка вже повноцінно працює.</w:t>
      </w:r>
    </w:p>
    <w:p w:rsidR="006317E3" w:rsidRPr="008A6E1A" w:rsidRDefault="00CF614E" w:rsidP="00416BA1">
      <w:pPr>
        <w:pStyle w:val="af3"/>
        <w:ind w:left="0" w:firstLine="567"/>
        <w:jc w:val="both"/>
        <w:rPr>
          <w:sz w:val="24"/>
          <w:szCs w:val="24"/>
          <w:lang w:eastAsia="ru-RU"/>
        </w:rPr>
      </w:pPr>
      <w:r w:rsidRPr="008A6E1A">
        <w:rPr>
          <w:sz w:val="24"/>
          <w:szCs w:val="24"/>
          <w:lang w:eastAsia="ru-RU"/>
        </w:rPr>
        <w:t>- відкрито паліативне відділення в КНП «</w:t>
      </w:r>
      <w:proofErr w:type="spellStart"/>
      <w:r w:rsidRPr="008A6E1A">
        <w:rPr>
          <w:sz w:val="24"/>
          <w:szCs w:val="24"/>
          <w:lang w:eastAsia="ru-RU"/>
        </w:rPr>
        <w:t>Стебницька</w:t>
      </w:r>
      <w:proofErr w:type="spellEnd"/>
      <w:r w:rsidRPr="008A6E1A">
        <w:rPr>
          <w:sz w:val="24"/>
          <w:szCs w:val="24"/>
          <w:lang w:eastAsia="ru-RU"/>
        </w:rPr>
        <w:t xml:space="preserve"> міська </w:t>
      </w:r>
      <w:proofErr w:type="spellStart"/>
      <w:r w:rsidRPr="008A6E1A">
        <w:rPr>
          <w:sz w:val="24"/>
          <w:szCs w:val="24"/>
          <w:lang w:eastAsia="ru-RU"/>
        </w:rPr>
        <w:t>лікарня»ДМР</w:t>
      </w:r>
      <w:proofErr w:type="spellEnd"/>
      <w:r w:rsidRPr="008A6E1A">
        <w:rPr>
          <w:sz w:val="24"/>
          <w:szCs w:val="24"/>
          <w:lang w:eastAsia="ru-RU"/>
        </w:rPr>
        <w:t xml:space="preserve"> на 10 ліжок з багатофункціональними ліжками та </w:t>
      </w:r>
      <w:proofErr w:type="spellStart"/>
      <w:r w:rsidRPr="008A6E1A">
        <w:rPr>
          <w:sz w:val="24"/>
          <w:szCs w:val="24"/>
          <w:lang w:eastAsia="ru-RU"/>
        </w:rPr>
        <w:t>протипролежневими</w:t>
      </w:r>
      <w:proofErr w:type="spellEnd"/>
      <w:r w:rsidRPr="008A6E1A">
        <w:rPr>
          <w:sz w:val="24"/>
          <w:szCs w:val="24"/>
          <w:lang w:eastAsia="ru-RU"/>
        </w:rPr>
        <w:t xml:space="preserve"> </w:t>
      </w:r>
      <w:proofErr w:type="spellStart"/>
      <w:r w:rsidRPr="008A6E1A">
        <w:rPr>
          <w:sz w:val="24"/>
          <w:szCs w:val="24"/>
          <w:lang w:eastAsia="ru-RU"/>
        </w:rPr>
        <w:t>матрасами</w:t>
      </w:r>
      <w:proofErr w:type="spellEnd"/>
      <w:r w:rsidRPr="008A6E1A">
        <w:rPr>
          <w:sz w:val="24"/>
          <w:szCs w:val="24"/>
          <w:lang w:eastAsia="ru-RU"/>
        </w:rPr>
        <w:t xml:space="preserve">; </w:t>
      </w:r>
    </w:p>
    <w:p w:rsidR="006317E3" w:rsidRPr="008A6E1A" w:rsidRDefault="00CF614E" w:rsidP="00416BA1">
      <w:pPr>
        <w:pStyle w:val="af3"/>
        <w:ind w:left="0" w:firstLine="567"/>
        <w:jc w:val="both"/>
        <w:rPr>
          <w:sz w:val="24"/>
          <w:szCs w:val="24"/>
          <w:lang w:eastAsia="ru-RU"/>
        </w:rPr>
      </w:pPr>
      <w:r w:rsidRPr="008A6E1A">
        <w:rPr>
          <w:sz w:val="24"/>
          <w:szCs w:val="24"/>
          <w:lang w:eastAsia="ru-RU"/>
        </w:rPr>
        <w:t xml:space="preserve">- впроваджено аргонову </w:t>
      </w:r>
      <w:proofErr w:type="spellStart"/>
      <w:r w:rsidRPr="008A6E1A">
        <w:rPr>
          <w:sz w:val="24"/>
          <w:szCs w:val="24"/>
          <w:lang w:eastAsia="ru-RU"/>
        </w:rPr>
        <w:t>електроексцизію</w:t>
      </w:r>
      <w:proofErr w:type="spellEnd"/>
      <w:r w:rsidRPr="008A6E1A">
        <w:rPr>
          <w:sz w:val="24"/>
          <w:szCs w:val="24"/>
          <w:lang w:eastAsia="ru-RU"/>
        </w:rPr>
        <w:t xml:space="preserve"> та коагуляцію в ендоскопічному кабінеті КНП «Дрогобицька міська лікарня №3» ДМР;</w:t>
      </w:r>
    </w:p>
    <w:p w:rsidR="006317E3" w:rsidRPr="008A6E1A" w:rsidRDefault="00CF614E" w:rsidP="00416BA1">
      <w:pPr>
        <w:pStyle w:val="af3"/>
        <w:ind w:left="0" w:firstLine="567"/>
        <w:jc w:val="both"/>
        <w:rPr>
          <w:sz w:val="24"/>
          <w:szCs w:val="24"/>
          <w:lang w:eastAsia="ru-RU"/>
        </w:rPr>
      </w:pPr>
      <w:r w:rsidRPr="008A6E1A">
        <w:rPr>
          <w:sz w:val="24"/>
          <w:szCs w:val="24"/>
          <w:lang w:eastAsia="ru-RU"/>
        </w:rPr>
        <w:t xml:space="preserve">- впроваджено </w:t>
      </w:r>
      <w:proofErr w:type="spellStart"/>
      <w:r w:rsidRPr="008A6E1A">
        <w:rPr>
          <w:sz w:val="24"/>
          <w:szCs w:val="24"/>
          <w:lang w:eastAsia="ru-RU"/>
        </w:rPr>
        <w:t>лапароскопічні</w:t>
      </w:r>
      <w:proofErr w:type="spellEnd"/>
      <w:r w:rsidRPr="008A6E1A">
        <w:rPr>
          <w:sz w:val="24"/>
          <w:szCs w:val="24"/>
          <w:lang w:eastAsia="ru-RU"/>
        </w:rPr>
        <w:t xml:space="preserve"> гінекологічні операції в КНП «</w:t>
      </w:r>
      <w:proofErr w:type="spellStart"/>
      <w:r w:rsidRPr="008A6E1A">
        <w:rPr>
          <w:sz w:val="24"/>
          <w:szCs w:val="24"/>
          <w:lang w:eastAsia="ru-RU"/>
        </w:rPr>
        <w:t>Стебницька</w:t>
      </w:r>
      <w:proofErr w:type="spellEnd"/>
      <w:r w:rsidRPr="008A6E1A">
        <w:rPr>
          <w:sz w:val="24"/>
          <w:szCs w:val="24"/>
          <w:lang w:eastAsia="ru-RU"/>
        </w:rPr>
        <w:t xml:space="preserve"> міська лікарня» ДМР.</w:t>
      </w:r>
    </w:p>
    <w:p w:rsidR="004878CB" w:rsidRPr="008A6E1A" w:rsidRDefault="004878CB" w:rsidP="00F72B93">
      <w:pPr>
        <w:pStyle w:val="af3"/>
        <w:ind w:left="0" w:firstLine="720"/>
        <w:jc w:val="both"/>
        <w:rPr>
          <w:sz w:val="28"/>
          <w:szCs w:val="28"/>
          <w:lang w:eastAsia="ru-RU"/>
        </w:rPr>
      </w:pPr>
    </w:p>
    <w:p w:rsidR="004878CB" w:rsidRPr="008A6E1A" w:rsidRDefault="004878CB" w:rsidP="004878CB">
      <w:pPr>
        <w:pStyle w:val="af3"/>
        <w:ind w:left="0"/>
        <w:jc w:val="both"/>
        <w:rPr>
          <w:sz w:val="28"/>
          <w:szCs w:val="28"/>
          <w:lang w:eastAsia="ru-RU"/>
        </w:rPr>
      </w:pPr>
      <w:r w:rsidRPr="008A6E1A">
        <w:rPr>
          <w:noProof/>
        </w:rPr>
        <w:drawing>
          <wp:inline distT="0" distB="0" distL="0" distR="0" wp14:anchorId="2A235368" wp14:editId="284392E0">
            <wp:extent cx="6057900" cy="2905125"/>
            <wp:effectExtent l="0" t="0" r="0" b="9525"/>
            <wp:docPr id="16"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878CB" w:rsidRPr="008A6E1A" w:rsidRDefault="004878CB" w:rsidP="004878CB">
      <w:pPr>
        <w:pStyle w:val="af3"/>
        <w:ind w:left="0"/>
        <w:jc w:val="both"/>
        <w:rPr>
          <w:sz w:val="28"/>
          <w:szCs w:val="28"/>
          <w:lang w:eastAsia="ru-RU"/>
        </w:rPr>
      </w:pPr>
      <w:r w:rsidRPr="008A6E1A">
        <w:rPr>
          <w:noProof/>
        </w:rPr>
        <w:lastRenderedPageBreak/>
        <w:drawing>
          <wp:inline distT="0" distB="0" distL="0" distR="0" wp14:anchorId="77A607CF" wp14:editId="37867AAC">
            <wp:extent cx="6057900" cy="2686050"/>
            <wp:effectExtent l="0" t="0" r="0" b="0"/>
            <wp:docPr id="17"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4878CB" w:rsidRPr="008A6E1A" w:rsidRDefault="004878CB" w:rsidP="004878CB">
      <w:pPr>
        <w:pStyle w:val="af3"/>
        <w:ind w:left="0"/>
        <w:jc w:val="both"/>
        <w:rPr>
          <w:sz w:val="28"/>
          <w:szCs w:val="28"/>
          <w:lang w:eastAsia="ru-RU"/>
        </w:rPr>
      </w:pPr>
      <w:r w:rsidRPr="008A6E1A">
        <w:rPr>
          <w:noProof/>
        </w:rPr>
        <w:drawing>
          <wp:inline distT="0" distB="0" distL="0" distR="0" wp14:anchorId="1BFBCF08" wp14:editId="2642187C">
            <wp:extent cx="6086475" cy="2752725"/>
            <wp:effectExtent l="0" t="0" r="9525" b="9525"/>
            <wp:docPr id="18"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317E3" w:rsidRPr="008A6E1A" w:rsidRDefault="00CF614E" w:rsidP="003F4F19">
      <w:pPr>
        <w:pStyle w:val="af3"/>
        <w:ind w:left="0" w:firstLine="567"/>
        <w:jc w:val="both"/>
        <w:rPr>
          <w:sz w:val="24"/>
          <w:szCs w:val="24"/>
          <w:lang w:eastAsia="ru-RU"/>
        </w:rPr>
      </w:pPr>
      <w:r w:rsidRPr="008A6E1A">
        <w:rPr>
          <w:sz w:val="24"/>
          <w:szCs w:val="24"/>
          <w:lang w:eastAsia="ru-RU"/>
        </w:rPr>
        <w:t xml:space="preserve">Розроблено та подано на розгляд </w:t>
      </w:r>
      <w:proofErr w:type="spellStart"/>
      <w:r w:rsidRPr="008A6E1A">
        <w:rPr>
          <w:sz w:val="24"/>
          <w:szCs w:val="24"/>
          <w:lang w:eastAsia="ru-RU"/>
        </w:rPr>
        <w:t>гранто</w:t>
      </w:r>
      <w:r w:rsidR="00D25567" w:rsidRPr="008A6E1A">
        <w:rPr>
          <w:sz w:val="24"/>
          <w:szCs w:val="24"/>
          <w:lang w:eastAsia="ru-RU"/>
        </w:rPr>
        <w:t>давців</w:t>
      </w:r>
      <w:proofErr w:type="spellEnd"/>
      <w:r w:rsidR="00D25567" w:rsidRPr="008A6E1A">
        <w:rPr>
          <w:sz w:val="24"/>
          <w:szCs w:val="24"/>
          <w:lang w:eastAsia="ru-RU"/>
        </w:rPr>
        <w:t xml:space="preserve"> у 2024 році наступні </w:t>
      </w:r>
      <w:proofErr w:type="spellStart"/>
      <w:r w:rsidR="00D25567" w:rsidRPr="008A6E1A">
        <w:rPr>
          <w:sz w:val="24"/>
          <w:szCs w:val="24"/>
          <w:lang w:eastAsia="ru-RU"/>
        </w:rPr>
        <w:t>проє</w:t>
      </w:r>
      <w:r w:rsidRPr="008A6E1A">
        <w:rPr>
          <w:sz w:val="24"/>
          <w:szCs w:val="24"/>
          <w:lang w:eastAsia="ru-RU"/>
        </w:rPr>
        <w:t>кти</w:t>
      </w:r>
      <w:proofErr w:type="spellEnd"/>
      <w:r w:rsidRPr="008A6E1A">
        <w:rPr>
          <w:sz w:val="24"/>
          <w:szCs w:val="24"/>
          <w:lang w:eastAsia="ru-RU"/>
        </w:rPr>
        <w:t xml:space="preserve">: </w:t>
      </w:r>
    </w:p>
    <w:p w:rsidR="006317E3" w:rsidRPr="008A6E1A" w:rsidRDefault="00CF614E" w:rsidP="003F4F19">
      <w:pPr>
        <w:pStyle w:val="af3"/>
        <w:ind w:left="0" w:firstLine="567"/>
        <w:jc w:val="both"/>
        <w:rPr>
          <w:sz w:val="24"/>
          <w:szCs w:val="24"/>
          <w:lang w:eastAsia="ru-RU"/>
        </w:rPr>
      </w:pPr>
      <w:r w:rsidRPr="008A6E1A">
        <w:rPr>
          <w:sz w:val="24"/>
          <w:szCs w:val="24"/>
          <w:lang w:eastAsia="ru-RU"/>
        </w:rPr>
        <w:t xml:space="preserve">- «Реконструкція першого та другого поверхів педіатричного корпусу КНП «ДМЛ №1» ДМР із заміною ліфтів» - </w:t>
      </w:r>
      <w:proofErr w:type="spellStart"/>
      <w:r w:rsidRPr="008A6E1A">
        <w:rPr>
          <w:sz w:val="24"/>
          <w:szCs w:val="24"/>
          <w:lang w:eastAsia="ru-RU"/>
        </w:rPr>
        <w:t>грантодавець</w:t>
      </w:r>
      <w:proofErr w:type="spellEnd"/>
      <w:r w:rsidRPr="008A6E1A">
        <w:rPr>
          <w:sz w:val="24"/>
          <w:szCs w:val="24"/>
          <w:lang w:eastAsia="ru-RU"/>
        </w:rPr>
        <w:t xml:space="preserve"> Міжнародна організація з міграції, сума гранту 2 </w:t>
      </w:r>
      <w:proofErr w:type="spellStart"/>
      <w:r w:rsidRPr="008A6E1A">
        <w:rPr>
          <w:sz w:val="24"/>
          <w:szCs w:val="24"/>
          <w:lang w:eastAsia="ru-RU"/>
        </w:rPr>
        <w:t>млн.дол</w:t>
      </w:r>
      <w:proofErr w:type="spellEnd"/>
      <w:r w:rsidR="004878CB" w:rsidRPr="008A6E1A">
        <w:rPr>
          <w:sz w:val="24"/>
          <w:szCs w:val="24"/>
          <w:lang w:eastAsia="ru-RU"/>
        </w:rPr>
        <w:t>.</w:t>
      </w:r>
      <w:r w:rsidRPr="008A6E1A">
        <w:rPr>
          <w:sz w:val="24"/>
          <w:szCs w:val="24"/>
          <w:lang w:eastAsia="ru-RU"/>
        </w:rPr>
        <w:t xml:space="preserve"> в гривневому еквіваленті;</w:t>
      </w:r>
    </w:p>
    <w:p w:rsidR="006317E3" w:rsidRPr="008A6E1A" w:rsidRDefault="00CF614E" w:rsidP="003F4F19">
      <w:pPr>
        <w:pStyle w:val="af3"/>
        <w:ind w:left="0" w:firstLine="567"/>
        <w:jc w:val="both"/>
        <w:rPr>
          <w:sz w:val="24"/>
          <w:szCs w:val="24"/>
          <w:lang w:eastAsia="ru-RU"/>
        </w:rPr>
      </w:pPr>
      <w:r w:rsidRPr="008A6E1A">
        <w:rPr>
          <w:sz w:val="24"/>
          <w:szCs w:val="24"/>
          <w:lang w:eastAsia="ru-RU"/>
        </w:rPr>
        <w:t xml:space="preserve">- </w:t>
      </w:r>
      <w:proofErr w:type="spellStart"/>
      <w:r w:rsidR="00F72B93" w:rsidRPr="008A6E1A">
        <w:rPr>
          <w:sz w:val="24"/>
          <w:szCs w:val="24"/>
          <w:lang w:eastAsia="ru-RU"/>
        </w:rPr>
        <w:t>п</w:t>
      </w:r>
      <w:r w:rsidR="00D25567" w:rsidRPr="008A6E1A">
        <w:rPr>
          <w:sz w:val="24"/>
          <w:szCs w:val="24"/>
          <w:lang w:eastAsia="ru-RU"/>
        </w:rPr>
        <w:t>роє</w:t>
      </w:r>
      <w:r w:rsidRPr="008A6E1A">
        <w:rPr>
          <w:sz w:val="24"/>
          <w:szCs w:val="24"/>
          <w:lang w:eastAsia="ru-RU"/>
        </w:rPr>
        <w:t>кт</w:t>
      </w:r>
      <w:proofErr w:type="spellEnd"/>
      <w:r w:rsidRPr="008A6E1A">
        <w:rPr>
          <w:sz w:val="24"/>
          <w:szCs w:val="24"/>
          <w:lang w:eastAsia="ru-RU"/>
        </w:rPr>
        <w:t xml:space="preserve"> «Закупівля портативної ультразвукової системи для КНП «Дрогобицька міська лікарня №3» ДМР» для отри</w:t>
      </w:r>
      <w:r w:rsidR="00D25567" w:rsidRPr="008A6E1A">
        <w:rPr>
          <w:sz w:val="24"/>
          <w:szCs w:val="24"/>
          <w:lang w:eastAsia="ru-RU"/>
        </w:rPr>
        <w:t xml:space="preserve">мання ґрантової допомоги по </w:t>
      </w:r>
      <w:proofErr w:type="spellStart"/>
      <w:r w:rsidR="00D25567" w:rsidRPr="008A6E1A">
        <w:rPr>
          <w:sz w:val="24"/>
          <w:szCs w:val="24"/>
          <w:lang w:eastAsia="ru-RU"/>
        </w:rPr>
        <w:t>проє</w:t>
      </w:r>
      <w:r w:rsidRPr="008A6E1A">
        <w:rPr>
          <w:sz w:val="24"/>
          <w:szCs w:val="24"/>
          <w:lang w:eastAsia="ru-RU"/>
        </w:rPr>
        <w:t>ктах</w:t>
      </w:r>
      <w:proofErr w:type="spellEnd"/>
      <w:r w:rsidRPr="008A6E1A">
        <w:rPr>
          <w:sz w:val="24"/>
          <w:szCs w:val="24"/>
          <w:lang w:eastAsia="ru-RU"/>
        </w:rPr>
        <w:t xml:space="preserve"> безпеки людини програми Уряду Японії «</w:t>
      </w:r>
      <w:proofErr w:type="spellStart"/>
      <w:r w:rsidRPr="008A6E1A">
        <w:rPr>
          <w:sz w:val="24"/>
          <w:szCs w:val="24"/>
          <w:lang w:eastAsia="ru-RU"/>
        </w:rPr>
        <w:t>Кусаноне</w:t>
      </w:r>
      <w:proofErr w:type="spellEnd"/>
      <w:r w:rsidRPr="008A6E1A">
        <w:rPr>
          <w:sz w:val="24"/>
          <w:szCs w:val="24"/>
          <w:lang w:eastAsia="ru-RU"/>
        </w:rPr>
        <w:t xml:space="preserve">», сума гранту 2 </w:t>
      </w:r>
      <w:proofErr w:type="spellStart"/>
      <w:r w:rsidRPr="008A6E1A">
        <w:rPr>
          <w:sz w:val="24"/>
          <w:szCs w:val="24"/>
          <w:lang w:eastAsia="ru-RU"/>
        </w:rPr>
        <w:t>млн.грн</w:t>
      </w:r>
      <w:proofErr w:type="spellEnd"/>
      <w:r w:rsidRPr="008A6E1A">
        <w:rPr>
          <w:sz w:val="24"/>
          <w:szCs w:val="24"/>
          <w:lang w:eastAsia="ru-RU"/>
        </w:rPr>
        <w:t xml:space="preserve">. </w:t>
      </w:r>
    </w:p>
    <w:p w:rsidR="006317E3" w:rsidRPr="008A6E1A" w:rsidRDefault="00CF614E" w:rsidP="003F4F19">
      <w:pPr>
        <w:pStyle w:val="af3"/>
        <w:ind w:left="0" w:firstLine="567"/>
        <w:jc w:val="both"/>
        <w:rPr>
          <w:sz w:val="24"/>
          <w:szCs w:val="24"/>
          <w:lang w:eastAsia="ru-RU"/>
        </w:rPr>
      </w:pPr>
      <w:r w:rsidRPr="008A6E1A">
        <w:rPr>
          <w:sz w:val="24"/>
          <w:szCs w:val="24"/>
          <w:lang w:eastAsia="ru-RU"/>
        </w:rPr>
        <w:t xml:space="preserve">- </w:t>
      </w:r>
      <w:proofErr w:type="spellStart"/>
      <w:r w:rsidR="00F72B93" w:rsidRPr="008A6E1A">
        <w:rPr>
          <w:sz w:val="24"/>
          <w:szCs w:val="24"/>
          <w:lang w:eastAsia="ru-RU"/>
        </w:rPr>
        <w:t>п</w:t>
      </w:r>
      <w:r w:rsidR="00D25567" w:rsidRPr="008A6E1A">
        <w:rPr>
          <w:sz w:val="24"/>
          <w:szCs w:val="24"/>
          <w:lang w:eastAsia="ru-RU"/>
        </w:rPr>
        <w:t>роє</w:t>
      </w:r>
      <w:r w:rsidRPr="008A6E1A">
        <w:rPr>
          <w:sz w:val="24"/>
          <w:szCs w:val="24"/>
          <w:lang w:eastAsia="ru-RU"/>
        </w:rPr>
        <w:t>кт</w:t>
      </w:r>
      <w:proofErr w:type="spellEnd"/>
      <w:r w:rsidRPr="008A6E1A">
        <w:rPr>
          <w:sz w:val="24"/>
          <w:szCs w:val="24"/>
          <w:lang w:eastAsia="ru-RU"/>
        </w:rPr>
        <w:t xml:space="preserve"> на отримання грантов</w:t>
      </w:r>
      <w:r w:rsidR="00D25567" w:rsidRPr="008A6E1A">
        <w:rPr>
          <w:sz w:val="24"/>
          <w:szCs w:val="24"/>
          <w:lang w:eastAsia="ru-RU"/>
        </w:rPr>
        <w:t xml:space="preserve">ої допомоги уряду Японії по </w:t>
      </w:r>
      <w:proofErr w:type="spellStart"/>
      <w:r w:rsidR="00D25567" w:rsidRPr="008A6E1A">
        <w:rPr>
          <w:sz w:val="24"/>
          <w:szCs w:val="24"/>
          <w:lang w:eastAsia="ru-RU"/>
        </w:rPr>
        <w:t>проє</w:t>
      </w:r>
      <w:r w:rsidRPr="008A6E1A">
        <w:rPr>
          <w:sz w:val="24"/>
          <w:szCs w:val="24"/>
          <w:lang w:eastAsia="ru-RU"/>
        </w:rPr>
        <w:t>ктах</w:t>
      </w:r>
      <w:proofErr w:type="spellEnd"/>
      <w:r w:rsidRPr="008A6E1A">
        <w:rPr>
          <w:sz w:val="24"/>
          <w:szCs w:val="24"/>
          <w:lang w:eastAsia="ru-RU"/>
        </w:rPr>
        <w:t xml:space="preserve"> підтримки безпеки людини, зокрема: проведення ремонтних робіт закладів соціальної інфраструктури та закупівля обладнання для КНП «Дрогобицька міська поліклініка» ДМР (біохімічний аналізатор).</w:t>
      </w:r>
    </w:p>
    <w:p w:rsidR="006317E3" w:rsidRPr="008A6E1A" w:rsidRDefault="006317E3" w:rsidP="003F4F19">
      <w:pPr>
        <w:pStyle w:val="af3"/>
        <w:ind w:left="0" w:firstLine="567"/>
        <w:jc w:val="both"/>
        <w:rPr>
          <w:sz w:val="24"/>
          <w:szCs w:val="24"/>
          <w:lang w:eastAsia="ru-RU"/>
        </w:rPr>
      </w:pPr>
    </w:p>
    <w:p w:rsidR="006317E3" w:rsidRPr="008A6E1A" w:rsidRDefault="00CF614E" w:rsidP="003F4F19">
      <w:pPr>
        <w:pStyle w:val="af3"/>
        <w:numPr>
          <w:ilvl w:val="0"/>
          <w:numId w:val="4"/>
        </w:numPr>
        <w:ind w:left="0" w:firstLine="567"/>
        <w:jc w:val="both"/>
        <w:rPr>
          <w:b/>
          <w:sz w:val="24"/>
          <w:szCs w:val="24"/>
        </w:rPr>
      </w:pPr>
      <w:r w:rsidRPr="008A6E1A">
        <w:rPr>
          <w:b/>
          <w:sz w:val="24"/>
          <w:szCs w:val="24"/>
        </w:rPr>
        <w:t>Мета, завдання та заходи на 2025 рік:</w:t>
      </w:r>
    </w:p>
    <w:p w:rsidR="006317E3" w:rsidRPr="008A6E1A" w:rsidRDefault="00CF614E" w:rsidP="003F4F19">
      <w:pPr>
        <w:pStyle w:val="af3"/>
        <w:ind w:left="0" w:firstLine="567"/>
        <w:jc w:val="both"/>
        <w:rPr>
          <w:bCs/>
          <w:i/>
          <w:iCs/>
          <w:sz w:val="24"/>
          <w:szCs w:val="24"/>
        </w:rPr>
      </w:pPr>
      <w:r w:rsidRPr="008A6E1A">
        <w:rPr>
          <w:bCs/>
          <w:i/>
          <w:iCs/>
          <w:sz w:val="24"/>
          <w:szCs w:val="24"/>
        </w:rPr>
        <w:t>КНП "Дрогобицька міська лікарня №1" ДМР:</w:t>
      </w:r>
    </w:p>
    <w:p w:rsidR="006317E3" w:rsidRPr="008A6E1A" w:rsidRDefault="00CF614E" w:rsidP="003F4F19">
      <w:pPr>
        <w:pStyle w:val="af3"/>
        <w:ind w:left="0" w:firstLine="567"/>
        <w:jc w:val="both"/>
        <w:rPr>
          <w:sz w:val="24"/>
          <w:szCs w:val="24"/>
        </w:rPr>
      </w:pPr>
      <w:r w:rsidRPr="008A6E1A">
        <w:rPr>
          <w:sz w:val="24"/>
          <w:szCs w:val="24"/>
        </w:rPr>
        <w:t xml:space="preserve">- капітальний ремонт фасаду з утепленням будівлі, як заходу із енергозбереження, адміністративного корпусу КНП «Дрогобицька міська лікарня №1» по вул.Шептицького,9 у </w:t>
      </w:r>
      <w:proofErr w:type="spellStart"/>
      <w:r w:rsidRPr="008A6E1A">
        <w:rPr>
          <w:sz w:val="24"/>
          <w:szCs w:val="24"/>
        </w:rPr>
        <w:t>м.Дрогобичі</w:t>
      </w:r>
      <w:proofErr w:type="spellEnd"/>
      <w:r w:rsidRPr="008A6E1A">
        <w:rPr>
          <w:sz w:val="24"/>
          <w:szCs w:val="24"/>
        </w:rPr>
        <w:t xml:space="preserve"> - 1700,0 </w:t>
      </w:r>
      <w:proofErr w:type="spellStart"/>
      <w:r w:rsidRPr="008A6E1A">
        <w:rPr>
          <w:sz w:val="24"/>
          <w:szCs w:val="24"/>
        </w:rPr>
        <w:t>тис.грн</w:t>
      </w:r>
      <w:proofErr w:type="spellEnd"/>
      <w:r w:rsidRPr="008A6E1A">
        <w:rPr>
          <w:sz w:val="24"/>
          <w:szCs w:val="24"/>
        </w:rPr>
        <w:t>.</w:t>
      </w:r>
    </w:p>
    <w:p w:rsidR="006317E3" w:rsidRPr="008A6E1A" w:rsidRDefault="00CF614E" w:rsidP="003F4F19">
      <w:pPr>
        <w:pStyle w:val="af3"/>
        <w:ind w:left="0" w:firstLine="567"/>
        <w:jc w:val="both"/>
        <w:rPr>
          <w:sz w:val="24"/>
          <w:szCs w:val="24"/>
        </w:rPr>
      </w:pPr>
      <w:r w:rsidRPr="008A6E1A">
        <w:rPr>
          <w:sz w:val="24"/>
          <w:szCs w:val="24"/>
        </w:rPr>
        <w:lastRenderedPageBreak/>
        <w:t xml:space="preserve">- капітальний ремонт фасаду з утепленням будівлі, як заходу із енергозбереження, терапевтичного корпусу КНП «Дрогобицька міська лікарня №1» по вул.Шептицького,9 у </w:t>
      </w:r>
      <w:proofErr w:type="spellStart"/>
      <w:r w:rsidRPr="008A6E1A">
        <w:rPr>
          <w:sz w:val="24"/>
          <w:szCs w:val="24"/>
        </w:rPr>
        <w:t>м.Дрогобичі</w:t>
      </w:r>
      <w:proofErr w:type="spellEnd"/>
      <w:r w:rsidRPr="008A6E1A">
        <w:rPr>
          <w:sz w:val="24"/>
          <w:szCs w:val="24"/>
        </w:rPr>
        <w:t xml:space="preserve">- 6800,0 </w:t>
      </w:r>
      <w:proofErr w:type="spellStart"/>
      <w:r w:rsidRPr="008A6E1A">
        <w:rPr>
          <w:sz w:val="24"/>
          <w:szCs w:val="24"/>
        </w:rPr>
        <w:t>тис.грн</w:t>
      </w:r>
      <w:proofErr w:type="spellEnd"/>
      <w:r w:rsidRPr="008A6E1A">
        <w:rPr>
          <w:sz w:val="24"/>
          <w:szCs w:val="24"/>
        </w:rPr>
        <w:t>.</w:t>
      </w:r>
    </w:p>
    <w:p w:rsidR="006317E3" w:rsidRPr="008A6E1A" w:rsidRDefault="00CF614E" w:rsidP="003F4F19">
      <w:pPr>
        <w:pStyle w:val="af3"/>
        <w:ind w:left="0" w:firstLine="567"/>
        <w:jc w:val="both"/>
        <w:rPr>
          <w:sz w:val="24"/>
          <w:szCs w:val="24"/>
        </w:rPr>
      </w:pPr>
      <w:r w:rsidRPr="008A6E1A">
        <w:rPr>
          <w:sz w:val="24"/>
          <w:szCs w:val="24"/>
        </w:rPr>
        <w:t xml:space="preserve">- капітальний ремонт фасаду з утепленням будівлі, як заходу із енергозбереження, педіатричного корпусу КНП «Дрогобицька міська лікарня №1» за </w:t>
      </w:r>
      <w:proofErr w:type="spellStart"/>
      <w:r w:rsidRPr="008A6E1A">
        <w:rPr>
          <w:sz w:val="24"/>
          <w:szCs w:val="24"/>
        </w:rPr>
        <w:t>адресою</w:t>
      </w:r>
      <w:proofErr w:type="spellEnd"/>
      <w:r w:rsidRPr="008A6E1A">
        <w:rPr>
          <w:sz w:val="24"/>
          <w:szCs w:val="24"/>
        </w:rPr>
        <w:t xml:space="preserve"> вул.Шептицького,9 у </w:t>
      </w:r>
      <w:proofErr w:type="spellStart"/>
      <w:r w:rsidRPr="008A6E1A">
        <w:rPr>
          <w:sz w:val="24"/>
          <w:szCs w:val="24"/>
        </w:rPr>
        <w:t>м.Дрогобичі</w:t>
      </w:r>
      <w:proofErr w:type="spellEnd"/>
      <w:r w:rsidRPr="008A6E1A">
        <w:rPr>
          <w:sz w:val="24"/>
          <w:szCs w:val="24"/>
        </w:rPr>
        <w:t xml:space="preserve"> - 8600,0 тис. грн.</w:t>
      </w:r>
    </w:p>
    <w:p w:rsidR="006317E3" w:rsidRPr="008A6E1A" w:rsidRDefault="00CF614E" w:rsidP="003F4F19">
      <w:pPr>
        <w:pStyle w:val="af3"/>
        <w:ind w:left="0" w:firstLine="567"/>
        <w:jc w:val="both"/>
        <w:rPr>
          <w:sz w:val="24"/>
          <w:szCs w:val="24"/>
        </w:rPr>
      </w:pPr>
      <w:r w:rsidRPr="008A6E1A">
        <w:rPr>
          <w:sz w:val="24"/>
          <w:szCs w:val="24"/>
        </w:rPr>
        <w:t xml:space="preserve">- капітальний ремонт фасаду з утепленням будівлі, як заходу із енергозбереження, корпусу пологового та гінекологічного відділень КНП «Дрогобицька міська лікарня №1» по вул.Шептицького,9 у </w:t>
      </w:r>
      <w:proofErr w:type="spellStart"/>
      <w:r w:rsidRPr="008A6E1A">
        <w:rPr>
          <w:sz w:val="24"/>
          <w:szCs w:val="24"/>
        </w:rPr>
        <w:t>м.Дрогобичі</w:t>
      </w:r>
      <w:proofErr w:type="spellEnd"/>
      <w:r w:rsidRPr="008A6E1A">
        <w:rPr>
          <w:sz w:val="24"/>
          <w:szCs w:val="24"/>
        </w:rPr>
        <w:t xml:space="preserve"> -13400,0 тис. грн.</w:t>
      </w:r>
    </w:p>
    <w:p w:rsidR="006317E3" w:rsidRPr="008A6E1A" w:rsidRDefault="00CF614E" w:rsidP="003F4F19">
      <w:pPr>
        <w:pStyle w:val="af3"/>
        <w:ind w:left="0" w:firstLine="567"/>
        <w:jc w:val="both"/>
        <w:rPr>
          <w:sz w:val="24"/>
          <w:szCs w:val="24"/>
        </w:rPr>
      </w:pPr>
      <w:r w:rsidRPr="008A6E1A">
        <w:rPr>
          <w:sz w:val="24"/>
          <w:szCs w:val="24"/>
        </w:rPr>
        <w:t>- капітальний ремонт покрівлі з утепленням горища будівлі, як заходу із енергозбереження, корпусу пологового та гінекологічного відділень КНП «Дрогобицька міська лікарня №1» по вул.Шептицького,9 - 9350,0</w:t>
      </w:r>
    </w:p>
    <w:p w:rsidR="006317E3" w:rsidRPr="008A6E1A" w:rsidRDefault="00CF614E" w:rsidP="003F4F19">
      <w:pPr>
        <w:pStyle w:val="af3"/>
        <w:ind w:left="0" w:firstLine="567"/>
        <w:jc w:val="both"/>
        <w:rPr>
          <w:sz w:val="24"/>
          <w:szCs w:val="24"/>
        </w:rPr>
      </w:pPr>
      <w:r w:rsidRPr="008A6E1A">
        <w:rPr>
          <w:sz w:val="24"/>
          <w:szCs w:val="24"/>
        </w:rPr>
        <w:t>- капітальний ремонт покрівлі з утепленням горища будівлі, як заходу із енергозбереження,  терапевтичного корпусу КНП «Дрогобицька міська лікарня №1» по вул.Шептицького,9 -3300,0 тис. Грн</w:t>
      </w:r>
    </w:p>
    <w:p w:rsidR="006317E3" w:rsidRPr="008A6E1A" w:rsidRDefault="00CF614E" w:rsidP="003F4F19">
      <w:pPr>
        <w:pStyle w:val="af3"/>
        <w:ind w:left="0" w:firstLine="567"/>
        <w:jc w:val="both"/>
        <w:rPr>
          <w:bCs/>
          <w:i/>
          <w:iCs/>
          <w:sz w:val="24"/>
          <w:szCs w:val="24"/>
        </w:rPr>
      </w:pPr>
      <w:r w:rsidRPr="008A6E1A">
        <w:rPr>
          <w:bCs/>
          <w:i/>
          <w:iCs/>
          <w:sz w:val="24"/>
          <w:szCs w:val="24"/>
        </w:rPr>
        <w:t>КНП "</w:t>
      </w:r>
      <w:proofErr w:type="spellStart"/>
      <w:r w:rsidRPr="008A6E1A">
        <w:rPr>
          <w:bCs/>
          <w:i/>
          <w:iCs/>
          <w:sz w:val="24"/>
          <w:szCs w:val="24"/>
        </w:rPr>
        <w:t>Стебницька</w:t>
      </w:r>
      <w:proofErr w:type="spellEnd"/>
      <w:r w:rsidRPr="008A6E1A">
        <w:rPr>
          <w:bCs/>
          <w:i/>
          <w:iCs/>
          <w:sz w:val="24"/>
          <w:szCs w:val="24"/>
        </w:rPr>
        <w:t xml:space="preserve"> міська лікарня" ДМР:</w:t>
      </w:r>
    </w:p>
    <w:p w:rsidR="006317E3" w:rsidRPr="008A6E1A" w:rsidRDefault="00CF614E" w:rsidP="003F4F19">
      <w:pPr>
        <w:pStyle w:val="af3"/>
        <w:ind w:left="0" w:firstLine="567"/>
        <w:jc w:val="both"/>
        <w:rPr>
          <w:sz w:val="24"/>
          <w:szCs w:val="24"/>
        </w:rPr>
      </w:pPr>
      <w:r w:rsidRPr="008A6E1A">
        <w:rPr>
          <w:sz w:val="24"/>
          <w:szCs w:val="24"/>
        </w:rPr>
        <w:t>- заміна покрівлі головного корпусу лікарні з проведенням демонтажу метало профільного покриття, та його заміни з проведенням утеплення та встановлення систем водовідведення, орієнтовна вартість 7000,0 тис. грн.</w:t>
      </w:r>
    </w:p>
    <w:p w:rsidR="006317E3" w:rsidRPr="008A6E1A" w:rsidRDefault="00CF614E" w:rsidP="003F4F19">
      <w:pPr>
        <w:pStyle w:val="af3"/>
        <w:ind w:left="0" w:firstLine="567"/>
        <w:jc w:val="both"/>
        <w:rPr>
          <w:sz w:val="24"/>
          <w:szCs w:val="24"/>
        </w:rPr>
      </w:pPr>
      <w:r w:rsidRPr="008A6E1A">
        <w:rPr>
          <w:sz w:val="24"/>
          <w:szCs w:val="24"/>
        </w:rPr>
        <w:t>- заміна покрівлі інфекційного корпусу лікарні з проведенням демонтажу метало профільного покриття, та його заміни з проведенням утеплення та встановлення систем водовідведення, орієнтовна вартість 3100,0 тис. грн.</w:t>
      </w:r>
    </w:p>
    <w:p w:rsidR="006317E3" w:rsidRPr="008A6E1A" w:rsidRDefault="00CF614E" w:rsidP="003F4F19">
      <w:pPr>
        <w:pStyle w:val="af3"/>
        <w:ind w:left="0" w:firstLine="567"/>
        <w:jc w:val="both"/>
        <w:rPr>
          <w:sz w:val="24"/>
          <w:szCs w:val="24"/>
        </w:rPr>
      </w:pPr>
      <w:r w:rsidRPr="008A6E1A">
        <w:rPr>
          <w:sz w:val="24"/>
          <w:szCs w:val="24"/>
        </w:rPr>
        <w:t>- відновлення та проведення електропроводки 220V/36V, встановлення витяжних та проточних систем, протипожежних дверей, відновлення санітарних вузлів, проведення системи оповіщення, відновлення системи опалення, орієнтовна вартість 5371,5 тис. грн.</w:t>
      </w:r>
    </w:p>
    <w:p w:rsidR="006317E3" w:rsidRPr="008A6E1A" w:rsidRDefault="00CF614E" w:rsidP="003F4F19">
      <w:pPr>
        <w:pStyle w:val="af3"/>
        <w:ind w:left="0" w:firstLine="567"/>
        <w:jc w:val="both"/>
        <w:rPr>
          <w:bCs/>
          <w:i/>
          <w:iCs/>
          <w:sz w:val="24"/>
          <w:szCs w:val="24"/>
        </w:rPr>
      </w:pPr>
      <w:r w:rsidRPr="008A6E1A">
        <w:rPr>
          <w:bCs/>
          <w:i/>
          <w:iCs/>
          <w:sz w:val="24"/>
          <w:szCs w:val="24"/>
        </w:rPr>
        <w:t>КНП "Дрогобицька міська поліклініка" ДМР:</w:t>
      </w:r>
    </w:p>
    <w:p w:rsidR="006317E3" w:rsidRPr="008A6E1A" w:rsidRDefault="00CF614E" w:rsidP="003F4F19">
      <w:pPr>
        <w:pStyle w:val="af3"/>
        <w:ind w:left="0" w:firstLine="567"/>
        <w:jc w:val="both"/>
        <w:rPr>
          <w:sz w:val="24"/>
          <w:szCs w:val="24"/>
        </w:rPr>
      </w:pPr>
      <w:r w:rsidRPr="008A6E1A">
        <w:rPr>
          <w:sz w:val="24"/>
          <w:szCs w:val="24"/>
        </w:rPr>
        <w:t>- продовження виконання робіт з реставрації дахів та фасадів з переплануванням мансардних приміщень пам’ятки архітектури місцевого значення старого корпусу КНП «Дрогобицька міська поліклініка», орієнтовна вартість робіт – 4900,0 тис. грн.</w:t>
      </w:r>
    </w:p>
    <w:p w:rsidR="006317E3" w:rsidRPr="008A6E1A" w:rsidRDefault="00CF614E" w:rsidP="003F4F19">
      <w:pPr>
        <w:pStyle w:val="af3"/>
        <w:ind w:left="0" w:firstLine="567"/>
        <w:jc w:val="both"/>
        <w:rPr>
          <w:sz w:val="24"/>
          <w:szCs w:val="24"/>
        </w:rPr>
      </w:pPr>
      <w:r w:rsidRPr="008A6E1A">
        <w:rPr>
          <w:sz w:val="24"/>
          <w:szCs w:val="24"/>
        </w:rPr>
        <w:t>- виконання робіт з капітального ремонту фасаду будівлі КНП «Дрогобицька міська поліклініка»  по вул. Січових Стрільців, 11 у м. Дрогобичі, вартістю 1700,0 тис. грн.</w:t>
      </w:r>
    </w:p>
    <w:p w:rsidR="006317E3" w:rsidRPr="008A6E1A" w:rsidRDefault="00CF614E" w:rsidP="003F4F19">
      <w:pPr>
        <w:pStyle w:val="af3"/>
        <w:ind w:left="0" w:firstLine="567"/>
        <w:jc w:val="both"/>
        <w:rPr>
          <w:sz w:val="24"/>
          <w:szCs w:val="24"/>
        </w:rPr>
      </w:pPr>
      <w:r w:rsidRPr="008A6E1A">
        <w:rPr>
          <w:sz w:val="24"/>
          <w:szCs w:val="24"/>
        </w:rPr>
        <w:t>- завершення робіт з автономного водопостачання НП «Дрогобицька міська поліклініка», орієнтовна вартість робіт складатиме 600,0-700,0 тис. грн.</w:t>
      </w:r>
    </w:p>
    <w:p w:rsidR="006317E3" w:rsidRPr="008A6E1A" w:rsidRDefault="00CF614E" w:rsidP="003F4F19">
      <w:pPr>
        <w:pStyle w:val="af3"/>
        <w:ind w:left="0" w:firstLine="567"/>
        <w:jc w:val="both"/>
        <w:rPr>
          <w:sz w:val="24"/>
          <w:szCs w:val="24"/>
        </w:rPr>
      </w:pPr>
      <w:r w:rsidRPr="008A6E1A">
        <w:rPr>
          <w:sz w:val="24"/>
          <w:szCs w:val="24"/>
        </w:rPr>
        <w:t>- проведення робіт з капітального ремонту стерилізаційної (кабінету стерилізації) по вул. Січових Стрільців, 22 у м. Дрогобичі, приблизна вартість робіт – 400,0 тис. грн.</w:t>
      </w:r>
    </w:p>
    <w:p w:rsidR="006317E3" w:rsidRPr="008A6E1A" w:rsidRDefault="00CF614E" w:rsidP="003F4F19">
      <w:pPr>
        <w:pStyle w:val="af3"/>
        <w:ind w:left="0" w:firstLine="567"/>
        <w:jc w:val="both"/>
        <w:rPr>
          <w:sz w:val="24"/>
          <w:szCs w:val="24"/>
        </w:rPr>
      </w:pPr>
      <w:r w:rsidRPr="008A6E1A">
        <w:rPr>
          <w:sz w:val="24"/>
          <w:szCs w:val="24"/>
        </w:rPr>
        <w:t>- придбання котла газового, потужністю 80кВт, орієнтовна вартість становить 150,0-200,0 тис. грн;</w:t>
      </w:r>
    </w:p>
    <w:p w:rsidR="006317E3" w:rsidRPr="008A6E1A" w:rsidRDefault="00CF614E" w:rsidP="003F4F19">
      <w:pPr>
        <w:pStyle w:val="af3"/>
        <w:ind w:left="0" w:firstLine="567"/>
        <w:jc w:val="both"/>
        <w:rPr>
          <w:sz w:val="24"/>
          <w:szCs w:val="24"/>
        </w:rPr>
      </w:pPr>
      <w:r w:rsidRPr="008A6E1A">
        <w:rPr>
          <w:sz w:val="24"/>
          <w:szCs w:val="24"/>
        </w:rPr>
        <w:t>- придбання аудіометра ITERA II OTOMETRICS, о</w:t>
      </w:r>
      <w:r w:rsidR="000D3A57" w:rsidRPr="008A6E1A">
        <w:rPr>
          <w:sz w:val="24"/>
          <w:szCs w:val="24"/>
        </w:rPr>
        <w:t>рієнтовною вартістю 162,0 тис. г</w:t>
      </w:r>
      <w:r w:rsidRPr="008A6E1A">
        <w:rPr>
          <w:sz w:val="24"/>
          <w:szCs w:val="24"/>
        </w:rPr>
        <w:t>рн</w:t>
      </w:r>
    </w:p>
    <w:p w:rsidR="006317E3" w:rsidRPr="008A6E1A" w:rsidRDefault="00CF614E" w:rsidP="003F4F19">
      <w:pPr>
        <w:pStyle w:val="af3"/>
        <w:ind w:left="0" w:firstLine="567"/>
        <w:jc w:val="both"/>
        <w:rPr>
          <w:sz w:val="24"/>
          <w:szCs w:val="24"/>
        </w:rPr>
      </w:pPr>
      <w:r w:rsidRPr="008A6E1A">
        <w:rPr>
          <w:sz w:val="24"/>
          <w:szCs w:val="24"/>
        </w:rPr>
        <w:t xml:space="preserve">- придбання лінійного датчика </w:t>
      </w:r>
      <w:proofErr w:type="spellStart"/>
      <w:r w:rsidRPr="008A6E1A">
        <w:rPr>
          <w:sz w:val="24"/>
          <w:szCs w:val="24"/>
        </w:rPr>
        <w:t>General</w:t>
      </w:r>
      <w:proofErr w:type="spellEnd"/>
      <w:r w:rsidRPr="008A6E1A">
        <w:rPr>
          <w:sz w:val="24"/>
          <w:szCs w:val="24"/>
        </w:rPr>
        <w:t xml:space="preserve"> </w:t>
      </w:r>
      <w:proofErr w:type="spellStart"/>
      <w:r w:rsidRPr="008A6E1A">
        <w:rPr>
          <w:sz w:val="24"/>
          <w:szCs w:val="24"/>
        </w:rPr>
        <w:t>Electric</w:t>
      </w:r>
      <w:proofErr w:type="spellEnd"/>
      <w:r w:rsidRPr="008A6E1A">
        <w:rPr>
          <w:sz w:val="24"/>
          <w:szCs w:val="24"/>
        </w:rPr>
        <w:t xml:space="preserve"> </w:t>
      </w:r>
      <w:proofErr w:type="spellStart"/>
      <w:r w:rsidRPr="008A6E1A">
        <w:rPr>
          <w:sz w:val="24"/>
          <w:szCs w:val="24"/>
        </w:rPr>
        <w:t>Ultrasound</w:t>
      </w:r>
      <w:proofErr w:type="spellEnd"/>
      <w:r w:rsidRPr="008A6E1A">
        <w:rPr>
          <w:sz w:val="24"/>
          <w:szCs w:val="24"/>
        </w:rPr>
        <w:t xml:space="preserve"> </w:t>
      </w:r>
      <w:proofErr w:type="spellStart"/>
      <w:r w:rsidRPr="008A6E1A">
        <w:rPr>
          <w:sz w:val="24"/>
          <w:szCs w:val="24"/>
        </w:rPr>
        <w:t>Product</w:t>
      </w:r>
      <w:proofErr w:type="spellEnd"/>
      <w:r w:rsidRPr="008A6E1A">
        <w:rPr>
          <w:sz w:val="24"/>
          <w:szCs w:val="24"/>
        </w:rPr>
        <w:t xml:space="preserve"> </w:t>
      </w:r>
      <w:proofErr w:type="spellStart"/>
      <w:r w:rsidRPr="008A6E1A">
        <w:rPr>
          <w:sz w:val="24"/>
          <w:szCs w:val="24"/>
        </w:rPr>
        <w:t>Section</w:t>
      </w:r>
      <w:proofErr w:type="spellEnd"/>
      <w:r w:rsidRPr="008A6E1A">
        <w:rPr>
          <w:sz w:val="24"/>
          <w:szCs w:val="24"/>
        </w:rPr>
        <w:t xml:space="preserve"> </w:t>
      </w:r>
      <w:proofErr w:type="spellStart"/>
      <w:r w:rsidRPr="008A6E1A">
        <w:rPr>
          <w:sz w:val="24"/>
          <w:szCs w:val="24"/>
        </w:rPr>
        <w:t>Quality</w:t>
      </w:r>
      <w:proofErr w:type="spellEnd"/>
      <w:r w:rsidRPr="008A6E1A">
        <w:rPr>
          <w:sz w:val="24"/>
          <w:szCs w:val="24"/>
        </w:rPr>
        <w:t xml:space="preserve"> </w:t>
      </w:r>
      <w:proofErr w:type="spellStart"/>
      <w:r w:rsidRPr="008A6E1A">
        <w:rPr>
          <w:sz w:val="24"/>
          <w:szCs w:val="24"/>
        </w:rPr>
        <w:t>Assurance</w:t>
      </w:r>
      <w:proofErr w:type="spellEnd"/>
      <w:r w:rsidRPr="008A6E1A">
        <w:rPr>
          <w:sz w:val="24"/>
          <w:szCs w:val="24"/>
        </w:rPr>
        <w:t xml:space="preserve"> </w:t>
      </w:r>
      <w:proofErr w:type="spellStart"/>
      <w:r w:rsidRPr="008A6E1A">
        <w:rPr>
          <w:sz w:val="24"/>
          <w:szCs w:val="24"/>
        </w:rPr>
        <w:t>Seal</w:t>
      </w:r>
      <w:proofErr w:type="spellEnd"/>
      <w:r w:rsidRPr="008A6E1A">
        <w:rPr>
          <w:sz w:val="24"/>
          <w:szCs w:val="24"/>
        </w:rPr>
        <w:t xml:space="preserve"> L5-11RS – 150,0 тис. Грн</w:t>
      </w:r>
    </w:p>
    <w:p w:rsidR="006317E3" w:rsidRPr="008A6E1A" w:rsidRDefault="00CF614E" w:rsidP="003F4F19">
      <w:pPr>
        <w:pStyle w:val="af3"/>
        <w:ind w:left="0" w:firstLine="567"/>
        <w:jc w:val="both"/>
        <w:rPr>
          <w:sz w:val="24"/>
          <w:szCs w:val="24"/>
        </w:rPr>
      </w:pPr>
      <w:r w:rsidRPr="008A6E1A">
        <w:rPr>
          <w:sz w:val="24"/>
          <w:szCs w:val="24"/>
        </w:rPr>
        <w:t>- придбання аналізатора автоматичного біохімічного BS-24</w:t>
      </w:r>
      <w:r w:rsidR="000D3A57" w:rsidRPr="008A6E1A">
        <w:rPr>
          <w:sz w:val="24"/>
          <w:szCs w:val="24"/>
        </w:rPr>
        <w:t>0, MINDRAY – 800,0 тис. г</w:t>
      </w:r>
      <w:r w:rsidRPr="008A6E1A">
        <w:rPr>
          <w:sz w:val="24"/>
          <w:szCs w:val="24"/>
        </w:rPr>
        <w:t>рн</w:t>
      </w:r>
    </w:p>
    <w:p w:rsidR="006317E3" w:rsidRPr="008A6E1A" w:rsidRDefault="00CF614E" w:rsidP="003F4F19">
      <w:pPr>
        <w:pStyle w:val="af3"/>
        <w:ind w:left="0" w:firstLine="567"/>
        <w:jc w:val="both"/>
        <w:rPr>
          <w:sz w:val="24"/>
          <w:szCs w:val="24"/>
        </w:rPr>
      </w:pPr>
      <w:r w:rsidRPr="008A6E1A">
        <w:rPr>
          <w:sz w:val="24"/>
          <w:szCs w:val="24"/>
        </w:rPr>
        <w:t xml:space="preserve">- придбання щілинної лампи </w:t>
      </w:r>
      <w:proofErr w:type="spellStart"/>
      <w:r w:rsidRPr="008A6E1A">
        <w:rPr>
          <w:sz w:val="24"/>
          <w:szCs w:val="24"/>
        </w:rPr>
        <w:t>Medi</w:t>
      </w:r>
      <w:proofErr w:type="spellEnd"/>
      <w:r w:rsidRPr="008A6E1A">
        <w:rPr>
          <w:sz w:val="24"/>
          <w:szCs w:val="24"/>
        </w:rPr>
        <w:t xml:space="preserve"> Works S 360S – 121,8 тис. Грн</w:t>
      </w:r>
    </w:p>
    <w:p w:rsidR="006317E3" w:rsidRPr="008A6E1A" w:rsidRDefault="00CF614E" w:rsidP="003F4F19">
      <w:pPr>
        <w:pStyle w:val="af3"/>
        <w:ind w:left="0" w:firstLine="567"/>
        <w:jc w:val="both"/>
        <w:rPr>
          <w:sz w:val="24"/>
          <w:szCs w:val="24"/>
        </w:rPr>
      </w:pPr>
      <w:r w:rsidRPr="008A6E1A">
        <w:rPr>
          <w:sz w:val="24"/>
          <w:szCs w:val="24"/>
        </w:rPr>
        <w:t>- придбання оптичного когерентного томографа – 350,0 тис. грн.</w:t>
      </w:r>
    </w:p>
    <w:p w:rsidR="006317E3" w:rsidRPr="008A6E1A" w:rsidRDefault="00CF614E" w:rsidP="003F4F19">
      <w:pPr>
        <w:pStyle w:val="af3"/>
        <w:ind w:left="0" w:firstLine="567"/>
        <w:jc w:val="both"/>
        <w:rPr>
          <w:sz w:val="24"/>
          <w:szCs w:val="24"/>
        </w:rPr>
      </w:pPr>
      <w:r w:rsidRPr="008A6E1A">
        <w:rPr>
          <w:sz w:val="24"/>
          <w:szCs w:val="24"/>
        </w:rPr>
        <w:t>- придбання лампи операційно</w:t>
      </w:r>
      <w:r w:rsidR="004878CB" w:rsidRPr="008A6E1A">
        <w:rPr>
          <w:sz w:val="24"/>
          <w:szCs w:val="24"/>
        </w:rPr>
        <w:t>ї PAX-KS 5 пересувна 54,0 тис. г</w:t>
      </w:r>
      <w:r w:rsidRPr="008A6E1A">
        <w:rPr>
          <w:sz w:val="24"/>
          <w:szCs w:val="24"/>
        </w:rPr>
        <w:t>рн</w:t>
      </w:r>
    </w:p>
    <w:p w:rsidR="006317E3" w:rsidRPr="008A6E1A" w:rsidRDefault="00CF614E" w:rsidP="003F4F19">
      <w:pPr>
        <w:pStyle w:val="af3"/>
        <w:ind w:left="0" w:firstLine="567"/>
        <w:jc w:val="both"/>
        <w:rPr>
          <w:sz w:val="24"/>
          <w:szCs w:val="24"/>
        </w:rPr>
      </w:pPr>
      <w:r w:rsidRPr="008A6E1A">
        <w:rPr>
          <w:sz w:val="24"/>
          <w:szCs w:val="24"/>
        </w:rPr>
        <w:t>- придбання ноутбуків в кількості 5 шт., орієнтовна вартість яких 125,0 тис. грн;</w:t>
      </w:r>
    </w:p>
    <w:p w:rsidR="006317E3" w:rsidRPr="008A6E1A" w:rsidRDefault="00CF614E" w:rsidP="003F4F19">
      <w:pPr>
        <w:pStyle w:val="af3"/>
        <w:ind w:left="0" w:firstLine="567"/>
        <w:jc w:val="both"/>
        <w:rPr>
          <w:bCs/>
          <w:i/>
          <w:iCs/>
          <w:sz w:val="24"/>
          <w:szCs w:val="24"/>
        </w:rPr>
      </w:pPr>
      <w:r w:rsidRPr="008A6E1A">
        <w:rPr>
          <w:bCs/>
          <w:i/>
          <w:iCs/>
          <w:sz w:val="24"/>
          <w:szCs w:val="24"/>
        </w:rPr>
        <w:t>КНП "Дрогобицька міська лікарня №3" ДМР:</w:t>
      </w:r>
    </w:p>
    <w:p w:rsidR="006317E3" w:rsidRPr="008A6E1A" w:rsidRDefault="00CF614E" w:rsidP="003F4F19">
      <w:pPr>
        <w:pStyle w:val="af3"/>
        <w:ind w:left="0" w:firstLine="567"/>
        <w:jc w:val="both"/>
        <w:rPr>
          <w:sz w:val="24"/>
          <w:szCs w:val="24"/>
        </w:rPr>
      </w:pPr>
      <w:r w:rsidRPr="008A6E1A">
        <w:rPr>
          <w:sz w:val="24"/>
          <w:szCs w:val="24"/>
        </w:rPr>
        <w:t xml:space="preserve">- придбання сучасного </w:t>
      </w:r>
      <w:proofErr w:type="spellStart"/>
      <w:r w:rsidRPr="008A6E1A">
        <w:rPr>
          <w:sz w:val="24"/>
          <w:szCs w:val="24"/>
        </w:rPr>
        <w:t>рентгентерапевтичного</w:t>
      </w:r>
      <w:proofErr w:type="spellEnd"/>
      <w:r w:rsidRPr="008A6E1A">
        <w:rPr>
          <w:sz w:val="24"/>
          <w:szCs w:val="24"/>
        </w:rPr>
        <w:t xml:space="preserve"> апарату Т-160, виробництва компанії WOLF-</w:t>
      </w:r>
      <w:proofErr w:type="spellStart"/>
      <w:r w:rsidRPr="008A6E1A">
        <w:rPr>
          <w:sz w:val="24"/>
          <w:szCs w:val="24"/>
        </w:rPr>
        <w:t>Medizintechnik</w:t>
      </w:r>
      <w:proofErr w:type="spellEnd"/>
      <w:r w:rsidRPr="008A6E1A">
        <w:rPr>
          <w:sz w:val="24"/>
          <w:szCs w:val="24"/>
        </w:rPr>
        <w:t xml:space="preserve"> </w:t>
      </w:r>
      <w:proofErr w:type="spellStart"/>
      <w:r w:rsidRPr="008A6E1A">
        <w:rPr>
          <w:sz w:val="24"/>
          <w:szCs w:val="24"/>
        </w:rPr>
        <w:t>GmbH</w:t>
      </w:r>
      <w:proofErr w:type="spellEnd"/>
      <w:r w:rsidRPr="008A6E1A">
        <w:rPr>
          <w:sz w:val="24"/>
          <w:szCs w:val="24"/>
        </w:rPr>
        <w:t xml:space="preserve"> (Німеччина), у комплекті з додатковим обладнанням та </w:t>
      </w:r>
      <w:r w:rsidRPr="008A6E1A">
        <w:rPr>
          <w:sz w:val="24"/>
          <w:szCs w:val="24"/>
        </w:rPr>
        <w:lastRenderedPageBreak/>
        <w:t>необхідними аксесуарами адаптованими до нашого робочого місця. Орієнтовна вартість 14000,0 тис. грн.</w:t>
      </w:r>
    </w:p>
    <w:p w:rsidR="006317E3" w:rsidRPr="008A6E1A" w:rsidRDefault="00CF614E" w:rsidP="003F4F19">
      <w:pPr>
        <w:pStyle w:val="af3"/>
        <w:ind w:left="0" w:firstLine="567"/>
        <w:jc w:val="both"/>
        <w:rPr>
          <w:sz w:val="24"/>
          <w:szCs w:val="24"/>
        </w:rPr>
      </w:pPr>
      <w:r w:rsidRPr="008A6E1A">
        <w:rPr>
          <w:sz w:val="24"/>
          <w:szCs w:val="24"/>
        </w:rPr>
        <w:t xml:space="preserve">- придбання сучасного </w:t>
      </w:r>
      <w:proofErr w:type="spellStart"/>
      <w:r w:rsidRPr="008A6E1A">
        <w:rPr>
          <w:sz w:val="24"/>
          <w:szCs w:val="24"/>
        </w:rPr>
        <w:t>ренгтгендіагностичного</w:t>
      </w:r>
      <w:proofErr w:type="spellEnd"/>
      <w:r w:rsidRPr="008A6E1A">
        <w:rPr>
          <w:sz w:val="24"/>
          <w:szCs w:val="24"/>
        </w:rPr>
        <w:t xml:space="preserve"> апарату з </w:t>
      </w:r>
      <w:proofErr w:type="spellStart"/>
      <w:r w:rsidRPr="008A6E1A">
        <w:rPr>
          <w:sz w:val="24"/>
          <w:szCs w:val="24"/>
        </w:rPr>
        <w:t>скопічним</w:t>
      </w:r>
      <w:proofErr w:type="spellEnd"/>
      <w:r w:rsidRPr="008A6E1A">
        <w:rPr>
          <w:sz w:val="24"/>
          <w:szCs w:val="24"/>
        </w:rPr>
        <w:t xml:space="preserve"> робочим місцем. Орієнтовна вартість 8000,0 </w:t>
      </w:r>
      <w:proofErr w:type="spellStart"/>
      <w:r w:rsidRPr="008A6E1A">
        <w:rPr>
          <w:sz w:val="24"/>
          <w:szCs w:val="24"/>
        </w:rPr>
        <w:t>тис.грн</w:t>
      </w:r>
      <w:proofErr w:type="spellEnd"/>
      <w:r w:rsidRPr="008A6E1A">
        <w:rPr>
          <w:sz w:val="24"/>
          <w:szCs w:val="24"/>
        </w:rPr>
        <w:t>.</w:t>
      </w:r>
    </w:p>
    <w:p w:rsidR="006317E3" w:rsidRPr="008A6E1A" w:rsidRDefault="00CF614E" w:rsidP="003F4F19">
      <w:pPr>
        <w:pStyle w:val="af3"/>
        <w:ind w:left="0" w:firstLine="567"/>
        <w:jc w:val="both"/>
        <w:rPr>
          <w:bCs/>
          <w:i/>
          <w:iCs/>
          <w:sz w:val="24"/>
          <w:szCs w:val="24"/>
        </w:rPr>
      </w:pPr>
      <w:r w:rsidRPr="008A6E1A">
        <w:rPr>
          <w:bCs/>
          <w:i/>
          <w:iCs/>
          <w:sz w:val="24"/>
          <w:szCs w:val="24"/>
        </w:rPr>
        <w:t>КНП "Дрогобицька районна поліклініка" ДМР:</w:t>
      </w:r>
    </w:p>
    <w:p w:rsidR="006317E3" w:rsidRPr="008A6E1A" w:rsidRDefault="00CF614E" w:rsidP="003F4F19">
      <w:pPr>
        <w:pStyle w:val="af3"/>
        <w:ind w:left="0" w:firstLine="567"/>
        <w:jc w:val="both"/>
        <w:rPr>
          <w:sz w:val="24"/>
          <w:szCs w:val="24"/>
        </w:rPr>
      </w:pPr>
      <w:r w:rsidRPr="008A6E1A">
        <w:rPr>
          <w:sz w:val="24"/>
          <w:szCs w:val="24"/>
        </w:rPr>
        <w:t>- придбання кардіографа 3-х каналь</w:t>
      </w:r>
      <w:r w:rsidR="004878CB" w:rsidRPr="008A6E1A">
        <w:rPr>
          <w:sz w:val="24"/>
          <w:szCs w:val="24"/>
        </w:rPr>
        <w:t xml:space="preserve">ного </w:t>
      </w:r>
      <w:proofErr w:type="spellStart"/>
      <w:r w:rsidR="004878CB" w:rsidRPr="008A6E1A">
        <w:rPr>
          <w:sz w:val="24"/>
          <w:szCs w:val="24"/>
        </w:rPr>
        <w:t>Heaco</w:t>
      </w:r>
      <w:proofErr w:type="spellEnd"/>
      <w:r w:rsidR="004878CB" w:rsidRPr="008A6E1A">
        <w:rPr>
          <w:sz w:val="24"/>
          <w:szCs w:val="24"/>
        </w:rPr>
        <w:t xml:space="preserve"> в кількості 6 шт. - </w:t>
      </w:r>
      <w:r w:rsidRPr="008A6E1A">
        <w:rPr>
          <w:sz w:val="24"/>
          <w:szCs w:val="24"/>
        </w:rPr>
        <w:t>орієнтовна вартість 180,0 тис. Грн</w:t>
      </w:r>
    </w:p>
    <w:p w:rsidR="006317E3" w:rsidRPr="008A6E1A" w:rsidRDefault="00CF614E" w:rsidP="003F4F19">
      <w:pPr>
        <w:pStyle w:val="af3"/>
        <w:ind w:left="0" w:firstLine="567"/>
        <w:jc w:val="both"/>
        <w:rPr>
          <w:sz w:val="24"/>
          <w:szCs w:val="24"/>
        </w:rPr>
      </w:pPr>
      <w:r w:rsidRPr="008A6E1A">
        <w:rPr>
          <w:sz w:val="24"/>
          <w:szCs w:val="24"/>
        </w:rPr>
        <w:t>- придбання портативного УЗД Апарата і лінійного датчика д</w:t>
      </w:r>
      <w:r w:rsidR="004878CB" w:rsidRPr="008A6E1A">
        <w:rPr>
          <w:sz w:val="24"/>
          <w:szCs w:val="24"/>
        </w:rPr>
        <w:t>о нього - орієнтовна вартість 1</w:t>
      </w:r>
      <w:r w:rsidRPr="008A6E1A">
        <w:rPr>
          <w:sz w:val="24"/>
          <w:szCs w:val="24"/>
        </w:rPr>
        <w:t xml:space="preserve">100,0 </w:t>
      </w:r>
      <w:proofErr w:type="spellStart"/>
      <w:r w:rsidRPr="008A6E1A">
        <w:rPr>
          <w:sz w:val="24"/>
          <w:szCs w:val="24"/>
        </w:rPr>
        <w:t>тис.грн</w:t>
      </w:r>
      <w:proofErr w:type="spellEnd"/>
      <w:r w:rsidRPr="008A6E1A">
        <w:rPr>
          <w:sz w:val="24"/>
          <w:szCs w:val="24"/>
        </w:rPr>
        <w:t>.</w:t>
      </w:r>
    </w:p>
    <w:p w:rsidR="006317E3" w:rsidRPr="008A6E1A" w:rsidRDefault="00CF614E" w:rsidP="003F4F19">
      <w:pPr>
        <w:pStyle w:val="af3"/>
        <w:ind w:left="0" w:firstLine="567"/>
        <w:jc w:val="both"/>
        <w:rPr>
          <w:sz w:val="24"/>
          <w:szCs w:val="24"/>
        </w:rPr>
      </w:pPr>
      <w:r w:rsidRPr="008A6E1A">
        <w:rPr>
          <w:sz w:val="24"/>
          <w:szCs w:val="24"/>
        </w:rPr>
        <w:t xml:space="preserve">- придбання </w:t>
      </w:r>
      <w:proofErr w:type="spellStart"/>
      <w:r w:rsidRPr="008A6E1A">
        <w:rPr>
          <w:sz w:val="24"/>
          <w:szCs w:val="24"/>
        </w:rPr>
        <w:t>автоматизованї</w:t>
      </w:r>
      <w:proofErr w:type="spellEnd"/>
      <w:r w:rsidRPr="008A6E1A">
        <w:rPr>
          <w:sz w:val="24"/>
          <w:szCs w:val="24"/>
        </w:rPr>
        <w:t xml:space="preserve"> миючої машини для ендоскопів з функцією дезінфекції ENDO CLEAN 1000 та шафи медичної для ендоскопів ШМБ 30-Ек - орієнтовна вартість 340,0 тис. грн.</w:t>
      </w:r>
    </w:p>
    <w:p w:rsidR="006317E3" w:rsidRPr="008A6E1A" w:rsidRDefault="00CF614E" w:rsidP="003F4F19">
      <w:pPr>
        <w:pStyle w:val="af3"/>
        <w:ind w:left="0" w:firstLine="567"/>
        <w:jc w:val="both"/>
        <w:rPr>
          <w:bCs/>
          <w:i/>
          <w:iCs/>
          <w:sz w:val="24"/>
          <w:szCs w:val="24"/>
        </w:rPr>
      </w:pPr>
      <w:r w:rsidRPr="008A6E1A">
        <w:rPr>
          <w:bCs/>
          <w:i/>
          <w:iCs/>
          <w:sz w:val="24"/>
          <w:szCs w:val="24"/>
        </w:rPr>
        <w:t>КНП "</w:t>
      </w:r>
      <w:proofErr w:type="spellStart"/>
      <w:r w:rsidRPr="008A6E1A">
        <w:rPr>
          <w:bCs/>
          <w:i/>
          <w:iCs/>
          <w:sz w:val="24"/>
          <w:szCs w:val="24"/>
        </w:rPr>
        <w:t>Болехівська</w:t>
      </w:r>
      <w:proofErr w:type="spellEnd"/>
      <w:r w:rsidRPr="008A6E1A">
        <w:rPr>
          <w:bCs/>
          <w:i/>
          <w:iCs/>
          <w:sz w:val="24"/>
          <w:szCs w:val="24"/>
        </w:rPr>
        <w:t xml:space="preserve"> АЗПСМ" ДМР:</w:t>
      </w:r>
    </w:p>
    <w:p w:rsidR="006317E3" w:rsidRPr="008A6E1A" w:rsidRDefault="00CF614E" w:rsidP="003F4F19">
      <w:pPr>
        <w:pStyle w:val="af3"/>
        <w:ind w:left="0" w:firstLine="567"/>
        <w:jc w:val="both"/>
        <w:rPr>
          <w:sz w:val="24"/>
          <w:szCs w:val="24"/>
        </w:rPr>
      </w:pPr>
      <w:r w:rsidRPr="008A6E1A">
        <w:rPr>
          <w:sz w:val="24"/>
          <w:szCs w:val="24"/>
        </w:rPr>
        <w:t>- спорудження огорожі навколо території амбулаторії, орієнтовна вартість робіт 400,0 тис. грн.</w:t>
      </w:r>
    </w:p>
    <w:p w:rsidR="006317E3" w:rsidRPr="008A6E1A" w:rsidRDefault="00CF614E" w:rsidP="003F4F19">
      <w:pPr>
        <w:pStyle w:val="af3"/>
        <w:ind w:left="0" w:firstLine="567"/>
        <w:jc w:val="both"/>
        <w:rPr>
          <w:sz w:val="24"/>
          <w:szCs w:val="24"/>
        </w:rPr>
      </w:pPr>
      <w:r w:rsidRPr="008A6E1A">
        <w:rPr>
          <w:sz w:val="24"/>
          <w:szCs w:val="24"/>
        </w:rPr>
        <w:t>- капітальний ремонт фасаду установи, орієнтовна вартість робіт 900,0 тис. грн.</w:t>
      </w:r>
    </w:p>
    <w:p w:rsidR="006317E3" w:rsidRPr="008A6E1A" w:rsidRDefault="004878CB" w:rsidP="003F4F19">
      <w:pPr>
        <w:pStyle w:val="af3"/>
        <w:ind w:left="0" w:firstLine="567"/>
        <w:jc w:val="both"/>
        <w:rPr>
          <w:sz w:val="24"/>
          <w:szCs w:val="24"/>
        </w:rPr>
      </w:pPr>
      <w:r w:rsidRPr="008A6E1A">
        <w:rPr>
          <w:sz w:val="24"/>
          <w:szCs w:val="24"/>
        </w:rPr>
        <w:t>- капітальний ремонт коридору</w:t>
      </w:r>
      <w:r w:rsidR="00CF614E" w:rsidRPr="008A6E1A">
        <w:rPr>
          <w:sz w:val="24"/>
          <w:szCs w:val="24"/>
        </w:rPr>
        <w:t>, який виконує функцію найпростішого укриття, орієнтовна вартість робіт 200,0 тис. грн.</w:t>
      </w:r>
    </w:p>
    <w:p w:rsidR="006317E3" w:rsidRPr="008A6E1A" w:rsidRDefault="00CF614E" w:rsidP="003F4F19">
      <w:pPr>
        <w:pStyle w:val="af3"/>
        <w:ind w:left="0" w:firstLine="567"/>
        <w:jc w:val="both"/>
        <w:rPr>
          <w:sz w:val="24"/>
          <w:szCs w:val="24"/>
        </w:rPr>
      </w:pPr>
      <w:r w:rsidRPr="008A6E1A">
        <w:rPr>
          <w:sz w:val="24"/>
          <w:szCs w:val="24"/>
        </w:rPr>
        <w:t>- обладнання місця для паркування автомобіля осіб з інвалідністю, орієнтовна вартість робіт 100,0 тис. грн.</w:t>
      </w:r>
    </w:p>
    <w:p w:rsidR="006317E3" w:rsidRPr="008A6E1A" w:rsidRDefault="006317E3" w:rsidP="00F81099">
      <w:pPr>
        <w:pStyle w:val="af3"/>
        <w:ind w:left="0"/>
        <w:jc w:val="both"/>
        <w:rPr>
          <w:sz w:val="24"/>
          <w:szCs w:val="24"/>
        </w:rPr>
      </w:pPr>
    </w:p>
    <w:p w:rsidR="006317E3" w:rsidRPr="008A6E1A" w:rsidRDefault="00CF614E" w:rsidP="00F81099">
      <w:pPr>
        <w:tabs>
          <w:tab w:val="left" w:pos="540"/>
        </w:tabs>
        <w:spacing w:after="0" w:line="240" w:lineRule="auto"/>
        <w:ind w:right="-2"/>
        <w:jc w:val="center"/>
        <w:rPr>
          <w:rFonts w:ascii="Times New Roman" w:eastAsia="Times New Roman" w:hAnsi="Times New Roman" w:cs="Times New Roman"/>
          <w:b/>
          <w:bCs/>
          <w:sz w:val="24"/>
          <w:szCs w:val="24"/>
        </w:rPr>
      </w:pPr>
      <w:r w:rsidRPr="008A6E1A">
        <w:rPr>
          <w:rFonts w:ascii="Times New Roman" w:eastAsia="Times New Roman" w:hAnsi="Times New Roman" w:cs="Times New Roman"/>
          <w:b/>
          <w:bCs/>
          <w:sz w:val="24"/>
          <w:szCs w:val="24"/>
        </w:rPr>
        <w:t>Культура, спорт і туризм.</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hAnsi="Times New Roman" w:cs="Times New Roman"/>
          <w:sz w:val="24"/>
          <w:szCs w:val="24"/>
        </w:rPr>
        <w:t xml:space="preserve">У напрямку розвитку культури у звітному році успішно реалізовувалися програми «Розвиток культури та туризму у Дрогобицькій міській територіальній громаді на 2022-2024 роки Нова редакція)», «Охорона та збереження культурної спадщини Дрогобицької міської територіальної громади на 2021-2025 роки», комплексна програма «Дрогобич-місто Івана Франка» на 2015-2025 роки в </w:t>
      </w:r>
      <w:proofErr w:type="spellStart"/>
      <w:r w:rsidRPr="008A6E1A">
        <w:rPr>
          <w:rFonts w:ascii="Times New Roman" w:hAnsi="Times New Roman" w:cs="Times New Roman"/>
          <w:sz w:val="24"/>
          <w:szCs w:val="24"/>
        </w:rPr>
        <w:t>м.Дрогобичі</w:t>
      </w:r>
      <w:proofErr w:type="spellEnd"/>
      <w:r w:rsidRPr="008A6E1A">
        <w:rPr>
          <w:rFonts w:ascii="Times New Roman" w:hAnsi="Times New Roman" w:cs="Times New Roman"/>
          <w:sz w:val="24"/>
          <w:szCs w:val="24"/>
        </w:rPr>
        <w:t>,</w:t>
      </w:r>
      <w:r w:rsidRPr="008A6E1A">
        <w:rPr>
          <w:rFonts w:ascii="Times New Roman" w:eastAsia="Calibri" w:hAnsi="Times New Roman" w:cs="Times New Roman"/>
          <w:sz w:val="24"/>
          <w:szCs w:val="24"/>
        </w:rPr>
        <w:t xml:space="preserve"> «Програма проведення Міжнародного мистецького джаз-пленеру «Розмаїття культур» в Дрогобицькій міській територіальній громаді на 2022-2024 роки».</w:t>
      </w:r>
    </w:p>
    <w:p w:rsidR="00DD1867" w:rsidRPr="008A6E1A" w:rsidRDefault="00DD1867" w:rsidP="00F81099">
      <w:pPr>
        <w:spacing w:after="0" w:line="240" w:lineRule="auto"/>
        <w:jc w:val="both"/>
        <w:rPr>
          <w:rFonts w:ascii="Times New Roman" w:eastAsia="Calibri" w:hAnsi="Times New Roman" w:cs="Times New Roman"/>
          <w:b/>
          <w:bCs/>
          <w:i/>
          <w:iCs/>
          <w:sz w:val="24"/>
          <w:szCs w:val="24"/>
        </w:rPr>
      </w:pPr>
    </w:p>
    <w:p w:rsidR="006317E3" w:rsidRPr="008A6E1A" w:rsidRDefault="00CF614E" w:rsidP="00F81099">
      <w:pPr>
        <w:spacing w:after="0" w:line="240" w:lineRule="auto"/>
        <w:jc w:val="both"/>
        <w:rPr>
          <w:rFonts w:ascii="Times New Roman" w:eastAsia="Calibri" w:hAnsi="Times New Roman" w:cs="Times New Roman"/>
          <w:b/>
          <w:bCs/>
          <w:i/>
          <w:iCs/>
          <w:sz w:val="24"/>
          <w:szCs w:val="24"/>
        </w:rPr>
      </w:pPr>
      <w:r w:rsidRPr="008A6E1A">
        <w:rPr>
          <w:rFonts w:ascii="Times New Roman" w:eastAsia="Calibri" w:hAnsi="Times New Roman" w:cs="Times New Roman"/>
          <w:b/>
          <w:bCs/>
          <w:i/>
          <w:iCs/>
          <w:sz w:val="24"/>
          <w:szCs w:val="24"/>
        </w:rPr>
        <w:t>Культурно-освітні установи:</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eastAsia="SimSun" w:hAnsi="Times New Roman" w:cs="Times New Roman"/>
          <w:sz w:val="24"/>
          <w:szCs w:val="24"/>
        </w:rPr>
        <w:t>Мережа культурно-освітніх установ, що підпорядковуються управлінню культури та розвитку туризму Дрогобицької міської ради, включає:</w:t>
      </w:r>
      <w:r w:rsidRPr="008A6E1A">
        <w:rPr>
          <w:rFonts w:ascii="Times New Roman" w:eastAsia="Calibri" w:hAnsi="Times New Roman" w:cs="Times New Roman"/>
          <w:sz w:val="24"/>
          <w:szCs w:val="24"/>
        </w:rPr>
        <w:t xml:space="preserve"> Дрогобицький народний дім </w:t>
      </w:r>
      <w:proofErr w:type="spellStart"/>
      <w:r w:rsidRPr="008A6E1A">
        <w:rPr>
          <w:rFonts w:ascii="Times New Roman" w:eastAsia="Calibri" w:hAnsi="Times New Roman" w:cs="Times New Roman"/>
          <w:sz w:val="24"/>
          <w:szCs w:val="24"/>
        </w:rPr>
        <w:t>ім.Івана</w:t>
      </w:r>
      <w:proofErr w:type="spellEnd"/>
      <w:r w:rsidRPr="008A6E1A">
        <w:rPr>
          <w:rFonts w:ascii="Times New Roman" w:eastAsia="Calibri" w:hAnsi="Times New Roman" w:cs="Times New Roman"/>
          <w:sz w:val="24"/>
          <w:szCs w:val="24"/>
        </w:rPr>
        <w:t xml:space="preserve"> Франка; </w:t>
      </w:r>
      <w:proofErr w:type="spellStart"/>
      <w:r w:rsidRPr="008A6E1A">
        <w:rPr>
          <w:rFonts w:ascii="Times New Roman" w:eastAsia="Calibri" w:hAnsi="Times New Roman" w:cs="Times New Roman"/>
          <w:sz w:val="24"/>
          <w:szCs w:val="24"/>
        </w:rPr>
        <w:t>Стебницький</w:t>
      </w:r>
      <w:proofErr w:type="spellEnd"/>
      <w:r w:rsidRPr="008A6E1A">
        <w:rPr>
          <w:rFonts w:ascii="Times New Roman" w:eastAsia="Calibri" w:hAnsi="Times New Roman" w:cs="Times New Roman"/>
          <w:sz w:val="24"/>
          <w:szCs w:val="24"/>
        </w:rPr>
        <w:t xml:space="preserve"> народний дім; Дрогобицький центр культури та мистецтв «Каменяр»; 26 філії народних домів Дрогобицького центру культури та мистецтв «Каменяр»; Дрогобицька централізована бібліотечна система.</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За звітній період підвідомчими установами проведено 3016 заходів</w:t>
      </w:r>
      <w:r w:rsidRPr="008A6E1A">
        <w:rPr>
          <w:rFonts w:ascii="Times New Roman" w:eastAsia="Calibri" w:hAnsi="Times New Roman" w:cs="Times New Roman"/>
          <w:color w:val="000000"/>
          <w:sz w:val="24"/>
          <w:szCs w:val="24"/>
        </w:rPr>
        <w:t xml:space="preserve"> </w:t>
      </w:r>
      <w:r w:rsidR="00D25567" w:rsidRPr="008A6E1A">
        <w:rPr>
          <w:rFonts w:ascii="Times New Roman" w:eastAsia="Calibri" w:hAnsi="Times New Roman" w:cs="Times New Roman"/>
          <w:sz w:val="24"/>
          <w:szCs w:val="24"/>
        </w:rPr>
        <w:t xml:space="preserve">з них 384 мультимедійні </w:t>
      </w:r>
      <w:proofErr w:type="spellStart"/>
      <w:r w:rsidR="00D25567" w:rsidRPr="008A6E1A">
        <w:rPr>
          <w:rFonts w:ascii="Times New Roman" w:eastAsia="Calibri" w:hAnsi="Times New Roman" w:cs="Times New Roman"/>
          <w:sz w:val="24"/>
          <w:szCs w:val="24"/>
        </w:rPr>
        <w:t>проє</w:t>
      </w:r>
      <w:r w:rsidRPr="008A6E1A">
        <w:rPr>
          <w:rFonts w:ascii="Times New Roman" w:eastAsia="Calibri" w:hAnsi="Times New Roman" w:cs="Times New Roman"/>
          <w:sz w:val="24"/>
          <w:szCs w:val="24"/>
        </w:rPr>
        <w:t>кти</w:t>
      </w:r>
      <w:proofErr w:type="spellEnd"/>
      <w:r w:rsidRPr="008A6E1A">
        <w:rPr>
          <w:rFonts w:ascii="Times New Roman" w:eastAsia="Calibri" w:hAnsi="Times New Roman" w:cs="Times New Roman"/>
          <w:sz w:val="24"/>
          <w:szCs w:val="24"/>
        </w:rPr>
        <w:t xml:space="preserve"> культурно-мистецького, просвітницького, розважального, суспільно-політичного спрямування.</w:t>
      </w:r>
      <w:r w:rsidRPr="008A6E1A">
        <w:rPr>
          <w:rFonts w:ascii="Times New Roman" w:eastAsia="Times New Roman" w:hAnsi="Times New Roman" w:cs="Times New Roman"/>
          <w:color w:val="000000"/>
          <w:sz w:val="24"/>
          <w:szCs w:val="24"/>
          <w:lang w:eastAsia="ru-RU"/>
        </w:rPr>
        <w:t xml:space="preserve"> </w:t>
      </w:r>
    </w:p>
    <w:p w:rsidR="006317E3" w:rsidRPr="008A6E1A" w:rsidRDefault="00CF614E" w:rsidP="003F4F19">
      <w:pPr>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000000"/>
          <w:sz w:val="24"/>
          <w:szCs w:val="24"/>
          <w:lang w:eastAsia="ru-RU"/>
        </w:rPr>
        <w:t>Заходи відвідало 161641 особа, з них: дітей віком від 7 р. - 41022; дітей віком до 15 років-10955; дорослих віком від 18 р. – 76976; люди похилого віку - 22781; тимчасово переміщені особи – 6325; особи з інвалідністю</w:t>
      </w:r>
      <w:r w:rsidRPr="008A6E1A">
        <w:rPr>
          <w:rFonts w:ascii="Times New Roman" w:eastAsia="Calibri" w:hAnsi="Times New Roman" w:cs="Times New Roman"/>
          <w:color w:val="000000"/>
          <w:sz w:val="24"/>
          <w:szCs w:val="24"/>
        </w:rPr>
        <w:t xml:space="preserve"> – </w:t>
      </w:r>
      <w:r w:rsidRPr="008A6E1A">
        <w:rPr>
          <w:rFonts w:ascii="Times New Roman" w:eastAsia="Times New Roman" w:hAnsi="Times New Roman" w:cs="Times New Roman"/>
          <w:color w:val="000000"/>
          <w:sz w:val="24"/>
          <w:szCs w:val="24"/>
          <w:lang w:eastAsia="ru-RU"/>
        </w:rPr>
        <w:t>7093</w:t>
      </w:r>
      <w:r w:rsidRPr="008A6E1A">
        <w:rPr>
          <w:rFonts w:ascii="Times New Roman" w:eastAsia="Calibri" w:hAnsi="Times New Roman" w:cs="Times New Roman"/>
          <w:color w:val="000000"/>
          <w:sz w:val="24"/>
          <w:szCs w:val="24"/>
        </w:rPr>
        <w:t>.</w:t>
      </w:r>
      <w:r w:rsidRPr="008A6E1A">
        <w:rPr>
          <w:rFonts w:ascii="Times New Roman" w:eastAsia="Times New Roman" w:hAnsi="Times New Roman" w:cs="Times New Roman"/>
          <w:sz w:val="24"/>
          <w:szCs w:val="24"/>
          <w:lang w:eastAsia="ru-RU"/>
        </w:rPr>
        <w:t xml:space="preserve"> </w:t>
      </w:r>
    </w:p>
    <w:p w:rsidR="006317E3" w:rsidRPr="008A6E1A" w:rsidRDefault="00CF614E" w:rsidP="003F4F19">
      <w:pPr>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000000"/>
          <w:sz w:val="24"/>
          <w:szCs w:val="24"/>
          <w:lang w:eastAsia="ru-RU"/>
        </w:rPr>
        <w:t xml:space="preserve">В період з червня по вересень 2024 року відділом організовано та проведено дозвілля під час літніх канікул для дітей та молоді громади. Проведено 122 заходи в яких взяли участь близько 3000 осіб. Це і </w:t>
      </w:r>
      <w:proofErr w:type="spellStart"/>
      <w:r w:rsidRPr="008A6E1A">
        <w:rPr>
          <w:rFonts w:ascii="Times New Roman" w:eastAsia="Times New Roman" w:hAnsi="Times New Roman" w:cs="Times New Roman"/>
          <w:color w:val="000000"/>
          <w:sz w:val="24"/>
          <w:szCs w:val="24"/>
          <w:lang w:eastAsia="ru-RU"/>
        </w:rPr>
        <w:t>квести</w:t>
      </w:r>
      <w:proofErr w:type="spellEnd"/>
      <w:r w:rsidRPr="008A6E1A">
        <w:rPr>
          <w:rFonts w:ascii="Times New Roman" w:eastAsia="Times New Roman" w:hAnsi="Times New Roman" w:cs="Times New Roman"/>
          <w:color w:val="000000"/>
          <w:sz w:val="24"/>
          <w:szCs w:val="24"/>
          <w:lang w:eastAsia="ru-RU"/>
        </w:rPr>
        <w:t xml:space="preserve">, </w:t>
      </w:r>
      <w:proofErr w:type="spellStart"/>
      <w:r w:rsidRPr="008A6E1A">
        <w:rPr>
          <w:rFonts w:ascii="Times New Roman" w:eastAsia="Times New Roman" w:hAnsi="Times New Roman" w:cs="Times New Roman"/>
          <w:color w:val="000000"/>
          <w:sz w:val="24"/>
          <w:szCs w:val="24"/>
          <w:lang w:eastAsia="ru-RU"/>
        </w:rPr>
        <w:t>флешмоби</w:t>
      </w:r>
      <w:proofErr w:type="spellEnd"/>
      <w:r w:rsidRPr="008A6E1A">
        <w:rPr>
          <w:rFonts w:ascii="Times New Roman" w:eastAsia="Times New Roman" w:hAnsi="Times New Roman" w:cs="Times New Roman"/>
          <w:color w:val="000000"/>
          <w:sz w:val="24"/>
          <w:szCs w:val="24"/>
          <w:lang w:eastAsia="ru-RU"/>
        </w:rPr>
        <w:t>, вікторини, літературні пікніки, пізнавальні настільні ігри, перегляд фільмів, екскурсії, відвідування музеїв, фестивалів, вистав, концертів тощо.</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eastAsia="Times New Roman" w:hAnsi="Times New Roman" w:cs="Times New Roman"/>
          <w:color w:val="000000"/>
          <w:sz w:val="24"/>
          <w:szCs w:val="24"/>
          <w:lang w:eastAsia="ru-RU"/>
        </w:rPr>
        <w:t>З метою національно-патріотичного виховання дітей та молоді нашої громади проведено знайомство зі Скаутським рухом. На орга</w:t>
      </w:r>
      <w:r w:rsidR="00DD1867" w:rsidRPr="008A6E1A">
        <w:rPr>
          <w:rFonts w:ascii="Times New Roman" w:eastAsia="Times New Roman" w:hAnsi="Times New Roman" w:cs="Times New Roman"/>
          <w:color w:val="000000"/>
          <w:sz w:val="24"/>
          <w:szCs w:val="24"/>
          <w:lang w:eastAsia="ru-RU"/>
        </w:rPr>
        <w:t xml:space="preserve">нізацію дозвілля залучено 17 </w:t>
      </w:r>
      <w:proofErr w:type="spellStart"/>
      <w:r w:rsidR="00DD1867" w:rsidRPr="008A6E1A">
        <w:rPr>
          <w:rFonts w:ascii="Times New Roman" w:eastAsia="Times New Roman" w:hAnsi="Times New Roman" w:cs="Times New Roman"/>
          <w:color w:val="000000"/>
          <w:sz w:val="24"/>
          <w:szCs w:val="24"/>
          <w:lang w:eastAsia="ru-RU"/>
        </w:rPr>
        <w:t>тис.</w:t>
      </w:r>
      <w:r w:rsidRPr="008A6E1A">
        <w:rPr>
          <w:rFonts w:ascii="Times New Roman" w:eastAsia="Times New Roman" w:hAnsi="Times New Roman" w:cs="Times New Roman"/>
          <w:color w:val="000000"/>
          <w:sz w:val="24"/>
          <w:szCs w:val="24"/>
          <w:lang w:eastAsia="ru-RU"/>
        </w:rPr>
        <w:t>грн</w:t>
      </w:r>
      <w:proofErr w:type="spellEnd"/>
      <w:r w:rsidRPr="008A6E1A">
        <w:rPr>
          <w:rFonts w:ascii="Times New Roman" w:eastAsia="Times New Roman" w:hAnsi="Times New Roman" w:cs="Times New Roman"/>
          <w:color w:val="000000"/>
          <w:sz w:val="24"/>
          <w:szCs w:val="24"/>
          <w:lang w:eastAsia="ru-RU"/>
        </w:rPr>
        <w:t xml:space="preserve"> від ГО </w:t>
      </w:r>
      <w:proofErr w:type="spellStart"/>
      <w:r w:rsidRPr="008A6E1A">
        <w:rPr>
          <w:rFonts w:ascii="Times New Roman" w:eastAsia="Times New Roman" w:hAnsi="Times New Roman" w:cs="Times New Roman"/>
          <w:color w:val="000000"/>
          <w:sz w:val="24"/>
          <w:szCs w:val="24"/>
          <w:lang w:eastAsia="ru-RU"/>
        </w:rPr>
        <w:lastRenderedPageBreak/>
        <w:t>Радехівський</w:t>
      </w:r>
      <w:proofErr w:type="spellEnd"/>
      <w:r w:rsidRPr="008A6E1A">
        <w:rPr>
          <w:rFonts w:ascii="Times New Roman" w:eastAsia="Times New Roman" w:hAnsi="Times New Roman" w:cs="Times New Roman"/>
          <w:color w:val="000000"/>
          <w:sz w:val="24"/>
          <w:szCs w:val="24"/>
          <w:lang w:eastAsia="ru-RU"/>
        </w:rPr>
        <w:t xml:space="preserve"> Центр «Молодіжні ініціативи». Команда дитячого простору CFS міжнародної чеської гуманітарної організації «Людина в біді» провела 12 заходів розважального характеру в 11 населених пунктах громади. Туристично інформаційний центр м. Дрогобича провів 6 безкоштовних екскурсій на вежу ратуші. Діти та молодь відвідали вечірню театралізовану екскурсію в Дрогобицькій Ратуші.</w:t>
      </w:r>
      <w:r w:rsidRPr="008A6E1A">
        <w:rPr>
          <w:rFonts w:ascii="Times New Roman" w:eastAsia="Calibri"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000000"/>
          <w:sz w:val="24"/>
          <w:szCs w:val="24"/>
          <w:lang w:eastAsia="ru-RU"/>
        </w:rPr>
        <w:t xml:space="preserve">Відбулись зустрічі з видатними та заслуженими постатями </w:t>
      </w:r>
      <w:proofErr w:type="spellStart"/>
      <w:r w:rsidRPr="008A6E1A">
        <w:rPr>
          <w:rFonts w:ascii="Times New Roman" w:eastAsia="Times New Roman" w:hAnsi="Times New Roman" w:cs="Times New Roman"/>
          <w:color w:val="000000"/>
          <w:sz w:val="24"/>
          <w:szCs w:val="24"/>
          <w:lang w:eastAsia="ru-RU"/>
        </w:rPr>
        <w:t>Дрогобиччини</w:t>
      </w:r>
      <w:proofErr w:type="spellEnd"/>
      <w:r w:rsidRPr="008A6E1A">
        <w:rPr>
          <w:rFonts w:ascii="Times New Roman" w:eastAsia="Times New Roman" w:hAnsi="Times New Roman" w:cs="Times New Roman"/>
          <w:color w:val="000000"/>
          <w:sz w:val="24"/>
          <w:szCs w:val="24"/>
          <w:lang w:eastAsia="ru-RU"/>
        </w:rPr>
        <w:t xml:space="preserve">. Зокрема, в </w:t>
      </w:r>
      <w:proofErr w:type="spellStart"/>
      <w:r w:rsidRPr="008A6E1A">
        <w:rPr>
          <w:rFonts w:ascii="Times New Roman" w:eastAsia="Times New Roman" w:hAnsi="Times New Roman" w:cs="Times New Roman"/>
          <w:color w:val="000000"/>
          <w:sz w:val="24"/>
          <w:szCs w:val="24"/>
          <w:lang w:eastAsia="ru-RU"/>
        </w:rPr>
        <w:t>с.Медвежа</w:t>
      </w:r>
      <w:proofErr w:type="spellEnd"/>
      <w:r w:rsidRPr="008A6E1A">
        <w:rPr>
          <w:rFonts w:ascii="Times New Roman" w:eastAsia="Times New Roman" w:hAnsi="Times New Roman" w:cs="Times New Roman"/>
          <w:color w:val="000000"/>
          <w:sz w:val="24"/>
          <w:szCs w:val="24"/>
          <w:lang w:eastAsia="ru-RU"/>
        </w:rPr>
        <w:t xml:space="preserve"> діти були долучені до вшанування 100-річчя з Дня народження відомого художника Михайла </w:t>
      </w:r>
      <w:proofErr w:type="spellStart"/>
      <w:r w:rsidRPr="008A6E1A">
        <w:rPr>
          <w:rFonts w:ascii="Times New Roman" w:eastAsia="Times New Roman" w:hAnsi="Times New Roman" w:cs="Times New Roman"/>
          <w:color w:val="000000"/>
          <w:sz w:val="24"/>
          <w:szCs w:val="24"/>
          <w:lang w:eastAsia="ru-RU"/>
        </w:rPr>
        <w:t>Біласа</w:t>
      </w:r>
      <w:proofErr w:type="spellEnd"/>
      <w:r w:rsidRPr="008A6E1A">
        <w:rPr>
          <w:rFonts w:ascii="Times New Roman" w:eastAsia="Times New Roman" w:hAnsi="Times New Roman" w:cs="Times New Roman"/>
          <w:color w:val="000000"/>
          <w:sz w:val="24"/>
          <w:szCs w:val="24"/>
          <w:lang w:eastAsia="ru-RU"/>
        </w:rPr>
        <w:t xml:space="preserve"> та мали можливість познайомитись з виставкою робіт митця.</w:t>
      </w:r>
    </w:p>
    <w:p w:rsidR="006317E3" w:rsidRPr="008A6E1A" w:rsidRDefault="00CF614E" w:rsidP="003F4F19">
      <w:pPr>
        <w:shd w:val="clear" w:color="auto" w:fill="FFFFFF"/>
        <w:spacing w:after="0" w:line="240" w:lineRule="auto"/>
        <w:ind w:firstLine="567"/>
        <w:jc w:val="both"/>
        <w:rPr>
          <w:rFonts w:ascii="Times New Roman" w:eastAsia="Calibri" w:hAnsi="Times New Roman" w:cs="Times New Roman"/>
          <w:color w:val="000000"/>
          <w:sz w:val="24"/>
          <w:szCs w:val="24"/>
          <w:lang w:eastAsia="uk-UA"/>
        </w:rPr>
      </w:pPr>
      <w:r w:rsidRPr="008A6E1A">
        <w:rPr>
          <w:rFonts w:ascii="Times New Roman" w:eastAsia="Times New Roman" w:hAnsi="Times New Roman" w:cs="Times New Roman"/>
          <w:sz w:val="24"/>
          <w:szCs w:val="24"/>
          <w:lang w:eastAsia="ru-RU"/>
        </w:rPr>
        <w:t xml:space="preserve">Усі заходи культурного спрямування проводились з метою підтримки ЗСУ у боротьбі проти окупанта. За звітний період підвідомчими установами управління під час проведення заходів </w:t>
      </w:r>
      <w:r w:rsidRPr="008A6E1A">
        <w:rPr>
          <w:rFonts w:ascii="Times New Roman" w:eastAsia="Times New Roman" w:hAnsi="Times New Roman" w:cs="Times New Roman"/>
          <w:color w:val="000000"/>
          <w:sz w:val="24"/>
          <w:szCs w:val="24"/>
          <w:lang w:eastAsia="uk-UA"/>
        </w:rPr>
        <w:t xml:space="preserve">зібрано на потреби ЗСУ </w:t>
      </w:r>
      <w:r w:rsidRPr="008A6E1A">
        <w:rPr>
          <w:rFonts w:ascii="Times New Roman" w:eastAsia="Times New Roman" w:hAnsi="Times New Roman" w:cs="Times New Roman"/>
          <w:sz w:val="24"/>
          <w:szCs w:val="24"/>
          <w:lang w:eastAsia="uk-UA"/>
        </w:rPr>
        <w:t xml:space="preserve">349,3 </w:t>
      </w:r>
      <w:proofErr w:type="spellStart"/>
      <w:r w:rsidRPr="008A6E1A">
        <w:rPr>
          <w:rFonts w:ascii="Times New Roman" w:eastAsia="Times New Roman" w:hAnsi="Times New Roman" w:cs="Times New Roman"/>
          <w:sz w:val="24"/>
          <w:szCs w:val="24"/>
          <w:lang w:eastAsia="uk-UA"/>
        </w:rPr>
        <w:t>тис.</w:t>
      </w:r>
      <w:r w:rsidRPr="008A6E1A">
        <w:rPr>
          <w:rFonts w:ascii="Times New Roman" w:eastAsia="Calibri" w:hAnsi="Times New Roman" w:cs="Times New Roman"/>
          <w:sz w:val="24"/>
          <w:szCs w:val="24"/>
          <w:lang w:eastAsia="uk-UA"/>
        </w:rPr>
        <w:t>грн</w:t>
      </w:r>
      <w:proofErr w:type="spellEnd"/>
      <w:r w:rsidRPr="008A6E1A">
        <w:rPr>
          <w:rFonts w:ascii="Times New Roman" w:eastAsia="Calibri" w:hAnsi="Times New Roman" w:cs="Times New Roman"/>
          <w:sz w:val="24"/>
          <w:szCs w:val="24"/>
          <w:lang w:eastAsia="uk-UA"/>
        </w:rPr>
        <w:t>.</w:t>
      </w:r>
      <w:r w:rsidRPr="008A6E1A">
        <w:rPr>
          <w:rFonts w:ascii="Times New Roman" w:eastAsia="Calibri" w:hAnsi="Times New Roman" w:cs="Times New Roman"/>
          <w:color w:val="000000"/>
          <w:sz w:val="24"/>
          <w:szCs w:val="24"/>
          <w:lang w:eastAsia="uk-UA"/>
        </w:rPr>
        <w:t xml:space="preserve">; 200 </w:t>
      </w:r>
      <w:proofErr w:type="spellStart"/>
      <w:r w:rsidRPr="008A6E1A">
        <w:rPr>
          <w:rFonts w:ascii="Times New Roman" w:eastAsia="Calibri" w:hAnsi="Times New Roman" w:cs="Times New Roman"/>
          <w:color w:val="000000"/>
          <w:sz w:val="24"/>
          <w:szCs w:val="24"/>
          <w:lang w:eastAsia="uk-UA"/>
        </w:rPr>
        <w:t>euro</w:t>
      </w:r>
      <w:proofErr w:type="spellEnd"/>
      <w:r w:rsidRPr="008A6E1A">
        <w:rPr>
          <w:rFonts w:ascii="Times New Roman" w:eastAsia="Calibri" w:hAnsi="Times New Roman" w:cs="Times New Roman"/>
          <w:color w:val="000000"/>
          <w:sz w:val="24"/>
          <w:szCs w:val="24"/>
          <w:lang w:eastAsia="uk-UA"/>
        </w:rPr>
        <w:t xml:space="preserve">; 90 доларів; 10 PZL. </w:t>
      </w:r>
    </w:p>
    <w:p w:rsidR="006317E3" w:rsidRPr="008A6E1A"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Муніципальні колективи громади також вносять вагомий внесок у збереження духовних надбань громади, та є постійними учасниками фестивалів, конкурсів, презентують своє мистецтво, як у громаді, районі, області так і за її межами. Впродовж минулого року всі концерти носили благодійний характер на підтримку українських воїнів-захисників.</w:t>
      </w:r>
    </w:p>
    <w:p w:rsidR="006317E3" w:rsidRPr="008A6E1A" w:rsidRDefault="00D25567" w:rsidP="003F4F19">
      <w:pPr>
        <w:shd w:val="clear" w:color="auto" w:fill="FFFFFF"/>
        <w:spacing w:after="0" w:line="240" w:lineRule="auto"/>
        <w:ind w:firstLine="567"/>
        <w:jc w:val="both"/>
        <w:rPr>
          <w:rFonts w:ascii="Times New Roman" w:eastAsia="Times New Roman" w:hAnsi="Times New Roman" w:cs="Times New Roman"/>
          <w:color w:val="000000"/>
          <w:sz w:val="24"/>
          <w:szCs w:val="24"/>
          <w:lang w:eastAsia="uk-UA"/>
        </w:rPr>
      </w:pPr>
      <w:r w:rsidRPr="008A6E1A">
        <w:rPr>
          <w:rFonts w:ascii="Times New Roman" w:eastAsia="Calibri" w:hAnsi="Times New Roman" w:cs="Times New Roman"/>
          <w:sz w:val="24"/>
          <w:szCs w:val="24"/>
        </w:rPr>
        <w:t xml:space="preserve">Реалізовано спільний </w:t>
      </w:r>
      <w:proofErr w:type="spellStart"/>
      <w:r w:rsidRPr="008A6E1A">
        <w:rPr>
          <w:rFonts w:ascii="Times New Roman" w:eastAsia="Calibri" w:hAnsi="Times New Roman" w:cs="Times New Roman"/>
          <w:sz w:val="24"/>
          <w:szCs w:val="24"/>
        </w:rPr>
        <w:t>проє</w:t>
      </w:r>
      <w:r w:rsidR="00CF614E" w:rsidRPr="008A6E1A">
        <w:rPr>
          <w:rFonts w:ascii="Times New Roman" w:eastAsia="Calibri" w:hAnsi="Times New Roman" w:cs="Times New Roman"/>
          <w:sz w:val="24"/>
          <w:szCs w:val="24"/>
        </w:rPr>
        <w:t>кт</w:t>
      </w:r>
      <w:proofErr w:type="spellEnd"/>
      <w:r w:rsidR="00CF614E" w:rsidRPr="008A6E1A">
        <w:rPr>
          <w:rFonts w:ascii="Times New Roman" w:eastAsia="Calibri" w:hAnsi="Times New Roman" w:cs="Times New Roman"/>
          <w:sz w:val="24"/>
          <w:szCs w:val="24"/>
        </w:rPr>
        <w:t xml:space="preserve"> Дрогобицького муніципального камерного хору «Легенда» - студійний запис пісні «Червона рута». Колективом хору підготовлено презентацію </w:t>
      </w:r>
      <w:proofErr w:type="spellStart"/>
      <w:r w:rsidR="00CF614E" w:rsidRPr="008A6E1A">
        <w:rPr>
          <w:rFonts w:ascii="Times New Roman" w:eastAsia="Calibri" w:hAnsi="Times New Roman" w:cs="Times New Roman"/>
          <w:sz w:val="24"/>
          <w:szCs w:val="24"/>
        </w:rPr>
        <w:t>відеокліпу</w:t>
      </w:r>
      <w:proofErr w:type="spellEnd"/>
      <w:r w:rsidR="00CF614E" w:rsidRPr="008A6E1A">
        <w:rPr>
          <w:rFonts w:ascii="Times New Roman" w:eastAsia="Calibri" w:hAnsi="Times New Roman" w:cs="Times New Roman"/>
          <w:sz w:val="24"/>
          <w:szCs w:val="24"/>
        </w:rPr>
        <w:t xml:space="preserve"> «Мальви» та організовано безліч благочинних концертів, серед яких «Скарби нації».</w:t>
      </w:r>
      <w:r w:rsidR="00CF614E" w:rsidRPr="008A6E1A">
        <w:rPr>
          <w:rFonts w:ascii="Times New Roman" w:eastAsia="Times New Roman" w:hAnsi="Times New Roman" w:cs="Times New Roman"/>
          <w:color w:val="000000"/>
          <w:sz w:val="24"/>
          <w:szCs w:val="24"/>
          <w:lang w:eastAsia="uk-UA"/>
        </w:rPr>
        <w:t xml:space="preserve">  </w:t>
      </w:r>
    </w:p>
    <w:p w:rsidR="006317E3" w:rsidRPr="008A6E1A" w:rsidRDefault="00CF614E" w:rsidP="003F4F19">
      <w:pPr>
        <w:shd w:val="clear" w:color="auto" w:fill="FFFFFF"/>
        <w:spacing w:after="0" w:line="240" w:lineRule="auto"/>
        <w:ind w:firstLine="567"/>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Було проведено організаційну та господарську роботу, спрямовану на збереження та розвиток мистецьких шкіл міст Дрогобича та Стебника, зокрема:</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виготовлено «мистецькі» перила (спонсорські кошти);</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закуплено та встановлено 13 дверей у Дрогобицькій дитячій музичній школі №2 ім. </w:t>
      </w:r>
      <w:proofErr w:type="spellStart"/>
      <w:r w:rsidRPr="008A6E1A">
        <w:rPr>
          <w:rFonts w:ascii="Times New Roman" w:eastAsia="Calibri" w:hAnsi="Times New Roman" w:cs="Times New Roman"/>
          <w:sz w:val="24"/>
          <w:szCs w:val="24"/>
        </w:rPr>
        <w:t>Р.Сороки</w:t>
      </w:r>
      <w:proofErr w:type="spellEnd"/>
      <w:r w:rsidRPr="008A6E1A">
        <w:rPr>
          <w:rFonts w:ascii="Times New Roman" w:eastAsia="Calibri" w:hAnsi="Times New Roman" w:cs="Times New Roman"/>
          <w:sz w:val="24"/>
          <w:szCs w:val="24"/>
        </w:rPr>
        <w:t xml:space="preserve">  на суму 106,9 </w:t>
      </w:r>
      <w:proofErr w:type="spellStart"/>
      <w:r w:rsidRPr="008A6E1A">
        <w:rPr>
          <w:rFonts w:ascii="Times New Roman" w:eastAsia="Calibri" w:hAnsi="Times New Roman" w:cs="Times New Roman"/>
          <w:sz w:val="24"/>
          <w:szCs w:val="24"/>
        </w:rPr>
        <w:t>тисгрн</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придбано ноутбук у Дрогобицькій дитячій музичній школі №1 на суму 28,5 тис. грн.; </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у  Дрогобицькій дитячій художній школі відкрито клас ткацтва та валяння;</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завершуються роботи до відкриття класу гончарства у </w:t>
      </w:r>
      <w:proofErr w:type="spellStart"/>
      <w:r w:rsidRPr="008A6E1A">
        <w:rPr>
          <w:rFonts w:ascii="Times New Roman" w:eastAsia="Calibri" w:hAnsi="Times New Roman" w:cs="Times New Roman"/>
          <w:sz w:val="24"/>
          <w:szCs w:val="24"/>
        </w:rPr>
        <w:t>Стебницькій</w:t>
      </w:r>
      <w:proofErr w:type="spellEnd"/>
      <w:r w:rsidRPr="008A6E1A">
        <w:rPr>
          <w:rFonts w:ascii="Times New Roman" w:eastAsia="Calibri" w:hAnsi="Times New Roman" w:cs="Times New Roman"/>
          <w:sz w:val="24"/>
          <w:szCs w:val="24"/>
        </w:rPr>
        <w:t xml:space="preserve"> дитячій музичній школі.</w:t>
      </w:r>
    </w:p>
    <w:p w:rsidR="006317E3" w:rsidRPr="008A6E1A" w:rsidRDefault="00CF614E" w:rsidP="003F4F19">
      <w:pPr>
        <w:shd w:val="clear" w:color="auto" w:fill="FFFFFF"/>
        <w:spacing w:after="0" w:line="240" w:lineRule="auto"/>
        <w:ind w:firstLine="567"/>
        <w:jc w:val="both"/>
        <w:rPr>
          <w:rFonts w:ascii="Times New Roman" w:eastAsia="Calibri" w:hAnsi="Times New Roman" w:cs="Times New Roman"/>
          <w:sz w:val="24"/>
          <w:szCs w:val="24"/>
        </w:rPr>
      </w:pPr>
      <w:r w:rsidRPr="008A6E1A">
        <w:rPr>
          <w:rFonts w:ascii="Times New Roman" w:eastAsia="Times New Roman" w:hAnsi="Times New Roman" w:cs="Times New Roman"/>
          <w:color w:val="000000"/>
          <w:sz w:val="24"/>
          <w:szCs w:val="24"/>
          <w:lang w:eastAsia="uk-UA"/>
        </w:rPr>
        <w:t>Організовано близько 80-ти різноманітних масових заходів спрямованих на допомогу ЗСУ, патріотично-духовному спрямуванні, тощо,</w:t>
      </w:r>
      <w:r w:rsidRPr="008A6E1A">
        <w:rPr>
          <w:rFonts w:ascii="Times New Roman" w:eastAsia="Times New Roman" w:hAnsi="Times New Roman" w:cs="Times New Roman"/>
          <w:sz w:val="24"/>
          <w:szCs w:val="24"/>
          <w:lang w:eastAsia="uk-UA"/>
        </w:rPr>
        <w:t xml:space="preserve"> в більшості благодійного характеру, кошти від яких скеровано на підтримку ЗСУ. </w:t>
      </w:r>
      <w:r w:rsidRPr="008A6E1A">
        <w:rPr>
          <w:rFonts w:ascii="Times New Roman" w:eastAsia="Calibri" w:hAnsi="Times New Roman" w:cs="Times New Roman"/>
          <w:sz w:val="24"/>
          <w:szCs w:val="24"/>
        </w:rPr>
        <w:t xml:space="preserve">В цілому передано на потреби наших захисників 595,65 </w:t>
      </w:r>
      <w:proofErr w:type="spellStart"/>
      <w:r w:rsidRPr="008A6E1A">
        <w:rPr>
          <w:rFonts w:ascii="Times New Roman" w:eastAsia="Calibri" w:hAnsi="Times New Roman" w:cs="Times New Roman"/>
          <w:sz w:val="24"/>
          <w:szCs w:val="24"/>
        </w:rPr>
        <w:t>тис.грн</w:t>
      </w:r>
      <w:proofErr w:type="spellEnd"/>
      <w:r w:rsidRPr="008A6E1A">
        <w:rPr>
          <w:rFonts w:ascii="Times New Roman" w:eastAsia="Calibri"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Проведено літературно-мистецьку академія «Країна Франкіана» та церемонію вручення «Міжнародної премії імені Івана Франка», Міжнародний </w:t>
      </w:r>
      <w:r w:rsidR="003A1405" w:rsidRPr="008A6E1A">
        <w:rPr>
          <w:rFonts w:ascii="Times New Roman" w:eastAsia="Calibri" w:hAnsi="Times New Roman" w:cs="Times New Roman"/>
          <w:sz w:val="24"/>
          <w:szCs w:val="24"/>
        </w:rPr>
        <w:t>джаз</w:t>
      </w:r>
      <w:r w:rsidRPr="008A6E1A">
        <w:rPr>
          <w:rFonts w:ascii="Times New Roman" w:eastAsia="Calibri" w:hAnsi="Times New Roman" w:cs="Times New Roman"/>
          <w:sz w:val="24"/>
          <w:szCs w:val="24"/>
        </w:rPr>
        <w:t>-пленер «Розмаїття культур», п’ять фестивалів: «Колядує Франкове Підгір’я», два Різдвяні фестивалі «</w:t>
      </w:r>
      <w:proofErr w:type="spellStart"/>
      <w:r w:rsidRPr="008A6E1A">
        <w:rPr>
          <w:rFonts w:ascii="Times New Roman" w:eastAsia="Calibri" w:hAnsi="Times New Roman" w:cs="Times New Roman"/>
          <w:sz w:val="24"/>
          <w:szCs w:val="24"/>
        </w:rPr>
        <w:t>Газдиня-фест</w:t>
      </w:r>
      <w:proofErr w:type="spellEnd"/>
      <w:r w:rsidRPr="008A6E1A">
        <w:rPr>
          <w:rFonts w:ascii="Times New Roman" w:eastAsia="Calibri" w:hAnsi="Times New Roman" w:cs="Times New Roman"/>
          <w:sz w:val="24"/>
          <w:szCs w:val="24"/>
        </w:rPr>
        <w:t>». Вперше відбулись: фестиваль лемківської культури «Лемківська ватра -</w:t>
      </w:r>
      <w:proofErr w:type="spellStart"/>
      <w:r w:rsidRPr="008A6E1A">
        <w:rPr>
          <w:rFonts w:ascii="Times New Roman" w:eastAsia="Calibri" w:hAnsi="Times New Roman" w:cs="Times New Roman"/>
          <w:sz w:val="24"/>
          <w:szCs w:val="24"/>
        </w:rPr>
        <w:t>Дрогобиччина</w:t>
      </w:r>
      <w:proofErr w:type="spellEnd"/>
      <w:r w:rsidRPr="008A6E1A">
        <w:rPr>
          <w:rFonts w:ascii="Times New Roman" w:eastAsia="Calibri" w:hAnsi="Times New Roman" w:cs="Times New Roman"/>
          <w:sz w:val="24"/>
          <w:szCs w:val="24"/>
        </w:rPr>
        <w:t xml:space="preserve">» та </w:t>
      </w:r>
      <w:proofErr w:type="spellStart"/>
      <w:r w:rsidRPr="008A6E1A">
        <w:rPr>
          <w:rFonts w:ascii="Times New Roman" w:eastAsia="Calibri" w:hAnsi="Times New Roman" w:cs="Times New Roman"/>
          <w:sz w:val="24"/>
          <w:szCs w:val="24"/>
        </w:rPr>
        <w:t>фестини</w:t>
      </w:r>
      <w:proofErr w:type="spellEnd"/>
      <w:r w:rsidRPr="008A6E1A">
        <w:rPr>
          <w:rFonts w:ascii="Times New Roman" w:eastAsia="Calibri" w:hAnsi="Times New Roman" w:cs="Times New Roman"/>
          <w:sz w:val="24"/>
          <w:szCs w:val="24"/>
        </w:rPr>
        <w:t xml:space="preserve"> у </w:t>
      </w:r>
      <w:proofErr w:type="spellStart"/>
      <w:r w:rsidRPr="008A6E1A">
        <w:rPr>
          <w:rFonts w:ascii="Times New Roman" w:eastAsia="Calibri" w:hAnsi="Times New Roman" w:cs="Times New Roman"/>
          <w:sz w:val="24"/>
          <w:szCs w:val="24"/>
        </w:rPr>
        <w:t>Жупника</w:t>
      </w:r>
      <w:proofErr w:type="spellEnd"/>
      <w:r w:rsidRPr="008A6E1A">
        <w:rPr>
          <w:rFonts w:ascii="Times New Roman" w:eastAsia="Calibri" w:hAnsi="Times New Roman" w:cs="Times New Roman"/>
          <w:sz w:val="24"/>
          <w:szCs w:val="24"/>
        </w:rPr>
        <w:t xml:space="preserve">,  підготовлено і випущено книгу </w:t>
      </w:r>
      <w:proofErr w:type="spellStart"/>
      <w:r w:rsidRPr="008A6E1A">
        <w:rPr>
          <w:rFonts w:ascii="Times New Roman" w:eastAsia="Calibri" w:hAnsi="Times New Roman" w:cs="Times New Roman"/>
          <w:sz w:val="24"/>
          <w:szCs w:val="24"/>
        </w:rPr>
        <w:t>Гасторономічного</w:t>
      </w:r>
      <w:proofErr w:type="spellEnd"/>
      <w:r w:rsidRPr="008A6E1A">
        <w:rPr>
          <w:rFonts w:ascii="Times New Roman" w:eastAsia="Calibri" w:hAnsi="Times New Roman" w:cs="Times New Roman"/>
          <w:sz w:val="24"/>
          <w:szCs w:val="24"/>
        </w:rPr>
        <w:t xml:space="preserve"> фестиваль «</w:t>
      </w:r>
      <w:proofErr w:type="spellStart"/>
      <w:r w:rsidRPr="008A6E1A">
        <w:rPr>
          <w:rFonts w:ascii="Times New Roman" w:eastAsia="Calibri" w:hAnsi="Times New Roman" w:cs="Times New Roman"/>
          <w:sz w:val="24"/>
          <w:szCs w:val="24"/>
        </w:rPr>
        <w:t>Газдиня-фест</w:t>
      </w:r>
      <w:proofErr w:type="spellEnd"/>
      <w:r w:rsidRPr="008A6E1A">
        <w:rPr>
          <w:rFonts w:ascii="Times New Roman" w:eastAsia="Calibri" w:hAnsi="Times New Roman" w:cs="Times New Roman"/>
          <w:sz w:val="24"/>
          <w:szCs w:val="24"/>
        </w:rPr>
        <w:t xml:space="preserve">, автентична </w:t>
      </w:r>
      <w:proofErr w:type="spellStart"/>
      <w:r w:rsidRPr="008A6E1A">
        <w:rPr>
          <w:rFonts w:ascii="Times New Roman" w:eastAsia="Calibri" w:hAnsi="Times New Roman" w:cs="Times New Roman"/>
          <w:sz w:val="24"/>
          <w:szCs w:val="24"/>
        </w:rPr>
        <w:t>братрура</w:t>
      </w:r>
      <w:proofErr w:type="spellEnd"/>
      <w:r w:rsidRPr="008A6E1A">
        <w:rPr>
          <w:rFonts w:ascii="Times New Roman" w:eastAsia="Calibri"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7 учнів </w:t>
      </w:r>
      <w:proofErr w:type="spellStart"/>
      <w:r w:rsidRPr="008A6E1A">
        <w:rPr>
          <w:rFonts w:ascii="Times New Roman" w:eastAsia="Calibri" w:hAnsi="Times New Roman" w:cs="Times New Roman"/>
          <w:sz w:val="24"/>
          <w:szCs w:val="24"/>
        </w:rPr>
        <w:t>освітньо</w:t>
      </w:r>
      <w:proofErr w:type="spellEnd"/>
      <w:r w:rsidRPr="008A6E1A">
        <w:rPr>
          <w:rFonts w:ascii="Times New Roman" w:eastAsia="Calibri" w:hAnsi="Times New Roman" w:cs="Times New Roman"/>
          <w:sz w:val="24"/>
          <w:szCs w:val="24"/>
        </w:rPr>
        <w:t xml:space="preserve">-мистецьких закладів стали стипендіатами міського голови: двоє учнів Дрогобицької дитячої музичної школи №1, троє учнів Дрогобицької дитячої музичної школи №2 ім. </w:t>
      </w:r>
      <w:proofErr w:type="spellStart"/>
      <w:r w:rsidRPr="008A6E1A">
        <w:rPr>
          <w:rFonts w:ascii="Times New Roman" w:eastAsia="Calibri" w:hAnsi="Times New Roman" w:cs="Times New Roman"/>
          <w:sz w:val="24"/>
          <w:szCs w:val="24"/>
        </w:rPr>
        <w:t>Р.Сороки</w:t>
      </w:r>
      <w:proofErr w:type="spellEnd"/>
      <w:r w:rsidRPr="008A6E1A">
        <w:rPr>
          <w:rFonts w:ascii="Times New Roman" w:eastAsia="Calibri" w:hAnsi="Times New Roman" w:cs="Times New Roman"/>
          <w:sz w:val="24"/>
          <w:szCs w:val="24"/>
        </w:rPr>
        <w:t xml:space="preserve">, один учень Дрогобицької дитячої художньої школи, один учень </w:t>
      </w:r>
      <w:proofErr w:type="spellStart"/>
      <w:r w:rsidRPr="008A6E1A">
        <w:rPr>
          <w:rFonts w:ascii="Times New Roman" w:eastAsia="Calibri" w:hAnsi="Times New Roman" w:cs="Times New Roman"/>
          <w:sz w:val="24"/>
          <w:szCs w:val="24"/>
        </w:rPr>
        <w:t>Стебницької</w:t>
      </w:r>
      <w:proofErr w:type="spellEnd"/>
      <w:r w:rsidRPr="008A6E1A">
        <w:rPr>
          <w:rFonts w:ascii="Times New Roman" w:eastAsia="Calibri" w:hAnsi="Times New Roman" w:cs="Times New Roman"/>
          <w:sz w:val="24"/>
          <w:szCs w:val="24"/>
        </w:rPr>
        <w:t xml:space="preserve"> дитячої музичної школи.</w:t>
      </w:r>
    </w:p>
    <w:p w:rsidR="006317E3" w:rsidRPr="008A6E1A" w:rsidRDefault="006317E3" w:rsidP="00F81099">
      <w:pPr>
        <w:spacing w:after="0" w:line="240" w:lineRule="auto"/>
        <w:rPr>
          <w:rFonts w:ascii="Times New Roman" w:eastAsia="Times New Roman" w:hAnsi="Times New Roman" w:cs="Times New Roman"/>
          <w:bCs/>
          <w:i/>
          <w:iCs/>
          <w:sz w:val="24"/>
          <w:szCs w:val="24"/>
          <w:lang w:eastAsia="ru-RU"/>
        </w:rPr>
      </w:pPr>
    </w:p>
    <w:p w:rsidR="006317E3" w:rsidRPr="008A6E1A" w:rsidRDefault="00CF614E" w:rsidP="00F81099">
      <w:pPr>
        <w:spacing w:after="0" w:line="240" w:lineRule="auto"/>
        <w:rPr>
          <w:rFonts w:ascii="Times New Roman" w:eastAsia="Times New Roman" w:hAnsi="Times New Roman" w:cs="Times New Roman"/>
          <w:b/>
          <w:i/>
          <w:iCs/>
          <w:sz w:val="24"/>
          <w:szCs w:val="24"/>
          <w:lang w:eastAsia="ru-RU"/>
        </w:rPr>
      </w:pPr>
      <w:r w:rsidRPr="008A6E1A">
        <w:rPr>
          <w:rFonts w:ascii="Times New Roman" w:eastAsia="Times New Roman" w:hAnsi="Times New Roman" w:cs="Times New Roman"/>
          <w:b/>
          <w:i/>
          <w:iCs/>
          <w:sz w:val="24"/>
          <w:szCs w:val="24"/>
          <w:lang w:eastAsia="ru-RU"/>
        </w:rPr>
        <w:t>Бібліотечні фонди:</w:t>
      </w:r>
    </w:p>
    <w:p w:rsidR="006317E3" w:rsidRPr="008A6E1A"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Дрогобицька централізована система налічує 30 бібліотек. Станом на 01.01.2025 року бібліотеками громади обслуговується 20110 користувачів, яким видано 273306 книг та періодичних видань. Книжкові фонди становлять 292228 примірників. </w:t>
      </w:r>
    </w:p>
    <w:p w:rsidR="006317E3" w:rsidRPr="008A6E1A"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000000"/>
          <w:sz w:val="24"/>
          <w:szCs w:val="24"/>
          <w:lang w:eastAsia="ru-RU"/>
        </w:rPr>
        <w:t>Впродовж 2024 року в бібліотечний фонд</w:t>
      </w:r>
      <w:r w:rsidR="003A1405">
        <w:rPr>
          <w:rFonts w:ascii="Times New Roman" w:eastAsia="Times New Roman" w:hAnsi="Times New Roman" w:cs="Times New Roman"/>
          <w:color w:val="000000"/>
          <w:sz w:val="24"/>
          <w:szCs w:val="24"/>
          <w:lang w:eastAsia="ru-RU"/>
        </w:rPr>
        <w:t xml:space="preserve"> </w:t>
      </w:r>
      <w:r w:rsidRPr="008A6E1A">
        <w:rPr>
          <w:rFonts w:ascii="Times New Roman" w:eastAsia="Times New Roman" w:hAnsi="Times New Roman" w:cs="Times New Roman"/>
          <w:color w:val="000000"/>
          <w:sz w:val="24"/>
          <w:szCs w:val="24"/>
          <w:lang w:eastAsia="ru-RU"/>
        </w:rPr>
        <w:t xml:space="preserve">Дрогобицької ЦБС надійшло 4239 примірники книг та періодичних видань на суму 536,3 </w:t>
      </w:r>
      <w:proofErr w:type="spellStart"/>
      <w:r w:rsidRPr="008A6E1A">
        <w:rPr>
          <w:rFonts w:ascii="Times New Roman" w:eastAsia="Times New Roman" w:hAnsi="Times New Roman" w:cs="Times New Roman"/>
          <w:color w:val="000000"/>
          <w:sz w:val="24"/>
          <w:szCs w:val="24"/>
          <w:lang w:eastAsia="ru-RU"/>
        </w:rPr>
        <w:t>тис.грн</w:t>
      </w:r>
      <w:proofErr w:type="spellEnd"/>
      <w:r w:rsidRPr="008A6E1A">
        <w:rPr>
          <w:rFonts w:ascii="Times New Roman" w:eastAsia="Times New Roman" w:hAnsi="Times New Roman" w:cs="Times New Roman"/>
          <w:color w:val="000000"/>
          <w:sz w:val="24"/>
          <w:szCs w:val="24"/>
          <w:lang w:eastAsia="ru-RU"/>
        </w:rPr>
        <w:t>.</w:t>
      </w:r>
    </w:p>
    <w:p w:rsidR="006317E3" w:rsidRPr="008A6E1A"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000000"/>
          <w:sz w:val="24"/>
          <w:szCs w:val="24"/>
          <w:lang w:eastAsia="ru-RU"/>
        </w:rPr>
        <w:lastRenderedPageBreak/>
        <w:t xml:space="preserve">Вибуло 16702 примірники книг на суму 21,8 </w:t>
      </w:r>
      <w:proofErr w:type="spellStart"/>
      <w:r w:rsidRPr="008A6E1A">
        <w:rPr>
          <w:rFonts w:ascii="Times New Roman" w:eastAsia="Times New Roman" w:hAnsi="Times New Roman" w:cs="Times New Roman"/>
          <w:color w:val="000000"/>
          <w:sz w:val="24"/>
          <w:szCs w:val="24"/>
          <w:lang w:eastAsia="ru-RU"/>
        </w:rPr>
        <w:t>тис.грн</w:t>
      </w:r>
      <w:proofErr w:type="spellEnd"/>
      <w:r w:rsidRPr="008A6E1A">
        <w:rPr>
          <w:rFonts w:ascii="Times New Roman" w:eastAsia="Times New Roman" w:hAnsi="Times New Roman" w:cs="Times New Roman"/>
          <w:color w:val="000000"/>
          <w:sz w:val="24"/>
          <w:szCs w:val="24"/>
          <w:lang w:eastAsia="ru-RU"/>
        </w:rPr>
        <w:t>.</w:t>
      </w:r>
    </w:p>
    <w:p w:rsidR="006317E3" w:rsidRPr="008A6E1A"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8A6E1A">
        <w:rPr>
          <w:rFonts w:ascii="Times New Roman" w:eastAsia="Times New Roman" w:hAnsi="Times New Roman" w:cs="Times New Roman"/>
          <w:color w:val="000000"/>
          <w:sz w:val="24"/>
          <w:szCs w:val="24"/>
          <w:lang w:eastAsia="ru-RU"/>
        </w:rPr>
        <w:t>На даний час у книгозбірнях бібліотечної системи не вистачає літератури за шкільною програмою, художньої літератури, книги психологічного та медичного спрямування, історичної літератури, періодичних видань.</w:t>
      </w:r>
    </w:p>
    <w:p w:rsidR="006317E3" w:rsidRPr="008A6E1A" w:rsidRDefault="006317E3" w:rsidP="00F81099">
      <w:pPr>
        <w:shd w:val="clear" w:color="auto" w:fill="FFFFFF"/>
        <w:spacing w:after="0" w:line="240" w:lineRule="auto"/>
        <w:ind w:left="720"/>
        <w:jc w:val="both"/>
        <w:rPr>
          <w:rFonts w:ascii="Times New Roman" w:eastAsia="Times New Roman" w:hAnsi="Times New Roman" w:cs="Times New Roman"/>
          <w:color w:val="000000"/>
          <w:sz w:val="24"/>
          <w:szCs w:val="24"/>
          <w:lang w:eastAsia="ru-RU"/>
        </w:rPr>
      </w:pPr>
    </w:p>
    <w:p w:rsidR="006317E3" w:rsidRPr="008A6E1A" w:rsidRDefault="00CF614E" w:rsidP="00F81099">
      <w:pPr>
        <w:shd w:val="clear" w:color="auto" w:fill="FFFFFF"/>
        <w:spacing w:after="0" w:line="240" w:lineRule="auto"/>
        <w:jc w:val="both"/>
        <w:rPr>
          <w:rFonts w:ascii="Times New Roman" w:eastAsia="Arial" w:hAnsi="Times New Roman" w:cs="Times New Roman"/>
          <w:b/>
          <w:color w:val="000000"/>
          <w:sz w:val="24"/>
          <w:szCs w:val="24"/>
          <w:u w:val="single"/>
          <w:lang w:eastAsia="uk-UA"/>
        </w:rPr>
      </w:pPr>
      <w:r w:rsidRPr="008A6E1A">
        <w:rPr>
          <w:rFonts w:ascii="Times New Roman" w:eastAsia="SimSun" w:hAnsi="Times New Roman" w:cs="Times New Roman"/>
          <w:b/>
          <w:bCs/>
          <w:i/>
          <w:iCs/>
          <w:sz w:val="24"/>
          <w:szCs w:val="24"/>
        </w:rPr>
        <w:t>Розвиток матеріально-технічної бази культурних установ громади:</w:t>
      </w:r>
    </w:p>
    <w:p w:rsidR="006317E3" w:rsidRPr="008A6E1A" w:rsidRDefault="00CF614E" w:rsidP="003F4F19">
      <w:pPr>
        <w:shd w:val="clear" w:color="auto" w:fill="FFFFFF"/>
        <w:spacing w:after="0" w:line="240" w:lineRule="auto"/>
        <w:ind w:firstLine="567"/>
        <w:jc w:val="both"/>
        <w:textAlignment w:val="baseline"/>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Матеріально-технічна база установ зношена і вимагає значних капіталовкладень, ремонтів та модернізації. Основне зусилля у 2024 році, насамперед, було скероване на проведення протипожежних заходів в установах культури, ремонт дахів, заходи щодо енергозбереження та ефективності систем опалення, водопостачання та забезпечення електроенергії. </w:t>
      </w:r>
    </w:p>
    <w:p w:rsidR="006317E3" w:rsidRPr="008A6E1A" w:rsidRDefault="00CF614E" w:rsidP="003F4F19">
      <w:pPr>
        <w:spacing w:after="0" w:line="240" w:lineRule="auto"/>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Народні доми:</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проведено ремонт з усунення аварійного стану приміщення Народного дому-філії </w:t>
      </w:r>
      <w:proofErr w:type="spellStart"/>
      <w:r w:rsidRPr="008A6E1A">
        <w:rPr>
          <w:rFonts w:ascii="Times New Roman" w:eastAsia="Calibri" w:hAnsi="Times New Roman" w:cs="Times New Roman"/>
          <w:sz w:val="24"/>
          <w:szCs w:val="24"/>
        </w:rPr>
        <w:t>с.Нагуєвичі</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власними силами проведено ремонт аварійної сцени Народного дому-філії </w:t>
      </w:r>
      <w:proofErr w:type="spellStart"/>
      <w:r w:rsidRPr="008A6E1A">
        <w:rPr>
          <w:rFonts w:ascii="Times New Roman" w:eastAsia="Calibri" w:hAnsi="Times New Roman" w:cs="Times New Roman"/>
          <w:sz w:val="24"/>
          <w:szCs w:val="24"/>
        </w:rPr>
        <w:t>с.Добрівляни</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проведено роботи з усунення аварійного стану фасаду Народного дому </w:t>
      </w:r>
      <w:proofErr w:type="spellStart"/>
      <w:r w:rsidRPr="008A6E1A">
        <w:rPr>
          <w:rFonts w:ascii="Times New Roman" w:eastAsia="Calibri" w:hAnsi="Times New Roman" w:cs="Times New Roman"/>
          <w:sz w:val="24"/>
          <w:szCs w:val="24"/>
        </w:rPr>
        <w:t>ім.І.Франка</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виготовляється ПКД на встановлення опалення в Народному дому-філії с. </w:t>
      </w:r>
      <w:proofErr w:type="spellStart"/>
      <w:r w:rsidRPr="008A6E1A">
        <w:rPr>
          <w:rFonts w:ascii="Times New Roman" w:eastAsia="Calibri" w:hAnsi="Times New Roman" w:cs="Times New Roman"/>
          <w:sz w:val="24"/>
          <w:szCs w:val="24"/>
        </w:rPr>
        <w:t>Рихтичі</w:t>
      </w:r>
      <w:proofErr w:type="spellEnd"/>
      <w:r w:rsidRPr="008A6E1A">
        <w:rPr>
          <w:rFonts w:ascii="Times New Roman" w:eastAsia="Calibri" w:hAnsi="Times New Roman" w:cs="Times New Roman"/>
          <w:sz w:val="24"/>
          <w:szCs w:val="24"/>
        </w:rPr>
        <w:t>;</w:t>
      </w:r>
    </w:p>
    <w:p w:rsidR="006317E3" w:rsidRPr="008A6E1A" w:rsidRDefault="00D25567"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виготовлено </w:t>
      </w:r>
      <w:proofErr w:type="spellStart"/>
      <w:r w:rsidRPr="008A6E1A">
        <w:rPr>
          <w:rFonts w:ascii="Times New Roman" w:eastAsia="Calibri" w:hAnsi="Times New Roman" w:cs="Times New Roman"/>
          <w:sz w:val="24"/>
          <w:szCs w:val="24"/>
        </w:rPr>
        <w:t>проє</w:t>
      </w:r>
      <w:r w:rsidR="00CF614E" w:rsidRPr="008A6E1A">
        <w:rPr>
          <w:rFonts w:ascii="Times New Roman" w:eastAsia="Calibri" w:hAnsi="Times New Roman" w:cs="Times New Roman"/>
          <w:sz w:val="24"/>
          <w:szCs w:val="24"/>
        </w:rPr>
        <w:t>кти</w:t>
      </w:r>
      <w:proofErr w:type="spellEnd"/>
      <w:r w:rsidR="00CF614E" w:rsidRPr="008A6E1A">
        <w:rPr>
          <w:rFonts w:ascii="Times New Roman" w:eastAsia="Calibri" w:hAnsi="Times New Roman" w:cs="Times New Roman"/>
          <w:sz w:val="24"/>
          <w:szCs w:val="24"/>
        </w:rPr>
        <w:t xml:space="preserve"> землеустрою НД-філії Центру культури та мистецтв «Каменяр»;</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придбано газонокосарки на всі Народні доми по селах громади;</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придбано фарбу та власними силами пофарбовано дахи Народних домів в </w:t>
      </w:r>
      <w:proofErr w:type="spellStart"/>
      <w:r w:rsidRPr="008A6E1A">
        <w:rPr>
          <w:rFonts w:ascii="Times New Roman" w:eastAsia="Calibri" w:hAnsi="Times New Roman" w:cs="Times New Roman"/>
          <w:sz w:val="24"/>
          <w:szCs w:val="24"/>
        </w:rPr>
        <w:t>с.Старе</w:t>
      </w:r>
      <w:proofErr w:type="spellEnd"/>
      <w:r w:rsidRPr="008A6E1A">
        <w:rPr>
          <w:rFonts w:ascii="Times New Roman" w:eastAsia="Calibri" w:hAnsi="Times New Roman" w:cs="Times New Roman"/>
          <w:sz w:val="24"/>
          <w:szCs w:val="24"/>
        </w:rPr>
        <w:t xml:space="preserve"> Село, </w:t>
      </w:r>
      <w:proofErr w:type="spellStart"/>
      <w:r w:rsidRPr="008A6E1A">
        <w:rPr>
          <w:rFonts w:ascii="Times New Roman" w:eastAsia="Calibri" w:hAnsi="Times New Roman" w:cs="Times New Roman"/>
          <w:sz w:val="24"/>
          <w:szCs w:val="24"/>
        </w:rPr>
        <w:t>Ступниця</w:t>
      </w:r>
      <w:proofErr w:type="spellEnd"/>
      <w:r w:rsidRPr="008A6E1A">
        <w:rPr>
          <w:rFonts w:ascii="Times New Roman" w:eastAsia="Calibri" w:hAnsi="Times New Roman" w:cs="Times New Roman"/>
          <w:sz w:val="24"/>
          <w:szCs w:val="24"/>
        </w:rPr>
        <w:t xml:space="preserve">, Воля </w:t>
      </w:r>
      <w:proofErr w:type="spellStart"/>
      <w:r w:rsidRPr="008A6E1A">
        <w:rPr>
          <w:rFonts w:ascii="Times New Roman" w:eastAsia="Calibri" w:hAnsi="Times New Roman" w:cs="Times New Roman"/>
          <w:sz w:val="24"/>
          <w:szCs w:val="24"/>
        </w:rPr>
        <w:t>Якубова</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замінено одягу сцени в </w:t>
      </w:r>
      <w:proofErr w:type="spellStart"/>
      <w:r w:rsidRPr="008A6E1A">
        <w:rPr>
          <w:rFonts w:ascii="Times New Roman" w:eastAsia="Calibri" w:hAnsi="Times New Roman" w:cs="Times New Roman"/>
          <w:sz w:val="24"/>
          <w:szCs w:val="24"/>
        </w:rPr>
        <w:t>с.Нагуєвичі</w:t>
      </w:r>
      <w:proofErr w:type="spellEnd"/>
      <w:r w:rsidRPr="008A6E1A">
        <w:rPr>
          <w:rFonts w:ascii="Times New Roman" w:eastAsia="Calibri" w:hAnsi="Times New Roman" w:cs="Times New Roman"/>
          <w:sz w:val="24"/>
          <w:szCs w:val="24"/>
        </w:rPr>
        <w:t xml:space="preserve">, </w:t>
      </w:r>
      <w:proofErr w:type="spellStart"/>
      <w:r w:rsidRPr="008A6E1A">
        <w:rPr>
          <w:rFonts w:ascii="Times New Roman" w:eastAsia="Calibri" w:hAnsi="Times New Roman" w:cs="Times New Roman"/>
          <w:sz w:val="24"/>
          <w:szCs w:val="24"/>
        </w:rPr>
        <w:t>с.Брониця</w:t>
      </w:r>
      <w:proofErr w:type="spellEnd"/>
      <w:r w:rsidRPr="008A6E1A">
        <w:rPr>
          <w:rFonts w:ascii="Times New Roman" w:eastAsia="Calibri" w:hAnsi="Times New Roman" w:cs="Times New Roman"/>
          <w:sz w:val="24"/>
          <w:szCs w:val="24"/>
        </w:rPr>
        <w:t xml:space="preserve">, </w:t>
      </w:r>
      <w:proofErr w:type="spellStart"/>
      <w:r w:rsidRPr="008A6E1A">
        <w:rPr>
          <w:rFonts w:ascii="Times New Roman" w:eastAsia="Calibri" w:hAnsi="Times New Roman" w:cs="Times New Roman"/>
          <w:sz w:val="24"/>
          <w:szCs w:val="24"/>
        </w:rPr>
        <w:t>с.Добрівляни</w:t>
      </w:r>
      <w:proofErr w:type="spellEnd"/>
      <w:r w:rsidRPr="008A6E1A">
        <w:rPr>
          <w:rFonts w:ascii="Times New Roman" w:eastAsia="Calibri" w:hAnsi="Times New Roman" w:cs="Times New Roman"/>
          <w:sz w:val="24"/>
          <w:szCs w:val="24"/>
        </w:rPr>
        <w:t xml:space="preserve">, </w:t>
      </w:r>
      <w:proofErr w:type="spellStart"/>
      <w:r w:rsidRPr="008A6E1A">
        <w:rPr>
          <w:rFonts w:ascii="Times New Roman" w:eastAsia="Calibri" w:hAnsi="Times New Roman" w:cs="Times New Roman"/>
          <w:sz w:val="24"/>
          <w:szCs w:val="24"/>
        </w:rPr>
        <w:t>с.Верхні</w:t>
      </w:r>
      <w:proofErr w:type="spellEnd"/>
      <w:r w:rsidRPr="008A6E1A">
        <w:rPr>
          <w:rFonts w:ascii="Times New Roman" w:eastAsia="Calibri" w:hAnsi="Times New Roman" w:cs="Times New Roman"/>
          <w:sz w:val="24"/>
          <w:szCs w:val="24"/>
        </w:rPr>
        <w:t xml:space="preserve"> Гаї;</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придбано вишиті сукні в кількості 7 штук для учасників вокального колективу Народного дому </w:t>
      </w:r>
      <w:proofErr w:type="spellStart"/>
      <w:r w:rsidRPr="008A6E1A">
        <w:rPr>
          <w:rFonts w:ascii="Times New Roman" w:eastAsia="Calibri" w:hAnsi="Times New Roman" w:cs="Times New Roman"/>
          <w:sz w:val="24"/>
          <w:szCs w:val="24"/>
        </w:rPr>
        <w:t>с.Рихтичі</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замінено три вікна в приміщенні колишньої школи Уляни Кравченко </w:t>
      </w:r>
      <w:proofErr w:type="spellStart"/>
      <w:r w:rsidRPr="008A6E1A">
        <w:rPr>
          <w:rFonts w:ascii="Times New Roman" w:eastAsia="Calibri" w:hAnsi="Times New Roman" w:cs="Times New Roman"/>
          <w:sz w:val="24"/>
          <w:szCs w:val="24"/>
        </w:rPr>
        <w:t>с.Солець</w:t>
      </w:r>
      <w:proofErr w:type="spellEnd"/>
      <w:r w:rsidRPr="008A6E1A">
        <w:rPr>
          <w:rFonts w:ascii="Times New Roman" w:eastAsia="Calibri"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Бібліотеки:</w:t>
      </w:r>
    </w:p>
    <w:p w:rsidR="006317E3" w:rsidRPr="008A6E1A" w:rsidRDefault="00CF614E" w:rsidP="003F4F19">
      <w:pPr>
        <w:spacing w:after="0" w:line="240" w:lineRule="auto"/>
        <w:ind w:firstLineChars="252" w:firstLine="605"/>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 проведено ремонт внутрішнього приміщення бібліотеки-філіалу №8 </w:t>
      </w:r>
      <w:proofErr w:type="spellStart"/>
      <w:r w:rsidRPr="008A6E1A">
        <w:rPr>
          <w:rFonts w:ascii="Times New Roman" w:eastAsia="Calibri" w:hAnsi="Times New Roman" w:cs="Times New Roman"/>
          <w:sz w:val="24"/>
          <w:szCs w:val="24"/>
        </w:rPr>
        <w:t>м.Стебник</w:t>
      </w:r>
      <w:proofErr w:type="spellEnd"/>
      <w:r w:rsidRPr="008A6E1A">
        <w:rPr>
          <w:rFonts w:ascii="Times New Roman" w:eastAsia="Calibri" w:hAnsi="Times New Roman" w:cs="Times New Roman"/>
          <w:sz w:val="24"/>
          <w:szCs w:val="24"/>
        </w:rPr>
        <w:t xml:space="preserve"> (Співпраця з Благодійним фон</w:t>
      </w:r>
      <w:r w:rsidR="00D25567" w:rsidRPr="008A6E1A">
        <w:rPr>
          <w:rFonts w:ascii="Times New Roman" w:eastAsia="Calibri" w:hAnsi="Times New Roman" w:cs="Times New Roman"/>
          <w:sz w:val="24"/>
          <w:szCs w:val="24"/>
        </w:rPr>
        <w:t xml:space="preserve">дом «Рокада» для реалізації </w:t>
      </w:r>
      <w:proofErr w:type="spellStart"/>
      <w:r w:rsidR="00D25567" w:rsidRPr="008A6E1A">
        <w:rPr>
          <w:rFonts w:ascii="Times New Roman" w:eastAsia="Calibri" w:hAnsi="Times New Roman" w:cs="Times New Roman"/>
          <w:sz w:val="24"/>
          <w:szCs w:val="24"/>
        </w:rPr>
        <w:t>проє</w:t>
      </w:r>
      <w:r w:rsidRPr="008A6E1A">
        <w:rPr>
          <w:rFonts w:ascii="Times New Roman" w:eastAsia="Calibri" w:hAnsi="Times New Roman" w:cs="Times New Roman"/>
          <w:sz w:val="24"/>
          <w:szCs w:val="24"/>
        </w:rPr>
        <w:t>кту</w:t>
      </w:r>
      <w:proofErr w:type="spellEnd"/>
      <w:r w:rsidRPr="008A6E1A">
        <w:rPr>
          <w:rFonts w:ascii="Times New Roman" w:eastAsia="Calibri" w:hAnsi="Times New Roman" w:cs="Times New Roman"/>
          <w:sz w:val="24"/>
          <w:szCs w:val="24"/>
        </w:rPr>
        <w:t xml:space="preserve"> «</w:t>
      </w:r>
      <w:proofErr w:type="spellStart"/>
      <w:r w:rsidRPr="008A6E1A">
        <w:rPr>
          <w:rFonts w:ascii="Times New Roman" w:eastAsia="Calibri" w:hAnsi="Times New Roman" w:cs="Times New Roman"/>
          <w:sz w:val="24"/>
          <w:szCs w:val="24"/>
        </w:rPr>
        <w:t>Бібліоняня</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Chars="200" w:left="658" w:hangingChars="91" w:hanging="218"/>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Проведено роботи з поточного ремонту бібліотеки-філіалу в </w:t>
      </w:r>
      <w:proofErr w:type="spellStart"/>
      <w:r w:rsidRPr="008A6E1A">
        <w:rPr>
          <w:rFonts w:ascii="Times New Roman" w:eastAsia="Calibri" w:hAnsi="Times New Roman" w:cs="Times New Roman"/>
          <w:sz w:val="24"/>
          <w:szCs w:val="24"/>
        </w:rPr>
        <w:t>с.Снятинка</w:t>
      </w:r>
      <w:proofErr w:type="spellEnd"/>
      <w:r w:rsidRPr="008A6E1A">
        <w:rPr>
          <w:rFonts w:ascii="Times New Roman" w:eastAsia="Calibri" w:hAnsi="Times New Roman" w:cs="Times New Roman"/>
          <w:sz w:val="24"/>
          <w:szCs w:val="24"/>
        </w:rPr>
        <w:t xml:space="preserve"> (придбано та встановлено чавунну піч, замінено вікно);</w:t>
      </w:r>
    </w:p>
    <w:p w:rsidR="006317E3" w:rsidRPr="008A6E1A" w:rsidRDefault="00CF614E" w:rsidP="003F4F19">
      <w:pPr>
        <w:numPr>
          <w:ilvl w:val="0"/>
          <w:numId w:val="9"/>
        </w:numPr>
        <w:spacing w:after="0" w:line="240" w:lineRule="auto"/>
        <w:ind w:leftChars="200" w:left="658" w:hangingChars="91" w:hanging="218"/>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 переміщено бібліотеку - філіал </w:t>
      </w:r>
      <w:proofErr w:type="spellStart"/>
      <w:r w:rsidRPr="008A6E1A">
        <w:rPr>
          <w:rFonts w:ascii="Times New Roman" w:eastAsia="Calibri" w:hAnsi="Times New Roman" w:cs="Times New Roman"/>
          <w:sz w:val="24"/>
          <w:szCs w:val="24"/>
        </w:rPr>
        <w:t>с.Нове</w:t>
      </w:r>
      <w:proofErr w:type="spellEnd"/>
      <w:r w:rsidRPr="008A6E1A">
        <w:rPr>
          <w:rFonts w:ascii="Times New Roman" w:eastAsia="Calibri" w:hAnsi="Times New Roman" w:cs="Times New Roman"/>
          <w:sz w:val="24"/>
          <w:szCs w:val="24"/>
        </w:rPr>
        <w:t xml:space="preserve"> Село в приміщення колишньої школи;</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здійснено поточний ремонт електропостачання центральної міської бібліотеки </w:t>
      </w:r>
      <w:proofErr w:type="spellStart"/>
      <w:r w:rsidRPr="008A6E1A">
        <w:rPr>
          <w:rFonts w:ascii="Times New Roman" w:eastAsia="Calibri" w:hAnsi="Times New Roman" w:cs="Times New Roman"/>
          <w:sz w:val="24"/>
          <w:szCs w:val="24"/>
        </w:rPr>
        <w:t>ім.В.Чорновола</w:t>
      </w:r>
      <w:proofErr w:type="spellEnd"/>
      <w:r w:rsidRPr="008A6E1A">
        <w:rPr>
          <w:rFonts w:ascii="Times New Roman" w:eastAsia="Calibri" w:hAnsi="Times New Roman" w:cs="Times New Roman"/>
          <w:sz w:val="24"/>
          <w:szCs w:val="24"/>
        </w:rPr>
        <w:t>;</w:t>
      </w:r>
    </w:p>
    <w:p w:rsidR="006317E3" w:rsidRPr="008A6E1A"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 xml:space="preserve">збільшено електричну потужність центральної міської бібліотеки </w:t>
      </w:r>
      <w:proofErr w:type="spellStart"/>
      <w:r w:rsidRPr="008A6E1A">
        <w:rPr>
          <w:rFonts w:ascii="Times New Roman" w:eastAsia="Calibri" w:hAnsi="Times New Roman" w:cs="Times New Roman"/>
          <w:sz w:val="24"/>
          <w:szCs w:val="24"/>
        </w:rPr>
        <w:t>ім.В.Чорновола</w:t>
      </w:r>
      <w:proofErr w:type="spellEnd"/>
      <w:r w:rsidRPr="008A6E1A">
        <w:rPr>
          <w:rFonts w:ascii="Times New Roman" w:eastAsia="Calibri" w:hAnsi="Times New Roman" w:cs="Times New Roman"/>
          <w:sz w:val="24"/>
          <w:szCs w:val="24"/>
        </w:rPr>
        <w:t>.</w:t>
      </w:r>
    </w:p>
    <w:p w:rsidR="006317E3" w:rsidRPr="008A6E1A" w:rsidRDefault="00CF614E" w:rsidP="003F4F19">
      <w:pPr>
        <w:spacing w:after="0" w:line="240" w:lineRule="auto"/>
        <w:ind w:firstLine="567"/>
        <w:jc w:val="both"/>
        <w:rPr>
          <w:rFonts w:ascii="Times New Roman" w:eastAsia="Calibri" w:hAnsi="Times New Roman" w:cs="Times New Roman"/>
          <w:sz w:val="24"/>
          <w:szCs w:val="24"/>
        </w:rPr>
      </w:pPr>
      <w:r w:rsidRPr="008A6E1A">
        <w:rPr>
          <w:rFonts w:ascii="Times New Roman" w:eastAsia="Calibri" w:hAnsi="Times New Roman" w:cs="Times New Roman"/>
          <w:sz w:val="24"/>
          <w:szCs w:val="24"/>
        </w:rPr>
        <w:t>Ці заходи не лише підвищили комфорт і безпеку для відвідувачів та працівників культурно-освітніх закладів, а й сприяли зменшенню витрат на комунальні послуги.</w:t>
      </w:r>
    </w:p>
    <w:p w:rsidR="006317E3" w:rsidRPr="008A6E1A" w:rsidRDefault="006317E3" w:rsidP="00F81099">
      <w:pPr>
        <w:spacing w:after="0" w:line="240" w:lineRule="auto"/>
        <w:jc w:val="both"/>
        <w:rPr>
          <w:rFonts w:ascii="Times New Roman" w:hAnsi="Times New Roman" w:cs="Times New Roman"/>
          <w:sz w:val="24"/>
          <w:szCs w:val="24"/>
        </w:rPr>
      </w:pPr>
    </w:p>
    <w:p w:rsidR="006317E3" w:rsidRPr="008A6E1A" w:rsidRDefault="00CF614E" w:rsidP="00F81099">
      <w:pPr>
        <w:spacing w:after="0" w:line="240" w:lineRule="auto"/>
        <w:rPr>
          <w:rFonts w:ascii="Times New Roman" w:hAnsi="Times New Roman" w:cs="Times New Roman"/>
          <w:b/>
          <w:bCs/>
          <w:i/>
          <w:iCs/>
          <w:sz w:val="24"/>
          <w:szCs w:val="24"/>
        </w:rPr>
      </w:pPr>
      <w:r w:rsidRPr="008A6E1A">
        <w:rPr>
          <w:rFonts w:ascii="Times New Roman" w:hAnsi="Times New Roman" w:cs="Times New Roman"/>
          <w:b/>
          <w:bCs/>
          <w:i/>
          <w:iCs/>
          <w:sz w:val="24"/>
          <w:szCs w:val="24"/>
        </w:rPr>
        <w:t>Охорона та збереження культурної спадщини</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межах програми охорони та збереження культурної спадщини Дрогобицької МТГ виділено фінансування у сумі 200,0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на виготовлення облікової документації об’єктів культурної спадщини в кількості 7 одиниць і 30,0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 на наукову документацію з переміщення 2 об’єктів культурної спадщини («Кладовище радянських воїнів» на перехресті вулиць Самбірської та І. Франка у м. Дрогобичі та «Дві індивідуальні могили радянських воїнів» у </w:t>
      </w:r>
      <w:proofErr w:type="spellStart"/>
      <w:r w:rsidRPr="008A6E1A">
        <w:rPr>
          <w:rFonts w:ascii="Times New Roman" w:hAnsi="Times New Roman" w:cs="Times New Roman"/>
          <w:sz w:val="24"/>
          <w:szCs w:val="24"/>
        </w:rPr>
        <w:t>с.Михайлевичі</w:t>
      </w:r>
      <w:proofErr w:type="spellEnd"/>
      <w:r w:rsidRPr="008A6E1A">
        <w:rPr>
          <w:rFonts w:ascii="Times New Roman" w:hAnsi="Times New Roman" w:cs="Times New Roman"/>
          <w:sz w:val="24"/>
          <w:szCs w:val="24"/>
        </w:rPr>
        <w:t xml:space="preserve">). </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За звітній період проводився постійний моніторинг 75-ти об’єктів культурної спадщини та періодичний моніторинг 5-и пам’яток національного значення громади, виконано фотофіксацію у цифровому форматі, складено інформаційні довідки та  відповідні акти. </w:t>
      </w:r>
      <w:r w:rsidRPr="008A6E1A">
        <w:rPr>
          <w:rFonts w:ascii="Times New Roman" w:hAnsi="Times New Roman" w:cs="Times New Roman"/>
          <w:sz w:val="24"/>
          <w:szCs w:val="24"/>
        </w:rPr>
        <w:lastRenderedPageBreak/>
        <w:t xml:space="preserve">Підготовлено пакети документів 8-ми охоронних договорів: вул. Т. Шевченка, 18 (3 будівлі); вул. А. Міцкевича, 12, кв.1; вул. А. Міцкевича, 8, </w:t>
      </w:r>
      <w:proofErr w:type="spellStart"/>
      <w:r w:rsidRPr="008A6E1A">
        <w:rPr>
          <w:rFonts w:ascii="Times New Roman" w:hAnsi="Times New Roman" w:cs="Times New Roman"/>
          <w:sz w:val="24"/>
          <w:szCs w:val="24"/>
        </w:rPr>
        <w:t>кв</w:t>
      </w:r>
      <w:proofErr w:type="spellEnd"/>
      <w:r w:rsidRPr="008A6E1A">
        <w:rPr>
          <w:rFonts w:ascii="Times New Roman" w:hAnsi="Times New Roman" w:cs="Times New Roman"/>
          <w:sz w:val="24"/>
          <w:szCs w:val="24"/>
        </w:rPr>
        <w:t xml:space="preserve">. 2; вул. Шевська,1; вул. Лесі Українки, 70; церкви </w:t>
      </w:r>
      <w:proofErr w:type="spellStart"/>
      <w:r w:rsidRPr="008A6E1A">
        <w:rPr>
          <w:rFonts w:ascii="Times New Roman" w:hAnsi="Times New Roman" w:cs="Times New Roman"/>
          <w:sz w:val="24"/>
          <w:szCs w:val="24"/>
        </w:rPr>
        <w:t>Косьми</w:t>
      </w:r>
      <w:proofErr w:type="spellEnd"/>
      <w:r w:rsidRPr="008A6E1A">
        <w:rPr>
          <w:rFonts w:ascii="Times New Roman" w:hAnsi="Times New Roman" w:cs="Times New Roman"/>
          <w:sz w:val="24"/>
          <w:szCs w:val="24"/>
        </w:rPr>
        <w:t xml:space="preserve"> і </w:t>
      </w:r>
      <w:proofErr w:type="spellStart"/>
      <w:r w:rsidRPr="008A6E1A">
        <w:rPr>
          <w:rFonts w:ascii="Times New Roman" w:hAnsi="Times New Roman" w:cs="Times New Roman"/>
          <w:sz w:val="24"/>
          <w:szCs w:val="24"/>
        </w:rPr>
        <w:t>Дам’яна</w:t>
      </w:r>
      <w:proofErr w:type="spellEnd"/>
      <w:r w:rsidRPr="008A6E1A">
        <w:rPr>
          <w:rFonts w:ascii="Times New Roman" w:hAnsi="Times New Roman" w:cs="Times New Roman"/>
          <w:sz w:val="24"/>
          <w:szCs w:val="24"/>
        </w:rPr>
        <w:t xml:space="preserve"> (с. Воля </w:t>
      </w:r>
      <w:proofErr w:type="spellStart"/>
      <w:r w:rsidRPr="008A6E1A">
        <w:rPr>
          <w:rFonts w:ascii="Times New Roman" w:hAnsi="Times New Roman" w:cs="Times New Roman"/>
          <w:sz w:val="24"/>
          <w:szCs w:val="24"/>
        </w:rPr>
        <w:t>Якубова</w:t>
      </w:r>
      <w:proofErr w:type="spellEnd"/>
      <w:r w:rsidRPr="008A6E1A">
        <w:rPr>
          <w:rFonts w:ascii="Times New Roman" w:hAnsi="Times New Roman" w:cs="Times New Roman"/>
          <w:sz w:val="24"/>
          <w:szCs w:val="24"/>
        </w:rPr>
        <w:t xml:space="preserve">). Сформовано і подано пакети документів для пам’яток національного значення – церкви Святого Юра та </w:t>
      </w:r>
      <w:proofErr w:type="spellStart"/>
      <w:r w:rsidRPr="008A6E1A">
        <w:rPr>
          <w:rFonts w:ascii="Times New Roman" w:hAnsi="Times New Roman" w:cs="Times New Roman"/>
          <w:sz w:val="24"/>
          <w:szCs w:val="24"/>
        </w:rPr>
        <w:t>Воздвиження</w:t>
      </w:r>
      <w:proofErr w:type="spellEnd"/>
      <w:r w:rsidRPr="008A6E1A">
        <w:rPr>
          <w:rFonts w:ascii="Times New Roman" w:hAnsi="Times New Roman" w:cs="Times New Roman"/>
          <w:sz w:val="24"/>
          <w:szCs w:val="24"/>
        </w:rPr>
        <w:t xml:space="preserve"> Чесного Хреста – щодо встановлення меж земельної ділянки в натурі.</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Сформовано інформацію для подання облікової документації  «</w:t>
      </w:r>
      <w:proofErr w:type="spellStart"/>
      <w:r w:rsidRPr="008A6E1A">
        <w:rPr>
          <w:rFonts w:ascii="Times New Roman" w:hAnsi="Times New Roman" w:cs="Times New Roman"/>
          <w:sz w:val="24"/>
          <w:szCs w:val="24"/>
        </w:rPr>
        <w:t>Солевиварювання</w:t>
      </w:r>
      <w:proofErr w:type="spellEnd"/>
      <w:r w:rsidRPr="008A6E1A">
        <w:rPr>
          <w:rFonts w:ascii="Times New Roman" w:hAnsi="Times New Roman" w:cs="Times New Roman"/>
          <w:sz w:val="24"/>
          <w:szCs w:val="24"/>
        </w:rPr>
        <w:t xml:space="preserve"> у Дрогобичі – традиція випарювання природних неочищених розсолів у </w:t>
      </w:r>
      <w:proofErr w:type="spellStart"/>
      <w:r w:rsidRPr="008A6E1A">
        <w:rPr>
          <w:rFonts w:ascii="Times New Roman" w:hAnsi="Times New Roman" w:cs="Times New Roman"/>
          <w:sz w:val="24"/>
          <w:szCs w:val="24"/>
        </w:rPr>
        <w:t>черенах</w:t>
      </w:r>
      <w:proofErr w:type="spellEnd"/>
      <w:r w:rsidRPr="008A6E1A">
        <w:rPr>
          <w:rFonts w:ascii="Times New Roman" w:hAnsi="Times New Roman" w:cs="Times New Roman"/>
          <w:sz w:val="24"/>
          <w:szCs w:val="24"/>
        </w:rPr>
        <w:t xml:space="preserve">» з метою подання до Національного переліку елементів нематеріальної культурної спадщини України. </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Спільно з Національним інститутом польської культурної спадщини за кордоном «</w:t>
      </w:r>
      <w:proofErr w:type="spellStart"/>
      <w:r w:rsidRPr="008A6E1A">
        <w:rPr>
          <w:rFonts w:ascii="Times New Roman" w:hAnsi="Times New Roman" w:cs="Times New Roman"/>
          <w:sz w:val="24"/>
          <w:szCs w:val="24"/>
        </w:rPr>
        <w:t>Полоніка</w:t>
      </w:r>
      <w:proofErr w:type="spellEnd"/>
      <w:r w:rsidRPr="008A6E1A">
        <w:rPr>
          <w:rFonts w:ascii="Times New Roman" w:hAnsi="Times New Roman" w:cs="Times New Roman"/>
          <w:sz w:val="24"/>
          <w:szCs w:val="24"/>
        </w:rPr>
        <w:t>» напрацьовано заходи з відновлення надгробків на міському християнському цвинтарі на вул. Трускавецькій, та з проведення ремонтно-реставраційних робіт у костелі Святого Варфоломія після погодження їх з Міністерством культури та стратегічних комунікацій України.</w:t>
      </w:r>
    </w:p>
    <w:p w:rsidR="006317E3" w:rsidRPr="008A6E1A" w:rsidRDefault="006317E3" w:rsidP="00F81099">
      <w:pPr>
        <w:pStyle w:val="af5"/>
        <w:jc w:val="both"/>
        <w:rPr>
          <w:rFonts w:ascii="Times New Roman" w:hAnsi="Times New Roman" w:cs="Times New Roman"/>
          <w:sz w:val="24"/>
          <w:szCs w:val="24"/>
        </w:rPr>
      </w:pPr>
    </w:p>
    <w:p w:rsidR="006317E3" w:rsidRPr="008A6E1A" w:rsidRDefault="00CF614E" w:rsidP="00F81099">
      <w:pPr>
        <w:pStyle w:val="af5"/>
        <w:jc w:val="both"/>
        <w:rPr>
          <w:rFonts w:ascii="Times New Roman" w:hAnsi="Times New Roman" w:cs="Times New Roman"/>
          <w:b/>
          <w:bCs/>
          <w:i/>
          <w:iCs/>
          <w:sz w:val="24"/>
          <w:szCs w:val="24"/>
        </w:rPr>
      </w:pPr>
      <w:r w:rsidRPr="008A6E1A">
        <w:rPr>
          <w:rFonts w:ascii="Times New Roman" w:hAnsi="Times New Roman" w:cs="Times New Roman"/>
          <w:b/>
          <w:bCs/>
          <w:i/>
          <w:iCs/>
          <w:sz w:val="24"/>
          <w:szCs w:val="24"/>
        </w:rPr>
        <w:t>Туризм, промоція та креативні індустрії:</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У звітному році у напрямку туризму, промоції та креативних індустрій громади організовано та реалізовано низку культурно-туристичних заходів, подій, спрямованих на популяризацію історичної та культурної спадщини громади, серед яких мистецькі виставки, презентації та виставки книжок місцевих краєзнавців та істориків, творчі тематичні майстер-класи, ярмарки, фестивалі. Варто відзначити «Дрогобицький вернісаж» – виставку під відкритим небом, що об’єднала понад 70 картин знаних художників, студентів та вихованців мистецьких закладів.</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Систематично ведеться робота з розвитку пізнавального туризму і робота з дітьми та молоддю: організовано пізнавальні екскурсії, краєзнавчі </w:t>
      </w:r>
      <w:proofErr w:type="spellStart"/>
      <w:r w:rsidRPr="008A6E1A">
        <w:rPr>
          <w:rFonts w:ascii="Times New Roman" w:hAnsi="Times New Roman" w:cs="Times New Roman"/>
          <w:sz w:val="24"/>
          <w:szCs w:val="24"/>
        </w:rPr>
        <w:t>квести</w:t>
      </w:r>
      <w:proofErr w:type="spellEnd"/>
      <w:r w:rsidRPr="008A6E1A">
        <w:rPr>
          <w:rFonts w:ascii="Times New Roman" w:hAnsi="Times New Roman" w:cs="Times New Roman"/>
          <w:sz w:val="24"/>
          <w:szCs w:val="24"/>
        </w:rPr>
        <w:t>, творчі вікторини, інтерактивні події для учнівської молоді з метою підвищення знань про рідний край та його популяризацію. З</w:t>
      </w:r>
      <w:r w:rsidR="003A1405">
        <w:rPr>
          <w:rFonts w:ascii="Times New Roman" w:hAnsi="Times New Roman" w:cs="Times New Roman"/>
          <w:sz w:val="24"/>
          <w:szCs w:val="24"/>
        </w:rPr>
        <w:t xml:space="preserve"> </w:t>
      </w:r>
      <w:r w:rsidRPr="008A6E1A">
        <w:rPr>
          <w:rFonts w:ascii="Times New Roman" w:hAnsi="Times New Roman" w:cs="Times New Roman"/>
          <w:sz w:val="24"/>
          <w:szCs w:val="24"/>
        </w:rPr>
        <w:t xml:space="preserve">реалізовано креативні ініціативи: проведено 30 благодійних </w:t>
      </w:r>
      <w:proofErr w:type="spellStart"/>
      <w:r w:rsidRPr="008A6E1A">
        <w:rPr>
          <w:rFonts w:ascii="Times New Roman" w:hAnsi="Times New Roman" w:cs="Times New Roman"/>
          <w:sz w:val="24"/>
          <w:szCs w:val="24"/>
        </w:rPr>
        <w:t>крафтових</w:t>
      </w:r>
      <w:proofErr w:type="spellEnd"/>
      <w:r w:rsidRPr="008A6E1A">
        <w:rPr>
          <w:rFonts w:ascii="Times New Roman" w:hAnsi="Times New Roman" w:cs="Times New Roman"/>
          <w:sz w:val="24"/>
          <w:szCs w:val="24"/>
        </w:rPr>
        <w:t xml:space="preserve"> ярмарків «Дрогобицький крам» з акцентом на підтримку творчих майстрів, популяризацію традиційних ремесл та збір коштів на підтримку ЗСУ (434,14 </w:t>
      </w:r>
      <w:proofErr w:type="spellStart"/>
      <w:r w:rsidRPr="008A6E1A">
        <w:rPr>
          <w:rFonts w:ascii="Times New Roman" w:hAnsi="Times New Roman" w:cs="Times New Roman"/>
          <w:sz w:val="24"/>
          <w:szCs w:val="24"/>
        </w:rPr>
        <w:t>тис.грн</w:t>
      </w:r>
      <w:proofErr w:type="spellEnd"/>
      <w:r w:rsidRPr="008A6E1A">
        <w:rPr>
          <w:rFonts w:ascii="Times New Roman" w:hAnsi="Times New Roman" w:cs="Times New Roman"/>
          <w:sz w:val="24"/>
          <w:szCs w:val="24"/>
        </w:rPr>
        <w:t xml:space="preserve">.) </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Розроблено нову туристичну карту «</w:t>
      </w:r>
      <w:proofErr w:type="spellStart"/>
      <w:r w:rsidRPr="008A6E1A">
        <w:rPr>
          <w:rFonts w:ascii="Times New Roman" w:hAnsi="Times New Roman" w:cs="Times New Roman"/>
          <w:sz w:val="24"/>
          <w:szCs w:val="24"/>
        </w:rPr>
        <w:t>Дрогобиччина</w:t>
      </w:r>
      <w:proofErr w:type="spellEnd"/>
      <w:r w:rsidRPr="008A6E1A">
        <w:rPr>
          <w:rFonts w:ascii="Times New Roman" w:hAnsi="Times New Roman" w:cs="Times New Roman"/>
          <w:sz w:val="24"/>
          <w:szCs w:val="24"/>
        </w:rPr>
        <w:t xml:space="preserve"> в давньоруський період» та новий туристичний маршрут «Дрогобич княжої доби», який включає історико-культурні об’єкти та локації громади. Постійно здійснюється </w:t>
      </w:r>
      <w:proofErr w:type="spellStart"/>
      <w:r w:rsidRPr="008A6E1A">
        <w:rPr>
          <w:rFonts w:ascii="Times New Roman" w:hAnsi="Times New Roman" w:cs="Times New Roman"/>
          <w:sz w:val="24"/>
          <w:szCs w:val="24"/>
        </w:rPr>
        <w:t>промоційна</w:t>
      </w:r>
      <w:proofErr w:type="spellEnd"/>
      <w:r w:rsidRPr="008A6E1A">
        <w:rPr>
          <w:rFonts w:ascii="Times New Roman" w:hAnsi="Times New Roman" w:cs="Times New Roman"/>
          <w:sz w:val="24"/>
          <w:szCs w:val="24"/>
        </w:rPr>
        <w:t xml:space="preserve"> діяльність: проведено активну роботу з популяризації громади через соціальні мережі, телеграм-канал, участь у ярмарках та виставках, підготовку друкованих і цифрових матеріалів, встановлення </w:t>
      </w:r>
      <w:proofErr w:type="spellStart"/>
      <w:r w:rsidRPr="008A6E1A">
        <w:rPr>
          <w:rFonts w:ascii="Times New Roman" w:hAnsi="Times New Roman" w:cs="Times New Roman"/>
          <w:sz w:val="24"/>
          <w:szCs w:val="24"/>
        </w:rPr>
        <w:t>сітілайтів</w:t>
      </w:r>
      <w:proofErr w:type="spellEnd"/>
      <w:r w:rsidRPr="008A6E1A">
        <w:rPr>
          <w:rFonts w:ascii="Times New Roman" w:hAnsi="Times New Roman" w:cs="Times New Roman"/>
          <w:sz w:val="24"/>
          <w:szCs w:val="24"/>
        </w:rPr>
        <w:t xml:space="preserve">, взаємодію із ЗМІ та іншими установами, організаціями, закладами тощо. </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Організовано та проведено навчальні заходи: тренінг-навчання по </w:t>
      </w:r>
      <w:proofErr w:type="spellStart"/>
      <w:r w:rsidRPr="008A6E1A">
        <w:rPr>
          <w:rFonts w:ascii="Times New Roman" w:hAnsi="Times New Roman" w:cs="Times New Roman"/>
          <w:sz w:val="24"/>
          <w:szCs w:val="24"/>
        </w:rPr>
        <w:t>безбар'єрності</w:t>
      </w:r>
      <w:proofErr w:type="spellEnd"/>
      <w:r w:rsidRPr="008A6E1A">
        <w:rPr>
          <w:rFonts w:ascii="Times New Roman" w:hAnsi="Times New Roman" w:cs="Times New Roman"/>
          <w:sz w:val="24"/>
          <w:szCs w:val="24"/>
        </w:rPr>
        <w:t xml:space="preserve">, відкритті власної справи, можливості працевлаштування та перекваліфікації; наукові конференції до 110-ої річниці створення Легіону УСС та 60-тих роковин смерті </w:t>
      </w:r>
      <w:proofErr w:type="spellStart"/>
      <w:r w:rsidRPr="008A6E1A">
        <w:rPr>
          <w:rFonts w:ascii="Times New Roman" w:hAnsi="Times New Roman" w:cs="Times New Roman"/>
          <w:sz w:val="24"/>
          <w:szCs w:val="24"/>
        </w:rPr>
        <w:t>А.Мельника</w:t>
      </w:r>
      <w:proofErr w:type="spellEnd"/>
      <w:r w:rsidRPr="008A6E1A">
        <w:rPr>
          <w:rFonts w:ascii="Times New Roman" w:hAnsi="Times New Roman" w:cs="Times New Roman"/>
          <w:sz w:val="24"/>
          <w:szCs w:val="24"/>
        </w:rPr>
        <w:t>.</w:t>
      </w:r>
    </w:p>
    <w:p w:rsidR="006317E3" w:rsidRPr="008A6E1A" w:rsidRDefault="006317E3" w:rsidP="00F81099">
      <w:pPr>
        <w:pStyle w:val="af5"/>
        <w:jc w:val="both"/>
        <w:rPr>
          <w:rFonts w:ascii="Times New Roman" w:hAnsi="Times New Roman" w:cs="Times New Roman"/>
          <w:sz w:val="24"/>
          <w:szCs w:val="24"/>
        </w:rPr>
      </w:pPr>
    </w:p>
    <w:p w:rsidR="006317E3" w:rsidRPr="008A6E1A" w:rsidRDefault="00CF614E" w:rsidP="00F81099">
      <w:pPr>
        <w:pStyle w:val="af5"/>
        <w:jc w:val="both"/>
        <w:rPr>
          <w:rFonts w:ascii="Times New Roman" w:hAnsi="Times New Roman" w:cs="Times New Roman"/>
          <w:b/>
          <w:bCs/>
          <w:i/>
          <w:iCs/>
          <w:sz w:val="24"/>
          <w:szCs w:val="24"/>
        </w:rPr>
      </w:pPr>
      <w:r w:rsidRPr="008A6E1A">
        <w:rPr>
          <w:rFonts w:ascii="Times New Roman" w:hAnsi="Times New Roman" w:cs="Times New Roman"/>
          <w:b/>
          <w:bCs/>
          <w:i/>
          <w:iCs/>
          <w:sz w:val="24"/>
          <w:szCs w:val="24"/>
        </w:rPr>
        <w:t>Музей “</w:t>
      </w:r>
      <w:proofErr w:type="spellStart"/>
      <w:r w:rsidRPr="008A6E1A">
        <w:rPr>
          <w:rFonts w:ascii="Times New Roman" w:hAnsi="Times New Roman" w:cs="Times New Roman"/>
          <w:b/>
          <w:bCs/>
          <w:i/>
          <w:iCs/>
          <w:sz w:val="24"/>
          <w:szCs w:val="24"/>
        </w:rPr>
        <w:t>Дрогобиччина</w:t>
      </w:r>
      <w:proofErr w:type="spellEnd"/>
      <w:r w:rsidRPr="008A6E1A">
        <w:rPr>
          <w:rFonts w:ascii="Times New Roman" w:hAnsi="Times New Roman" w:cs="Times New Roman"/>
          <w:b/>
          <w:bCs/>
          <w:i/>
          <w:iCs/>
          <w:sz w:val="24"/>
          <w:szCs w:val="24"/>
        </w:rPr>
        <w:t>”:</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Туристичним магнітом в Дрогобицькій громаді серед інших об’єктів є музей «</w:t>
      </w:r>
      <w:proofErr w:type="spellStart"/>
      <w:r w:rsidRPr="008A6E1A">
        <w:rPr>
          <w:rFonts w:ascii="Times New Roman" w:hAnsi="Times New Roman" w:cs="Times New Roman"/>
          <w:sz w:val="24"/>
          <w:szCs w:val="24"/>
        </w:rPr>
        <w:t>Дрогобиччина</w:t>
      </w:r>
      <w:proofErr w:type="spellEnd"/>
      <w:r w:rsidRPr="008A6E1A">
        <w:rPr>
          <w:rFonts w:ascii="Times New Roman" w:hAnsi="Times New Roman" w:cs="Times New Roman"/>
          <w:sz w:val="24"/>
          <w:szCs w:val="24"/>
        </w:rPr>
        <w:t xml:space="preserve">». Це багатопрофільний музейний комплекс, що репрезентує кілька напрямків: краєзнавчий, художній, архітектурний, природничий, історичний, меморіальний. </w:t>
      </w:r>
    </w:p>
    <w:p w:rsidR="006317E3" w:rsidRPr="008A6E1A" w:rsidRDefault="00CF614E" w:rsidP="003F4F19">
      <w:pPr>
        <w:pStyle w:val="af5"/>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Відділ фондів:</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заінвентаризовано</w:t>
      </w:r>
      <w:proofErr w:type="spellEnd"/>
      <w:r w:rsidRPr="008A6E1A">
        <w:rPr>
          <w:rFonts w:ascii="Times New Roman" w:hAnsi="Times New Roman" w:cs="Times New Roman"/>
          <w:sz w:val="24"/>
          <w:szCs w:val="24"/>
        </w:rPr>
        <w:t xml:space="preserve"> нових надходжень на 403 </w:t>
      </w:r>
      <w:proofErr w:type="spellStart"/>
      <w:r w:rsidRPr="008A6E1A">
        <w:rPr>
          <w:rFonts w:ascii="Times New Roman" w:hAnsi="Times New Roman" w:cs="Times New Roman"/>
          <w:sz w:val="24"/>
          <w:szCs w:val="24"/>
        </w:rPr>
        <w:t>од.зб</w:t>
      </w:r>
      <w:proofErr w:type="spellEnd"/>
      <w:r w:rsidRPr="008A6E1A">
        <w:rPr>
          <w:rFonts w:ascii="Times New Roman" w:hAnsi="Times New Roman" w:cs="Times New Roman"/>
          <w:sz w:val="24"/>
          <w:szCs w:val="24"/>
        </w:rPr>
        <w:t>.</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оцифровано</w:t>
      </w:r>
      <w:proofErr w:type="spellEnd"/>
      <w:r w:rsidRPr="008A6E1A">
        <w:rPr>
          <w:rFonts w:ascii="Times New Roman" w:hAnsi="Times New Roman" w:cs="Times New Roman"/>
          <w:sz w:val="24"/>
          <w:szCs w:val="24"/>
        </w:rPr>
        <w:t xml:space="preserve">: група «Нумізматика» - 1 027 </w:t>
      </w:r>
      <w:proofErr w:type="spellStart"/>
      <w:r w:rsidRPr="008A6E1A">
        <w:rPr>
          <w:rFonts w:ascii="Times New Roman" w:hAnsi="Times New Roman" w:cs="Times New Roman"/>
          <w:sz w:val="24"/>
          <w:szCs w:val="24"/>
        </w:rPr>
        <w:t>од.зб</w:t>
      </w:r>
      <w:proofErr w:type="spellEnd"/>
      <w:r w:rsidRPr="008A6E1A">
        <w:rPr>
          <w:rFonts w:ascii="Times New Roman" w:hAnsi="Times New Roman" w:cs="Times New Roman"/>
          <w:sz w:val="24"/>
          <w:szCs w:val="24"/>
        </w:rPr>
        <w:t xml:space="preserve">., група «Архів» - 73 </w:t>
      </w:r>
      <w:proofErr w:type="spellStart"/>
      <w:r w:rsidRPr="008A6E1A">
        <w:rPr>
          <w:rFonts w:ascii="Times New Roman" w:hAnsi="Times New Roman" w:cs="Times New Roman"/>
          <w:sz w:val="24"/>
          <w:szCs w:val="24"/>
        </w:rPr>
        <w:t>од.зб</w:t>
      </w:r>
      <w:proofErr w:type="spellEnd"/>
      <w:r w:rsidRPr="008A6E1A">
        <w:rPr>
          <w:rFonts w:ascii="Times New Roman" w:hAnsi="Times New Roman" w:cs="Times New Roman"/>
          <w:sz w:val="24"/>
          <w:szCs w:val="24"/>
        </w:rPr>
        <w:t>.</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участь у двох міжнародних конференціях та тренінгу з розвитку музеїв.</w:t>
      </w:r>
    </w:p>
    <w:p w:rsidR="006317E3" w:rsidRPr="008A6E1A" w:rsidRDefault="00CF614E" w:rsidP="003F4F19">
      <w:pPr>
        <w:pStyle w:val="af5"/>
        <w:ind w:firstLine="567"/>
        <w:jc w:val="both"/>
        <w:rPr>
          <w:rFonts w:ascii="Times New Roman" w:hAnsi="Times New Roman" w:cs="Times New Roman"/>
          <w:iCs/>
          <w:sz w:val="24"/>
          <w:szCs w:val="24"/>
        </w:rPr>
      </w:pPr>
      <w:r w:rsidRPr="008A6E1A">
        <w:rPr>
          <w:rFonts w:ascii="Times New Roman" w:eastAsia="Arial" w:hAnsi="Times New Roman" w:cs="Times New Roman"/>
          <w:b/>
          <w:iCs/>
          <w:color w:val="000000"/>
          <w:sz w:val="24"/>
          <w:szCs w:val="24"/>
          <w:lang w:eastAsia="uk-UA"/>
        </w:rPr>
        <w:t>Відділ європейського мистецтва:</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відкрито 19 виставок;</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підготовлено до видання буклет «Скарби графа Кароля </w:t>
      </w:r>
      <w:proofErr w:type="spellStart"/>
      <w:r w:rsidRPr="008A6E1A">
        <w:rPr>
          <w:rFonts w:ascii="Times New Roman" w:hAnsi="Times New Roman" w:cs="Times New Roman"/>
          <w:sz w:val="24"/>
          <w:szCs w:val="24"/>
        </w:rPr>
        <w:t>Лянцкоронського</w:t>
      </w:r>
      <w:proofErr w:type="spellEnd"/>
      <w:r w:rsidRPr="008A6E1A">
        <w:rPr>
          <w:rFonts w:ascii="Times New Roman" w:hAnsi="Times New Roman" w:cs="Times New Roman"/>
          <w:sz w:val="24"/>
          <w:szCs w:val="24"/>
        </w:rPr>
        <w:t>»;</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розроблено </w:t>
      </w:r>
      <w:proofErr w:type="spellStart"/>
      <w:r w:rsidRPr="008A6E1A">
        <w:rPr>
          <w:rFonts w:ascii="Times New Roman" w:hAnsi="Times New Roman" w:cs="Times New Roman"/>
          <w:sz w:val="24"/>
          <w:szCs w:val="24"/>
        </w:rPr>
        <w:t>аудіосупровід</w:t>
      </w:r>
      <w:proofErr w:type="spellEnd"/>
      <w:r w:rsidRPr="008A6E1A">
        <w:rPr>
          <w:rFonts w:ascii="Times New Roman" w:hAnsi="Times New Roman" w:cs="Times New Roman"/>
          <w:sz w:val="24"/>
          <w:szCs w:val="24"/>
        </w:rPr>
        <w:t xml:space="preserve"> для експозиції «Бруно Шульц та його місто». </w:t>
      </w:r>
    </w:p>
    <w:p w:rsidR="006317E3" w:rsidRPr="008A6E1A" w:rsidRDefault="00CF614E" w:rsidP="003F4F19">
      <w:pPr>
        <w:pStyle w:val="af5"/>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Відділ сакрального мистецтва:</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19 кураторських та тематичних екскурсій;</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проведено 13 музичних програм у співавторстві із викладачами та студентами коледжу </w:t>
      </w:r>
      <w:proofErr w:type="spellStart"/>
      <w:r w:rsidRPr="008A6E1A">
        <w:rPr>
          <w:rFonts w:ascii="Times New Roman" w:hAnsi="Times New Roman" w:cs="Times New Roman"/>
          <w:sz w:val="24"/>
          <w:szCs w:val="24"/>
        </w:rPr>
        <w:t>ім.В.Барвінського</w:t>
      </w:r>
      <w:proofErr w:type="spellEnd"/>
      <w:r w:rsidRPr="008A6E1A">
        <w:rPr>
          <w:rFonts w:ascii="Times New Roman" w:hAnsi="Times New Roman" w:cs="Times New Roman"/>
          <w:sz w:val="24"/>
          <w:szCs w:val="24"/>
        </w:rPr>
        <w:t xml:space="preserve"> та колективом Дрогобицької дитячої музичної школи №1.</w:t>
      </w:r>
    </w:p>
    <w:p w:rsidR="006317E3" w:rsidRPr="008A6E1A" w:rsidRDefault="00CF614E" w:rsidP="003F4F19">
      <w:pPr>
        <w:pStyle w:val="af5"/>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Відділ історії:</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відкрито 8 виставок, підготовлено 10 тематичних та кураторських екскурсій;</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робота над створенням експозиційного розділу «Дрогобич Івана Франка»;</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презентації книжки «Нічний подорожний» (ІІ том) Лауреата Шевченківської премії </w:t>
      </w:r>
      <w:proofErr w:type="spellStart"/>
      <w:r w:rsidRPr="008A6E1A">
        <w:rPr>
          <w:rFonts w:ascii="Times New Roman" w:hAnsi="Times New Roman" w:cs="Times New Roman"/>
          <w:sz w:val="24"/>
          <w:szCs w:val="24"/>
        </w:rPr>
        <w:t>Г.Пагутяк</w:t>
      </w:r>
      <w:proofErr w:type="spellEnd"/>
      <w:r w:rsidRPr="008A6E1A">
        <w:rPr>
          <w:rFonts w:ascii="Times New Roman" w:hAnsi="Times New Roman" w:cs="Times New Roman"/>
          <w:sz w:val="24"/>
          <w:szCs w:val="24"/>
        </w:rPr>
        <w:t>, буклету «Дрогобицькі Лицарі Небесної Сотні», буклету «Кирило Осьмак – Президент УГВР»;</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вшанування пам’яті Героїв Небесної Сотні, патріотично-просвітницький тур по навчальних закладах міста Дрогобича і району;</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книжкова виставка «Небесна Сотня у друкованому слові;</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проведено 4 пізнавальні вікторини: «</w:t>
      </w:r>
      <w:proofErr w:type="spellStart"/>
      <w:r w:rsidRPr="008A6E1A">
        <w:rPr>
          <w:rFonts w:ascii="Times New Roman" w:hAnsi="Times New Roman" w:cs="Times New Roman"/>
          <w:sz w:val="24"/>
          <w:szCs w:val="24"/>
        </w:rPr>
        <w:t>Дрогобиччина</w:t>
      </w:r>
      <w:proofErr w:type="spellEnd"/>
      <w:r w:rsidRPr="008A6E1A">
        <w:rPr>
          <w:rFonts w:ascii="Times New Roman" w:hAnsi="Times New Roman" w:cs="Times New Roman"/>
          <w:sz w:val="24"/>
          <w:szCs w:val="24"/>
        </w:rPr>
        <w:t xml:space="preserve"> в часи козаччини», «Музейний ерудит», «Здобуття Незалежності України. Визначні особистості та пам’ятні місця»; “Ми-українці! Це-наші Герої!". </w:t>
      </w:r>
    </w:p>
    <w:p w:rsidR="006317E3" w:rsidRPr="008A6E1A" w:rsidRDefault="00CF614E" w:rsidP="003F4F19">
      <w:pPr>
        <w:pStyle w:val="af5"/>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Відділ природи:</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підготовка до видання книги Ярослава </w:t>
      </w:r>
      <w:proofErr w:type="spellStart"/>
      <w:r w:rsidRPr="008A6E1A">
        <w:rPr>
          <w:rFonts w:ascii="Times New Roman" w:hAnsi="Times New Roman" w:cs="Times New Roman"/>
          <w:sz w:val="24"/>
          <w:szCs w:val="24"/>
        </w:rPr>
        <w:t>Ісаєвича</w:t>
      </w:r>
      <w:proofErr w:type="spellEnd"/>
      <w:r w:rsidRPr="008A6E1A">
        <w:rPr>
          <w:rFonts w:ascii="Times New Roman" w:hAnsi="Times New Roman" w:cs="Times New Roman"/>
          <w:sz w:val="24"/>
          <w:szCs w:val="24"/>
        </w:rPr>
        <w:t xml:space="preserve"> «Місто Дрогобич в XVI-XVII ст.»;</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напрацювання матеріалу для видання книги «Омелян </w:t>
      </w:r>
      <w:proofErr w:type="spellStart"/>
      <w:r w:rsidRPr="008A6E1A">
        <w:rPr>
          <w:rFonts w:ascii="Times New Roman" w:hAnsi="Times New Roman" w:cs="Times New Roman"/>
          <w:sz w:val="24"/>
          <w:szCs w:val="24"/>
        </w:rPr>
        <w:t>Стоцький</w:t>
      </w:r>
      <w:proofErr w:type="spellEnd"/>
      <w:r w:rsidRPr="008A6E1A">
        <w:rPr>
          <w:rFonts w:ascii="Times New Roman" w:hAnsi="Times New Roman" w:cs="Times New Roman"/>
          <w:sz w:val="24"/>
          <w:szCs w:val="24"/>
        </w:rPr>
        <w:t xml:space="preserve"> – </w:t>
      </w:r>
      <w:proofErr w:type="spellStart"/>
      <w:r w:rsidRPr="008A6E1A">
        <w:rPr>
          <w:rFonts w:ascii="Times New Roman" w:hAnsi="Times New Roman" w:cs="Times New Roman"/>
          <w:sz w:val="24"/>
          <w:szCs w:val="24"/>
        </w:rPr>
        <w:t>опершовідкривач</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Східницького</w:t>
      </w:r>
      <w:proofErr w:type="spellEnd"/>
      <w:r w:rsidRPr="008A6E1A">
        <w:rPr>
          <w:rFonts w:ascii="Times New Roman" w:hAnsi="Times New Roman" w:cs="Times New Roman"/>
          <w:sz w:val="24"/>
          <w:szCs w:val="24"/>
        </w:rPr>
        <w:t xml:space="preserve"> родовища мінеральних вод».</w:t>
      </w:r>
    </w:p>
    <w:p w:rsidR="006317E3" w:rsidRPr="008A6E1A" w:rsidRDefault="00CF614E" w:rsidP="003F4F19">
      <w:pPr>
        <w:pStyle w:val="af5"/>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Відділ пам’яток дерев’яної архітектури:</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співорганізація</w:t>
      </w:r>
      <w:proofErr w:type="spellEnd"/>
      <w:r w:rsidRPr="008A6E1A">
        <w:rPr>
          <w:rFonts w:ascii="Times New Roman" w:hAnsi="Times New Roman" w:cs="Times New Roman"/>
          <w:sz w:val="24"/>
          <w:szCs w:val="24"/>
        </w:rPr>
        <w:t xml:space="preserve"> фестивалю «Велика гаївка»;</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у спільній місії UNESCO </w:t>
      </w:r>
      <w:proofErr w:type="spellStart"/>
      <w:r w:rsidRPr="008A6E1A">
        <w:rPr>
          <w:rFonts w:ascii="Times New Roman" w:hAnsi="Times New Roman" w:cs="Times New Roman"/>
          <w:sz w:val="24"/>
          <w:szCs w:val="24"/>
        </w:rPr>
        <w:t>Ukraine</w:t>
      </w:r>
      <w:proofErr w:type="spellEnd"/>
      <w:r w:rsidRPr="008A6E1A">
        <w:rPr>
          <w:rFonts w:ascii="Times New Roman" w:hAnsi="Times New Roman" w:cs="Times New Roman"/>
          <w:sz w:val="24"/>
          <w:szCs w:val="24"/>
        </w:rPr>
        <w:t xml:space="preserve"> ICOMOS – Україна на базі церкви </w:t>
      </w:r>
      <w:proofErr w:type="spellStart"/>
      <w:r w:rsidRPr="008A6E1A">
        <w:rPr>
          <w:rFonts w:ascii="Times New Roman" w:hAnsi="Times New Roman" w:cs="Times New Roman"/>
          <w:sz w:val="24"/>
          <w:szCs w:val="24"/>
        </w:rPr>
        <w:t>Св.Юра</w:t>
      </w:r>
      <w:proofErr w:type="spellEnd"/>
      <w:r w:rsidRPr="008A6E1A">
        <w:rPr>
          <w:rFonts w:ascii="Times New Roman" w:hAnsi="Times New Roman" w:cs="Times New Roman"/>
          <w:sz w:val="24"/>
          <w:szCs w:val="24"/>
        </w:rPr>
        <w:t>.</w:t>
      </w:r>
    </w:p>
    <w:p w:rsidR="006317E3" w:rsidRPr="008A6E1A" w:rsidRDefault="00CF614E" w:rsidP="003F4F19">
      <w:pPr>
        <w:pStyle w:val="af5"/>
        <w:ind w:firstLine="567"/>
        <w:jc w:val="both"/>
        <w:rPr>
          <w:rFonts w:ascii="Times New Roman" w:hAnsi="Times New Roman" w:cs="Times New Roman"/>
          <w:sz w:val="24"/>
          <w:szCs w:val="24"/>
        </w:rPr>
      </w:pPr>
      <w:r w:rsidRPr="008A6E1A">
        <w:rPr>
          <w:rFonts w:ascii="Times New Roman" w:hAnsi="Times New Roman" w:cs="Times New Roman"/>
          <w:sz w:val="24"/>
          <w:szCs w:val="24"/>
        </w:rPr>
        <w:t>- благодійні екскурсії: для підприємств, релігійних організацій, військовослужбовців і ветеранів війни; офіційних делегацій і гостей міста; ВПО.</w:t>
      </w:r>
    </w:p>
    <w:p w:rsidR="006317E3" w:rsidRPr="008A6E1A" w:rsidRDefault="00CF614E" w:rsidP="00C12040">
      <w:pPr>
        <w:pStyle w:val="af5"/>
        <w:ind w:left="567"/>
        <w:jc w:val="both"/>
        <w:rPr>
          <w:rFonts w:ascii="Times New Roman" w:hAnsi="Times New Roman" w:cs="Times New Roman"/>
          <w:sz w:val="24"/>
          <w:szCs w:val="24"/>
        </w:rPr>
      </w:pPr>
      <w:r w:rsidRPr="008A6E1A">
        <w:rPr>
          <w:rFonts w:ascii="Times New Roman" w:hAnsi="Times New Roman" w:cs="Times New Roman"/>
          <w:sz w:val="24"/>
          <w:szCs w:val="24"/>
        </w:rPr>
        <w:t xml:space="preserve">- інтерактивні-екскурсії: «Біблійні персонажі у розписах церкви </w:t>
      </w:r>
      <w:proofErr w:type="spellStart"/>
      <w:r w:rsidRPr="008A6E1A">
        <w:rPr>
          <w:rFonts w:ascii="Times New Roman" w:hAnsi="Times New Roman" w:cs="Times New Roman"/>
          <w:sz w:val="24"/>
          <w:szCs w:val="24"/>
        </w:rPr>
        <w:t>Св.Юра</w:t>
      </w:r>
      <w:proofErr w:type="spellEnd"/>
      <w:r w:rsidRPr="008A6E1A">
        <w:rPr>
          <w:rFonts w:ascii="Times New Roman" w:hAnsi="Times New Roman" w:cs="Times New Roman"/>
          <w:sz w:val="24"/>
          <w:szCs w:val="24"/>
        </w:rPr>
        <w:t xml:space="preserve">», «Легенди і міфи церкви </w:t>
      </w:r>
      <w:proofErr w:type="spellStart"/>
      <w:r w:rsidRPr="008A6E1A">
        <w:rPr>
          <w:rFonts w:ascii="Times New Roman" w:hAnsi="Times New Roman" w:cs="Times New Roman"/>
          <w:sz w:val="24"/>
          <w:szCs w:val="24"/>
        </w:rPr>
        <w:t>Св.Юра</w:t>
      </w:r>
      <w:proofErr w:type="spellEnd"/>
      <w:r w:rsidRPr="008A6E1A">
        <w:rPr>
          <w:rFonts w:ascii="Times New Roman" w:hAnsi="Times New Roman" w:cs="Times New Roman"/>
          <w:sz w:val="24"/>
          <w:szCs w:val="24"/>
        </w:rPr>
        <w:t>».</w:t>
      </w:r>
    </w:p>
    <w:p w:rsidR="006317E3" w:rsidRPr="008A6E1A" w:rsidRDefault="00CF614E" w:rsidP="003F4F19">
      <w:pPr>
        <w:pStyle w:val="af5"/>
        <w:ind w:firstLine="567"/>
        <w:jc w:val="both"/>
        <w:rPr>
          <w:rFonts w:ascii="Times New Roman" w:eastAsia="Arial" w:hAnsi="Times New Roman" w:cs="Times New Roman"/>
          <w:b/>
          <w:iCs/>
          <w:color w:val="000000"/>
          <w:sz w:val="24"/>
          <w:szCs w:val="24"/>
          <w:lang w:eastAsia="uk-UA"/>
        </w:rPr>
      </w:pPr>
      <w:r w:rsidRPr="008A6E1A">
        <w:rPr>
          <w:rFonts w:ascii="Times New Roman" w:eastAsia="Arial" w:hAnsi="Times New Roman" w:cs="Times New Roman"/>
          <w:b/>
          <w:iCs/>
          <w:color w:val="000000"/>
          <w:sz w:val="24"/>
          <w:szCs w:val="24"/>
          <w:lang w:eastAsia="uk-UA"/>
        </w:rPr>
        <w:t>Інформаційно-видавничий відділ:</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створено 4 мультимедійних </w:t>
      </w:r>
      <w:proofErr w:type="spellStart"/>
      <w:r w:rsidRPr="008A6E1A">
        <w:rPr>
          <w:rFonts w:ascii="Times New Roman" w:hAnsi="Times New Roman" w:cs="Times New Roman"/>
          <w:sz w:val="24"/>
          <w:szCs w:val="24"/>
        </w:rPr>
        <w:t>проєкти</w:t>
      </w:r>
      <w:proofErr w:type="spellEnd"/>
      <w:r w:rsidRPr="008A6E1A">
        <w:rPr>
          <w:rFonts w:ascii="Times New Roman" w:hAnsi="Times New Roman" w:cs="Times New Roman"/>
          <w:sz w:val="24"/>
          <w:szCs w:val="24"/>
        </w:rPr>
        <w:t>;</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створено текстовий і візуальний контент для путівника по музею «</w:t>
      </w:r>
      <w:proofErr w:type="spellStart"/>
      <w:r w:rsidRPr="008A6E1A">
        <w:rPr>
          <w:rFonts w:ascii="Times New Roman" w:hAnsi="Times New Roman" w:cs="Times New Roman"/>
          <w:sz w:val="24"/>
          <w:szCs w:val="24"/>
        </w:rPr>
        <w:t>Дрогобиччина</w:t>
      </w:r>
      <w:proofErr w:type="spellEnd"/>
      <w:r w:rsidRPr="008A6E1A">
        <w:rPr>
          <w:rFonts w:ascii="Times New Roman" w:hAnsi="Times New Roman" w:cs="Times New Roman"/>
          <w:sz w:val="24"/>
          <w:szCs w:val="24"/>
        </w:rPr>
        <w:t>».</w:t>
      </w:r>
    </w:p>
    <w:p w:rsidR="006317E3" w:rsidRPr="008A6E1A" w:rsidRDefault="00CF614E" w:rsidP="003F4F19">
      <w:pPr>
        <w:pStyle w:val="af5"/>
        <w:ind w:firstLine="567"/>
        <w:jc w:val="both"/>
        <w:rPr>
          <w:rFonts w:ascii="Times New Roman" w:hAnsi="Times New Roman" w:cs="Times New Roman"/>
          <w:b/>
          <w:bCs/>
          <w:iCs/>
          <w:sz w:val="24"/>
          <w:szCs w:val="24"/>
        </w:rPr>
      </w:pPr>
      <w:r w:rsidRPr="008A6E1A">
        <w:rPr>
          <w:rFonts w:ascii="Times New Roman" w:hAnsi="Times New Roman" w:cs="Times New Roman"/>
          <w:b/>
          <w:bCs/>
          <w:iCs/>
          <w:sz w:val="24"/>
          <w:szCs w:val="24"/>
        </w:rPr>
        <w:t>Господарські роботи:</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оновлено систему сигналізації у всіх відділах, встановлено додаткову охоронну сигналізацію в експозиції історичного відділу.</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у відділі історії здійснено поточний ремонт тепломережі, ремонт системи каналізації та поточний ремонт підвалу відділу природи.</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встановлено вікна та ґрати на горищі фондосховища музею та обладнано його сигналізацією, здійснено поточний ремонт у одному з приміщень фондосховища.</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ремонт пожежної сигналізації у Палаці мистецтв.</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монтаж окремих електричних ліній для підключення зарядних станцій у фондах, відділах європейського та сакрального мистецтва.</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монтаж нової лінії інтернет зв’язку у відділі природи, проведено додатковий інтернет до відділів фондів та природи.</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завершено реставраційні роботи на дзвіниці церкви </w:t>
      </w:r>
      <w:proofErr w:type="spellStart"/>
      <w:r w:rsidRPr="008A6E1A">
        <w:rPr>
          <w:rFonts w:ascii="Times New Roman" w:hAnsi="Times New Roman" w:cs="Times New Roman"/>
          <w:sz w:val="24"/>
          <w:szCs w:val="24"/>
        </w:rPr>
        <w:t>Воздвиження</w:t>
      </w:r>
      <w:proofErr w:type="spellEnd"/>
      <w:r w:rsidRPr="008A6E1A">
        <w:rPr>
          <w:rFonts w:ascii="Times New Roman" w:hAnsi="Times New Roman" w:cs="Times New Roman"/>
          <w:sz w:val="24"/>
          <w:szCs w:val="24"/>
        </w:rPr>
        <w:t xml:space="preserve"> Чесного Хреста.</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 церкві </w:t>
      </w:r>
      <w:proofErr w:type="spellStart"/>
      <w:r w:rsidRPr="008A6E1A">
        <w:rPr>
          <w:rFonts w:ascii="Times New Roman" w:hAnsi="Times New Roman" w:cs="Times New Roman"/>
          <w:sz w:val="24"/>
          <w:szCs w:val="24"/>
        </w:rPr>
        <w:t>Св.Юра</w:t>
      </w:r>
      <w:proofErr w:type="spellEnd"/>
      <w:r w:rsidRPr="008A6E1A">
        <w:rPr>
          <w:rFonts w:ascii="Times New Roman" w:hAnsi="Times New Roman" w:cs="Times New Roman"/>
          <w:sz w:val="24"/>
          <w:szCs w:val="24"/>
        </w:rPr>
        <w:t xml:space="preserve"> завершено реставрацію бічного кіоту та головного іконостасу, розпочато реставрацію іконостасу </w:t>
      </w:r>
      <w:proofErr w:type="spellStart"/>
      <w:r w:rsidRPr="008A6E1A">
        <w:rPr>
          <w:rFonts w:ascii="Times New Roman" w:hAnsi="Times New Roman" w:cs="Times New Roman"/>
          <w:sz w:val="24"/>
          <w:szCs w:val="24"/>
        </w:rPr>
        <w:t>емпори</w:t>
      </w:r>
      <w:proofErr w:type="spellEnd"/>
      <w:r w:rsidRPr="008A6E1A">
        <w:rPr>
          <w:rFonts w:ascii="Times New Roman" w:hAnsi="Times New Roman" w:cs="Times New Roman"/>
          <w:sz w:val="24"/>
          <w:szCs w:val="24"/>
        </w:rPr>
        <w:t>.</w:t>
      </w:r>
    </w:p>
    <w:p w:rsidR="006317E3" w:rsidRPr="008A6E1A" w:rsidRDefault="00CF614E" w:rsidP="003F4F19">
      <w:pPr>
        <w:pStyle w:val="af5"/>
        <w:ind w:leftChars="257" w:left="565" w:firstLine="567"/>
        <w:jc w:val="both"/>
        <w:rPr>
          <w:rFonts w:ascii="Times New Roman" w:hAnsi="Times New Roman" w:cs="Times New Roman"/>
          <w:sz w:val="24"/>
          <w:szCs w:val="24"/>
        </w:rPr>
      </w:pPr>
      <w:r w:rsidRPr="008A6E1A">
        <w:rPr>
          <w:rFonts w:ascii="Times New Roman" w:hAnsi="Times New Roman" w:cs="Times New Roman"/>
          <w:sz w:val="24"/>
          <w:szCs w:val="24"/>
        </w:rPr>
        <w:lastRenderedPageBreak/>
        <w:t>- здійснено ремонтні роботи, електропостачання та освітлення в майбутній експозиції відділу історії «Іван Франко і Дрогобич».</w:t>
      </w:r>
    </w:p>
    <w:p w:rsidR="006317E3" w:rsidRPr="008A6E1A" w:rsidRDefault="006317E3" w:rsidP="003F4F19">
      <w:pPr>
        <w:pStyle w:val="af5"/>
        <w:ind w:firstLine="567"/>
        <w:jc w:val="both"/>
        <w:rPr>
          <w:rFonts w:ascii="Times New Roman" w:hAnsi="Times New Roman" w:cs="Times New Roman"/>
          <w:sz w:val="24"/>
          <w:szCs w:val="24"/>
        </w:rPr>
      </w:pPr>
    </w:p>
    <w:p w:rsidR="000D3A57" w:rsidRPr="008A6E1A" w:rsidRDefault="000D3A57" w:rsidP="003F4F19">
      <w:pPr>
        <w:pStyle w:val="af5"/>
        <w:numPr>
          <w:ilvl w:val="0"/>
          <w:numId w:val="29"/>
        </w:numPr>
        <w:ind w:left="0" w:firstLine="567"/>
        <w:jc w:val="both"/>
        <w:rPr>
          <w:rFonts w:ascii="Times New Roman" w:hAnsi="Times New Roman" w:cs="Times New Roman"/>
          <w:sz w:val="24"/>
          <w:szCs w:val="24"/>
        </w:rPr>
      </w:pPr>
      <w:r w:rsidRPr="008A6E1A">
        <w:rPr>
          <w:rFonts w:ascii="Times New Roman" w:hAnsi="Times New Roman" w:cs="Times New Roman"/>
          <w:b/>
          <w:sz w:val="24"/>
          <w:szCs w:val="24"/>
        </w:rPr>
        <w:t>Мета, завдання та заходи на 2025 рік:</w:t>
      </w:r>
    </w:p>
    <w:p w:rsidR="000D3A57" w:rsidRPr="008A6E1A" w:rsidRDefault="000D3A57"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реалізація п</w:t>
      </w:r>
      <w:r w:rsidR="00CF614E" w:rsidRPr="008A6E1A">
        <w:rPr>
          <w:rFonts w:ascii="Times New Roman" w:hAnsi="Times New Roman" w:cs="Times New Roman"/>
          <w:sz w:val="24"/>
          <w:szCs w:val="24"/>
        </w:rPr>
        <w:t>рограм</w:t>
      </w:r>
      <w:r w:rsidRPr="008A6E1A">
        <w:rPr>
          <w:rFonts w:ascii="Times New Roman" w:hAnsi="Times New Roman" w:cs="Times New Roman"/>
          <w:sz w:val="24"/>
          <w:szCs w:val="24"/>
        </w:rPr>
        <w:t>и</w:t>
      </w:r>
      <w:r w:rsidR="00CF614E" w:rsidRPr="008A6E1A">
        <w:rPr>
          <w:rFonts w:ascii="Times New Roman" w:hAnsi="Times New Roman" w:cs="Times New Roman"/>
          <w:sz w:val="24"/>
          <w:szCs w:val="24"/>
        </w:rPr>
        <w:t xml:space="preserve"> «Розвиток культури та туризму у міській територіальній громаді на</w:t>
      </w:r>
      <w:r w:rsidRPr="008A6E1A">
        <w:rPr>
          <w:rFonts w:ascii="Times New Roman" w:hAnsi="Times New Roman" w:cs="Times New Roman"/>
          <w:sz w:val="24"/>
          <w:szCs w:val="24"/>
        </w:rPr>
        <w:t xml:space="preserve"> 2025-2027 роки»,</w:t>
      </w:r>
      <w:r w:rsidR="00CF614E" w:rsidRPr="008A6E1A">
        <w:rPr>
          <w:rFonts w:ascii="Times New Roman" w:hAnsi="Times New Roman" w:cs="Times New Roman"/>
          <w:sz w:val="24"/>
          <w:szCs w:val="24"/>
        </w:rPr>
        <w:t xml:space="preserve"> </w:t>
      </w:r>
      <w:r w:rsidRPr="008A6E1A">
        <w:rPr>
          <w:rFonts w:ascii="Times New Roman" w:hAnsi="Times New Roman" w:cs="Times New Roman"/>
          <w:sz w:val="24"/>
          <w:szCs w:val="24"/>
        </w:rPr>
        <w:t>п</w:t>
      </w:r>
      <w:r w:rsidR="00CF614E" w:rsidRPr="008A6E1A">
        <w:rPr>
          <w:rFonts w:ascii="Times New Roman" w:hAnsi="Times New Roman" w:cs="Times New Roman"/>
          <w:sz w:val="24"/>
          <w:szCs w:val="24"/>
        </w:rPr>
        <w:t>рограм</w:t>
      </w:r>
      <w:r w:rsidRPr="008A6E1A">
        <w:rPr>
          <w:rFonts w:ascii="Times New Roman" w:hAnsi="Times New Roman" w:cs="Times New Roman"/>
          <w:sz w:val="24"/>
          <w:szCs w:val="24"/>
        </w:rPr>
        <w:t>и</w:t>
      </w:r>
      <w:r w:rsidR="00CF614E" w:rsidRPr="008A6E1A">
        <w:rPr>
          <w:rFonts w:ascii="Times New Roman" w:hAnsi="Times New Roman" w:cs="Times New Roman"/>
          <w:sz w:val="24"/>
          <w:szCs w:val="24"/>
        </w:rPr>
        <w:t xml:space="preserve"> «Охорона та збереження культурної спадщини Дрогобицької міської територіальної громади на 2021-2025 роки</w:t>
      </w:r>
      <w:r w:rsidRPr="008A6E1A">
        <w:rPr>
          <w:rFonts w:ascii="Times New Roman" w:hAnsi="Times New Roman" w:cs="Times New Roman"/>
          <w:sz w:val="24"/>
          <w:szCs w:val="24"/>
        </w:rPr>
        <w:t>, к</w:t>
      </w:r>
      <w:r w:rsidR="00CF614E" w:rsidRPr="008A6E1A">
        <w:rPr>
          <w:rFonts w:ascii="Times New Roman" w:hAnsi="Times New Roman" w:cs="Times New Roman"/>
          <w:sz w:val="24"/>
          <w:szCs w:val="24"/>
        </w:rPr>
        <w:t>омплексн</w:t>
      </w:r>
      <w:r w:rsidRPr="008A6E1A">
        <w:rPr>
          <w:rFonts w:ascii="Times New Roman" w:hAnsi="Times New Roman" w:cs="Times New Roman"/>
          <w:sz w:val="24"/>
          <w:szCs w:val="24"/>
        </w:rPr>
        <w:t>ої</w:t>
      </w:r>
      <w:r w:rsidR="00CF614E" w:rsidRPr="008A6E1A">
        <w:rPr>
          <w:rFonts w:ascii="Times New Roman" w:hAnsi="Times New Roman" w:cs="Times New Roman"/>
          <w:sz w:val="24"/>
          <w:szCs w:val="24"/>
        </w:rPr>
        <w:t xml:space="preserve"> програм</w:t>
      </w:r>
      <w:r w:rsidRPr="008A6E1A">
        <w:rPr>
          <w:rFonts w:ascii="Times New Roman" w:hAnsi="Times New Roman" w:cs="Times New Roman"/>
          <w:sz w:val="24"/>
          <w:szCs w:val="24"/>
        </w:rPr>
        <w:t>и</w:t>
      </w:r>
      <w:r w:rsidR="00CF614E" w:rsidRPr="008A6E1A">
        <w:rPr>
          <w:rFonts w:ascii="Times New Roman" w:hAnsi="Times New Roman" w:cs="Times New Roman"/>
          <w:sz w:val="24"/>
          <w:szCs w:val="24"/>
        </w:rPr>
        <w:t xml:space="preserve"> «Дрогобич-місто </w:t>
      </w:r>
      <w:r w:rsidRPr="008A6E1A">
        <w:rPr>
          <w:rFonts w:ascii="Times New Roman" w:hAnsi="Times New Roman" w:cs="Times New Roman"/>
          <w:sz w:val="24"/>
          <w:szCs w:val="24"/>
        </w:rPr>
        <w:t>Івана Франка» на 2015-2025 роки</w:t>
      </w:r>
      <w:r w:rsidR="00CF614E" w:rsidRPr="008A6E1A">
        <w:rPr>
          <w:rFonts w:ascii="Times New Roman" w:hAnsi="Times New Roman" w:cs="Times New Roman"/>
          <w:sz w:val="24"/>
          <w:szCs w:val="24"/>
        </w:rPr>
        <w:t>.</w:t>
      </w:r>
    </w:p>
    <w:p w:rsidR="006317E3" w:rsidRPr="008A6E1A" w:rsidRDefault="000D3A57"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Pr="008A6E1A">
        <w:rPr>
          <w:rFonts w:ascii="Times New Roman" w:eastAsia="Calibri" w:hAnsi="Times New Roman" w:cs="Times New Roman"/>
          <w:sz w:val="24"/>
          <w:szCs w:val="24"/>
        </w:rPr>
        <w:t>п</w:t>
      </w:r>
      <w:r w:rsidR="00CF614E" w:rsidRPr="008A6E1A">
        <w:rPr>
          <w:rFonts w:ascii="Times New Roman" w:eastAsia="Calibri" w:hAnsi="Times New Roman" w:cs="Times New Roman"/>
          <w:sz w:val="24"/>
          <w:szCs w:val="24"/>
        </w:rPr>
        <w:t xml:space="preserve">роведення Міжнародного джаз-пленеру «Розмаїття культур» колір і звук на теренах </w:t>
      </w:r>
      <w:proofErr w:type="spellStart"/>
      <w:r w:rsidR="00CF614E" w:rsidRPr="008A6E1A">
        <w:rPr>
          <w:rFonts w:ascii="Times New Roman" w:eastAsia="Calibri" w:hAnsi="Times New Roman" w:cs="Times New Roman"/>
          <w:sz w:val="24"/>
          <w:szCs w:val="24"/>
        </w:rPr>
        <w:t>Дрогобиччини</w:t>
      </w:r>
      <w:proofErr w:type="spellEnd"/>
      <w:r w:rsidR="00CF614E" w:rsidRPr="008A6E1A">
        <w:rPr>
          <w:rFonts w:ascii="Times New Roman" w:eastAsia="Calibri" w:hAnsi="Times New Roman" w:cs="Times New Roman"/>
          <w:sz w:val="24"/>
          <w:szCs w:val="24"/>
        </w:rPr>
        <w:t xml:space="preserve"> в 2025-2029 роках. </w:t>
      </w:r>
      <w:bookmarkStart w:id="4" w:name="_Hlk111635296"/>
    </w:p>
    <w:bookmarkEnd w:id="4"/>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виготовлення </w:t>
      </w:r>
      <w:r w:rsidR="004748A7" w:rsidRPr="008A6E1A">
        <w:rPr>
          <w:rFonts w:ascii="Times New Roman" w:hAnsi="Times New Roman" w:cs="Times New Roman"/>
          <w:sz w:val="24"/>
          <w:szCs w:val="24"/>
        </w:rPr>
        <w:t>пам’ятко охоронної</w:t>
      </w:r>
      <w:r w:rsidRPr="008A6E1A">
        <w:rPr>
          <w:rFonts w:ascii="Times New Roman" w:hAnsi="Times New Roman" w:cs="Times New Roman"/>
          <w:sz w:val="24"/>
          <w:szCs w:val="24"/>
        </w:rPr>
        <w:t xml:space="preserve"> документації на об’єкти культурної спадщини громади;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виконання реставраційно-ремонтних робіт у межах виділених асигнувань;</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внесення об’єктів культурної спадщини, на які виготовлено </w:t>
      </w:r>
      <w:proofErr w:type="spellStart"/>
      <w:r w:rsidRPr="008A6E1A">
        <w:rPr>
          <w:rFonts w:ascii="Times New Roman" w:hAnsi="Times New Roman" w:cs="Times New Roman"/>
          <w:sz w:val="24"/>
          <w:szCs w:val="24"/>
        </w:rPr>
        <w:t>пам’яткоохоронну</w:t>
      </w:r>
      <w:proofErr w:type="spellEnd"/>
      <w:r w:rsidRPr="008A6E1A">
        <w:rPr>
          <w:rFonts w:ascii="Times New Roman" w:hAnsi="Times New Roman" w:cs="Times New Roman"/>
          <w:sz w:val="24"/>
          <w:szCs w:val="24"/>
        </w:rPr>
        <w:t xml:space="preserve"> документацію, до Реєстру </w:t>
      </w:r>
      <w:r w:rsidR="004748A7" w:rsidRPr="008A6E1A">
        <w:rPr>
          <w:rFonts w:ascii="Times New Roman" w:hAnsi="Times New Roman" w:cs="Times New Roman"/>
          <w:sz w:val="24"/>
          <w:szCs w:val="24"/>
        </w:rPr>
        <w:t>нерухомих</w:t>
      </w:r>
      <w:r w:rsidRPr="008A6E1A">
        <w:rPr>
          <w:rFonts w:ascii="Times New Roman" w:hAnsi="Times New Roman" w:cs="Times New Roman"/>
          <w:sz w:val="24"/>
          <w:szCs w:val="24"/>
        </w:rPr>
        <w:t xml:space="preserve"> пам’яток України;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укладення охоронних договорів на пам’ятки;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ознакування</w:t>
      </w:r>
      <w:proofErr w:type="spellEnd"/>
      <w:r w:rsidRPr="008A6E1A">
        <w:rPr>
          <w:rFonts w:ascii="Times New Roman" w:hAnsi="Times New Roman" w:cs="Times New Roman"/>
          <w:sz w:val="24"/>
          <w:szCs w:val="24"/>
        </w:rPr>
        <w:t xml:space="preserve"> об’єктів культурної спадщини;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увіковічення </w:t>
      </w:r>
      <w:proofErr w:type="spellStart"/>
      <w:r w:rsidRPr="008A6E1A">
        <w:rPr>
          <w:rFonts w:ascii="Times New Roman" w:hAnsi="Times New Roman" w:cs="Times New Roman"/>
          <w:sz w:val="24"/>
          <w:szCs w:val="24"/>
        </w:rPr>
        <w:t>відомиx</w:t>
      </w:r>
      <w:proofErr w:type="spellEnd"/>
      <w:r w:rsidRPr="008A6E1A">
        <w:rPr>
          <w:rFonts w:ascii="Times New Roman" w:hAnsi="Times New Roman" w:cs="Times New Roman"/>
          <w:sz w:val="24"/>
          <w:szCs w:val="24"/>
        </w:rPr>
        <w:t xml:space="preserve"> особистостей, чи </w:t>
      </w:r>
      <w:r w:rsidR="004748A7" w:rsidRPr="008A6E1A">
        <w:rPr>
          <w:rFonts w:ascii="Times New Roman" w:hAnsi="Times New Roman" w:cs="Times New Roman"/>
          <w:sz w:val="24"/>
          <w:szCs w:val="24"/>
        </w:rPr>
        <w:t>історичних</w:t>
      </w:r>
      <w:r w:rsidRPr="008A6E1A">
        <w:rPr>
          <w:rFonts w:ascii="Times New Roman" w:hAnsi="Times New Roman" w:cs="Times New Roman"/>
          <w:sz w:val="24"/>
          <w:szCs w:val="24"/>
        </w:rPr>
        <w:t xml:space="preserve"> подій шляхом встановлення </w:t>
      </w:r>
      <w:proofErr w:type="spellStart"/>
      <w:r w:rsidRPr="008A6E1A">
        <w:rPr>
          <w:rFonts w:ascii="Times New Roman" w:hAnsi="Times New Roman" w:cs="Times New Roman"/>
          <w:sz w:val="24"/>
          <w:szCs w:val="24"/>
        </w:rPr>
        <w:t>пам’ятниx</w:t>
      </w:r>
      <w:proofErr w:type="spellEnd"/>
      <w:r w:rsidRPr="008A6E1A">
        <w:rPr>
          <w:rFonts w:ascii="Times New Roman" w:hAnsi="Times New Roman" w:cs="Times New Roman"/>
          <w:sz w:val="24"/>
          <w:szCs w:val="24"/>
        </w:rPr>
        <w:t xml:space="preserve"> таблиць, знаків;</w:t>
      </w:r>
    </w:p>
    <w:p w:rsidR="006317E3" w:rsidRPr="008A6E1A" w:rsidRDefault="00CF614E" w:rsidP="009A225C">
      <w:pPr>
        <w:spacing w:after="0" w:line="240" w:lineRule="auto"/>
        <w:ind w:left="567"/>
        <w:jc w:val="both"/>
        <w:rPr>
          <w:rFonts w:ascii="Times New Roman" w:hAnsi="Times New Roman" w:cs="Times New Roman"/>
          <w:sz w:val="24"/>
          <w:szCs w:val="24"/>
        </w:rPr>
      </w:pPr>
      <w:r w:rsidRPr="008A6E1A">
        <w:rPr>
          <w:rFonts w:ascii="Times New Roman" w:hAnsi="Times New Roman" w:cs="Times New Roman"/>
          <w:sz w:val="24"/>
          <w:szCs w:val="24"/>
        </w:rPr>
        <w:t>- популяризація об’єктів культурної спадщини громади;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забезпечення дотримання режимів використання територій, зон охорони, об’єктів культурної спадщини та буферної зони об’єкта ЮНЕСКО.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проведення чину поховання знайдених 24-х людських останків у монастирського саду на вул. </w:t>
      </w:r>
      <w:proofErr w:type="spellStart"/>
      <w:r w:rsidRPr="008A6E1A">
        <w:rPr>
          <w:rFonts w:ascii="Times New Roman" w:hAnsi="Times New Roman" w:cs="Times New Roman"/>
          <w:sz w:val="24"/>
          <w:szCs w:val="24"/>
        </w:rPr>
        <w:t>Стрийська</w:t>
      </w:r>
      <w:proofErr w:type="spellEnd"/>
      <w:r w:rsidRPr="008A6E1A">
        <w:rPr>
          <w:rFonts w:ascii="Times New Roman" w:hAnsi="Times New Roman" w:cs="Times New Roman"/>
          <w:sz w:val="24"/>
          <w:szCs w:val="24"/>
        </w:rPr>
        <w:t>, 3 (пошукові роботи та дослідження виконано КП ЛОР з питань здійснення пошуку поховань учасників національно-визвольних змагань та жертв воєн, депортацій і політичних репресій «Доля»);</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виконання робіт з переміщення 2 об’єктів культурної спадщини («Кладовище радянських воїнів» на перехресті вулиць Самбір</w:t>
      </w:r>
      <w:r w:rsidR="00825216" w:rsidRPr="008A6E1A">
        <w:rPr>
          <w:rFonts w:ascii="Times New Roman" w:hAnsi="Times New Roman" w:cs="Times New Roman"/>
          <w:sz w:val="24"/>
          <w:szCs w:val="24"/>
        </w:rPr>
        <w:t>ської та</w:t>
      </w:r>
      <w:r w:rsidRPr="008A6E1A">
        <w:rPr>
          <w:rFonts w:ascii="Times New Roman" w:hAnsi="Times New Roman" w:cs="Times New Roman"/>
          <w:sz w:val="24"/>
          <w:szCs w:val="24"/>
        </w:rPr>
        <w:t xml:space="preserve"> І. Франка у м. Дрогобичі та «Дві індивідуал</w:t>
      </w:r>
      <w:r w:rsidR="00825216" w:rsidRPr="008A6E1A">
        <w:rPr>
          <w:rFonts w:ascii="Times New Roman" w:hAnsi="Times New Roman" w:cs="Times New Roman"/>
          <w:sz w:val="24"/>
          <w:szCs w:val="24"/>
        </w:rPr>
        <w:t>ьні могили радянських воїнів» у</w:t>
      </w:r>
      <w:r w:rsidRPr="008A6E1A">
        <w:rPr>
          <w:rFonts w:ascii="Times New Roman" w:hAnsi="Times New Roman" w:cs="Times New Roman"/>
          <w:sz w:val="24"/>
          <w:szCs w:val="24"/>
        </w:rPr>
        <w:t xml:space="preserve"> с. </w:t>
      </w:r>
      <w:proofErr w:type="spellStart"/>
      <w:r w:rsidRPr="008A6E1A">
        <w:rPr>
          <w:rFonts w:ascii="Times New Roman" w:hAnsi="Times New Roman" w:cs="Times New Roman"/>
          <w:sz w:val="24"/>
          <w:szCs w:val="24"/>
        </w:rPr>
        <w:t>Михайлевичі</w:t>
      </w:r>
      <w:proofErr w:type="spellEnd"/>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облаштування історичного місця садиби родини Коссаків на вул. Лесі Українки у м. Дрогобичі спільно із громадськими організаціями. </w:t>
      </w:r>
    </w:p>
    <w:p w:rsidR="006317E3" w:rsidRPr="008A6E1A" w:rsidRDefault="00CF614E" w:rsidP="003F4F19">
      <w:pPr>
        <w:pStyle w:val="af3"/>
        <w:numPr>
          <w:ilvl w:val="0"/>
          <w:numId w:val="10"/>
        </w:numPr>
        <w:autoSpaceDN w:val="0"/>
        <w:ind w:left="0" w:firstLine="567"/>
        <w:jc w:val="both"/>
        <w:rPr>
          <w:sz w:val="24"/>
          <w:szCs w:val="24"/>
        </w:rPr>
      </w:pPr>
      <w:r w:rsidRPr="008A6E1A">
        <w:rPr>
          <w:sz w:val="24"/>
          <w:szCs w:val="24"/>
        </w:rPr>
        <w:t xml:space="preserve">проведення фестивалів, концертних програм, театралізованих свят, конкурсів, тематичних вечорів, ярмарків, виставок, круглих столів, мистецьких зустрічей, форумів на високому </w:t>
      </w:r>
      <w:proofErr w:type="spellStart"/>
      <w:r w:rsidRPr="008A6E1A">
        <w:rPr>
          <w:sz w:val="24"/>
          <w:szCs w:val="24"/>
        </w:rPr>
        <w:t>професійно</w:t>
      </w:r>
      <w:proofErr w:type="spellEnd"/>
      <w:r w:rsidRPr="008A6E1A">
        <w:rPr>
          <w:sz w:val="24"/>
          <w:szCs w:val="24"/>
        </w:rPr>
        <w:t>-художньому та організаційному рівні;</w:t>
      </w:r>
    </w:p>
    <w:p w:rsidR="006317E3" w:rsidRPr="008A6E1A" w:rsidRDefault="00CF614E" w:rsidP="003F4F19">
      <w:pPr>
        <w:widowControl w:val="0"/>
        <w:numPr>
          <w:ilvl w:val="0"/>
          <w:numId w:val="10"/>
        </w:numPr>
        <w:autoSpaceDN w:val="0"/>
        <w:spacing w:after="0" w:line="240" w:lineRule="auto"/>
        <w:ind w:left="0" w:firstLine="567"/>
        <w:jc w:val="both"/>
        <w:rPr>
          <w:rFonts w:ascii="Times New Roman" w:hAnsi="Times New Roman" w:cs="Times New Roman"/>
          <w:sz w:val="24"/>
          <w:szCs w:val="24"/>
        </w:rPr>
      </w:pPr>
      <w:r w:rsidRPr="008A6E1A">
        <w:rPr>
          <w:rFonts w:ascii="Times New Roman" w:hAnsi="Times New Roman" w:cs="Times New Roman"/>
          <w:sz w:val="24"/>
          <w:szCs w:val="24"/>
        </w:rPr>
        <w:t>підтримка діяльності муніципальних</w:t>
      </w:r>
      <w:r w:rsidR="004748A7" w:rsidRPr="008A6E1A">
        <w:rPr>
          <w:rFonts w:ascii="Times New Roman" w:hAnsi="Times New Roman" w:cs="Times New Roman"/>
          <w:sz w:val="24"/>
          <w:szCs w:val="24"/>
        </w:rPr>
        <w:t xml:space="preserve"> колективів (сприяння в участі </w:t>
      </w:r>
      <w:r w:rsidRPr="008A6E1A">
        <w:rPr>
          <w:rFonts w:ascii="Times New Roman" w:hAnsi="Times New Roman" w:cs="Times New Roman"/>
          <w:sz w:val="24"/>
          <w:szCs w:val="24"/>
        </w:rPr>
        <w:t>на всеукраїнських та міжнародних  конкурсах, фестивалів);</w:t>
      </w:r>
    </w:p>
    <w:p w:rsidR="006317E3" w:rsidRPr="008A6E1A" w:rsidRDefault="00CF614E" w:rsidP="003F4F19">
      <w:pPr>
        <w:widowControl w:val="0"/>
        <w:numPr>
          <w:ilvl w:val="0"/>
          <w:numId w:val="10"/>
        </w:numPr>
        <w:suppressAutoHyphens/>
        <w:spacing w:after="0" w:line="240" w:lineRule="auto"/>
        <w:ind w:left="0" w:firstLine="567"/>
        <w:contextualSpacing/>
        <w:jc w:val="both"/>
        <w:rPr>
          <w:rFonts w:ascii="Times New Roman" w:hAnsi="Times New Roman" w:cs="Times New Roman"/>
          <w:sz w:val="24"/>
          <w:szCs w:val="24"/>
        </w:rPr>
      </w:pPr>
      <w:r w:rsidRPr="008A6E1A">
        <w:rPr>
          <w:rFonts w:ascii="Times New Roman" w:hAnsi="Times New Roman" w:cs="Times New Roman"/>
          <w:sz w:val="24"/>
          <w:szCs w:val="24"/>
        </w:rPr>
        <w:t>формування у населення громади духовних та моральних цінностей, патріотизму, виховання естетичної культури особистості, як фундаментальних складових демократичного суспільства;</w:t>
      </w:r>
    </w:p>
    <w:p w:rsidR="006317E3" w:rsidRPr="008A6E1A" w:rsidRDefault="004748A7" w:rsidP="003F4F19">
      <w:pPr>
        <w:pStyle w:val="af3"/>
        <w:numPr>
          <w:ilvl w:val="0"/>
          <w:numId w:val="10"/>
        </w:numPr>
        <w:ind w:left="0" w:firstLine="567"/>
        <w:jc w:val="both"/>
        <w:rPr>
          <w:sz w:val="24"/>
          <w:szCs w:val="24"/>
        </w:rPr>
      </w:pPr>
      <w:r w:rsidRPr="008A6E1A">
        <w:rPr>
          <w:sz w:val="24"/>
          <w:szCs w:val="24"/>
        </w:rPr>
        <w:t>з</w:t>
      </w:r>
      <w:r w:rsidR="00CF614E" w:rsidRPr="008A6E1A">
        <w:rPr>
          <w:sz w:val="24"/>
          <w:szCs w:val="24"/>
        </w:rPr>
        <w:t>абезпечення доступності культурно-освітніх послуг для населення.</w:t>
      </w:r>
    </w:p>
    <w:p w:rsidR="006317E3" w:rsidRPr="008A6E1A" w:rsidRDefault="004748A7" w:rsidP="003F4F19">
      <w:pPr>
        <w:pStyle w:val="af3"/>
        <w:numPr>
          <w:ilvl w:val="0"/>
          <w:numId w:val="10"/>
        </w:numPr>
        <w:ind w:left="0" w:firstLine="567"/>
        <w:jc w:val="both"/>
        <w:rPr>
          <w:sz w:val="24"/>
          <w:szCs w:val="24"/>
        </w:rPr>
      </w:pPr>
      <w:r w:rsidRPr="008A6E1A">
        <w:rPr>
          <w:sz w:val="24"/>
          <w:szCs w:val="24"/>
        </w:rPr>
        <w:t>в</w:t>
      </w:r>
      <w:r w:rsidR="00CF614E" w:rsidRPr="008A6E1A">
        <w:rPr>
          <w:sz w:val="24"/>
          <w:szCs w:val="24"/>
        </w:rPr>
        <w:t>провадження інноваційних форм культурно-освітньої діяльності.</w:t>
      </w:r>
    </w:p>
    <w:p w:rsidR="006317E3" w:rsidRPr="008A6E1A" w:rsidRDefault="004748A7" w:rsidP="003F4F19">
      <w:pPr>
        <w:pStyle w:val="af3"/>
        <w:numPr>
          <w:ilvl w:val="0"/>
          <w:numId w:val="10"/>
        </w:numPr>
        <w:ind w:left="0" w:firstLine="567"/>
        <w:jc w:val="both"/>
        <w:rPr>
          <w:sz w:val="24"/>
          <w:szCs w:val="24"/>
        </w:rPr>
      </w:pPr>
      <w:r w:rsidRPr="008A6E1A">
        <w:rPr>
          <w:sz w:val="24"/>
          <w:szCs w:val="24"/>
        </w:rPr>
        <w:t>р</w:t>
      </w:r>
      <w:r w:rsidR="00CF614E" w:rsidRPr="008A6E1A">
        <w:rPr>
          <w:sz w:val="24"/>
          <w:szCs w:val="24"/>
        </w:rPr>
        <w:t>емонт і оновлення будівель культурно-освітнього призначення.</w:t>
      </w:r>
    </w:p>
    <w:p w:rsidR="006317E3" w:rsidRPr="008A6E1A" w:rsidRDefault="004748A7" w:rsidP="003F4F19">
      <w:pPr>
        <w:pStyle w:val="af3"/>
        <w:numPr>
          <w:ilvl w:val="0"/>
          <w:numId w:val="10"/>
        </w:numPr>
        <w:ind w:left="0" w:firstLine="567"/>
        <w:jc w:val="both"/>
        <w:rPr>
          <w:sz w:val="24"/>
          <w:szCs w:val="24"/>
        </w:rPr>
      </w:pPr>
      <w:r w:rsidRPr="008A6E1A">
        <w:rPr>
          <w:sz w:val="24"/>
          <w:szCs w:val="24"/>
        </w:rPr>
        <w:t>о</w:t>
      </w:r>
      <w:r w:rsidR="00CF614E" w:rsidRPr="008A6E1A">
        <w:rPr>
          <w:sz w:val="24"/>
          <w:szCs w:val="24"/>
        </w:rPr>
        <w:t>снащення бібліотек і народних домів сучасним обладнанням.</w:t>
      </w:r>
    </w:p>
    <w:p w:rsidR="006317E3" w:rsidRPr="008A6E1A" w:rsidRDefault="004748A7" w:rsidP="003F4F19">
      <w:pPr>
        <w:pStyle w:val="af3"/>
        <w:numPr>
          <w:ilvl w:val="0"/>
          <w:numId w:val="10"/>
        </w:numPr>
        <w:ind w:left="0" w:firstLine="567"/>
        <w:jc w:val="both"/>
        <w:rPr>
          <w:sz w:val="24"/>
          <w:szCs w:val="24"/>
        </w:rPr>
      </w:pPr>
      <w:r w:rsidRPr="008A6E1A">
        <w:rPr>
          <w:sz w:val="24"/>
          <w:szCs w:val="24"/>
        </w:rPr>
        <w:t>в</w:t>
      </w:r>
      <w:r w:rsidR="00CF614E" w:rsidRPr="008A6E1A">
        <w:rPr>
          <w:sz w:val="24"/>
          <w:szCs w:val="24"/>
        </w:rPr>
        <w:t>идання друкованих матеріалів (книг місцевих авторів) про місцеву культуру та історію</w:t>
      </w:r>
    </w:p>
    <w:p w:rsidR="006317E3" w:rsidRPr="008A6E1A" w:rsidRDefault="004748A7" w:rsidP="003F4F19">
      <w:pPr>
        <w:tabs>
          <w:tab w:val="left" w:pos="72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CF614E" w:rsidRPr="008A6E1A">
        <w:rPr>
          <w:rFonts w:ascii="Times New Roman" w:hAnsi="Times New Roman" w:cs="Times New Roman"/>
          <w:sz w:val="24"/>
          <w:szCs w:val="24"/>
        </w:rPr>
        <w:t xml:space="preserve">продовжити реставрацію Палацу мистецтв, церкви </w:t>
      </w:r>
      <w:proofErr w:type="spellStart"/>
      <w:r w:rsidR="00CF614E" w:rsidRPr="008A6E1A">
        <w:rPr>
          <w:rFonts w:ascii="Times New Roman" w:hAnsi="Times New Roman" w:cs="Times New Roman"/>
          <w:sz w:val="24"/>
          <w:szCs w:val="24"/>
        </w:rPr>
        <w:t>Св</w:t>
      </w:r>
      <w:proofErr w:type="spellEnd"/>
      <w:r w:rsidR="00CF614E" w:rsidRPr="008A6E1A">
        <w:rPr>
          <w:rFonts w:ascii="Times New Roman" w:hAnsi="Times New Roman" w:cs="Times New Roman"/>
          <w:sz w:val="24"/>
          <w:szCs w:val="24"/>
        </w:rPr>
        <w:t xml:space="preserve">. Юра, іконостасу </w:t>
      </w:r>
      <w:proofErr w:type="spellStart"/>
      <w:r w:rsidR="00CF614E" w:rsidRPr="008A6E1A">
        <w:rPr>
          <w:rFonts w:ascii="Times New Roman" w:hAnsi="Times New Roman" w:cs="Times New Roman"/>
          <w:sz w:val="24"/>
          <w:szCs w:val="24"/>
        </w:rPr>
        <w:t>емпори</w:t>
      </w:r>
      <w:proofErr w:type="spellEnd"/>
      <w:r w:rsidR="00CF614E" w:rsidRPr="008A6E1A">
        <w:rPr>
          <w:rFonts w:ascii="Times New Roman" w:hAnsi="Times New Roman" w:cs="Times New Roman"/>
          <w:sz w:val="24"/>
          <w:szCs w:val="24"/>
        </w:rPr>
        <w:t xml:space="preserve"> церкви </w:t>
      </w:r>
      <w:proofErr w:type="spellStart"/>
      <w:r w:rsidR="00CF614E" w:rsidRPr="008A6E1A">
        <w:rPr>
          <w:rFonts w:ascii="Times New Roman" w:hAnsi="Times New Roman" w:cs="Times New Roman"/>
          <w:sz w:val="24"/>
          <w:szCs w:val="24"/>
        </w:rPr>
        <w:t>Св</w:t>
      </w:r>
      <w:proofErr w:type="spellEnd"/>
      <w:r w:rsidR="00CF614E" w:rsidRPr="008A6E1A">
        <w:rPr>
          <w:rFonts w:ascii="Times New Roman" w:hAnsi="Times New Roman" w:cs="Times New Roman"/>
          <w:sz w:val="24"/>
          <w:szCs w:val="24"/>
        </w:rPr>
        <w:t xml:space="preserve">. Юра та розпочати реставрацію другого бічного кіоту церкви </w:t>
      </w:r>
      <w:proofErr w:type="spellStart"/>
      <w:r w:rsidR="00CF614E" w:rsidRPr="008A6E1A">
        <w:rPr>
          <w:rFonts w:ascii="Times New Roman" w:hAnsi="Times New Roman" w:cs="Times New Roman"/>
          <w:sz w:val="24"/>
          <w:szCs w:val="24"/>
        </w:rPr>
        <w:t>Св</w:t>
      </w:r>
      <w:proofErr w:type="spellEnd"/>
      <w:r w:rsidR="00CF614E" w:rsidRPr="008A6E1A">
        <w:rPr>
          <w:rFonts w:ascii="Times New Roman" w:hAnsi="Times New Roman" w:cs="Times New Roman"/>
          <w:sz w:val="24"/>
          <w:szCs w:val="24"/>
        </w:rPr>
        <w:t>. Юра.</w:t>
      </w:r>
    </w:p>
    <w:p w:rsidR="006317E3" w:rsidRPr="008A6E1A" w:rsidRDefault="004748A7" w:rsidP="003F4F19">
      <w:pPr>
        <w:numPr>
          <w:ilvl w:val="0"/>
          <w:numId w:val="11"/>
        </w:numPr>
        <w:spacing w:after="0" w:line="240" w:lineRule="auto"/>
        <w:ind w:left="0" w:firstLine="567"/>
        <w:contextualSpacing/>
        <w:jc w:val="both"/>
        <w:rPr>
          <w:rFonts w:ascii="Times New Roman" w:hAnsi="Times New Roman" w:cs="Times New Roman"/>
          <w:sz w:val="24"/>
          <w:szCs w:val="24"/>
        </w:rPr>
      </w:pPr>
      <w:r w:rsidRPr="008A6E1A">
        <w:rPr>
          <w:rFonts w:ascii="Times New Roman" w:hAnsi="Times New Roman" w:cs="Times New Roman"/>
          <w:sz w:val="24"/>
          <w:szCs w:val="24"/>
        </w:rPr>
        <w:t>у</w:t>
      </w:r>
      <w:r w:rsidR="00CF614E" w:rsidRPr="008A6E1A">
        <w:rPr>
          <w:rFonts w:ascii="Times New Roman" w:hAnsi="Times New Roman" w:cs="Times New Roman"/>
          <w:sz w:val="24"/>
          <w:szCs w:val="24"/>
        </w:rPr>
        <w:t>рочиста академія з нагоди 85-ої річниці створення музею «</w:t>
      </w:r>
      <w:proofErr w:type="spellStart"/>
      <w:r w:rsidR="00CF614E" w:rsidRPr="008A6E1A">
        <w:rPr>
          <w:rFonts w:ascii="Times New Roman" w:hAnsi="Times New Roman" w:cs="Times New Roman"/>
          <w:sz w:val="24"/>
          <w:szCs w:val="24"/>
        </w:rPr>
        <w:t>Дрогобиччина</w:t>
      </w:r>
      <w:proofErr w:type="spellEnd"/>
      <w:r w:rsidR="00CF614E" w:rsidRPr="008A6E1A">
        <w:rPr>
          <w:rFonts w:ascii="Times New Roman" w:hAnsi="Times New Roman" w:cs="Times New Roman"/>
          <w:sz w:val="24"/>
          <w:szCs w:val="24"/>
        </w:rPr>
        <w:t>».</w:t>
      </w:r>
    </w:p>
    <w:p w:rsidR="006317E3" w:rsidRPr="008A6E1A" w:rsidRDefault="004748A7" w:rsidP="003F4F19">
      <w:pPr>
        <w:numPr>
          <w:ilvl w:val="0"/>
          <w:numId w:val="11"/>
        </w:numPr>
        <w:spacing w:after="0" w:line="240" w:lineRule="auto"/>
        <w:ind w:left="0" w:firstLine="567"/>
        <w:contextualSpacing/>
        <w:jc w:val="both"/>
        <w:rPr>
          <w:rFonts w:ascii="Times New Roman" w:hAnsi="Times New Roman" w:cs="Times New Roman"/>
          <w:sz w:val="24"/>
          <w:szCs w:val="24"/>
        </w:rPr>
      </w:pPr>
      <w:r w:rsidRPr="008A6E1A">
        <w:rPr>
          <w:rFonts w:ascii="Times New Roman" w:hAnsi="Times New Roman" w:cs="Times New Roman"/>
          <w:sz w:val="24"/>
          <w:szCs w:val="24"/>
        </w:rPr>
        <w:t>в</w:t>
      </w:r>
      <w:r w:rsidR="00CF614E" w:rsidRPr="008A6E1A">
        <w:rPr>
          <w:rFonts w:ascii="Times New Roman" w:hAnsi="Times New Roman" w:cs="Times New Roman"/>
          <w:sz w:val="24"/>
          <w:szCs w:val="24"/>
        </w:rPr>
        <w:t>идання буклету «Унікальне поруч» (путівник по музейних експозиціях).</w:t>
      </w:r>
    </w:p>
    <w:p w:rsidR="006317E3" w:rsidRPr="008A6E1A" w:rsidRDefault="00C12040" w:rsidP="003F4F19">
      <w:pPr>
        <w:shd w:val="clear" w:color="auto" w:fill="FFFFFF"/>
        <w:spacing w:after="0" w:line="240" w:lineRule="auto"/>
        <w:ind w:firstLine="567"/>
        <w:contextualSpacing/>
        <w:jc w:val="both"/>
        <w:rPr>
          <w:rFonts w:ascii="Times New Roman" w:hAnsi="Times New Roman" w:cs="Times New Roman"/>
          <w:sz w:val="24"/>
          <w:szCs w:val="24"/>
        </w:rPr>
      </w:pPr>
      <w:r w:rsidRPr="008A6E1A">
        <w:rPr>
          <w:rFonts w:ascii="Times New Roman" w:hAnsi="Times New Roman" w:cs="Times New Roman"/>
          <w:sz w:val="24"/>
          <w:szCs w:val="24"/>
        </w:rPr>
        <w:lastRenderedPageBreak/>
        <w:t xml:space="preserve">- </w:t>
      </w:r>
      <w:r w:rsidR="004748A7" w:rsidRPr="008A6E1A">
        <w:rPr>
          <w:rFonts w:ascii="Times New Roman" w:hAnsi="Times New Roman" w:cs="Times New Roman"/>
          <w:sz w:val="24"/>
          <w:szCs w:val="24"/>
        </w:rPr>
        <w:t>р</w:t>
      </w:r>
      <w:r w:rsidR="00CF614E" w:rsidRPr="008A6E1A">
        <w:rPr>
          <w:rFonts w:ascii="Times New Roman" w:hAnsi="Times New Roman" w:cs="Times New Roman"/>
          <w:sz w:val="24"/>
          <w:szCs w:val="24"/>
        </w:rPr>
        <w:t xml:space="preserve">озвиток </w:t>
      </w:r>
      <w:proofErr w:type="spellStart"/>
      <w:r w:rsidR="00CF614E" w:rsidRPr="008A6E1A">
        <w:rPr>
          <w:rFonts w:ascii="Times New Roman" w:hAnsi="Times New Roman" w:cs="Times New Roman"/>
          <w:sz w:val="24"/>
          <w:szCs w:val="24"/>
        </w:rPr>
        <w:t>подієвого</w:t>
      </w:r>
      <w:proofErr w:type="spellEnd"/>
      <w:r w:rsidR="00CF614E" w:rsidRPr="008A6E1A">
        <w:rPr>
          <w:rFonts w:ascii="Times New Roman" w:hAnsi="Times New Roman" w:cs="Times New Roman"/>
          <w:sz w:val="24"/>
          <w:szCs w:val="24"/>
        </w:rPr>
        <w:t xml:space="preserve"> туризму (мистецька виставка «Дрогобицький вернісаж», фестиваль </w:t>
      </w:r>
      <w:proofErr w:type="spellStart"/>
      <w:r w:rsidR="00CF614E" w:rsidRPr="008A6E1A">
        <w:rPr>
          <w:rFonts w:ascii="Times New Roman" w:hAnsi="Times New Roman" w:cs="Times New Roman"/>
          <w:sz w:val="24"/>
          <w:szCs w:val="24"/>
        </w:rPr>
        <w:t>крафтярів</w:t>
      </w:r>
      <w:proofErr w:type="spellEnd"/>
      <w:r w:rsidR="00CF614E" w:rsidRPr="008A6E1A">
        <w:rPr>
          <w:rFonts w:ascii="Times New Roman" w:hAnsi="Times New Roman" w:cs="Times New Roman"/>
          <w:sz w:val="24"/>
          <w:szCs w:val="24"/>
        </w:rPr>
        <w:t>, тематичні виставки, майстер-класи).</w:t>
      </w:r>
    </w:p>
    <w:p w:rsidR="006317E3" w:rsidRPr="008A6E1A" w:rsidRDefault="00C12040" w:rsidP="003F4F19">
      <w:pPr>
        <w:shd w:val="clear" w:color="auto" w:fill="FFFFFF"/>
        <w:spacing w:after="0" w:line="240" w:lineRule="auto"/>
        <w:ind w:firstLine="567"/>
        <w:contextualSpacing/>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4748A7" w:rsidRPr="008A6E1A">
        <w:rPr>
          <w:rFonts w:ascii="Times New Roman" w:hAnsi="Times New Roman" w:cs="Times New Roman"/>
          <w:sz w:val="24"/>
          <w:szCs w:val="24"/>
        </w:rPr>
        <w:t>ф</w:t>
      </w:r>
      <w:r w:rsidR="00CF614E" w:rsidRPr="008A6E1A">
        <w:rPr>
          <w:rFonts w:ascii="Times New Roman" w:hAnsi="Times New Roman" w:cs="Times New Roman"/>
          <w:sz w:val="24"/>
          <w:szCs w:val="24"/>
        </w:rPr>
        <w:t xml:space="preserve">ормування </w:t>
      </w:r>
      <w:proofErr w:type="spellStart"/>
      <w:r w:rsidR="00CF614E" w:rsidRPr="008A6E1A">
        <w:rPr>
          <w:rFonts w:ascii="Times New Roman" w:hAnsi="Times New Roman" w:cs="Times New Roman"/>
          <w:sz w:val="24"/>
          <w:szCs w:val="24"/>
        </w:rPr>
        <w:t>безбар'єрного</w:t>
      </w:r>
      <w:proofErr w:type="spellEnd"/>
      <w:r w:rsidR="00CF614E" w:rsidRPr="008A6E1A">
        <w:rPr>
          <w:rFonts w:ascii="Times New Roman" w:hAnsi="Times New Roman" w:cs="Times New Roman"/>
          <w:sz w:val="24"/>
          <w:szCs w:val="24"/>
        </w:rPr>
        <w:t xml:space="preserve"> простору туристичних об’єктів (фізичного, інформаційного, психологічного).</w:t>
      </w:r>
    </w:p>
    <w:p w:rsidR="006317E3" w:rsidRPr="008A6E1A" w:rsidRDefault="00C12040" w:rsidP="003F4F19">
      <w:pPr>
        <w:shd w:val="clear" w:color="auto" w:fill="FFFFFF"/>
        <w:spacing w:after="0" w:line="240" w:lineRule="auto"/>
        <w:ind w:firstLine="567"/>
        <w:contextualSpacing/>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4748A7" w:rsidRPr="008A6E1A">
        <w:rPr>
          <w:rFonts w:ascii="Times New Roman" w:hAnsi="Times New Roman" w:cs="Times New Roman"/>
          <w:sz w:val="24"/>
          <w:szCs w:val="24"/>
        </w:rPr>
        <w:t>п</w:t>
      </w:r>
      <w:r w:rsidR="00CF614E" w:rsidRPr="008A6E1A">
        <w:rPr>
          <w:rFonts w:ascii="Times New Roman" w:hAnsi="Times New Roman" w:cs="Times New Roman"/>
          <w:sz w:val="24"/>
          <w:szCs w:val="24"/>
        </w:rPr>
        <w:t xml:space="preserve">ідтримка та розвиток </w:t>
      </w:r>
      <w:proofErr w:type="spellStart"/>
      <w:r w:rsidR="00CF614E" w:rsidRPr="008A6E1A">
        <w:rPr>
          <w:rFonts w:ascii="Times New Roman" w:hAnsi="Times New Roman" w:cs="Times New Roman"/>
          <w:sz w:val="24"/>
          <w:szCs w:val="24"/>
        </w:rPr>
        <w:t>крафтовиків</w:t>
      </w:r>
      <w:proofErr w:type="spellEnd"/>
      <w:r w:rsidR="00CF614E" w:rsidRPr="008A6E1A">
        <w:rPr>
          <w:rFonts w:ascii="Times New Roman" w:hAnsi="Times New Roman" w:cs="Times New Roman"/>
          <w:sz w:val="24"/>
          <w:szCs w:val="24"/>
        </w:rPr>
        <w:t xml:space="preserve"> (</w:t>
      </w:r>
      <w:proofErr w:type="spellStart"/>
      <w:r w:rsidR="00CF614E" w:rsidRPr="008A6E1A">
        <w:rPr>
          <w:rFonts w:ascii="Times New Roman" w:hAnsi="Times New Roman" w:cs="Times New Roman"/>
          <w:sz w:val="24"/>
          <w:szCs w:val="24"/>
        </w:rPr>
        <w:t>крафтові</w:t>
      </w:r>
      <w:proofErr w:type="spellEnd"/>
      <w:r w:rsidR="00CF614E" w:rsidRPr="008A6E1A">
        <w:rPr>
          <w:rFonts w:ascii="Times New Roman" w:hAnsi="Times New Roman" w:cs="Times New Roman"/>
          <w:sz w:val="24"/>
          <w:szCs w:val="24"/>
        </w:rPr>
        <w:t xml:space="preserve"> ярмарки, виставки, презентації).</w:t>
      </w:r>
    </w:p>
    <w:p w:rsidR="006317E3" w:rsidRPr="008A6E1A" w:rsidRDefault="00C12040" w:rsidP="009A225C">
      <w:pPr>
        <w:spacing w:after="0" w:line="240" w:lineRule="auto"/>
        <w:ind w:left="567"/>
        <w:contextualSpacing/>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004748A7" w:rsidRPr="008A6E1A">
        <w:rPr>
          <w:rFonts w:ascii="Times New Roman" w:hAnsi="Times New Roman" w:cs="Times New Roman"/>
          <w:sz w:val="24"/>
          <w:szCs w:val="24"/>
        </w:rPr>
        <w:t>о</w:t>
      </w:r>
      <w:r w:rsidR="00CF614E" w:rsidRPr="008A6E1A">
        <w:rPr>
          <w:rFonts w:ascii="Times New Roman" w:hAnsi="Times New Roman" w:cs="Times New Roman"/>
          <w:sz w:val="24"/>
          <w:szCs w:val="24"/>
        </w:rPr>
        <w:t>рганізація благодійних культурно-туристичних заходів, акцій на підтримку наших захисників.</w:t>
      </w:r>
    </w:p>
    <w:p w:rsidR="006317E3" w:rsidRPr="008A6E1A" w:rsidRDefault="00CF614E" w:rsidP="003F4F19">
      <w:pPr>
        <w:spacing w:after="0" w:line="240" w:lineRule="auto"/>
        <w:jc w:val="center"/>
        <w:rPr>
          <w:rFonts w:ascii="Times New Roman" w:hAnsi="Times New Roman" w:cs="Times New Roman"/>
          <w:b/>
          <w:i/>
          <w:sz w:val="24"/>
          <w:szCs w:val="24"/>
        </w:rPr>
      </w:pPr>
      <w:r w:rsidRPr="008A6E1A">
        <w:rPr>
          <w:rFonts w:ascii="Times New Roman" w:hAnsi="Times New Roman" w:cs="Times New Roman"/>
          <w:b/>
          <w:i/>
          <w:sz w:val="24"/>
          <w:szCs w:val="24"/>
        </w:rPr>
        <w:t>КЗ «Дрогобицький культурно-освітній центр імені Івана Франка»</w:t>
      </w:r>
      <w:r w:rsidRPr="008A6E1A">
        <w:rPr>
          <w:rFonts w:ascii="Times New Roman" w:hAnsi="Times New Roman" w:cs="Times New Roman"/>
          <w:b/>
          <w:bCs/>
          <w:i/>
          <w:sz w:val="24"/>
          <w:szCs w:val="24"/>
        </w:rPr>
        <w:t xml:space="preserve"> та Молодіжний центр „Під </w:t>
      </w:r>
      <w:proofErr w:type="spellStart"/>
      <w:r w:rsidRPr="008A6E1A">
        <w:rPr>
          <w:rFonts w:ascii="Times New Roman" w:hAnsi="Times New Roman" w:cs="Times New Roman"/>
          <w:b/>
          <w:bCs/>
          <w:i/>
          <w:sz w:val="24"/>
          <w:szCs w:val="24"/>
        </w:rPr>
        <w:t>КОЦом</w:t>
      </w:r>
      <w:proofErr w:type="spellEnd"/>
      <w:r w:rsidRPr="008A6E1A">
        <w:rPr>
          <w:rFonts w:ascii="Times New Roman" w:hAnsi="Times New Roman" w:cs="Times New Roman"/>
          <w:b/>
          <w:i/>
          <w:sz w:val="24"/>
          <w:szCs w:val="24"/>
        </w:rPr>
        <w:t>:</w:t>
      </w:r>
    </w:p>
    <w:p w:rsidR="006317E3" w:rsidRPr="008A6E1A" w:rsidRDefault="00CF614E" w:rsidP="003F4F19">
      <w:pPr>
        <w:spacing w:after="0" w:line="240" w:lineRule="auto"/>
        <w:ind w:firstLine="567"/>
        <w:jc w:val="both"/>
        <w:rPr>
          <w:rFonts w:ascii="Times New Roman" w:hAnsi="Times New Roman" w:cs="Times New Roman"/>
          <w:iCs/>
          <w:sz w:val="24"/>
          <w:szCs w:val="24"/>
        </w:rPr>
      </w:pPr>
      <w:r w:rsidRPr="008A6E1A">
        <w:rPr>
          <w:rFonts w:ascii="Times New Roman" w:hAnsi="Times New Roman" w:cs="Times New Roman"/>
          <w:iCs/>
          <w:sz w:val="24"/>
          <w:szCs w:val="24"/>
        </w:rPr>
        <w:t>Впродовж 2024 року комунальним закладом «Дрогобицький культурно-освітній центр імені Івана Франка» Дрогобицької міської ради було організовано та проведено 252 заходи, в яких участь взяло близько 2246 осіб, серед яких внутрішньо переміщені особи – 211.</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Центр активно долучався до участі у загальноміських заходах громади, зокрема:</w:t>
      </w:r>
    </w:p>
    <w:p w:rsidR="006317E3" w:rsidRPr="008A6E1A" w:rsidRDefault="00CF614E" w:rsidP="003F4F19">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b/>
          <w:i/>
          <w:sz w:val="24"/>
          <w:szCs w:val="24"/>
        </w:rPr>
        <w:t>-</w:t>
      </w:r>
      <w:r w:rsidRPr="008A6E1A">
        <w:rPr>
          <w:rFonts w:ascii="Times New Roman" w:hAnsi="Times New Roman" w:cs="Times New Roman"/>
          <w:sz w:val="24"/>
          <w:szCs w:val="24"/>
          <w:shd w:val="clear" w:color="auto" w:fill="FFFFFF"/>
        </w:rPr>
        <w:t xml:space="preserve"> проведення </w:t>
      </w:r>
      <w:bookmarkStart w:id="5" w:name="_Hlk185419546"/>
      <w:r w:rsidRPr="008A6E1A">
        <w:rPr>
          <w:rFonts w:ascii="Times New Roman" w:hAnsi="Times New Roman" w:cs="Times New Roman"/>
          <w:sz w:val="24"/>
          <w:szCs w:val="24"/>
          <w:shd w:val="clear" w:color="auto" w:fill="FFFFFF"/>
        </w:rPr>
        <w:t>Регіонального форуму Молодіжних рад, у якому взяли участь представники Молодіжних рад</w:t>
      </w:r>
      <w:bookmarkEnd w:id="5"/>
      <w:r w:rsidRPr="008A6E1A">
        <w:rPr>
          <w:rFonts w:ascii="Times New Roman" w:hAnsi="Times New Roman" w:cs="Times New Roman"/>
          <w:sz w:val="24"/>
          <w:szCs w:val="24"/>
          <w:shd w:val="clear" w:color="auto" w:fill="FFFFFF"/>
        </w:rPr>
        <w:t xml:space="preserve"> із Дрогобицької, </w:t>
      </w:r>
      <w:proofErr w:type="spellStart"/>
      <w:r w:rsidRPr="008A6E1A">
        <w:rPr>
          <w:rFonts w:ascii="Times New Roman" w:hAnsi="Times New Roman" w:cs="Times New Roman"/>
          <w:sz w:val="24"/>
          <w:szCs w:val="24"/>
          <w:shd w:val="clear" w:color="auto" w:fill="FFFFFF"/>
        </w:rPr>
        <w:t>Меденицької</w:t>
      </w:r>
      <w:proofErr w:type="spellEnd"/>
      <w:r w:rsidRPr="008A6E1A">
        <w:rPr>
          <w:rFonts w:ascii="Times New Roman" w:hAnsi="Times New Roman" w:cs="Times New Roman"/>
          <w:sz w:val="24"/>
          <w:szCs w:val="24"/>
          <w:shd w:val="clear" w:color="auto" w:fill="FFFFFF"/>
        </w:rPr>
        <w:t xml:space="preserve">, Самбірської, </w:t>
      </w:r>
      <w:proofErr w:type="spellStart"/>
      <w:r w:rsidRPr="008A6E1A">
        <w:rPr>
          <w:rFonts w:ascii="Times New Roman" w:hAnsi="Times New Roman" w:cs="Times New Roman"/>
          <w:sz w:val="24"/>
          <w:szCs w:val="24"/>
          <w:shd w:val="clear" w:color="auto" w:fill="FFFFFF"/>
        </w:rPr>
        <w:t>Стрийської</w:t>
      </w:r>
      <w:proofErr w:type="spellEnd"/>
      <w:r w:rsidRPr="008A6E1A">
        <w:rPr>
          <w:rFonts w:ascii="Times New Roman" w:hAnsi="Times New Roman" w:cs="Times New Roman"/>
          <w:sz w:val="24"/>
          <w:szCs w:val="24"/>
          <w:shd w:val="clear" w:color="auto" w:fill="FFFFFF"/>
        </w:rPr>
        <w:t xml:space="preserve">, Трускавецької та Бориславської громад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i/>
          <w:sz w:val="24"/>
          <w:szCs w:val="24"/>
        </w:rPr>
        <w:t>-</w:t>
      </w:r>
      <w:r w:rsidRPr="008A6E1A">
        <w:rPr>
          <w:rFonts w:ascii="Times New Roman" w:hAnsi="Times New Roman" w:cs="Times New Roman"/>
          <w:sz w:val="24"/>
          <w:szCs w:val="24"/>
          <w:shd w:val="clear" w:color="auto" w:fill="FFFFFF"/>
        </w:rPr>
        <w:t xml:space="preserve"> організація зустрічі з ГО «</w:t>
      </w:r>
      <w:proofErr w:type="spellStart"/>
      <w:r w:rsidRPr="008A6E1A">
        <w:rPr>
          <w:rFonts w:ascii="Times New Roman" w:hAnsi="Times New Roman" w:cs="Times New Roman"/>
          <w:sz w:val="24"/>
          <w:szCs w:val="24"/>
          <w:shd w:val="clear" w:color="auto" w:fill="FFFFFF"/>
        </w:rPr>
        <w:t>Теплосердні</w:t>
      </w:r>
      <w:proofErr w:type="spellEnd"/>
      <w:r w:rsidRPr="008A6E1A">
        <w:rPr>
          <w:rFonts w:ascii="Times New Roman" w:hAnsi="Times New Roman" w:cs="Times New Roman"/>
          <w:sz w:val="24"/>
          <w:szCs w:val="24"/>
          <w:shd w:val="clear" w:color="auto" w:fill="FFFFFF"/>
        </w:rPr>
        <w:t>» за участі її засновниці Богдани Турів та волонтерів організації, а також проведення тренінгу «</w:t>
      </w:r>
      <w:proofErr w:type="spellStart"/>
      <w:r w:rsidRPr="008A6E1A">
        <w:rPr>
          <w:rFonts w:ascii="Times New Roman" w:hAnsi="Times New Roman" w:cs="Times New Roman"/>
          <w:sz w:val="24"/>
          <w:szCs w:val="24"/>
          <w:shd w:val="clear" w:color="auto" w:fill="FFFFFF"/>
        </w:rPr>
        <w:t>Волонтерство</w:t>
      </w:r>
      <w:proofErr w:type="spellEnd"/>
      <w:r w:rsidRPr="008A6E1A">
        <w:rPr>
          <w:rFonts w:ascii="Times New Roman" w:hAnsi="Times New Roman" w:cs="Times New Roman"/>
          <w:sz w:val="24"/>
          <w:szCs w:val="24"/>
          <w:shd w:val="clear" w:color="auto" w:fill="FFFFFF"/>
        </w:rPr>
        <w:t xml:space="preserve"> під час війни»;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
          <w:i/>
          <w:sz w:val="24"/>
          <w:szCs w:val="24"/>
        </w:rPr>
        <w:t>-</w:t>
      </w:r>
      <w:r w:rsidRPr="008A6E1A">
        <w:rPr>
          <w:rFonts w:ascii="Times New Roman" w:hAnsi="Times New Roman" w:cs="Times New Roman"/>
          <w:sz w:val="24"/>
          <w:szCs w:val="24"/>
        </w:rPr>
        <w:t xml:space="preserve"> організація та проведення презентації дитячої книги «Пан Сирник і подвійна паска», авторства </w:t>
      </w:r>
      <w:proofErr w:type="spellStart"/>
      <w:r w:rsidRPr="008A6E1A">
        <w:rPr>
          <w:rFonts w:ascii="Times New Roman" w:hAnsi="Times New Roman" w:cs="Times New Roman"/>
          <w:sz w:val="24"/>
          <w:szCs w:val="24"/>
        </w:rPr>
        <w:t>дрогобичанки</w:t>
      </w:r>
      <w:proofErr w:type="spellEnd"/>
      <w:r w:rsidRPr="008A6E1A">
        <w:rPr>
          <w:rFonts w:ascii="Times New Roman" w:hAnsi="Times New Roman" w:cs="Times New Roman"/>
          <w:sz w:val="24"/>
          <w:szCs w:val="24"/>
        </w:rPr>
        <w:t xml:space="preserve"> Світлани </w:t>
      </w:r>
      <w:proofErr w:type="spellStart"/>
      <w:r w:rsidRPr="008A6E1A">
        <w:rPr>
          <w:rFonts w:ascii="Times New Roman" w:hAnsi="Times New Roman" w:cs="Times New Roman"/>
          <w:sz w:val="24"/>
          <w:szCs w:val="24"/>
        </w:rPr>
        <w:t>Лінинської</w:t>
      </w:r>
      <w:proofErr w:type="spellEnd"/>
      <w:r w:rsidRPr="008A6E1A">
        <w:rPr>
          <w:rFonts w:ascii="Times New Roman" w:hAnsi="Times New Roman" w:cs="Times New Roman"/>
          <w:sz w:val="24"/>
          <w:szCs w:val="24"/>
        </w:rPr>
        <w:t xml:space="preserve"> з ілюстраціями дрогобицької художниці Марії </w:t>
      </w:r>
      <w:proofErr w:type="spellStart"/>
      <w:r w:rsidRPr="008A6E1A">
        <w:rPr>
          <w:rFonts w:ascii="Times New Roman" w:hAnsi="Times New Roman" w:cs="Times New Roman"/>
          <w:sz w:val="24"/>
          <w:szCs w:val="24"/>
        </w:rPr>
        <w:t>Гром-Вурловської</w:t>
      </w:r>
      <w:proofErr w:type="spellEnd"/>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в організації цікавого та корисного дозвілля для молоді Дрогобицької громади, проведення спортивної розваги „Веселі старти” та нагородження переможців (с. </w:t>
      </w:r>
      <w:proofErr w:type="spellStart"/>
      <w:r w:rsidRPr="008A6E1A">
        <w:rPr>
          <w:rFonts w:ascii="Times New Roman" w:hAnsi="Times New Roman" w:cs="Times New Roman"/>
          <w:sz w:val="24"/>
          <w:szCs w:val="24"/>
        </w:rPr>
        <w:t>Снятинка</w:t>
      </w:r>
      <w:proofErr w:type="spellEnd"/>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в організації цікавого та корисного дозвілля для дітей та молоді, яке відбулось на літній сцені Державного історико-культурного заповідника „Нагуєвичі” з нагоди Дня Української державності, реалізоване за участі ГО </w:t>
      </w:r>
      <w:proofErr w:type="spellStart"/>
      <w:r w:rsidRPr="008A6E1A">
        <w:rPr>
          <w:rFonts w:ascii="Times New Roman" w:hAnsi="Times New Roman" w:cs="Times New Roman"/>
          <w:sz w:val="24"/>
          <w:szCs w:val="24"/>
        </w:rPr>
        <w:t>Радехівський</w:t>
      </w:r>
      <w:proofErr w:type="spellEnd"/>
      <w:r w:rsidRPr="008A6E1A">
        <w:rPr>
          <w:rFonts w:ascii="Times New Roman" w:hAnsi="Times New Roman" w:cs="Times New Roman"/>
          <w:sz w:val="24"/>
          <w:szCs w:val="24"/>
        </w:rPr>
        <w:t xml:space="preserve"> Центр „Молодіжні ініціативи”, ДІКЗ „Нагуєвичі”, управління культури та розвитку туризму ДМР, Дрогобицького центру культури та мистецтв „Каменяр” Дрогобицької міської централізованої бібліотечної системи, Молодіжного центру „Під </w:t>
      </w:r>
      <w:proofErr w:type="spellStart"/>
      <w:r w:rsidRPr="008A6E1A">
        <w:rPr>
          <w:rFonts w:ascii="Times New Roman" w:hAnsi="Times New Roman" w:cs="Times New Roman"/>
          <w:sz w:val="24"/>
          <w:szCs w:val="24"/>
        </w:rPr>
        <w:t>КОЦом</w:t>
      </w:r>
      <w:proofErr w:type="spellEnd"/>
      <w:r w:rsidRPr="008A6E1A">
        <w:rPr>
          <w:rFonts w:ascii="Times New Roman" w:hAnsi="Times New Roman" w:cs="Times New Roman"/>
          <w:sz w:val="24"/>
          <w:szCs w:val="24"/>
        </w:rPr>
        <w:t xml:space="preserve">” Дрогобицького культурно-освітнього центру імені </w:t>
      </w:r>
      <w:proofErr w:type="spellStart"/>
      <w:r w:rsidRPr="008A6E1A">
        <w:rPr>
          <w:rFonts w:ascii="Times New Roman" w:hAnsi="Times New Roman" w:cs="Times New Roman"/>
          <w:sz w:val="24"/>
          <w:szCs w:val="24"/>
        </w:rPr>
        <w:t>І.Франка</w:t>
      </w:r>
      <w:proofErr w:type="spellEnd"/>
      <w:r w:rsidRPr="008A6E1A">
        <w:rPr>
          <w:rFonts w:ascii="Times New Roman" w:hAnsi="Times New Roman" w:cs="Times New Roman"/>
          <w:sz w:val="24"/>
          <w:szCs w:val="24"/>
        </w:rPr>
        <w:t xml:space="preserve"> та за підтримки Європейського молодіжного фонду Ради Європи;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організація та проведення Всесвітнього дня протидії торгівлі людьми спільно з БФ „</w:t>
      </w:r>
      <w:proofErr w:type="spellStart"/>
      <w:r w:rsidRPr="008A6E1A">
        <w:rPr>
          <w:rFonts w:ascii="Times New Roman" w:hAnsi="Times New Roman" w:cs="Times New Roman"/>
          <w:sz w:val="24"/>
          <w:szCs w:val="24"/>
        </w:rPr>
        <w:t>Карітас</w:t>
      </w:r>
      <w:proofErr w:type="spellEnd"/>
      <w:r w:rsidRPr="008A6E1A">
        <w:rPr>
          <w:rFonts w:ascii="Times New Roman" w:hAnsi="Times New Roman" w:cs="Times New Roman"/>
          <w:sz w:val="24"/>
          <w:szCs w:val="24"/>
        </w:rPr>
        <w:t xml:space="preserve"> СДЄ УГКЦ”;</w:t>
      </w:r>
    </w:p>
    <w:p w:rsidR="006317E3" w:rsidRPr="008A6E1A" w:rsidRDefault="00CF614E" w:rsidP="003F4F19">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rPr>
        <w:t>- участь у відкритті VII Міжнародного Джаз-пленеру „Розмаїття культур”, який відбувся</w:t>
      </w:r>
      <w:r w:rsidRPr="008A6E1A">
        <w:rPr>
          <w:rFonts w:ascii="Times New Roman" w:hAnsi="Times New Roman" w:cs="Times New Roman"/>
          <w:sz w:val="24"/>
          <w:szCs w:val="24"/>
          <w:shd w:val="clear" w:color="auto" w:fill="FFFFFF"/>
        </w:rPr>
        <w:t xml:space="preserve"> у Галереї сучасного мистецтва; </w:t>
      </w:r>
      <w:r w:rsidRPr="008A6E1A">
        <w:rPr>
          <w:rFonts w:ascii="Times New Roman" w:hAnsi="Times New Roman" w:cs="Times New Roman"/>
          <w:sz w:val="24"/>
          <w:szCs w:val="24"/>
        </w:rPr>
        <w:t xml:space="preserve">участь у VIII Благодійному </w:t>
      </w:r>
      <w:proofErr w:type="spellStart"/>
      <w:r w:rsidRPr="008A6E1A">
        <w:rPr>
          <w:rFonts w:ascii="Times New Roman" w:hAnsi="Times New Roman" w:cs="Times New Roman"/>
          <w:sz w:val="24"/>
          <w:szCs w:val="24"/>
        </w:rPr>
        <w:t>Етнофесті</w:t>
      </w:r>
      <w:proofErr w:type="spellEnd"/>
      <w:r w:rsidRPr="008A6E1A">
        <w:rPr>
          <w:rFonts w:ascii="Times New Roman" w:hAnsi="Times New Roman" w:cs="Times New Roman"/>
          <w:sz w:val="24"/>
          <w:szCs w:val="24"/>
        </w:rPr>
        <w:t xml:space="preserve"> у садибі Івана Франка;</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передача </w:t>
      </w:r>
      <w:proofErr w:type="spellStart"/>
      <w:r w:rsidRPr="008A6E1A">
        <w:rPr>
          <w:rFonts w:ascii="Times New Roman" w:hAnsi="Times New Roman" w:cs="Times New Roman"/>
          <w:sz w:val="24"/>
          <w:szCs w:val="24"/>
        </w:rPr>
        <w:t>Вифлеємського</w:t>
      </w:r>
      <w:proofErr w:type="spellEnd"/>
      <w:r w:rsidRPr="008A6E1A">
        <w:rPr>
          <w:rFonts w:ascii="Times New Roman" w:hAnsi="Times New Roman" w:cs="Times New Roman"/>
          <w:sz w:val="24"/>
          <w:szCs w:val="24"/>
        </w:rPr>
        <w:t xml:space="preserve"> вогню пластунами Станції Дрогобич Дрогобицькому культурно-освітньому центру імені </w:t>
      </w:r>
      <w:proofErr w:type="spellStart"/>
      <w:r w:rsidRPr="008A6E1A">
        <w:rPr>
          <w:rFonts w:ascii="Times New Roman" w:hAnsi="Times New Roman" w:cs="Times New Roman"/>
          <w:sz w:val="24"/>
          <w:szCs w:val="24"/>
        </w:rPr>
        <w:t>І.Франка</w:t>
      </w:r>
      <w:proofErr w:type="spellEnd"/>
      <w:r w:rsidRPr="008A6E1A">
        <w:rPr>
          <w:rFonts w:ascii="Times New Roman" w:hAnsi="Times New Roman" w:cs="Times New Roman"/>
          <w:sz w:val="24"/>
          <w:szCs w:val="24"/>
        </w:rPr>
        <w:t xml:space="preserve"> та Молодіжному центру „Під </w:t>
      </w:r>
      <w:proofErr w:type="spellStart"/>
      <w:r w:rsidRPr="008A6E1A">
        <w:rPr>
          <w:rFonts w:ascii="Times New Roman" w:hAnsi="Times New Roman" w:cs="Times New Roman"/>
          <w:sz w:val="24"/>
          <w:szCs w:val="24"/>
        </w:rPr>
        <w:t>КОЦом</w:t>
      </w:r>
      <w:proofErr w:type="spellEnd"/>
      <w:r w:rsidRPr="008A6E1A">
        <w:rPr>
          <w:rFonts w:ascii="Times New Roman"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в автентичному фестивалі галицьких традицій „Ґаздиня </w:t>
      </w:r>
      <w:proofErr w:type="spellStart"/>
      <w:r w:rsidRPr="008A6E1A">
        <w:rPr>
          <w:rFonts w:ascii="Times New Roman" w:hAnsi="Times New Roman" w:cs="Times New Roman"/>
          <w:sz w:val="24"/>
          <w:szCs w:val="24"/>
        </w:rPr>
        <w:t>Фест</w:t>
      </w:r>
      <w:proofErr w:type="spellEnd"/>
      <w:r w:rsidRPr="008A6E1A">
        <w:rPr>
          <w:rFonts w:ascii="Times New Roman" w:hAnsi="Times New Roman" w:cs="Times New Roman"/>
          <w:sz w:val="24"/>
          <w:szCs w:val="24"/>
        </w:rPr>
        <w:t>”.</w:t>
      </w:r>
    </w:p>
    <w:p w:rsidR="006317E3" w:rsidRPr="008A6E1A" w:rsidRDefault="006317E3" w:rsidP="003F4F19">
      <w:pPr>
        <w:spacing w:after="0" w:line="240" w:lineRule="auto"/>
        <w:ind w:firstLine="567"/>
        <w:jc w:val="both"/>
        <w:rPr>
          <w:rFonts w:ascii="Times New Roman" w:hAnsi="Times New Roman" w:cs="Times New Roman"/>
          <w:sz w:val="24"/>
          <w:szCs w:val="24"/>
        </w:rPr>
      </w:pPr>
    </w:p>
    <w:p w:rsidR="006317E3" w:rsidRPr="008A6E1A" w:rsidRDefault="00CF614E" w:rsidP="003F4F19">
      <w:pPr>
        <w:spacing w:after="0" w:line="240" w:lineRule="auto"/>
        <w:ind w:firstLine="567"/>
        <w:jc w:val="both"/>
        <w:rPr>
          <w:rFonts w:ascii="Times New Roman" w:hAnsi="Times New Roman" w:cs="Times New Roman"/>
          <w:i/>
          <w:sz w:val="24"/>
          <w:szCs w:val="24"/>
        </w:rPr>
      </w:pPr>
      <w:r w:rsidRPr="008A6E1A">
        <w:rPr>
          <w:rFonts w:ascii="Times New Roman" w:hAnsi="Times New Roman" w:cs="Times New Roman"/>
          <w:i/>
          <w:sz w:val="24"/>
          <w:szCs w:val="24"/>
        </w:rPr>
        <w:t>Організація та проведення дозвілля молоді та дітей, зокрема:</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shd w:val="clear" w:color="auto" w:fill="FFFFFF"/>
        </w:rPr>
        <w:t>- проведення кіноклубу «Море вражень»;</w:t>
      </w:r>
      <w:r w:rsidRPr="008A6E1A">
        <w:rPr>
          <w:rFonts w:ascii="Times New Roman"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rPr>
        <w:t xml:space="preserve">- організація </w:t>
      </w:r>
      <w:r w:rsidRPr="008A6E1A">
        <w:rPr>
          <w:rFonts w:ascii="Times New Roman" w:hAnsi="Times New Roman" w:cs="Times New Roman"/>
          <w:sz w:val="24"/>
          <w:szCs w:val="24"/>
          <w:shd w:val="clear" w:color="auto" w:fill="FFFFFF"/>
        </w:rPr>
        <w:t>арт-терапії для дітей з дитячого будинку „Оранта” спільно із Молодіжною радою Дрогобицької ОТГ;</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shd w:val="clear" w:color="auto" w:fill="FFFFFF"/>
        </w:rPr>
        <w:t xml:space="preserve">- організація та проведення клубу </w:t>
      </w:r>
      <w:r w:rsidRPr="008A6E1A">
        <w:rPr>
          <w:rFonts w:ascii="Times New Roman" w:hAnsi="Times New Roman" w:cs="Times New Roman"/>
          <w:sz w:val="24"/>
          <w:szCs w:val="24"/>
        </w:rPr>
        <w:t>“</w:t>
      </w:r>
      <w:proofErr w:type="spellStart"/>
      <w:r w:rsidRPr="008A6E1A">
        <w:rPr>
          <w:rFonts w:ascii="Times New Roman" w:hAnsi="Times New Roman" w:cs="Times New Roman"/>
          <w:sz w:val="24"/>
          <w:szCs w:val="24"/>
        </w:rPr>
        <w:t>Talk</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With</w:t>
      </w:r>
      <w:proofErr w:type="spellEnd"/>
      <w:r w:rsidRPr="008A6E1A">
        <w:rPr>
          <w:rFonts w:ascii="Times New Roman" w:hAnsi="Times New Roman" w:cs="Times New Roman"/>
          <w:sz w:val="24"/>
          <w:szCs w:val="24"/>
        </w:rPr>
        <w:t xml:space="preserve"> </w:t>
      </w:r>
      <w:proofErr w:type="spellStart"/>
      <w:r w:rsidRPr="008A6E1A">
        <w:rPr>
          <w:rFonts w:ascii="Times New Roman" w:hAnsi="Times New Roman" w:cs="Times New Roman"/>
          <w:sz w:val="24"/>
          <w:szCs w:val="24"/>
        </w:rPr>
        <w:t>Me</w:t>
      </w:r>
      <w:proofErr w:type="spellEnd"/>
      <w:r w:rsidRPr="008A6E1A">
        <w:rPr>
          <w:rFonts w:ascii="Times New Roman" w:hAnsi="Times New Roman" w:cs="Times New Roman"/>
          <w:sz w:val="24"/>
          <w:szCs w:val="24"/>
        </w:rPr>
        <w:t>”</w:t>
      </w:r>
      <w:r w:rsidRPr="008A6E1A">
        <w:rPr>
          <w:rFonts w:ascii="Times New Roman" w:hAnsi="Times New Roman" w:cs="Times New Roman"/>
          <w:sz w:val="24"/>
          <w:szCs w:val="24"/>
          <w:shd w:val="clear" w:color="auto" w:fill="FFFFFF"/>
        </w:rPr>
        <w:t xml:space="preserve">  розмовної англійської мови;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у благодійному ярмарку „Дрогобицький Крам”;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проведення екскурсій; клуб настільних ігор;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проведення засідань Молодіжної ради Дрогобицької міської ради; організація зустрічі із сім’ями полеглих захисників Дрогобицької громади у співпраці з відділом соціально-психологічної, правової підтримки та взаємодії з захисниками, захисницями та членами їх </w:t>
      </w:r>
      <w:r w:rsidRPr="008A6E1A">
        <w:rPr>
          <w:rFonts w:ascii="Times New Roman" w:hAnsi="Times New Roman" w:cs="Times New Roman"/>
          <w:sz w:val="24"/>
          <w:szCs w:val="24"/>
        </w:rPr>
        <w:lastRenderedPageBreak/>
        <w:t xml:space="preserve">сімей за участі священника УГКЦ Івана </w:t>
      </w:r>
      <w:proofErr w:type="spellStart"/>
      <w:r w:rsidRPr="008A6E1A">
        <w:rPr>
          <w:rFonts w:ascii="Times New Roman" w:hAnsi="Times New Roman" w:cs="Times New Roman"/>
          <w:sz w:val="24"/>
          <w:szCs w:val="24"/>
        </w:rPr>
        <w:t>Ковби</w:t>
      </w:r>
      <w:proofErr w:type="spellEnd"/>
      <w:r w:rsidRPr="008A6E1A">
        <w:rPr>
          <w:rFonts w:ascii="Times New Roman" w:hAnsi="Times New Roman" w:cs="Times New Roman"/>
          <w:sz w:val="24"/>
          <w:szCs w:val="24"/>
        </w:rPr>
        <w:t>, психологів та заступника голови ГО ВСВ АТО «</w:t>
      </w:r>
      <w:proofErr w:type="spellStart"/>
      <w:r w:rsidRPr="008A6E1A">
        <w:rPr>
          <w:rFonts w:ascii="Times New Roman" w:hAnsi="Times New Roman" w:cs="Times New Roman"/>
          <w:sz w:val="24"/>
          <w:szCs w:val="24"/>
        </w:rPr>
        <w:t>Дрогобиччина</w:t>
      </w:r>
      <w:proofErr w:type="spellEnd"/>
      <w:r w:rsidRPr="008A6E1A">
        <w:rPr>
          <w:rFonts w:ascii="Times New Roman"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організація та проведення </w:t>
      </w:r>
      <w:bookmarkStart w:id="6" w:name="_Hlk185419953"/>
      <w:r w:rsidRPr="008A6E1A">
        <w:rPr>
          <w:rFonts w:ascii="Times New Roman" w:hAnsi="Times New Roman" w:cs="Times New Roman"/>
          <w:sz w:val="24"/>
          <w:szCs w:val="24"/>
        </w:rPr>
        <w:t xml:space="preserve">студентського </w:t>
      </w:r>
      <w:proofErr w:type="spellStart"/>
      <w:r w:rsidRPr="008A6E1A">
        <w:rPr>
          <w:rFonts w:ascii="Times New Roman" w:hAnsi="Times New Roman" w:cs="Times New Roman"/>
          <w:sz w:val="24"/>
          <w:szCs w:val="24"/>
        </w:rPr>
        <w:t>проєкту</w:t>
      </w:r>
      <w:proofErr w:type="spellEnd"/>
      <w:r w:rsidRPr="008A6E1A">
        <w:rPr>
          <w:rFonts w:ascii="Times New Roman" w:hAnsi="Times New Roman" w:cs="Times New Roman"/>
          <w:sz w:val="24"/>
          <w:szCs w:val="24"/>
        </w:rPr>
        <w:t xml:space="preserve"> „Інтегрований розвиток Дрогобича”, організований за ініціативи DAAD Україна (Німецької служби академічних обмінів</w:t>
      </w:r>
      <w:bookmarkEnd w:id="6"/>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організація та проведення майстер-класу з </w:t>
      </w:r>
      <w:proofErr w:type="spellStart"/>
      <w:r w:rsidRPr="008A6E1A">
        <w:rPr>
          <w:rFonts w:ascii="Times New Roman" w:hAnsi="Times New Roman" w:cs="Times New Roman"/>
          <w:sz w:val="24"/>
          <w:szCs w:val="24"/>
        </w:rPr>
        <w:t>гачкування</w:t>
      </w:r>
      <w:proofErr w:type="spellEnd"/>
      <w:r w:rsidRPr="008A6E1A">
        <w:rPr>
          <w:rFonts w:ascii="Times New Roman" w:hAnsi="Times New Roman" w:cs="Times New Roman"/>
          <w:sz w:val="24"/>
          <w:szCs w:val="24"/>
        </w:rPr>
        <w:t xml:space="preserve"> „Створи свою іграшку”;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арт-вечір афірмації „Намалюй свою картину”;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караоке для учнів літнього табору Дрогобицького ліцею №1; „Кольоровий пікнік” для учнів ліцею № 1 імені </w:t>
      </w:r>
      <w:proofErr w:type="spellStart"/>
      <w:r w:rsidRPr="008A6E1A">
        <w:rPr>
          <w:rFonts w:ascii="Times New Roman" w:hAnsi="Times New Roman" w:cs="Times New Roman"/>
          <w:sz w:val="24"/>
          <w:szCs w:val="24"/>
        </w:rPr>
        <w:t>І.Франка</w:t>
      </w:r>
      <w:proofErr w:type="spellEnd"/>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презентація поетичної збірки „</w:t>
      </w:r>
      <w:proofErr w:type="spellStart"/>
      <w:r w:rsidRPr="008A6E1A">
        <w:rPr>
          <w:rFonts w:ascii="Times New Roman" w:hAnsi="Times New Roman" w:cs="Times New Roman"/>
          <w:sz w:val="24"/>
          <w:szCs w:val="24"/>
        </w:rPr>
        <w:t>Дроhema</w:t>
      </w:r>
      <w:bookmarkStart w:id="7" w:name="_Hlk178674271"/>
      <w:proofErr w:type="spellEnd"/>
      <w:r w:rsidRPr="008A6E1A">
        <w:rPr>
          <w:rFonts w:ascii="Times New Roman" w:hAnsi="Times New Roman" w:cs="Times New Roman"/>
          <w:sz w:val="24"/>
          <w:szCs w:val="24"/>
        </w:rPr>
        <w:t xml:space="preserve">” </w:t>
      </w:r>
      <w:bookmarkEnd w:id="7"/>
      <w:r w:rsidRPr="008A6E1A">
        <w:rPr>
          <w:rFonts w:ascii="Times New Roman" w:hAnsi="Times New Roman" w:cs="Times New Roman"/>
          <w:sz w:val="24"/>
          <w:szCs w:val="24"/>
        </w:rPr>
        <w:t xml:space="preserve">літературно-музичного угруповання;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старт міського турніру з настільних ігор для учнів 9-11 класів Дрогобицької громади, організований Донецьким національно-технічним університетом спільно з Молодіжним центром „Під </w:t>
      </w:r>
      <w:proofErr w:type="spellStart"/>
      <w:r w:rsidRPr="008A6E1A">
        <w:rPr>
          <w:rFonts w:ascii="Times New Roman" w:hAnsi="Times New Roman" w:cs="Times New Roman"/>
          <w:sz w:val="24"/>
          <w:szCs w:val="24"/>
        </w:rPr>
        <w:t>КОЦом</w:t>
      </w:r>
      <w:proofErr w:type="spellEnd"/>
      <w:r w:rsidRPr="008A6E1A">
        <w:rPr>
          <w:rFonts w:ascii="Times New Roman" w:hAnsi="Times New Roman" w:cs="Times New Roman"/>
          <w:sz w:val="24"/>
          <w:szCs w:val="24"/>
        </w:rPr>
        <w:t xml:space="preserve">” КЗ „Дрогобицький культурно-освітній центр імені </w:t>
      </w:r>
      <w:proofErr w:type="spellStart"/>
      <w:r w:rsidRPr="008A6E1A">
        <w:rPr>
          <w:rFonts w:ascii="Times New Roman" w:hAnsi="Times New Roman" w:cs="Times New Roman"/>
          <w:sz w:val="24"/>
          <w:szCs w:val="24"/>
        </w:rPr>
        <w:t>І.Франка</w:t>
      </w:r>
      <w:proofErr w:type="spellEnd"/>
      <w:r w:rsidRPr="008A6E1A">
        <w:rPr>
          <w:rFonts w:ascii="Times New Roman" w:hAnsi="Times New Roman" w:cs="Times New Roman"/>
          <w:sz w:val="24"/>
          <w:szCs w:val="24"/>
        </w:rPr>
        <w:t xml:space="preserve">”; цикл лекцій на історичну тематику, організований Молодіжною радою;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організація вертепу учнями Дрогобицького наукового ліцею імені Богдана Лепкого, Ліцею № 2 та </w:t>
      </w:r>
      <w:proofErr w:type="spellStart"/>
      <w:r w:rsidRPr="008A6E1A">
        <w:rPr>
          <w:rFonts w:ascii="Times New Roman" w:hAnsi="Times New Roman" w:cs="Times New Roman"/>
          <w:sz w:val="24"/>
          <w:szCs w:val="24"/>
        </w:rPr>
        <w:t>Лішнянського</w:t>
      </w:r>
      <w:proofErr w:type="spellEnd"/>
      <w:r w:rsidRPr="008A6E1A">
        <w:rPr>
          <w:rFonts w:ascii="Times New Roman" w:hAnsi="Times New Roman" w:cs="Times New Roman"/>
          <w:sz w:val="24"/>
          <w:szCs w:val="24"/>
        </w:rPr>
        <w:t xml:space="preserve"> ліцею, як символу української традиції Різдва;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підсумковий форум у рамках </w:t>
      </w:r>
      <w:proofErr w:type="spellStart"/>
      <w:r w:rsidRPr="008A6E1A">
        <w:rPr>
          <w:rFonts w:ascii="Times New Roman" w:hAnsi="Times New Roman" w:cs="Times New Roman"/>
          <w:sz w:val="24"/>
          <w:szCs w:val="24"/>
        </w:rPr>
        <w:t>проєкту</w:t>
      </w:r>
      <w:proofErr w:type="spellEnd"/>
      <w:r w:rsidRPr="008A6E1A">
        <w:rPr>
          <w:rFonts w:ascii="Times New Roman" w:hAnsi="Times New Roman" w:cs="Times New Roman"/>
          <w:sz w:val="24"/>
          <w:szCs w:val="24"/>
        </w:rPr>
        <w:t xml:space="preserve"> „Відлуння свідомої молоді”;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показ вистав театральної арт-студії „</w:t>
      </w:r>
      <w:proofErr w:type="spellStart"/>
      <w:r w:rsidRPr="008A6E1A">
        <w:rPr>
          <w:rFonts w:ascii="Times New Roman" w:hAnsi="Times New Roman" w:cs="Times New Roman"/>
          <w:sz w:val="24"/>
          <w:szCs w:val="24"/>
        </w:rPr>
        <w:t>ЖуТем</w:t>
      </w:r>
      <w:proofErr w:type="spellEnd"/>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b/>
          <w:i/>
          <w:sz w:val="24"/>
          <w:szCs w:val="24"/>
        </w:rPr>
      </w:pPr>
      <w:r w:rsidRPr="008A6E1A">
        <w:rPr>
          <w:rFonts w:ascii="Times New Roman" w:hAnsi="Times New Roman" w:cs="Times New Roman"/>
          <w:sz w:val="24"/>
          <w:szCs w:val="24"/>
        </w:rPr>
        <w:t xml:space="preserve">- </w:t>
      </w:r>
      <w:r w:rsidRPr="008A6E1A">
        <w:rPr>
          <w:rFonts w:ascii="Times New Roman" w:hAnsi="Times New Roman" w:cs="Times New Roman"/>
          <w:b/>
          <w:i/>
          <w:sz w:val="24"/>
          <w:szCs w:val="24"/>
        </w:rPr>
        <w:t xml:space="preserve"> </w:t>
      </w:r>
      <w:r w:rsidRPr="008A6E1A">
        <w:rPr>
          <w:rFonts w:ascii="Times New Roman" w:hAnsi="Times New Roman" w:cs="Times New Roman"/>
          <w:sz w:val="24"/>
          <w:szCs w:val="24"/>
        </w:rPr>
        <w:t>організація та проведення майстер-класів.</w:t>
      </w:r>
    </w:p>
    <w:p w:rsidR="006317E3" w:rsidRPr="008A6E1A" w:rsidRDefault="006317E3" w:rsidP="003F4F19">
      <w:pPr>
        <w:pStyle w:val="af3"/>
        <w:ind w:left="0" w:firstLine="567"/>
        <w:rPr>
          <w:sz w:val="24"/>
          <w:szCs w:val="24"/>
        </w:rPr>
      </w:pPr>
    </w:p>
    <w:p w:rsidR="006317E3" w:rsidRPr="008A6E1A" w:rsidRDefault="00CF614E" w:rsidP="003F4F19">
      <w:pPr>
        <w:spacing w:after="0" w:line="240" w:lineRule="auto"/>
        <w:ind w:firstLine="567"/>
        <w:jc w:val="both"/>
        <w:rPr>
          <w:rFonts w:ascii="Times New Roman" w:hAnsi="Times New Roman" w:cs="Times New Roman"/>
          <w:i/>
          <w:sz w:val="24"/>
          <w:szCs w:val="24"/>
        </w:rPr>
      </w:pPr>
      <w:r w:rsidRPr="008A6E1A">
        <w:rPr>
          <w:rFonts w:ascii="Times New Roman" w:hAnsi="Times New Roman" w:cs="Times New Roman"/>
          <w:i/>
          <w:sz w:val="24"/>
          <w:szCs w:val="24"/>
        </w:rPr>
        <w:t>Організація та проведення тренінгів та тематичних лекцій, зокрема:</w:t>
      </w:r>
    </w:p>
    <w:p w:rsidR="006317E3" w:rsidRPr="008A6E1A" w:rsidRDefault="00CF614E" w:rsidP="003F4F19">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rPr>
        <w:t>- презентація науково-популярного видання „Дрогобицька солеварня”</w:t>
      </w:r>
      <w:r w:rsidRPr="008A6E1A">
        <w:rPr>
          <w:rFonts w:ascii="Times New Roman" w:hAnsi="Times New Roman" w:cs="Times New Roman"/>
          <w:sz w:val="24"/>
          <w:szCs w:val="24"/>
          <w:shd w:val="clear" w:color="auto" w:fill="FFFFFF"/>
        </w:rPr>
        <w:t xml:space="preserve"> Назарія </w:t>
      </w:r>
      <w:proofErr w:type="spellStart"/>
      <w:r w:rsidRPr="008A6E1A">
        <w:rPr>
          <w:rFonts w:ascii="Times New Roman" w:hAnsi="Times New Roman" w:cs="Times New Roman"/>
          <w:sz w:val="24"/>
          <w:szCs w:val="24"/>
          <w:shd w:val="clear" w:color="auto" w:fill="FFFFFF"/>
        </w:rPr>
        <w:t>Юрчишина</w:t>
      </w:r>
      <w:proofErr w:type="spellEnd"/>
      <w:r w:rsidRPr="008A6E1A">
        <w:rPr>
          <w:rFonts w:ascii="Times New Roman" w:hAnsi="Times New Roman" w:cs="Times New Roman"/>
          <w:sz w:val="24"/>
          <w:szCs w:val="24"/>
          <w:shd w:val="clear" w:color="auto" w:fill="FFFFFF"/>
        </w:rPr>
        <w:t>,;</w:t>
      </w:r>
    </w:p>
    <w:p w:rsidR="006317E3" w:rsidRPr="008A6E1A" w:rsidRDefault="00CF614E" w:rsidP="003F4F19">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shd w:val="clear" w:color="auto" w:fill="FFFFFF"/>
        </w:rPr>
        <w:t xml:space="preserve">- </w:t>
      </w:r>
      <w:r w:rsidRPr="008A6E1A">
        <w:rPr>
          <w:rFonts w:ascii="Times New Roman" w:hAnsi="Times New Roman" w:cs="Times New Roman"/>
          <w:sz w:val="24"/>
          <w:szCs w:val="24"/>
        </w:rPr>
        <w:t xml:space="preserve">організація серії </w:t>
      </w:r>
      <w:r w:rsidRPr="008A6E1A">
        <w:rPr>
          <w:rFonts w:ascii="Times New Roman" w:hAnsi="Times New Roman" w:cs="Times New Roman"/>
          <w:sz w:val="24"/>
          <w:szCs w:val="24"/>
          <w:shd w:val="clear" w:color="auto" w:fill="FFFFFF"/>
        </w:rPr>
        <w:t xml:space="preserve">тренінгів </w:t>
      </w:r>
      <w:r w:rsidRPr="008A6E1A">
        <w:rPr>
          <w:rFonts w:ascii="Times New Roman" w:hAnsi="Times New Roman" w:cs="Times New Roman"/>
          <w:sz w:val="24"/>
          <w:szCs w:val="24"/>
        </w:rPr>
        <w:t xml:space="preserve">про соціальну згуртованість організовані спільно </w:t>
      </w:r>
      <w:r w:rsidRPr="008A6E1A">
        <w:rPr>
          <w:rFonts w:ascii="Times New Roman" w:hAnsi="Times New Roman" w:cs="Times New Roman"/>
          <w:sz w:val="24"/>
          <w:szCs w:val="24"/>
          <w:shd w:val="clear" w:color="auto" w:fill="FFFFFF"/>
        </w:rPr>
        <w:t>з Чеської гуманітарної організації „Людина в біді”;</w:t>
      </w:r>
    </w:p>
    <w:p w:rsidR="006317E3" w:rsidRPr="008A6E1A" w:rsidRDefault="00CF614E" w:rsidP="003F4F19">
      <w:pPr>
        <w:spacing w:after="0" w:line="240" w:lineRule="auto"/>
        <w:ind w:firstLine="567"/>
        <w:jc w:val="both"/>
        <w:rPr>
          <w:rFonts w:ascii="Times New Roman" w:hAnsi="Times New Roman" w:cs="Times New Roman"/>
          <w:sz w:val="24"/>
          <w:szCs w:val="24"/>
          <w:shd w:val="clear" w:color="auto" w:fill="FFFFFF"/>
        </w:rPr>
      </w:pPr>
      <w:r w:rsidRPr="008A6E1A">
        <w:rPr>
          <w:rFonts w:ascii="Times New Roman" w:hAnsi="Times New Roman" w:cs="Times New Roman"/>
          <w:sz w:val="24"/>
          <w:szCs w:val="24"/>
          <w:shd w:val="clear" w:color="auto" w:fill="FFFFFF"/>
        </w:rPr>
        <w:t xml:space="preserve"> організація тренінгу „Соціальна згуртованість на заході України”;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організація та проведення </w:t>
      </w:r>
      <w:bookmarkStart w:id="8" w:name="_Hlk185420136"/>
      <w:r w:rsidRPr="008A6E1A">
        <w:rPr>
          <w:rFonts w:ascii="Times New Roman" w:hAnsi="Times New Roman" w:cs="Times New Roman"/>
          <w:sz w:val="24"/>
          <w:szCs w:val="24"/>
        </w:rPr>
        <w:t xml:space="preserve">тренінгу на тему „Правовий механізм захисту та підтримки постраждалих від </w:t>
      </w:r>
      <w:proofErr w:type="spellStart"/>
      <w:r w:rsidRPr="008A6E1A">
        <w:rPr>
          <w:rFonts w:ascii="Times New Roman" w:hAnsi="Times New Roman" w:cs="Times New Roman"/>
          <w:sz w:val="24"/>
          <w:szCs w:val="24"/>
        </w:rPr>
        <w:t>гендерно</w:t>
      </w:r>
      <w:proofErr w:type="spellEnd"/>
      <w:r w:rsidRPr="008A6E1A">
        <w:rPr>
          <w:rFonts w:ascii="Times New Roman" w:hAnsi="Times New Roman" w:cs="Times New Roman"/>
          <w:sz w:val="24"/>
          <w:szCs w:val="24"/>
        </w:rPr>
        <w:t xml:space="preserve"> зумовленого насильства” спільно з відділом сім’ї та молоді ДМР</w:t>
      </w:r>
      <w:bookmarkEnd w:id="8"/>
      <w:r w:rsidRPr="008A6E1A">
        <w:rPr>
          <w:rFonts w:ascii="Times New Roman"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участь у тренінгу „Як налагодити якісну комунікацію громадян та депутатів ВРУ?</w:t>
      </w:r>
      <w:bookmarkStart w:id="9" w:name="_Hlk173495025"/>
      <w:r w:rsidRPr="008A6E1A">
        <w:rPr>
          <w:rFonts w:ascii="Times New Roman" w:hAnsi="Times New Roman" w:cs="Times New Roman"/>
          <w:sz w:val="24"/>
          <w:szCs w:val="24"/>
        </w:rPr>
        <w:t>”</w:t>
      </w:r>
      <w:bookmarkEnd w:id="9"/>
      <w:r w:rsidRPr="008A6E1A">
        <w:rPr>
          <w:rFonts w:ascii="Times New Roman" w:hAnsi="Times New Roman" w:cs="Times New Roman"/>
          <w:sz w:val="24"/>
          <w:szCs w:val="24"/>
        </w:rPr>
        <w:t xml:space="preserve">, реалізований ГО </w:t>
      </w:r>
      <w:bookmarkStart w:id="10" w:name="_Hlk173495003"/>
      <w:r w:rsidRPr="008A6E1A">
        <w:rPr>
          <w:rFonts w:ascii="Times New Roman" w:hAnsi="Times New Roman" w:cs="Times New Roman"/>
          <w:sz w:val="24"/>
          <w:szCs w:val="24"/>
        </w:rPr>
        <w:t>„</w:t>
      </w:r>
      <w:bookmarkEnd w:id="10"/>
      <w:r w:rsidRPr="008A6E1A">
        <w:rPr>
          <w:rFonts w:ascii="Times New Roman" w:hAnsi="Times New Roman" w:cs="Times New Roman"/>
          <w:sz w:val="24"/>
          <w:szCs w:val="24"/>
        </w:rPr>
        <w:t>Інститут Республіка”;</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у тренінгу „Базові концепції </w:t>
      </w:r>
      <w:proofErr w:type="spellStart"/>
      <w:r w:rsidRPr="008A6E1A">
        <w:rPr>
          <w:rFonts w:ascii="Times New Roman" w:hAnsi="Times New Roman" w:cs="Times New Roman"/>
          <w:sz w:val="24"/>
          <w:szCs w:val="24"/>
        </w:rPr>
        <w:t>гендерно</w:t>
      </w:r>
      <w:proofErr w:type="spellEnd"/>
      <w:r w:rsidRPr="008A6E1A">
        <w:rPr>
          <w:rFonts w:ascii="Times New Roman" w:hAnsi="Times New Roman" w:cs="Times New Roman"/>
          <w:sz w:val="24"/>
          <w:szCs w:val="24"/>
        </w:rPr>
        <w:t xml:space="preserve"> зумовленого насильства: витоки, наслідки, механізми запобігання та реагування” від представниці Міжнародного Медичного Корпусу;</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організація та проведення науково-популярного заходу „Науковий пікнік” спільно з відділом освіти виконавчих органів Дрогобицької міської ради.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участь у тренінгу „Питання базових концепцій </w:t>
      </w:r>
      <w:proofErr w:type="spellStart"/>
      <w:r w:rsidRPr="008A6E1A">
        <w:rPr>
          <w:rFonts w:ascii="Times New Roman" w:hAnsi="Times New Roman" w:cs="Times New Roman"/>
          <w:sz w:val="24"/>
          <w:szCs w:val="24"/>
        </w:rPr>
        <w:t>гендерно</w:t>
      </w:r>
      <w:proofErr w:type="spellEnd"/>
      <w:r w:rsidRPr="008A6E1A">
        <w:rPr>
          <w:rFonts w:ascii="Times New Roman" w:hAnsi="Times New Roman" w:cs="Times New Roman"/>
          <w:sz w:val="24"/>
          <w:szCs w:val="24"/>
        </w:rPr>
        <w:t xml:space="preserve"> зумовленого насильства”, організований ГО „Міжнародний Медичний Корпус”; </w:t>
      </w:r>
      <w:bookmarkStart w:id="11" w:name="_Hlk185500977"/>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участь у тренінгу „Дані для лідерів” у рамках програми „Мріємо та діємо”, організований 21-23 листопада 2024 року в м. Київ з метою дослідження стану молодіжної політики у громадах</w:t>
      </w:r>
      <w:bookmarkEnd w:id="11"/>
      <w:r w:rsidRPr="008A6E1A">
        <w:rPr>
          <w:rFonts w:ascii="Times New Roman" w:hAnsi="Times New Roman" w:cs="Times New Roman"/>
          <w:sz w:val="24"/>
          <w:szCs w:val="24"/>
        </w:rPr>
        <w:t xml:space="preserve">; </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проведення профорієнтаційного </w:t>
      </w:r>
      <w:proofErr w:type="spellStart"/>
      <w:r w:rsidRPr="008A6E1A">
        <w:rPr>
          <w:rFonts w:ascii="Times New Roman" w:hAnsi="Times New Roman" w:cs="Times New Roman"/>
          <w:sz w:val="24"/>
          <w:szCs w:val="24"/>
        </w:rPr>
        <w:t>проєкту</w:t>
      </w:r>
      <w:proofErr w:type="spellEnd"/>
      <w:r w:rsidRPr="008A6E1A">
        <w:rPr>
          <w:rFonts w:ascii="Times New Roman" w:hAnsi="Times New Roman" w:cs="Times New Roman"/>
          <w:sz w:val="24"/>
          <w:szCs w:val="24"/>
        </w:rPr>
        <w:t xml:space="preserve"> „Посилення спроможності громад задля благополуччя дітей, програма неформальної освіти для підлітків” та арт-терапевтичного майстер-класу „Малюнок кавою” спільно із БФ </w:t>
      </w:r>
      <w:bookmarkStart w:id="12" w:name="_Hlk186193214"/>
      <w:r w:rsidRPr="008A6E1A">
        <w:rPr>
          <w:rFonts w:ascii="Times New Roman" w:hAnsi="Times New Roman" w:cs="Times New Roman"/>
          <w:sz w:val="24"/>
          <w:szCs w:val="24"/>
        </w:rPr>
        <w:t>„</w:t>
      </w:r>
      <w:bookmarkEnd w:id="12"/>
      <w:r w:rsidRPr="008A6E1A">
        <w:rPr>
          <w:rFonts w:ascii="Times New Roman" w:hAnsi="Times New Roman" w:cs="Times New Roman"/>
          <w:sz w:val="24"/>
          <w:szCs w:val="24"/>
        </w:rPr>
        <w:t>Рідні</w:t>
      </w:r>
      <w:bookmarkStart w:id="13" w:name="_Hlk186193227"/>
      <w:r w:rsidRPr="008A6E1A">
        <w:rPr>
          <w:rFonts w:ascii="Times New Roman" w:hAnsi="Times New Roman" w:cs="Times New Roman"/>
          <w:sz w:val="24"/>
          <w:szCs w:val="24"/>
        </w:rPr>
        <w:t>”</w:t>
      </w:r>
      <w:bookmarkEnd w:id="13"/>
      <w:r w:rsidRPr="008A6E1A">
        <w:rPr>
          <w:rFonts w:ascii="Times New Roman" w:hAnsi="Times New Roman" w:cs="Times New Roman"/>
          <w:sz w:val="24"/>
          <w:szCs w:val="24"/>
        </w:rPr>
        <w:t xml:space="preserve"> та ЮНІСЕФ; </w:t>
      </w:r>
    </w:p>
    <w:p w:rsidR="006317E3" w:rsidRPr="008A6E1A" w:rsidRDefault="006317E3" w:rsidP="003F4F19">
      <w:pPr>
        <w:spacing w:after="0" w:line="240" w:lineRule="auto"/>
        <w:ind w:firstLine="567"/>
        <w:jc w:val="both"/>
        <w:rPr>
          <w:rFonts w:ascii="Times New Roman" w:hAnsi="Times New Roman" w:cs="Times New Roman"/>
          <w:sz w:val="24"/>
          <w:szCs w:val="24"/>
        </w:rPr>
      </w:pPr>
    </w:p>
    <w:p w:rsidR="006317E3" w:rsidRPr="008A6E1A" w:rsidRDefault="00CF614E" w:rsidP="003F4F19">
      <w:pPr>
        <w:pStyle w:val="af3"/>
        <w:numPr>
          <w:ilvl w:val="0"/>
          <w:numId w:val="4"/>
        </w:numPr>
        <w:ind w:left="0" w:firstLine="567"/>
        <w:jc w:val="both"/>
        <w:rPr>
          <w:b/>
          <w:sz w:val="24"/>
          <w:szCs w:val="24"/>
        </w:rPr>
      </w:pPr>
      <w:r w:rsidRPr="008A6E1A">
        <w:rPr>
          <w:b/>
          <w:sz w:val="24"/>
          <w:szCs w:val="24"/>
        </w:rPr>
        <w:t>Мета, завдання та заходи економічного і соціального розвитку у наступному році.</w:t>
      </w:r>
    </w:p>
    <w:p w:rsidR="006317E3" w:rsidRPr="008A6E1A" w:rsidRDefault="00CF614E" w:rsidP="003F4F19">
      <w:pPr>
        <w:spacing w:after="0" w:line="240" w:lineRule="auto"/>
        <w:ind w:firstLine="567"/>
        <w:jc w:val="both"/>
        <w:rPr>
          <w:rFonts w:ascii="Times New Roman" w:hAnsi="Times New Roman" w:cs="Times New Roman"/>
          <w:iCs/>
          <w:sz w:val="24"/>
          <w:szCs w:val="24"/>
        </w:rPr>
      </w:pPr>
      <w:r w:rsidRPr="008A6E1A">
        <w:rPr>
          <w:rFonts w:ascii="Times New Roman" w:hAnsi="Times New Roman" w:cs="Times New Roman"/>
          <w:iCs/>
          <w:sz w:val="24"/>
          <w:szCs w:val="24"/>
        </w:rPr>
        <w:t xml:space="preserve">- участь в загальноміських заходах, благодійних ярмарках, проведення тренінгів та тематичних лекцій, проведення майстер-класів, екскурсій, </w:t>
      </w:r>
      <w:proofErr w:type="spellStart"/>
      <w:r w:rsidRPr="008A6E1A">
        <w:rPr>
          <w:rFonts w:ascii="Times New Roman" w:hAnsi="Times New Roman" w:cs="Times New Roman"/>
          <w:iCs/>
          <w:sz w:val="24"/>
          <w:szCs w:val="24"/>
        </w:rPr>
        <w:t>мовного</w:t>
      </w:r>
      <w:proofErr w:type="spellEnd"/>
      <w:r w:rsidRPr="008A6E1A">
        <w:rPr>
          <w:rFonts w:ascii="Times New Roman" w:hAnsi="Times New Roman" w:cs="Times New Roman"/>
          <w:iCs/>
          <w:sz w:val="24"/>
          <w:szCs w:val="24"/>
        </w:rPr>
        <w:t xml:space="preserve"> клубу, організація дозвілля молоді.</w:t>
      </w:r>
    </w:p>
    <w:p w:rsidR="006317E3" w:rsidRPr="008A6E1A" w:rsidRDefault="006317E3" w:rsidP="003F4F19">
      <w:pPr>
        <w:pStyle w:val="af5"/>
        <w:ind w:leftChars="200" w:left="440" w:firstLine="567"/>
        <w:jc w:val="both"/>
        <w:rPr>
          <w:rFonts w:ascii="Times New Roman" w:hAnsi="Times New Roman" w:cs="Times New Roman"/>
          <w:sz w:val="24"/>
          <w:szCs w:val="24"/>
        </w:rPr>
      </w:pPr>
    </w:p>
    <w:p w:rsidR="006317E3" w:rsidRPr="008A6E1A" w:rsidRDefault="00CF614E" w:rsidP="00F81099">
      <w:pPr>
        <w:spacing w:after="0" w:line="240" w:lineRule="auto"/>
        <w:jc w:val="center"/>
        <w:rPr>
          <w:rFonts w:ascii="Times New Roman" w:hAnsi="Times New Roman" w:cs="Times New Roman"/>
          <w:b/>
          <w:sz w:val="24"/>
          <w:szCs w:val="24"/>
        </w:rPr>
      </w:pPr>
      <w:r w:rsidRPr="008A6E1A">
        <w:rPr>
          <w:rFonts w:ascii="Times New Roman" w:hAnsi="Times New Roman" w:cs="Times New Roman"/>
          <w:b/>
          <w:sz w:val="24"/>
          <w:szCs w:val="24"/>
        </w:rPr>
        <w:lastRenderedPageBreak/>
        <w:t>Фізична культура та спорт.</w:t>
      </w:r>
    </w:p>
    <w:p w:rsidR="006317E3" w:rsidRPr="008A6E1A" w:rsidRDefault="00CF614E" w:rsidP="003F4F19">
      <w:pPr>
        <w:pStyle w:val="Normal1"/>
        <w:ind w:firstLine="567"/>
        <w:jc w:val="both"/>
        <w:rPr>
          <w:color w:val="000000"/>
          <w:lang w:val="uk-UA"/>
        </w:rPr>
      </w:pPr>
      <w:r w:rsidRPr="008A6E1A">
        <w:rPr>
          <w:lang w:val="uk-UA"/>
        </w:rPr>
        <w:t xml:space="preserve">У звітному році </w:t>
      </w:r>
      <w:r w:rsidRPr="008A6E1A">
        <w:rPr>
          <w:rFonts w:eastAsia="Calibri"/>
          <w:lang w:val="uk-UA"/>
        </w:rPr>
        <w:t>вдалося відрядити збірні команди Дрогобицької громади на 8 чемпіонатів України, 7 змагань обласного рівня.</w:t>
      </w:r>
      <w:r w:rsidRPr="008A6E1A">
        <w:rPr>
          <w:color w:val="000000"/>
          <w:lang w:val="uk-UA"/>
        </w:rPr>
        <w:t xml:space="preserve"> Спільно зі спортивними організаціями організовано і проведено 18 спортивних заходів місцевого рівня.</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Проведено:</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ІІ етап фізкультурно-оздоровчих заходів та змагань «Пліч-о-пліч всеукраїнські шкільні ліги» серед учнів та учениць закладів загальної середньої освіти у 2023-2024 навчальному році з баскетболу, бадмінтону та </w:t>
      </w:r>
      <w:proofErr w:type="spellStart"/>
      <w:r w:rsidRPr="008A6E1A">
        <w:rPr>
          <w:rFonts w:ascii="Times New Roman" w:eastAsia="Calibri" w:hAnsi="Times New Roman"/>
          <w:lang w:val="uk-UA"/>
        </w:rPr>
        <w:t>черліденгу</w:t>
      </w:r>
      <w:proofErr w:type="spellEnd"/>
      <w:r w:rsidRPr="008A6E1A">
        <w:rPr>
          <w:rFonts w:ascii="Times New Roman" w:eastAsia="Calibri" w:hAnsi="Times New Roman"/>
          <w:lang w:val="uk-UA"/>
        </w:rPr>
        <w:t xml:space="preserve"> серед хлопців і дівчат. </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ІІ етап фізкультурно-оздоровчих заходів та змагань «Пліч-о-пліч всеукраїнські шкільні ліги» серед учнів та учениць закладів загальної середньої освіти у 2024-2025 навчальному році з баскетболу, </w:t>
      </w:r>
      <w:proofErr w:type="spellStart"/>
      <w:r w:rsidRPr="008A6E1A">
        <w:rPr>
          <w:rFonts w:ascii="Times New Roman" w:eastAsia="Calibri" w:hAnsi="Times New Roman"/>
          <w:lang w:val="uk-UA"/>
        </w:rPr>
        <w:t>футзалу</w:t>
      </w:r>
      <w:proofErr w:type="spellEnd"/>
      <w:r w:rsidRPr="008A6E1A">
        <w:rPr>
          <w:rFonts w:ascii="Times New Roman" w:eastAsia="Calibri" w:hAnsi="Times New Roman"/>
          <w:lang w:val="uk-UA"/>
        </w:rPr>
        <w:t xml:space="preserve">, волейболу серед хлопців і дівчат 5-9, 9-11 класів. </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color w:val="000000"/>
          <w:lang w:val="uk-UA"/>
        </w:rPr>
        <w:t>- навчально-тренувальний семінар з бадмінтону для вчителів фізичної культури закладів загальної середньої освіти Дрогобицької територіальної громади;</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color w:val="000000"/>
          <w:lang w:val="uk-UA"/>
        </w:rPr>
        <w:t xml:space="preserve">- навчально-тренувальний семінар з </w:t>
      </w:r>
      <w:proofErr w:type="spellStart"/>
      <w:r w:rsidRPr="008A6E1A">
        <w:rPr>
          <w:rFonts w:ascii="Times New Roman" w:eastAsia="Calibri" w:hAnsi="Times New Roman"/>
          <w:color w:val="000000"/>
          <w:lang w:val="uk-UA"/>
        </w:rPr>
        <w:t>черліденгу</w:t>
      </w:r>
      <w:proofErr w:type="spellEnd"/>
      <w:r w:rsidRPr="008A6E1A">
        <w:rPr>
          <w:rFonts w:ascii="Times New Roman" w:eastAsia="Calibri" w:hAnsi="Times New Roman"/>
          <w:color w:val="000000"/>
          <w:lang w:val="uk-UA"/>
        </w:rPr>
        <w:t xml:space="preserve"> для вчителів фізичної культури закладів загальної середньої освіти Дрогобицької територіальної громади;</w:t>
      </w:r>
    </w:p>
    <w:p w:rsidR="006317E3" w:rsidRPr="008A6E1A" w:rsidRDefault="00D25567"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В рамках Всеукраїнського </w:t>
      </w:r>
      <w:proofErr w:type="spellStart"/>
      <w:r w:rsidRPr="008A6E1A">
        <w:rPr>
          <w:rFonts w:ascii="Times New Roman" w:eastAsia="Calibri" w:hAnsi="Times New Roman"/>
          <w:lang w:val="uk-UA"/>
        </w:rPr>
        <w:t>проє</w:t>
      </w:r>
      <w:r w:rsidR="00CF614E" w:rsidRPr="008A6E1A">
        <w:rPr>
          <w:rFonts w:ascii="Times New Roman" w:eastAsia="Calibri" w:hAnsi="Times New Roman"/>
          <w:lang w:val="uk-UA"/>
        </w:rPr>
        <w:t>кту</w:t>
      </w:r>
      <w:proofErr w:type="spellEnd"/>
      <w:r w:rsidR="00CF614E" w:rsidRPr="008A6E1A">
        <w:rPr>
          <w:rFonts w:ascii="Times New Roman" w:eastAsia="Calibri" w:hAnsi="Times New Roman"/>
          <w:lang w:val="uk-UA"/>
        </w:rPr>
        <w:t xml:space="preserve"> «Активні парки-локації здорової України» укладено угоду з двома координаторами (дипломованими спеціалістами у сфері фізичної культури та спорту) щодо проведення занять з фізичної культури та спорту, для залучення всіх верств населення громади до різних форм фізичної активності на спортивних локаціях по </w:t>
      </w:r>
      <w:proofErr w:type="spellStart"/>
      <w:r w:rsidR="00CF614E" w:rsidRPr="008A6E1A">
        <w:rPr>
          <w:rFonts w:ascii="Times New Roman" w:eastAsia="Calibri" w:hAnsi="Times New Roman"/>
          <w:lang w:val="uk-UA"/>
        </w:rPr>
        <w:t>вул.Шкільна</w:t>
      </w:r>
      <w:proofErr w:type="spellEnd"/>
      <w:r w:rsidR="00CF614E" w:rsidRPr="008A6E1A">
        <w:rPr>
          <w:rFonts w:ascii="Times New Roman" w:eastAsia="Calibri" w:hAnsi="Times New Roman"/>
          <w:lang w:val="uk-UA"/>
        </w:rPr>
        <w:t xml:space="preserve">, 23 в </w:t>
      </w:r>
      <w:proofErr w:type="spellStart"/>
      <w:r w:rsidR="00CF614E" w:rsidRPr="008A6E1A">
        <w:rPr>
          <w:rFonts w:ascii="Times New Roman" w:eastAsia="Calibri" w:hAnsi="Times New Roman"/>
          <w:lang w:val="uk-UA"/>
        </w:rPr>
        <w:t>с.Нижні</w:t>
      </w:r>
      <w:proofErr w:type="spellEnd"/>
      <w:r w:rsidR="00CF614E" w:rsidRPr="008A6E1A">
        <w:rPr>
          <w:rFonts w:ascii="Times New Roman" w:eastAsia="Calibri" w:hAnsi="Times New Roman"/>
          <w:lang w:val="uk-UA"/>
        </w:rPr>
        <w:t xml:space="preserve"> Гаї, по </w:t>
      </w:r>
      <w:proofErr w:type="spellStart"/>
      <w:r w:rsidR="00CF614E" w:rsidRPr="008A6E1A">
        <w:rPr>
          <w:rFonts w:ascii="Times New Roman" w:eastAsia="Calibri" w:hAnsi="Times New Roman"/>
          <w:lang w:val="uk-UA"/>
        </w:rPr>
        <w:t>вул.В.Великого</w:t>
      </w:r>
      <w:proofErr w:type="spellEnd"/>
      <w:r w:rsidR="00CF614E" w:rsidRPr="008A6E1A">
        <w:rPr>
          <w:rFonts w:ascii="Times New Roman" w:eastAsia="Calibri" w:hAnsi="Times New Roman"/>
          <w:lang w:val="uk-UA"/>
        </w:rPr>
        <w:t xml:space="preserve">, 5, по </w:t>
      </w:r>
      <w:proofErr w:type="spellStart"/>
      <w:r w:rsidR="00CF614E" w:rsidRPr="008A6E1A">
        <w:rPr>
          <w:rFonts w:ascii="Times New Roman" w:eastAsia="Calibri" w:hAnsi="Times New Roman"/>
          <w:lang w:val="uk-UA"/>
        </w:rPr>
        <w:t>вул.Бориславська</w:t>
      </w:r>
      <w:proofErr w:type="spellEnd"/>
      <w:r w:rsidR="00CF614E" w:rsidRPr="008A6E1A">
        <w:rPr>
          <w:rFonts w:ascii="Times New Roman" w:eastAsia="Calibri" w:hAnsi="Times New Roman"/>
          <w:lang w:val="uk-UA"/>
        </w:rPr>
        <w:t xml:space="preserve">, 8 у </w:t>
      </w:r>
      <w:proofErr w:type="spellStart"/>
      <w:r w:rsidR="00CF614E" w:rsidRPr="008A6E1A">
        <w:rPr>
          <w:rFonts w:ascii="Times New Roman" w:eastAsia="Calibri" w:hAnsi="Times New Roman"/>
          <w:lang w:val="uk-UA"/>
        </w:rPr>
        <w:t>м.Дрогобичі</w:t>
      </w:r>
      <w:proofErr w:type="spellEnd"/>
      <w:r w:rsidR="00CF614E" w:rsidRPr="008A6E1A">
        <w:rPr>
          <w:rFonts w:ascii="Times New Roman" w:eastAsia="Calibri" w:hAnsi="Times New Roman"/>
          <w:lang w:val="uk-UA"/>
        </w:rPr>
        <w:t>.</w:t>
      </w:r>
    </w:p>
    <w:p w:rsidR="006317E3" w:rsidRPr="008A6E1A" w:rsidRDefault="006317E3" w:rsidP="003F4F19">
      <w:pPr>
        <w:pStyle w:val="14"/>
        <w:spacing w:before="0" w:beforeAutospacing="0" w:after="0" w:afterAutospacing="0" w:line="240" w:lineRule="auto"/>
        <w:ind w:firstLine="567"/>
        <w:jc w:val="both"/>
        <w:rPr>
          <w:rFonts w:ascii="Times New Roman" w:eastAsia="Calibri" w:hAnsi="Times New Roman"/>
          <w:lang w:val="uk-UA"/>
        </w:rPr>
      </w:pP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У період літніх канікул проведено заняття з різних видів спорту для дітей, зокрема:</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відкрите тренування з </w:t>
      </w:r>
      <w:proofErr w:type="spellStart"/>
      <w:r w:rsidRPr="008A6E1A">
        <w:rPr>
          <w:rFonts w:ascii="Times New Roman" w:eastAsia="Calibri" w:hAnsi="Times New Roman"/>
          <w:lang w:val="uk-UA"/>
        </w:rPr>
        <w:t>кіокушинкай</w:t>
      </w:r>
      <w:proofErr w:type="spellEnd"/>
      <w:r w:rsidRPr="008A6E1A">
        <w:rPr>
          <w:rFonts w:ascii="Times New Roman" w:eastAsia="Calibri" w:hAnsi="Times New Roman"/>
          <w:lang w:val="uk-UA"/>
        </w:rPr>
        <w:t xml:space="preserve"> карате на спортивних майданчиках гімназії №10, гімназії №17, ліцею №1, </w:t>
      </w:r>
      <w:proofErr w:type="spellStart"/>
      <w:r w:rsidRPr="008A6E1A">
        <w:rPr>
          <w:rFonts w:ascii="Times New Roman" w:eastAsia="Calibri" w:hAnsi="Times New Roman"/>
          <w:lang w:val="uk-UA"/>
        </w:rPr>
        <w:t>Рихтицької</w:t>
      </w:r>
      <w:proofErr w:type="spellEnd"/>
      <w:r w:rsidRPr="008A6E1A">
        <w:rPr>
          <w:rFonts w:ascii="Times New Roman" w:eastAsia="Calibri" w:hAnsi="Times New Roman"/>
          <w:lang w:val="uk-UA"/>
        </w:rPr>
        <w:t xml:space="preserve"> СЗШ;</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відкрите тренування з </w:t>
      </w:r>
      <w:proofErr w:type="spellStart"/>
      <w:r w:rsidRPr="008A6E1A">
        <w:rPr>
          <w:rFonts w:ascii="Times New Roman" w:eastAsia="Calibri" w:hAnsi="Times New Roman"/>
          <w:lang w:val="uk-UA"/>
        </w:rPr>
        <w:t>хортингу</w:t>
      </w:r>
      <w:proofErr w:type="spellEnd"/>
      <w:r w:rsidRPr="008A6E1A">
        <w:rPr>
          <w:rFonts w:ascii="Times New Roman" w:eastAsia="Calibri" w:hAnsi="Times New Roman"/>
          <w:lang w:val="uk-UA"/>
        </w:rPr>
        <w:t xml:space="preserve"> на спортивному майданчику зі штучним покриттям ДЮСШ;</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відкрите тренування з </w:t>
      </w:r>
      <w:proofErr w:type="spellStart"/>
      <w:r w:rsidRPr="008A6E1A">
        <w:rPr>
          <w:rFonts w:ascii="Times New Roman" w:eastAsia="Calibri" w:hAnsi="Times New Roman"/>
          <w:lang w:val="uk-UA"/>
        </w:rPr>
        <w:t>акройоги</w:t>
      </w:r>
      <w:proofErr w:type="spellEnd"/>
      <w:r w:rsidRPr="008A6E1A">
        <w:rPr>
          <w:rFonts w:ascii="Times New Roman" w:eastAsia="Calibri" w:hAnsi="Times New Roman"/>
          <w:lang w:val="uk-UA"/>
        </w:rPr>
        <w:t xml:space="preserve"> в парку культури та відпочинку по </w:t>
      </w:r>
      <w:proofErr w:type="spellStart"/>
      <w:r w:rsidRPr="008A6E1A">
        <w:rPr>
          <w:rFonts w:ascii="Times New Roman" w:eastAsia="Calibri" w:hAnsi="Times New Roman"/>
          <w:lang w:val="uk-UA"/>
        </w:rPr>
        <w:t>вул.І.Франка</w:t>
      </w:r>
      <w:proofErr w:type="spellEnd"/>
      <w:r w:rsidRPr="008A6E1A">
        <w:rPr>
          <w:rFonts w:ascii="Times New Roman" w:eastAsia="Calibri" w:hAnsi="Times New Roman"/>
          <w:lang w:val="uk-UA"/>
        </w:rPr>
        <w:t>;</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відкрите тренування з </w:t>
      </w:r>
      <w:proofErr w:type="spellStart"/>
      <w:r w:rsidRPr="008A6E1A">
        <w:rPr>
          <w:rFonts w:ascii="Times New Roman" w:eastAsia="Calibri" w:hAnsi="Times New Roman"/>
          <w:lang w:val="uk-UA"/>
        </w:rPr>
        <w:t>ушу</w:t>
      </w:r>
      <w:proofErr w:type="spellEnd"/>
      <w:r w:rsidRPr="008A6E1A">
        <w:rPr>
          <w:rFonts w:ascii="Times New Roman" w:eastAsia="Calibri" w:hAnsi="Times New Roman"/>
          <w:lang w:val="uk-UA"/>
        </w:rPr>
        <w:t xml:space="preserve"> на спортивному майданчику зі штучним покриттям ДЮСШ.</w:t>
      </w:r>
    </w:p>
    <w:p w:rsidR="006317E3" w:rsidRPr="008A6E1A" w:rsidRDefault="006317E3" w:rsidP="003F4F19">
      <w:pPr>
        <w:pStyle w:val="14"/>
        <w:spacing w:before="0" w:beforeAutospacing="0" w:after="0" w:afterAutospacing="0" w:line="240" w:lineRule="auto"/>
        <w:ind w:firstLine="567"/>
        <w:jc w:val="both"/>
        <w:rPr>
          <w:rFonts w:ascii="Times New Roman" w:eastAsia="Calibri" w:hAnsi="Times New Roman"/>
          <w:lang w:val="uk-UA"/>
        </w:rPr>
      </w:pP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У звітному році, згідно положення про призначення стипендій та винагород за високі спортивні досягнення у 2023 році </w:t>
      </w:r>
      <w:proofErr w:type="spellStart"/>
      <w:r w:rsidRPr="008A6E1A">
        <w:rPr>
          <w:rFonts w:ascii="Times New Roman" w:eastAsia="Calibri" w:hAnsi="Times New Roman"/>
          <w:lang w:val="uk-UA"/>
        </w:rPr>
        <w:t>виплачено</w:t>
      </w:r>
      <w:proofErr w:type="spellEnd"/>
      <w:r w:rsidRPr="008A6E1A">
        <w:rPr>
          <w:rFonts w:ascii="Times New Roman" w:eastAsia="Calibri" w:hAnsi="Times New Roman"/>
          <w:lang w:val="uk-UA"/>
        </w:rPr>
        <w:t xml:space="preserve"> стипендій 17 спортсменам на суму 150,0 </w:t>
      </w:r>
      <w:proofErr w:type="spellStart"/>
      <w:r w:rsidRPr="008A6E1A">
        <w:rPr>
          <w:rFonts w:ascii="Times New Roman" w:eastAsia="Calibri" w:hAnsi="Times New Roman"/>
          <w:lang w:val="uk-UA"/>
        </w:rPr>
        <w:t>тис.грн</w:t>
      </w:r>
      <w:proofErr w:type="spellEnd"/>
      <w:r w:rsidRPr="008A6E1A">
        <w:rPr>
          <w:rFonts w:ascii="Times New Roman" w:eastAsia="Calibri" w:hAnsi="Times New Roman"/>
          <w:lang w:val="uk-UA"/>
        </w:rPr>
        <w:t xml:space="preserve">. та грошові винагороди 10 особам на суму 150,0 </w:t>
      </w:r>
      <w:proofErr w:type="spellStart"/>
      <w:r w:rsidRPr="008A6E1A">
        <w:rPr>
          <w:rFonts w:ascii="Times New Roman" w:eastAsia="Calibri" w:hAnsi="Times New Roman"/>
          <w:lang w:val="uk-UA"/>
        </w:rPr>
        <w:t>тис.грн</w:t>
      </w:r>
      <w:proofErr w:type="spellEnd"/>
      <w:r w:rsidRPr="008A6E1A">
        <w:rPr>
          <w:rFonts w:ascii="Times New Roman" w:eastAsia="Calibri" w:hAnsi="Times New Roman"/>
          <w:lang w:val="uk-UA"/>
        </w:rPr>
        <w:t>.</w:t>
      </w:r>
    </w:p>
    <w:p w:rsidR="006317E3" w:rsidRPr="008A6E1A" w:rsidRDefault="006317E3" w:rsidP="003F4F19">
      <w:pPr>
        <w:pStyle w:val="14"/>
        <w:spacing w:before="0" w:beforeAutospacing="0" w:after="0" w:afterAutospacing="0" w:line="240" w:lineRule="auto"/>
        <w:ind w:firstLine="567"/>
        <w:jc w:val="both"/>
        <w:rPr>
          <w:rFonts w:ascii="Times New Roman" w:eastAsia="Calibri" w:hAnsi="Times New Roman"/>
          <w:lang w:val="uk-UA"/>
        </w:rPr>
      </w:pPr>
    </w:p>
    <w:p w:rsidR="006317E3" w:rsidRPr="008A6E1A" w:rsidRDefault="00CF614E" w:rsidP="003F4F19">
      <w:pPr>
        <w:pStyle w:val="14"/>
        <w:numPr>
          <w:ilvl w:val="0"/>
          <w:numId w:val="4"/>
        </w:numPr>
        <w:spacing w:before="0" w:beforeAutospacing="0" w:after="0" w:afterAutospacing="0" w:line="240" w:lineRule="auto"/>
        <w:ind w:left="0" w:firstLine="567"/>
        <w:jc w:val="both"/>
        <w:rPr>
          <w:rFonts w:ascii="Times New Roman" w:eastAsia="Calibri" w:hAnsi="Times New Roman"/>
          <w:lang w:val="uk-UA"/>
        </w:rPr>
      </w:pPr>
      <w:r w:rsidRPr="008A6E1A">
        <w:rPr>
          <w:rFonts w:ascii="Times New Roman" w:hAnsi="Times New Roman"/>
          <w:b/>
          <w:lang w:val="uk-UA"/>
        </w:rPr>
        <w:t>Мета, завдання та заходи економічного і соціального розвитку у наступному році</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реалізація програми розвиток фізичної культури та спорту в Дрогобицькій громаді, де основними завданнями є організація та проведення фізкультурно-спортивних заходів на території Дрогобицької громади;</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сприяння участі збірних команд Дрогобицької громади з різних видів спорту у змаганнях різного рівня та рангу;</w:t>
      </w:r>
    </w:p>
    <w:p w:rsidR="006317E3" w:rsidRPr="008A6E1A" w:rsidRDefault="00D25567"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підтримка в реалізації </w:t>
      </w:r>
      <w:proofErr w:type="spellStart"/>
      <w:r w:rsidRPr="008A6E1A">
        <w:rPr>
          <w:rFonts w:ascii="Times New Roman" w:eastAsia="Calibri" w:hAnsi="Times New Roman"/>
          <w:lang w:val="uk-UA"/>
        </w:rPr>
        <w:t>проє</w:t>
      </w:r>
      <w:r w:rsidR="00CF614E" w:rsidRPr="008A6E1A">
        <w:rPr>
          <w:rFonts w:ascii="Times New Roman" w:eastAsia="Calibri" w:hAnsi="Times New Roman"/>
          <w:lang w:val="uk-UA"/>
        </w:rPr>
        <w:t>кту</w:t>
      </w:r>
      <w:proofErr w:type="spellEnd"/>
      <w:r w:rsidR="00CF614E" w:rsidRPr="008A6E1A">
        <w:rPr>
          <w:rFonts w:ascii="Times New Roman" w:eastAsia="Calibri" w:hAnsi="Times New Roman"/>
          <w:lang w:val="uk-UA"/>
        </w:rPr>
        <w:t xml:space="preserve"> «Всеукраїнські шкільні ліги пліч-о-пліч»</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залучення усіх категорій населення, в тому числі людей з особливими потребами, тимчасово переселених осіб до здорового способу життя та рухової активності через реалізацію с</w:t>
      </w:r>
      <w:r w:rsidR="00D25567" w:rsidRPr="008A6E1A">
        <w:rPr>
          <w:rFonts w:ascii="Times New Roman" w:eastAsia="Calibri" w:hAnsi="Times New Roman"/>
          <w:lang w:val="uk-UA"/>
        </w:rPr>
        <w:t xml:space="preserve">оціального </w:t>
      </w:r>
      <w:proofErr w:type="spellStart"/>
      <w:r w:rsidR="00D25567" w:rsidRPr="008A6E1A">
        <w:rPr>
          <w:rFonts w:ascii="Times New Roman" w:eastAsia="Calibri" w:hAnsi="Times New Roman"/>
          <w:lang w:val="uk-UA"/>
        </w:rPr>
        <w:t>проє</w:t>
      </w:r>
      <w:r w:rsidRPr="008A6E1A">
        <w:rPr>
          <w:rFonts w:ascii="Times New Roman" w:eastAsia="Calibri" w:hAnsi="Times New Roman"/>
          <w:lang w:val="uk-UA"/>
        </w:rPr>
        <w:t>кту</w:t>
      </w:r>
      <w:proofErr w:type="spellEnd"/>
      <w:r w:rsidRPr="008A6E1A">
        <w:rPr>
          <w:rFonts w:ascii="Times New Roman" w:eastAsia="Calibri" w:hAnsi="Times New Roman"/>
          <w:lang w:val="uk-UA"/>
        </w:rPr>
        <w:t xml:space="preserve"> «Активні парки-локації здорової України». </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виплата грошових винагород провідним спортсменам та їх тренерам за високі спортивні досягнення.</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реалізація програми підтримки організацій, які здійснюють фізкультурно-спортивну діяльність у Дрогобицькій міській територіальній громаді, основними завданнями якої є:</w:t>
      </w:r>
    </w:p>
    <w:p w:rsidR="006317E3" w:rsidRPr="008A6E1A" w:rsidRDefault="00CF614E" w:rsidP="003F4F19">
      <w:pPr>
        <w:pStyle w:val="14"/>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lastRenderedPageBreak/>
        <w:t xml:space="preserve">- підтримка спортивних федерацій, що зареєстровані у Дрогобицькій міській територіальній громаді у проведенні спортивних змагань всеукраїнського та міжнародного рівнів з різних видів спорту.  </w:t>
      </w:r>
    </w:p>
    <w:p w:rsidR="006317E3" w:rsidRPr="008A6E1A" w:rsidRDefault="00CF614E" w:rsidP="003F4F19">
      <w:pPr>
        <w:pStyle w:val="14"/>
        <w:tabs>
          <w:tab w:val="left" w:pos="851"/>
        </w:tabs>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залучення ветеранів війни та військових до участі у змаганнях та іншої рухової активності;</w:t>
      </w:r>
    </w:p>
    <w:p w:rsidR="006317E3" w:rsidRPr="008A6E1A" w:rsidRDefault="00CF614E" w:rsidP="003F4F19">
      <w:pPr>
        <w:pStyle w:val="14"/>
        <w:tabs>
          <w:tab w:val="left" w:pos="851"/>
        </w:tabs>
        <w:spacing w:before="0" w:beforeAutospacing="0" w:after="0" w:afterAutospacing="0" w:line="240" w:lineRule="auto"/>
        <w:ind w:firstLine="567"/>
        <w:jc w:val="both"/>
        <w:rPr>
          <w:rFonts w:ascii="Times New Roman" w:eastAsia="Calibri" w:hAnsi="Times New Roman"/>
          <w:lang w:val="uk-UA"/>
        </w:rPr>
      </w:pPr>
      <w:r w:rsidRPr="008A6E1A">
        <w:rPr>
          <w:rFonts w:ascii="Times New Roman" w:eastAsia="Calibri" w:hAnsi="Times New Roman"/>
          <w:lang w:val="uk-UA"/>
        </w:rPr>
        <w:t xml:space="preserve">- розвиток видів спорту тих федерацій, що приймають участь в реалізації цієї програми, та популяризація занять спортом і здорового способу життя. </w:t>
      </w:r>
    </w:p>
    <w:p w:rsidR="00136793" w:rsidRPr="008A6E1A" w:rsidRDefault="00136793" w:rsidP="00F81099">
      <w:pPr>
        <w:pStyle w:val="af5"/>
        <w:jc w:val="center"/>
        <w:rPr>
          <w:rFonts w:ascii="Times New Roman" w:hAnsi="Times New Roman" w:cs="Times New Roman"/>
          <w:b/>
          <w:bCs/>
          <w:sz w:val="24"/>
          <w:szCs w:val="24"/>
        </w:rPr>
      </w:pPr>
    </w:p>
    <w:p w:rsidR="006317E3" w:rsidRPr="008A6E1A" w:rsidRDefault="00CF614E" w:rsidP="00F81099">
      <w:pPr>
        <w:pStyle w:val="af5"/>
        <w:jc w:val="center"/>
        <w:rPr>
          <w:rFonts w:ascii="Times New Roman" w:hAnsi="Times New Roman" w:cs="Times New Roman"/>
          <w:b/>
          <w:bCs/>
          <w:sz w:val="24"/>
          <w:szCs w:val="24"/>
        </w:rPr>
      </w:pPr>
      <w:r w:rsidRPr="008A6E1A">
        <w:rPr>
          <w:rFonts w:ascii="Times New Roman" w:hAnsi="Times New Roman" w:cs="Times New Roman"/>
          <w:b/>
          <w:bCs/>
          <w:sz w:val="24"/>
          <w:szCs w:val="24"/>
        </w:rPr>
        <w:t>Молодіжна політика:</w:t>
      </w:r>
    </w:p>
    <w:p w:rsidR="006317E3" w:rsidRPr="008A6E1A" w:rsidRDefault="00CF614E" w:rsidP="003F4F19">
      <w:pPr>
        <w:shd w:val="clear" w:color="auto" w:fill="FFFFFF"/>
        <w:tabs>
          <w:tab w:val="left" w:pos="1755"/>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Громада забезпечує реалізацію державної політики з питань сім’ї, молоді, сприяє скеруванню на оздоровлення, інтелектуальному і духовному розвитку дітей та молоді, розробляє міські комплексні і цільові програми у галузі молодіжної політики, сім’ї, та забезпечує їх реалізацію. </w:t>
      </w:r>
    </w:p>
    <w:p w:rsidR="006317E3" w:rsidRPr="008A6E1A" w:rsidRDefault="00CF614E" w:rsidP="003F4F19">
      <w:pPr>
        <w:pStyle w:val="af3"/>
        <w:ind w:left="0" w:firstLine="567"/>
        <w:jc w:val="both"/>
        <w:rPr>
          <w:sz w:val="24"/>
          <w:szCs w:val="24"/>
        </w:rPr>
      </w:pPr>
      <w:r w:rsidRPr="008A6E1A">
        <w:rPr>
          <w:sz w:val="24"/>
          <w:szCs w:val="24"/>
        </w:rPr>
        <w:t>У звітному році активно проводилася робота з Молодіжною радою, навчальними закладами та  молодіжними ГО, зокрема проведено 12 засідань Молодіжної ради, організовано та проведено 24 заходи з Молодіжною радою, взято участь у засіданнях, семінарах – 48.</w:t>
      </w:r>
    </w:p>
    <w:p w:rsidR="006317E3" w:rsidRPr="008A6E1A" w:rsidRDefault="00CF614E" w:rsidP="003F4F19">
      <w:pPr>
        <w:pStyle w:val="af3"/>
        <w:ind w:left="0" w:firstLine="567"/>
        <w:jc w:val="both"/>
        <w:rPr>
          <w:sz w:val="24"/>
          <w:szCs w:val="24"/>
        </w:rPr>
      </w:pPr>
      <w:r w:rsidRPr="008A6E1A">
        <w:rPr>
          <w:sz w:val="24"/>
          <w:szCs w:val="24"/>
        </w:rPr>
        <w:t xml:space="preserve">У напрямку сімейної політики у звітному році надано статус багатодітної сім’ї 130 сім’ям громади. </w:t>
      </w:r>
    </w:p>
    <w:p w:rsidR="006317E3" w:rsidRPr="008A6E1A" w:rsidRDefault="00CF614E" w:rsidP="003F4F19">
      <w:pPr>
        <w:pStyle w:val="af3"/>
        <w:ind w:left="0" w:firstLine="567"/>
        <w:jc w:val="both"/>
        <w:rPr>
          <w:sz w:val="24"/>
          <w:szCs w:val="24"/>
        </w:rPr>
      </w:pPr>
      <w:r w:rsidRPr="008A6E1A">
        <w:rPr>
          <w:sz w:val="24"/>
          <w:szCs w:val="24"/>
        </w:rPr>
        <w:t xml:space="preserve">У напрямку запобігання та протидії домашньому насильству здійснено реєстрацію повідомлень про факт вчинення домашнього насильства (207 повідомлень) та підготовка листів і робота з постраждалими: </w:t>
      </w:r>
    </w:p>
    <w:p w:rsidR="006317E3" w:rsidRPr="008A6E1A" w:rsidRDefault="00CF614E" w:rsidP="003F4F19">
      <w:pPr>
        <w:pStyle w:val="af3"/>
        <w:numPr>
          <w:ilvl w:val="0"/>
          <w:numId w:val="14"/>
        </w:numPr>
        <w:tabs>
          <w:tab w:val="left" w:pos="426"/>
        </w:tabs>
        <w:ind w:left="0" w:firstLine="567"/>
        <w:jc w:val="both"/>
        <w:rPr>
          <w:sz w:val="24"/>
          <w:szCs w:val="24"/>
        </w:rPr>
      </w:pPr>
      <w:r w:rsidRPr="008A6E1A">
        <w:rPr>
          <w:sz w:val="24"/>
          <w:szCs w:val="24"/>
        </w:rPr>
        <w:t xml:space="preserve">кількість звернень щодо домашнього насильства, які надійшли за 2024 рік 207; </w:t>
      </w:r>
    </w:p>
    <w:p w:rsidR="006317E3" w:rsidRPr="008A6E1A" w:rsidRDefault="00CF614E" w:rsidP="003F4F19">
      <w:pPr>
        <w:pStyle w:val="af3"/>
        <w:numPr>
          <w:ilvl w:val="0"/>
          <w:numId w:val="14"/>
        </w:numPr>
        <w:tabs>
          <w:tab w:val="left" w:pos="426"/>
        </w:tabs>
        <w:ind w:left="0" w:firstLine="567"/>
        <w:jc w:val="both"/>
        <w:rPr>
          <w:sz w:val="24"/>
          <w:szCs w:val="24"/>
        </w:rPr>
      </w:pPr>
      <w:r w:rsidRPr="008A6E1A">
        <w:rPr>
          <w:sz w:val="24"/>
          <w:szCs w:val="24"/>
        </w:rPr>
        <w:t xml:space="preserve">кількість звернень щодо домашнього насильства які надійшли від жінок 172; </w:t>
      </w:r>
    </w:p>
    <w:p w:rsidR="006317E3" w:rsidRPr="008A6E1A" w:rsidRDefault="00CF614E" w:rsidP="003F4F19">
      <w:pPr>
        <w:pStyle w:val="af3"/>
        <w:numPr>
          <w:ilvl w:val="0"/>
          <w:numId w:val="14"/>
        </w:numPr>
        <w:tabs>
          <w:tab w:val="left" w:pos="426"/>
        </w:tabs>
        <w:ind w:left="0" w:firstLine="567"/>
        <w:jc w:val="both"/>
        <w:rPr>
          <w:sz w:val="24"/>
          <w:szCs w:val="24"/>
        </w:rPr>
      </w:pPr>
      <w:r w:rsidRPr="008A6E1A">
        <w:rPr>
          <w:sz w:val="24"/>
          <w:szCs w:val="24"/>
        </w:rPr>
        <w:t>кількість звернень щодо домашнього насильства, які надійшли від чоловіків 24;</w:t>
      </w:r>
    </w:p>
    <w:p w:rsidR="006317E3" w:rsidRPr="008A6E1A" w:rsidRDefault="00CF614E" w:rsidP="003F4F19">
      <w:pPr>
        <w:pStyle w:val="af3"/>
        <w:numPr>
          <w:ilvl w:val="0"/>
          <w:numId w:val="14"/>
        </w:numPr>
        <w:tabs>
          <w:tab w:val="left" w:pos="426"/>
        </w:tabs>
        <w:ind w:left="0" w:firstLine="567"/>
        <w:jc w:val="both"/>
        <w:rPr>
          <w:sz w:val="24"/>
          <w:szCs w:val="24"/>
        </w:rPr>
      </w:pPr>
      <w:r w:rsidRPr="008A6E1A">
        <w:rPr>
          <w:sz w:val="24"/>
          <w:szCs w:val="24"/>
        </w:rPr>
        <w:t>кількість звернень щодо домашнього насильства, які надійшли від дітей 11;</w:t>
      </w:r>
    </w:p>
    <w:p w:rsidR="006317E3" w:rsidRPr="008A6E1A" w:rsidRDefault="00CF614E" w:rsidP="003F4F19">
      <w:pPr>
        <w:pStyle w:val="af3"/>
        <w:numPr>
          <w:ilvl w:val="0"/>
          <w:numId w:val="14"/>
        </w:numPr>
        <w:tabs>
          <w:tab w:val="left" w:pos="426"/>
        </w:tabs>
        <w:ind w:left="0" w:firstLine="567"/>
        <w:jc w:val="both"/>
        <w:rPr>
          <w:sz w:val="24"/>
          <w:szCs w:val="24"/>
        </w:rPr>
      </w:pPr>
      <w:r w:rsidRPr="008A6E1A">
        <w:rPr>
          <w:sz w:val="24"/>
          <w:szCs w:val="24"/>
        </w:rPr>
        <w:t xml:space="preserve">кількість осіб, направлених на корекційні програми для кривдників 3. </w:t>
      </w:r>
    </w:p>
    <w:p w:rsidR="006317E3" w:rsidRPr="008A6E1A" w:rsidRDefault="00CF614E" w:rsidP="003F4F19">
      <w:pPr>
        <w:pStyle w:val="af3"/>
        <w:tabs>
          <w:tab w:val="left" w:pos="426"/>
        </w:tabs>
        <w:ind w:left="0" w:firstLine="567"/>
        <w:jc w:val="both"/>
        <w:rPr>
          <w:sz w:val="24"/>
          <w:szCs w:val="24"/>
        </w:rPr>
      </w:pPr>
      <w:r w:rsidRPr="008A6E1A">
        <w:rPr>
          <w:sz w:val="24"/>
          <w:szCs w:val="24"/>
        </w:rPr>
        <w:t xml:space="preserve">Скеровано на відпочинок та оздоровлення 63 дитини, які потребують особливої підтримки та уваги (дітей-сиріт та дітей, позбавлених батьківського піклування – 20; дітей, один із батьків, яких загинув або пропав безвісти -25; дітей учасників бойових дій - 15; дітей з багатодітних сімей -2; дітей внутрішньо переміщених осіб -1. </w:t>
      </w:r>
    </w:p>
    <w:p w:rsidR="006317E3" w:rsidRPr="008A6E1A" w:rsidRDefault="006317E3" w:rsidP="00F81099">
      <w:pPr>
        <w:pStyle w:val="af3"/>
        <w:tabs>
          <w:tab w:val="left" w:pos="426"/>
        </w:tabs>
        <w:ind w:left="0"/>
        <w:jc w:val="both"/>
        <w:rPr>
          <w:sz w:val="28"/>
          <w:szCs w:val="28"/>
        </w:rPr>
      </w:pPr>
    </w:p>
    <w:tbl>
      <w:tblPr>
        <w:tblStyle w:val="af2"/>
        <w:tblW w:w="9738" w:type="dxa"/>
        <w:tblInd w:w="-5" w:type="dxa"/>
        <w:tblLook w:val="04A0" w:firstRow="1" w:lastRow="0" w:firstColumn="1" w:lastColumn="0" w:noHBand="0" w:noVBand="1"/>
      </w:tblPr>
      <w:tblGrid>
        <w:gridCol w:w="503"/>
        <w:gridCol w:w="2899"/>
        <w:gridCol w:w="2127"/>
        <w:gridCol w:w="4209"/>
      </w:tblGrid>
      <w:tr w:rsidR="006317E3" w:rsidRPr="008A6E1A" w:rsidTr="00C12040">
        <w:trPr>
          <w:trHeight w:val="1068"/>
        </w:trPr>
        <w:tc>
          <w:tcPr>
            <w:tcW w:w="50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b/>
                <w:sz w:val="20"/>
                <w:szCs w:val="20"/>
                <w:lang w:val="uk-UA"/>
              </w:rPr>
            </w:pPr>
            <w:r w:rsidRPr="008A6E1A">
              <w:rPr>
                <w:rFonts w:ascii="Times New Roman" w:hAnsi="Times New Roman" w:cs="Times New Roman"/>
                <w:b/>
                <w:sz w:val="20"/>
                <w:szCs w:val="20"/>
                <w:lang w:val="uk-UA"/>
              </w:rPr>
              <w:t>№ п/п</w:t>
            </w:r>
          </w:p>
        </w:tc>
        <w:tc>
          <w:tcPr>
            <w:tcW w:w="289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center"/>
              <w:rPr>
                <w:rFonts w:ascii="Times New Roman" w:hAnsi="Times New Roman" w:cs="Times New Roman"/>
                <w:b/>
                <w:sz w:val="20"/>
                <w:szCs w:val="20"/>
                <w:lang w:val="uk-UA"/>
              </w:rPr>
            </w:pPr>
            <w:r w:rsidRPr="008A6E1A">
              <w:rPr>
                <w:rFonts w:ascii="Times New Roman" w:hAnsi="Times New Roman" w:cs="Times New Roman"/>
                <w:b/>
                <w:sz w:val="20"/>
                <w:szCs w:val="20"/>
                <w:lang w:val="uk-UA"/>
              </w:rPr>
              <w:t>Назва програми</w:t>
            </w:r>
          </w:p>
        </w:tc>
        <w:tc>
          <w:tcPr>
            <w:tcW w:w="212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b/>
                <w:sz w:val="20"/>
                <w:szCs w:val="20"/>
                <w:lang w:val="uk-UA"/>
              </w:rPr>
            </w:pPr>
            <w:r w:rsidRPr="008A6E1A">
              <w:rPr>
                <w:rFonts w:ascii="Times New Roman" w:hAnsi="Times New Roman" w:cs="Times New Roman"/>
                <w:b/>
                <w:sz w:val="20"/>
                <w:szCs w:val="20"/>
                <w:lang w:val="uk-UA"/>
              </w:rPr>
              <w:t>Виділені та використані кошти станом на 31.12.2024</w:t>
            </w:r>
          </w:p>
        </w:tc>
        <w:tc>
          <w:tcPr>
            <w:tcW w:w="42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b/>
                <w:sz w:val="20"/>
                <w:szCs w:val="20"/>
                <w:lang w:val="uk-UA"/>
              </w:rPr>
            </w:pPr>
            <w:r w:rsidRPr="008A6E1A">
              <w:rPr>
                <w:rFonts w:ascii="Times New Roman" w:hAnsi="Times New Roman" w:cs="Times New Roman"/>
                <w:b/>
                <w:sz w:val="20"/>
                <w:szCs w:val="20"/>
                <w:lang w:val="uk-UA"/>
              </w:rPr>
              <w:t>Кількість заходів на рік та кількість проведених станом на 30.06.2024</w:t>
            </w:r>
          </w:p>
        </w:tc>
      </w:tr>
      <w:tr w:rsidR="006317E3" w:rsidRPr="008A6E1A" w:rsidTr="00C12040">
        <w:tc>
          <w:tcPr>
            <w:tcW w:w="50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1.</w:t>
            </w:r>
          </w:p>
        </w:tc>
        <w:tc>
          <w:tcPr>
            <w:tcW w:w="289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Комплексна програма «Молодь Дрогобицької територіальної громади на 2022-2026 роки»</w:t>
            </w:r>
          </w:p>
        </w:tc>
        <w:tc>
          <w:tcPr>
            <w:tcW w:w="212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виділено 200 </w:t>
            </w:r>
            <w:proofErr w:type="spellStart"/>
            <w:r w:rsidRPr="008A6E1A">
              <w:rPr>
                <w:rFonts w:ascii="Times New Roman" w:hAnsi="Times New Roman" w:cs="Times New Roman"/>
                <w:sz w:val="20"/>
                <w:szCs w:val="20"/>
                <w:lang w:val="uk-UA"/>
              </w:rPr>
              <w:t>тис.грн</w:t>
            </w:r>
            <w:proofErr w:type="spellEnd"/>
            <w:r w:rsidRPr="008A6E1A">
              <w:rPr>
                <w:rFonts w:ascii="Times New Roman" w:hAnsi="Times New Roman" w:cs="Times New Roman"/>
                <w:sz w:val="20"/>
                <w:szCs w:val="20"/>
                <w:lang w:val="uk-UA"/>
              </w:rPr>
              <w:t xml:space="preserve">. (використано кошти в сумі 165,2 </w:t>
            </w:r>
            <w:proofErr w:type="spellStart"/>
            <w:r w:rsidRPr="008A6E1A">
              <w:rPr>
                <w:rFonts w:ascii="Times New Roman" w:hAnsi="Times New Roman" w:cs="Times New Roman"/>
                <w:sz w:val="20"/>
                <w:szCs w:val="20"/>
                <w:lang w:val="uk-UA"/>
              </w:rPr>
              <w:t>тис.грн</w:t>
            </w:r>
            <w:proofErr w:type="spellEnd"/>
            <w:r w:rsidRPr="008A6E1A">
              <w:rPr>
                <w:rFonts w:ascii="Times New Roman" w:hAnsi="Times New Roman" w:cs="Times New Roman"/>
                <w:sz w:val="20"/>
                <w:szCs w:val="20"/>
                <w:lang w:val="uk-UA"/>
              </w:rPr>
              <w:t>.)</w:t>
            </w:r>
          </w:p>
        </w:tc>
        <w:tc>
          <w:tcPr>
            <w:tcW w:w="42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Відповідно до кошторису витрат передбачено проведення </w:t>
            </w:r>
            <w:r w:rsidRPr="008A6E1A">
              <w:rPr>
                <w:rFonts w:ascii="Times New Roman" w:hAnsi="Times New Roman" w:cs="Times New Roman"/>
                <w:b/>
                <w:sz w:val="20"/>
                <w:szCs w:val="20"/>
                <w:lang w:val="uk-UA"/>
              </w:rPr>
              <w:t xml:space="preserve">25 </w:t>
            </w:r>
            <w:r w:rsidRPr="008A6E1A">
              <w:rPr>
                <w:rFonts w:ascii="Times New Roman" w:hAnsi="Times New Roman" w:cs="Times New Roman"/>
                <w:sz w:val="20"/>
                <w:szCs w:val="20"/>
                <w:lang w:val="uk-UA"/>
              </w:rPr>
              <w:t xml:space="preserve">заходів. </w:t>
            </w:r>
          </w:p>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Проведено </w:t>
            </w:r>
            <w:r w:rsidRPr="008A6E1A">
              <w:rPr>
                <w:rFonts w:ascii="Times New Roman" w:hAnsi="Times New Roman" w:cs="Times New Roman"/>
                <w:b/>
                <w:sz w:val="20"/>
                <w:szCs w:val="20"/>
                <w:lang w:val="uk-UA"/>
              </w:rPr>
              <w:t xml:space="preserve">18 </w:t>
            </w:r>
            <w:r w:rsidRPr="008A6E1A">
              <w:rPr>
                <w:rFonts w:ascii="Times New Roman" w:hAnsi="Times New Roman" w:cs="Times New Roman"/>
                <w:sz w:val="20"/>
                <w:szCs w:val="20"/>
                <w:lang w:val="uk-UA"/>
              </w:rPr>
              <w:t>заходів відповідно до програми.</w:t>
            </w:r>
          </w:p>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Окрім кошторису витрат проводяться заходи без передбаченого фінансування та позапланово проведено 35 заходів. Загальна кількість заходів яка проведена відділом </w:t>
            </w:r>
            <w:r w:rsidRPr="008A6E1A">
              <w:rPr>
                <w:rFonts w:ascii="Times New Roman" w:hAnsi="Times New Roman" w:cs="Times New Roman"/>
                <w:b/>
                <w:sz w:val="20"/>
                <w:szCs w:val="20"/>
                <w:lang w:val="uk-UA"/>
              </w:rPr>
              <w:t>53.</w:t>
            </w:r>
          </w:p>
        </w:tc>
      </w:tr>
      <w:tr w:rsidR="006317E3" w:rsidRPr="008A6E1A" w:rsidTr="00C12040">
        <w:tc>
          <w:tcPr>
            <w:tcW w:w="503"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2.</w:t>
            </w:r>
          </w:p>
        </w:tc>
        <w:tc>
          <w:tcPr>
            <w:tcW w:w="289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«Пакунок малюка на 2023-2024 роки» </w:t>
            </w:r>
          </w:p>
        </w:tc>
        <w:tc>
          <w:tcPr>
            <w:tcW w:w="2127"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виділено 108 </w:t>
            </w:r>
            <w:proofErr w:type="spellStart"/>
            <w:r w:rsidRPr="008A6E1A">
              <w:rPr>
                <w:rFonts w:ascii="Times New Roman" w:hAnsi="Times New Roman" w:cs="Times New Roman"/>
                <w:sz w:val="20"/>
                <w:szCs w:val="20"/>
                <w:lang w:val="uk-UA"/>
              </w:rPr>
              <w:t>тис.грн</w:t>
            </w:r>
            <w:proofErr w:type="spellEnd"/>
            <w:r w:rsidRPr="008A6E1A">
              <w:rPr>
                <w:rFonts w:ascii="Times New Roman" w:hAnsi="Times New Roman" w:cs="Times New Roman"/>
                <w:sz w:val="20"/>
                <w:szCs w:val="20"/>
                <w:lang w:val="uk-UA"/>
              </w:rPr>
              <w:t xml:space="preserve">. (використано 108 </w:t>
            </w:r>
            <w:proofErr w:type="spellStart"/>
            <w:r w:rsidRPr="008A6E1A">
              <w:rPr>
                <w:rFonts w:ascii="Times New Roman" w:hAnsi="Times New Roman" w:cs="Times New Roman"/>
                <w:sz w:val="20"/>
                <w:szCs w:val="20"/>
                <w:lang w:val="uk-UA"/>
              </w:rPr>
              <w:t>тис.грн</w:t>
            </w:r>
            <w:proofErr w:type="spellEnd"/>
            <w:r w:rsidRPr="008A6E1A">
              <w:rPr>
                <w:rFonts w:ascii="Times New Roman" w:hAnsi="Times New Roman" w:cs="Times New Roman"/>
                <w:sz w:val="20"/>
                <w:szCs w:val="20"/>
                <w:lang w:val="uk-UA"/>
              </w:rPr>
              <w:t>.)</w:t>
            </w:r>
          </w:p>
        </w:tc>
        <w:tc>
          <w:tcPr>
            <w:tcW w:w="4209" w:type="dxa"/>
            <w:tcBorders>
              <w:top w:val="single" w:sz="4" w:space="0" w:color="auto"/>
              <w:left w:val="single" w:sz="4" w:space="0" w:color="auto"/>
              <w:bottom w:val="single" w:sz="4" w:space="0" w:color="auto"/>
              <w:right w:val="single" w:sz="4" w:space="0" w:color="auto"/>
            </w:tcBorders>
          </w:tcPr>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Відповідно до програми передбачено видачу </w:t>
            </w:r>
            <w:r w:rsidRPr="008A6E1A">
              <w:rPr>
                <w:rFonts w:ascii="Times New Roman" w:hAnsi="Times New Roman" w:cs="Times New Roman"/>
                <w:b/>
                <w:sz w:val="20"/>
                <w:szCs w:val="20"/>
                <w:lang w:val="uk-UA"/>
              </w:rPr>
              <w:t xml:space="preserve">400 </w:t>
            </w:r>
            <w:r w:rsidRPr="008A6E1A">
              <w:rPr>
                <w:rFonts w:ascii="Times New Roman" w:hAnsi="Times New Roman" w:cs="Times New Roman"/>
                <w:sz w:val="20"/>
                <w:szCs w:val="20"/>
                <w:lang w:val="uk-UA"/>
              </w:rPr>
              <w:t xml:space="preserve">пакунків малюка. </w:t>
            </w:r>
          </w:p>
          <w:p w:rsidR="006317E3" w:rsidRPr="008A6E1A" w:rsidRDefault="00CF614E" w:rsidP="00F81099">
            <w:pPr>
              <w:spacing w:after="0" w:line="240" w:lineRule="auto"/>
              <w:jc w:val="both"/>
              <w:rPr>
                <w:rFonts w:ascii="Times New Roman" w:hAnsi="Times New Roman" w:cs="Times New Roman"/>
                <w:sz w:val="20"/>
                <w:szCs w:val="20"/>
                <w:lang w:val="uk-UA"/>
              </w:rPr>
            </w:pPr>
            <w:r w:rsidRPr="008A6E1A">
              <w:rPr>
                <w:rFonts w:ascii="Times New Roman" w:hAnsi="Times New Roman" w:cs="Times New Roman"/>
                <w:sz w:val="20"/>
                <w:szCs w:val="20"/>
                <w:lang w:val="uk-UA"/>
              </w:rPr>
              <w:t xml:space="preserve">Видано </w:t>
            </w:r>
            <w:r w:rsidRPr="008A6E1A">
              <w:rPr>
                <w:rFonts w:ascii="Times New Roman" w:hAnsi="Times New Roman" w:cs="Times New Roman"/>
                <w:b/>
                <w:sz w:val="20"/>
                <w:szCs w:val="20"/>
                <w:lang w:val="uk-UA"/>
              </w:rPr>
              <w:t>355</w:t>
            </w:r>
            <w:r w:rsidRPr="008A6E1A">
              <w:rPr>
                <w:rFonts w:ascii="Times New Roman" w:hAnsi="Times New Roman" w:cs="Times New Roman"/>
                <w:sz w:val="20"/>
                <w:szCs w:val="20"/>
                <w:lang w:val="uk-UA"/>
              </w:rPr>
              <w:t xml:space="preserve"> пакунків малюка. </w:t>
            </w:r>
          </w:p>
        </w:tc>
      </w:tr>
    </w:tbl>
    <w:p w:rsidR="006317E3" w:rsidRPr="008A6E1A" w:rsidRDefault="006317E3" w:rsidP="00F81099">
      <w:pPr>
        <w:pStyle w:val="af3"/>
        <w:ind w:left="0"/>
        <w:jc w:val="both"/>
        <w:rPr>
          <w:b/>
          <w:sz w:val="28"/>
          <w:szCs w:val="28"/>
        </w:rPr>
      </w:pPr>
    </w:p>
    <w:p w:rsidR="006317E3" w:rsidRPr="008A6E1A" w:rsidRDefault="00CF614E" w:rsidP="003F4F19">
      <w:pPr>
        <w:pStyle w:val="af3"/>
        <w:numPr>
          <w:ilvl w:val="0"/>
          <w:numId w:val="4"/>
        </w:numPr>
        <w:ind w:left="0" w:firstLine="567"/>
        <w:jc w:val="both"/>
        <w:rPr>
          <w:b/>
          <w:sz w:val="28"/>
          <w:szCs w:val="28"/>
        </w:rPr>
      </w:pPr>
      <w:r w:rsidRPr="008A6E1A">
        <w:rPr>
          <w:b/>
          <w:sz w:val="28"/>
          <w:szCs w:val="28"/>
        </w:rPr>
        <w:t>Мета, завдання та заходи економічного і соціального розвитку у наступному році.</w:t>
      </w:r>
    </w:p>
    <w:p w:rsidR="006317E3" w:rsidRPr="008A6E1A" w:rsidRDefault="00CF614E" w:rsidP="003F4F19">
      <w:pPr>
        <w:pStyle w:val="af3"/>
        <w:ind w:left="0" w:firstLine="567"/>
        <w:jc w:val="both"/>
        <w:rPr>
          <w:sz w:val="24"/>
          <w:szCs w:val="24"/>
        </w:rPr>
      </w:pPr>
      <w:r w:rsidRPr="008A6E1A">
        <w:rPr>
          <w:sz w:val="24"/>
          <w:szCs w:val="24"/>
        </w:rPr>
        <w:lastRenderedPageBreak/>
        <w:t xml:space="preserve">Впроваджуватиметься програма «Молодь Дрогобицької територіальної громади на 2022-2026 роки», передбачено фінансування в сумі 200 </w:t>
      </w:r>
      <w:proofErr w:type="spellStart"/>
      <w:r w:rsidRPr="008A6E1A">
        <w:rPr>
          <w:sz w:val="24"/>
          <w:szCs w:val="24"/>
        </w:rPr>
        <w:t>тис.грн</w:t>
      </w:r>
      <w:proofErr w:type="spellEnd"/>
      <w:r w:rsidRPr="008A6E1A">
        <w:rPr>
          <w:sz w:val="24"/>
          <w:szCs w:val="24"/>
        </w:rPr>
        <w:t>.;</w:t>
      </w:r>
    </w:p>
    <w:p w:rsidR="006317E3" w:rsidRPr="008A6E1A" w:rsidRDefault="00CF614E" w:rsidP="003F4F19">
      <w:pPr>
        <w:pStyle w:val="af3"/>
        <w:ind w:left="0" w:firstLine="567"/>
        <w:jc w:val="both"/>
        <w:rPr>
          <w:sz w:val="24"/>
          <w:szCs w:val="24"/>
        </w:rPr>
      </w:pPr>
      <w:r w:rsidRPr="008A6E1A">
        <w:rPr>
          <w:sz w:val="24"/>
          <w:szCs w:val="24"/>
        </w:rPr>
        <w:t xml:space="preserve">Впроваджуватиметься програма «Пакунок малюка на 2025 рік», передбачено фінансування в сумі 420 </w:t>
      </w:r>
      <w:proofErr w:type="spellStart"/>
      <w:r w:rsidRPr="008A6E1A">
        <w:rPr>
          <w:sz w:val="24"/>
          <w:szCs w:val="24"/>
        </w:rPr>
        <w:t>тис.грн</w:t>
      </w:r>
      <w:proofErr w:type="spellEnd"/>
      <w:r w:rsidRPr="008A6E1A">
        <w:rPr>
          <w:sz w:val="24"/>
          <w:szCs w:val="24"/>
        </w:rPr>
        <w:t xml:space="preserve">. </w:t>
      </w:r>
    </w:p>
    <w:p w:rsidR="006317E3" w:rsidRPr="008A6E1A" w:rsidRDefault="00D25567"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Одним із </w:t>
      </w:r>
      <w:proofErr w:type="spellStart"/>
      <w:r w:rsidRPr="008A6E1A">
        <w:rPr>
          <w:rFonts w:ascii="Times New Roman" w:hAnsi="Times New Roman" w:cs="Times New Roman"/>
          <w:sz w:val="24"/>
          <w:szCs w:val="24"/>
        </w:rPr>
        <w:t>проє</w:t>
      </w:r>
      <w:r w:rsidR="00CF614E" w:rsidRPr="008A6E1A">
        <w:rPr>
          <w:rFonts w:ascii="Times New Roman" w:hAnsi="Times New Roman" w:cs="Times New Roman"/>
          <w:sz w:val="24"/>
          <w:szCs w:val="24"/>
        </w:rPr>
        <w:t>ктів</w:t>
      </w:r>
      <w:proofErr w:type="spellEnd"/>
      <w:r w:rsidR="00CF614E" w:rsidRPr="008A6E1A">
        <w:rPr>
          <w:rFonts w:ascii="Times New Roman" w:hAnsi="Times New Roman" w:cs="Times New Roman"/>
          <w:sz w:val="24"/>
          <w:szCs w:val="24"/>
        </w:rPr>
        <w:t xml:space="preserve"> на 2025 рік є впровадження у громаді посади молодіжних працівників, питання яких обговорено під час внесення змін до «Стратегії сталого розвитку Дрогобицької міської територіальної громади до 2030 року». </w:t>
      </w:r>
    </w:p>
    <w:p w:rsidR="006317E3" w:rsidRPr="008A6E1A" w:rsidRDefault="006317E3" w:rsidP="003F4F19">
      <w:pPr>
        <w:spacing w:after="0" w:line="240" w:lineRule="auto"/>
        <w:ind w:firstLine="567"/>
        <w:jc w:val="both"/>
        <w:rPr>
          <w:rFonts w:ascii="Times New Roman" w:hAnsi="Times New Roman" w:cs="Times New Roman"/>
          <w:sz w:val="24"/>
          <w:szCs w:val="24"/>
        </w:rPr>
      </w:pPr>
    </w:p>
    <w:p w:rsidR="006317E3" w:rsidRPr="008A6E1A" w:rsidRDefault="00CF614E" w:rsidP="00F81099">
      <w:pPr>
        <w:pStyle w:val="af3"/>
        <w:ind w:left="0"/>
        <w:jc w:val="center"/>
        <w:rPr>
          <w:rFonts w:eastAsia="Liberation Serif"/>
          <w:b/>
          <w:sz w:val="24"/>
          <w:szCs w:val="24"/>
        </w:rPr>
      </w:pPr>
      <w:r w:rsidRPr="008A6E1A">
        <w:rPr>
          <w:rFonts w:eastAsia="Liberation Serif"/>
          <w:b/>
          <w:sz w:val="24"/>
          <w:szCs w:val="24"/>
        </w:rPr>
        <w:t>СОЦІАЛЬНИЙ ЗАХИСТ</w:t>
      </w:r>
    </w:p>
    <w:p w:rsidR="006317E3" w:rsidRPr="008A6E1A" w:rsidRDefault="00CF614E" w:rsidP="00C12040">
      <w:pPr>
        <w:tabs>
          <w:tab w:val="left" w:pos="540"/>
        </w:tabs>
        <w:spacing w:after="0" w:line="240" w:lineRule="auto"/>
        <w:ind w:right="-2" w:firstLine="567"/>
        <w:jc w:val="both"/>
        <w:rPr>
          <w:rFonts w:ascii="Times New Roman" w:eastAsia="Liberation Serif" w:hAnsi="Times New Roman" w:cs="Times New Roman"/>
          <w:sz w:val="24"/>
          <w:szCs w:val="24"/>
        </w:rPr>
      </w:pPr>
      <w:r w:rsidRPr="008A6E1A">
        <w:rPr>
          <w:rFonts w:ascii="Times New Roman" w:hAnsi="Times New Roman" w:cs="Times New Roman"/>
          <w:noProof/>
          <w:sz w:val="24"/>
          <w:szCs w:val="24"/>
          <w:lang w:eastAsia="uk-UA"/>
        </w:rPr>
        <w:drawing>
          <wp:anchor distT="0" distB="0" distL="114300" distR="114300" simplePos="0" relativeHeight="251659264" behindDoc="0" locked="0" layoutInCell="1" allowOverlap="1">
            <wp:simplePos x="0" y="0"/>
            <wp:positionH relativeFrom="margin">
              <wp:align>right</wp:align>
            </wp:positionH>
            <wp:positionV relativeFrom="paragraph">
              <wp:posOffset>623570</wp:posOffset>
            </wp:positionV>
            <wp:extent cx="2698750" cy="1224915"/>
            <wp:effectExtent l="0" t="0" r="6350" b="0"/>
            <wp:wrapSquare wrapText="bothSides"/>
            <wp:docPr id="2" name="Picture 2" descr="3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355,9"/>
                    <pic:cNvPicPr>
                      <a:picLocks noChangeAspect="1"/>
                    </pic:cNvPicPr>
                  </pic:nvPicPr>
                  <pic:blipFill>
                    <a:blip r:embed="rId33"/>
                    <a:srcRect l="3169" t="1741" r="2969" b="68151"/>
                    <a:stretch>
                      <a:fillRect/>
                    </a:stretch>
                  </pic:blipFill>
                  <pic:spPr>
                    <a:xfrm>
                      <a:off x="0" y="0"/>
                      <a:ext cx="2698750" cy="1224915"/>
                    </a:xfrm>
                    <a:prstGeom prst="rect">
                      <a:avLst/>
                    </a:prstGeom>
                  </pic:spPr>
                </pic:pic>
              </a:graphicData>
            </a:graphic>
          </wp:anchor>
        </w:drawing>
      </w:r>
      <w:r w:rsidRPr="008A6E1A">
        <w:rPr>
          <w:rFonts w:ascii="Times New Roman" w:eastAsia="Liberation Serif" w:hAnsi="Times New Roman" w:cs="Times New Roman"/>
          <w:sz w:val="24"/>
          <w:szCs w:val="24"/>
        </w:rPr>
        <w:t xml:space="preserve">З метою виконання заходів в сфері соціального захисту відповідним управлінням здійснюються різного роду соціальні допомоги та компенсації для </w:t>
      </w:r>
      <w:r w:rsidRPr="008A6E1A">
        <w:rPr>
          <w:rFonts w:ascii="Times New Roman" w:hAnsi="Times New Roman" w:cs="Times New Roman"/>
          <w:sz w:val="24"/>
          <w:szCs w:val="24"/>
        </w:rPr>
        <w:t>внутрішньо</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переміщених</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осіб, учасників</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антитерористичної</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операції,</w:t>
      </w:r>
      <w:r w:rsidRPr="008A6E1A">
        <w:rPr>
          <w:rFonts w:ascii="Times New Roman" w:eastAsia="Liberation Serif" w:hAnsi="Times New Roman" w:cs="Times New Roman"/>
          <w:sz w:val="24"/>
          <w:szCs w:val="24"/>
        </w:rPr>
        <w:t xml:space="preserve"> Захисників та Захисниць України, </w:t>
      </w:r>
      <w:r w:rsidRPr="008A6E1A">
        <w:rPr>
          <w:rFonts w:ascii="Times New Roman" w:hAnsi="Times New Roman" w:cs="Times New Roman"/>
          <w:sz w:val="24"/>
          <w:szCs w:val="24"/>
        </w:rPr>
        <w:t>осіб похилого віку, людей з інвалідністю,</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одиноких</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непрацездатних</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громадян,</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дітей-сиріт та дітей з інвалідністю, одиноких</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матерів,</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багатодітних сімей,</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малозабезпечених</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сімей</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з</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дітьми,</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ветеранів</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війни</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і</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праці, та</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інших</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громадян,</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які</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потребують</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допомоги</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і</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соціальної</w:t>
      </w:r>
      <w:r w:rsidRPr="008A6E1A">
        <w:rPr>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підтримки,</w:t>
      </w:r>
      <w:r w:rsidRPr="008A6E1A">
        <w:rPr>
          <w:rFonts w:ascii="Times New Roman" w:eastAsia="Liberation Serif" w:hAnsi="Times New Roman" w:cs="Times New Roman"/>
          <w:sz w:val="24"/>
          <w:szCs w:val="24"/>
        </w:rPr>
        <w:t xml:space="preserve"> залучаючи кошти усіх рівнів. </w:t>
      </w:r>
    </w:p>
    <w:p w:rsidR="006317E3" w:rsidRPr="008A6E1A" w:rsidRDefault="00CF614E" w:rsidP="00C12040">
      <w:pPr>
        <w:pStyle w:val="12"/>
        <w:tabs>
          <w:tab w:val="left" w:pos="540"/>
          <w:tab w:val="left" w:pos="5940"/>
        </w:tabs>
        <w:ind w:right="-2" w:firstLine="567"/>
        <w:jc w:val="both"/>
        <w:rPr>
          <w:rFonts w:ascii="Times New Roman" w:hAnsi="Times New Roman" w:cs="Times New Roman"/>
          <w:sz w:val="24"/>
          <w:szCs w:val="24"/>
        </w:rPr>
      </w:pPr>
      <w:r w:rsidRPr="008A6E1A">
        <w:rPr>
          <w:rFonts w:ascii="Times New Roman" w:eastAsia="Times New Roman" w:hAnsi="Times New Roman" w:cs="Times New Roman"/>
          <w:sz w:val="24"/>
          <w:szCs w:val="24"/>
        </w:rPr>
        <w:t xml:space="preserve">У звітному періоді управлінням забезпечено призначення, нарахування та виплати усіх видів державних соціальних допомог та компенсацій вчасно та в повному обсязі, зокрема </w:t>
      </w:r>
      <w:proofErr w:type="spellStart"/>
      <w:r w:rsidRPr="008A6E1A">
        <w:rPr>
          <w:rFonts w:ascii="Times New Roman" w:hAnsi="Times New Roman" w:cs="Times New Roman"/>
          <w:sz w:val="24"/>
          <w:szCs w:val="24"/>
        </w:rPr>
        <w:t>виплачено</w:t>
      </w:r>
      <w:proofErr w:type="spellEnd"/>
      <w:r w:rsidRPr="008A6E1A">
        <w:rPr>
          <w:rFonts w:ascii="Times New Roman" w:hAnsi="Times New Roman" w:cs="Times New Roman"/>
          <w:sz w:val="24"/>
          <w:szCs w:val="24"/>
        </w:rPr>
        <w:t xml:space="preserve"> більше 16 видів державних соціальних допомог 7943 одержувачам на загальну суму 217,8 </w:t>
      </w:r>
      <w:proofErr w:type="spellStart"/>
      <w:r w:rsidRPr="008A6E1A">
        <w:rPr>
          <w:rFonts w:ascii="Times New Roman" w:hAnsi="Times New Roman" w:cs="Times New Roman"/>
          <w:sz w:val="24"/>
          <w:szCs w:val="24"/>
        </w:rPr>
        <w:t>млн.грн</w:t>
      </w:r>
      <w:proofErr w:type="spellEnd"/>
      <w:r w:rsidRPr="008A6E1A">
        <w:rPr>
          <w:rFonts w:ascii="Times New Roman" w:hAnsi="Times New Roman" w:cs="Times New Roman"/>
          <w:sz w:val="24"/>
          <w:szCs w:val="24"/>
        </w:rPr>
        <w:t xml:space="preserve">. </w:t>
      </w:r>
    </w:p>
    <w:p w:rsidR="006317E3" w:rsidRPr="008A6E1A" w:rsidRDefault="00CF614E" w:rsidP="003F4F19">
      <w:pPr>
        <w:tabs>
          <w:tab w:val="left" w:pos="540"/>
        </w:tabs>
        <w:spacing w:after="0" w:line="240" w:lineRule="auto"/>
        <w:ind w:right="-2" w:firstLine="567"/>
        <w:jc w:val="both"/>
        <w:rPr>
          <w:rFonts w:ascii="Times New Roman" w:hAnsi="Times New Roman" w:cs="Times New Roman"/>
          <w:sz w:val="24"/>
          <w:szCs w:val="24"/>
        </w:rPr>
      </w:pPr>
      <w:r w:rsidRPr="008A6E1A">
        <w:rPr>
          <w:rFonts w:ascii="Times New Roman" w:hAnsi="Times New Roman" w:cs="Times New Roman"/>
          <w:sz w:val="24"/>
          <w:szCs w:val="24"/>
        </w:rPr>
        <w:t>Серед</w:t>
      </w:r>
      <w:r w:rsidRPr="008A6E1A">
        <w:rPr>
          <w:rFonts w:ascii="Times New Roman" w:eastAsia="Times New Roman" w:hAnsi="Times New Roman" w:cs="Times New Roman"/>
          <w:sz w:val="24"/>
          <w:szCs w:val="24"/>
        </w:rPr>
        <w:t xml:space="preserve"> осіб з </w:t>
      </w:r>
      <w:r w:rsidRPr="008A6E1A">
        <w:rPr>
          <w:rFonts w:ascii="Times New Roman" w:hAnsi="Times New Roman" w:cs="Times New Roman"/>
          <w:sz w:val="24"/>
          <w:szCs w:val="24"/>
        </w:rPr>
        <w:t>інвалідністю</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велика кількість мешканців</w:t>
      </w:r>
      <w:r w:rsidRPr="008A6E1A">
        <w:rPr>
          <w:rFonts w:ascii="Times New Roman" w:eastAsia="Times New Roman" w:hAnsi="Times New Roman" w:cs="Times New Roman"/>
          <w:sz w:val="24"/>
          <w:szCs w:val="24"/>
        </w:rPr>
        <w:t xml:space="preserve"> громади </w:t>
      </w:r>
      <w:r w:rsidRPr="008A6E1A">
        <w:rPr>
          <w:rFonts w:ascii="Times New Roman" w:hAnsi="Times New Roman" w:cs="Times New Roman"/>
          <w:sz w:val="24"/>
          <w:szCs w:val="24"/>
        </w:rPr>
        <w:t>потребує</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різного роду</w:t>
      </w:r>
      <w:r w:rsidRPr="008A6E1A">
        <w:rPr>
          <w:rFonts w:ascii="Times New Roman" w:eastAsia="Times New Roman" w:hAnsi="Times New Roman" w:cs="Times New Roman"/>
          <w:sz w:val="24"/>
          <w:szCs w:val="24"/>
        </w:rPr>
        <w:t xml:space="preserve"> допоміжних засобів реабілітації</w:t>
      </w:r>
      <w:r w:rsidRPr="008A6E1A">
        <w:rPr>
          <w:rFonts w:ascii="Times New Roman" w:hAnsi="Times New Roman" w:cs="Times New Roman"/>
          <w:sz w:val="24"/>
          <w:szCs w:val="24"/>
        </w:rPr>
        <w:t>,</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використання</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яких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зменшує</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залежність</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від</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сторонніх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осіб</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для</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виконання</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елементарних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життєвих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функцій</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та</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значно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розширює</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можливість</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самостійно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пересуватися</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як</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у</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житловому</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приміщенні,</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так</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і</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за</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його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межами.</w:t>
      </w:r>
    </w:p>
    <w:p w:rsidR="006317E3" w:rsidRPr="008A6E1A" w:rsidRDefault="00CF614E" w:rsidP="003F4F19">
      <w:pPr>
        <w:tabs>
          <w:tab w:val="left" w:pos="540"/>
        </w:tabs>
        <w:spacing w:after="0" w:line="240" w:lineRule="auto"/>
        <w:ind w:right="-2" w:firstLine="567"/>
        <w:jc w:val="both"/>
        <w:rPr>
          <w:rFonts w:ascii="Times New Roman" w:hAnsi="Times New Roman" w:cs="Times New Roman"/>
          <w:sz w:val="24"/>
          <w:szCs w:val="24"/>
        </w:rPr>
      </w:pPr>
      <w:r w:rsidRPr="008A6E1A">
        <w:rPr>
          <w:rFonts w:ascii="Times New Roman" w:eastAsia="Times New Roman" w:hAnsi="Times New Roman" w:cs="Times New Roman"/>
          <w:sz w:val="24"/>
          <w:szCs w:val="24"/>
        </w:rPr>
        <w:t xml:space="preserve">Станом на </w:t>
      </w:r>
      <w:r w:rsidRPr="008A6E1A">
        <w:rPr>
          <w:rFonts w:ascii="Times New Roman" w:hAnsi="Times New Roman" w:cs="Times New Roman"/>
          <w:sz w:val="24"/>
          <w:szCs w:val="24"/>
        </w:rPr>
        <w:t>01</w:t>
      </w:r>
      <w:r w:rsidRPr="008A6E1A">
        <w:rPr>
          <w:rFonts w:ascii="Times New Roman" w:eastAsia="Times New Roman" w:hAnsi="Times New Roman" w:cs="Times New Roman"/>
          <w:sz w:val="24"/>
          <w:szCs w:val="24"/>
        </w:rPr>
        <w:t xml:space="preserve"> січня </w:t>
      </w:r>
      <w:r w:rsidRPr="008A6E1A">
        <w:rPr>
          <w:rFonts w:ascii="Times New Roman" w:hAnsi="Times New Roman" w:cs="Times New Roman"/>
          <w:sz w:val="24"/>
          <w:szCs w:val="24"/>
        </w:rPr>
        <w:t>2025</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року</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на</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обліку</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перебуває</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1295</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осіб,</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які</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потребують</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різних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видів</w:t>
      </w:r>
      <w:r w:rsidRPr="008A6E1A">
        <w:rPr>
          <w:rFonts w:ascii="Times New Roman" w:eastAsia="Times New Roman" w:hAnsi="Times New Roman" w:cs="Times New Roman"/>
          <w:sz w:val="24"/>
          <w:szCs w:val="24"/>
        </w:rPr>
        <w:t xml:space="preserve"> Д</w:t>
      </w:r>
      <w:r w:rsidRPr="008A6E1A">
        <w:rPr>
          <w:rFonts w:ascii="Times New Roman" w:hAnsi="Times New Roman" w:cs="Times New Roman"/>
          <w:sz w:val="24"/>
          <w:szCs w:val="24"/>
        </w:rPr>
        <w:t>ЗР</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(ортопедичного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взуття,</w:t>
      </w:r>
      <w:r w:rsidRPr="008A6E1A">
        <w:rPr>
          <w:rFonts w:ascii="Times New Roman" w:eastAsia="Times New Roman" w:hAnsi="Times New Roman" w:cs="Times New Roman"/>
          <w:sz w:val="24"/>
          <w:szCs w:val="24"/>
        </w:rPr>
        <w:t xml:space="preserve"> </w:t>
      </w:r>
      <w:proofErr w:type="spellStart"/>
      <w:r w:rsidRPr="008A6E1A">
        <w:rPr>
          <w:rFonts w:ascii="Times New Roman" w:hAnsi="Times New Roman" w:cs="Times New Roman"/>
          <w:sz w:val="24"/>
          <w:szCs w:val="24"/>
        </w:rPr>
        <w:t>ортезів</w:t>
      </w:r>
      <w:proofErr w:type="spellEnd"/>
      <w:r w:rsidRPr="008A6E1A">
        <w:rPr>
          <w:rFonts w:ascii="Times New Roman" w:hAnsi="Times New Roman" w:cs="Times New Roman"/>
          <w:sz w:val="24"/>
          <w:szCs w:val="24"/>
        </w:rPr>
        <w:t>,</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протезів,</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засобів</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пересування</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тощо). З початку звітного року 558 осіб з інвалідністю звернулися щодо забезпечення засобами реабілітації (з них 148 дітей з інвалідністю).</w:t>
      </w:r>
    </w:p>
    <w:p w:rsidR="006317E3" w:rsidRPr="008A6E1A" w:rsidRDefault="00CF614E" w:rsidP="003F4F19">
      <w:pPr>
        <w:tabs>
          <w:tab w:val="left" w:pos="540"/>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bCs/>
          <w:sz w:val="24"/>
          <w:szCs w:val="24"/>
        </w:rPr>
        <w:t xml:space="preserve">Забезпечено реабілітаційними заходами дітей з інвалідністю за принципом «гроші ходять за людиною». Цей механізм дозволяє забезпечити адресність, прозорість та підвищити якість надання реабілітаційних послуг. </w:t>
      </w:r>
      <w:r w:rsidRPr="008A6E1A">
        <w:rPr>
          <w:rFonts w:ascii="Times New Roman" w:hAnsi="Times New Roman" w:cs="Times New Roman"/>
          <w:sz w:val="24"/>
          <w:szCs w:val="24"/>
        </w:rPr>
        <w:t xml:space="preserve">Станом на 01 січня 2025 укладено 89 договорів на суму </w:t>
      </w:r>
      <w:r w:rsidRPr="008A6E1A">
        <w:rPr>
          <w:rFonts w:ascii="Times New Roman" w:hAnsi="Times New Roman" w:cs="Times New Roman"/>
          <w:sz w:val="24"/>
          <w:szCs w:val="24"/>
          <w:shd w:val="clear" w:color="auto" w:fill="FFFFFF"/>
        </w:rPr>
        <w:t xml:space="preserve">1620,4 </w:t>
      </w:r>
      <w:proofErr w:type="spellStart"/>
      <w:r w:rsidRPr="008A6E1A">
        <w:rPr>
          <w:rFonts w:ascii="Times New Roman" w:hAnsi="Times New Roman" w:cs="Times New Roman"/>
          <w:sz w:val="24"/>
          <w:szCs w:val="24"/>
          <w:shd w:val="clear" w:color="auto" w:fill="FFFFFF"/>
        </w:rPr>
        <w:t>тис.грн</w:t>
      </w:r>
      <w:proofErr w:type="spellEnd"/>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 межах міської Комплексної програми </w:t>
      </w:r>
      <w:r w:rsidRPr="008A6E1A">
        <w:rPr>
          <w:rStyle w:val="FontStyle22"/>
          <w:sz w:val="24"/>
          <w:szCs w:val="24"/>
          <w:lang w:eastAsia="uk-UA"/>
        </w:rPr>
        <w:t xml:space="preserve">соціальної підтримки Захисників та Захисниць України, ветеранів війни, родин загиблих (померлих), безвісти зниклих Захисників та Захисниць України, ветеранів війни та родин Героїв Небесної Сотні на 2024-2025 роки </w:t>
      </w:r>
      <w:r w:rsidRPr="008A6E1A">
        <w:rPr>
          <w:rFonts w:ascii="Times New Roman" w:hAnsi="Times New Roman" w:cs="Times New Roman"/>
          <w:bCs/>
          <w:sz w:val="24"/>
          <w:szCs w:val="24"/>
        </w:rPr>
        <w:t xml:space="preserve">за </w:t>
      </w:r>
      <w:r w:rsidRPr="008A6E1A">
        <w:rPr>
          <w:rFonts w:ascii="Times New Roman" w:hAnsi="Times New Roman" w:cs="Times New Roman"/>
          <w:bCs/>
          <w:i/>
          <w:sz w:val="24"/>
          <w:szCs w:val="24"/>
        </w:rPr>
        <w:t>кошти міського бюджету</w:t>
      </w:r>
      <w:r w:rsidRPr="008A6E1A">
        <w:rPr>
          <w:rFonts w:ascii="Times New Roman" w:hAnsi="Times New Roman" w:cs="Times New Roman"/>
          <w:bCs/>
          <w:sz w:val="24"/>
          <w:szCs w:val="24"/>
        </w:rPr>
        <w:t xml:space="preserve"> проведено виплату</w:t>
      </w:r>
      <w:r w:rsidRPr="008A6E1A">
        <w:rPr>
          <w:rFonts w:ascii="Times New Roman" w:hAnsi="Times New Roman" w:cs="Times New Roman"/>
          <w:sz w:val="24"/>
          <w:szCs w:val="24"/>
        </w:rPr>
        <w:t>:</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Style w:val="2123"/>
          <w:rFonts w:ascii="Times New Roman" w:hAnsi="Times New Roman" w:cs="Times New Roman"/>
          <w:b w:val="0"/>
          <w:iCs/>
          <w:sz w:val="24"/>
          <w:szCs w:val="24"/>
          <w:highlight w:val="none"/>
        </w:rPr>
        <w:t>- відшкодування пільг з оплати житлово-комунальних послуг членам сімей загиблих;</w:t>
      </w:r>
    </w:p>
    <w:p w:rsidR="006317E3" w:rsidRPr="008A6E1A" w:rsidRDefault="00CF614E" w:rsidP="003F4F19">
      <w:pPr>
        <w:spacing w:after="0" w:line="240" w:lineRule="auto"/>
        <w:ind w:firstLine="567"/>
        <w:jc w:val="both"/>
        <w:rPr>
          <w:rStyle w:val="2123"/>
          <w:rFonts w:ascii="Times New Roman" w:hAnsi="Times New Roman" w:cs="Times New Roman"/>
          <w:b w:val="0"/>
          <w:iCs/>
          <w:sz w:val="24"/>
          <w:szCs w:val="24"/>
          <w:highlight w:val="none"/>
        </w:rPr>
      </w:pPr>
      <w:r w:rsidRPr="008A6E1A">
        <w:rPr>
          <w:rStyle w:val="2123"/>
          <w:rFonts w:ascii="Times New Roman" w:hAnsi="Times New Roman" w:cs="Times New Roman"/>
          <w:b w:val="0"/>
          <w:iCs/>
          <w:sz w:val="24"/>
          <w:szCs w:val="24"/>
          <w:highlight w:val="none"/>
        </w:rPr>
        <w:t>- одноразової адресної грошової допомоги Захисникам і Захисницям України в разі отримання поранення, контузії, каліцтва чи захворювання, одержаних в зоні проведення антитерористичної операції;</w:t>
      </w:r>
    </w:p>
    <w:p w:rsidR="006317E3" w:rsidRPr="008A6E1A" w:rsidRDefault="00CF614E" w:rsidP="003F4F19">
      <w:pPr>
        <w:spacing w:after="0" w:line="240" w:lineRule="auto"/>
        <w:ind w:firstLine="567"/>
        <w:jc w:val="both"/>
        <w:rPr>
          <w:rStyle w:val="2123"/>
          <w:rFonts w:ascii="Times New Roman" w:hAnsi="Times New Roman" w:cs="Times New Roman"/>
          <w:b w:val="0"/>
          <w:iCs/>
          <w:sz w:val="24"/>
          <w:szCs w:val="24"/>
          <w:highlight w:val="none"/>
        </w:rPr>
      </w:pPr>
      <w:r w:rsidRPr="008A6E1A">
        <w:rPr>
          <w:rStyle w:val="2123"/>
          <w:rFonts w:ascii="Times New Roman" w:hAnsi="Times New Roman" w:cs="Times New Roman"/>
          <w:b w:val="0"/>
          <w:iCs/>
          <w:sz w:val="24"/>
          <w:szCs w:val="24"/>
          <w:highlight w:val="none"/>
        </w:rPr>
        <w:t>- одноразової адресної грошової допомоги з нагоди відзначення державних свят.</w:t>
      </w:r>
    </w:p>
    <w:p w:rsidR="006317E3" w:rsidRPr="008A6E1A" w:rsidRDefault="00CF614E" w:rsidP="003F4F19">
      <w:pPr>
        <w:spacing w:after="0" w:line="240" w:lineRule="auto"/>
        <w:ind w:firstLine="567"/>
        <w:jc w:val="both"/>
        <w:rPr>
          <w:rStyle w:val="2123"/>
          <w:rFonts w:ascii="Times New Roman" w:hAnsi="Times New Roman" w:cs="Times New Roman"/>
          <w:b w:val="0"/>
          <w:iCs/>
          <w:sz w:val="24"/>
          <w:szCs w:val="24"/>
          <w:highlight w:val="none"/>
        </w:rPr>
      </w:pPr>
      <w:r w:rsidRPr="008A6E1A">
        <w:rPr>
          <w:rStyle w:val="2123"/>
          <w:rFonts w:ascii="Times New Roman" w:hAnsi="Times New Roman" w:cs="Times New Roman"/>
          <w:b w:val="0"/>
          <w:iCs/>
          <w:sz w:val="24"/>
          <w:szCs w:val="24"/>
          <w:highlight w:val="none"/>
        </w:rPr>
        <w:t>Загальна сума виплати у 2024 році складає 2,5 млн грн</w:t>
      </w:r>
    </w:p>
    <w:p w:rsidR="006317E3" w:rsidRPr="008A6E1A" w:rsidRDefault="00CF614E" w:rsidP="003F4F19">
      <w:pPr>
        <w:spacing w:after="0" w:line="240" w:lineRule="auto"/>
        <w:ind w:firstLineChars="258" w:firstLine="619"/>
        <w:jc w:val="both"/>
        <w:rPr>
          <w:rStyle w:val="af1"/>
          <w:rFonts w:ascii="Times New Roman" w:hAnsi="Times New Roman" w:cs="Times New Roman"/>
          <w:b w:val="0"/>
          <w:sz w:val="24"/>
          <w:szCs w:val="24"/>
        </w:rPr>
      </w:pPr>
      <w:r w:rsidRPr="008A6E1A">
        <w:rPr>
          <w:rStyle w:val="af1"/>
          <w:rFonts w:ascii="Times New Roman" w:hAnsi="Times New Roman" w:cs="Times New Roman"/>
          <w:b w:val="0"/>
          <w:noProof/>
          <w:sz w:val="24"/>
          <w:szCs w:val="24"/>
          <w:lang w:eastAsia="uk-UA"/>
        </w:rPr>
        <w:lastRenderedPageBreak/>
        <w:drawing>
          <wp:anchor distT="0" distB="0" distL="114300" distR="114300" simplePos="0" relativeHeight="251660288" behindDoc="0" locked="0" layoutInCell="1" allowOverlap="1">
            <wp:simplePos x="0" y="0"/>
            <wp:positionH relativeFrom="margin">
              <wp:align>right</wp:align>
            </wp:positionH>
            <wp:positionV relativeFrom="paragraph">
              <wp:posOffset>69850</wp:posOffset>
            </wp:positionV>
            <wp:extent cx="2409825" cy="1843405"/>
            <wp:effectExtent l="0" t="0" r="9525" b="4445"/>
            <wp:wrapSquare wrapText="bothSides"/>
            <wp:docPr id="3" name="Picture 3" descr="3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355,9(1)"/>
                    <pic:cNvPicPr>
                      <a:picLocks noChangeAspect="1"/>
                    </pic:cNvPicPr>
                  </pic:nvPicPr>
                  <pic:blipFill>
                    <a:blip r:embed="rId34"/>
                    <a:srcRect l="30371" t="68499" r="11058" b="2225"/>
                    <a:stretch>
                      <a:fillRect/>
                    </a:stretch>
                  </pic:blipFill>
                  <pic:spPr>
                    <a:xfrm>
                      <a:off x="0" y="0"/>
                      <a:ext cx="2409825" cy="1843405"/>
                    </a:xfrm>
                    <a:prstGeom prst="rect">
                      <a:avLst/>
                    </a:prstGeom>
                  </pic:spPr>
                </pic:pic>
              </a:graphicData>
            </a:graphic>
          </wp:anchor>
        </w:drawing>
      </w:r>
      <w:r w:rsidRPr="008A6E1A">
        <w:rPr>
          <w:rStyle w:val="af1"/>
          <w:rFonts w:ascii="Times New Roman" w:hAnsi="Times New Roman" w:cs="Times New Roman"/>
          <w:b w:val="0"/>
          <w:sz w:val="24"/>
          <w:szCs w:val="24"/>
        </w:rPr>
        <w:t xml:space="preserve">З </w:t>
      </w:r>
      <w:r w:rsidRPr="008A6E1A">
        <w:rPr>
          <w:rStyle w:val="af1"/>
          <w:rFonts w:ascii="Times New Roman" w:hAnsi="Times New Roman" w:cs="Times New Roman"/>
          <w:b w:val="0"/>
          <w:i/>
          <w:sz w:val="24"/>
          <w:szCs w:val="24"/>
        </w:rPr>
        <w:t>обласного бюджету</w:t>
      </w:r>
      <w:r w:rsidRPr="008A6E1A">
        <w:rPr>
          <w:rStyle w:val="af1"/>
          <w:rFonts w:ascii="Times New Roman" w:hAnsi="Times New Roman" w:cs="Times New Roman"/>
          <w:b w:val="0"/>
          <w:sz w:val="24"/>
          <w:szCs w:val="24"/>
        </w:rPr>
        <w:t xml:space="preserve"> проводяться виплати в межах обласної комплексної програми соціальної підтримки у Львівській області учасників АТО/ООС та їхніх родин, бійців-добровольців АТО, а також родин Героїв Небесної Сотні на 2021-2025 роки. Протягом року призначено та </w:t>
      </w:r>
      <w:proofErr w:type="spellStart"/>
      <w:r w:rsidRPr="008A6E1A">
        <w:rPr>
          <w:rStyle w:val="af1"/>
          <w:rFonts w:ascii="Times New Roman" w:hAnsi="Times New Roman" w:cs="Times New Roman"/>
          <w:b w:val="0"/>
          <w:sz w:val="24"/>
          <w:szCs w:val="24"/>
        </w:rPr>
        <w:t>виплачено</w:t>
      </w:r>
      <w:proofErr w:type="spellEnd"/>
      <w:r w:rsidRPr="008A6E1A">
        <w:rPr>
          <w:rStyle w:val="af1"/>
          <w:rFonts w:ascii="Times New Roman" w:hAnsi="Times New Roman" w:cs="Times New Roman"/>
          <w:b w:val="0"/>
          <w:sz w:val="24"/>
          <w:szCs w:val="24"/>
        </w:rPr>
        <w:t xml:space="preserve"> 746,3 </w:t>
      </w:r>
      <w:proofErr w:type="spellStart"/>
      <w:r w:rsidRPr="008A6E1A">
        <w:rPr>
          <w:rStyle w:val="af1"/>
          <w:rFonts w:ascii="Times New Roman" w:hAnsi="Times New Roman" w:cs="Times New Roman"/>
          <w:b w:val="0"/>
          <w:sz w:val="24"/>
          <w:szCs w:val="24"/>
        </w:rPr>
        <w:t>тис.грн</w:t>
      </w:r>
      <w:proofErr w:type="spellEnd"/>
      <w:r w:rsidRPr="008A6E1A">
        <w:rPr>
          <w:rStyle w:val="af1"/>
          <w:rFonts w:ascii="Times New Roman" w:hAnsi="Times New Roman" w:cs="Times New Roman"/>
          <w:b w:val="0"/>
          <w:sz w:val="24"/>
          <w:szCs w:val="24"/>
        </w:rPr>
        <w:t>:</w:t>
      </w:r>
    </w:p>
    <w:p w:rsidR="006317E3" w:rsidRPr="008A6E1A" w:rsidRDefault="00CF614E" w:rsidP="003F4F19">
      <w:pPr>
        <w:spacing w:after="0" w:line="240" w:lineRule="auto"/>
        <w:ind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 xml:space="preserve">− призначено соціальні виплати дітям (пасинкам, падчеркам) загиблих (померлих) Захисників чи Захисниць України, ветеранів війни та учасників Революції Гідності — 262,8 </w:t>
      </w:r>
      <w:proofErr w:type="spellStart"/>
      <w:r w:rsidRPr="008A6E1A">
        <w:rPr>
          <w:rStyle w:val="af1"/>
          <w:rFonts w:ascii="Times New Roman" w:hAnsi="Times New Roman" w:cs="Times New Roman"/>
          <w:b w:val="0"/>
          <w:sz w:val="24"/>
          <w:szCs w:val="24"/>
        </w:rPr>
        <w:t>тис.грн</w:t>
      </w:r>
      <w:proofErr w:type="spellEnd"/>
      <w:r w:rsidRPr="008A6E1A">
        <w:rPr>
          <w:rStyle w:val="af1"/>
          <w:rFonts w:ascii="Times New Roman" w:hAnsi="Times New Roman" w:cs="Times New Roman"/>
          <w:b w:val="0"/>
          <w:sz w:val="24"/>
          <w:szCs w:val="24"/>
        </w:rPr>
        <w:t xml:space="preserve"> для 7-х дітей;</w:t>
      </w:r>
    </w:p>
    <w:p w:rsidR="006317E3" w:rsidRPr="008A6E1A" w:rsidRDefault="00CF614E" w:rsidP="003F4F19">
      <w:pPr>
        <w:spacing w:after="0" w:line="240" w:lineRule="auto"/>
        <w:ind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 xml:space="preserve">− надано адресні допомоги на реабілітацію осіб з інвалідністю внаслідок війни І, ІІ, ІІІ груп з числа осіб, які брали участь у Революції Гідності, АТО/ООС, заходах, необхідних для забезпечення оборони України, захисту безпеки населення та інтересів держави у зв’язку з військовою агресією </w:t>
      </w:r>
      <w:proofErr w:type="spellStart"/>
      <w:r w:rsidRPr="008A6E1A">
        <w:rPr>
          <w:rStyle w:val="af1"/>
          <w:rFonts w:ascii="Times New Roman" w:hAnsi="Times New Roman" w:cs="Times New Roman"/>
          <w:b w:val="0"/>
          <w:sz w:val="24"/>
          <w:szCs w:val="24"/>
        </w:rPr>
        <w:t>рф</w:t>
      </w:r>
      <w:proofErr w:type="spellEnd"/>
      <w:r w:rsidRPr="008A6E1A">
        <w:rPr>
          <w:rStyle w:val="af1"/>
          <w:rFonts w:ascii="Times New Roman" w:hAnsi="Times New Roman" w:cs="Times New Roman"/>
          <w:b w:val="0"/>
          <w:sz w:val="24"/>
          <w:szCs w:val="24"/>
        </w:rPr>
        <w:t xml:space="preserve"> проти України — 24-м особам на загальну суму 405,0 </w:t>
      </w:r>
      <w:proofErr w:type="spellStart"/>
      <w:r w:rsidRPr="008A6E1A">
        <w:rPr>
          <w:rStyle w:val="af1"/>
          <w:rFonts w:ascii="Times New Roman" w:hAnsi="Times New Roman" w:cs="Times New Roman"/>
          <w:b w:val="0"/>
          <w:sz w:val="24"/>
          <w:szCs w:val="24"/>
        </w:rPr>
        <w:t>тис.грн</w:t>
      </w:r>
      <w:proofErr w:type="spellEnd"/>
      <w:r w:rsidRPr="008A6E1A">
        <w:rPr>
          <w:rStyle w:val="af1"/>
          <w:rFonts w:ascii="Times New Roman" w:hAnsi="Times New Roman" w:cs="Times New Roman"/>
          <w:b w:val="0"/>
          <w:sz w:val="24"/>
          <w:szCs w:val="24"/>
        </w:rPr>
        <w:t xml:space="preserve"> (виплата призупинена з червня 2024 року);</w:t>
      </w:r>
    </w:p>
    <w:p w:rsidR="006317E3" w:rsidRPr="008A6E1A" w:rsidRDefault="00CF614E" w:rsidP="003F4F19">
      <w:pPr>
        <w:spacing w:after="0" w:line="240" w:lineRule="auto"/>
        <w:ind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 надано одноразову допомогу родинам загиблих (померлих) ветеранів війни, Захисників, Захисниць України, Героїв Небесної Сотні та постраждалих учасників Революції Гідності з нагоди Дня захисника України — 13-ом особам на суму 65,0 тис. грн;</w:t>
      </w:r>
    </w:p>
    <w:p w:rsidR="006317E3" w:rsidRPr="008A6E1A" w:rsidRDefault="00CF614E" w:rsidP="003F4F19">
      <w:pPr>
        <w:spacing w:after="0" w:line="240" w:lineRule="auto"/>
        <w:ind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 відшкодовано витрати пов'язані із наданням пільг на житлово-комунальні послуги, тверде паливо та скраплений газ, на послуги зв'язку родинам Герої Небесної Сотні — для 1-ї родини на суму 13,5 тис. грн.</w:t>
      </w:r>
    </w:p>
    <w:p w:rsidR="006317E3" w:rsidRPr="008A6E1A" w:rsidRDefault="00CF614E" w:rsidP="003F4F19">
      <w:pPr>
        <w:spacing w:after="0" w:line="240" w:lineRule="auto"/>
        <w:ind w:firstLineChars="258" w:firstLine="619"/>
        <w:jc w:val="both"/>
        <w:rPr>
          <w:rFonts w:ascii="Times New Roman" w:hAnsi="Times New Roman" w:cs="Times New Roman"/>
          <w:sz w:val="24"/>
          <w:szCs w:val="24"/>
        </w:rPr>
      </w:pPr>
      <w:r w:rsidRPr="008A6E1A">
        <w:rPr>
          <w:rFonts w:ascii="Times New Roman" w:eastAsia="Times New Roman" w:hAnsi="Times New Roman" w:cs="Times New Roman"/>
          <w:iCs/>
          <w:sz w:val="24"/>
          <w:szCs w:val="24"/>
          <w:lang w:eastAsia="uk-UA"/>
        </w:rPr>
        <w:t xml:space="preserve">У звітному році за кошти </w:t>
      </w:r>
      <w:r w:rsidRPr="008A6E1A">
        <w:rPr>
          <w:rFonts w:ascii="Times New Roman" w:eastAsia="Times New Roman" w:hAnsi="Times New Roman" w:cs="Times New Roman"/>
          <w:b/>
          <w:iCs/>
          <w:sz w:val="24"/>
          <w:szCs w:val="24"/>
          <w:lang w:eastAsia="uk-UA"/>
        </w:rPr>
        <w:t>державного бюджету</w:t>
      </w:r>
      <w:r w:rsidRPr="008A6E1A">
        <w:rPr>
          <w:rFonts w:ascii="Times New Roman" w:eastAsia="Times New Roman" w:hAnsi="Times New Roman" w:cs="Times New Roman"/>
          <w:iCs/>
          <w:sz w:val="24"/>
          <w:szCs w:val="24"/>
          <w:lang w:eastAsia="uk-UA"/>
        </w:rPr>
        <w:t xml:space="preserve"> </w:t>
      </w:r>
      <w:r w:rsidRPr="008A6E1A">
        <w:rPr>
          <w:rFonts w:ascii="Times New Roman" w:hAnsi="Times New Roman" w:cs="Times New Roman"/>
          <w:sz w:val="24"/>
          <w:szCs w:val="24"/>
        </w:rPr>
        <w:t xml:space="preserve">9 </w:t>
      </w:r>
      <w:r w:rsidRPr="008A6E1A">
        <w:rPr>
          <w:rFonts w:ascii="Times New Roman" w:eastAsia="Times New Roman" w:hAnsi="Times New Roman" w:cs="Times New Roman"/>
          <w:iCs/>
          <w:sz w:val="24"/>
          <w:szCs w:val="24"/>
          <w:lang w:eastAsia="uk-UA"/>
        </w:rPr>
        <w:t xml:space="preserve">ветеранам війни </w:t>
      </w:r>
      <w:proofErr w:type="spellStart"/>
      <w:r w:rsidRPr="008A6E1A">
        <w:rPr>
          <w:rFonts w:ascii="Times New Roman" w:hAnsi="Times New Roman" w:cs="Times New Roman"/>
          <w:sz w:val="24"/>
          <w:szCs w:val="24"/>
        </w:rPr>
        <w:t>виплачено</w:t>
      </w:r>
      <w:proofErr w:type="spellEnd"/>
      <w:r w:rsidRPr="008A6E1A">
        <w:rPr>
          <w:rFonts w:ascii="Times New Roman" w:hAnsi="Times New Roman" w:cs="Times New Roman"/>
          <w:sz w:val="24"/>
          <w:szCs w:val="24"/>
        </w:rPr>
        <w:t xml:space="preserve"> грошову компенсацію на отримання жилих приміщень на загальну суму 18,9 млн. грн.</w:t>
      </w:r>
    </w:p>
    <w:p w:rsidR="006317E3" w:rsidRPr="008A6E1A" w:rsidRDefault="00CF614E" w:rsidP="003F4F19">
      <w:pPr>
        <w:tabs>
          <w:tab w:val="left" w:pos="540"/>
        </w:tabs>
        <w:spacing w:after="0" w:line="240" w:lineRule="auto"/>
        <w:ind w:right="-2"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 xml:space="preserve">Станом на 01.01.2025 на обліку в громаді перебуває 7763 </w:t>
      </w:r>
      <w:r w:rsidRPr="008A6E1A">
        <w:rPr>
          <w:rFonts w:ascii="Times New Roman" w:hAnsi="Times New Roman" w:cs="Times New Roman"/>
          <w:sz w:val="24"/>
          <w:szCs w:val="24"/>
        </w:rPr>
        <w:t xml:space="preserve">ВПО з тимчасово окупованих територій України та місць, де здійснюються заходи із забезпечення національної безпеки і оборони, відсічі і стримування збройної агресії </w:t>
      </w:r>
      <w:proofErr w:type="spellStart"/>
      <w:r w:rsidRPr="008A6E1A">
        <w:rPr>
          <w:rFonts w:ascii="Times New Roman" w:hAnsi="Times New Roman" w:cs="Times New Roman"/>
          <w:sz w:val="24"/>
          <w:szCs w:val="24"/>
        </w:rPr>
        <w:t>рф</w:t>
      </w:r>
      <w:proofErr w:type="spellEnd"/>
      <w:r w:rsidRPr="008A6E1A">
        <w:rPr>
          <w:rStyle w:val="af1"/>
          <w:rFonts w:ascii="Times New Roman" w:hAnsi="Times New Roman" w:cs="Times New Roman"/>
          <w:b w:val="0"/>
          <w:sz w:val="24"/>
          <w:szCs w:val="24"/>
        </w:rPr>
        <w:t xml:space="preserve">, які щомісяця отримують адресну допомогу для покриття витрат на проживання, у </w:t>
      </w:r>
      <w:proofErr w:type="spellStart"/>
      <w:r w:rsidRPr="008A6E1A">
        <w:rPr>
          <w:rStyle w:val="af1"/>
          <w:rFonts w:ascii="Times New Roman" w:hAnsi="Times New Roman" w:cs="Times New Roman"/>
          <w:b w:val="0"/>
          <w:sz w:val="24"/>
          <w:szCs w:val="24"/>
        </w:rPr>
        <w:t>т.ч</w:t>
      </w:r>
      <w:proofErr w:type="spellEnd"/>
      <w:r w:rsidRPr="008A6E1A">
        <w:rPr>
          <w:rStyle w:val="af1"/>
          <w:rFonts w:ascii="Times New Roman" w:hAnsi="Times New Roman" w:cs="Times New Roman"/>
          <w:b w:val="0"/>
          <w:sz w:val="24"/>
          <w:szCs w:val="24"/>
        </w:rPr>
        <w:t>. на оплату житлово-комунальних послуг. Загальна сума виплат за звітний період становить 79,9 млн гривень.</w:t>
      </w:r>
    </w:p>
    <w:p w:rsidR="006317E3" w:rsidRPr="008A6E1A" w:rsidRDefault="00CF614E" w:rsidP="003F4F19">
      <w:pPr>
        <w:tabs>
          <w:tab w:val="left" w:pos="540"/>
        </w:tabs>
        <w:spacing w:after="0" w:line="240" w:lineRule="auto"/>
        <w:ind w:right="-2"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Впродовж 2024 року видано 1177 наборів гуманітарної допомоги у вигляді продуктів харчування та засобів гігієни для потреб ВПО.</w:t>
      </w:r>
    </w:p>
    <w:p w:rsidR="006317E3" w:rsidRPr="008A6E1A" w:rsidRDefault="00CF614E" w:rsidP="003F4F19">
      <w:pPr>
        <w:tabs>
          <w:tab w:val="left" w:pos="540"/>
        </w:tabs>
        <w:spacing w:after="0" w:line="240" w:lineRule="auto"/>
        <w:ind w:right="-2" w:firstLine="567"/>
        <w:jc w:val="both"/>
        <w:rPr>
          <w:rStyle w:val="af1"/>
          <w:rFonts w:ascii="Times New Roman" w:hAnsi="Times New Roman" w:cs="Times New Roman"/>
          <w:b w:val="0"/>
          <w:sz w:val="24"/>
          <w:szCs w:val="24"/>
        </w:rPr>
      </w:pPr>
      <w:r w:rsidRPr="008A6E1A">
        <w:rPr>
          <w:rStyle w:val="af1"/>
          <w:rFonts w:ascii="Times New Roman" w:hAnsi="Times New Roman" w:cs="Times New Roman"/>
          <w:b w:val="0"/>
          <w:sz w:val="24"/>
          <w:szCs w:val="24"/>
        </w:rPr>
        <w:t>Щорічно Дрогобицькою міською радою приймаються міські програми підтримки соціально незахищених мешканців громади, які мають адресний (цільовий) характер.</w:t>
      </w:r>
    </w:p>
    <w:p w:rsidR="006317E3" w:rsidRPr="008A6E1A" w:rsidRDefault="00CF614E" w:rsidP="003F4F19">
      <w:pPr>
        <w:tabs>
          <w:tab w:val="left" w:pos="540"/>
        </w:tabs>
        <w:spacing w:after="0" w:line="240" w:lineRule="auto"/>
        <w:ind w:right="-2" w:firstLine="567"/>
        <w:jc w:val="both"/>
        <w:rPr>
          <w:rFonts w:ascii="Times New Roman" w:eastAsia="Liberation Serif" w:hAnsi="Times New Roman" w:cs="Times New Roman"/>
          <w:iCs/>
          <w:sz w:val="24"/>
          <w:szCs w:val="24"/>
        </w:rPr>
      </w:pPr>
      <w:r w:rsidRPr="008A6E1A">
        <w:rPr>
          <w:rStyle w:val="af1"/>
          <w:rFonts w:ascii="Times New Roman" w:hAnsi="Times New Roman" w:cs="Times New Roman"/>
          <w:b w:val="0"/>
          <w:sz w:val="24"/>
          <w:szCs w:val="24"/>
        </w:rPr>
        <w:t xml:space="preserve">Відтак </w:t>
      </w:r>
      <w:proofErr w:type="spellStart"/>
      <w:r w:rsidRPr="008A6E1A">
        <w:rPr>
          <w:rStyle w:val="af1"/>
          <w:rFonts w:ascii="Times New Roman" w:hAnsi="Times New Roman" w:cs="Times New Roman"/>
          <w:b w:val="0"/>
          <w:sz w:val="24"/>
          <w:szCs w:val="24"/>
        </w:rPr>
        <w:t>цьогоріч</w:t>
      </w:r>
      <w:proofErr w:type="spellEnd"/>
      <w:r w:rsidRPr="008A6E1A">
        <w:rPr>
          <w:rStyle w:val="af1"/>
          <w:rFonts w:ascii="Times New Roman" w:hAnsi="Times New Roman" w:cs="Times New Roman"/>
          <w:b w:val="0"/>
          <w:sz w:val="24"/>
          <w:szCs w:val="24"/>
        </w:rPr>
        <w:t xml:space="preserve"> міським бюджетом передбачено кошти для </w:t>
      </w:r>
      <w:r w:rsidRPr="008A6E1A">
        <w:rPr>
          <w:rStyle w:val="af1"/>
          <w:rFonts w:ascii="Times New Roman" w:eastAsia="Liberation Serif" w:hAnsi="Times New Roman" w:cs="Times New Roman"/>
          <w:b w:val="0"/>
          <w:sz w:val="24"/>
          <w:szCs w:val="24"/>
        </w:rPr>
        <w:t>надання пільг, допомог та компенсацій</w:t>
      </w:r>
      <w:r w:rsidRPr="008A6E1A">
        <w:rPr>
          <w:rStyle w:val="af1"/>
          <w:rFonts w:ascii="Times New Roman" w:eastAsia="Liberation Serif" w:hAnsi="Times New Roman" w:cs="Times New Roman"/>
          <w:sz w:val="24"/>
          <w:szCs w:val="24"/>
        </w:rPr>
        <w:t xml:space="preserve"> </w:t>
      </w:r>
      <w:r w:rsidRPr="008A6E1A">
        <w:rPr>
          <w:rStyle w:val="af1"/>
          <w:rFonts w:ascii="Times New Roman" w:eastAsia="Liberation Serif" w:hAnsi="Times New Roman" w:cs="Times New Roman"/>
          <w:b w:val="0"/>
          <w:sz w:val="24"/>
          <w:szCs w:val="24"/>
        </w:rPr>
        <w:t>особам з</w:t>
      </w:r>
      <w:r w:rsidRPr="008A6E1A">
        <w:rPr>
          <w:rStyle w:val="af1"/>
          <w:rFonts w:ascii="Times New Roman" w:eastAsia="Liberation Serif" w:hAnsi="Times New Roman" w:cs="Times New Roman"/>
          <w:sz w:val="24"/>
          <w:szCs w:val="24"/>
        </w:rPr>
        <w:t xml:space="preserve"> </w:t>
      </w:r>
      <w:r w:rsidRPr="008A6E1A">
        <w:rPr>
          <w:rFonts w:ascii="Times New Roman" w:hAnsi="Times New Roman" w:cs="Times New Roman"/>
          <w:sz w:val="24"/>
          <w:szCs w:val="24"/>
        </w:rPr>
        <w:t>інвалідністю</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І</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групи</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лежачих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та</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зору, одиноким</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непрацюючим</w:t>
      </w:r>
      <w:r w:rsidRPr="008A6E1A">
        <w:rPr>
          <w:rFonts w:ascii="Times New Roman" w:eastAsia="Times New Roman" w:hAnsi="Times New Roman" w:cs="Times New Roman"/>
          <w:sz w:val="24"/>
          <w:szCs w:val="24"/>
        </w:rPr>
        <w:t xml:space="preserve"> особам з </w:t>
      </w:r>
      <w:r w:rsidRPr="008A6E1A">
        <w:rPr>
          <w:rFonts w:ascii="Times New Roman" w:hAnsi="Times New Roman" w:cs="Times New Roman"/>
          <w:sz w:val="24"/>
          <w:szCs w:val="24"/>
        </w:rPr>
        <w:t>інвалідністю</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I</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та</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II</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 xml:space="preserve">груп, </w:t>
      </w:r>
      <w:r w:rsidRPr="008A6E1A">
        <w:rPr>
          <w:rFonts w:ascii="Times New Roman" w:eastAsia="Liberation Serif" w:hAnsi="Times New Roman" w:cs="Times New Roman"/>
          <w:sz w:val="24"/>
          <w:szCs w:val="24"/>
        </w:rPr>
        <w:t>сім’ям</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 яких зареєстровано 2-є і більше непрацюючих осіб з інвалідністю, сім</w:t>
      </w:r>
      <w:r w:rsidRPr="008A6E1A">
        <w:rPr>
          <w:rFonts w:ascii="Times New Roman" w:eastAsia="Times New Roman" w:hAnsi="Times New Roman" w:cs="Times New Roman"/>
          <w:sz w:val="24"/>
          <w:szCs w:val="24"/>
        </w:rPr>
        <w:t>’ям</w:t>
      </w:r>
      <w:r w:rsidRPr="008A6E1A">
        <w:rPr>
          <w:rFonts w:ascii="Times New Roman" w:hAnsi="Times New Roman" w:cs="Times New Roman"/>
          <w:sz w:val="24"/>
          <w:szCs w:val="24"/>
        </w:rPr>
        <w:t>,</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яких</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зареєстровано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двоє</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і</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більше</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дітей з інвалідністю</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віком</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до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18-ти</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 xml:space="preserve">років, особам з </w:t>
      </w:r>
      <w:r w:rsidRPr="008A6E1A">
        <w:rPr>
          <w:rFonts w:ascii="Times New Roman" w:eastAsia="Times New Roman" w:hAnsi="Times New Roman" w:cs="Times New Roman"/>
          <w:sz w:val="24"/>
          <w:szCs w:val="24"/>
        </w:rPr>
        <w:t xml:space="preserve">інвалідністю </w:t>
      </w:r>
      <w:r w:rsidRPr="008A6E1A">
        <w:rPr>
          <w:rFonts w:ascii="Times New Roman" w:hAnsi="Times New Roman" w:cs="Times New Roman"/>
          <w:sz w:val="24"/>
          <w:szCs w:val="24"/>
        </w:rPr>
        <w:t>внаслідок</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загального</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захворювання</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(проблемні</w:t>
      </w:r>
      <w:r w:rsidRPr="008A6E1A">
        <w:rPr>
          <w:rFonts w:ascii="Times New Roman" w:eastAsia="Times New Roman" w:hAnsi="Times New Roman" w:cs="Times New Roman"/>
          <w:sz w:val="24"/>
          <w:szCs w:val="24"/>
        </w:rPr>
        <w:t xml:space="preserve"> </w:t>
      </w:r>
      <w:r w:rsidRPr="008A6E1A">
        <w:rPr>
          <w:rFonts w:ascii="Times New Roman" w:hAnsi="Times New Roman" w:cs="Times New Roman"/>
          <w:sz w:val="24"/>
          <w:szCs w:val="24"/>
        </w:rPr>
        <w:t>сім'ї),</w:t>
      </w:r>
      <w:r w:rsidRPr="008A6E1A">
        <w:rPr>
          <w:rFonts w:ascii="Times New Roman" w:eastAsia="Liberation Serif" w:hAnsi="Times New Roman" w:cs="Times New Roman"/>
          <w:sz w:val="24"/>
          <w:szCs w:val="24"/>
        </w:rPr>
        <w:t xml:space="preserve"> сім’ям, які виховують дітей з </w:t>
      </w:r>
      <w:proofErr w:type="spellStart"/>
      <w:r w:rsidRPr="008A6E1A">
        <w:rPr>
          <w:rFonts w:ascii="Times New Roman" w:eastAsia="Liberation Serif" w:hAnsi="Times New Roman" w:cs="Times New Roman"/>
          <w:sz w:val="24"/>
          <w:szCs w:val="24"/>
        </w:rPr>
        <w:t>діагностованим</w:t>
      </w:r>
      <w:proofErr w:type="spellEnd"/>
      <w:r w:rsidRPr="008A6E1A">
        <w:rPr>
          <w:rFonts w:ascii="Times New Roman" w:eastAsia="Liberation Serif" w:hAnsi="Times New Roman" w:cs="Times New Roman"/>
          <w:sz w:val="24"/>
          <w:szCs w:val="24"/>
        </w:rPr>
        <w:t xml:space="preserve"> ДЦП, сім’ям, в яких виховуються діти з інвалідністю на стоматологічні послуги в медичних установах України, </w:t>
      </w:r>
      <w:r w:rsidRPr="008A6E1A">
        <w:rPr>
          <w:rFonts w:ascii="Times New Roman" w:eastAsia="Liberation Serif" w:hAnsi="Times New Roman" w:cs="Times New Roman"/>
          <w:iCs/>
          <w:sz w:val="24"/>
          <w:szCs w:val="24"/>
        </w:rPr>
        <w:t>одиноким громадянам з числа інвалідів, які проживають у муніципальному будинку, воїнам та інвалідам УПА, особам, що реабілітовані згідно з Законом України «</w:t>
      </w:r>
      <w:r w:rsidRPr="008A6E1A">
        <w:rPr>
          <w:rFonts w:ascii="Times New Roman" w:hAnsi="Times New Roman" w:cs="Times New Roman"/>
          <w:bCs/>
          <w:sz w:val="24"/>
          <w:szCs w:val="24"/>
        </w:rPr>
        <w:t>Про реабілітацію жертв репресій комуністичного тоталітарного режиму 1917-1991 років</w:t>
      </w:r>
      <w:r w:rsidRPr="008A6E1A">
        <w:rPr>
          <w:rFonts w:ascii="Times New Roman" w:eastAsia="Liberation Serif" w:hAnsi="Times New Roman" w:cs="Times New Roman"/>
          <w:iCs/>
          <w:sz w:val="24"/>
          <w:szCs w:val="24"/>
        </w:rPr>
        <w:t>» та ін.</w:t>
      </w:r>
    </w:p>
    <w:p w:rsidR="006317E3" w:rsidRPr="008A6E1A" w:rsidRDefault="00CF614E" w:rsidP="00F81099">
      <w:pPr>
        <w:tabs>
          <w:tab w:val="left" w:pos="540"/>
        </w:tabs>
        <w:spacing w:after="0" w:line="240" w:lineRule="auto"/>
        <w:ind w:right="-2"/>
        <w:jc w:val="center"/>
        <w:rPr>
          <w:rFonts w:ascii="Times New Roman" w:eastAsia="Times New Roman" w:hAnsi="Times New Roman" w:cs="Times New Roman"/>
          <w:b/>
          <w:bCs/>
          <w:i/>
          <w:sz w:val="24"/>
          <w:szCs w:val="24"/>
        </w:rPr>
      </w:pPr>
      <w:r w:rsidRPr="008A6E1A">
        <w:rPr>
          <w:rFonts w:ascii="Times New Roman" w:eastAsia="Times New Roman" w:hAnsi="Times New Roman" w:cs="Times New Roman"/>
          <w:b/>
          <w:bCs/>
          <w:i/>
          <w:sz w:val="24"/>
          <w:szCs w:val="24"/>
        </w:rPr>
        <w:t>Інформація про стан виконання державних та місцевих програм у напрямку соціального захисту</w:t>
      </w:r>
    </w:p>
    <w:tbl>
      <w:tblPr>
        <w:tblW w:w="952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5699"/>
        <w:gridCol w:w="1559"/>
        <w:gridCol w:w="1560"/>
      </w:tblGrid>
      <w:tr w:rsidR="006317E3" w:rsidRPr="008A6E1A">
        <w:trPr>
          <w:trHeight w:val="1179"/>
        </w:trPr>
        <w:tc>
          <w:tcPr>
            <w:tcW w:w="709" w:type="dxa"/>
            <w:shd w:val="clear" w:color="auto" w:fill="D9D9D9"/>
            <w:vAlign w:val="center"/>
          </w:tcPr>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w:t>
            </w:r>
          </w:p>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з/п</w:t>
            </w:r>
          </w:p>
        </w:tc>
        <w:tc>
          <w:tcPr>
            <w:tcW w:w="5699" w:type="dxa"/>
            <w:shd w:val="clear" w:color="auto" w:fill="D9D9D9"/>
            <w:vAlign w:val="center"/>
          </w:tcPr>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Назва об’єкту/</w:t>
            </w:r>
            <w:proofErr w:type="spellStart"/>
            <w:r w:rsidRPr="008A6E1A">
              <w:rPr>
                <w:rFonts w:ascii="Times New Roman" w:hAnsi="Times New Roman" w:cs="Times New Roman"/>
                <w:b/>
                <w:sz w:val="20"/>
                <w:szCs w:val="20"/>
              </w:rPr>
              <w:t>проєкту</w:t>
            </w:r>
            <w:proofErr w:type="spellEnd"/>
            <w:r w:rsidRPr="008A6E1A">
              <w:rPr>
                <w:rFonts w:ascii="Times New Roman" w:hAnsi="Times New Roman" w:cs="Times New Roman"/>
                <w:b/>
                <w:sz w:val="20"/>
                <w:szCs w:val="20"/>
              </w:rPr>
              <w:t>/заходу</w:t>
            </w:r>
          </w:p>
        </w:tc>
        <w:tc>
          <w:tcPr>
            <w:tcW w:w="1559" w:type="dxa"/>
            <w:tcBorders>
              <w:right w:val="single" w:sz="4" w:space="0" w:color="auto"/>
            </w:tcBorders>
            <w:shd w:val="clear" w:color="auto" w:fill="D9D9D9"/>
            <w:vAlign w:val="center"/>
          </w:tcPr>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Кількість одержувачів</w:t>
            </w:r>
          </w:p>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(осіб)</w:t>
            </w:r>
          </w:p>
        </w:tc>
        <w:tc>
          <w:tcPr>
            <w:tcW w:w="1560" w:type="dxa"/>
            <w:tcBorders>
              <w:left w:val="single" w:sz="4" w:space="0" w:color="auto"/>
            </w:tcBorders>
            <w:shd w:val="clear" w:color="auto" w:fill="D9D9D9"/>
            <w:vAlign w:val="center"/>
          </w:tcPr>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 xml:space="preserve">Виконано станом на 01.01.2025 </w:t>
            </w:r>
          </w:p>
          <w:p w:rsidR="006317E3" w:rsidRPr="008A6E1A" w:rsidRDefault="00CF614E" w:rsidP="00F81099">
            <w:pPr>
              <w:spacing w:after="0" w:line="240" w:lineRule="auto"/>
              <w:jc w:val="center"/>
              <w:rPr>
                <w:rFonts w:ascii="Times New Roman" w:hAnsi="Times New Roman" w:cs="Times New Roman"/>
                <w:b/>
                <w:sz w:val="20"/>
                <w:szCs w:val="20"/>
              </w:rPr>
            </w:pPr>
            <w:r w:rsidRPr="008A6E1A">
              <w:rPr>
                <w:rFonts w:ascii="Times New Roman" w:hAnsi="Times New Roman" w:cs="Times New Roman"/>
                <w:b/>
                <w:sz w:val="20"/>
                <w:szCs w:val="20"/>
              </w:rPr>
              <w:t>(</w:t>
            </w:r>
            <w:proofErr w:type="spellStart"/>
            <w:r w:rsidRPr="008A6E1A">
              <w:rPr>
                <w:rFonts w:ascii="Times New Roman" w:hAnsi="Times New Roman" w:cs="Times New Roman"/>
                <w:b/>
                <w:sz w:val="20"/>
                <w:szCs w:val="20"/>
              </w:rPr>
              <w:t>тис.грн</w:t>
            </w:r>
            <w:proofErr w:type="spellEnd"/>
            <w:r w:rsidRPr="008A6E1A">
              <w:rPr>
                <w:rFonts w:ascii="Times New Roman" w:hAnsi="Times New Roman" w:cs="Times New Roman"/>
                <w:b/>
                <w:sz w:val="20"/>
                <w:szCs w:val="20"/>
              </w:rPr>
              <w:t>)</w:t>
            </w:r>
          </w:p>
        </w:tc>
      </w:tr>
      <w:tr w:rsidR="006317E3" w:rsidRPr="008A6E1A">
        <w:tc>
          <w:tcPr>
            <w:tcW w:w="709" w:type="dxa"/>
            <w:shd w:val="clear" w:color="auto" w:fill="F2F2F2"/>
            <w:vAlign w:val="center"/>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lastRenderedPageBreak/>
              <w:t>1</w:t>
            </w:r>
          </w:p>
        </w:tc>
        <w:tc>
          <w:tcPr>
            <w:tcW w:w="5699" w:type="dxa"/>
            <w:shd w:val="clear" w:color="auto" w:fill="F2F2F2"/>
            <w:vAlign w:val="center"/>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w:t>
            </w:r>
          </w:p>
        </w:tc>
        <w:tc>
          <w:tcPr>
            <w:tcW w:w="1559" w:type="dxa"/>
            <w:tcBorders>
              <w:right w:val="single" w:sz="4" w:space="0" w:color="auto"/>
            </w:tcBorders>
            <w:shd w:val="clear" w:color="auto" w:fill="F2F2F2"/>
            <w:vAlign w:val="center"/>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3</w:t>
            </w:r>
          </w:p>
        </w:tc>
        <w:tc>
          <w:tcPr>
            <w:tcW w:w="1560" w:type="dxa"/>
            <w:shd w:val="clear" w:color="auto" w:fill="F2F2F2"/>
            <w:vAlign w:val="center"/>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4</w:t>
            </w:r>
          </w:p>
        </w:tc>
      </w:tr>
      <w:tr w:rsidR="006317E3" w:rsidRPr="008A6E1A">
        <w:trPr>
          <w:trHeight w:val="571"/>
        </w:trPr>
        <w:tc>
          <w:tcPr>
            <w:tcW w:w="709" w:type="dxa"/>
          </w:tcPr>
          <w:p w:rsidR="006317E3" w:rsidRPr="008A6E1A" w:rsidRDefault="006317E3" w:rsidP="00F81099">
            <w:pPr>
              <w:pStyle w:val="af3"/>
              <w:ind w:left="0" w:right="-2"/>
              <w:jc w:val="center"/>
            </w:pP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Виплата деяких видів допомог, компенсацій, грошового забезпечення та оплату послуг окремим категоріям населення:</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11618</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216034,2</w:t>
            </w:r>
          </w:p>
        </w:tc>
      </w:tr>
      <w:tr w:rsidR="006317E3" w:rsidRPr="008A6E1A">
        <w:tc>
          <w:tcPr>
            <w:tcW w:w="709" w:type="dxa"/>
          </w:tcPr>
          <w:p w:rsidR="006317E3" w:rsidRPr="008A6E1A" w:rsidRDefault="00CF614E" w:rsidP="00F81099">
            <w:pPr>
              <w:pStyle w:val="af3"/>
              <w:ind w:left="0" w:right="-2"/>
              <w:jc w:val="center"/>
            </w:pPr>
            <w:r w:rsidRPr="008A6E1A">
              <w:t>1</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у зв’язку з вагітністю та пологами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362</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849,5</w:t>
            </w:r>
          </w:p>
        </w:tc>
      </w:tr>
      <w:tr w:rsidR="006317E3" w:rsidRPr="008A6E1A">
        <w:tc>
          <w:tcPr>
            <w:tcW w:w="709" w:type="dxa"/>
          </w:tcPr>
          <w:p w:rsidR="006317E3" w:rsidRPr="008A6E1A" w:rsidRDefault="00CF614E" w:rsidP="00F81099">
            <w:pPr>
              <w:pStyle w:val="af3"/>
              <w:ind w:left="0" w:right="-2"/>
              <w:jc w:val="center"/>
            </w:pPr>
            <w:r w:rsidRPr="008A6E1A">
              <w:t>2</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при усиновленні дитини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109,2</w:t>
            </w:r>
          </w:p>
        </w:tc>
      </w:tr>
      <w:tr w:rsidR="006317E3" w:rsidRPr="008A6E1A">
        <w:tc>
          <w:tcPr>
            <w:tcW w:w="709" w:type="dxa"/>
          </w:tcPr>
          <w:p w:rsidR="006317E3" w:rsidRPr="008A6E1A" w:rsidRDefault="00CF614E" w:rsidP="00F81099">
            <w:pPr>
              <w:pStyle w:val="af3"/>
              <w:ind w:left="0" w:right="-2"/>
              <w:jc w:val="center"/>
            </w:pPr>
            <w:r w:rsidRPr="008A6E1A">
              <w:t>3</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Одноразова допомога при народженні дитини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1933</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28431,0</w:t>
            </w:r>
          </w:p>
        </w:tc>
      </w:tr>
      <w:tr w:rsidR="006317E3" w:rsidRPr="008A6E1A">
        <w:tc>
          <w:tcPr>
            <w:tcW w:w="709" w:type="dxa"/>
          </w:tcPr>
          <w:p w:rsidR="006317E3" w:rsidRPr="008A6E1A" w:rsidRDefault="00CF614E" w:rsidP="00F81099">
            <w:pPr>
              <w:pStyle w:val="af3"/>
              <w:ind w:left="0" w:right="-2"/>
              <w:jc w:val="center"/>
            </w:pPr>
            <w:r w:rsidRPr="008A6E1A">
              <w:t>4</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на дітей, які перебувають під опікою чи піклуванням</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57</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6688,8</w:t>
            </w:r>
          </w:p>
        </w:tc>
      </w:tr>
      <w:tr w:rsidR="006317E3" w:rsidRPr="008A6E1A">
        <w:tc>
          <w:tcPr>
            <w:tcW w:w="709" w:type="dxa"/>
          </w:tcPr>
          <w:p w:rsidR="006317E3" w:rsidRPr="008A6E1A" w:rsidRDefault="00CF614E" w:rsidP="00F81099">
            <w:pPr>
              <w:pStyle w:val="af3"/>
              <w:ind w:left="0" w:right="-2"/>
              <w:jc w:val="center"/>
            </w:pPr>
            <w:r w:rsidRPr="008A6E1A">
              <w:t>5</w:t>
            </w:r>
          </w:p>
        </w:tc>
        <w:tc>
          <w:tcPr>
            <w:tcW w:w="5699" w:type="dxa"/>
            <w:vAlign w:val="center"/>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на дітей одиноким матерям</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70</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1424,2</w:t>
            </w:r>
          </w:p>
        </w:tc>
      </w:tr>
      <w:tr w:rsidR="006317E3" w:rsidRPr="008A6E1A">
        <w:tc>
          <w:tcPr>
            <w:tcW w:w="709" w:type="dxa"/>
          </w:tcPr>
          <w:p w:rsidR="006317E3" w:rsidRPr="008A6E1A" w:rsidRDefault="00CF614E" w:rsidP="00F81099">
            <w:pPr>
              <w:pStyle w:val="af3"/>
              <w:ind w:left="0" w:right="-2"/>
              <w:jc w:val="center"/>
            </w:pPr>
            <w:r w:rsidRPr="008A6E1A">
              <w:t>6</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Тимчасова державна допомога дітям</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21</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855,3</w:t>
            </w:r>
          </w:p>
        </w:tc>
      </w:tr>
      <w:tr w:rsidR="006317E3" w:rsidRPr="008A6E1A">
        <w:tc>
          <w:tcPr>
            <w:tcW w:w="709" w:type="dxa"/>
          </w:tcPr>
          <w:p w:rsidR="006317E3" w:rsidRPr="008A6E1A" w:rsidRDefault="00CF614E" w:rsidP="00F81099">
            <w:pPr>
              <w:pStyle w:val="af3"/>
              <w:ind w:left="0" w:right="-2"/>
              <w:jc w:val="center"/>
            </w:pPr>
            <w:r w:rsidRPr="008A6E1A">
              <w:t>7</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Державна соціальна допомога малозабезпеченим сім’ям</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624</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37493,7</w:t>
            </w:r>
          </w:p>
        </w:tc>
      </w:tr>
      <w:tr w:rsidR="006317E3" w:rsidRPr="008A6E1A">
        <w:tc>
          <w:tcPr>
            <w:tcW w:w="709" w:type="dxa"/>
          </w:tcPr>
          <w:p w:rsidR="006317E3" w:rsidRPr="008A6E1A" w:rsidRDefault="00CF614E" w:rsidP="00F81099">
            <w:pPr>
              <w:pStyle w:val="af3"/>
              <w:ind w:left="0" w:right="-2"/>
              <w:jc w:val="center"/>
            </w:pPr>
            <w:r w:rsidRPr="008A6E1A">
              <w:t>8</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Відшкодування послуги з догляду за дитиною до трьох років «муніципальна няня»</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12</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713,6</w:t>
            </w:r>
          </w:p>
        </w:tc>
      </w:tr>
      <w:tr w:rsidR="006317E3" w:rsidRPr="008A6E1A">
        <w:trPr>
          <w:trHeight w:val="282"/>
        </w:trPr>
        <w:tc>
          <w:tcPr>
            <w:tcW w:w="709" w:type="dxa"/>
          </w:tcPr>
          <w:p w:rsidR="006317E3" w:rsidRPr="008A6E1A" w:rsidRDefault="00CF614E" w:rsidP="00F81099">
            <w:pPr>
              <w:pStyle w:val="af3"/>
              <w:ind w:left="0" w:right="-2"/>
              <w:jc w:val="center"/>
            </w:pPr>
            <w:r w:rsidRPr="008A6E1A">
              <w:t>9</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Державна соціальна допомога особам з інвалідністю з дитинства та дітям з інвалідністю</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1798</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74643,8</w:t>
            </w:r>
          </w:p>
        </w:tc>
      </w:tr>
      <w:tr w:rsidR="006317E3" w:rsidRPr="008A6E1A">
        <w:tc>
          <w:tcPr>
            <w:tcW w:w="709" w:type="dxa"/>
          </w:tcPr>
          <w:p w:rsidR="006317E3" w:rsidRPr="008A6E1A" w:rsidRDefault="00CF614E" w:rsidP="00F81099">
            <w:pPr>
              <w:pStyle w:val="af3"/>
              <w:ind w:left="0" w:right="-2"/>
              <w:jc w:val="center"/>
            </w:pPr>
            <w:r w:rsidRPr="008A6E1A">
              <w:t>10</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Державна соціальна допомога особам, які не мають права на пенсію</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519</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15614,6</w:t>
            </w:r>
          </w:p>
        </w:tc>
      </w:tr>
      <w:tr w:rsidR="006317E3" w:rsidRPr="008A6E1A">
        <w:tc>
          <w:tcPr>
            <w:tcW w:w="709" w:type="dxa"/>
          </w:tcPr>
          <w:p w:rsidR="006317E3" w:rsidRPr="008A6E1A" w:rsidRDefault="00CF614E" w:rsidP="00F81099">
            <w:pPr>
              <w:pStyle w:val="af3"/>
              <w:ind w:left="0" w:right="-2"/>
              <w:jc w:val="center"/>
            </w:pPr>
            <w:r w:rsidRPr="008A6E1A">
              <w:t>11</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на догляд</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180</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1970,1</w:t>
            </w:r>
          </w:p>
        </w:tc>
      </w:tr>
      <w:tr w:rsidR="006317E3" w:rsidRPr="008A6E1A">
        <w:tc>
          <w:tcPr>
            <w:tcW w:w="709" w:type="dxa"/>
          </w:tcPr>
          <w:p w:rsidR="006317E3" w:rsidRPr="008A6E1A" w:rsidRDefault="00CF614E" w:rsidP="00F81099">
            <w:pPr>
              <w:pStyle w:val="af3"/>
              <w:ind w:left="0" w:right="-2"/>
              <w:jc w:val="center"/>
            </w:pPr>
            <w:r w:rsidRPr="008A6E1A">
              <w:t>12</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особам, які проживають з особою з інвалідністю І чи ІІ групи внаслідок психічного розладу</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290</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11151,2</w:t>
            </w:r>
          </w:p>
        </w:tc>
      </w:tr>
      <w:tr w:rsidR="006317E3" w:rsidRPr="008A6E1A">
        <w:trPr>
          <w:trHeight w:val="437"/>
        </w:trPr>
        <w:tc>
          <w:tcPr>
            <w:tcW w:w="709" w:type="dxa"/>
          </w:tcPr>
          <w:p w:rsidR="006317E3" w:rsidRPr="008A6E1A" w:rsidRDefault="00CF614E" w:rsidP="00F81099">
            <w:pPr>
              <w:pStyle w:val="af3"/>
              <w:ind w:left="0" w:right="-2"/>
              <w:jc w:val="center"/>
            </w:pPr>
            <w:r w:rsidRPr="008A6E1A">
              <w:t>13</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Державна соціальна допомога непрацюючій особі, яка досягла загального пенсійного віку, але не набула права на пенсійну виплату</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155</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4764,5</w:t>
            </w:r>
          </w:p>
        </w:tc>
      </w:tr>
      <w:tr w:rsidR="006317E3" w:rsidRPr="008A6E1A" w:rsidTr="00C12040">
        <w:trPr>
          <w:trHeight w:val="2683"/>
        </w:trPr>
        <w:tc>
          <w:tcPr>
            <w:tcW w:w="709" w:type="dxa"/>
          </w:tcPr>
          <w:p w:rsidR="006317E3" w:rsidRPr="008A6E1A" w:rsidRDefault="00CF614E" w:rsidP="00F81099">
            <w:pPr>
              <w:pStyle w:val="af3"/>
              <w:ind w:left="0" w:right="-2"/>
              <w:jc w:val="center"/>
            </w:pPr>
            <w:r w:rsidRPr="008A6E1A">
              <w:t>14</w:t>
            </w:r>
          </w:p>
        </w:tc>
        <w:tc>
          <w:tcPr>
            <w:tcW w:w="5699" w:type="dxa"/>
          </w:tcPr>
          <w:p w:rsidR="006317E3" w:rsidRPr="008A6E1A" w:rsidRDefault="00CF614E" w:rsidP="00F81099">
            <w:pPr>
              <w:spacing w:after="0" w:line="240" w:lineRule="auto"/>
              <w:jc w:val="both"/>
              <w:rPr>
                <w:rFonts w:ascii="Times New Roman" w:hAnsi="Times New Roman" w:cs="Times New Roman"/>
                <w:bCs/>
                <w:sz w:val="20"/>
                <w:szCs w:val="20"/>
              </w:rPr>
            </w:pPr>
            <w:r w:rsidRPr="008A6E1A">
              <w:rPr>
                <w:rFonts w:ascii="Times New Roman" w:hAnsi="Times New Roman" w:cs="Times New Roman"/>
                <w:bCs/>
                <w:sz w:val="20"/>
                <w:szCs w:val="20"/>
              </w:rPr>
              <w:t>«</w:t>
            </w:r>
            <w:r w:rsidRPr="008A6E1A">
              <w:rPr>
                <w:rFonts w:ascii="Times New Roman" w:hAnsi="Times New Roman" w:cs="Times New Roman"/>
                <w:b/>
                <w:bCs/>
                <w:sz w:val="20"/>
                <w:szCs w:val="20"/>
              </w:rPr>
              <w:t>Тепла зима</w:t>
            </w:r>
            <w:r w:rsidRPr="008A6E1A">
              <w:rPr>
                <w:rFonts w:ascii="Times New Roman" w:hAnsi="Times New Roman" w:cs="Times New Roman"/>
                <w:bCs/>
                <w:sz w:val="20"/>
                <w:szCs w:val="20"/>
              </w:rPr>
              <w:t>»</w:t>
            </w:r>
          </w:p>
          <w:p w:rsidR="006317E3" w:rsidRPr="008A6E1A" w:rsidRDefault="00CF614E" w:rsidP="00F81099">
            <w:pPr>
              <w:pStyle w:val="af3"/>
              <w:widowControl w:val="0"/>
              <w:suppressAutoHyphens/>
              <w:ind w:left="350" w:hanging="208"/>
              <w:jc w:val="both"/>
              <w:rPr>
                <w:bCs/>
              </w:rPr>
            </w:pPr>
            <w:r w:rsidRPr="008A6E1A">
              <w:rPr>
                <w:bCs/>
              </w:rPr>
              <w:t>- одноразова грошова допомога дітям з числа внутрішньо переміщених осіб для проходження зимового періоду 2024-2025 років «Тепла зима»</w:t>
            </w:r>
          </w:p>
          <w:p w:rsidR="006317E3" w:rsidRPr="008A6E1A" w:rsidRDefault="00CF614E" w:rsidP="00F81099">
            <w:pPr>
              <w:pStyle w:val="af3"/>
              <w:widowControl w:val="0"/>
              <w:suppressAutoHyphens/>
              <w:ind w:left="350" w:hanging="208"/>
              <w:jc w:val="both"/>
              <w:rPr>
                <w:bCs/>
              </w:rPr>
            </w:pPr>
            <w:r w:rsidRPr="008A6E1A">
              <w:rPr>
                <w:bCs/>
              </w:rPr>
              <w:t>- одноразова грошова допомога особам з інвалідністю І групи з числа внутрішньо переміщених осіб для проходження зимового періоду 2024-2025 років «Тепла зима»</w:t>
            </w:r>
          </w:p>
          <w:p w:rsidR="006317E3" w:rsidRPr="008A6E1A" w:rsidRDefault="00CF614E" w:rsidP="00F81099">
            <w:pPr>
              <w:pStyle w:val="af3"/>
              <w:widowControl w:val="0"/>
              <w:suppressAutoHyphens/>
              <w:ind w:left="350" w:hanging="208"/>
              <w:jc w:val="both"/>
            </w:pPr>
            <w:r w:rsidRPr="008A6E1A">
              <w:rPr>
                <w:bCs/>
              </w:rPr>
              <w:t xml:space="preserve">- одноразова грошова допомога на дітей з малозабезпечених сімей для проходження зимового періоду 2024-2025 років </w:t>
            </w:r>
          </w:p>
          <w:p w:rsidR="006317E3" w:rsidRPr="008A6E1A" w:rsidRDefault="006317E3" w:rsidP="00F81099">
            <w:pPr>
              <w:pStyle w:val="af3"/>
              <w:ind w:left="0"/>
              <w:jc w:val="both"/>
              <w:rPr>
                <w:b/>
                <w:bCs/>
              </w:rPr>
            </w:pPr>
          </w:p>
          <w:p w:rsidR="006317E3" w:rsidRPr="008A6E1A" w:rsidRDefault="00CF614E" w:rsidP="00F81099">
            <w:pPr>
              <w:pStyle w:val="af3"/>
              <w:ind w:left="0"/>
              <w:jc w:val="both"/>
              <w:rPr>
                <w:b/>
              </w:rPr>
            </w:pPr>
            <w:r w:rsidRPr="008A6E1A">
              <w:rPr>
                <w:b/>
                <w:bCs/>
              </w:rPr>
              <w:t>Всього:</w:t>
            </w:r>
          </w:p>
        </w:tc>
        <w:tc>
          <w:tcPr>
            <w:tcW w:w="1559" w:type="dxa"/>
            <w:tcBorders>
              <w:right w:val="single" w:sz="4" w:space="0" w:color="auto"/>
            </w:tcBorders>
          </w:tcPr>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406</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34</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371</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811</w:t>
            </w:r>
          </w:p>
        </w:tc>
        <w:tc>
          <w:tcPr>
            <w:tcW w:w="1560" w:type="dxa"/>
          </w:tcPr>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3997,5</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221,0</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5278,0</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9496,5</w:t>
            </w:r>
          </w:p>
        </w:tc>
      </w:tr>
      <w:tr w:rsidR="006317E3" w:rsidRPr="008A6E1A">
        <w:trPr>
          <w:trHeight w:val="361"/>
        </w:trPr>
        <w:tc>
          <w:tcPr>
            <w:tcW w:w="709" w:type="dxa"/>
          </w:tcPr>
          <w:p w:rsidR="006317E3" w:rsidRPr="008A6E1A" w:rsidRDefault="00CF614E" w:rsidP="00F81099">
            <w:pPr>
              <w:pStyle w:val="af3"/>
              <w:ind w:left="0" w:right="-2"/>
              <w:jc w:val="center"/>
            </w:pPr>
            <w:r w:rsidRPr="008A6E1A">
              <w:t>15</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на дітей, яким не встановлено інвалідність</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8</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688,4</w:t>
            </w:r>
          </w:p>
        </w:tc>
      </w:tr>
      <w:tr w:rsidR="006317E3" w:rsidRPr="008A6E1A">
        <w:trPr>
          <w:trHeight w:val="266"/>
        </w:trPr>
        <w:tc>
          <w:tcPr>
            <w:tcW w:w="709" w:type="dxa"/>
          </w:tcPr>
          <w:p w:rsidR="006317E3" w:rsidRPr="008A6E1A" w:rsidRDefault="00CF614E" w:rsidP="00F81099">
            <w:pPr>
              <w:pStyle w:val="af3"/>
              <w:ind w:left="0" w:right="-2"/>
              <w:jc w:val="center"/>
            </w:pPr>
            <w:r w:rsidRPr="008A6E1A">
              <w:t>16</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на дітей з багатодітної сім’ї</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582</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16323,4</w:t>
            </w:r>
          </w:p>
        </w:tc>
      </w:tr>
      <w:tr w:rsidR="006317E3" w:rsidRPr="008A6E1A">
        <w:trPr>
          <w:trHeight w:val="271"/>
        </w:trPr>
        <w:tc>
          <w:tcPr>
            <w:tcW w:w="709" w:type="dxa"/>
          </w:tcPr>
          <w:p w:rsidR="006317E3" w:rsidRPr="008A6E1A" w:rsidRDefault="00CF614E" w:rsidP="00F81099">
            <w:pPr>
              <w:pStyle w:val="af3"/>
              <w:ind w:left="0" w:right="-2"/>
              <w:jc w:val="center"/>
            </w:pPr>
            <w:r w:rsidRPr="008A6E1A">
              <w:t>17</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дітям - сиротам для прийомних батьків.</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4</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480,0</w:t>
            </w:r>
          </w:p>
        </w:tc>
      </w:tr>
      <w:tr w:rsidR="006317E3" w:rsidRPr="008A6E1A">
        <w:trPr>
          <w:trHeight w:val="230"/>
        </w:trPr>
        <w:tc>
          <w:tcPr>
            <w:tcW w:w="709" w:type="dxa"/>
          </w:tcPr>
          <w:p w:rsidR="006317E3" w:rsidRPr="008A6E1A" w:rsidRDefault="00CF614E" w:rsidP="00F81099">
            <w:pPr>
              <w:pStyle w:val="af3"/>
              <w:ind w:left="0" w:right="-2"/>
              <w:jc w:val="center"/>
            </w:pPr>
            <w:r w:rsidRPr="008A6E1A">
              <w:t>18</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Соціальні стипендії студентам (курсантам)</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161</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3066,0</w:t>
            </w:r>
          </w:p>
        </w:tc>
      </w:tr>
      <w:tr w:rsidR="006317E3" w:rsidRPr="008A6E1A">
        <w:tc>
          <w:tcPr>
            <w:tcW w:w="709" w:type="dxa"/>
          </w:tcPr>
          <w:p w:rsidR="006317E3" w:rsidRPr="008A6E1A" w:rsidRDefault="00CF614E" w:rsidP="00F81099">
            <w:pPr>
              <w:pStyle w:val="af3"/>
              <w:ind w:left="0" w:right="-2"/>
              <w:jc w:val="center"/>
            </w:pPr>
            <w:r w:rsidRPr="008A6E1A">
              <w:t>19</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 xml:space="preserve">Здійснення доплат за роботу у зоні відчуження, надання щорічної та додаткової відпусток, збереження заробітної плати у разі переведення на </w:t>
            </w:r>
            <w:proofErr w:type="spellStart"/>
            <w:r w:rsidRPr="008A6E1A">
              <w:rPr>
                <w:rFonts w:ascii="Times New Roman" w:hAnsi="Times New Roman" w:cs="Times New Roman"/>
                <w:sz w:val="20"/>
                <w:szCs w:val="20"/>
              </w:rPr>
              <w:t>нижчеоплачувану</w:t>
            </w:r>
            <w:proofErr w:type="spellEnd"/>
            <w:r w:rsidRPr="008A6E1A">
              <w:rPr>
                <w:rFonts w:ascii="Times New Roman" w:hAnsi="Times New Roman" w:cs="Times New Roman"/>
                <w:sz w:val="20"/>
                <w:szCs w:val="20"/>
              </w:rPr>
              <w:t xml:space="preserve"> роботу та у зв'язку з відселенням, громадянам, які постраждали внаслідок Чорнобильської катастрофи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10</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127,1</w:t>
            </w:r>
          </w:p>
        </w:tc>
      </w:tr>
      <w:tr w:rsidR="006317E3" w:rsidRPr="008A6E1A">
        <w:tc>
          <w:tcPr>
            <w:tcW w:w="709" w:type="dxa"/>
          </w:tcPr>
          <w:p w:rsidR="006317E3" w:rsidRPr="008A6E1A" w:rsidRDefault="00CF614E" w:rsidP="00F81099">
            <w:pPr>
              <w:pStyle w:val="af3"/>
              <w:ind w:left="0" w:right="-2"/>
              <w:jc w:val="center"/>
            </w:pPr>
            <w:r w:rsidRPr="008A6E1A">
              <w:t>20</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Виплата грошової компенсації за пільгове забезпечення продуктами харчування громадян, які постраждали внаслідок Чорнобильської катастрофи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134</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581,0</w:t>
            </w:r>
          </w:p>
        </w:tc>
      </w:tr>
      <w:tr w:rsidR="006317E3" w:rsidRPr="008A6E1A">
        <w:tc>
          <w:tcPr>
            <w:tcW w:w="709" w:type="dxa"/>
          </w:tcPr>
          <w:p w:rsidR="006317E3" w:rsidRPr="008A6E1A" w:rsidRDefault="00CF614E" w:rsidP="00F81099">
            <w:pPr>
              <w:pStyle w:val="af3"/>
              <w:ind w:left="0" w:right="-2"/>
              <w:jc w:val="center"/>
            </w:pPr>
            <w:r w:rsidRPr="008A6E1A">
              <w:t>21</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Компенсація за шкоду, заподіяну здоров’ю, та допомоги на оздоровлення, у разі звільнення з роботи громадян, які постраждали внаслідок Чорнобильської катастрофи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148</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17,7</w:t>
            </w:r>
          </w:p>
        </w:tc>
      </w:tr>
      <w:tr w:rsidR="006317E3" w:rsidRPr="008A6E1A">
        <w:tc>
          <w:tcPr>
            <w:tcW w:w="709" w:type="dxa"/>
          </w:tcPr>
          <w:p w:rsidR="006317E3" w:rsidRPr="008A6E1A" w:rsidRDefault="00CF614E" w:rsidP="00F81099">
            <w:pPr>
              <w:pStyle w:val="af3"/>
              <w:ind w:left="0" w:right="-2"/>
              <w:jc w:val="center"/>
            </w:pPr>
            <w:r w:rsidRPr="008A6E1A">
              <w:t>22</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Забезпечення виконання рішень суду</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27</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208,2</w:t>
            </w:r>
          </w:p>
        </w:tc>
      </w:tr>
      <w:tr w:rsidR="006317E3" w:rsidRPr="008A6E1A">
        <w:tc>
          <w:tcPr>
            <w:tcW w:w="709" w:type="dxa"/>
          </w:tcPr>
          <w:p w:rsidR="006317E3" w:rsidRPr="008A6E1A" w:rsidRDefault="00CF614E" w:rsidP="00F81099">
            <w:pPr>
              <w:pStyle w:val="af3"/>
              <w:ind w:left="0" w:right="-2"/>
              <w:jc w:val="center"/>
            </w:pPr>
            <w:r w:rsidRPr="008A6E1A">
              <w:t>23</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Виплата матеріальної допомоги військовослужбовцям, звільненими з  військової строкової служби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19</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47,1</w:t>
            </w:r>
          </w:p>
        </w:tc>
      </w:tr>
      <w:tr w:rsidR="006317E3" w:rsidRPr="008A6E1A">
        <w:tc>
          <w:tcPr>
            <w:tcW w:w="709" w:type="dxa"/>
          </w:tcPr>
          <w:p w:rsidR="006317E3" w:rsidRPr="008A6E1A" w:rsidRDefault="00CF614E" w:rsidP="00F81099">
            <w:pPr>
              <w:pStyle w:val="af3"/>
              <w:ind w:left="0" w:right="-2"/>
              <w:jc w:val="center"/>
            </w:pPr>
            <w:r w:rsidRPr="008A6E1A">
              <w:t>24</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Виплата одноразової винагороди жінкам, яким  присвоєно почесне звання України «Мати-героїня»</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8</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242,2</w:t>
            </w:r>
          </w:p>
        </w:tc>
      </w:tr>
      <w:tr w:rsidR="006317E3" w:rsidRPr="008A6E1A">
        <w:trPr>
          <w:trHeight w:val="736"/>
        </w:trPr>
        <w:tc>
          <w:tcPr>
            <w:tcW w:w="709" w:type="dxa"/>
          </w:tcPr>
          <w:p w:rsidR="006317E3" w:rsidRPr="008A6E1A" w:rsidRDefault="00CF614E" w:rsidP="00F81099">
            <w:pPr>
              <w:pStyle w:val="af3"/>
              <w:ind w:left="0" w:right="-2"/>
              <w:jc w:val="center"/>
            </w:pPr>
            <w:r w:rsidRPr="008A6E1A">
              <w:lastRenderedPageBreak/>
              <w:t>25</w:t>
            </w:r>
          </w:p>
        </w:tc>
        <w:tc>
          <w:tcPr>
            <w:tcW w:w="5699" w:type="dxa"/>
          </w:tcPr>
          <w:p w:rsidR="006317E3" w:rsidRPr="008A6E1A" w:rsidRDefault="00CF614E" w:rsidP="00F81099">
            <w:pPr>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Допомога на оздоровлення особам з інвалідністю та дітям з інвалідністю, постраждалим внаслідок дії вибухонебезпечних предметів</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47,1</w:t>
            </w:r>
          </w:p>
        </w:tc>
      </w:tr>
      <w:tr w:rsidR="006317E3" w:rsidRPr="008A6E1A">
        <w:trPr>
          <w:trHeight w:val="1266"/>
        </w:trPr>
        <w:tc>
          <w:tcPr>
            <w:tcW w:w="709" w:type="dxa"/>
          </w:tcPr>
          <w:p w:rsidR="006317E3" w:rsidRPr="008A6E1A" w:rsidRDefault="00CF614E" w:rsidP="00F81099">
            <w:pPr>
              <w:pStyle w:val="af3"/>
              <w:ind w:left="0" w:right="-2"/>
              <w:jc w:val="center"/>
            </w:pPr>
            <w:r w:rsidRPr="008A6E1A">
              <w:t>26</w:t>
            </w:r>
          </w:p>
        </w:tc>
        <w:tc>
          <w:tcPr>
            <w:tcW w:w="5699" w:type="dxa"/>
          </w:tcPr>
          <w:p w:rsidR="006317E3" w:rsidRPr="008A6E1A" w:rsidRDefault="00CF614E" w:rsidP="00F81099">
            <w:pPr>
              <w:pStyle w:val="af6"/>
              <w:snapToGrid w:val="0"/>
              <w:ind w:right="-2"/>
              <w:jc w:val="both"/>
              <w:rPr>
                <w:rFonts w:ascii="Times New Roman" w:hAnsi="Times New Roman" w:cs="Times New Roman"/>
                <w:iCs/>
                <w:sz w:val="20"/>
                <w:szCs w:val="20"/>
                <w:lang w:val="uk-UA"/>
              </w:rPr>
            </w:pPr>
            <w:r w:rsidRPr="008A6E1A">
              <w:rPr>
                <w:rFonts w:ascii="Times New Roman" w:hAnsi="Times New Roman" w:cs="Times New Roman"/>
                <w:sz w:val="20"/>
                <w:szCs w:val="20"/>
                <w:lang w:val="uk-UA"/>
              </w:rPr>
              <w:t>Виконання</w:t>
            </w:r>
            <w:r w:rsidRPr="008A6E1A">
              <w:rPr>
                <w:rFonts w:ascii="Times New Roman" w:eastAsia="Liberation Serif" w:hAnsi="Times New Roman" w:cs="Times New Roman"/>
                <w:sz w:val="20"/>
                <w:szCs w:val="20"/>
                <w:lang w:val="uk-UA"/>
              </w:rPr>
              <w:t xml:space="preserve"> </w:t>
            </w:r>
            <w:r w:rsidRPr="008A6E1A">
              <w:rPr>
                <w:rFonts w:ascii="Times New Roman" w:hAnsi="Times New Roman" w:cs="Times New Roman"/>
                <w:sz w:val="20"/>
                <w:szCs w:val="20"/>
                <w:lang w:val="uk-UA"/>
              </w:rPr>
              <w:t>міської</w:t>
            </w:r>
            <w:r w:rsidRPr="008A6E1A">
              <w:rPr>
                <w:rFonts w:ascii="Times New Roman" w:eastAsia="Liberation Serif" w:hAnsi="Times New Roman" w:cs="Times New Roman"/>
                <w:sz w:val="20"/>
                <w:szCs w:val="20"/>
                <w:lang w:val="uk-UA"/>
              </w:rPr>
              <w:t xml:space="preserve"> </w:t>
            </w:r>
            <w:r w:rsidRPr="008A6E1A">
              <w:rPr>
                <w:rFonts w:ascii="Times New Roman" w:hAnsi="Times New Roman" w:cs="Times New Roman"/>
                <w:sz w:val="20"/>
                <w:szCs w:val="20"/>
                <w:lang w:val="uk-UA"/>
              </w:rPr>
              <w:t>комплексної</w:t>
            </w:r>
            <w:r w:rsidRPr="008A6E1A">
              <w:rPr>
                <w:rFonts w:ascii="Times New Roman" w:eastAsia="Liberation Serif" w:hAnsi="Times New Roman" w:cs="Times New Roman"/>
                <w:sz w:val="20"/>
                <w:szCs w:val="20"/>
                <w:lang w:val="uk-UA"/>
              </w:rPr>
              <w:t xml:space="preserve"> </w:t>
            </w:r>
            <w:r w:rsidRPr="008A6E1A">
              <w:rPr>
                <w:rFonts w:ascii="Times New Roman" w:hAnsi="Times New Roman" w:cs="Times New Roman"/>
                <w:sz w:val="20"/>
                <w:szCs w:val="20"/>
                <w:lang w:val="uk-UA"/>
              </w:rPr>
              <w:t>програми</w:t>
            </w:r>
            <w:r w:rsidRPr="008A6E1A">
              <w:rPr>
                <w:rFonts w:ascii="Times New Roman" w:eastAsia="Liberation Serif" w:hAnsi="Times New Roman" w:cs="Times New Roman"/>
                <w:sz w:val="20"/>
                <w:szCs w:val="20"/>
                <w:lang w:val="uk-UA"/>
              </w:rPr>
              <w:t xml:space="preserve"> </w:t>
            </w:r>
            <w:r w:rsidRPr="008A6E1A">
              <w:rPr>
                <w:rFonts w:ascii="Times New Roman" w:hAnsi="Times New Roman" w:cs="Times New Roman"/>
                <w:sz w:val="20"/>
                <w:szCs w:val="20"/>
                <w:lang w:val="uk-UA"/>
              </w:rPr>
              <w:t>с</w:t>
            </w:r>
            <w:r w:rsidRPr="008A6E1A">
              <w:rPr>
                <w:rFonts w:ascii="Times New Roman" w:hAnsi="Times New Roman" w:cs="Times New Roman"/>
                <w:iCs/>
                <w:sz w:val="20"/>
                <w:szCs w:val="20"/>
                <w:lang w:val="uk-UA"/>
              </w:rPr>
              <w:t>оціального</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захисту</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осіб</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з</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обмеженими</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фізичними</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можливостями</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на</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2021-2025</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роки.</w:t>
            </w:r>
            <w:r w:rsidRPr="008A6E1A">
              <w:rPr>
                <w:rFonts w:ascii="Times New Roman" w:eastAsia="Liberation Serif" w:hAnsi="Times New Roman" w:cs="Times New Roman"/>
                <w:iCs/>
                <w:sz w:val="20"/>
                <w:szCs w:val="20"/>
                <w:lang w:val="uk-UA"/>
              </w:rPr>
              <w:t xml:space="preserve"> </w:t>
            </w:r>
            <w:r w:rsidRPr="008A6E1A">
              <w:rPr>
                <w:rFonts w:ascii="Times New Roman" w:hAnsi="Times New Roman" w:cs="Times New Roman"/>
                <w:iCs/>
                <w:sz w:val="20"/>
                <w:szCs w:val="20"/>
                <w:lang w:val="uk-UA"/>
              </w:rPr>
              <w:t>Надання</w:t>
            </w:r>
            <w:r w:rsidRPr="008A6E1A">
              <w:rPr>
                <w:rFonts w:ascii="Times New Roman" w:eastAsia="Liberation Serif" w:hAnsi="Times New Roman" w:cs="Times New Roman"/>
                <w:iCs/>
                <w:sz w:val="20"/>
                <w:szCs w:val="20"/>
                <w:lang w:val="uk-UA"/>
              </w:rPr>
              <w:t>:</w:t>
            </w:r>
          </w:p>
          <w:p w:rsidR="006317E3" w:rsidRPr="008A6E1A" w:rsidRDefault="00CF614E" w:rsidP="00F81099">
            <w:pPr>
              <w:pStyle w:val="af6"/>
              <w:numPr>
                <w:ilvl w:val="0"/>
                <w:numId w:val="15"/>
              </w:numPr>
              <w:snapToGrid w:val="0"/>
              <w:ind w:left="350" w:right="-2"/>
              <w:jc w:val="both"/>
              <w:rPr>
                <w:rFonts w:ascii="Times New Roman" w:hAnsi="Times New Roman" w:cs="Times New Roman"/>
                <w:iCs/>
                <w:sz w:val="20"/>
                <w:szCs w:val="20"/>
                <w:lang w:val="uk-UA"/>
              </w:rPr>
            </w:pPr>
            <w:r w:rsidRPr="008A6E1A">
              <w:rPr>
                <w:rFonts w:ascii="Times New Roman" w:hAnsi="Times New Roman" w:cs="Times New Roman"/>
                <w:iCs/>
                <w:sz w:val="20"/>
                <w:szCs w:val="20"/>
                <w:lang w:val="uk-UA"/>
              </w:rPr>
              <w:t>компенсаційні виплата особам з інвалідністю на оплату ЖКП;</w:t>
            </w:r>
          </w:p>
          <w:p w:rsidR="006317E3" w:rsidRPr="008A6E1A" w:rsidRDefault="00CF614E" w:rsidP="00F81099">
            <w:pPr>
              <w:pStyle w:val="af6"/>
              <w:numPr>
                <w:ilvl w:val="0"/>
                <w:numId w:val="15"/>
              </w:numPr>
              <w:snapToGrid w:val="0"/>
              <w:ind w:left="350" w:right="-2"/>
              <w:jc w:val="both"/>
              <w:rPr>
                <w:rFonts w:ascii="Times New Roman" w:hAnsi="Times New Roman" w:cs="Times New Roman"/>
                <w:iCs/>
                <w:sz w:val="20"/>
                <w:szCs w:val="20"/>
                <w:lang w:val="uk-UA"/>
              </w:rPr>
            </w:pPr>
            <w:r w:rsidRPr="008A6E1A">
              <w:rPr>
                <w:rFonts w:ascii="Times New Roman" w:hAnsi="Times New Roman" w:cs="Times New Roman"/>
                <w:bCs/>
                <w:iCs/>
                <w:sz w:val="20"/>
                <w:szCs w:val="20"/>
                <w:lang w:val="uk-UA"/>
              </w:rPr>
              <w:t>інвалідам, які перебувають у складних життєвих обставинах;</w:t>
            </w:r>
          </w:p>
          <w:p w:rsidR="006317E3" w:rsidRPr="008A6E1A" w:rsidRDefault="00CF614E" w:rsidP="00F81099">
            <w:pPr>
              <w:pStyle w:val="af6"/>
              <w:numPr>
                <w:ilvl w:val="0"/>
                <w:numId w:val="15"/>
              </w:numPr>
              <w:snapToGrid w:val="0"/>
              <w:ind w:left="350" w:right="-2"/>
              <w:jc w:val="both"/>
              <w:rPr>
                <w:rFonts w:ascii="Times New Roman" w:hAnsi="Times New Roman" w:cs="Times New Roman"/>
                <w:iCs/>
                <w:sz w:val="20"/>
                <w:szCs w:val="20"/>
                <w:lang w:val="uk-UA"/>
              </w:rPr>
            </w:pPr>
            <w:r w:rsidRPr="008A6E1A">
              <w:rPr>
                <w:rFonts w:ascii="Times New Roman" w:hAnsi="Times New Roman" w:cs="Times New Roman"/>
                <w:iCs/>
                <w:sz w:val="20"/>
                <w:szCs w:val="20"/>
                <w:lang w:val="uk-UA"/>
              </w:rPr>
              <w:t xml:space="preserve">громадянам, які проживають у муніципальному будинку на вул. </w:t>
            </w:r>
            <w:proofErr w:type="spellStart"/>
            <w:r w:rsidRPr="008A6E1A">
              <w:rPr>
                <w:rFonts w:ascii="Times New Roman" w:hAnsi="Times New Roman" w:cs="Times New Roman"/>
                <w:iCs/>
                <w:sz w:val="20"/>
                <w:szCs w:val="20"/>
                <w:lang w:val="uk-UA"/>
              </w:rPr>
              <w:t>Є.Коновальця</w:t>
            </w:r>
            <w:proofErr w:type="spellEnd"/>
            <w:r w:rsidRPr="008A6E1A">
              <w:rPr>
                <w:rFonts w:ascii="Times New Roman" w:hAnsi="Times New Roman" w:cs="Times New Roman"/>
                <w:iCs/>
                <w:sz w:val="20"/>
                <w:szCs w:val="20"/>
                <w:lang w:val="uk-UA"/>
              </w:rPr>
              <w:t>, 7/6 (3-й під'їзд);</w:t>
            </w:r>
          </w:p>
          <w:p w:rsidR="006317E3" w:rsidRPr="008A6E1A" w:rsidRDefault="00CF614E" w:rsidP="00F81099">
            <w:pPr>
              <w:numPr>
                <w:ilvl w:val="0"/>
                <w:numId w:val="16"/>
              </w:numPr>
              <w:spacing w:after="0" w:line="240" w:lineRule="auto"/>
              <w:ind w:left="350" w:right="-2"/>
              <w:rPr>
                <w:rFonts w:ascii="Times New Roman" w:hAnsi="Times New Roman" w:cs="Times New Roman"/>
                <w:sz w:val="20"/>
                <w:szCs w:val="20"/>
              </w:rPr>
            </w:pPr>
            <w:r w:rsidRPr="008A6E1A">
              <w:rPr>
                <w:rFonts w:ascii="Times New Roman" w:hAnsi="Times New Roman" w:cs="Times New Roman"/>
                <w:sz w:val="20"/>
                <w:szCs w:val="20"/>
              </w:rPr>
              <w:t>щомісячної адресної допомоги особам з інвалідністю І групи (лежачим) та І групи по зору;</w:t>
            </w:r>
          </w:p>
          <w:p w:rsidR="006317E3" w:rsidRPr="008A6E1A" w:rsidRDefault="00CF614E" w:rsidP="00F81099">
            <w:pPr>
              <w:numPr>
                <w:ilvl w:val="0"/>
                <w:numId w:val="16"/>
              </w:numPr>
              <w:spacing w:after="0" w:line="240" w:lineRule="auto"/>
              <w:ind w:left="350" w:right="-2"/>
              <w:rPr>
                <w:rFonts w:ascii="Times New Roman" w:hAnsi="Times New Roman" w:cs="Times New Roman"/>
                <w:sz w:val="20"/>
                <w:szCs w:val="20"/>
              </w:rPr>
            </w:pPr>
            <w:r w:rsidRPr="008A6E1A">
              <w:rPr>
                <w:rFonts w:ascii="Times New Roman" w:hAnsi="Times New Roman" w:cs="Times New Roman"/>
                <w:sz w:val="20"/>
                <w:szCs w:val="20"/>
              </w:rPr>
              <w:t>підтримки сімей, в яких виховується діти з інвалідністю, що потребують реабілітації у реабілітаційних установах України;</w:t>
            </w:r>
          </w:p>
          <w:p w:rsidR="006317E3" w:rsidRPr="008A6E1A" w:rsidRDefault="00CF614E" w:rsidP="00F81099">
            <w:pPr>
              <w:numPr>
                <w:ilvl w:val="0"/>
                <w:numId w:val="16"/>
              </w:numPr>
              <w:spacing w:after="0" w:line="240" w:lineRule="auto"/>
              <w:ind w:left="350" w:right="-2"/>
              <w:rPr>
                <w:rFonts w:ascii="Times New Roman" w:hAnsi="Times New Roman" w:cs="Times New Roman"/>
                <w:sz w:val="20"/>
                <w:szCs w:val="20"/>
              </w:rPr>
            </w:pPr>
            <w:r w:rsidRPr="008A6E1A">
              <w:rPr>
                <w:rFonts w:ascii="Times New Roman" w:hAnsi="Times New Roman" w:cs="Times New Roman"/>
                <w:sz w:val="20"/>
                <w:szCs w:val="20"/>
              </w:rPr>
              <w:t>одноразової матеріальної допомоги дітям з інвалідністю на стоматологічні послуги</w:t>
            </w:r>
          </w:p>
        </w:tc>
        <w:tc>
          <w:tcPr>
            <w:tcW w:w="1559" w:type="dxa"/>
            <w:tcBorders>
              <w:right w:val="single" w:sz="4" w:space="0" w:color="auto"/>
            </w:tcBorders>
          </w:tcPr>
          <w:p w:rsidR="006317E3" w:rsidRPr="008A6E1A" w:rsidRDefault="006317E3" w:rsidP="00F81099">
            <w:pPr>
              <w:spacing w:after="0" w:line="240" w:lineRule="auto"/>
              <w:ind w:right="-2"/>
              <w:jc w:val="center"/>
              <w:rPr>
                <w:rFonts w:ascii="Times New Roman" w:hAnsi="Times New Roman" w:cs="Times New Roman"/>
                <w:sz w:val="20"/>
                <w:szCs w:val="20"/>
              </w:rPr>
            </w:pPr>
          </w:p>
          <w:p w:rsidR="006317E3" w:rsidRPr="008A6E1A" w:rsidRDefault="006317E3" w:rsidP="00F81099">
            <w:pPr>
              <w:spacing w:after="0" w:line="240" w:lineRule="auto"/>
              <w:ind w:right="-2"/>
              <w:jc w:val="center"/>
              <w:rPr>
                <w:rFonts w:ascii="Times New Roman" w:hAnsi="Times New Roman" w:cs="Times New Roman"/>
                <w:sz w:val="20"/>
                <w:szCs w:val="20"/>
              </w:rPr>
            </w:pPr>
          </w:p>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507</w:t>
            </w:r>
          </w:p>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w:t>
            </w:r>
          </w:p>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13</w:t>
            </w:r>
          </w:p>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317</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7</w:t>
            </w: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1</w:t>
            </w:r>
          </w:p>
        </w:tc>
        <w:tc>
          <w:tcPr>
            <w:tcW w:w="1560" w:type="dxa"/>
          </w:tcPr>
          <w:p w:rsidR="006317E3" w:rsidRPr="008A6E1A" w:rsidRDefault="006317E3" w:rsidP="00F81099">
            <w:pPr>
              <w:spacing w:after="0" w:line="240" w:lineRule="auto"/>
              <w:rPr>
                <w:rFonts w:ascii="Times New Roman" w:hAnsi="Times New Roman" w:cs="Times New Roman"/>
                <w:sz w:val="20"/>
                <w:szCs w:val="20"/>
              </w:rPr>
            </w:pP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789,8</w:t>
            </w: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65,1</w:t>
            </w: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260,0</w:t>
            </w: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2197,0</w:t>
            </w:r>
          </w:p>
          <w:p w:rsidR="006317E3" w:rsidRPr="008A6E1A" w:rsidRDefault="006317E3" w:rsidP="00F81099">
            <w:pPr>
              <w:spacing w:after="0" w:line="240" w:lineRule="auto"/>
              <w:jc w:val="center"/>
              <w:rPr>
                <w:rFonts w:ascii="Times New Roman" w:hAnsi="Times New Roman" w:cs="Times New Roman"/>
                <w:sz w:val="20"/>
                <w:szCs w:val="20"/>
              </w:rPr>
            </w:pP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70,0</w:t>
            </w:r>
          </w:p>
          <w:p w:rsidR="006317E3" w:rsidRPr="008A6E1A" w:rsidRDefault="00CF614E" w:rsidP="00F81099">
            <w:pPr>
              <w:spacing w:after="0" w:line="240" w:lineRule="auto"/>
              <w:jc w:val="center"/>
              <w:rPr>
                <w:rFonts w:ascii="Times New Roman" w:hAnsi="Times New Roman" w:cs="Times New Roman"/>
                <w:sz w:val="20"/>
                <w:szCs w:val="20"/>
              </w:rPr>
            </w:pPr>
            <w:r w:rsidRPr="008A6E1A">
              <w:rPr>
                <w:rFonts w:ascii="Times New Roman" w:hAnsi="Times New Roman" w:cs="Times New Roman"/>
                <w:sz w:val="20"/>
                <w:szCs w:val="20"/>
              </w:rPr>
              <w:t>15,0</w:t>
            </w:r>
          </w:p>
        </w:tc>
      </w:tr>
      <w:tr w:rsidR="006317E3" w:rsidRPr="008A6E1A">
        <w:tc>
          <w:tcPr>
            <w:tcW w:w="709" w:type="dxa"/>
          </w:tcPr>
          <w:p w:rsidR="006317E3" w:rsidRPr="008A6E1A" w:rsidRDefault="00CF614E" w:rsidP="00F81099">
            <w:pPr>
              <w:pStyle w:val="af3"/>
              <w:ind w:left="0" w:right="-2"/>
              <w:jc w:val="center"/>
            </w:pPr>
            <w:r w:rsidRPr="008A6E1A">
              <w:t>27</w:t>
            </w:r>
          </w:p>
        </w:tc>
        <w:tc>
          <w:tcPr>
            <w:tcW w:w="5699" w:type="dxa"/>
          </w:tcPr>
          <w:p w:rsidR="006317E3" w:rsidRPr="008A6E1A" w:rsidRDefault="00CF614E" w:rsidP="00F81099">
            <w:pPr>
              <w:snapToGrid w:val="0"/>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Виконання</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міської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комплексної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програми</w:t>
            </w:r>
            <w:r w:rsidRPr="008A6E1A">
              <w:rPr>
                <w:rFonts w:ascii="Times New Roman" w:eastAsia="Liberation Serif" w:hAnsi="Times New Roman" w:cs="Times New Roman"/>
                <w:sz w:val="20"/>
                <w:szCs w:val="20"/>
              </w:rPr>
              <w:t xml:space="preserve"> соціального</w:t>
            </w:r>
            <w:r w:rsidRPr="008A6E1A">
              <w:rPr>
                <w:rFonts w:ascii="Times New Roman" w:hAnsi="Times New Roman" w:cs="Times New Roman"/>
                <w:sz w:val="20"/>
                <w:szCs w:val="20"/>
              </w:rPr>
              <w:t xml:space="preserve"> захисту репресованих осіб, воїнів УПА і членів їх сімей</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79</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516,5</w:t>
            </w:r>
          </w:p>
        </w:tc>
      </w:tr>
      <w:tr w:rsidR="006317E3" w:rsidRPr="008A6E1A">
        <w:tc>
          <w:tcPr>
            <w:tcW w:w="709" w:type="dxa"/>
          </w:tcPr>
          <w:p w:rsidR="006317E3" w:rsidRPr="008A6E1A" w:rsidRDefault="00CF614E" w:rsidP="00F81099">
            <w:pPr>
              <w:pStyle w:val="af3"/>
              <w:ind w:left="0" w:right="-2"/>
              <w:jc w:val="center"/>
            </w:pPr>
            <w:r w:rsidRPr="008A6E1A">
              <w:t>28</w:t>
            </w:r>
          </w:p>
        </w:tc>
        <w:tc>
          <w:tcPr>
            <w:tcW w:w="5699" w:type="dxa"/>
          </w:tcPr>
          <w:p w:rsidR="006317E3" w:rsidRPr="008A6E1A" w:rsidRDefault="00CF614E" w:rsidP="00F81099">
            <w:pPr>
              <w:snapToGrid w:val="0"/>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Призначення</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і</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виплата</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компенсації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фізичним</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особам,</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які</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надають</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соціальні</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послуги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170</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2489,2</w:t>
            </w:r>
          </w:p>
        </w:tc>
      </w:tr>
      <w:tr w:rsidR="006317E3" w:rsidRPr="008A6E1A">
        <w:trPr>
          <w:trHeight w:val="467"/>
        </w:trPr>
        <w:tc>
          <w:tcPr>
            <w:tcW w:w="709" w:type="dxa"/>
          </w:tcPr>
          <w:p w:rsidR="006317E3" w:rsidRPr="008A6E1A" w:rsidRDefault="00CF614E" w:rsidP="00F81099">
            <w:pPr>
              <w:pStyle w:val="af3"/>
              <w:ind w:left="0" w:right="-2"/>
              <w:jc w:val="center"/>
            </w:pPr>
            <w:r w:rsidRPr="008A6E1A">
              <w:t>29</w:t>
            </w:r>
          </w:p>
        </w:tc>
        <w:tc>
          <w:tcPr>
            <w:tcW w:w="5699" w:type="dxa"/>
          </w:tcPr>
          <w:p w:rsidR="006317E3" w:rsidRPr="008A6E1A" w:rsidRDefault="00CF614E" w:rsidP="00F81099">
            <w:pPr>
              <w:snapToGrid w:val="0"/>
              <w:spacing w:after="0" w:line="240" w:lineRule="auto"/>
              <w:jc w:val="both"/>
              <w:rPr>
                <w:rFonts w:ascii="Times New Roman" w:hAnsi="Times New Roman" w:cs="Times New Roman"/>
                <w:sz w:val="20"/>
                <w:szCs w:val="20"/>
              </w:rPr>
            </w:pPr>
            <w:r w:rsidRPr="008A6E1A">
              <w:rPr>
                <w:rFonts w:ascii="Times New Roman" w:hAnsi="Times New Roman" w:cs="Times New Roman"/>
                <w:sz w:val="20"/>
                <w:szCs w:val="20"/>
              </w:rPr>
              <w:t>Пільги на оплату ЖКП членам сімей загиблих учасників АТО/ООС, Захисників та Захисниць України</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147</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704,9</w:t>
            </w:r>
          </w:p>
        </w:tc>
      </w:tr>
      <w:tr w:rsidR="006317E3" w:rsidRPr="008A6E1A">
        <w:trPr>
          <w:trHeight w:val="657"/>
        </w:trPr>
        <w:tc>
          <w:tcPr>
            <w:tcW w:w="709" w:type="dxa"/>
          </w:tcPr>
          <w:p w:rsidR="006317E3" w:rsidRPr="008A6E1A" w:rsidRDefault="00CF614E" w:rsidP="00F81099">
            <w:pPr>
              <w:pStyle w:val="af3"/>
              <w:ind w:left="0" w:right="-2"/>
              <w:jc w:val="center"/>
            </w:pPr>
            <w:r w:rsidRPr="008A6E1A">
              <w:t>30</w:t>
            </w:r>
          </w:p>
        </w:tc>
        <w:tc>
          <w:tcPr>
            <w:tcW w:w="5699" w:type="dxa"/>
          </w:tcPr>
          <w:p w:rsidR="006317E3" w:rsidRPr="008A6E1A" w:rsidRDefault="00CF614E" w:rsidP="00F81099">
            <w:pPr>
              <w:snapToGrid w:val="0"/>
              <w:spacing w:after="0" w:line="240" w:lineRule="auto"/>
              <w:ind w:right="-2"/>
              <w:jc w:val="both"/>
              <w:rPr>
                <w:rFonts w:ascii="Times New Roman" w:hAnsi="Times New Roman" w:cs="Times New Roman"/>
                <w:sz w:val="20"/>
                <w:szCs w:val="20"/>
              </w:rPr>
            </w:pPr>
            <w:r w:rsidRPr="008A6E1A">
              <w:rPr>
                <w:rFonts w:ascii="Times New Roman" w:hAnsi="Times New Roman" w:cs="Times New Roman"/>
                <w:sz w:val="20"/>
                <w:szCs w:val="20"/>
              </w:rPr>
              <w:t>Надання</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одноразової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адресної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грошової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допомоги</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учасникам</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АТО/ООС,</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родинам,</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члени</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яких</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загинули</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під</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час</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Революції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гідності</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та</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проведення</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антитерористичної</w:t>
            </w:r>
            <w:r w:rsidRPr="008A6E1A">
              <w:rPr>
                <w:rFonts w:ascii="Times New Roman" w:eastAsia="Liberation Serif" w:hAnsi="Times New Roman" w:cs="Times New Roman"/>
                <w:sz w:val="20"/>
                <w:szCs w:val="20"/>
              </w:rPr>
              <w:t xml:space="preserve"> </w:t>
            </w:r>
            <w:r w:rsidRPr="008A6E1A">
              <w:rPr>
                <w:rFonts w:ascii="Times New Roman" w:hAnsi="Times New Roman" w:cs="Times New Roman"/>
                <w:sz w:val="20"/>
                <w:szCs w:val="20"/>
              </w:rPr>
              <w:t>операції</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511</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1170,5</w:t>
            </w:r>
          </w:p>
        </w:tc>
      </w:tr>
      <w:tr w:rsidR="006317E3" w:rsidRPr="008A6E1A">
        <w:trPr>
          <w:trHeight w:val="303"/>
        </w:trPr>
        <w:tc>
          <w:tcPr>
            <w:tcW w:w="709" w:type="dxa"/>
          </w:tcPr>
          <w:p w:rsidR="006317E3" w:rsidRPr="008A6E1A" w:rsidRDefault="00CF614E" w:rsidP="00F81099">
            <w:pPr>
              <w:pStyle w:val="af3"/>
              <w:ind w:left="0" w:right="-2"/>
              <w:jc w:val="center"/>
            </w:pPr>
            <w:r w:rsidRPr="008A6E1A">
              <w:t>31</w:t>
            </w:r>
          </w:p>
        </w:tc>
        <w:tc>
          <w:tcPr>
            <w:tcW w:w="5699" w:type="dxa"/>
          </w:tcPr>
          <w:p w:rsidR="006317E3" w:rsidRPr="008A6E1A" w:rsidRDefault="00CF614E" w:rsidP="00F81099">
            <w:pPr>
              <w:snapToGrid w:val="0"/>
              <w:spacing w:after="0" w:line="240" w:lineRule="auto"/>
              <w:ind w:right="-2"/>
              <w:jc w:val="both"/>
              <w:rPr>
                <w:rFonts w:ascii="Times New Roman" w:eastAsia="Liberation Serif" w:hAnsi="Times New Roman" w:cs="Times New Roman"/>
                <w:sz w:val="20"/>
                <w:szCs w:val="20"/>
              </w:rPr>
            </w:pPr>
            <w:r w:rsidRPr="008A6E1A">
              <w:rPr>
                <w:rFonts w:ascii="Times New Roman" w:hAnsi="Times New Roman" w:cs="Times New Roman"/>
                <w:sz w:val="20"/>
                <w:szCs w:val="20"/>
              </w:rPr>
              <w:t>Надання матеріальної допомоги різним верствам населення</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1712</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1070,3</w:t>
            </w:r>
          </w:p>
        </w:tc>
      </w:tr>
      <w:tr w:rsidR="006317E3" w:rsidRPr="008A6E1A">
        <w:tc>
          <w:tcPr>
            <w:tcW w:w="709" w:type="dxa"/>
          </w:tcPr>
          <w:p w:rsidR="006317E3" w:rsidRPr="008A6E1A" w:rsidRDefault="00CF614E" w:rsidP="00F81099">
            <w:pPr>
              <w:pStyle w:val="af3"/>
              <w:ind w:left="0" w:right="-2"/>
              <w:jc w:val="center"/>
            </w:pPr>
            <w:r w:rsidRPr="008A6E1A">
              <w:t>32</w:t>
            </w:r>
          </w:p>
        </w:tc>
        <w:tc>
          <w:tcPr>
            <w:tcW w:w="5699" w:type="dxa"/>
          </w:tcPr>
          <w:p w:rsidR="006317E3" w:rsidRPr="008A6E1A" w:rsidRDefault="00CF614E" w:rsidP="00F81099">
            <w:pPr>
              <w:snapToGrid w:val="0"/>
              <w:spacing w:after="0" w:line="240" w:lineRule="auto"/>
              <w:ind w:right="-2"/>
              <w:jc w:val="both"/>
              <w:rPr>
                <w:rFonts w:ascii="Times New Roman" w:eastAsia="Liberation Serif" w:hAnsi="Times New Roman" w:cs="Times New Roman"/>
                <w:sz w:val="20"/>
                <w:szCs w:val="20"/>
                <w:highlight w:val="yellow"/>
              </w:rPr>
            </w:pPr>
            <w:r w:rsidRPr="008A6E1A">
              <w:rPr>
                <w:rFonts w:ascii="Times New Roman" w:hAnsi="Times New Roman" w:cs="Times New Roman"/>
                <w:bCs/>
                <w:sz w:val="20"/>
                <w:szCs w:val="20"/>
              </w:rPr>
              <w:t>Надання допомоги на поховання деяких категорій осіб виконавцю волевиявлення померлого або особі, яка зобов’язалася поховати померлого</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94</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137,4</w:t>
            </w:r>
          </w:p>
        </w:tc>
      </w:tr>
      <w:tr w:rsidR="006317E3" w:rsidRPr="008A6E1A">
        <w:trPr>
          <w:trHeight w:val="292"/>
        </w:trPr>
        <w:tc>
          <w:tcPr>
            <w:tcW w:w="709" w:type="dxa"/>
          </w:tcPr>
          <w:p w:rsidR="006317E3" w:rsidRPr="008A6E1A" w:rsidRDefault="00CF614E" w:rsidP="00F81099">
            <w:pPr>
              <w:pStyle w:val="af3"/>
              <w:ind w:left="0" w:right="-2"/>
              <w:jc w:val="center"/>
            </w:pPr>
            <w:r w:rsidRPr="008A6E1A">
              <w:t>33</w:t>
            </w:r>
          </w:p>
        </w:tc>
        <w:tc>
          <w:tcPr>
            <w:tcW w:w="5699" w:type="dxa"/>
          </w:tcPr>
          <w:p w:rsidR="006317E3" w:rsidRPr="008A6E1A" w:rsidRDefault="00CF614E" w:rsidP="00F81099">
            <w:pPr>
              <w:pStyle w:val="P8"/>
              <w:ind w:right="-2"/>
              <w:jc w:val="both"/>
              <w:rPr>
                <w:sz w:val="20"/>
                <w:lang w:val="uk-UA"/>
              </w:rPr>
            </w:pPr>
            <w:r w:rsidRPr="008A6E1A">
              <w:rPr>
                <w:sz w:val="20"/>
                <w:lang w:val="uk-UA"/>
              </w:rPr>
              <w:t>Пільги окремим категоріям громадян з оплати послуг зв’язку</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21</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26,5</w:t>
            </w:r>
          </w:p>
        </w:tc>
      </w:tr>
      <w:tr w:rsidR="006317E3" w:rsidRPr="008A6E1A">
        <w:tc>
          <w:tcPr>
            <w:tcW w:w="709" w:type="dxa"/>
          </w:tcPr>
          <w:p w:rsidR="006317E3" w:rsidRPr="008A6E1A" w:rsidRDefault="00CF614E" w:rsidP="00F81099">
            <w:pPr>
              <w:pStyle w:val="af3"/>
              <w:ind w:left="0" w:right="-2"/>
              <w:jc w:val="center"/>
            </w:pPr>
            <w:r w:rsidRPr="008A6E1A">
              <w:t>34</w:t>
            </w:r>
          </w:p>
        </w:tc>
        <w:tc>
          <w:tcPr>
            <w:tcW w:w="5699" w:type="dxa"/>
          </w:tcPr>
          <w:p w:rsidR="006317E3" w:rsidRPr="008A6E1A" w:rsidRDefault="00CF614E" w:rsidP="00F81099">
            <w:pPr>
              <w:pStyle w:val="P8"/>
              <w:ind w:right="-2"/>
              <w:jc w:val="both"/>
              <w:rPr>
                <w:sz w:val="20"/>
                <w:lang w:val="uk-UA"/>
              </w:rPr>
            </w:pPr>
            <w:r w:rsidRPr="008A6E1A">
              <w:rPr>
                <w:sz w:val="20"/>
                <w:lang w:val="uk-UA"/>
              </w:rPr>
              <w:t xml:space="preserve">Компенсація пільгового проїзду окремим категоріям громадян в автомобільному транспорті </w:t>
            </w:r>
          </w:p>
        </w:tc>
        <w:tc>
          <w:tcPr>
            <w:tcW w:w="1559" w:type="dxa"/>
            <w:tcBorders>
              <w:right w:val="single" w:sz="4" w:space="0" w:color="auto"/>
            </w:tcBorders>
          </w:tcPr>
          <w:p w:rsidR="006317E3" w:rsidRPr="008A6E1A" w:rsidRDefault="006317E3" w:rsidP="00F81099">
            <w:pPr>
              <w:spacing w:after="0" w:line="240" w:lineRule="auto"/>
              <w:ind w:right="-2"/>
              <w:jc w:val="center"/>
              <w:rPr>
                <w:rFonts w:ascii="Times New Roman" w:hAnsi="Times New Roman" w:cs="Times New Roman"/>
                <w:sz w:val="20"/>
                <w:szCs w:val="20"/>
              </w:rPr>
            </w:pP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1860,0</w:t>
            </w:r>
          </w:p>
        </w:tc>
      </w:tr>
      <w:tr w:rsidR="006317E3" w:rsidRPr="008A6E1A">
        <w:trPr>
          <w:trHeight w:val="517"/>
        </w:trPr>
        <w:tc>
          <w:tcPr>
            <w:tcW w:w="709" w:type="dxa"/>
          </w:tcPr>
          <w:p w:rsidR="006317E3" w:rsidRPr="008A6E1A" w:rsidRDefault="00CF614E" w:rsidP="00F81099">
            <w:pPr>
              <w:pStyle w:val="af3"/>
              <w:ind w:left="0" w:right="-2"/>
              <w:jc w:val="center"/>
            </w:pPr>
            <w:r w:rsidRPr="008A6E1A">
              <w:t>35</w:t>
            </w:r>
          </w:p>
        </w:tc>
        <w:tc>
          <w:tcPr>
            <w:tcW w:w="5699" w:type="dxa"/>
          </w:tcPr>
          <w:p w:rsidR="006317E3" w:rsidRPr="008A6E1A" w:rsidRDefault="00CF614E" w:rsidP="00F81099">
            <w:pPr>
              <w:pStyle w:val="P8"/>
              <w:ind w:right="-2"/>
              <w:jc w:val="both"/>
              <w:rPr>
                <w:sz w:val="20"/>
                <w:lang w:val="uk-UA"/>
              </w:rPr>
            </w:pPr>
            <w:r w:rsidRPr="008A6E1A">
              <w:rPr>
                <w:sz w:val="20"/>
                <w:lang w:val="uk-UA"/>
              </w:rPr>
              <w:t>Надання інших пільг окремим категоріям громадян відповідно до законодавства (ЧАЕС)</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12</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143,2</w:t>
            </w:r>
          </w:p>
        </w:tc>
      </w:tr>
      <w:tr w:rsidR="006317E3" w:rsidRPr="008A6E1A">
        <w:trPr>
          <w:trHeight w:val="338"/>
        </w:trPr>
        <w:tc>
          <w:tcPr>
            <w:tcW w:w="709" w:type="dxa"/>
          </w:tcPr>
          <w:p w:rsidR="006317E3" w:rsidRPr="008A6E1A" w:rsidRDefault="00CF614E" w:rsidP="00F81099">
            <w:pPr>
              <w:pStyle w:val="af3"/>
              <w:ind w:left="0" w:right="-2"/>
              <w:jc w:val="center"/>
            </w:pPr>
            <w:r w:rsidRPr="008A6E1A">
              <w:t>36</w:t>
            </w:r>
          </w:p>
        </w:tc>
        <w:tc>
          <w:tcPr>
            <w:tcW w:w="5699" w:type="dxa"/>
          </w:tcPr>
          <w:p w:rsidR="006317E3" w:rsidRPr="008A6E1A" w:rsidRDefault="00CF614E" w:rsidP="00F81099">
            <w:pPr>
              <w:pStyle w:val="P8"/>
              <w:ind w:right="-2"/>
              <w:jc w:val="both"/>
              <w:rPr>
                <w:sz w:val="20"/>
                <w:lang w:val="uk-UA"/>
              </w:rPr>
            </w:pPr>
            <w:r w:rsidRPr="008A6E1A">
              <w:rPr>
                <w:sz w:val="20"/>
                <w:lang w:val="uk-UA"/>
              </w:rPr>
              <w:t>Одноразова грошова допомога для вразливих верств населення</w:t>
            </w:r>
          </w:p>
        </w:tc>
        <w:tc>
          <w:tcPr>
            <w:tcW w:w="1559" w:type="dxa"/>
            <w:tcBorders>
              <w:right w:val="single" w:sz="4" w:space="0" w:color="auto"/>
            </w:tcBorders>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79</w:t>
            </w:r>
          </w:p>
        </w:tc>
        <w:tc>
          <w:tcPr>
            <w:tcW w:w="1560" w:type="dxa"/>
          </w:tcPr>
          <w:p w:rsidR="006317E3" w:rsidRPr="008A6E1A" w:rsidRDefault="00CF614E" w:rsidP="00F81099">
            <w:pPr>
              <w:spacing w:after="0" w:line="240" w:lineRule="auto"/>
              <w:ind w:right="-2"/>
              <w:jc w:val="center"/>
              <w:rPr>
                <w:rFonts w:ascii="Times New Roman" w:hAnsi="Times New Roman" w:cs="Times New Roman"/>
                <w:sz w:val="20"/>
                <w:szCs w:val="20"/>
              </w:rPr>
            </w:pPr>
            <w:r w:rsidRPr="008A6E1A">
              <w:rPr>
                <w:rFonts w:ascii="Times New Roman" w:hAnsi="Times New Roman" w:cs="Times New Roman"/>
                <w:sz w:val="20"/>
                <w:szCs w:val="20"/>
              </w:rPr>
              <w:t>118,5</w:t>
            </w:r>
          </w:p>
        </w:tc>
      </w:tr>
    </w:tbl>
    <w:p w:rsidR="006317E3" w:rsidRPr="008A6E1A" w:rsidRDefault="006317E3" w:rsidP="00F81099">
      <w:pPr>
        <w:tabs>
          <w:tab w:val="left" w:pos="540"/>
        </w:tabs>
        <w:spacing w:after="0" w:line="240" w:lineRule="auto"/>
        <w:ind w:right="-2" w:firstLine="567"/>
        <w:rPr>
          <w:rFonts w:ascii="Times New Roman" w:eastAsia="Times New Roman" w:hAnsi="Times New Roman" w:cs="Times New Roman"/>
          <w:bCs/>
          <w:sz w:val="28"/>
          <w:szCs w:val="28"/>
        </w:rPr>
      </w:pPr>
    </w:p>
    <w:p w:rsidR="006317E3" w:rsidRPr="008A6E1A" w:rsidRDefault="00CF614E" w:rsidP="00F81099">
      <w:pPr>
        <w:tabs>
          <w:tab w:val="left" w:pos="540"/>
        </w:tabs>
        <w:spacing w:after="0" w:line="240" w:lineRule="auto"/>
        <w:ind w:right="-2"/>
        <w:jc w:val="center"/>
        <w:rPr>
          <w:rFonts w:ascii="Times New Roman" w:eastAsia="Times New Roman" w:hAnsi="Times New Roman" w:cs="Times New Roman"/>
          <w:b/>
          <w:bCs/>
          <w:sz w:val="24"/>
          <w:szCs w:val="24"/>
        </w:rPr>
      </w:pPr>
      <w:r w:rsidRPr="008A6E1A">
        <w:rPr>
          <w:rFonts w:ascii="Times New Roman" w:eastAsia="Times New Roman" w:hAnsi="Times New Roman" w:cs="Times New Roman"/>
          <w:b/>
          <w:bCs/>
          <w:sz w:val="24"/>
          <w:szCs w:val="24"/>
        </w:rPr>
        <w:t>Дрогобицький міський центр соціальних служб:</w:t>
      </w:r>
    </w:p>
    <w:p w:rsidR="006317E3" w:rsidRPr="008A6E1A" w:rsidRDefault="00CF614E" w:rsidP="003F4F19">
      <w:pPr>
        <w:tabs>
          <w:tab w:val="left" w:pos="540"/>
        </w:tabs>
        <w:spacing w:after="0" w:line="240" w:lineRule="auto"/>
        <w:ind w:right="-2" w:firstLine="567"/>
        <w:jc w:val="both"/>
        <w:rPr>
          <w:rFonts w:ascii="Times New Roman" w:eastAsia="Times New Roman" w:hAnsi="Times New Roman" w:cs="Times New Roman"/>
          <w:b/>
          <w:bCs/>
          <w:sz w:val="24"/>
          <w:szCs w:val="24"/>
        </w:rPr>
      </w:pPr>
      <w:r w:rsidRPr="008A6E1A">
        <w:rPr>
          <w:rFonts w:ascii="Times New Roman" w:hAnsi="Times New Roman" w:cs="Times New Roman"/>
          <w:sz w:val="24"/>
          <w:szCs w:val="24"/>
        </w:rPr>
        <w:t>З метою підтримки сімей, які перебувають у складних життєвих обставинах, подолання кризових ситуацій та мінімізації їх негативних наслідків, а також проведення соціально-профілактичної роботи для запобігання потраплянню осіб і сімей з дітьми у складні життєві обставини, на території громади функціонує Дрогобицький міський центр соціальних служб. Центр реалізує комплексні програми соціально-психологічної підтримки, надає соціальні послуги відповідно до визначених потреб, а також вживає заходів для подолання кризових ситуацій і створення сприятливих умов для розвитку сімей та дітей.</w:t>
      </w:r>
    </w:p>
    <w:p w:rsidR="006317E3" w:rsidRPr="008A6E1A" w:rsidRDefault="00CF614E" w:rsidP="003F4F19">
      <w:pPr>
        <w:tabs>
          <w:tab w:val="left" w:pos="540"/>
        </w:tabs>
        <w:spacing w:after="0" w:line="240" w:lineRule="auto"/>
        <w:ind w:right="-2" w:firstLine="567"/>
        <w:jc w:val="both"/>
        <w:rPr>
          <w:rFonts w:ascii="Times New Roman" w:eastAsia="Times New Roman" w:hAnsi="Times New Roman" w:cs="Times New Roman"/>
          <w:b/>
          <w:bCs/>
          <w:sz w:val="24"/>
          <w:szCs w:val="24"/>
        </w:rPr>
      </w:pPr>
      <w:r w:rsidRPr="008A6E1A">
        <w:rPr>
          <w:rFonts w:ascii="Times New Roman" w:hAnsi="Times New Roman" w:cs="Times New Roman"/>
          <w:color w:val="000000"/>
          <w:sz w:val="24"/>
          <w:szCs w:val="24"/>
        </w:rPr>
        <w:t>Упродовж 2024 року Дрогобицький міський центр соціальних служб реалізовував міські програми:</w:t>
      </w:r>
    </w:p>
    <w:p w:rsidR="006317E3" w:rsidRPr="008A6E1A" w:rsidRDefault="00CF614E" w:rsidP="003F4F19">
      <w:pPr>
        <w:tabs>
          <w:tab w:val="left" w:pos="540"/>
        </w:tabs>
        <w:spacing w:after="0" w:line="240" w:lineRule="auto"/>
        <w:ind w:right="-2" w:firstLine="567"/>
        <w:jc w:val="both"/>
        <w:rPr>
          <w:rFonts w:ascii="Times New Roman" w:hAnsi="Times New Roman" w:cs="Times New Roman"/>
          <w:color w:val="000000"/>
          <w:sz w:val="24"/>
          <w:szCs w:val="24"/>
        </w:rPr>
      </w:pPr>
      <w:r w:rsidRPr="008A6E1A">
        <w:rPr>
          <w:rFonts w:ascii="Times New Roman" w:eastAsia="Times New Roman" w:hAnsi="Times New Roman" w:cs="Times New Roman"/>
          <w:b/>
          <w:bCs/>
          <w:sz w:val="24"/>
          <w:szCs w:val="24"/>
        </w:rPr>
        <w:t xml:space="preserve">- </w:t>
      </w:r>
      <w:r w:rsidRPr="008A6E1A">
        <w:rPr>
          <w:rFonts w:ascii="Times New Roman" w:hAnsi="Times New Roman" w:cs="Times New Roman"/>
          <w:color w:val="000000"/>
          <w:sz w:val="24"/>
          <w:szCs w:val="24"/>
        </w:rPr>
        <w:t>програма соціальної підтримки сімей та осіб, які опинилися в складних життєвих обставинах</w:t>
      </w:r>
      <w:r w:rsidRPr="008A6E1A">
        <w:rPr>
          <w:rFonts w:ascii="Times New Roman" w:hAnsi="Times New Roman" w:cs="Times New Roman"/>
          <w:sz w:val="24"/>
          <w:szCs w:val="24"/>
        </w:rPr>
        <w:t>;</w:t>
      </w:r>
    </w:p>
    <w:p w:rsidR="006317E3" w:rsidRPr="008A6E1A" w:rsidRDefault="00CF614E" w:rsidP="003F4F19">
      <w:pPr>
        <w:shd w:val="clear" w:color="auto" w:fill="FFFFFF"/>
        <w:suppressAutoHyphens/>
        <w:spacing w:after="0" w:line="240" w:lineRule="auto"/>
        <w:ind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lastRenderedPageBreak/>
        <w:t>- програма літнього дозвілля дітей соціальних категорій та інших дітей, які не залучені до відпочинку та оздоровлення у літніх таборах під час літніх канікул «За крок від дому»;</w:t>
      </w:r>
    </w:p>
    <w:p w:rsidR="006317E3" w:rsidRPr="008A6E1A" w:rsidRDefault="00CF614E" w:rsidP="003F4F19">
      <w:pPr>
        <w:shd w:val="clear" w:color="auto" w:fill="FFFFFF"/>
        <w:suppressAutoHyphens/>
        <w:spacing w:after="0" w:line="240" w:lineRule="auto"/>
        <w:ind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програма відпочинку дітей з регіонів України, що потерпають від російської агресії на 2024 рік.</w:t>
      </w:r>
    </w:p>
    <w:p w:rsidR="006317E3" w:rsidRPr="008A6E1A" w:rsidRDefault="00CF614E" w:rsidP="003F4F19">
      <w:pPr>
        <w:tabs>
          <w:tab w:val="left" w:pos="6855"/>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color w:val="000000"/>
          <w:sz w:val="24"/>
          <w:szCs w:val="24"/>
        </w:rPr>
        <w:t xml:space="preserve">На виконання </w:t>
      </w:r>
      <w:r w:rsidRPr="008A6E1A">
        <w:rPr>
          <w:rFonts w:ascii="Times New Roman" w:hAnsi="Times New Roman" w:cs="Times New Roman"/>
          <w:b/>
          <w:color w:val="000000"/>
          <w:sz w:val="24"/>
          <w:szCs w:val="24"/>
        </w:rPr>
        <w:t xml:space="preserve">Програми соціальної підтримки сімей та осіб, які опинилися в складних життєвих обставинах </w:t>
      </w:r>
      <w:r w:rsidRPr="008A6E1A">
        <w:rPr>
          <w:rFonts w:ascii="Times New Roman" w:hAnsi="Times New Roman" w:cs="Times New Roman"/>
          <w:color w:val="000000"/>
          <w:sz w:val="24"/>
          <w:szCs w:val="24"/>
        </w:rPr>
        <w:t>за звітний період фахівцями із соціальної роботи надано понад 10 300 соціальних послуг</w:t>
      </w:r>
      <w:r w:rsidRPr="008A6E1A">
        <w:rPr>
          <w:rFonts w:ascii="Times New Roman" w:hAnsi="Times New Roman" w:cs="Times New Roman"/>
          <w:sz w:val="24"/>
          <w:szCs w:val="24"/>
        </w:rPr>
        <w:t xml:space="preserve">, зокрема послуги консультування, соціальної профілактики, соціальної інтеграції та реінтеграції, соціальної адаптації, соціального супроводу, соціального супроводу сімей, в яких виховуються діти-сироти та діти, позбавлені батьківського піклування, тощо. </w:t>
      </w:r>
    </w:p>
    <w:p w:rsidR="006317E3" w:rsidRPr="008A6E1A" w:rsidRDefault="00CF614E" w:rsidP="003F4F19">
      <w:pPr>
        <w:tabs>
          <w:tab w:val="left" w:pos="6855"/>
        </w:tabs>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За результатами складених актів оцінки потреб сім’ї 180 сімей взято під соціальний супровід як такі, що опинилися у складних життєвих обставинах. У результаті проведеної комплексної соціальної роботи 145 сімей знято із соціального супроводу у зв’язку з досягненням позитивного результату.</w:t>
      </w:r>
    </w:p>
    <w:p w:rsidR="006317E3" w:rsidRPr="008A6E1A" w:rsidRDefault="00CF614E" w:rsidP="003F4F19">
      <w:pPr>
        <w:tabs>
          <w:tab w:val="left" w:pos="0"/>
          <w:tab w:val="left" w:pos="142"/>
          <w:tab w:val="left" w:pos="6855"/>
        </w:tabs>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Важливим </w:t>
      </w:r>
      <w:r w:rsidRPr="008A6E1A">
        <w:rPr>
          <w:rFonts w:ascii="Times New Roman" w:hAnsi="Times New Roman" w:cs="Times New Roman"/>
          <w:sz w:val="24"/>
          <w:szCs w:val="24"/>
        </w:rPr>
        <w:t>напрямом</w:t>
      </w:r>
      <w:r w:rsidRPr="008A6E1A">
        <w:rPr>
          <w:rFonts w:ascii="Times New Roman" w:hAnsi="Times New Roman" w:cs="Times New Roman"/>
          <w:color w:val="000000"/>
          <w:sz w:val="24"/>
          <w:szCs w:val="24"/>
        </w:rPr>
        <w:t xml:space="preserve"> роботи у 2024 році </w:t>
      </w:r>
      <w:r w:rsidRPr="008A6E1A">
        <w:rPr>
          <w:rFonts w:ascii="Times New Roman" w:hAnsi="Times New Roman" w:cs="Times New Roman"/>
          <w:sz w:val="24"/>
          <w:szCs w:val="24"/>
        </w:rPr>
        <w:t>була соціальна підтримка</w:t>
      </w:r>
      <w:r w:rsidRPr="008A6E1A">
        <w:rPr>
          <w:rFonts w:ascii="Times New Roman" w:hAnsi="Times New Roman" w:cs="Times New Roman"/>
          <w:b/>
          <w:color w:val="000000"/>
          <w:sz w:val="24"/>
          <w:szCs w:val="24"/>
        </w:rPr>
        <w:t xml:space="preserve">, </w:t>
      </w:r>
      <w:r w:rsidRPr="008A6E1A">
        <w:rPr>
          <w:rFonts w:ascii="Times New Roman" w:hAnsi="Times New Roman" w:cs="Times New Roman"/>
          <w:color w:val="000000"/>
          <w:sz w:val="24"/>
          <w:szCs w:val="24"/>
        </w:rPr>
        <w:t>п</w:t>
      </w:r>
      <w:r w:rsidRPr="008A6E1A">
        <w:rPr>
          <w:rFonts w:ascii="Times New Roman" w:hAnsi="Times New Roman" w:cs="Times New Roman"/>
          <w:color w:val="000000"/>
          <w:sz w:val="24"/>
          <w:szCs w:val="24"/>
          <w:highlight w:val="white"/>
        </w:rPr>
        <w:t xml:space="preserve">ошук житла, прийняття та поселення </w:t>
      </w:r>
      <w:r w:rsidRPr="008A6E1A">
        <w:rPr>
          <w:rFonts w:ascii="Times New Roman" w:hAnsi="Times New Roman" w:cs="Times New Roman"/>
          <w:color w:val="000000"/>
          <w:sz w:val="24"/>
          <w:szCs w:val="24"/>
        </w:rPr>
        <w:t xml:space="preserve">внутрішньо </w:t>
      </w:r>
      <w:r w:rsidRPr="008A6E1A">
        <w:rPr>
          <w:rFonts w:ascii="Times New Roman" w:hAnsi="Times New Roman" w:cs="Times New Roman"/>
          <w:sz w:val="24"/>
          <w:szCs w:val="24"/>
        </w:rPr>
        <w:t>переміщених</w:t>
      </w:r>
      <w:r w:rsidRPr="008A6E1A">
        <w:rPr>
          <w:rFonts w:ascii="Times New Roman" w:hAnsi="Times New Roman" w:cs="Times New Roman"/>
          <w:color w:val="000000"/>
          <w:sz w:val="24"/>
          <w:szCs w:val="24"/>
        </w:rPr>
        <w:t xml:space="preserve"> осіб.</w:t>
      </w:r>
      <w:r w:rsidRPr="008A6E1A">
        <w:rPr>
          <w:rFonts w:ascii="Times New Roman" w:hAnsi="Times New Roman" w:cs="Times New Roman"/>
          <w:color w:val="000000"/>
          <w:sz w:val="24"/>
          <w:szCs w:val="24"/>
          <w:highlight w:val="white"/>
        </w:rPr>
        <w:t xml:space="preserve"> У комунальних закладах Дрогобицької громади, а це 8 локацій/місць компактного проживання(МКП) знайшли </w:t>
      </w:r>
      <w:proofErr w:type="spellStart"/>
      <w:r w:rsidRPr="008A6E1A">
        <w:rPr>
          <w:rFonts w:ascii="Times New Roman" w:hAnsi="Times New Roman" w:cs="Times New Roman"/>
          <w:color w:val="000000"/>
          <w:sz w:val="24"/>
          <w:szCs w:val="24"/>
          <w:highlight w:val="white"/>
        </w:rPr>
        <w:t>прихисток</w:t>
      </w:r>
      <w:proofErr w:type="spellEnd"/>
      <w:r w:rsidRPr="008A6E1A">
        <w:rPr>
          <w:rFonts w:ascii="Times New Roman" w:hAnsi="Times New Roman" w:cs="Times New Roman"/>
          <w:color w:val="000000"/>
          <w:sz w:val="24"/>
          <w:szCs w:val="24"/>
          <w:highlight w:val="white"/>
        </w:rPr>
        <w:t xml:space="preserve"> понад 700 осіб з числа ВПО. </w:t>
      </w:r>
      <w:r w:rsidRPr="008A6E1A">
        <w:rPr>
          <w:rFonts w:ascii="Times New Roman" w:hAnsi="Times New Roman" w:cs="Times New Roman"/>
          <w:color w:val="000000"/>
          <w:sz w:val="24"/>
          <w:szCs w:val="24"/>
        </w:rPr>
        <w:t>З</w:t>
      </w:r>
      <w:r w:rsidRPr="008A6E1A">
        <w:rPr>
          <w:rFonts w:ascii="Times New Roman" w:hAnsi="Times New Roman" w:cs="Times New Roman"/>
          <w:color w:val="000000"/>
          <w:sz w:val="24"/>
          <w:szCs w:val="24"/>
          <w:highlight w:val="white"/>
        </w:rPr>
        <w:t xml:space="preserve">а кожною локацією закріплено фахівців із соціальної роботи, які надавали соціальну підтримку особам, які проживали в МКП. </w:t>
      </w:r>
    </w:p>
    <w:p w:rsidR="006317E3" w:rsidRPr="008A6E1A" w:rsidRDefault="00CF614E" w:rsidP="003F4F19">
      <w:pPr>
        <w:tabs>
          <w:tab w:val="left" w:pos="0"/>
          <w:tab w:val="left" w:pos="142"/>
        </w:tabs>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Впродовж звітного періоду д</w:t>
      </w:r>
      <w:r w:rsidRPr="008A6E1A">
        <w:rPr>
          <w:rFonts w:ascii="Times New Roman" w:hAnsi="Times New Roman" w:cs="Times New Roman"/>
          <w:color w:val="000000"/>
          <w:sz w:val="24"/>
          <w:szCs w:val="24"/>
          <w:highlight w:val="white"/>
        </w:rPr>
        <w:t>ля родин військовослужбовців</w:t>
      </w:r>
      <w:r w:rsidRPr="008A6E1A">
        <w:rPr>
          <w:rFonts w:ascii="Times New Roman" w:hAnsi="Times New Roman" w:cs="Times New Roman"/>
          <w:color w:val="000000"/>
          <w:sz w:val="24"/>
          <w:szCs w:val="24"/>
        </w:rPr>
        <w:t>, ветеранів, родин загиблих/ померлих, зниклих безвісти та у полоні воїнів організовано</w:t>
      </w:r>
      <w:r w:rsidRPr="008A6E1A">
        <w:rPr>
          <w:rFonts w:ascii="Times New Roman" w:hAnsi="Times New Roman" w:cs="Times New Roman"/>
          <w:color w:val="1F1F1F"/>
          <w:sz w:val="24"/>
          <w:szCs w:val="24"/>
          <w:highlight w:val="white"/>
        </w:rPr>
        <w:t>:</w:t>
      </w:r>
    </w:p>
    <w:p w:rsidR="006317E3" w:rsidRPr="008A6E1A"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до Дня Незалежності України та Дня знань дітям загиблих/померлих, зниклих безвісти військовослужбовців </w:t>
      </w:r>
      <w:proofErr w:type="spellStart"/>
      <w:r w:rsidRPr="008A6E1A">
        <w:rPr>
          <w:rFonts w:ascii="Times New Roman" w:hAnsi="Times New Roman" w:cs="Times New Roman"/>
          <w:color w:val="000000"/>
          <w:sz w:val="24"/>
          <w:szCs w:val="24"/>
        </w:rPr>
        <w:t>в</w:t>
      </w:r>
      <w:r w:rsidRPr="008A6E1A">
        <w:rPr>
          <w:rFonts w:ascii="Times New Roman" w:hAnsi="Times New Roman" w:cs="Times New Roman"/>
          <w:color w:val="000000"/>
          <w:sz w:val="24"/>
          <w:szCs w:val="24"/>
          <w:highlight w:val="white"/>
        </w:rPr>
        <w:t>ручено</w:t>
      </w:r>
      <w:proofErr w:type="spellEnd"/>
      <w:r w:rsidRPr="008A6E1A">
        <w:rPr>
          <w:rFonts w:ascii="Times New Roman" w:hAnsi="Times New Roman" w:cs="Times New Roman"/>
          <w:color w:val="000000"/>
          <w:sz w:val="24"/>
          <w:szCs w:val="24"/>
          <w:highlight w:val="white"/>
        </w:rPr>
        <w:t xml:space="preserve"> шкільне приладдя;</w:t>
      </w:r>
      <w:r w:rsidRPr="008A6E1A">
        <w:rPr>
          <w:rFonts w:ascii="Times New Roman" w:hAnsi="Times New Roman" w:cs="Times New Roman"/>
          <w:color w:val="000000"/>
          <w:sz w:val="24"/>
          <w:szCs w:val="24"/>
        </w:rPr>
        <w:t xml:space="preserve"> </w:t>
      </w:r>
    </w:p>
    <w:p w:rsidR="006317E3" w:rsidRPr="008A6E1A"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дві групи психологічної </w:t>
      </w:r>
      <w:proofErr w:type="spellStart"/>
      <w:r w:rsidRPr="008A6E1A">
        <w:rPr>
          <w:rFonts w:ascii="Times New Roman" w:hAnsi="Times New Roman" w:cs="Times New Roman"/>
          <w:color w:val="000000"/>
          <w:sz w:val="24"/>
          <w:szCs w:val="24"/>
        </w:rPr>
        <w:t>взаємопідтримки</w:t>
      </w:r>
      <w:proofErr w:type="spellEnd"/>
      <w:r w:rsidRPr="008A6E1A">
        <w:rPr>
          <w:rFonts w:ascii="Times New Roman" w:hAnsi="Times New Roman" w:cs="Times New Roman"/>
          <w:color w:val="000000"/>
          <w:sz w:val="24"/>
          <w:szCs w:val="24"/>
        </w:rPr>
        <w:t xml:space="preserve"> дітей 9-12 та 6-9 років, проведено 21 заняття, охоплено 126 дітей;</w:t>
      </w:r>
    </w:p>
    <w:p w:rsidR="006317E3" w:rsidRPr="008A6E1A"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у форматі серії зустрічей проходили групи </w:t>
      </w:r>
      <w:proofErr w:type="spellStart"/>
      <w:r w:rsidRPr="008A6E1A">
        <w:rPr>
          <w:rFonts w:ascii="Times New Roman" w:hAnsi="Times New Roman" w:cs="Times New Roman"/>
          <w:color w:val="000000"/>
          <w:sz w:val="24"/>
          <w:szCs w:val="24"/>
        </w:rPr>
        <w:t>взаємопідтримки</w:t>
      </w:r>
      <w:proofErr w:type="spellEnd"/>
      <w:r w:rsidRPr="008A6E1A">
        <w:rPr>
          <w:rFonts w:ascii="Times New Roman" w:hAnsi="Times New Roman" w:cs="Times New Roman"/>
          <w:color w:val="000000"/>
          <w:sz w:val="24"/>
          <w:szCs w:val="24"/>
        </w:rPr>
        <w:t xml:space="preserve"> матерів та дружин загиблих Героїв Дрогобицької громади;</w:t>
      </w:r>
    </w:p>
    <w:p w:rsidR="006317E3" w:rsidRPr="008A6E1A"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25 заходів </w:t>
      </w:r>
      <w:proofErr w:type="spellStart"/>
      <w:r w:rsidRPr="008A6E1A">
        <w:rPr>
          <w:rFonts w:ascii="Times New Roman" w:hAnsi="Times New Roman" w:cs="Times New Roman"/>
          <w:color w:val="000000"/>
          <w:sz w:val="24"/>
          <w:szCs w:val="24"/>
        </w:rPr>
        <w:t>арттерапевничного</w:t>
      </w:r>
      <w:proofErr w:type="spellEnd"/>
      <w:r w:rsidRPr="008A6E1A">
        <w:rPr>
          <w:rFonts w:ascii="Times New Roman" w:hAnsi="Times New Roman" w:cs="Times New Roman"/>
          <w:color w:val="000000"/>
          <w:sz w:val="24"/>
          <w:szCs w:val="24"/>
        </w:rPr>
        <w:t xml:space="preserve"> характеру «Мистецтво </w:t>
      </w:r>
      <w:proofErr w:type="spellStart"/>
      <w:r w:rsidRPr="008A6E1A">
        <w:rPr>
          <w:rFonts w:ascii="Times New Roman" w:hAnsi="Times New Roman" w:cs="Times New Roman"/>
          <w:color w:val="000000"/>
          <w:sz w:val="24"/>
          <w:szCs w:val="24"/>
        </w:rPr>
        <w:t>силення</w:t>
      </w:r>
      <w:proofErr w:type="spellEnd"/>
      <w:r w:rsidRPr="008A6E1A">
        <w:rPr>
          <w:rFonts w:ascii="Times New Roman" w:hAnsi="Times New Roman" w:cs="Times New Roman"/>
          <w:color w:val="000000"/>
          <w:sz w:val="24"/>
          <w:szCs w:val="24"/>
        </w:rPr>
        <w:t xml:space="preserve">. </w:t>
      </w:r>
      <w:proofErr w:type="spellStart"/>
      <w:r w:rsidRPr="008A6E1A">
        <w:rPr>
          <w:rFonts w:ascii="Times New Roman" w:hAnsi="Times New Roman" w:cs="Times New Roman"/>
          <w:color w:val="000000"/>
          <w:sz w:val="24"/>
          <w:szCs w:val="24"/>
        </w:rPr>
        <w:t>Бісероплетіння</w:t>
      </w:r>
      <w:proofErr w:type="spellEnd"/>
      <w:r w:rsidRPr="008A6E1A">
        <w:rPr>
          <w:rFonts w:ascii="Times New Roman" w:hAnsi="Times New Roman" w:cs="Times New Roman"/>
          <w:color w:val="000000"/>
          <w:sz w:val="24"/>
          <w:szCs w:val="24"/>
        </w:rPr>
        <w:t>», «Світ квітів», «Іконопис», тематичні майстер класи для дітей, що мають розвантажувальну та відновлювану дію на його учасників;</w:t>
      </w:r>
    </w:p>
    <w:p w:rsidR="006317E3" w:rsidRPr="008A6E1A"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вручення «солодких» подарунків до Дня Святого Миколая дітям загиблих/померлих, зниклих безвісти військовослужбовців.</w:t>
      </w:r>
    </w:p>
    <w:p w:rsidR="006317E3" w:rsidRPr="008A6E1A" w:rsidRDefault="00CF614E" w:rsidP="003F4F19">
      <w:pPr>
        <w:spacing w:after="0" w:line="240" w:lineRule="auto"/>
        <w:ind w:firstLine="567"/>
        <w:jc w:val="both"/>
        <w:rPr>
          <w:rFonts w:ascii="Times New Roman" w:hAnsi="Times New Roman" w:cs="Times New Roman"/>
          <w:sz w:val="24"/>
          <w:szCs w:val="24"/>
          <w:highlight w:val="white"/>
        </w:rPr>
      </w:pPr>
      <w:r w:rsidRPr="008A6E1A">
        <w:rPr>
          <w:rFonts w:ascii="Times New Roman" w:hAnsi="Times New Roman" w:cs="Times New Roman"/>
          <w:color w:val="000000"/>
          <w:sz w:val="24"/>
          <w:szCs w:val="24"/>
          <w:highlight w:val="white"/>
        </w:rPr>
        <w:t xml:space="preserve">Центром здійснюється соціальний супровід двох прийомних сімей, які виховують 2 дітей - сиріт/дітей позбавлених батьківського піклування. За Програмою підготовки кандидатів у прийомні батьки, опікуни, піклувальники та усиновителів Центром за звітний період організовано навчання для 14-ти кандидатів у опікуни, піклувальники, та усиновителів та 2 кандидатів у прийомні батьки, видано рекомендації про включення до Єдиного електронного банку даних сімей потенційних </w:t>
      </w:r>
      <w:proofErr w:type="spellStart"/>
      <w:r w:rsidRPr="008A6E1A">
        <w:rPr>
          <w:rFonts w:ascii="Times New Roman" w:hAnsi="Times New Roman" w:cs="Times New Roman"/>
          <w:color w:val="000000"/>
          <w:sz w:val="24"/>
          <w:szCs w:val="24"/>
          <w:highlight w:val="white"/>
        </w:rPr>
        <w:t>усиновлювачів</w:t>
      </w:r>
      <w:proofErr w:type="spellEnd"/>
      <w:r w:rsidRPr="008A6E1A">
        <w:rPr>
          <w:rFonts w:ascii="Times New Roman" w:hAnsi="Times New Roman" w:cs="Times New Roman"/>
          <w:color w:val="000000"/>
          <w:sz w:val="24"/>
          <w:szCs w:val="24"/>
          <w:highlight w:val="white"/>
        </w:rPr>
        <w:t>, опікунів, піклувальників, прийомних батьків, батьків вихователів.</w:t>
      </w:r>
    </w:p>
    <w:p w:rsidR="006317E3" w:rsidRPr="008A6E1A" w:rsidRDefault="00CF614E" w:rsidP="003F4F19">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Для забезпечення індивідуального супроводу дітей з особливими освітніми потребами в закладах дошкільної та загальної середньої освіти з вересня 2024 року введено 4 посади соціальних робітників, які виконують функцію асистентів дитини.</w:t>
      </w:r>
    </w:p>
    <w:p w:rsidR="006317E3" w:rsidRPr="008A6E1A" w:rsidRDefault="00CF614E"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Успішною була </w:t>
      </w:r>
      <w:r w:rsidRPr="008A6E1A">
        <w:rPr>
          <w:rFonts w:ascii="Times New Roman" w:hAnsi="Times New Roman" w:cs="Times New Roman"/>
          <w:b/>
          <w:color w:val="000000"/>
          <w:sz w:val="24"/>
          <w:szCs w:val="24"/>
        </w:rPr>
        <w:t>міськ</w:t>
      </w:r>
      <w:r w:rsidRPr="008A6E1A">
        <w:rPr>
          <w:rFonts w:ascii="Times New Roman" w:hAnsi="Times New Roman" w:cs="Times New Roman"/>
          <w:b/>
          <w:sz w:val="24"/>
          <w:szCs w:val="24"/>
        </w:rPr>
        <w:t>а</w:t>
      </w:r>
      <w:r w:rsidRPr="008A6E1A">
        <w:rPr>
          <w:rFonts w:ascii="Times New Roman" w:hAnsi="Times New Roman" w:cs="Times New Roman"/>
          <w:b/>
          <w:color w:val="000000"/>
          <w:sz w:val="24"/>
          <w:szCs w:val="24"/>
        </w:rPr>
        <w:t xml:space="preserve"> програм</w:t>
      </w:r>
      <w:r w:rsidRPr="008A6E1A">
        <w:rPr>
          <w:rFonts w:ascii="Times New Roman" w:hAnsi="Times New Roman" w:cs="Times New Roman"/>
          <w:b/>
          <w:sz w:val="24"/>
          <w:szCs w:val="24"/>
        </w:rPr>
        <w:t>а</w:t>
      </w:r>
      <w:r w:rsidRPr="008A6E1A">
        <w:rPr>
          <w:rFonts w:ascii="Times New Roman" w:hAnsi="Times New Roman" w:cs="Times New Roman"/>
          <w:b/>
          <w:color w:val="000000"/>
          <w:sz w:val="24"/>
          <w:szCs w:val="24"/>
        </w:rPr>
        <w:t xml:space="preserve"> літнього дозвілля дітей соціальних категорій та для інших дітей, які не залучені до відпочинку та оздоровлення у літніх таборах під час літніх канікул «За крок від дому».</w:t>
      </w:r>
      <w:r w:rsidRPr="008A6E1A">
        <w:rPr>
          <w:rFonts w:ascii="Times New Roman" w:hAnsi="Times New Roman" w:cs="Times New Roman"/>
          <w:color w:val="000000"/>
          <w:sz w:val="24"/>
          <w:szCs w:val="24"/>
        </w:rPr>
        <w:t xml:space="preserve"> Впродовж літа 2024 року на території громади організовано ігрові майданчики, де проведено 13 вуличних </w:t>
      </w:r>
      <w:proofErr w:type="spellStart"/>
      <w:r w:rsidRPr="008A6E1A">
        <w:rPr>
          <w:rFonts w:ascii="Times New Roman" w:hAnsi="Times New Roman" w:cs="Times New Roman"/>
          <w:color w:val="000000"/>
          <w:sz w:val="24"/>
          <w:szCs w:val="24"/>
        </w:rPr>
        <w:t>ігротек</w:t>
      </w:r>
      <w:proofErr w:type="spellEnd"/>
      <w:r w:rsidRPr="008A6E1A">
        <w:rPr>
          <w:rFonts w:ascii="Times New Roman" w:hAnsi="Times New Roman" w:cs="Times New Roman"/>
          <w:color w:val="000000"/>
          <w:sz w:val="24"/>
          <w:szCs w:val="24"/>
        </w:rPr>
        <w:t xml:space="preserve"> та охоплено понад 600 дітей. </w:t>
      </w:r>
    </w:p>
    <w:p w:rsidR="006317E3" w:rsidRPr="008A6E1A" w:rsidRDefault="00CF614E" w:rsidP="003F4F19">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sz w:val="24"/>
          <w:szCs w:val="24"/>
        </w:rPr>
        <w:t xml:space="preserve">У рамках </w:t>
      </w:r>
      <w:r w:rsidRPr="008A6E1A">
        <w:rPr>
          <w:rFonts w:ascii="Times New Roman" w:hAnsi="Times New Roman" w:cs="Times New Roman"/>
          <w:b/>
          <w:color w:val="000000"/>
          <w:sz w:val="24"/>
          <w:szCs w:val="24"/>
        </w:rPr>
        <w:t>Міськ</w:t>
      </w:r>
      <w:r w:rsidRPr="008A6E1A">
        <w:rPr>
          <w:rFonts w:ascii="Times New Roman" w:hAnsi="Times New Roman" w:cs="Times New Roman"/>
          <w:b/>
          <w:sz w:val="24"/>
          <w:szCs w:val="24"/>
        </w:rPr>
        <w:t>ої</w:t>
      </w:r>
      <w:r w:rsidRPr="008A6E1A">
        <w:rPr>
          <w:rFonts w:ascii="Times New Roman" w:hAnsi="Times New Roman" w:cs="Times New Roman"/>
          <w:b/>
          <w:color w:val="000000"/>
          <w:sz w:val="24"/>
          <w:szCs w:val="24"/>
        </w:rPr>
        <w:t xml:space="preserve"> програм</w:t>
      </w:r>
      <w:r w:rsidRPr="008A6E1A">
        <w:rPr>
          <w:rFonts w:ascii="Times New Roman" w:hAnsi="Times New Roman" w:cs="Times New Roman"/>
          <w:b/>
          <w:sz w:val="24"/>
          <w:szCs w:val="24"/>
        </w:rPr>
        <w:t xml:space="preserve">и </w:t>
      </w:r>
      <w:r w:rsidRPr="008A6E1A">
        <w:rPr>
          <w:rFonts w:ascii="Times New Roman" w:hAnsi="Times New Roman" w:cs="Times New Roman"/>
          <w:b/>
          <w:color w:val="000000"/>
          <w:sz w:val="24"/>
          <w:szCs w:val="24"/>
        </w:rPr>
        <w:t xml:space="preserve">відпочинку дітей з регіонів України, що потерпають від російської агресії, на 2024 рік </w:t>
      </w:r>
      <w:r w:rsidRPr="008A6E1A">
        <w:rPr>
          <w:rFonts w:ascii="Times New Roman" w:hAnsi="Times New Roman" w:cs="Times New Roman"/>
          <w:color w:val="000000"/>
          <w:sz w:val="24"/>
          <w:szCs w:val="24"/>
        </w:rPr>
        <w:t xml:space="preserve">організовано прийом та перебування двох груп дітей із міст </w:t>
      </w:r>
      <w:r w:rsidRPr="008A6E1A">
        <w:rPr>
          <w:rFonts w:ascii="Times New Roman" w:hAnsi="Times New Roman" w:cs="Times New Roman"/>
          <w:color w:val="000000"/>
          <w:sz w:val="24"/>
          <w:szCs w:val="24"/>
        </w:rPr>
        <w:lastRenderedPageBreak/>
        <w:t xml:space="preserve">Ромни та Лебедин (Сумщина). Насичену програму перебування підготовлено для 20 осіб із міста Ромни та 20 осіб із міста Лебедин, що на Сумщині. </w:t>
      </w:r>
      <w:r w:rsidRPr="008A6E1A">
        <w:rPr>
          <w:rFonts w:ascii="Times New Roman" w:hAnsi="Times New Roman" w:cs="Times New Roman"/>
          <w:sz w:val="24"/>
          <w:szCs w:val="24"/>
        </w:rPr>
        <w:t xml:space="preserve">Програма спрямована на покращення та зміцнення фізичного і психологічного стану здоров’я дітей з територій  України, що потерпають від російської агресії. </w:t>
      </w:r>
    </w:p>
    <w:p w:rsidR="006317E3" w:rsidRPr="008A6E1A" w:rsidRDefault="00CF614E" w:rsidP="003F4F19">
      <w:pPr>
        <w:pStyle w:val="af3"/>
        <w:numPr>
          <w:ilvl w:val="0"/>
          <w:numId w:val="4"/>
        </w:numPr>
        <w:ind w:left="0" w:firstLine="567"/>
        <w:jc w:val="both"/>
        <w:rPr>
          <w:b/>
          <w:sz w:val="24"/>
          <w:szCs w:val="24"/>
        </w:rPr>
      </w:pPr>
      <w:r w:rsidRPr="008A6E1A">
        <w:rPr>
          <w:b/>
          <w:sz w:val="24"/>
          <w:szCs w:val="24"/>
        </w:rPr>
        <w:t>Мета, завдання та заходи у наступному році:</w:t>
      </w:r>
    </w:p>
    <w:p w:rsidR="006317E3" w:rsidRPr="008A6E1A" w:rsidRDefault="00CF614E" w:rsidP="003F4F19">
      <w:pPr>
        <w:widowControl w:val="0"/>
        <w:numPr>
          <w:ilvl w:val="0"/>
          <w:numId w:val="18"/>
        </w:numPr>
        <w:tabs>
          <w:tab w:val="left" w:pos="414"/>
        </w:tabs>
        <w:suppressAutoHyphens/>
        <w:spacing w:after="0" w:line="240" w:lineRule="auto"/>
        <w:ind w:left="0" w:firstLine="567"/>
        <w:jc w:val="both"/>
        <w:textAlignment w:val="top"/>
        <w:outlineLvl w:val="0"/>
        <w:rPr>
          <w:rFonts w:ascii="Times New Roman" w:hAnsi="Times New Roman" w:cs="Times New Roman"/>
          <w:sz w:val="24"/>
          <w:szCs w:val="24"/>
        </w:rPr>
      </w:pPr>
      <w:r w:rsidRPr="008A6E1A">
        <w:rPr>
          <w:rFonts w:ascii="Times New Roman" w:hAnsi="Times New Roman" w:cs="Times New Roman"/>
          <w:color w:val="000000"/>
          <w:sz w:val="24"/>
          <w:szCs w:val="24"/>
        </w:rPr>
        <w:t>ефективна підтримка для сімей/осіб, які потрапили в складні життєві обставини, дієву</w:t>
      </w:r>
      <w:r w:rsidRPr="008A6E1A">
        <w:rPr>
          <w:rFonts w:ascii="Times New Roman" w:hAnsi="Times New Roman" w:cs="Times New Roman"/>
          <w:sz w:val="24"/>
          <w:szCs w:val="24"/>
        </w:rPr>
        <w:t xml:space="preserve"> </w:t>
      </w:r>
      <w:r w:rsidRPr="008A6E1A">
        <w:rPr>
          <w:rFonts w:ascii="Times New Roman" w:hAnsi="Times New Roman" w:cs="Times New Roman"/>
          <w:color w:val="000000"/>
          <w:sz w:val="24"/>
          <w:szCs w:val="24"/>
        </w:rPr>
        <w:t xml:space="preserve">підтримку сімей/осіб, які найбільш постраждали внаслідок військової агресії,  забезпечення соціальним супроводом сімей, які перебувають у складних життєвих обставинах, облік сімей з дітьми, які потребують всебічної державної підтримки; зниження рівня поширення негативних явищ у дитячому та молодіжному середовищі, проведення роботи, спрямованої на профілактику соціально-небезпечних </w:t>
      </w:r>
      <w:proofErr w:type="spellStart"/>
      <w:r w:rsidRPr="008A6E1A">
        <w:rPr>
          <w:rFonts w:ascii="Times New Roman" w:hAnsi="Times New Roman" w:cs="Times New Roman"/>
          <w:color w:val="000000"/>
          <w:sz w:val="24"/>
          <w:szCs w:val="24"/>
        </w:rPr>
        <w:t>хвороб</w:t>
      </w:r>
      <w:proofErr w:type="spellEnd"/>
      <w:r w:rsidRPr="008A6E1A">
        <w:rPr>
          <w:rFonts w:ascii="Times New Roman" w:hAnsi="Times New Roman" w:cs="Times New Roman"/>
          <w:color w:val="000000"/>
          <w:sz w:val="24"/>
          <w:szCs w:val="24"/>
        </w:rPr>
        <w:t xml:space="preserve"> і пропаганда здорового способу життя;</w:t>
      </w:r>
    </w:p>
    <w:p w:rsidR="006317E3" w:rsidRPr="008A6E1A" w:rsidRDefault="00CF614E" w:rsidP="003F4F19">
      <w:pPr>
        <w:widowControl w:val="0"/>
        <w:numPr>
          <w:ilvl w:val="0"/>
          <w:numId w:val="18"/>
        </w:numPr>
        <w:tabs>
          <w:tab w:val="left" w:pos="414"/>
        </w:tabs>
        <w:suppressAutoHyphens/>
        <w:spacing w:after="0" w:line="240" w:lineRule="auto"/>
        <w:ind w:left="0" w:firstLine="567"/>
        <w:jc w:val="both"/>
        <w:textAlignment w:val="top"/>
        <w:outlineLvl w:val="0"/>
        <w:rPr>
          <w:rFonts w:ascii="Times New Roman" w:hAnsi="Times New Roman" w:cs="Times New Roman"/>
          <w:sz w:val="24"/>
          <w:szCs w:val="24"/>
        </w:rPr>
      </w:pPr>
      <w:r w:rsidRPr="008A6E1A">
        <w:rPr>
          <w:rFonts w:ascii="Times New Roman" w:hAnsi="Times New Roman" w:cs="Times New Roman"/>
          <w:sz w:val="24"/>
          <w:szCs w:val="24"/>
        </w:rPr>
        <w:t>покращення системи надання допомоги постраждалим від насильства, а також запобігання та протидії насильству в сім’ї , а саме:</w:t>
      </w:r>
    </w:p>
    <w:p w:rsidR="006317E3" w:rsidRPr="008A6E1A" w:rsidRDefault="00C12040" w:rsidP="003F4F19">
      <w:pPr>
        <w:widowControl w:val="0"/>
        <w:tabs>
          <w:tab w:val="left" w:pos="414"/>
        </w:tabs>
        <w:suppressAutoHyphens/>
        <w:spacing w:after="0" w:line="240" w:lineRule="auto"/>
        <w:ind w:firstLine="567"/>
        <w:jc w:val="both"/>
        <w:textAlignment w:val="top"/>
        <w:outlineLvl w:val="0"/>
        <w:rPr>
          <w:rFonts w:ascii="Times New Roman" w:hAnsi="Times New Roman" w:cs="Times New Roman"/>
          <w:sz w:val="24"/>
          <w:szCs w:val="24"/>
        </w:rPr>
      </w:pPr>
      <w:r w:rsidRPr="008A6E1A">
        <w:rPr>
          <w:rFonts w:ascii="Times New Roman" w:hAnsi="Times New Roman" w:cs="Times New Roman"/>
          <w:sz w:val="24"/>
          <w:szCs w:val="24"/>
        </w:rPr>
        <w:t xml:space="preserve">- </w:t>
      </w:r>
      <w:r w:rsidR="00CF614E" w:rsidRPr="008A6E1A">
        <w:rPr>
          <w:rFonts w:ascii="Times New Roman" w:hAnsi="Times New Roman" w:cs="Times New Roman"/>
          <w:sz w:val="24"/>
          <w:szCs w:val="24"/>
        </w:rPr>
        <w:t>надання комплексної допомоги особам, які зазнали домашнього насильства, через впровадження</w:t>
      </w:r>
      <w:r w:rsidR="00CF614E" w:rsidRPr="008A6E1A">
        <w:rPr>
          <w:rFonts w:ascii="Times New Roman" w:hAnsi="Times New Roman" w:cs="Times New Roman"/>
          <w:b/>
          <w:sz w:val="24"/>
          <w:szCs w:val="24"/>
        </w:rPr>
        <w:t xml:space="preserve"> «Програми для постраждалих осіб від домашнього насильства та/або насильства за ознакою статі у Дрогобицькій міській територіальній громаді на 2025–2027 роки»</w:t>
      </w:r>
      <w:r w:rsidR="00CF614E" w:rsidRPr="008A6E1A">
        <w:rPr>
          <w:rFonts w:ascii="Times New Roman" w:hAnsi="Times New Roman" w:cs="Times New Roman"/>
          <w:sz w:val="24"/>
          <w:szCs w:val="24"/>
        </w:rPr>
        <w:t>;</w:t>
      </w:r>
    </w:p>
    <w:p w:rsidR="006317E3" w:rsidRPr="008A6E1A" w:rsidRDefault="00C12040" w:rsidP="003F4F19">
      <w:pPr>
        <w:widowControl w:val="0"/>
        <w:tabs>
          <w:tab w:val="left" w:pos="414"/>
        </w:tabs>
        <w:suppressAutoHyphens/>
        <w:spacing w:after="0" w:line="240" w:lineRule="auto"/>
        <w:ind w:firstLine="567"/>
        <w:jc w:val="both"/>
        <w:textAlignment w:val="top"/>
        <w:outlineLvl w:val="0"/>
        <w:rPr>
          <w:rFonts w:ascii="Times New Roman" w:hAnsi="Times New Roman" w:cs="Times New Roman"/>
          <w:sz w:val="24"/>
          <w:szCs w:val="24"/>
        </w:rPr>
      </w:pPr>
      <w:r w:rsidRPr="008A6E1A">
        <w:rPr>
          <w:rFonts w:ascii="Times New Roman" w:hAnsi="Times New Roman" w:cs="Times New Roman"/>
          <w:sz w:val="24"/>
          <w:szCs w:val="24"/>
        </w:rPr>
        <w:t xml:space="preserve">- </w:t>
      </w:r>
      <w:r w:rsidR="00CF614E" w:rsidRPr="008A6E1A">
        <w:rPr>
          <w:rFonts w:ascii="Times New Roman" w:hAnsi="Times New Roman" w:cs="Times New Roman"/>
          <w:sz w:val="24"/>
          <w:szCs w:val="24"/>
        </w:rPr>
        <w:t xml:space="preserve">проведення роботи з кривдниками, спрямованої на зміну їхньої насильницької поведінки, формування соціально прийнятних норм поведінки та гуманістичних цінностей через реалізацію </w:t>
      </w:r>
      <w:r w:rsidR="00CF614E" w:rsidRPr="008A6E1A">
        <w:rPr>
          <w:rFonts w:ascii="Times New Roman" w:hAnsi="Times New Roman" w:cs="Times New Roman"/>
          <w:b/>
          <w:sz w:val="24"/>
          <w:szCs w:val="24"/>
        </w:rPr>
        <w:t>«Програми для кривдників на території Дрогобицької міської територіальної громади на 2025–2027 роки</w:t>
      </w:r>
      <w:r w:rsidR="00CF614E" w:rsidRPr="008A6E1A">
        <w:rPr>
          <w:rFonts w:ascii="Times New Roman" w:hAnsi="Times New Roman" w:cs="Times New Roman"/>
          <w:sz w:val="24"/>
          <w:szCs w:val="24"/>
        </w:rPr>
        <w:t>»</w:t>
      </w:r>
    </w:p>
    <w:p w:rsidR="006317E3" w:rsidRPr="008A6E1A" w:rsidRDefault="00CF614E" w:rsidP="003F4F19">
      <w:pPr>
        <w:numPr>
          <w:ilvl w:val="0"/>
          <w:numId w:val="20"/>
        </w:numPr>
        <w:suppressAutoHyphens/>
        <w:spacing w:after="0" w:line="240" w:lineRule="auto"/>
        <w:ind w:left="0"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розвиток сервісів та покращення якості надання допомоги, підвищення безпеки і комфорту постраждалих осіб, а також забезпечення ефективної роботи Денного центру, шляхом створення відокремленої  Кризової кімнати в громаді, що дозволить краще виконувати її функцію, мінімізувати стрес і сприяти досягненню позитивних результатів у допомозі особам, що опинилися в складних життєвих обставинах;</w:t>
      </w:r>
    </w:p>
    <w:p w:rsidR="006317E3" w:rsidRPr="008A6E1A"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забезпечення необхідної підтримки та допомоги постраждалим особам, які проживають у віддалених від м. Дрогобич </w:t>
      </w:r>
      <w:proofErr w:type="spellStart"/>
      <w:r w:rsidRPr="008A6E1A">
        <w:rPr>
          <w:rFonts w:ascii="Times New Roman" w:hAnsi="Times New Roman" w:cs="Times New Roman"/>
          <w:color w:val="000000"/>
          <w:sz w:val="24"/>
          <w:szCs w:val="24"/>
        </w:rPr>
        <w:t>старостинських</w:t>
      </w:r>
      <w:proofErr w:type="spellEnd"/>
      <w:r w:rsidRPr="008A6E1A">
        <w:rPr>
          <w:rFonts w:ascii="Times New Roman" w:hAnsi="Times New Roman" w:cs="Times New Roman"/>
          <w:color w:val="000000"/>
          <w:sz w:val="24"/>
          <w:szCs w:val="24"/>
        </w:rPr>
        <w:t xml:space="preserve"> округах та створення умов для їх доступу до консультативних послуг щодо підтримки постраждалих від домашнього насильства шляхом створення служби первинного соціально-психологічного консультування у м. Стебник;</w:t>
      </w:r>
    </w:p>
    <w:p w:rsidR="006317E3" w:rsidRPr="008A6E1A"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проведення превентивних заходів, щодо запобігання та протидії домашньому насильству, груп </w:t>
      </w:r>
      <w:proofErr w:type="spellStart"/>
      <w:r w:rsidRPr="008A6E1A">
        <w:rPr>
          <w:rFonts w:ascii="Times New Roman" w:hAnsi="Times New Roman" w:cs="Times New Roman"/>
          <w:color w:val="000000"/>
          <w:sz w:val="24"/>
          <w:szCs w:val="24"/>
        </w:rPr>
        <w:t>взаємопідтримки</w:t>
      </w:r>
      <w:proofErr w:type="spellEnd"/>
      <w:r w:rsidRPr="008A6E1A">
        <w:rPr>
          <w:rFonts w:ascii="Times New Roman" w:hAnsi="Times New Roman" w:cs="Times New Roman"/>
          <w:color w:val="000000"/>
          <w:sz w:val="24"/>
          <w:szCs w:val="24"/>
        </w:rPr>
        <w:t>, забезпечення додаткової соціально-психологічної роботи з жінками шляхом створення  та облаштування кімнати безпечного простору для жінок у Денному центрі;</w:t>
      </w:r>
    </w:p>
    <w:p w:rsidR="006317E3" w:rsidRPr="008A6E1A"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організація тимчасового безпечного проживання, надання комплексної допомоги (психологічної, юридичної, соціальної), а також сприяння  відновленню та інтеграції постраждалих від домашнього насильства та насильства за ознакою статі через створення соціального житла</w:t>
      </w:r>
      <w:r w:rsidRPr="008A6E1A">
        <w:rPr>
          <w:rFonts w:ascii="Times New Roman" w:hAnsi="Times New Roman" w:cs="Times New Roman"/>
          <w:sz w:val="24"/>
          <w:szCs w:val="24"/>
        </w:rPr>
        <w:t xml:space="preserve"> для жінок з дітьми</w:t>
      </w:r>
      <w:r w:rsidRPr="008A6E1A">
        <w:rPr>
          <w:rFonts w:ascii="Times New Roman" w:hAnsi="Times New Roman" w:cs="Times New Roman"/>
          <w:b/>
          <w:color w:val="000000"/>
          <w:sz w:val="24"/>
          <w:szCs w:val="24"/>
        </w:rPr>
        <w:t>;</w:t>
      </w:r>
    </w:p>
    <w:p w:rsidR="006317E3" w:rsidRPr="008A6E1A"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забезпечення реалізації принципу правосуддя наближеного до дітей через створення безпечного, дружнього та конфіденційного середовища для спілкування із фахівцями шляхом облаштування «Зеленої кімнати» при Дрогобицькому міському центрі соціальних служб</w:t>
      </w:r>
      <w:r w:rsidRPr="008A6E1A">
        <w:rPr>
          <w:rFonts w:ascii="Times New Roman" w:hAnsi="Times New Roman" w:cs="Times New Roman"/>
          <w:b/>
          <w:color w:val="000000"/>
          <w:sz w:val="24"/>
          <w:szCs w:val="24"/>
        </w:rPr>
        <w:t xml:space="preserve"> ;</w:t>
      </w:r>
    </w:p>
    <w:p w:rsidR="006317E3" w:rsidRPr="008A6E1A"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покращення системи надання соціально - психологічних послуг Психологічною службою шляхом посилення індивідуальної/групової роботи з </w:t>
      </w:r>
      <w:proofErr w:type="spellStart"/>
      <w:r w:rsidRPr="008A6E1A">
        <w:rPr>
          <w:rFonts w:ascii="Times New Roman" w:hAnsi="Times New Roman" w:cs="Times New Roman"/>
          <w:color w:val="000000"/>
          <w:sz w:val="24"/>
          <w:szCs w:val="24"/>
        </w:rPr>
        <w:t>беніфіціарами</w:t>
      </w:r>
      <w:proofErr w:type="spellEnd"/>
      <w:r w:rsidRPr="008A6E1A">
        <w:rPr>
          <w:rFonts w:ascii="Times New Roman" w:hAnsi="Times New Roman" w:cs="Times New Roman"/>
          <w:color w:val="000000"/>
          <w:sz w:val="24"/>
          <w:szCs w:val="24"/>
        </w:rPr>
        <w:t>. Надання їм п</w:t>
      </w:r>
      <w:r w:rsidRPr="008A6E1A">
        <w:rPr>
          <w:rFonts w:ascii="Times New Roman" w:hAnsi="Times New Roman" w:cs="Times New Roman"/>
          <w:color w:val="000000"/>
          <w:sz w:val="24"/>
          <w:szCs w:val="24"/>
          <w:highlight w:val="white"/>
        </w:rPr>
        <w:t>сихологічної допомоги, що спрямована на подолання  наслідків травм війни та  випередження розвитку ПТСР;</w:t>
      </w:r>
    </w:p>
    <w:p w:rsidR="006317E3" w:rsidRPr="008A6E1A"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забезпечення надання якісних соціально-психологічних послуг родинам загиблих та зниклих безвісті Захисників та Захисників України, військовослужбовцям  та членам їхніх сімей</w:t>
      </w:r>
      <w:r w:rsidRPr="008A6E1A">
        <w:rPr>
          <w:rFonts w:ascii="Times New Roman" w:hAnsi="Times New Roman" w:cs="Times New Roman"/>
          <w:b/>
          <w:color w:val="000000"/>
          <w:sz w:val="24"/>
          <w:szCs w:val="24"/>
        </w:rPr>
        <w:t>;</w:t>
      </w:r>
    </w:p>
    <w:p w:rsidR="006317E3" w:rsidRPr="008A6E1A"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lastRenderedPageBreak/>
        <w:t xml:space="preserve">здійснення заходів спрямованих на зміцнення  соціальної згуртованості та  зниження рівня поширення негативних явищ у дитячому та молодіжному середовищі шляхом реалізації </w:t>
      </w:r>
      <w:r w:rsidRPr="008A6E1A">
        <w:rPr>
          <w:rFonts w:ascii="Times New Roman" w:hAnsi="Times New Roman" w:cs="Times New Roman"/>
          <w:b/>
          <w:color w:val="000000"/>
          <w:sz w:val="24"/>
          <w:szCs w:val="24"/>
        </w:rPr>
        <w:t>Програми літнього дозвілля дітей соціальних категорій</w:t>
      </w:r>
      <w:r w:rsidRPr="008A6E1A">
        <w:rPr>
          <w:rFonts w:ascii="Times New Roman" w:hAnsi="Times New Roman" w:cs="Times New Roman"/>
          <w:color w:val="000000"/>
          <w:sz w:val="24"/>
          <w:szCs w:val="24"/>
        </w:rPr>
        <w:t xml:space="preserve"> та інших дітей, які не залучені до відпочинку та оздоровлення у  літніх таборах під час літніх канікул </w:t>
      </w:r>
      <w:r w:rsidRPr="008A6E1A">
        <w:rPr>
          <w:rFonts w:ascii="Times New Roman" w:hAnsi="Times New Roman" w:cs="Times New Roman"/>
          <w:b/>
          <w:color w:val="000000"/>
          <w:sz w:val="24"/>
          <w:szCs w:val="24"/>
        </w:rPr>
        <w:t>«За крок від дому»;</w:t>
      </w:r>
    </w:p>
    <w:p w:rsidR="006317E3" w:rsidRPr="008A6E1A"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впровадження соціальної послуги щодо підтримки ментального здоров’я в громаді через забезпечення роботи міждисциплінарної бригади;</w:t>
      </w:r>
    </w:p>
    <w:p w:rsidR="006317E3" w:rsidRPr="008A6E1A"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sz w:val="24"/>
          <w:szCs w:val="24"/>
        </w:rPr>
        <w:t>с</w:t>
      </w:r>
      <w:r w:rsidRPr="008A6E1A">
        <w:rPr>
          <w:rFonts w:ascii="Times New Roman" w:hAnsi="Times New Roman" w:cs="Times New Roman"/>
          <w:color w:val="000000"/>
          <w:sz w:val="24"/>
          <w:szCs w:val="24"/>
        </w:rPr>
        <w:t>творення ефективного механізму мирного вирішення конфліктів, зміцнення соціальної згуртованості шляхом вдосконалення послуги медіації та онлайн-консультацій для батьків із питань виховання, захисту прав дітей та забезпечення доступу до соціальних послуг, впроваджених у 2024році.</w:t>
      </w:r>
    </w:p>
    <w:p w:rsidR="006317E3" w:rsidRPr="008A6E1A"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4"/>
          <w:szCs w:val="24"/>
        </w:rPr>
      </w:pPr>
      <w:r w:rsidRPr="008A6E1A">
        <w:rPr>
          <w:rFonts w:ascii="Times New Roman" w:hAnsi="Times New Roman" w:cs="Times New Roman"/>
          <w:color w:val="000000"/>
          <w:sz w:val="24"/>
          <w:szCs w:val="24"/>
        </w:rPr>
        <w:t>підтримка сімей, які виховують дітей з інвалідністю, шляхом забезпечення ефективного функціонування та розвитку послуги індивідуального супроводу дітей з особливими освітніми потребами (асистент дитини) в закладах дошкільної та загальної середньої освіти, впровадженої у 2024 році.</w:t>
      </w:r>
    </w:p>
    <w:p w:rsidR="00C26759" w:rsidRPr="008A6E1A" w:rsidRDefault="00C26759" w:rsidP="00F81099">
      <w:pPr>
        <w:spacing w:after="0" w:line="240" w:lineRule="auto"/>
        <w:ind w:firstLine="709"/>
        <w:jc w:val="both"/>
        <w:rPr>
          <w:rFonts w:ascii="Times New Roman" w:hAnsi="Times New Roman" w:cs="Times New Roman"/>
          <w:sz w:val="24"/>
          <w:szCs w:val="24"/>
        </w:rPr>
      </w:pPr>
    </w:p>
    <w:p w:rsidR="00C26759" w:rsidRPr="008A6E1A" w:rsidRDefault="00F6641F" w:rsidP="00F81099">
      <w:pPr>
        <w:spacing w:after="0" w:line="240" w:lineRule="auto"/>
        <w:ind w:firstLine="709"/>
        <w:jc w:val="center"/>
        <w:rPr>
          <w:rFonts w:ascii="Times New Roman" w:hAnsi="Times New Roman" w:cs="Times New Roman"/>
          <w:b/>
          <w:sz w:val="24"/>
          <w:szCs w:val="24"/>
        </w:rPr>
      </w:pPr>
      <w:r w:rsidRPr="008A6E1A">
        <w:rPr>
          <w:rFonts w:ascii="Times New Roman" w:hAnsi="Times New Roman" w:cs="Times New Roman"/>
          <w:b/>
          <w:sz w:val="24"/>
          <w:szCs w:val="24"/>
        </w:rPr>
        <w:t>Дрогобицький міський територіальний центр соціального обслуговування</w:t>
      </w:r>
    </w:p>
    <w:p w:rsidR="00C26759" w:rsidRPr="008A6E1A" w:rsidRDefault="00C26759" w:rsidP="00C12040">
      <w:pPr>
        <w:spacing w:after="0" w:line="240" w:lineRule="auto"/>
        <w:ind w:firstLine="567"/>
        <w:jc w:val="both"/>
        <w:rPr>
          <w:rFonts w:ascii="Times New Roman" w:hAnsi="Times New Roman" w:cs="Times New Roman"/>
          <w:color w:val="000000" w:themeColor="text1"/>
          <w:sz w:val="24"/>
          <w:szCs w:val="24"/>
        </w:rPr>
      </w:pPr>
      <w:r w:rsidRPr="008A6E1A">
        <w:rPr>
          <w:rFonts w:ascii="Times New Roman" w:hAnsi="Times New Roman" w:cs="Times New Roman"/>
          <w:color w:val="000000"/>
          <w:sz w:val="24"/>
          <w:szCs w:val="24"/>
        </w:rPr>
        <w:t xml:space="preserve">За звітний період Дрогобицьким міським територіальним центром соціального обслуговування (надання соціального обслуговування) виявлено </w:t>
      </w:r>
      <w:r w:rsidRPr="008A6E1A">
        <w:rPr>
          <w:rFonts w:ascii="Times New Roman" w:hAnsi="Times New Roman" w:cs="Times New Roman"/>
          <w:color w:val="000000" w:themeColor="text1"/>
          <w:sz w:val="24"/>
          <w:szCs w:val="24"/>
        </w:rPr>
        <w:t>1392 особи, обслужено 1352 особи та надано 115687 послуг.</w:t>
      </w:r>
    </w:p>
    <w:p w:rsidR="00C26759" w:rsidRPr="008A6E1A" w:rsidRDefault="00C26759" w:rsidP="00C12040">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b/>
          <w:color w:val="000000"/>
          <w:sz w:val="24"/>
          <w:szCs w:val="24"/>
        </w:rPr>
        <w:t>Відділенням соціальної допомоги вдома</w:t>
      </w:r>
      <w:r w:rsidRPr="008A6E1A">
        <w:rPr>
          <w:rFonts w:ascii="Times New Roman" w:hAnsi="Times New Roman" w:cs="Times New Roman"/>
          <w:color w:val="000000"/>
          <w:sz w:val="24"/>
          <w:szCs w:val="24"/>
        </w:rPr>
        <w:t xml:space="preserve"> за 12 місяців 2024 р. виявлено та обслужено 298 одиноких та </w:t>
      </w:r>
      <w:proofErr w:type="spellStart"/>
      <w:r w:rsidRPr="008A6E1A">
        <w:rPr>
          <w:rFonts w:ascii="Times New Roman" w:hAnsi="Times New Roman" w:cs="Times New Roman"/>
          <w:color w:val="000000"/>
          <w:sz w:val="24"/>
          <w:szCs w:val="24"/>
        </w:rPr>
        <w:t>одинокопроживаючих</w:t>
      </w:r>
      <w:proofErr w:type="spellEnd"/>
      <w:r w:rsidRPr="008A6E1A">
        <w:rPr>
          <w:rFonts w:ascii="Times New Roman" w:hAnsi="Times New Roman" w:cs="Times New Roman"/>
          <w:color w:val="000000"/>
          <w:sz w:val="24"/>
          <w:szCs w:val="24"/>
        </w:rPr>
        <w:t xml:space="preserve"> непрацездатних громадян похилого віку та людей з інвалідністю, яким згідно з Державним стандартом догляду вдома надано 90140 основних заходів соціальної послуги. Соціальними робітниками було здійснено 28358 відвідувань.</w:t>
      </w:r>
    </w:p>
    <w:p w:rsidR="00C26759" w:rsidRPr="008A6E1A" w:rsidRDefault="00C26759" w:rsidP="00F81099">
      <w:pPr>
        <w:spacing w:after="0" w:line="240" w:lineRule="auto"/>
        <w:jc w:val="center"/>
        <w:rPr>
          <w:rFonts w:ascii="Times New Roman" w:hAnsi="Times New Roman" w:cs="Times New Roman"/>
          <w:color w:val="000000"/>
          <w:sz w:val="28"/>
          <w:szCs w:val="28"/>
        </w:rPr>
      </w:pPr>
      <w:r w:rsidRPr="008A6E1A">
        <w:rPr>
          <w:rFonts w:ascii="Times New Roman" w:hAnsi="Times New Roman" w:cs="Times New Roman"/>
          <w:noProof/>
          <w:color w:val="000000"/>
          <w:sz w:val="28"/>
          <w:szCs w:val="28"/>
          <w:lang w:eastAsia="uk-UA"/>
        </w:rPr>
        <w:drawing>
          <wp:inline distT="0" distB="0" distL="0" distR="0" wp14:anchorId="3988F107" wp14:editId="55937927">
            <wp:extent cx="6019800" cy="1647825"/>
            <wp:effectExtent l="0" t="0" r="0" b="9525"/>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26759" w:rsidRPr="008A6E1A" w:rsidRDefault="00C26759" w:rsidP="00C12040">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Оформлено та здано необхідні документи 28 особам відділення соціальної допомоги вдома для отримання одноразової грошової компенсації на оплату житлово-комунальних послуг. Крім того, спеціалістами Дрогобицького </w:t>
      </w:r>
      <w:proofErr w:type="spellStart"/>
      <w:r w:rsidRPr="008A6E1A">
        <w:rPr>
          <w:rFonts w:ascii="Times New Roman" w:hAnsi="Times New Roman" w:cs="Times New Roman"/>
          <w:color w:val="000000"/>
          <w:sz w:val="24"/>
          <w:szCs w:val="24"/>
        </w:rPr>
        <w:t>терцентру</w:t>
      </w:r>
      <w:proofErr w:type="spellEnd"/>
      <w:r w:rsidRPr="008A6E1A">
        <w:rPr>
          <w:rFonts w:ascii="Times New Roman" w:hAnsi="Times New Roman" w:cs="Times New Roman"/>
          <w:color w:val="000000"/>
          <w:sz w:val="24"/>
          <w:szCs w:val="24"/>
        </w:rPr>
        <w:t xml:space="preserve"> була надана допомога у оформленні субсидії для 31 підопічного.</w:t>
      </w:r>
    </w:p>
    <w:p w:rsidR="00C26759" w:rsidRPr="008A6E1A" w:rsidRDefault="00C26759" w:rsidP="00C12040">
      <w:pPr>
        <w:spacing w:after="0" w:line="240" w:lineRule="auto"/>
        <w:ind w:firstLine="567"/>
        <w:jc w:val="both"/>
        <w:rPr>
          <w:rFonts w:ascii="Times New Roman" w:hAnsi="Times New Roman" w:cs="Times New Roman"/>
          <w:color w:val="000000"/>
          <w:sz w:val="24"/>
          <w:szCs w:val="24"/>
        </w:rPr>
      </w:pPr>
      <w:r w:rsidRPr="008A6E1A">
        <w:rPr>
          <w:rFonts w:ascii="Times New Roman" w:hAnsi="Times New Roman" w:cs="Times New Roman"/>
          <w:color w:val="000000"/>
          <w:sz w:val="24"/>
          <w:szCs w:val="24"/>
        </w:rPr>
        <w:t xml:space="preserve">За 12 місяців 2024 р. плату за обслуговування вносили 2 </w:t>
      </w:r>
      <w:proofErr w:type="spellStart"/>
      <w:r w:rsidRPr="008A6E1A">
        <w:rPr>
          <w:rFonts w:ascii="Times New Roman" w:hAnsi="Times New Roman" w:cs="Times New Roman"/>
          <w:color w:val="000000"/>
          <w:sz w:val="24"/>
          <w:szCs w:val="24"/>
        </w:rPr>
        <w:t>одинокопроживаючі</w:t>
      </w:r>
      <w:proofErr w:type="spellEnd"/>
      <w:r w:rsidRPr="008A6E1A">
        <w:rPr>
          <w:rFonts w:ascii="Times New Roman" w:hAnsi="Times New Roman" w:cs="Times New Roman"/>
          <w:color w:val="000000"/>
          <w:sz w:val="24"/>
          <w:szCs w:val="24"/>
        </w:rPr>
        <w:t xml:space="preserve"> особи. Сума за надані платні послуги становить 7413,90 тис. </w:t>
      </w:r>
      <w:r w:rsidRPr="008A6E1A">
        <w:rPr>
          <w:rFonts w:ascii="Times New Roman" w:hAnsi="Times New Roman" w:cs="Times New Roman"/>
          <w:b/>
          <w:sz w:val="24"/>
          <w:szCs w:val="24"/>
        </w:rPr>
        <w:t xml:space="preserve"> </w:t>
      </w:r>
      <w:r w:rsidRPr="008A6E1A">
        <w:rPr>
          <w:rFonts w:ascii="Times New Roman" w:hAnsi="Times New Roman" w:cs="Times New Roman"/>
          <w:color w:val="000000"/>
          <w:sz w:val="24"/>
          <w:szCs w:val="24"/>
        </w:rPr>
        <w:t>грн.</w:t>
      </w:r>
    </w:p>
    <w:p w:rsidR="00C26759" w:rsidRPr="008A6E1A" w:rsidRDefault="00C26759" w:rsidP="00C12040">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Комісією, утвореною згідно з розпорядженням міського голови № 128-р від 06.03.2023 р. «Про утворення комісії з питань встановлення факту здійснення догляду та затвердження Положення про порядок складення та видачі Акту встановлення факту здійснення догляду», до складу якої входить завідувач відділення, протягом звітного періоду було складено </w:t>
      </w:r>
      <w:r w:rsidRPr="008A6E1A">
        <w:rPr>
          <w:rFonts w:ascii="Times New Roman" w:hAnsi="Times New Roman" w:cs="Times New Roman"/>
          <w:color w:val="000000"/>
          <w:sz w:val="24"/>
          <w:szCs w:val="24"/>
        </w:rPr>
        <w:t xml:space="preserve">93 </w:t>
      </w:r>
      <w:r w:rsidRPr="008A6E1A">
        <w:rPr>
          <w:rFonts w:ascii="Times New Roman" w:hAnsi="Times New Roman" w:cs="Times New Roman"/>
          <w:sz w:val="24"/>
          <w:szCs w:val="24"/>
        </w:rPr>
        <w:t>акти.</w:t>
      </w:r>
    </w:p>
    <w:p w:rsidR="00C26759" w:rsidRPr="008A6E1A" w:rsidRDefault="00C26759" w:rsidP="00C12040">
      <w:pPr>
        <w:pStyle w:val="af0"/>
        <w:spacing w:before="0" w:beforeAutospacing="0" w:after="0" w:afterAutospacing="0"/>
        <w:ind w:firstLine="567"/>
        <w:jc w:val="both"/>
      </w:pPr>
      <w:r w:rsidRPr="008A6E1A">
        <w:t xml:space="preserve">Згідно із затвердженим графіком проводилися перевірки якості надання соціальних послуг соціальними робітниками. За </w:t>
      </w:r>
      <w:r w:rsidRPr="008A6E1A">
        <w:rPr>
          <w:color w:val="000000"/>
        </w:rPr>
        <w:t xml:space="preserve">12 місяців 2024 р. </w:t>
      </w:r>
      <w:r w:rsidRPr="008A6E1A">
        <w:t>здійснено 46 перевірок та складено 197 актів обстеження якості обслуговування підопічних.</w:t>
      </w:r>
    </w:p>
    <w:p w:rsidR="00C26759" w:rsidRPr="008A6E1A" w:rsidRDefault="00F6641F" w:rsidP="00CD0B2C">
      <w:pPr>
        <w:pStyle w:val="docdata"/>
        <w:spacing w:before="0" w:beforeAutospacing="0" w:after="0" w:afterAutospacing="0"/>
        <w:ind w:firstLine="567"/>
        <w:jc w:val="both"/>
        <w:rPr>
          <w:color w:val="050505"/>
          <w:shd w:val="clear" w:color="auto" w:fill="FFFFFF"/>
        </w:rPr>
      </w:pPr>
      <w:r w:rsidRPr="008A6E1A">
        <w:rPr>
          <w:color w:val="050505"/>
          <w:shd w:val="clear" w:color="auto" w:fill="FFFFFF"/>
        </w:rPr>
        <w:t>Створено ініціативну групу</w:t>
      </w:r>
      <w:r w:rsidR="00C26759" w:rsidRPr="008A6E1A">
        <w:rPr>
          <w:color w:val="050505"/>
          <w:shd w:val="clear" w:color="auto" w:fill="FFFFFF"/>
        </w:rPr>
        <w:t>, яка представлятиме інтереси літніх людей та вноситиме свої пропозиції щодо вирішення нагальних питань у співпраці з міською владою, а також продовжити спілкування у форматі регулярних бесід.</w:t>
      </w:r>
    </w:p>
    <w:p w:rsidR="00C26759" w:rsidRPr="008A6E1A" w:rsidRDefault="00C26759" w:rsidP="00C12040">
      <w:pPr>
        <w:pStyle w:val="docdata"/>
        <w:spacing w:before="0" w:beforeAutospacing="0" w:after="0" w:afterAutospacing="0"/>
        <w:ind w:firstLine="567"/>
        <w:jc w:val="both"/>
        <w:rPr>
          <w:color w:val="050505"/>
          <w:shd w:val="clear" w:color="auto" w:fill="FFFFFF"/>
        </w:rPr>
      </w:pPr>
    </w:p>
    <w:p w:rsidR="00C26759" w:rsidRPr="008A6E1A" w:rsidRDefault="00C26759" w:rsidP="003F4F19">
      <w:pPr>
        <w:pStyle w:val="af0"/>
        <w:spacing w:before="0" w:beforeAutospacing="0" w:after="0" w:afterAutospacing="0"/>
        <w:ind w:firstLine="567"/>
        <w:jc w:val="both"/>
        <w:rPr>
          <w:color w:val="FF0000"/>
        </w:rPr>
      </w:pPr>
      <w:r w:rsidRPr="008A6E1A">
        <w:rPr>
          <w:b/>
        </w:rPr>
        <w:t>Відділенням організації надання адресної натуральної та грошової допомоги</w:t>
      </w:r>
      <w:r w:rsidRPr="008A6E1A">
        <w:t xml:space="preserve"> </w:t>
      </w:r>
      <w:r w:rsidRPr="008A6E1A">
        <w:rPr>
          <w:color w:val="000000"/>
        </w:rPr>
        <w:t xml:space="preserve">у 2024 р. </w:t>
      </w:r>
      <w:r w:rsidRPr="008A6E1A">
        <w:t>виявлено 533</w:t>
      </w:r>
      <w:r w:rsidRPr="008A6E1A">
        <w:rPr>
          <w:color w:val="FF0000"/>
        </w:rPr>
        <w:t xml:space="preserve"> </w:t>
      </w:r>
      <w:r w:rsidRPr="008A6E1A">
        <w:t>особи, обслужено</w:t>
      </w:r>
      <w:r w:rsidRPr="008A6E1A">
        <w:rPr>
          <w:color w:val="FF0000"/>
        </w:rPr>
        <w:t xml:space="preserve"> </w:t>
      </w:r>
      <w:r w:rsidRPr="008A6E1A">
        <w:t>502 особи, надано 4811 послуг.</w:t>
      </w:r>
    </w:p>
    <w:p w:rsidR="00C26759" w:rsidRPr="008A6E1A" w:rsidRDefault="00C26759" w:rsidP="003F4F19">
      <w:pPr>
        <w:pStyle w:val="af0"/>
        <w:spacing w:before="0" w:beforeAutospacing="0" w:after="0" w:afterAutospacing="0"/>
        <w:ind w:firstLine="567"/>
        <w:jc w:val="both"/>
      </w:pPr>
      <w:r w:rsidRPr="008A6E1A">
        <w:t>За цей період надавалися послуги перукарем та швачкою, а саме:</w:t>
      </w:r>
    </w:p>
    <w:p w:rsidR="00C26759" w:rsidRPr="008A6E1A" w:rsidRDefault="00C26759" w:rsidP="003F4F19">
      <w:pPr>
        <w:pStyle w:val="af0"/>
        <w:spacing w:before="0" w:beforeAutospacing="0" w:after="0" w:afterAutospacing="0"/>
        <w:ind w:firstLine="567"/>
        <w:jc w:val="both"/>
      </w:pPr>
      <w:r w:rsidRPr="008A6E1A">
        <w:t>– перукарем –</w:t>
      </w:r>
      <w:r w:rsidRPr="008A6E1A">
        <w:rPr>
          <w:color w:val="FF0000"/>
        </w:rPr>
        <w:t xml:space="preserve"> </w:t>
      </w:r>
      <w:r w:rsidRPr="008A6E1A">
        <w:t>204 особи, 1703 послуги;</w:t>
      </w:r>
    </w:p>
    <w:p w:rsidR="00C26759" w:rsidRPr="008A6E1A" w:rsidRDefault="00C26759" w:rsidP="003F4F19">
      <w:pPr>
        <w:pStyle w:val="af0"/>
        <w:tabs>
          <w:tab w:val="left" w:pos="6805"/>
        </w:tabs>
        <w:spacing w:before="0" w:beforeAutospacing="0" w:after="0" w:afterAutospacing="0"/>
        <w:ind w:firstLine="567"/>
        <w:jc w:val="both"/>
      </w:pPr>
      <w:r w:rsidRPr="008A6E1A">
        <w:t>– швачкою –</w:t>
      </w:r>
      <w:r w:rsidRPr="008A6E1A">
        <w:rPr>
          <w:color w:val="FF0000"/>
        </w:rPr>
        <w:t xml:space="preserve"> </w:t>
      </w:r>
      <w:r w:rsidRPr="008A6E1A">
        <w:t>270 осіб, 1508 послуг.</w:t>
      </w:r>
    </w:p>
    <w:p w:rsidR="00C26759" w:rsidRPr="008A6E1A" w:rsidRDefault="00C26759"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Для отримання адресної грошової допомоги була надана допомога у оформленні необхідних документів 74</w:t>
      </w:r>
      <w:r w:rsidRPr="008A6E1A">
        <w:rPr>
          <w:rFonts w:ascii="Times New Roman" w:hAnsi="Times New Roman" w:cs="Times New Roman"/>
          <w:color w:val="FF0000"/>
          <w:sz w:val="24"/>
          <w:szCs w:val="24"/>
        </w:rPr>
        <w:t xml:space="preserve"> </w:t>
      </w:r>
      <w:r w:rsidRPr="008A6E1A">
        <w:rPr>
          <w:rFonts w:ascii="Times New Roman" w:hAnsi="Times New Roman" w:cs="Times New Roman"/>
          <w:sz w:val="24"/>
          <w:szCs w:val="24"/>
        </w:rPr>
        <w:t>одиноким непрацездатним громадянам. За вищезазначений період було надано допомогу в розмірі 43 400</w:t>
      </w:r>
      <w:r w:rsidRPr="008A6E1A">
        <w:rPr>
          <w:rFonts w:ascii="Times New Roman" w:hAnsi="Times New Roman" w:cs="Times New Roman"/>
          <w:color w:val="FF0000"/>
          <w:sz w:val="24"/>
          <w:szCs w:val="24"/>
        </w:rPr>
        <w:t xml:space="preserve"> </w:t>
      </w:r>
      <w:r w:rsidRPr="008A6E1A">
        <w:rPr>
          <w:rFonts w:ascii="Times New Roman" w:hAnsi="Times New Roman" w:cs="Times New Roman"/>
          <w:sz w:val="24"/>
          <w:szCs w:val="24"/>
        </w:rPr>
        <w:t>грн.</w:t>
      </w:r>
    </w:p>
    <w:p w:rsidR="00C26759" w:rsidRPr="008A6E1A" w:rsidRDefault="00C26759" w:rsidP="003F4F19">
      <w:pPr>
        <w:pStyle w:val="af0"/>
        <w:spacing w:before="0" w:beforeAutospacing="0" w:after="0" w:afterAutospacing="0"/>
        <w:ind w:firstLine="567"/>
        <w:jc w:val="both"/>
        <w:rPr>
          <w:color w:val="000000"/>
        </w:rPr>
      </w:pPr>
      <w:r w:rsidRPr="008A6E1A">
        <w:t xml:space="preserve">Протягом звітного періоду було надано адресну натуральну допомогу у вигляді продовольчих та промислових товарів на суму 291 600 грн </w:t>
      </w:r>
      <w:r w:rsidR="00F6641F" w:rsidRPr="008A6E1A">
        <w:t>(</w:t>
      </w:r>
      <w:r w:rsidR="00F6641F" w:rsidRPr="008A6E1A">
        <w:rPr>
          <w:color w:val="000000"/>
        </w:rPr>
        <w:t xml:space="preserve">до Великодніх свят, </w:t>
      </w:r>
      <w:r w:rsidRPr="008A6E1A">
        <w:rPr>
          <w:color w:val="000000"/>
        </w:rPr>
        <w:t>до Дня незалежності України</w:t>
      </w:r>
      <w:r w:rsidR="00DD5A31" w:rsidRPr="008A6E1A">
        <w:rPr>
          <w:color w:val="000000"/>
        </w:rPr>
        <w:t>,</w:t>
      </w:r>
      <w:r w:rsidRPr="008A6E1A">
        <w:rPr>
          <w:color w:val="000000"/>
        </w:rPr>
        <w:t xml:space="preserve"> до Міжнародного дня осіб</w:t>
      </w:r>
      <w:r w:rsidR="00DD5A31" w:rsidRPr="008A6E1A">
        <w:rPr>
          <w:color w:val="000000"/>
        </w:rPr>
        <w:t xml:space="preserve"> похилого віку, </w:t>
      </w:r>
      <w:r w:rsidRPr="008A6E1A">
        <w:rPr>
          <w:color w:val="000000"/>
        </w:rPr>
        <w:t>до Дня Святого Миколая</w:t>
      </w:r>
      <w:r w:rsidR="00DD5A31" w:rsidRPr="008A6E1A">
        <w:rPr>
          <w:color w:val="000000"/>
        </w:rPr>
        <w:t>.</w:t>
      </w:r>
    </w:p>
    <w:p w:rsidR="00C26759" w:rsidRPr="008A6E1A" w:rsidRDefault="00C26759" w:rsidP="003F4F19">
      <w:pPr>
        <w:pStyle w:val="docdata"/>
        <w:spacing w:before="0" w:beforeAutospacing="0" w:after="0" w:afterAutospacing="0"/>
        <w:ind w:firstLine="567"/>
        <w:jc w:val="both"/>
        <w:rPr>
          <w:color w:val="000000"/>
        </w:rPr>
      </w:pPr>
      <w:r w:rsidRPr="008A6E1A">
        <w:rPr>
          <w:b/>
          <w:bCs/>
          <w:color w:val="000000"/>
        </w:rPr>
        <w:t xml:space="preserve">Відділенням денного перебування </w:t>
      </w:r>
      <w:r w:rsidRPr="008A6E1A">
        <w:rPr>
          <w:color w:val="000000"/>
        </w:rPr>
        <w:t xml:space="preserve">у 2024 р. виявлено </w:t>
      </w:r>
      <w:r w:rsidRPr="008A6E1A">
        <w:t>561 особу</w:t>
      </w:r>
      <w:r w:rsidRPr="008A6E1A">
        <w:rPr>
          <w:color w:val="000000"/>
        </w:rPr>
        <w:t xml:space="preserve">, </w:t>
      </w:r>
      <w:r w:rsidRPr="008A6E1A">
        <w:t>обслужено 552</w:t>
      </w:r>
      <w:r w:rsidRPr="008A6E1A">
        <w:rPr>
          <w:color w:val="000000"/>
        </w:rPr>
        <w:t xml:space="preserve"> особи, надано </w:t>
      </w:r>
      <w:r w:rsidRPr="008A6E1A">
        <w:t xml:space="preserve">20736 </w:t>
      </w:r>
      <w:r w:rsidRPr="008A6E1A">
        <w:rPr>
          <w:color w:val="000000"/>
        </w:rPr>
        <w:t xml:space="preserve">послуг. За цей період було проведено та запрошено підопічних на 124 заходи (виставки, екскурсії, майстер-класи, демонстрації фільмів, </w:t>
      </w:r>
      <w:proofErr w:type="spellStart"/>
      <w:r w:rsidRPr="008A6E1A">
        <w:rPr>
          <w:color w:val="000000"/>
        </w:rPr>
        <w:t>відеолекторії</w:t>
      </w:r>
      <w:proofErr w:type="spellEnd"/>
      <w:r w:rsidRPr="008A6E1A">
        <w:rPr>
          <w:color w:val="000000"/>
        </w:rPr>
        <w:t xml:space="preserve"> тощо).</w:t>
      </w:r>
    </w:p>
    <w:p w:rsidR="00C26759" w:rsidRPr="008A6E1A" w:rsidRDefault="00C26759" w:rsidP="003F4F19">
      <w:pPr>
        <w:pStyle w:val="af0"/>
        <w:spacing w:before="0" w:beforeAutospacing="0" w:after="0" w:afterAutospacing="0"/>
        <w:ind w:firstLine="567"/>
        <w:jc w:val="both"/>
      </w:pPr>
      <w:r w:rsidRPr="008A6E1A">
        <w:rPr>
          <w:color w:val="000000"/>
        </w:rPr>
        <w:t xml:space="preserve">При </w:t>
      </w:r>
      <w:proofErr w:type="spellStart"/>
      <w:r w:rsidRPr="008A6E1A">
        <w:rPr>
          <w:color w:val="000000"/>
        </w:rPr>
        <w:t>терцентрі</w:t>
      </w:r>
      <w:proofErr w:type="spellEnd"/>
      <w:r w:rsidRPr="008A6E1A">
        <w:rPr>
          <w:color w:val="000000"/>
        </w:rPr>
        <w:t xml:space="preserve"> функціонує «Університет третього віку», у якому відкрито чотири факульте</w:t>
      </w:r>
      <w:r w:rsidR="00DD5A31" w:rsidRPr="008A6E1A">
        <w:rPr>
          <w:color w:val="000000"/>
        </w:rPr>
        <w:t>ти</w:t>
      </w:r>
      <w:r w:rsidRPr="008A6E1A">
        <w:rPr>
          <w:color w:val="000000"/>
        </w:rPr>
        <w:t xml:space="preserve"> </w:t>
      </w:r>
      <w:r w:rsidRPr="008A6E1A">
        <w:rPr>
          <w:iCs/>
          <w:color w:val="000000"/>
        </w:rPr>
        <w:t>«Теологія та основи релігії»</w:t>
      </w:r>
      <w:r w:rsidR="00DD5A31" w:rsidRPr="008A6E1A">
        <w:rPr>
          <w:color w:val="000000"/>
        </w:rPr>
        <w:t>,</w:t>
      </w:r>
      <w:r w:rsidRPr="008A6E1A">
        <w:rPr>
          <w:color w:val="000000"/>
        </w:rPr>
        <w:t xml:space="preserve"> </w:t>
      </w:r>
      <w:r w:rsidRPr="008A6E1A">
        <w:rPr>
          <w:iCs/>
          <w:color w:val="000000"/>
        </w:rPr>
        <w:t>«Правознавство»</w:t>
      </w:r>
      <w:r w:rsidR="00DD5A31" w:rsidRPr="008A6E1A">
        <w:rPr>
          <w:iCs/>
          <w:color w:val="000000"/>
        </w:rPr>
        <w:t xml:space="preserve">, </w:t>
      </w:r>
      <w:r w:rsidRPr="008A6E1A">
        <w:rPr>
          <w:iCs/>
          <w:color w:val="000000"/>
        </w:rPr>
        <w:t>«Основи медицини та здорового способу життя»</w:t>
      </w:r>
      <w:r w:rsidR="00DD5A31" w:rsidRPr="008A6E1A">
        <w:rPr>
          <w:iCs/>
          <w:color w:val="000000"/>
        </w:rPr>
        <w:t xml:space="preserve">, </w:t>
      </w:r>
      <w:r w:rsidRPr="008A6E1A">
        <w:rPr>
          <w:iCs/>
          <w:color w:val="000000"/>
        </w:rPr>
        <w:t>«Хоровий факультет»</w:t>
      </w:r>
      <w:r w:rsidR="00DD5A31" w:rsidRPr="008A6E1A">
        <w:rPr>
          <w:iCs/>
          <w:color w:val="000000"/>
        </w:rPr>
        <w:t>.</w:t>
      </w:r>
    </w:p>
    <w:p w:rsidR="00C26759" w:rsidRPr="008A6E1A" w:rsidRDefault="00C26759" w:rsidP="003F4F19">
      <w:pPr>
        <w:pStyle w:val="af0"/>
        <w:spacing w:before="0" w:beforeAutospacing="0" w:after="0" w:afterAutospacing="0"/>
        <w:ind w:firstLine="567"/>
        <w:jc w:val="both"/>
      </w:pPr>
      <w:r w:rsidRPr="008A6E1A">
        <w:t>У 2024 р. медичною сестрою обслужено 382 особи, надано 1959 послуг.</w:t>
      </w:r>
    </w:p>
    <w:p w:rsidR="00C26759" w:rsidRPr="008A6E1A" w:rsidRDefault="00C26759" w:rsidP="003F4F19">
      <w:pPr>
        <w:pStyle w:val="af3"/>
        <w:ind w:left="0" w:firstLine="567"/>
        <w:jc w:val="both"/>
        <w:rPr>
          <w:sz w:val="24"/>
          <w:szCs w:val="24"/>
        </w:rPr>
      </w:pPr>
      <w:r w:rsidRPr="008A6E1A">
        <w:rPr>
          <w:sz w:val="24"/>
          <w:szCs w:val="24"/>
        </w:rPr>
        <w:t xml:space="preserve">Соціальний працівник (допоміжний персонал) проводить лекції та бесіди для мешканців ГО </w:t>
      </w:r>
      <w:r w:rsidRPr="008A6E1A">
        <w:rPr>
          <w:rStyle w:val="2594"/>
          <w:color w:val="000000"/>
          <w:sz w:val="24"/>
          <w:szCs w:val="24"/>
        </w:rPr>
        <w:t>«Спільнот</w:t>
      </w:r>
      <w:r w:rsidRPr="008A6E1A">
        <w:rPr>
          <w:color w:val="000000"/>
          <w:sz w:val="24"/>
          <w:szCs w:val="24"/>
        </w:rPr>
        <w:t>а взаємодопомоги “Наша Хата”»</w:t>
      </w:r>
      <w:r w:rsidRPr="008A6E1A">
        <w:rPr>
          <w:sz w:val="24"/>
          <w:szCs w:val="24"/>
        </w:rPr>
        <w:t xml:space="preserve">, у якій станом на 31.12.2024 р. проживають 15 бездомних осіб, ВПО, людей з власними труднощами, з інвалідністю, проблемами зі здоров’ям, з </w:t>
      </w:r>
      <w:proofErr w:type="spellStart"/>
      <w:r w:rsidRPr="008A6E1A">
        <w:rPr>
          <w:sz w:val="24"/>
          <w:szCs w:val="24"/>
        </w:rPr>
        <w:t>нарко</w:t>
      </w:r>
      <w:proofErr w:type="spellEnd"/>
      <w:r w:rsidRPr="008A6E1A">
        <w:rPr>
          <w:sz w:val="24"/>
          <w:szCs w:val="24"/>
        </w:rPr>
        <w:t xml:space="preserve">- та </w:t>
      </w:r>
      <w:proofErr w:type="spellStart"/>
      <w:r w:rsidRPr="008A6E1A">
        <w:rPr>
          <w:sz w:val="24"/>
          <w:szCs w:val="24"/>
        </w:rPr>
        <w:t>алкозалежностями</w:t>
      </w:r>
      <w:proofErr w:type="spellEnd"/>
      <w:r w:rsidRPr="008A6E1A">
        <w:rPr>
          <w:sz w:val="24"/>
          <w:szCs w:val="24"/>
        </w:rPr>
        <w:t xml:space="preserve">. Крім того, соціальним працівником регулярно надаються консультації, супровід та допомога у виготовленні та продовженні інвалідності, допомога у встановленні на облік у сімейного лікаря, а також супровід до інших медичних спеціалістів, надається допомога у відновленні чи виготовленні документів. </w:t>
      </w:r>
    </w:p>
    <w:p w:rsidR="00DD5A31" w:rsidRPr="008A6E1A" w:rsidRDefault="00DD5A31" w:rsidP="003F4F19">
      <w:pPr>
        <w:pStyle w:val="af3"/>
        <w:numPr>
          <w:ilvl w:val="0"/>
          <w:numId w:val="4"/>
        </w:numPr>
        <w:ind w:left="0" w:firstLine="567"/>
        <w:jc w:val="both"/>
        <w:rPr>
          <w:b/>
          <w:sz w:val="24"/>
          <w:szCs w:val="24"/>
        </w:rPr>
      </w:pPr>
      <w:r w:rsidRPr="008A6E1A">
        <w:rPr>
          <w:b/>
          <w:sz w:val="24"/>
          <w:szCs w:val="24"/>
        </w:rPr>
        <w:t>Мета, завдання та заходи у наступному році:</w:t>
      </w:r>
    </w:p>
    <w:p w:rsidR="00C26759" w:rsidRPr="008A6E1A" w:rsidRDefault="00C26759"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вести Реєстр надавачів та отримувачів соціальних послуг;</w:t>
      </w:r>
    </w:p>
    <w:p w:rsidR="00C26759" w:rsidRPr="008A6E1A" w:rsidRDefault="00C26759"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розширити спектр послуг </w:t>
      </w:r>
      <w:proofErr w:type="spellStart"/>
      <w:r w:rsidRPr="008A6E1A">
        <w:rPr>
          <w:rFonts w:ascii="Times New Roman" w:hAnsi="Times New Roman" w:cs="Times New Roman"/>
          <w:sz w:val="24"/>
          <w:szCs w:val="24"/>
        </w:rPr>
        <w:t>мультидисциплінарної</w:t>
      </w:r>
      <w:proofErr w:type="spellEnd"/>
      <w:r w:rsidRPr="008A6E1A">
        <w:rPr>
          <w:rFonts w:ascii="Times New Roman" w:hAnsi="Times New Roman" w:cs="Times New Roman"/>
          <w:sz w:val="24"/>
          <w:szCs w:val="24"/>
        </w:rPr>
        <w:t xml:space="preserve"> команди, що надаються особам похилого віку, які знаходяться на обслуговуванні в територіальному центрі, за місцем їхнього проживання; </w:t>
      </w:r>
    </w:p>
    <w:p w:rsidR="00C26759" w:rsidRPr="008A6E1A" w:rsidRDefault="00C26759"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встановлювати зв’язки з громадськими організаціями, благодійними фондами, установами та закладами міста з метою покращення соціального обслуговування;</w:t>
      </w:r>
    </w:p>
    <w:p w:rsidR="00C26759" w:rsidRPr="008A6E1A" w:rsidRDefault="00C26759" w:rsidP="003F4F19">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w:t>
      </w:r>
      <w:r w:rsidRPr="008A6E1A">
        <w:rPr>
          <w:rFonts w:ascii="Times New Roman" w:hAnsi="Times New Roman" w:cs="Times New Roman"/>
          <w:color w:val="000000" w:themeColor="text1"/>
          <w:sz w:val="24"/>
          <w:szCs w:val="24"/>
          <w:shd w:val="clear" w:color="auto" w:fill="FFFFFF"/>
        </w:rPr>
        <w:t xml:space="preserve">підвищити рівень кваліфікації соціальних працівників, що надають соціальні послуги за допомогою навчальних курсів, тренінгів, </w:t>
      </w:r>
      <w:proofErr w:type="spellStart"/>
      <w:r w:rsidRPr="008A6E1A">
        <w:rPr>
          <w:rFonts w:ascii="Times New Roman" w:hAnsi="Times New Roman" w:cs="Times New Roman"/>
          <w:color w:val="000000" w:themeColor="text1"/>
          <w:sz w:val="24"/>
          <w:szCs w:val="24"/>
          <w:shd w:val="clear" w:color="auto" w:fill="FFFFFF"/>
        </w:rPr>
        <w:t>вебінарів</w:t>
      </w:r>
      <w:proofErr w:type="spellEnd"/>
      <w:r w:rsidRPr="008A6E1A">
        <w:rPr>
          <w:rFonts w:ascii="Times New Roman" w:hAnsi="Times New Roman" w:cs="Times New Roman"/>
          <w:color w:val="000000" w:themeColor="text1"/>
          <w:sz w:val="24"/>
          <w:szCs w:val="24"/>
          <w:shd w:val="clear" w:color="auto" w:fill="FFFFFF"/>
        </w:rPr>
        <w:t xml:space="preserve"> тощо;</w:t>
      </w:r>
    </w:p>
    <w:p w:rsidR="00C26759" w:rsidRPr="008A6E1A" w:rsidRDefault="00C26759" w:rsidP="00CD0B2C">
      <w:pPr>
        <w:pStyle w:val="af0"/>
        <w:shd w:val="clear" w:color="auto" w:fill="FFFFFF"/>
        <w:spacing w:before="0" w:beforeAutospacing="0" w:after="0" w:afterAutospacing="0"/>
        <w:ind w:firstLine="567"/>
        <w:jc w:val="both"/>
        <w:rPr>
          <w:color w:val="000000" w:themeColor="text1"/>
        </w:rPr>
      </w:pPr>
      <w:r w:rsidRPr="008A6E1A">
        <w:t xml:space="preserve">– </w:t>
      </w:r>
      <w:r w:rsidRPr="008A6E1A">
        <w:rPr>
          <w:color w:val="000000" w:themeColor="text1"/>
        </w:rPr>
        <w:t xml:space="preserve">сприяти всебічному розвитку людей похилого віку за допомогою проведення екскурсій визначними місцями Дрогобицького ТГ, організації </w:t>
      </w:r>
      <w:proofErr w:type="spellStart"/>
      <w:r w:rsidRPr="008A6E1A">
        <w:rPr>
          <w:color w:val="000000" w:themeColor="text1"/>
        </w:rPr>
        <w:t>відеолекторіїв</w:t>
      </w:r>
      <w:proofErr w:type="spellEnd"/>
      <w:r w:rsidRPr="008A6E1A">
        <w:rPr>
          <w:color w:val="000000" w:themeColor="text1"/>
        </w:rPr>
        <w:t xml:space="preserve">, </w:t>
      </w:r>
      <w:proofErr w:type="spellStart"/>
      <w:r w:rsidRPr="008A6E1A">
        <w:rPr>
          <w:color w:val="000000" w:themeColor="text1"/>
        </w:rPr>
        <w:t>майстерк</w:t>
      </w:r>
      <w:r w:rsidR="00D25567" w:rsidRPr="008A6E1A">
        <w:rPr>
          <w:color w:val="000000" w:themeColor="text1"/>
        </w:rPr>
        <w:t>ласів</w:t>
      </w:r>
      <w:proofErr w:type="spellEnd"/>
      <w:r w:rsidR="00D25567" w:rsidRPr="008A6E1A">
        <w:rPr>
          <w:color w:val="000000" w:themeColor="text1"/>
        </w:rPr>
        <w:t xml:space="preserve">, відвідин виставкових </w:t>
      </w:r>
      <w:proofErr w:type="spellStart"/>
      <w:r w:rsidR="00D25567" w:rsidRPr="008A6E1A">
        <w:rPr>
          <w:color w:val="000000" w:themeColor="text1"/>
        </w:rPr>
        <w:t>проє</w:t>
      </w:r>
      <w:r w:rsidRPr="008A6E1A">
        <w:rPr>
          <w:color w:val="000000" w:themeColor="text1"/>
        </w:rPr>
        <w:t>ктів</w:t>
      </w:r>
      <w:proofErr w:type="spellEnd"/>
      <w:r w:rsidRPr="008A6E1A">
        <w:rPr>
          <w:color w:val="000000" w:themeColor="text1"/>
        </w:rPr>
        <w:t xml:space="preserve"> у закладах культури та демонстрації фільмів;</w:t>
      </w:r>
    </w:p>
    <w:p w:rsidR="00C26759" w:rsidRPr="008A6E1A" w:rsidRDefault="00C26759" w:rsidP="00CD0B2C">
      <w:pPr>
        <w:pStyle w:val="af0"/>
        <w:shd w:val="clear" w:color="auto" w:fill="FFFFFF"/>
        <w:spacing w:before="0" w:beforeAutospacing="0" w:after="0" w:afterAutospacing="0"/>
        <w:ind w:firstLine="567"/>
        <w:jc w:val="both"/>
        <w:rPr>
          <w:color w:val="000000" w:themeColor="text1"/>
        </w:rPr>
      </w:pPr>
      <w:r w:rsidRPr="008A6E1A">
        <w:t xml:space="preserve">– </w:t>
      </w:r>
      <w:r w:rsidRPr="008A6E1A">
        <w:rPr>
          <w:color w:val="000000" w:themeColor="text1"/>
        </w:rPr>
        <w:t>сприяти в отриманні медичної, правової та психологічної допомоги;</w:t>
      </w:r>
    </w:p>
    <w:p w:rsidR="00C26759" w:rsidRPr="008A6E1A" w:rsidRDefault="00C26759" w:rsidP="00CD0B2C">
      <w:pPr>
        <w:pStyle w:val="af0"/>
        <w:shd w:val="clear" w:color="auto" w:fill="FFFFFF"/>
        <w:spacing w:before="0" w:beforeAutospacing="0" w:after="0" w:afterAutospacing="0"/>
        <w:ind w:firstLine="567"/>
        <w:jc w:val="both"/>
        <w:rPr>
          <w:color w:val="000000" w:themeColor="text1"/>
        </w:rPr>
      </w:pPr>
      <w:r w:rsidRPr="008A6E1A">
        <w:t xml:space="preserve">– </w:t>
      </w:r>
      <w:r w:rsidRPr="008A6E1A">
        <w:rPr>
          <w:color w:val="000000" w:themeColor="text1"/>
        </w:rPr>
        <w:t>залучати підопічних до волонтерської діяльності на підтримку ЗСУ;</w:t>
      </w:r>
    </w:p>
    <w:p w:rsidR="00C26759" w:rsidRPr="008A6E1A" w:rsidRDefault="000566FB" w:rsidP="00CD0B2C">
      <w:pPr>
        <w:shd w:val="clear" w:color="auto" w:fill="FFFFFF"/>
        <w:spacing w:after="0" w:line="240" w:lineRule="auto"/>
        <w:ind w:firstLine="567"/>
        <w:jc w:val="both"/>
        <w:rPr>
          <w:rFonts w:ascii="Times New Roman" w:eastAsia="Times New Roman" w:hAnsi="Times New Roman" w:cs="Times New Roman"/>
          <w:color w:val="000000" w:themeColor="text1"/>
          <w:sz w:val="24"/>
          <w:szCs w:val="24"/>
        </w:rPr>
      </w:pPr>
      <w:r w:rsidRPr="008A6E1A">
        <w:rPr>
          <w:rFonts w:ascii="Times New Roman" w:eastAsia="Times New Roman" w:hAnsi="Times New Roman" w:cs="Times New Roman"/>
          <w:color w:val="000000" w:themeColor="text1"/>
          <w:sz w:val="24"/>
          <w:szCs w:val="24"/>
        </w:rPr>
        <w:t xml:space="preserve">- </w:t>
      </w:r>
      <w:r w:rsidR="00C26759" w:rsidRPr="008A6E1A">
        <w:rPr>
          <w:rFonts w:ascii="Times New Roman" w:eastAsia="Times New Roman" w:hAnsi="Times New Roman" w:cs="Times New Roman"/>
          <w:color w:val="000000" w:themeColor="text1"/>
          <w:sz w:val="24"/>
          <w:szCs w:val="24"/>
        </w:rPr>
        <w:t>створити творчу майстерню «Золоті руки»</w:t>
      </w:r>
      <w:r w:rsidRPr="008A6E1A">
        <w:rPr>
          <w:rFonts w:ascii="Times New Roman" w:eastAsia="Times New Roman" w:hAnsi="Times New Roman" w:cs="Times New Roman"/>
          <w:color w:val="000000" w:themeColor="text1"/>
          <w:sz w:val="24"/>
          <w:szCs w:val="24"/>
        </w:rPr>
        <w:t xml:space="preserve"> й інклюзивний ігровий простір, </w:t>
      </w:r>
      <w:r w:rsidR="00C26759" w:rsidRPr="008A6E1A">
        <w:rPr>
          <w:rFonts w:ascii="Times New Roman" w:eastAsia="Times New Roman" w:hAnsi="Times New Roman" w:cs="Times New Roman"/>
          <w:color w:val="000000" w:themeColor="text1"/>
          <w:sz w:val="24"/>
          <w:szCs w:val="24"/>
        </w:rPr>
        <w:t>завдяки яким згадані категорії населення матимуть змогу не лише проявити кмітливість і свої здібності, а й психологічно розвантажитися і розвинути дрібну моторику рук, пам’ять, увагу.</w:t>
      </w:r>
    </w:p>
    <w:p w:rsidR="00C26759" w:rsidRPr="008A6E1A" w:rsidRDefault="000566FB" w:rsidP="00CD0B2C">
      <w:pPr>
        <w:shd w:val="clear" w:color="auto" w:fill="FFFFFF"/>
        <w:spacing w:after="0" w:line="240" w:lineRule="auto"/>
        <w:ind w:firstLine="567"/>
        <w:jc w:val="both"/>
        <w:rPr>
          <w:rFonts w:ascii="Times New Roman" w:eastAsia="Times New Roman" w:hAnsi="Times New Roman" w:cs="Times New Roman"/>
          <w:color w:val="000000" w:themeColor="text1"/>
          <w:sz w:val="24"/>
          <w:szCs w:val="24"/>
        </w:rPr>
      </w:pPr>
      <w:r w:rsidRPr="008A6E1A">
        <w:rPr>
          <w:rFonts w:ascii="Times New Roman" w:eastAsia="Times New Roman" w:hAnsi="Times New Roman" w:cs="Times New Roman"/>
          <w:color w:val="000000" w:themeColor="text1"/>
          <w:sz w:val="24"/>
          <w:szCs w:val="24"/>
        </w:rPr>
        <w:t xml:space="preserve">- </w:t>
      </w:r>
      <w:r w:rsidR="00C26759" w:rsidRPr="008A6E1A">
        <w:rPr>
          <w:rFonts w:ascii="Times New Roman" w:eastAsia="Times New Roman" w:hAnsi="Times New Roman" w:cs="Times New Roman"/>
          <w:color w:val="000000" w:themeColor="text1"/>
          <w:sz w:val="24"/>
          <w:szCs w:val="24"/>
        </w:rPr>
        <w:t>відкрит</w:t>
      </w:r>
      <w:r w:rsidRPr="008A6E1A">
        <w:rPr>
          <w:rFonts w:ascii="Times New Roman" w:eastAsia="Times New Roman" w:hAnsi="Times New Roman" w:cs="Times New Roman"/>
          <w:color w:val="000000" w:themeColor="text1"/>
          <w:sz w:val="24"/>
          <w:szCs w:val="24"/>
        </w:rPr>
        <w:t>тя гурт</w:t>
      </w:r>
      <w:r w:rsidR="00C26759" w:rsidRPr="008A6E1A">
        <w:rPr>
          <w:rFonts w:ascii="Times New Roman" w:eastAsia="Times New Roman" w:hAnsi="Times New Roman" w:cs="Times New Roman"/>
          <w:color w:val="000000" w:themeColor="text1"/>
          <w:sz w:val="24"/>
          <w:szCs w:val="24"/>
        </w:rPr>
        <w:t>к</w:t>
      </w:r>
      <w:r w:rsidRPr="008A6E1A">
        <w:rPr>
          <w:rFonts w:ascii="Times New Roman" w:eastAsia="Times New Roman" w:hAnsi="Times New Roman" w:cs="Times New Roman"/>
          <w:color w:val="000000" w:themeColor="text1"/>
          <w:sz w:val="24"/>
          <w:szCs w:val="24"/>
        </w:rPr>
        <w:t>а «Фізичний гарт» та</w:t>
      </w:r>
      <w:r w:rsidR="00C26759" w:rsidRPr="008A6E1A">
        <w:rPr>
          <w:rFonts w:ascii="Times New Roman" w:eastAsia="Times New Roman" w:hAnsi="Times New Roman" w:cs="Times New Roman"/>
          <w:color w:val="000000" w:themeColor="text1"/>
          <w:sz w:val="24"/>
          <w:szCs w:val="24"/>
        </w:rPr>
        <w:t xml:space="preserve"> «І</w:t>
      </w:r>
      <w:r w:rsidRPr="008A6E1A">
        <w:rPr>
          <w:rFonts w:ascii="Times New Roman" w:eastAsia="Times New Roman" w:hAnsi="Times New Roman" w:cs="Times New Roman"/>
          <w:color w:val="000000" w:themeColor="text1"/>
          <w:sz w:val="24"/>
          <w:szCs w:val="24"/>
        </w:rPr>
        <w:t>сторія, культура та сучасність».</w:t>
      </w:r>
    </w:p>
    <w:p w:rsidR="00C26759" w:rsidRPr="008A6E1A" w:rsidRDefault="00C26759" w:rsidP="00F81099">
      <w:pPr>
        <w:suppressAutoHyphens/>
        <w:spacing w:after="0" w:line="240" w:lineRule="auto"/>
        <w:jc w:val="both"/>
        <w:textAlignment w:val="top"/>
        <w:outlineLvl w:val="0"/>
        <w:rPr>
          <w:rFonts w:ascii="Times New Roman" w:hAnsi="Times New Roman" w:cs="Times New Roman"/>
          <w:color w:val="000000"/>
          <w:sz w:val="24"/>
          <w:szCs w:val="24"/>
        </w:rPr>
      </w:pPr>
    </w:p>
    <w:p w:rsidR="006317E3" w:rsidRPr="008A6E1A" w:rsidRDefault="00CF614E" w:rsidP="00F81099">
      <w:pPr>
        <w:tabs>
          <w:tab w:val="left" w:pos="540"/>
        </w:tabs>
        <w:spacing w:after="0" w:line="240" w:lineRule="auto"/>
        <w:ind w:right="-2"/>
        <w:jc w:val="center"/>
        <w:rPr>
          <w:rFonts w:ascii="Times New Roman" w:eastAsia="Times New Roman" w:hAnsi="Times New Roman" w:cs="Times New Roman"/>
          <w:b/>
          <w:bCs/>
          <w:sz w:val="24"/>
          <w:szCs w:val="24"/>
        </w:rPr>
      </w:pPr>
      <w:r w:rsidRPr="008A6E1A">
        <w:rPr>
          <w:rFonts w:ascii="Times New Roman" w:eastAsia="Times New Roman" w:hAnsi="Times New Roman" w:cs="Times New Roman"/>
          <w:b/>
          <w:bCs/>
          <w:sz w:val="24"/>
          <w:szCs w:val="24"/>
        </w:rPr>
        <w:t>Державна політика з питань захисту прав дітей.</w:t>
      </w:r>
    </w:p>
    <w:p w:rsidR="006317E3" w:rsidRPr="008A6E1A" w:rsidRDefault="00CF614E" w:rsidP="00CD0B2C">
      <w:pPr>
        <w:pStyle w:val="af0"/>
        <w:shd w:val="clear" w:color="auto" w:fill="FFFFFF"/>
        <w:spacing w:before="0" w:beforeAutospacing="0" w:after="0" w:afterAutospacing="0"/>
        <w:ind w:firstLine="567"/>
        <w:jc w:val="both"/>
      </w:pPr>
      <w:r w:rsidRPr="008A6E1A">
        <w:t>Станом на 01.01.2024 року в Дрогобицькій міській територіальній громаді проживає 18738 дітей віком до 17 років включно.</w:t>
      </w:r>
    </w:p>
    <w:p w:rsidR="006317E3" w:rsidRPr="008A6E1A" w:rsidRDefault="00CF614E" w:rsidP="00CD0B2C">
      <w:pPr>
        <w:pStyle w:val="af0"/>
        <w:shd w:val="clear" w:color="auto" w:fill="FFFFFF"/>
        <w:spacing w:before="0" w:beforeAutospacing="0" w:after="0" w:afterAutospacing="0"/>
        <w:ind w:firstLine="567"/>
        <w:jc w:val="both"/>
      </w:pPr>
      <w:r w:rsidRPr="008A6E1A">
        <w:lastRenderedPageBreak/>
        <w:t xml:space="preserve">На кінець звітного року у громаді перебуває 202 дітей, дітей-сиріт та дітей, позбавлених батьківського піклування та діти, які виховуються у </w:t>
      </w:r>
      <w:proofErr w:type="spellStart"/>
      <w:r w:rsidRPr="008A6E1A">
        <w:t>сімʼях</w:t>
      </w:r>
      <w:proofErr w:type="spellEnd"/>
      <w:r w:rsidRPr="008A6E1A">
        <w:t>, що опинилися в складних життєвих обставинах (з них: 89 дітей, яка перебувають на первинному обліку дітей - сиріт та дітей, позбавлених батьківського піклування, 27 дітей сиріт, позбавлених батьківського піклування, які прибули з інших територій та внутрішньо перемішених та 45 дітей, які виховуються у сім’ях, що опинилися в складних життєвих обставинах та 41 дитина, усиновлена громадянами Дрогобицької міської територіальної громади). Дані показники систематично перебувають в динаміці. Основний акцент зосереджено на забезпеченні розвитку сімейних форм виховання, усиновлення дітей-сиріт, дітей, позбавлених батьківського піклування та захисту прав статусних дітей.</w:t>
      </w:r>
    </w:p>
    <w:p w:rsidR="006317E3" w:rsidRPr="008A6E1A" w:rsidRDefault="00CF614E" w:rsidP="00CD0B2C">
      <w:pPr>
        <w:pStyle w:val="af0"/>
        <w:shd w:val="clear" w:color="auto" w:fill="FFFFFF"/>
        <w:spacing w:before="0" w:beforeAutospacing="0" w:after="0" w:afterAutospacing="0"/>
        <w:ind w:firstLine="567"/>
        <w:jc w:val="both"/>
      </w:pPr>
      <w:r w:rsidRPr="008A6E1A">
        <w:t xml:space="preserve">У 2024 році до служби у справах дітей звернулося 18 сімей, які побажали усиновити дітей. Після проведеної перевірки та надання відповідних документів, 8 сімей було поставлено на облік кандидатів в </w:t>
      </w:r>
      <w:proofErr w:type="spellStart"/>
      <w:r w:rsidRPr="008A6E1A">
        <w:t>усиновлювачі</w:t>
      </w:r>
      <w:proofErr w:type="spellEnd"/>
      <w:r w:rsidRPr="008A6E1A">
        <w:t>.</w:t>
      </w:r>
    </w:p>
    <w:p w:rsidR="006317E3" w:rsidRPr="008A6E1A" w:rsidRDefault="00CF614E" w:rsidP="00CD0B2C">
      <w:pPr>
        <w:pStyle w:val="af0"/>
        <w:shd w:val="clear" w:color="auto" w:fill="FFFFFF"/>
        <w:spacing w:before="0" w:beforeAutospacing="0" w:after="0" w:afterAutospacing="0"/>
        <w:ind w:firstLine="567"/>
        <w:jc w:val="both"/>
      </w:pPr>
      <w:r w:rsidRPr="008A6E1A">
        <w:t>Реалізовано щорічну міську програму «Подарунок від Святого Миколая», в рамках якої придбано набори солодких подарунків у сумі 35,1 тис. грн для дітей - сиріт, дітей, позбавлених батьківського піклування та дітей, які опинилися в складних життєвих обставинах.</w:t>
      </w:r>
    </w:p>
    <w:p w:rsidR="006317E3" w:rsidRPr="008A6E1A" w:rsidRDefault="00CF614E" w:rsidP="00CD0B2C">
      <w:pPr>
        <w:pStyle w:val="af0"/>
        <w:shd w:val="clear" w:color="auto" w:fill="FFFFFF"/>
        <w:spacing w:before="0" w:beforeAutospacing="0" w:after="0" w:afterAutospacing="0"/>
        <w:ind w:firstLine="567"/>
        <w:jc w:val="both"/>
      </w:pPr>
      <w:r w:rsidRPr="008A6E1A">
        <w:t xml:space="preserve">Продовжує реалізовуватися міська програма забезпечення житлом дітей-сиріт, дітей, позбавлених батьківського піклування та осіб з їх числа. За останні 10 років придбано 13 житлових квартир, забезпечено житлом 15 осіб з числа дітей-сиріт, дітей, позбавлених батьківського піклування та осіб з їх числа. У звітному, 2024 році відповідно до Програми придбано одну квартиру вартістю 850 </w:t>
      </w:r>
      <w:proofErr w:type="spellStart"/>
      <w:r w:rsidRPr="008A6E1A">
        <w:t>тис.грн</w:t>
      </w:r>
      <w:proofErr w:type="spellEnd"/>
      <w:r w:rsidRPr="008A6E1A">
        <w:t xml:space="preserve"> (510 </w:t>
      </w:r>
      <w:proofErr w:type="spellStart"/>
      <w:r w:rsidRPr="008A6E1A">
        <w:t>тис.грн</w:t>
      </w:r>
      <w:proofErr w:type="spellEnd"/>
      <w:r w:rsidRPr="008A6E1A">
        <w:t xml:space="preserve">. - обласний бюджет; 340 </w:t>
      </w:r>
      <w:proofErr w:type="spellStart"/>
      <w:r w:rsidRPr="008A6E1A">
        <w:t>тис.грн</w:t>
      </w:r>
      <w:proofErr w:type="spellEnd"/>
      <w:r w:rsidRPr="008A6E1A">
        <w:t xml:space="preserve">. – місцевий бюджет) та забезпечено житлом одну дитину. </w:t>
      </w:r>
    </w:p>
    <w:p w:rsidR="006317E3" w:rsidRPr="008A6E1A" w:rsidRDefault="00CF614E" w:rsidP="00CD0B2C">
      <w:pPr>
        <w:pStyle w:val="af0"/>
        <w:shd w:val="clear" w:color="auto" w:fill="FFFFFF"/>
        <w:spacing w:before="0" w:beforeAutospacing="0" w:after="0" w:afterAutospacing="0"/>
        <w:ind w:firstLine="567"/>
        <w:jc w:val="both"/>
      </w:pPr>
      <w:r w:rsidRPr="008A6E1A">
        <w:t xml:space="preserve">На території </w:t>
      </w:r>
      <w:proofErr w:type="spellStart"/>
      <w:r w:rsidRPr="008A6E1A">
        <w:t>м.Дрогобича</w:t>
      </w:r>
      <w:proofErr w:type="spellEnd"/>
      <w:r w:rsidRPr="008A6E1A">
        <w:t xml:space="preserve"> функціонує дитячий будинок «Оранта». Станом на 31.12.2024р. у дитячому будинку «Оранта» перебуває 20 дітей. Утримання дитячого будинку здійснюється за рахунок міського бюджету Дрогобича.</w:t>
      </w:r>
    </w:p>
    <w:p w:rsidR="006317E3" w:rsidRPr="008A6E1A" w:rsidRDefault="00CF614E" w:rsidP="00CD0B2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Спільно з ювенальною превенцією Дрогобицького районного відділу поліції ГУНП у Львівській області регулярно проводяться профілактичні рейди «Діти вулиці».</w:t>
      </w:r>
    </w:p>
    <w:p w:rsidR="006317E3" w:rsidRPr="008A6E1A" w:rsidRDefault="00CF614E" w:rsidP="00CD0B2C">
      <w:pPr>
        <w:pStyle w:val="af3"/>
        <w:numPr>
          <w:ilvl w:val="0"/>
          <w:numId w:val="4"/>
        </w:numPr>
        <w:ind w:left="0" w:firstLine="567"/>
        <w:jc w:val="both"/>
        <w:rPr>
          <w:b/>
          <w:sz w:val="24"/>
          <w:szCs w:val="24"/>
        </w:rPr>
      </w:pPr>
      <w:r w:rsidRPr="008A6E1A">
        <w:rPr>
          <w:b/>
          <w:sz w:val="24"/>
          <w:szCs w:val="24"/>
        </w:rPr>
        <w:t>Мета, завдання та заходи у наступному році:</w:t>
      </w:r>
    </w:p>
    <w:p w:rsidR="006317E3" w:rsidRPr="008A6E1A" w:rsidRDefault="00CF614E" w:rsidP="00CD0B2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забезпечення житлом дітей-сиріт, дітей, позбавлених батьківського піклування та осіб з їх числа;</w:t>
      </w:r>
    </w:p>
    <w:p w:rsidR="006317E3" w:rsidRPr="008A6E1A" w:rsidRDefault="00CF614E" w:rsidP="00CD0B2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створення умов для реалізації права кожної дитини на виховання в сім’ї;</w:t>
      </w:r>
    </w:p>
    <w:p w:rsidR="006317E3" w:rsidRPr="008A6E1A" w:rsidRDefault="00CF614E" w:rsidP="00CD0B2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створення прийомних сімей для дітей-сиріт та дітей, позбавлених батьківського піклування;</w:t>
      </w:r>
    </w:p>
    <w:p w:rsidR="006317E3" w:rsidRPr="008A6E1A" w:rsidRDefault="00CF614E" w:rsidP="00CD0B2C">
      <w:pPr>
        <w:spacing w:after="0" w:line="240" w:lineRule="auto"/>
        <w:ind w:firstLine="567"/>
        <w:jc w:val="both"/>
        <w:rPr>
          <w:rFonts w:ascii="Times New Roman" w:hAnsi="Times New Roman" w:cs="Times New Roman"/>
          <w:sz w:val="24"/>
          <w:szCs w:val="24"/>
        </w:rPr>
      </w:pPr>
      <w:r w:rsidRPr="008A6E1A">
        <w:rPr>
          <w:rFonts w:ascii="Times New Roman" w:hAnsi="Times New Roman" w:cs="Times New Roman"/>
          <w:sz w:val="24"/>
          <w:szCs w:val="24"/>
        </w:rPr>
        <w:t xml:space="preserve"> – забезпечення координації зусиль щодо подолання проблем, пов’язаних з соціальним сирітством.</w:t>
      </w:r>
    </w:p>
    <w:p w:rsidR="008521FE" w:rsidRPr="008A6E1A" w:rsidRDefault="008521FE" w:rsidP="003F4F19">
      <w:pPr>
        <w:spacing w:after="0" w:line="240" w:lineRule="auto"/>
        <w:jc w:val="both"/>
        <w:rPr>
          <w:rFonts w:ascii="Times New Roman" w:hAnsi="Times New Roman" w:cs="Times New Roman"/>
          <w:b/>
          <w:sz w:val="28"/>
          <w:szCs w:val="28"/>
        </w:rPr>
      </w:pPr>
    </w:p>
    <w:p w:rsidR="008521FE" w:rsidRPr="008A6E1A" w:rsidRDefault="008521FE" w:rsidP="003F4F19">
      <w:pPr>
        <w:spacing w:after="0" w:line="240" w:lineRule="auto"/>
        <w:jc w:val="both"/>
        <w:rPr>
          <w:rFonts w:ascii="Times New Roman" w:hAnsi="Times New Roman" w:cs="Times New Roman"/>
          <w:b/>
          <w:sz w:val="28"/>
          <w:szCs w:val="28"/>
        </w:rPr>
      </w:pPr>
    </w:p>
    <w:p w:rsidR="003F4F19" w:rsidRPr="008A6E1A" w:rsidRDefault="003F4F19" w:rsidP="003F4F19">
      <w:pPr>
        <w:spacing w:after="0" w:line="240" w:lineRule="auto"/>
        <w:jc w:val="both"/>
        <w:rPr>
          <w:rFonts w:ascii="Times New Roman" w:hAnsi="Times New Roman" w:cs="Times New Roman"/>
          <w:b/>
          <w:sz w:val="24"/>
          <w:szCs w:val="24"/>
        </w:rPr>
      </w:pPr>
      <w:r w:rsidRPr="008A6E1A">
        <w:rPr>
          <w:rFonts w:ascii="Times New Roman" w:hAnsi="Times New Roman" w:cs="Times New Roman"/>
          <w:b/>
          <w:sz w:val="24"/>
          <w:szCs w:val="24"/>
        </w:rPr>
        <w:t xml:space="preserve">Начальник управління інвестицій та </w:t>
      </w:r>
    </w:p>
    <w:p w:rsidR="006317E3" w:rsidRPr="008A6E1A" w:rsidRDefault="003F4F19" w:rsidP="003F4F19">
      <w:pPr>
        <w:spacing w:after="0" w:line="240" w:lineRule="auto"/>
        <w:jc w:val="both"/>
        <w:rPr>
          <w:rFonts w:ascii="Times New Roman" w:hAnsi="Times New Roman" w:cs="Times New Roman"/>
          <w:sz w:val="24"/>
          <w:szCs w:val="24"/>
        </w:rPr>
      </w:pPr>
      <w:r w:rsidRPr="008A6E1A">
        <w:rPr>
          <w:rFonts w:ascii="Times New Roman" w:hAnsi="Times New Roman" w:cs="Times New Roman"/>
          <w:b/>
          <w:sz w:val="24"/>
          <w:szCs w:val="24"/>
        </w:rPr>
        <w:t>економічного розвитку</w:t>
      </w:r>
      <w:r w:rsidRPr="008A6E1A">
        <w:rPr>
          <w:rFonts w:ascii="Times New Roman" w:hAnsi="Times New Roman" w:cs="Times New Roman"/>
          <w:b/>
          <w:sz w:val="24"/>
          <w:szCs w:val="24"/>
        </w:rPr>
        <w:tab/>
      </w:r>
      <w:r w:rsidRPr="008A6E1A">
        <w:rPr>
          <w:rFonts w:ascii="Times New Roman" w:hAnsi="Times New Roman" w:cs="Times New Roman"/>
          <w:b/>
          <w:sz w:val="24"/>
          <w:szCs w:val="24"/>
        </w:rPr>
        <w:tab/>
      </w:r>
      <w:r w:rsidRPr="008A6E1A">
        <w:rPr>
          <w:rFonts w:ascii="Times New Roman" w:hAnsi="Times New Roman" w:cs="Times New Roman"/>
          <w:b/>
          <w:sz w:val="24"/>
          <w:szCs w:val="24"/>
        </w:rPr>
        <w:tab/>
      </w:r>
      <w:r w:rsidRPr="008A6E1A">
        <w:rPr>
          <w:rFonts w:ascii="Times New Roman" w:hAnsi="Times New Roman" w:cs="Times New Roman"/>
          <w:b/>
          <w:sz w:val="24"/>
          <w:szCs w:val="24"/>
        </w:rPr>
        <w:tab/>
      </w:r>
      <w:r w:rsidRPr="008A6E1A">
        <w:rPr>
          <w:rFonts w:ascii="Times New Roman" w:hAnsi="Times New Roman" w:cs="Times New Roman"/>
          <w:b/>
          <w:sz w:val="24"/>
          <w:szCs w:val="24"/>
        </w:rPr>
        <w:tab/>
      </w:r>
      <w:r w:rsidRPr="008A6E1A">
        <w:rPr>
          <w:rFonts w:ascii="Times New Roman" w:hAnsi="Times New Roman" w:cs="Times New Roman"/>
          <w:b/>
          <w:sz w:val="24"/>
          <w:szCs w:val="24"/>
        </w:rPr>
        <w:tab/>
      </w:r>
      <w:r w:rsidR="008521FE" w:rsidRPr="008A6E1A">
        <w:rPr>
          <w:rFonts w:ascii="Times New Roman" w:hAnsi="Times New Roman" w:cs="Times New Roman"/>
          <w:b/>
          <w:sz w:val="24"/>
          <w:szCs w:val="24"/>
        </w:rPr>
        <w:tab/>
      </w:r>
      <w:r w:rsidRPr="008A6E1A">
        <w:rPr>
          <w:rFonts w:ascii="Times New Roman" w:hAnsi="Times New Roman" w:cs="Times New Roman"/>
          <w:b/>
          <w:sz w:val="24"/>
          <w:szCs w:val="24"/>
        </w:rPr>
        <w:t>Леся ЛАЗУНДА</w:t>
      </w: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8521FE" w:rsidRPr="008A6E1A" w:rsidRDefault="008521FE" w:rsidP="003F4F19">
      <w:pPr>
        <w:pStyle w:val="af7"/>
        <w:widowControl w:val="0"/>
        <w:tabs>
          <w:tab w:val="left" w:pos="0"/>
        </w:tabs>
        <w:wordWrap w:val="0"/>
        <w:spacing w:after="0"/>
        <w:ind w:left="0"/>
        <w:jc w:val="right"/>
        <w:rPr>
          <w:bCs/>
        </w:rPr>
      </w:pPr>
    </w:p>
    <w:p w:rsidR="003F4F19" w:rsidRPr="008A6E1A" w:rsidRDefault="003F4F19" w:rsidP="003F4F19">
      <w:pPr>
        <w:pStyle w:val="af7"/>
        <w:widowControl w:val="0"/>
        <w:tabs>
          <w:tab w:val="left" w:pos="0"/>
        </w:tabs>
        <w:wordWrap w:val="0"/>
        <w:spacing w:after="0"/>
        <w:ind w:left="0"/>
        <w:jc w:val="right"/>
        <w:rPr>
          <w:bCs/>
        </w:rPr>
      </w:pPr>
      <w:r w:rsidRPr="008A6E1A">
        <w:rPr>
          <w:bCs/>
        </w:rPr>
        <w:lastRenderedPageBreak/>
        <w:t>Додаток 1</w:t>
      </w:r>
    </w:p>
    <w:p w:rsidR="003F4F19" w:rsidRPr="008A6E1A" w:rsidRDefault="003F4F19" w:rsidP="003F4F19">
      <w:pPr>
        <w:pStyle w:val="af7"/>
        <w:widowControl w:val="0"/>
        <w:tabs>
          <w:tab w:val="left" w:pos="0"/>
        </w:tabs>
        <w:wordWrap w:val="0"/>
        <w:spacing w:after="0"/>
        <w:ind w:left="0"/>
        <w:jc w:val="right"/>
        <w:rPr>
          <w:bCs/>
        </w:rPr>
      </w:pPr>
      <w:r w:rsidRPr="008A6E1A">
        <w:rPr>
          <w:bCs/>
        </w:rPr>
        <w:t>до Програми соціально-економічного та</w:t>
      </w:r>
    </w:p>
    <w:p w:rsidR="003F4F19" w:rsidRPr="008A6E1A" w:rsidRDefault="003F4F19" w:rsidP="003F4F19">
      <w:pPr>
        <w:pStyle w:val="af7"/>
        <w:widowControl w:val="0"/>
        <w:tabs>
          <w:tab w:val="left" w:pos="0"/>
        </w:tabs>
        <w:wordWrap w:val="0"/>
        <w:spacing w:after="0"/>
        <w:ind w:left="0"/>
        <w:jc w:val="right"/>
        <w:rPr>
          <w:bCs/>
        </w:rPr>
      </w:pPr>
      <w:r w:rsidRPr="008A6E1A">
        <w:rPr>
          <w:bCs/>
        </w:rPr>
        <w:t xml:space="preserve"> культурного розвитку на 2024 рік</w:t>
      </w:r>
    </w:p>
    <w:p w:rsidR="003F4F19" w:rsidRPr="008A6E1A" w:rsidRDefault="003F4F19" w:rsidP="003F4F19">
      <w:pPr>
        <w:pStyle w:val="af7"/>
        <w:widowControl w:val="0"/>
        <w:tabs>
          <w:tab w:val="left" w:pos="0"/>
        </w:tabs>
        <w:spacing w:after="0"/>
        <w:ind w:left="0"/>
        <w:jc w:val="center"/>
        <w:rPr>
          <w:b/>
        </w:rPr>
      </w:pPr>
    </w:p>
    <w:p w:rsidR="003F4F19" w:rsidRPr="008A6E1A" w:rsidRDefault="003F4F19" w:rsidP="003F4F19">
      <w:pPr>
        <w:pStyle w:val="af7"/>
        <w:widowControl w:val="0"/>
        <w:tabs>
          <w:tab w:val="left" w:pos="0"/>
        </w:tabs>
        <w:spacing w:after="0"/>
        <w:ind w:left="0"/>
        <w:jc w:val="center"/>
        <w:rPr>
          <w:b/>
        </w:rPr>
      </w:pPr>
      <w:r w:rsidRPr="008A6E1A">
        <w:rPr>
          <w:b/>
        </w:rPr>
        <w:t>МІСЦЕВІ (РЕГІОНАЛЬНІ) ПРОГРАМИ РОЗВИТКУ ДРОГОБИЦЬКОЇ МІСЬКОЇ ТЕРИТОРІАЛЬНОЇ ГРОМАДИ НА 2025 РІК</w:t>
      </w:r>
    </w:p>
    <w:p w:rsidR="003F4F19" w:rsidRPr="008A6E1A" w:rsidRDefault="003F4F19" w:rsidP="003F4F19">
      <w:pPr>
        <w:pStyle w:val="af3"/>
        <w:ind w:left="0" w:firstLineChars="200" w:firstLine="400"/>
        <w:jc w:val="right"/>
      </w:pPr>
      <w:r w:rsidRPr="008A6E1A">
        <w:t>грн.</w:t>
      </w:r>
    </w:p>
    <w:tbl>
      <w:tblPr>
        <w:tblW w:w="9634" w:type="dxa"/>
        <w:tblLayout w:type="fixed"/>
        <w:tblLook w:val="04A0" w:firstRow="1" w:lastRow="0" w:firstColumn="1" w:lastColumn="0" w:noHBand="0" w:noVBand="1"/>
      </w:tblPr>
      <w:tblGrid>
        <w:gridCol w:w="3255"/>
        <w:gridCol w:w="4678"/>
        <w:gridCol w:w="1701"/>
      </w:tblGrid>
      <w:tr w:rsidR="008C5764" w:rsidRPr="008A6E1A" w:rsidTr="0014390B">
        <w:trPr>
          <w:trHeight w:val="998"/>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tcPr>
          <w:p w:rsidR="008C5764" w:rsidRPr="008A6E1A" w:rsidRDefault="008C5764" w:rsidP="008C5764">
            <w:pPr>
              <w:spacing w:after="0" w:line="240" w:lineRule="auto"/>
              <w:jc w:val="center"/>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Галузь</w:t>
            </w:r>
          </w:p>
        </w:tc>
        <w:tc>
          <w:tcPr>
            <w:tcW w:w="4678" w:type="dxa"/>
            <w:tcBorders>
              <w:top w:val="single" w:sz="4" w:space="0" w:color="auto"/>
              <w:left w:val="nil"/>
              <w:bottom w:val="single" w:sz="4" w:space="0" w:color="auto"/>
              <w:right w:val="single" w:sz="4" w:space="0" w:color="auto"/>
            </w:tcBorders>
            <w:shd w:val="clear" w:color="000000" w:fill="FFFFFF"/>
            <w:noWrap/>
          </w:tcPr>
          <w:p w:rsidR="008C5764" w:rsidRPr="008A6E1A" w:rsidRDefault="008C5764" w:rsidP="008C5764">
            <w:pPr>
              <w:spacing w:after="0" w:line="240" w:lineRule="auto"/>
              <w:jc w:val="center"/>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Найменування місцевої (регіональної) програми</w:t>
            </w:r>
          </w:p>
        </w:tc>
        <w:tc>
          <w:tcPr>
            <w:tcW w:w="1701" w:type="dxa"/>
            <w:tcBorders>
              <w:top w:val="single" w:sz="4" w:space="0" w:color="auto"/>
              <w:left w:val="nil"/>
              <w:bottom w:val="single" w:sz="4" w:space="0" w:color="auto"/>
              <w:right w:val="single" w:sz="4" w:space="0" w:color="auto"/>
            </w:tcBorders>
            <w:shd w:val="clear" w:color="000000" w:fill="FFFFFF"/>
            <w:noWrap/>
            <w:vAlign w:val="center"/>
          </w:tcPr>
          <w:p w:rsidR="008C5764" w:rsidRPr="008A6E1A" w:rsidRDefault="008C5764" w:rsidP="008C5764">
            <w:pPr>
              <w:spacing w:after="0" w:line="240" w:lineRule="auto"/>
              <w:jc w:val="center"/>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Усього:</w:t>
            </w:r>
          </w:p>
        </w:tc>
      </w:tr>
      <w:tr w:rsidR="00805F88" w:rsidRPr="008A6E1A" w:rsidTr="00770545">
        <w:trPr>
          <w:trHeight w:val="826"/>
        </w:trPr>
        <w:tc>
          <w:tcPr>
            <w:tcW w:w="3255" w:type="dxa"/>
            <w:vMerge w:val="restart"/>
            <w:tcBorders>
              <w:top w:val="single" w:sz="4" w:space="0" w:color="auto"/>
              <w:left w:val="single" w:sz="4" w:space="0" w:color="auto"/>
              <w:right w:val="single" w:sz="4" w:space="0" w:color="auto"/>
            </w:tcBorders>
            <w:shd w:val="clear" w:color="000000" w:fill="FFFFFF"/>
            <w:vAlign w:val="center"/>
            <w:hideMark/>
          </w:tcPr>
          <w:p w:rsidR="00805F88" w:rsidRPr="008A6E1A" w:rsidRDefault="00805F88"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Інша діяльність у сфері державного управління</w:t>
            </w:r>
          </w:p>
          <w:p w:rsidR="00805F88" w:rsidRPr="008A6E1A" w:rsidRDefault="00805F88"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color w:val="FF0000"/>
                <w:sz w:val="24"/>
                <w:szCs w:val="24"/>
                <w:lang w:eastAsia="uk-UA"/>
              </w:rPr>
              <w:t> </w:t>
            </w:r>
          </w:p>
        </w:tc>
        <w:tc>
          <w:tcPr>
            <w:tcW w:w="4678" w:type="dxa"/>
            <w:tcBorders>
              <w:top w:val="single" w:sz="4" w:space="0" w:color="auto"/>
              <w:left w:val="nil"/>
              <w:bottom w:val="single" w:sz="4" w:space="0" w:color="auto"/>
              <w:right w:val="single" w:sz="4" w:space="0" w:color="auto"/>
            </w:tcBorders>
            <w:shd w:val="clear" w:color="auto" w:fill="auto"/>
            <w:hideMark/>
          </w:tcPr>
          <w:p w:rsidR="00805F88" w:rsidRPr="008A6E1A" w:rsidRDefault="00805F88"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забезпечення умов діяльності депутатів Дрогобицької міської ради на  2025 рік </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A6E1A" w:rsidRDefault="00805F88"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185 000,0</w:t>
            </w:r>
          </w:p>
        </w:tc>
      </w:tr>
      <w:tr w:rsidR="00805F88" w:rsidRPr="008A6E1A" w:rsidTr="00770545">
        <w:trPr>
          <w:trHeight w:val="980"/>
        </w:trPr>
        <w:tc>
          <w:tcPr>
            <w:tcW w:w="3255" w:type="dxa"/>
            <w:vMerge/>
            <w:tcBorders>
              <w:left w:val="single" w:sz="4" w:space="0" w:color="auto"/>
              <w:right w:val="single" w:sz="4" w:space="0" w:color="auto"/>
            </w:tcBorders>
            <w:vAlign w:val="center"/>
            <w:hideMark/>
          </w:tcPr>
          <w:p w:rsidR="00805F88" w:rsidRPr="008A6E1A"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05F88" w:rsidRPr="008A6E1A" w:rsidRDefault="00805F88"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сприяння виконанню рішень судів і інших виконавчих документів та сплати судового збору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05F88" w:rsidRPr="008A6E1A" w:rsidRDefault="00805F88"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450 000,0</w:t>
            </w:r>
          </w:p>
        </w:tc>
      </w:tr>
      <w:tr w:rsidR="00805F88" w:rsidRPr="008A6E1A" w:rsidTr="00770545">
        <w:trPr>
          <w:trHeight w:val="1136"/>
        </w:trPr>
        <w:tc>
          <w:tcPr>
            <w:tcW w:w="3255" w:type="dxa"/>
            <w:vMerge/>
            <w:tcBorders>
              <w:left w:val="single" w:sz="4" w:space="0" w:color="auto"/>
              <w:right w:val="single" w:sz="4" w:space="0" w:color="auto"/>
            </w:tcBorders>
            <w:vAlign w:val="center"/>
            <w:hideMark/>
          </w:tcPr>
          <w:p w:rsidR="00805F88" w:rsidRPr="008A6E1A"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05F88" w:rsidRPr="008A6E1A" w:rsidRDefault="00805F88"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виготовлення та розміщення реклами соціальних програм  і програм розвитку на 2024-2025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05F88" w:rsidRPr="008A6E1A" w:rsidRDefault="00805F88"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50 000,0</w:t>
            </w:r>
          </w:p>
        </w:tc>
      </w:tr>
      <w:tr w:rsidR="00805F88" w:rsidRPr="008A6E1A" w:rsidTr="00770545">
        <w:trPr>
          <w:trHeight w:val="1407"/>
        </w:trPr>
        <w:tc>
          <w:tcPr>
            <w:tcW w:w="3255" w:type="dxa"/>
            <w:vMerge/>
            <w:tcBorders>
              <w:left w:val="single" w:sz="4" w:space="0" w:color="auto"/>
              <w:right w:val="single" w:sz="4" w:space="0" w:color="auto"/>
            </w:tcBorders>
            <w:vAlign w:val="center"/>
            <w:hideMark/>
          </w:tcPr>
          <w:p w:rsidR="00805F88" w:rsidRPr="008A6E1A"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05F88" w:rsidRPr="008A6E1A" w:rsidRDefault="00805F88"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відзначення державних, професійних  та міських свят, ювілейних дат, заохочення за заслуги перед  Дрогобицькою територіальною громадою на 2025 рік </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A6E1A" w:rsidRDefault="00805F88"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190 000,0</w:t>
            </w:r>
          </w:p>
        </w:tc>
      </w:tr>
      <w:tr w:rsidR="00805F88" w:rsidRPr="008A6E1A" w:rsidTr="00770545">
        <w:trPr>
          <w:trHeight w:val="1691"/>
        </w:trPr>
        <w:tc>
          <w:tcPr>
            <w:tcW w:w="3255" w:type="dxa"/>
            <w:vMerge/>
            <w:tcBorders>
              <w:left w:val="single" w:sz="4" w:space="0" w:color="auto"/>
              <w:right w:val="single" w:sz="4" w:space="0" w:color="auto"/>
            </w:tcBorders>
            <w:vAlign w:val="center"/>
            <w:hideMark/>
          </w:tcPr>
          <w:p w:rsidR="00805F88" w:rsidRPr="008A6E1A"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05F88" w:rsidRPr="008A6E1A" w:rsidRDefault="00805F88"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заходів з висвітлення діяльності міської ради, виконавчого комітету, посадових осіб, комунальних підприємств та депутатів міської ради у засобах масової інформації  та виготовлення відеоматеріалів Дрогобицької громади у 2025 році</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A6E1A" w:rsidRDefault="00805F88"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189 000,0</w:t>
            </w:r>
          </w:p>
        </w:tc>
      </w:tr>
      <w:tr w:rsidR="00805F88" w:rsidRPr="008A6E1A" w:rsidTr="00770545">
        <w:trPr>
          <w:trHeight w:val="1313"/>
        </w:trPr>
        <w:tc>
          <w:tcPr>
            <w:tcW w:w="3255" w:type="dxa"/>
            <w:vMerge/>
            <w:tcBorders>
              <w:left w:val="single" w:sz="4" w:space="0" w:color="auto"/>
              <w:bottom w:val="single" w:sz="4" w:space="0" w:color="auto"/>
              <w:right w:val="single" w:sz="4" w:space="0" w:color="auto"/>
            </w:tcBorders>
            <w:shd w:val="clear" w:color="000000" w:fill="FFFFFF"/>
            <w:vAlign w:val="center"/>
            <w:hideMark/>
          </w:tcPr>
          <w:p w:rsidR="00805F88" w:rsidRPr="008A6E1A" w:rsidRDefault="00805F88" w:rsidP="008C5764">
            <w:pPr>
              <w:spacing w:after="0" w:line="240" w:lineRule="auto"/>
              <w:jc w:val="center"/>
              <w:rPr>
                <w:rFonts w:ascii="Times New Roman" w:eastAsia="Times New Roman" w:hAnsi="Times New Roman" w:cs="Times New Roman"/>
                <w:i/>
                <w:iCs/>
                <w:color w:val="FF0000"/>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05F88" w:rsidRPr="008A6E1A" w:rsidRDefault="00805F88" w:rsidP="00F11221">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з проведення архітектурних та містобудівних конкурсів на території Дрогобицької міської територіальної громади на 2025 рік </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A6E1A" w:rsidRDefault="00805F88"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100 000,0</w:t>
            </w:r>
          </w:p>
        </w:tc>
      </w:tr>
      <w:tr w:rsidR="008C5764" w:rsidRPr="008A6E1A" w:rsidTr="0014390B">
        <w:trPr>
          <w:trHeight w:val="698"/>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Заходи державної політики з питань дітей та їх соціального захисту</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A6E1A" w:rsidRDefault="008C5764" w:rsidP="00F11221">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"Подарунок від Святого Миколая" на 2025рік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50 000,0</w:t>
            </w:r>
          </w:p>
        </w:tc>
      </w:tr>
      <w:tr w:rsidR="008C5764" w:rsidRPr="008A6E1A" w:rsidTr="0014390B">
        <w:trPr>
          <w:trHeight w:val="1265"/>
        </w:trPr>
        <w:tc>
          <w:tcPr>
            <w:tcW w:w="325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Утримання та забезпечення діяльності центрів соціальних служб </w:t>
            </w:r>
          </w:p>
        </w:tc>
        <w:tc>
          <w:tcPr>
            <w:tcW w:w="4678" w:type="dxa"/>
            <w:tcBorders>
              <w:top w:val="single" w:sz="4" w:space="0" w:color="auto"/>
              <w:left w:val="nil"/>
              <w:bottom w:val="single" w:sz="4" w:space="0" w:color="auto"/>
              <w:right w:val="single" w:sz="4" w:space="0" w:color="auto"/>
            </w:tcBorders>
            <w:shd w:val="clear" w:color="auto" w:fill="auto"/>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соціальної підтримки сімей  та осіб, які опинилися в складних життєвих обставинах на 2025-2028роки.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200 000,0</w:t>
            </w:r>
          </w:p>
        </w:tc>
      </w:tr>
      <w:tr w:rsidR="008C5764" w:rsidRPr="008A6E1A" w:rsidTr="0014390B">
        <w:trPr>
          <w:trHeight w:val="1407"/>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літнього дозвілля дітей соціальних категорій та інших дітей, які не залучені до відпочинку та оздоровлення у літніх таборах під час літніх канікул "За крок від дому"  на 2025-2026 роки</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50 000,0</w:t>
            </w:r>
          </w:p>
        </w:tc>
      </w:tr>
      <w:tr w:rsidR="008C5764" w:rsidRPr="008A6E1A" w:rsidTr="0014390B">
        <w:trPr>
          <w:trHeight w:val="986"/>
        </w:trPr>
        <w:tc>
          <w:tcPr>
            <w:tcW w:w="325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Інші заходи та заклади молодіжної політики</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Комплексна програма "Молодь Дрогоб</w:t>
            </w:r>
            <w:r w:rsidR="00805F88" w:rsidRPr="008A6E1A">
              <w:rPr>
                <w:rFonts w:ascii="Times New Roman" w:eastAsia="Times New Roman" w:hAnsi="Times New Roman" w:cs="Times New Roman"/>
                <w:i/>
                <w:iCs/>
                <w:sz w:val="24"/>
                <w:szCs w:val="24"/>
                <w:lang w:eastAsia="uk-UA"/>
              </w:rPr>
              <w:t xml:space="preserve">ицької територіальної громади" </w:t>
            </w:r>
            <w:r w:rsidRPr="008A6E1A">
              <w:rPr>
                <w:rFonts w:ascii="Times New Roman" w:eastAsia="Times New Roman" w:hAnsi="Times New Roman" w:cs="Times New Roman"/>
                <w:i/>
                <w:iCs/>
                <w:sz w:val="24"/>
                <w:szCs w:val="24"/>
                <w:lang w:eastAsia="uk-UA"/>
              </w:rPr>
              <w:t>на 2022-2026р.р.</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200 000,0</w:t>
            </w:r>
          </w:p>
        </w:tc>
      </w:tr>
      <w:tr w:rsidR="008C5764" w:rsidRPr="008A6E1A" w:rsidTr="0014390B">
        <w:trPr>
          <w:trHeight w:val="689"/>
        </w:trPr>
        <w:tc>
          <w:tcPr>
            <w:tcW w:w="3255" w:type="dxa"/>
            <w:vMerge/>
            <w:tcBorders>
              <w:top w:val="single" w:sz="4" w:space="0" w:color="auto"/>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"Пакунок малюка"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420 000,0</w:t>
            </w:r>
          </w:p>
        </w:tc>
      </w:tr>
      <w:tr w:rsidR="008C5764" w:rsidRPr="008A6E1A" w:rsidTr="0014390B">
        <w:trPr>
          <w:trHeight w:val="1280"/>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Проведення навчально-тренувальних зборів і змагань з олімпійських видів спорту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(олімпійські види спорту)</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200 000,0</w:t>
            </w:r>
          </w:p>
        </w:tc>
      </w:tr>
      <w:tr w:rsidR="008C5764" w:rsidRPr="008A6E1A" w:rsidTr="0014390B">
        <w:trPr>
          <w:trHeight w:val="139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Проведення навчально-тренувальних зборів і змагань з неолімпійських видів спорту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(неолімпійські види спорту)</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230 000,0</w:t>
            </w:r>
          </w:p>
        </w:tc>
      </w:tr>
      <w:tr w:rsidR="008C5764" w:rsidRPr="008A6E1A" w:rsidTr="0014390B">
        <w:trPr>
          <w:trHeight w:val="1546"/>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Проведення навчально-тренувальних зборів і змагань та заходів зі спорту осіб з інвалідністю</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(люди з інвалідністю)</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20 000,0</w:t>
            </w:r>
          </w:p>
        </w:tc>
      </w:tr>
      <w:tr w:rsidR="008C5764" w:rsidRPr="008A6E1A" w:rsidTr="0014390B">
        <w:trPr>
          <w:trHeight w:val="1695"/>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Фінансова підтримка дитячо-юнацьких спортивних шкіл фізкультурно-спортивних товариств</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розвитку футболу на території Дрогобицької територіальної громади на 2024-2026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2 400 000,0</w:t>
            </w:r>
          </w:p>
        </w:tc>
      </w:tr>
      <w:tr w:rsidR="008C5764" w:rsidRPr="008A6E1A" w:rsidTr="0014390B">
        <w:trPr>
          <w:trHeight w:val="1549"/>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Утримання та фінансова підтримка спортивних споруд</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Міська програма "Фінансове забезпечення охорони та спожитої електричної енергії незавершеного будівництва по </w:t>
            </w:r>
            <w:proofErr w:type="spellStart"/>
            <w:r w:rsidRPr="008A6E1A">
              <w:rPr>
                <w:rFonts w:ascii="Times New Roman" w:eastAsia="Times New Roman" w:hAnsi="Times New Roman" w:cs="Times New Roman"/>
                <w:i/>
                <w:iCs/>
                <w:sz w:val="24"/>
                <w:szCs w:val="24"/>
                <w:lang w:eastAsia="uk-UA"/>
              </w:rPr>
              <w:t>обєкту</w:t>
            </w:r>
            <w:proofErr w:type="spellEnd"/>
            <w:r w:rsidRPr="008A6E1A">
              <w:rPr>
                <w:rFonts w:ascii="Times New Roman" w:eastAsia="Times New Roman" w:hAnsi="Times New Roman" w:cs="Times New Roman"/>
                <w:i/>
                <w:iCs/>
                <w:sz w:val="24"/>
                <w:szCs w:val="24"/>
                <w:lang w:eastAsia="uk-UA"/>
              </w:rPr>
              <w:t>: "Реконструкція стадіону "Галичина" на вул.Спортивіній,2 у м. Дрогобич, Львівської області під спортивно-тренувальний молодіжний комплекс"</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530 000,0</w:t>
            </w:r>
          </w:p>
        </w:tc>
      </w:tr>
      <w:tr w:rsidR="008C5764" w:rsidRPr="008A6E1A" w:rsidTr="0014390B">
        <w:trPr>
          <w:trHeight w:val="1974"/>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Підтримка спорту вищих досягнень та </w:t>
            </w:r>
            <w:proofErr w:type="spellStart"/>
            <w:r w:rsidRPr="008A6E1A">
              <w:rPr>
                <w:rFonts w:ascii="Times New Roman" w:eastAsia="Times New Roman" w:hAnsi="Times New Roman" w:cs="Times New Roman"/>
                <w:i/>
                <w:iCs/>
                <w:sz w:val="24"/>
                <w:szCs w:val="24"/>
                <w:lang w:eastAsia="uk-UA"/>
              </w:rPr>
              <w:t>організацій,які</w:t>
            </w:r>
            <w:proofErr w:type="spellEnd"/>
            <w:r w:rsidRPr="008A6E1A">
              <w:rPr>
                <w:rFonts w:ascii="Times New Roman" w:eastAsia="Times New Roman" w:hAnsi="Times New Roman" w:cs="Times New Roman"/>
                <w:i/>
                <w:iCs/>
                <w:sz w:val="24"/>
                <w:szCs w:val="24"/>
                <w:lang w:eastAsia="uk-UA"/>
              </w:rPr>
              <w:t xml:space="preserve"> здійснюють фізкультурно-спортивну діяльність в регіоні</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(винагороди)</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450 000,0</w:t>
            </w:r>
          </w:p>
        </w:tc>
      </w:tr>
      <w:tr w:rsidR="008C5764" w:rsidRPr="008A6E1A" w:rsidTr="0014390B">
        <w:trPr>
          <w:trHeight w:val="1690"/>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"Підтримка громадських організацій, які здійснюють фізкультурно-спортивну діяльність у Дрогобицькій міській територіальній громаді у 2025 році</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100 000,0</w:t>
            </w:r>
          </w:p>
        </w:tc>
      </w:tr>
      <w:tr w:rsidR="008C5764" w:rsidRPr="008A6E1A" w:rsidTr="0014390B">
        <w:trPr>
          <w:trHeight w:val="1402"/>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Реалізація інших заходів щодо соціально-економічного розвитку територій</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сприяння реалізації стратегії </w:t>
            </w:r>
            <w:proofErr w:type="spellStart"/>
            <w:r w:rsidRPr="008A6E1A">
              <w:rPr>
                <w:rFonts w:ascii="Times New Roman" w:eastAsia="Times New Roman" w:hAnsi="Times New Roman" w:cs="Times New Roman"/>
                <w:i/>
                <w:iCs/>
                <w:sz w:val="24"/>
                <w:szCs w:val="24"/>
                <w:lang w:eastAsia="uk-UA"/>
              </w:rPr>
              <w:t>розвиткуДрогобицької</w:t>
            </w:r>
            <w:proofErr w:type="spellEnd"/>
            <w:r w:rsidRPr="008A6E1A">
              <w:rPr>
                <w:rFonts w:ascii="Times New Roman" w:eastAsia="Times New Roman" w:hAnsi="Times New Roman" w:cs="Times New Roman"/>
                <w:i/>
                <w:iCs/>
                <w:sz w:val="24"/>
                <w:szCs w:val="24"/>
                <w:lang w:eastAsia="uk-UA"/>
              </w:rPr>
              <w:t xml:space="preserve"> територіальної  громади на  2025-2027 </w:t>
            </w:r>
            <w:proofErr w:type="spellStart"/>
            <w:r w:rsidRPr="008A6E1A">
              <w:rPr>
                <w:rFonts w:ascii="Times New Roman" w:eastAsia="Times New Roman" w:hAnsi="Times New Roman" w:cs="Times New Roman"/>
                <w:i/>
                <w:iCs/>
                <w:sz w:val="24"/>
                <w:szCs w:val="24"/>
                <w:lang w:eastAsia="uk-UA"/>
              </w:rPr>
              <w:t>р.р</w:t>
            </w:r>
            <w:proofErr w:type="spellEnd"/>
            <w:r w:rsidRPr="008A6E1A">
              <w:rPr>
                <w:rFonts w:ascii="Times New Roman" w:eastAsia="Times New Roman" w:hAnsi="Times New Roman" w:cs="Times New Roman"/>
                <w:i/>
                <w:iCs/>
                <w:sz w:val="24"/>
                <w:szCs w:val="24"/>
                <w:lang w:eastAsia="uk-UA"/>
              </w:rPr>
              <w:t>.</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2 050 000,0</w:t>
            </w:r>
          </w:p>
        </w:tc>
      </w:tr>
      <w:tr w:rsidR="008C5764" w:rsidRPr="008A6E1A" w:rsidTr="0014390B">
        <w:trPr>
          <w:trHeight w:val="855"/>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Інші заходи у сфері </w:t>
            </w:r>
            <w:proofErr w:type="spellStart"/>
            <w:r w:rsidRPr="008A6E1A">
              <w:rPr>
                <w:rFonts w:ascii="Times New Roman" w:eastAsia="Times New Roman" w:hAnsi="Times New Roman" w:cs="Times New Roman"/>
                <w:i/>
                <w:iCs/>
                <w:sz w:val="24"/>
                <w:szCs w:val="24"/>
                <w:lang w:eastAsia="uk-UA"/>
              </w:rPr>
              <w:t>з"вязку</w:t>
            </w:r>
            <w:proofErr w:type="spellEnd"/>
            <w:r w:rsidRPr="008A6E1A">
              <w:rPr>
                <w:rFonts w:ascii="Times New Roman" w:eastAsia="Times New Roman" w:hAnsi="Times New Roman" w:cs="Times New Roman"/>
                <w:i/>
                <w:iCs/>
                <w:sz w:val="24"/>
                <w:szCs w:val="24"/>
                <w:lang w:eastAsia="uk-UA"/>
              </w:rPr>
              <w:t xml:space="preserve"> , телекомунікацій та інформатики</w:t>
            </w:r>
          </w:p>
        </w:tc>
        <w:tc>
          <w:tcPr>
            <w:tcW w:w="4678" w:type="dxa"/>
            <w:tcBorders>
              <w:top w:val="nil"/>
              <w:left w:val="nil"/>
              <w:bottom w:val="single" w:sz="4" w:space="0" w:color="auto"/>
              <w:right w:val="single" w:sz="4" w:space="0" w:color="auto"/>
            </w:tcBorders>
            <w:shd w:val="clear" w:color="auto" w:fill="auto"/>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Місцева програма інформатизації  "Цифрова Дрогобицька громада" на 2025-2027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52 200,0</w:t>
            </w:r>
          </w:p>
        </w:tc>
      </w:tr>
      <w:tr w:rsidR="008C5764" w:rsidRPr="008A6E1A" w:rsidTr="0014390B">
        <w:trPr>
          <w:trHeight w:val="1282"/>
        </w:trPr>
        <w:tc>
          <w:tcPr>
            <w:tcW w:w="3255" w:type="dxa"/>
            <w:tcBorders>
              <w:top w:val="single" w:sz="4" w:space="0" w:color="auto"/>
              <w:left w:val="single" w:sz="4" w:space="0" w:color="auto"/>
              <w:bottom w:val="single" w:sz="4" w:space="0" w:color="auto"/>
              <w:right w:val="nil"/>
            </w:tcBorders>
            <w:shd w:val="clear" w:color="auto" w:fill="auto"/>
            <w:vAlign w:val="center"/>
            <w:hideMark/>
          </w:tcPr>
          <w:p w:rsidR="008C5764" w:rsidRPr="008A6E1A" w:rsidRDefault="008C5764" w:rsidP="00F11221">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Реалізація програм і заходів в галузі зовнішньоекономічної діяльності</w:t>
            </w:r>
          </w:p>
        </w:tc>
        <w:tc>
          <w:tcPr>
            <w:tcW w:w="4678"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з міжнародного і транскордонного співробітництва та європейської інтеграції  Дрогобицької територіальної громади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190 000,0</w:t>
            </w:r>
          </w:p>
        </w:tc>
      </w:tr>
      <w:tr w:rsidR="008C5764" w:rsidRPr="008A6E1A" w:rsidTr="0014390B">
        <w:trPr>
          <w:trHeight w:val="169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Заходи із запобігання та ліквідації надзвичайних ситуацій та наслідків стихійного лиха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05F88">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технічного і фінансового забезпечення, удосконалення та розвитку системи централізованого оповіщення і </w:t>
            </w:r>
            <w:proofErr w:type="spellStart"/>
            <w:r w:rsidRPr="008A6E1A">
              <w:rPr>
                <w:rFonts w:ascii="Times New Roman" w:eastAsia="Times New Roman" w:hAnsi="Times New Roman" w:cs="Times New Roman"/>
                <w:i/>
                <w:iCs/>
                <w:sz w:val="24"/>
                <w:szCs w:val="24"/>
                <w:lang w:eastAsia="uk-UA"/>
              </w:rPr>
              <w:t>зв"язку</w:t>
            </w:r>
            <w:proofErr w:type="spellEnd"/>
            <w:r w:rsidRPr="008A6E1A">
              <w:rPr>
                <w:rFonts w:ascii="Times New Roman" w:eastAsia="Times New Roman" w:hAnsi="Times New Roman" w:cs="Times New Roman"/>
                <w:i/>
                <w:iCs/>
                <w:sz w:val="24"/>
                <w:szCs w:val="24"/>
                <w:lang w:eastAsia="uk-UA"/>
              </w:rPr>
              <w:t xml:space="preserve"> Дрогобицької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500 000,0</w:t>
            </w:r>
          </w:p>
        </w:tc>
      </w:tr>
      <w:tr w:rsidR="008C5764" w:rsidRPr="008A6E1A" w:rsidTr="00805F88">
        <w:trPr>
          <w:trHeight w:val="952"/>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Фінансова підтримка медіа (засобів масової інформації)</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фінансової підтримки КП "Дрогобицьке регіональне </w:t>
            </w:r>
            <w:r w:rsidR="00805F88" w:rsidRPr="008A6E1A">
              <w:rPr>
                <w:rFonts w:ascii="Times New Roman" w:eastAsia="Times New Roman" w:hAnsi="Times New Roman" w:cs="Times New Roman"/>
                <w:i/>
                <w:iCs/>
                <w:sz w:val="24"/>
                <w:szCs w:val="24"/>
                <w:lang w:eastAsia="uk-UA"/>
              </w:rPr>
              <w:t xml:space="preserve">радіомовлення "Франкова земля" </w:t>
            </w:r>
            <w:r w:rsidRPr="008A6E1A">
              <w:rPr>
                <w:rFonts w:ascii="Times New Roman" w:eastAsia="Times New Roman" w:hAnsi="Times New Roman" w:cs="Times New Roman"/>
                <w:i/>
                <w:iCs/>
                <w:sz w:val="24"/>
                <w:szCs w:val="24"/>
                <w:lang w:eastAsia="uk-UA"/>
              </w:rPr>
              <w:t>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970 000,0</w:t>
            </w:r>
          </w:p>
        </w:tc>
      </w:tr>
      <w:tr w:rsidR="008C5764" w:rsidRPr="008A6E1A" w:rsidTr="0014390B">
        <w:trPr>
          <w:trHeight w:val="1271"/>
        </w:trPr>
        <w:tc>
          <w:tcPr>
            <w:tcW w:w="325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Інші програми та заходи у сфері освіти</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"Про персональні стипендії міського голови в галузі освіти та культури для обдарованих дітей "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99 000,0</w:t>
            </w:r>
          </w:p>
        </w:tc>
      </w:tr>
      <w:tr w:rsidR="008C5764" w:rsidRPr="008A6E1A" w:rsidTr="0014390B">
        <w:trPr>
          <w:trHeight w:val="1407"/>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військово-патріотичного виховання молоді та участі населення у заходах оборонної роботи, популяризації та проведення Всеукраїнської дитячо-юнацької військово-патріотичної гри "Сокіл" ("Джура") на 2018-2025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28 300,0</w:t>
            </w:r>
          </w:p>
        </w:tc>
      </w:tr>
      <w:tr w:rsidR="008C5764" w:rsidRPr="008A6E1A" w:rsidTr="00805F88">
        <w:trPr>
          <w:trHeight w:val="853"/>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Комплексна програма утвердження української мови на 2023-2026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12 000,0</w:t>
            </w:r>
          </w:p>
        </w:tc>
      </w:tr>
      <w:tr w:rsidR="008C5764" w:rsidRPr="008A6E1A" w:rsidTr="0014390B">
        <w:trPr>
          <w:trHeight w:val="982"/>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"Шкільний громадський бюджет" Дрогобицької міської територіальної громади на 2025 рік</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300 000,0</w:t>
            </w:r>
          </w:p>
        </w:tc>
      </w:tr>
      <w:tr w:rsidR="008C5764" w:rsidRPr="008A6E1A" w:rsidTr="0014390B">
        <w:trPr>
          <w:trHeight w:val="2065"/>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 премію міського голови найкращим учасникам Зовнішнього незалежного оцінювання(національного </w:t>
            </w:r>
            <w:proofErr w:type="spellStart"/>
            <w:r w:rsidRPr="008A6E1A">
              <w:rPr>
                <w:rFonts w:ascii="Times New Roman" w:eastAsia="Times New Roman" w:hAnsi="Times New Roman" w:cs="Times New Roman"/>
                <w:i/>
                <w:iCs/>
                <w:sz w:val="24"/>
                <w:szCs w:val="24"/>
                <w:lang w:eastAsia="uk-UA"/>
              </w:rPr>
              <w:t>мультипредметного</w:t>
            </w:r>
            <w:proofErr w:type="spellEnd"/>
            <w:r w:rsidRPr="008A6E1A">
              <w:rPr>
                <w:rFonts w:ascii="Times New Roman" w:eastAsia="Times New Roman" w:hAnsi="Times New Roman" w:cs="Times New Roman"/>
                <w:i/>
                <w:iCs/>
                <w:sz w:val="24"/>
                <w:szCs w:val="24"/>
                <w:lang w:eastAsia="uk-UA"/>
              </w:rPr>
              <w:t xml:space="preserve"> тестування) результатів навчання, здобутих на основі повної загальної середньої </w:t>
            </w:r>
            <w:proofErr w:type="spellStart"/>
            <w:r w:rsidRPr="008A6E1A">
              <w:rPr>
                <w:rFonts w:ascii="Times New Roman" w:eastAsia="Times New Roman" w:hAnsi="Times New Roman" w:cs="Times New Roman"/>
                <w:i/>
                <w:iCs/>
                <w:sz w:val="24"/>
                <w:szCs w:val="24"/>
                <w:lang w:eastAsia="uk-UA"/>
              </w:rPr>
              <w:t>освітиДрогобицької</w:t>
            </w:r>
            <w:proofErr w:type="spellEnd"/>
            <w:r w:rsidRPr="008A6E1A">
              <w:rPr>
                <w:rFonts w:ascii="Times New Roman" w:eastAsia="Times New Roman" w:hAnsi="Times New Roman" w:cs="Times New Roman"/>
                <w:i/>
                <w:iCs/>
                <w:sz w:val="24"/>
                <w:szCs w:val="24"/>
                <w:lang w:eastAsia="uk-UA"/>
              </w:rPr>
              <w:t xml:space="preserve"> міської ради Львівської області</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99 900,0</w:t>
            </w:r>
          </w:p>
        </w:tc>
      </w:tr>
      <w:tr w:rsidR="008C5764" w:rsidRPr="008A6E1A" w:rsidTr="0014390B">
        <w:trPr>
          <w:trHeight w:val="601"/>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"Успішний педагог"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100 000,0</w:t>
            </w:r>
          </w:p>
        </w:tc>
      </w:tr>
      <w:tr w:rsidR="008C5764" w:rsidRPr="008A6E1A" w:rsidTr="0014390B">
        <w:trPr>
          <w:trHeight w:val="553"/>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"Фортеця </w:t>
            </w:r>
            <w:proofErr w:type="spellStart"/>
            <w:r w:rsidRPr="008A6E1A">
              <w:rPr>
                <w:rFonts w:ascii="Times New Roman" w:eastAsia="Times New Roman" w:hAnsi="Times New Roman" w:cs="Times New Roman"/>
                <w:i/>
                <w:iCs/>
                <w:sz w:val="24"/>
                <w:szCs w:val="24"/>
                <w:lang w:eastAsia="uk-UA"/>
              </w:rPr>
              <w:t>Тустань</w:t>
            </w:r>
            <w:proofErr w:type="spellEnd"/>
            <w:r w:rsidRPr="008A6E1A">
              <w:rPr>
                <w:rFonts w:ascii="Times New Roman" w:eastAsia="Times New Roman" w:hAnsi="Times New Roman" w:cs="Times New Roman"/>
                <w:i/>
                <w:iCs/>
                <w:sz w:val="24"/>
                <w:szCs w:val="24"/>
                <w:lang w:eastAsia="uk-UA"/>
              </w:rPr>
              <w:t>"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11 600,0</w:t>
            </w:r>
          </w:p>
        </w:tc>
      </w:tr>
      <w:tr w:rsidR="008C5764" w:rsidRPr="008A6E1A" w:rsidTr="0014390B">
        <w:trPr>
          <w:trHeight w:val="2687"/>
        </w:trPr>
        <w:tc>
          <w:tcPr>
            <w:tcW w:w="3255" w:type="dxa"/>
            <w:tcBorders>
              <w:top w:val="single" w:sz="4" w:space="0" w:color="auto"/>
              <w:left w:val="single" w:sz="4" w:space="0" w:color="auto"/>
              <w:bottom w:val="single" w:sz="4" w:space="0" w:color="auto"/>
              <w:right w:val="nil"/>
            </w:tcBorders>
            <w:shd w:val="clear" w:color="000000" w:fill="FFFFFF"/>
            <w:vAlign w:val="center"/>
            <w:hideMark/>
          </w:tcPr>
          <w:p w:rsidR="008C5764" w:rsidRPr="008A6E1A" w:rsidRDefault="008C5764" w:rsidP="00F11221">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Оздоровлення та відпочинок дітей (крім заходів з оздоровлення дітей, що здійснюються за рахунок коштів на оздоровлення громадян, які постраждали внаслідок Чорнобильської катастрофи)</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roofErr w:type="spellStart"/>
            <w:r w:rsidRPr="008A6E1A">
              <w:rPr>
                <w:rFonts w:ascii="Times New Roman" w:eastAsia="Times New Roman" w:hAnsi="Times New Roman" w:cs="Times New Roman"/>
                <w:i/>
                <w:iCs/>
                <w:sz w:val="24"/>
                <w:szCs w:val="24"/>
                <w:lang w:eastAsia="uk-UA"/>
              </w:rPr>
              <w:t>Програма"Підготовка</w:t>
            </w:r>
            <w:proofErr w:type="spellEnd"/>
            <w:r w:rsidRPr="008A6E1A">
              <w:rPr>
                <w:rFonts w:ascii="Times New Roman" w:eastAsia="Times New Roman" w:hAnsi="Times New Roman" w:cs="Times New Roman"/>
                <w:i/>
                <w:iCs/>
                <w:sz w:val="24"/>
                <w:szCs w:val="24"/>
                <w:lang w:eastAsia="uk-UA"/>
              </w:rPr>
              <w:t xml:space="preserve"> та проведення загальноміських заходів відділу освіти виконавчих органів Дрогобицької міської ради у 2025 році з оздоровлення та відпочинку дітей"</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700 000,0</w:t>
            </w:r>
          </w:p>
        </w:tc>
      </w:tr>
      <w:tr w:rsidR="008C5764" w:rsidRPr="008A6E1A" w:rsidTr="00805F88">
        <w:trPr>
          <w:trHeight w:val="140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Фінансова підтримка дитячо-юнацьких спортивних шкіл фізкультурно-спортивних товариств</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фінансової підтримки  СДЮШОР "Медик" </w:t>
            </w:r>
            <w:proofErr w:type="spellStart"/>
            <w:r w:rsidRPr="008A6E1A">
              <w:rPr>
                <w:rFonts w:ascii="Times New Roman" w:eastAsia="Times New Roman" w:hAnsi="Times New Roman" w:cs="Times New Roman"/>
                <w:i/>
                <w:iCs/>
                <w:sz w:val="24"/>
                <w:szCs w:val="24"/>
                <w:lang w:eastAsia="uk-UA"/>
              </w:rPr>
              <w:t>м.Дрогобича</w:t>
            </w:r>
            <w:proofErr w:type="spellEnd"/>
            <w:r w:rsidRPr="008A6E1A">
              <w:rPr>
                <w:rFonts w:ascii="Times New Roman" w:eastAsia="Times New Roman" w:hAnsi="Times New Roman" w:cs="Times New Roman"/>
                <w:i/>
                <w:iCs/>
                <w:sz w:val="24"/>
                <w:szCs w:val="24"/>
                <w:lang w:eastAsia="uk-UA"/>
              </w:rPr>
              <w:t xml:space="preserve"> у 2025 році</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3 570 000,0</w:t>
            </w:r>
          </w:p>
        </w:tc>
      </w:tr>
      <w:tr w:rsidR="008C5764" w:rsidRPr="008A6E1A" w:rsidTr="00805F88">
        <w:trPr>
          <w:trHeight w:val="988"/>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Багатопрофільна стаціонарна медична допомога населенню</w:t>
            </w:r>
          </w:p>
        </w:tc>
        <w:tc>
          <w:tcPr>
            <w:tcW w:w="4678" w:type="dxa"/>
            <w:vMerge w:val="restart"/>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Програма  покриття вартості комунальних послуг та енергоносіїв комунальних закладів охорони </w:t>
            </w:r>
            <w:proofErr w:type="spellStart"/>
            <w:r w:rsidRPr="008A6E1A">
              <w:rPr>
                <w:rFonts w:ascii="Times New Roman" w:eastAsia="Times New Roman" w:hAnsi="Times New Roman" w:cs="Times New Roman"/>
                <w:i/>
                <w:iCs/>
                <w:color w:val="000000"/>
                <w:sz w:val="24"/>
                <w:szCs w:val="24"/>
                <w:lang w:eastAsia="uk-UA"/>
              </w:rPr>
              <w:t>здоров"я</w:t>
            </w:r>
            <w:proofErr w:type="spellEnd"/>
            <w:r w:rsidRPr="008A6E1A">
              <w:rPr>
                <w:rFonts w:ascii="Times New Roman" w:eastAsia="Times New Roman" w:hAnsi="Times New Roman" w:cs="Times New Roman"/>
                <w:i/>
                <w:iCs/>
                <w:color w:val="000000"/>
                <w:sz w:val="24"/>
                <w:szCs w:val="24"/>
                <w:lang w:eastAsia="uk-UA"/>
              </w:rPr>
              <w:t xml:space="preserve">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40 704 800,0</w:t>
            </w:r>
          </w:p>
        </w:tc>
      </w:tr>
      <w:tr w:rsidR="008C5764" w:rsidRPr="008A6E1A" w:rsidTr="00805F88">
        <w:trPr>
          <w:trHeight w:val="1116"/>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Амбулаторно-поліклінічна допомога населенню, крім первинної медичної допомоги</w:t>
            </w:r>
          </w:p>
        </w:tc>
        <w:tc>
          <w:tcPr>
            <w:tcW w:w="4678"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6 692 200,0</w:t>
            </w:r>
          </w:p>
        </w:tc>
      </w:tr>
      <w:tr w:rsidR="008C5764" w:rsidRPr="008A6E1A" w:rsidTr="0014390B">
        <w:trPr>
          <w:trHeight w:val="1495"/>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Первинна медична допомога населенню, що надається амбулаторно-поліклінічними закладами (відділеннями)</w:t>
            </w:r>
          </w:p>
        </w:tc>
        <w:tc>
          <w:tcPr>
            <w:tcW w:w="4678"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101 700,0</w:t>
            </w:r>
          </w:p>
        </w:tc>
      </w:tr>
      <w:tr w:rsidR="008C5764" w:rsidRPr="008A6E1A" w:rsidTr="0014390B">
        <w:trPr>
          <w:trHeight w:val="2440"/>
        </w:trPr>
        <w:tc>
          <w:tcPr>
            <w:tcW w:w="3255" w:type="dxa"/>
            <w:tcBorders>
              <w:top w:val="single" w:sz="4" w:space="0" w:color="auto"/>
              <w:left w:val="single" w:sz="4" w:space="0" w:color="auto"/>
              <w:bottom w:val="nil"/>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lastRenderedPageBreak/>
              <w:t>Багатопрофільна стаціонарна медична допомога населенню</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створення Центру ментального (психологічного) здоров’я для забезпечення пацієнтів, в тому числі військовослужбовців та членів їх сімей психосоціальною, психологічною, психіатричною допомогою та реабілітацією на базі КНП "Дрогобицька міська лікарня №1" ДМР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1 250 000,0</w:t>
            </w:r>
          </w:p>
        </w:tc>
      </w:tr>
      <w:tr w:rsidR="008C5764" w:rsidRPr="008A6E1A" w:rsidTr="00805F88">
        <w:trPr>
          <w:trHeight w:val="1121"/>
        </w:trPr>
        <w:tc>
          <w:tcPr>
            <w:tcW w:w="3255" w:type="dxa"/>
            <w:tcBorders>
              <w:top w:val="single" w:sz="4" w:space="0" w:color="auto"/>
              <w:left w:val="single" w:sz="4" w:space="0" w:color="auto"/>
              <w:bottom w:val="nil"/>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Амбулаторно-поліклінічна допомога населенню, крім первинної медичної допомоги</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Цільова програма "Дрогобич - метрополія здоров`я"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160 000,0</w:t>
            </w:r>
          </w:p>
        </w:tc>
      </w:tr>
      <w:tr w:rsidR="008C5764" w:rsidRPr="008A6E1A" w:rsidTr="0014390B">
        <w:trPr>
          <w:trHeight w:val="1278"/>
        </w:trPr>
        <w:tc>
          <w:tcPr>
            <w:tcW w:w="3255" w:type="dxa"/>
            <w:tcBorders>
              <w:top w:val="single" w:sz="4" w:space="0" w:color="auto"/>
              <w:left w:val="single" w:sz="4" w:space="0" w:color="auto"/>
              <w:bottom w:val="nil"/>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A6E1A">
              <w:rPr>
                <w:rFonts w:ascii="Times New Roman" w:eastAsia="Times New Roman" w:hAnsi="Times New Roman" w:cs="Times New Roman"/>
                <w:color w:val="000000"/>
                <w:sz w:val="24"/>
                <w:szCs w:val="24"/>
                <w:lang w:eastAsia="uk-UA"/>
              </w:rPr>
              <w:t xml:space="preserve">Забезпечення діяльності інших закладів у сфері охорони </w:t>
            </w:r>
            <w:proofErr w:type="spellStart"/>
            <w:r w:rsidRPr="008A6E1A">
              <w:rPr>
                <w:rFonts w:ascii="Times New Roman" w:eastAsia="Times New Roman" w:hAnsi="Times New Roman" w:cs="Times New Roman"/>
                <w:color w:val="000000"/>
                <w:sz w:val="24"/>
                <w:szCs w:val="24"/>
                <w:lang w:eastAsia="uk-UA"/>
              </w:rPr>
              <w:t>здоров"я</w:t>
            </w:r>
            <w:proofErr w:type="spellEnd"/>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фінансування комунальної установи "Дрогобицький медичний інформаційно - аналітичний центр" Дрогобицької міської ради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3 547 100,0</w:t>
            </w:r>
          </w:p>
        </w:tc>
      </w:tr>
      <w:tr w:rsidR="008C5764" w:rsidRPr="008A6E1A" w:rsidTr="0014390B">
        <w:trPr>
          <w:trHeight w:val="1537"/>
        </w:trPr>
        <w:tc>
          <w:tcPr>
            <w:tcW w:w="3255" w:type="dxa"/>
            <w:vMerge w:val="restart"/>
            <w:tcBorders>
              <w:top w:val="single" w:sz="4" w:space="0" w:color="auto"/>
              <w:left w:val="single" w:sz="4" w:space="0" w:color="auto"/>
              <w:bottom w:val="nil"/>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color w:val="000000"/>
                <w:sz w:val="24"/>
                <w:szCs w:val="24"/>
                <w:lang w:eastAsia="uk-UA"/>
              </w:rPr>
            </w:pPr>
            <w:proofErr w:type="spellStart"/>
            <w:r w:rsidRPr="008A6E1A">
              <w:rPr>
                <w:rFonts w:ascii="Times New Roman" w:eastAsia="Times New Roman" w:hAnsi="Times New Roman" w:cs="Times New Roman"/>
                <w:color w:val="000000"/>
                <w:sz w:val="24"/>
                <w:szCs w:val="24"/>
                <w:lang w:eastAsia="uk-UA"/>
              </w:rPr>
              <w:t>Іші</w:t>
            </w:r>
            <w:proofErr w:type="spellEnd"/>
            <w:r w:rsidRPr="008A6E1A">
              <w:rPr>
                <w:rFonts w:ascii="Times New Roman" w:eastAsia="Times New Roman" w:hAnsi="Times New Roman" w:cs="Times New Roman"/>
                <w:color w:val="000000"/>
                <w:sz w:val="24"/>
                <w:szCs w:val="24"/>
                <w:lang w:eastAsia="uk-UA"/>
              </w:rPr>
              <w:t xml:space="preserve"> програми та заходи у сфері охорони здоров`я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забезпечення медикаментами, медичними виробами по пільгових рецептах ветеранів війни та пільгової категорії населення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6 426 000,0</w:t>
            </w:r>
          </w:p>
        </w:tc>
      </w:tr>
      <w:tr w:rsidR="008C5764" w:rsidRPr="008A6E1A" w:rsidTr="00805F88">
        <w:trPr>
          <w:trHeight w:val="1214"/>
        </w:trPr>
        <w:tc>
          <w:tcPr>
            <w:tcW w:w="3255" w:type="dxa"/>
            <w:vMerge/>
            <w:tcBorders>
              <w:top w:val="single" w:sz="4" w:space="0" w:color="auto"/>
              <w:left w:val="single" w:sz="4" w:space="0" w:color="auto"/>
              <w:bottom w:val="nil"/>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забезпечення зубного протезування пільгової категорії населення Дрогобицької  міської територіальної громади на 2025рік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400 000,0</w:t>
            </w:r>
          </w:p>
        </w:tc>
      </w:tr>
      <w:tr w:rsidR="008C5764" w:rsidRPr="008A6E1A" w:rsidTr="0014390B">
        <w:trPr>
          <w:trHeight w:val="982"/>
        </w:trPr>
        <w:tc>
          <w:tcPr>
            <w:tcW w:w="3255" w:type="dxa"/>
            <w:vMerge/>
            <w:tcBorders>
              <w:top w:val="single" w:sz="4" w:space="0" w:color="auto"/>
              <w:left w:val="single" w:sz="4" w:space="0" w:color="auto"/>
              <w:bottom w:val="nil"/>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надання спеціалізованої стоматологічної ортопедичної допомоги учасникам АТО  та ООС на 2025рік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400 000,0</w:t>
            </w:r>
          </w:p>
        </w:tc>
      </w:tr>
      <w:tr w:rsidR="008C5764" w:rsidRPr="008A6E1A" w:rsidTr="0014390B">
        <w:trPr>
          <w:trHeight w:val="1265"/>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профілактики та лікування стоматологічних захворювань у дітей та окремих категорій дорослого населення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400 000,0</w:t>
            </w:r>
          </w:p>
        </w:tc>
      </w:tr>
      <w:tr w:rsidR="008C5764" w:rsidRPr="008A6E1A" w:rsidTr="0014390B">
        <w:trPr>
          <w:trHeight w:val="1142"/>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Надання  пільг окремим категоріям громадян з оплати послуг </w:t>
            </w:r>
            <w:proofErr w:type="spellStart"/>
            <w:r w:rsidRPr="008A6E1A">
              <w:rPr>
                <w:rFonts w:ascii="Times New Roman" w:eastAsia="Times New Roman" w:hAnsi="Times New Roman" w:cs="Times New Roman"/>
                <w:i/>
                <w:iCs/>
                <w:color w:val="000000"/>
                <w:sz w:val="24"/>
                <w:szCs w:val="24"/>
                <w:lang w:eastAsia="uk-UA"/>
              </w:rPr>
              <w:t>зв"язку</w:t>
            </w:r>
            <w:proofErr w:type="spellEnd"/>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Програма надання  пільг окремим категоріям громадян з оплати послуг </w:t>
            </w:r>
            <w:proofErr w:type="spellStart"/>
            <w:r w:rsidRPr="008A6E1A">
              <w:rPr>
                <w:rFonts w:ascii="Times New Roman" w:eastAsia="Times New Roman" w:hAnsi="Times New Roman" w:cs="Times New Roman"/>
                <w:i/>
                <w:iCs/>
                <w:color w:val="000000"/>
                <w:sz w:val="24"/>
                <w:szCs w:val="24"/>
                <w:lang w:eastAsia="uk-UA"/>
              </w:rPr>
              <w:t>зв"язку</w:t>
            </w:r>
            <w:proofErr w:type="spellEnd"/>
            <w:r w:rsidRPr="008A6E1A">
              <w:rPr>
                <w:rFonts w:ascii="Times New Roman" w:eastAsia="Times New Roman" w:hAnsi="Times New Roman" w:cs="Times New Roman"/>
                <w:i/>
                <w:iCs/>
                <w:color w:val="000000"/>
                <w:sz w:val="24"/>
                <w:szCs w:val="24"/>
                <w:lang w:eastAsia="uk-UA"/>
              </w:rPr>
              <w:t xml:space="preserve">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30 000,0</w:t>
            </w:r>
          </w:p>
        </w:tc>
      </w:tr>
      <w:tr w:rsidR="008C5764" w:rsidRPr="008A6E1A" w:rsidTr="00805F88">
        <w:trPr>
          <w:trHeight w:val="1536"/>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Компенсаційні виплати на пільговий проїзд автомобільним  транспортом окремим категоріям громадян</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компенсаційних виплат на пільговий проїзд автомобільним  транспортом окремим категоріям громадян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1 360 000,0</w:t>
            </w:r>
          </w:p>
        </w:tc>
      </w:tr>
      <w:tr w:rsidR="008C5764" w:rsidRPr="008A6E1A" w:rsidTr="0014390B">
        <w:trPr>
          <w:trHeight w:val="3093"/>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lastRenderedPageBreak/>
              <w:t>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призначення і виплати компенсації фізичним особам, які надають соціальні послуги з догляду на непрофесійній основі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3 600 000,0</w:t>
            </w:r>
          </w:p>
        </w:tc>
      </w:tr>
      <w:tr w:rsidR="008C5764" w:rsidRPr="008A6E1A" w:rsidTr="0014390B">
        <w:trPr>
          <w:trHeight w:val="1124"/>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A6E1A" w:rsidRDefault="008C5764" w:rsidP="0014390B">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Надання пільг населенню (крім ветеранів війни і праці, військової служби, органів внутрішніх справ та громадян, які постраждали внаслідок Чорнобильської катастрофи) на оплату житлово-комунальних послуг </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14390B">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Міська комплексна програма  соціального захисту осіб з обмеженими фізичними</w:t>
            </w:r>
            <w:r w:rsidRPr="008A6E1A">
              <w:rPr>
                <w:rFonts w:ascii="Times New Roman" w:eastAsia="Times New Roman" w:hAnsi="Times New Roman" w:cs="Times New Roman"/>
                <w:i/>
                <w:iCs/>
                <w:color w:val="000000"/>
                <w:sz w:val="24"/>
                <w:szCs w:val="24"/>
                <w:lang w:eastAsia="uk-UA"/>
              </w:rPr>
              <w:br/>
              <w:t xml:space="preserve"> можливостями на 2021-2025 роки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200 000,0</w:t>
            </w:r>
          </w:p>
        </w:tc>
      </w:tr>
      <w:tr w:rsidR="008C5764" w:rsidRPr="008A6E1A" w:rsidTr="00805F88">
        <w:trPr>
          <w:trHeight w:val="1424"/>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Програма відшкодування пільг з оплати житлово-комунальних послуг членам сімей загиблих учасників АТО (ООС), Захисників та Захисниць України на 2025 рік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1 200 000,0</w:t>
            </w:r>
          </w:p>
        </w:tc>
      </w:tr>
      <w:tr w:rsidR="008C5764" w:rsidRPr="008A6E1A" w:rsidTr="00805F88">
        <w:trPr>
          <w:trHeight w:val="1123"/>
        </w:trPr>
        <w:tc>
          <w:tcPr>
            <w:tcW w:w="3255" w:type="dxa"/>
            <w:tcBorders>
              <w:top w:val="nil"/>
              <w:left w:val="single" w:sz="4" w:space="0" w:color="auto"/>
              <w:bottom w:val="nil"/>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Інші  заходи у сфері соціального захисту і соціального забезпечення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Міська комплексна </w:t>
            </w:r>
            <w:r w:rsidRPr="008A6E1A">
              <w:rPr>
                <w:rFonts w:ascii="Times New Roman" w:eastAsia="Times New Roman" w:hAnsi="Times New Roman" w:cs="Times New Roman"/>
                <w:i/>
                <w:iCs/>
                <w:color w:val="000000"/>
                <w:sz w:val="24"/>
                <w:szCs w:val="24"/>
                <w:lang w:eastAsia="uk-UA"/>
              </w:rPr>
              <w:br w:type="page"/>
              <w:t>програма  соціального захисту осіб з обмеженими фізичними</w:t>
            </w:r>
            <w:r w:rsidRPr="008A6E1A">
              <w:rPr>
                <w:rFonts w:ascii="Times New Roman" w:eastAsia="Times New Roman" w:hAnsi="Times New Roman" w:cs="Times New Roman"/>
                <w:i/>
                <w:iCs/>
                <w:color w:val="000000"/>
                <w:sz w:val="24"/>
                <w:szCs w:val="24"/>
                <w:lang w:eastAsia="uk-UA"/>
              </w:rPr>
              <w:br w:type="page"/>
              <w:t xml:space="preserve"> можливостями на 2021-2025 роки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3 832 200,0</w:t>
            </w:r>
          </w:p>
        </w:tc>
      </w:tr>
      <w:tr w:rsidR="008C5764" w:rsidRPr="008A6E1A" w:rsidTr="0014390B">
        <w:trPr>
          <w:trHeight w:val="1832"/>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Інші  заходи у сфері соціального захисту і соціального забезпечення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Міська комплексна програма соціальної підтримки Захисників та Захисниць України, ветеранів </w:t>
            </w:r>
            <w:proofErr w:type="spellStart"/>
            <w:r w:rsidRPr="008A6E1A">
              <w:rPr>
                <w:rFonts w:ascii="Times New Roman" w:eastAsia="Times New Roman" w:hAnsi="Times New Roman" w:cs="Times New Roman"/>
                <w:i/>
                <w:iCs/>
                <w:color w:val="000000"/>
                <w:sz w:val="24"/>
                <w:szCs w:val="24"/>
                <w:lang w:eastAsia="uk-UA"/>
              </w:rPr>
              <w:t>війни,родин</w:t>
            </w:r>
            <w:proofErr w:type="spellEnd"/>
            <w:r w:rsidRPr="008A6E1A">
              <w:rPr>
                <w:rFonts w:ascii="Times New Roman" w:eastAsia="Times New Roman" w:hAnsi="Times New Roman" w:cs="Times New Roman"/>
                <w:i/>
                <w:iCs/>
                <w:color w:val="000000"/>
                <w:sz w:val="24"/>
                <w:szCs w:val="24"/>
                <w:lang w:eastAsia="uk-UA"/>
              </w:rPr>
              <w:t xml:space="preserve"> загиблих(померлих),безвісти зниклих Захисників та Захисниць </w:t>
            </w:r>
            <w:proofErr w:type="spellStart"/>
            <w:r w:rsidRPr="008A6E1A">
              <w:rPr>
                <w:rFonts w:ascii="Times New Roman" w:eastAsia="Times New Roman" w:hAnsi="Times New Roman" w:cs="Times New Roman"/>
                <w:i/>
                <w:iCs/>
                <w:color w:val="000000"/>
                <w:sz w:val="24"/>
                <w:szCs w:val="24"/>
                <w:lang w:eastAsia="uk-UA"/>
              </w:rPr>
              <w:t>України,ветеранів</w:t>
            </w:r>
            <w:proofErr w:type="spellEnd"/>
            <w:r w:rsidRPr="008A6E1A">
              <w:rPr>
                <w:rFonts w:ascii="Times New Roman" w:eastAsia="Times New Roman" w:hAnsi="Times New Roman" w:cs="Times New Roman"/>
                <w:i/>
                <w:iCs/>
                <w:color w:val="000000"/>
                <w:sz w:val="24"/>
                <w:szCs w:val="24"/>
                <w:lang w:eastAsia="uk-UA"/>
              </w:rPr>
              <w:t xml:space="preserve"> війни та родин Героїв Небесної Сотні на 2024-2025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5 287 000,0</w:t>
            </w:r>
          </w:p>
        </w:tc>
      </w:tr>
      <w:tr w:rsidR="008C5764" w:rsidRPr="008A6E1A" w:rsidTr="0014390B">
        <w:trPr>
          <w:trHeight w:val="840"/>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Міська комплексна</w:t>
            </w:r>
            <w:r w:rsidR="0014390B" w:rsidRPr="008A6E1A">
              <w:rPr>
                <w:rFonts w:ascii="Times New Roman" w:eastAsia="Times New Roman" w:hAnsi="Times New Roman" w:cs="Times New Roman"/>
                <w:i/>
                <w:iCs/>
                <w:color w:val="000000"/>
                <w:sz w:val="24"/>
                <w:szCs w:val="24"/>
                <w:lang w:eastAsia="uk-UA"/>
              </w:rPr>
              <w:t xml:space="preserve"> програма  соціального захисту</w:t>
            </w:r>
            <w:r w:rsidRPr="008A6E1A">
              <w:rPr>
                <w:rFonts w:ascii="Times New Roman" w:eastAsia="Times New Roman" w:hAnsi="Times New Roman" w:cs="Times New Roman"/>
                <w:i/>
                <w:iCs/>
                <w:color w:val="000000"/>
                <w:sz w:val="24"/>
                <w:szCs w:val="24"/>
                <w:lang w:eastAsia="uk-UA"/>
              </w:rPr>
              <w:t xml:space="preserve"> репресованих осіб, воїнів УПА і членів їх сімей на 2021-2025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525 000,0</w:t>
            </w:r>
          </w:p>
        </w:tc>
      </w:tr>
      <w:tr w:rsidR="008C5764" w:rsidRPr="008A6E1A" w:rsidTr="0014390B">
        <w:trPr>
          <w:trHeight w:val="852"/>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Програма одноразової грошової допомоги для вразливих верств населення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3 000 000,0</w:t>
            </w:r>
          </w:p>
        </w:tc>
      </w:tr>
      <w:tr w:rsidR="008C5764" w:rsidRPr="008A6E1A" w:rsidTr="0014390B">
        <w:trPr>
          <w:trHeight w:val="2111"/>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Програма та Порядок надання одноразової грошової допомоги на встановлення пам'ятних </w:t>
            </w:r>
            <w:proofErr w:type="spellStart"/>
            <w:r w:rsidRPr="008A6E1A">
              <w:rPr>
                <w:rFonts w:ascii="Times New Roman" w:eastAsia="Times New Roman" w:hAnsi="Times New Roman" w:cs="Times New Roman"/>
                <w:i/>
                <w:iCs/>
                <w:color w:val="000000"/>
                <w:sz w:val="24"/>
                <w:szCs w:val="24"/>
                <w:lang w:eastAsia="uk-UA"/>
              </w:rPr>
              <w:t>знаківна</w:t>
            </w:r>
            <w:proofErr w:type="spellEnd"/>
            <w:r w:rsidRPr="008A6E1A">
              <w:rPr>
                <w:rFonts w:ascii="Times New Roman" w:eastAsia="Times New Roman" w:hAnsi="Times New Roman" w:cs="Times New Roman"/>
                <w:i/>
                <w:iCs/>
                <w:color w:val="000000"/>
                <w:sz w:val="24"/>
                <w:szCs w:val="24"/>
                <w:lang w:eastAsia="uk-UA"/>
              </w:rPr>
              <w:t xml:space="preserve"> могилах загиблих (померлих) Захисників та Захисниць України, ветеранів війни, бійців-добровольців АТО, постраждалих учасників Революції Гідності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3 000 000,0</w:t>
            </w:r>
          </w:p>
        </w:tc>
      </w:tr>
      <w:tr w:rsidR="008C5764" w:rsidRPr="008A6E1A" w:rsidTr="0014390B">
        <w:trPr>
          <w:trHeight w:val="1403"/>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t xml:space="preserve">Програма надання допомоги на поховання деяких категорій осіб виконавцю волевиявлення померлого або особі, яка </w:t>
            </w:r>
            <w:proofErr w:type="spellStart"/>
            <w:r w:rsidRPr="008A6E1A">
              <w:rPr>
                <w:rFonts w:ascii="Times New Roman" w:eastAsia="Times New Roman" w:hAnsi="Times New Roman" w:cs="Times New Roman"/>
                <w:i/>
                <w:iCs/>
                <w:color w:val="000000"/>
                <w:sz w:val="24"/>
                <w:szCs w:val="24"/>
                <w:lang w:eastAsia="uk-UA"/>
              </w:rPr>
              <w:t>зобов"язалася</w:t>
            </w:r>
            <w:proofErr w:type="spellEnd"/>
            <w:r w:rsidRPr="008A6E1A">
              <w:rPr>
                <w:rFonts w:ascii="Times New Roman" w:eastAsia="Times New Roman" w:hAnsi="Times New Roman" w:cs="Times New Roman"/>
                <w:i/>
                <w:iCs/>
                <w:color w:val="000000"/>
                <w:sz w:val="24"/>
                <w:szCs w:val="24"/>
                <w:lang w:eastAsia="uk-UA"/>
              </w:rPr>
              <w:t xml:space="preserve"> поховати померлого на 2025 рік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A6E1A">
              <w:rPr>
                <w:rFonts w:ascii="Times New Roman" w:eastAsia="Times New Roman" w:hAnsi="Times New Roman" w:cs="Times New Roman"/>
                <w:b/>
                <w:bCs/>
                <w:color w:val="000000"/>
                <w:sz w:val="24"/>
                <w:szCs w:val="24"/>
                <w:lang w:eastAsia="uk-UA"/>
              </w:rPr>
              <w:t>150 000,0</w:t>
            </w:r>
          </w:p>
        </w:tc>
      </w:tr>
      <w:tr w:rsidR="008C5764" w:rsidRPr="008A6E1A" w:rsidTr="0014390B">
        <w:trPr>
          <w:trHeight w:val="1126"/>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Інші  заходи в галузі культури і мистецтва</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Комплексна </w:t>
            </w:r>
            <w:proofErr w:type="spellStart"/>
            <w:r w:rsidRPr="008A6E1A">
              <w:rPr>
                <w:rFonts w:ascii="Times New Roman" w:eastAsia="Times New Roman" w:hAnsi="Times New Roman" w:cs="Times New Roman"/>
                <w:i/>
                <w:iCs/>
                <w:sz w:val="24"/>
                <w:szCs w:val="24"/>
                <w:lang w:eastAsia="uk-UA"/>
              </w:rPr>
              <w:t>програма"Дрогобич</w:t>
            </w:r>
            <w:proofErr w:type="spellEnd"/>
            <w:r w:rsidRPr="008A6E1A">
              <w:rPr>
                <w:rFonts w:ascii="Times New Roman" w:eastAsia="Times New Roman" w:hAnsi="Times New Roman" w:cs="Times New Roman"/>
                <w:i/>
                <w:iCs/>
                <w:sz w:val="24"/>
                <w:szCs w:val="24"/>
                <w:lang w:eastAsia="uk-UA"/>
              </w:rPr>
              <w:t>-місто Івана Франка" на 2015-2025 роки в м. Дрогобичі</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400 000,0</w:t>
            </w:r>
          </w:p>
        </w:tc>
      </w:tr>
      <w:tr w:rsidR="008C5764" w:rsidRPr="008A6E1A" w:rsidTr="0014390B">
        <w:trPr>
          <w:trHeight w:val="1128"/>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 Програма "Розвиток культури та  туризму у Дрогобицькій  міській територіальній громаді на 2025-2027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750 000,0</w:t>
            </w:r>
          </w:p>
        </w:tc>
      </w:tr>
      <w:tr w:rsidR="008C5764" w:rsidRPr="008A6E1A" w:rsidTr="0014390B">
        <w:trPr>
          <w:trHeight w:val="1258"/>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"Проведення  Міжнародного  джаз-пленеру "Розмаїття культур" колір і звук на теренах </w:t>
            </w:r>
            <w:proofErr w:type="spellStart"/>
            <w:r w:rsidRPr="008A6E1A">
              <w:rPr>
                <w:rFonts w:ascii="Times New Roman" w:eastAsia="Times New Roman" w:hAnsi="Times New Roman" w:cs="Times New Roman"/>
                <w:i/>
                <w:iCs/>
                <w:sz w:val="24"/>
                <w:szCs w:val="24"/>
                <w:lang w:eastAsia="uk-UA"/>
              </w:rPr>
              <w:t>Дрогобиччини</w:t>
            </w:r>
            <w:proofErr w:type="spellEnd"/>
            <w:r w:rsidRPr="008A6E1A">
              <w:rPr>
                <w:rFonts w:ascii="Times New Roman" w:eastAsia="Times New Roman" w:hAnsi="Times New Roman" w:cs="Times New Roman"/>
                <w:i/>
                <w:iCs/>
                <w:sz w:val="24"/>
                <w:szCs w:val="24"/>
                <w:lang w:eastAsia="uk-UA"/>
              </w:rPr>
              <w:t xml:space="preserve"> в 2025-2029 роках.</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350 000,0</w:t>
            </w:r>
          </w:p>
        </w:tc>
      </w:tr>
      <w:tr w:rsidR="008C5764" w:rsidRPr="008A6E1A" w:rsidTr="0014390B">
        <w:trPr>
          <w:trHeight w:val="1276"/>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D25567" w:rsidP="008C5764">
            <w:pPr>
              <w:spacing w:after="0" w:line="240" w:lineRule="auto"/>
              <w:jc w:val="center"/>
              <w:rPr>
                <w:rFonts w:ascii="Times New Roman" w:eastAsia="Times New Roman" w:hAnsi="Times New Roman" w:cs="Times New Roman"/>
                <w:i/>
                <w:iCs/>
                <w:sz w:val="24"/>
                <w:szCs w:val="24"/>
                <w:lang w:eastAsia="uk-UA"/>
              </w:rPr>
            </w:pPr>
            <w:proofErr w:type="spellStart"/>
            <w:r w:rsidRPr="008A6E1A">
              <w:rPr>
                <w:rFonts w:ascii="Times New Roman" w:eastAsia="Times New Roman" w:hAnsi="Times New Roman" w:cs="Times New Roman"/>
                <w:i/>
                <w:iCs/>
                <w:sz w:val="24"/>
                <w:szCs w:val="24"/>
                <w:lang w:eastAsia="uk-UA"/>
              </w:rPr>
              <w:t>Проє</w:t>
            </w:r>
            <w:r w:rsidR="008C5764" w:rsidRPr="008A6E1A">
              <w:rPr>
                <w:rFonts w:ascii="Times New Roman" w:eastAsia="Times New Roman" w:hAnsi="Times New Roman" w:cs="Times New Roman"/>
                <w:i/>
                <w:iCs/>
                <w:sz w:val="24"/>
                <w:szCs w:val="24"/>
                <w:lang w:eastAsia="uk-UA"/>
              </w:rPr>
              <w:t>ктування</w:t>
            </w:r>
            <w:proofErr w:type="spellEnd"/>
            <w:r w:rsidR="008C5764" w:rsidRPr="008A6E1A">
              <w:rPr>
                <w:rFonts w:ascii="Times New Roman" w:eastAsia="Times New Roman" w:hAnsi="Times New Roman" w:cs="Times New Roman"/>
                <w:i/>
                <w:iCs/>
                <w:sz w:val="24"/>
                <w:szCs w:val="24"/>
                <w:lang w:eastAsia="uk-UA"/>
              </w:rPr>
              <w:t>, реставрація та охорона пам`яток культурної спадщини</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"Охорона та збереження культурної спадщини Дрогобицької міської територіальної громади на 2021-2025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300 000,0</w:t>
            </w:r>
          </w:p>
        </w:tc>
      </w:tr>
      <w:tr w:rsidR="008C5764" w:rsidRPr="008A6E1A" w:rsidTr="0014390B">
        <w:trPr>
          <w:trHeight w:val="1124"/>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Реалізація програм і заходів в галузі туризму та курортів</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 Програма "Розвиток культури та  туризму у Дрогобицькій  міській територіальній громаді на 2025-2027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1 341 200,0</w:t>
            </w:r>
          </w:p>
        </w:tc>
      </w:tr>
      <w:tr w:rsidR="008C5764" w:rsidRPr="008A6E1A" w:rsidTr="0014390B">
        <w:trPr>
          <w:trHeight w:val="1832"/>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Видатки на поховання учасників бойових дій та осіб з інвалідністю внаслідок війни</w:t>
            </w:r>
          </w:p>
        </w:tc>
        <w:tc>
          <w:tcPr>
            <w:tcW w:w="4678" w:type="dxa"/>
            <w:tcBorders>
              <w:top w:val="nil"/>
              <w:left w:val="nil"/>
              <w:bottom w:val="single" w:sz="4" w:space="0" w:color="auto"/>
              <w:right w:val="single" w:sz="4" w:space="0" w:color="auto"/>
            </w:tcBorders>
            <w:shd w:val="clear" w:color="000000" w:fill="FFFFFF"/>
            <w:vAlign w:val="bottom"/>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«Відшкодування витрат на здійснене поховання померлих (загиблих) учасників бойових дій та осіб з інвалідністю внаслідок війни комунального підприємства «Служба муніципального управління» Дрогобицької міської ради на 2025р.»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500 000,00</w:t>
            </w:r>
          </w:p>
        </w:tc>
      </w:tr>
      <w:tr w:rsidR="008C5764" w:rsidRPr="008A6E1A" w:rsidTr="0014390B">
        <w:trPr>
          <w:trHeight w:val="1265"/>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Експлуатація та технічне обслуговування житлового фонду</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"Капітального ремонту модернізації, реконструкції, заміни та диспетчеризації ліфтів у житлових будинках Дрогобицької міської територіальної громадина період 2023-2025р.р."</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2 000 000,0</w:t>
            </w:r>
          </w:p>
        </w:tc>
      </w:tr>
      <w:tr w:rsidR="008C5764" w:rsidRPr="008A6E1A" w:rsidTr="0014390B">
        <w:trPr>
          <w:trHeight w:val="1018"/>
        </w:trPr>
        <w:tc>
          <w:tcPr>
            <w:tcW w:w="3255"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Організація благоустрою населених пунктів</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благоустрою Дрогобицької міської територіальної громади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65 200 000,0</w:t>
            </w:r>
          </w:p>
        </w:tc>
      </w:tr>
      <w:tr w:rsidR="008C5764" w:rsidRPr="008A6E1A" w:rsidTr="0014390B">
        <w:trPr>
          <w:trHeight w:val="1259"/>
        </w:trPr>
        <w:tc>
          <w:tcPr>
            <w:tcW w:w="3255" w:type="dxa"/>
            <w:vMerge/>
            <w:tcBorders>
              <w:top w:val="single" w:sz="4" w:space="0" w:color="auto"/>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розвитку </w:t>
            </w:r>
            <w:proofErr w:type="spellStart"/>
            <w:r w:rsidRPr="008A6E1A">
              <w:rPr>
                <w:rFonts w:ascii="Times New Roman" w:eastAsia="Times New Roman" w:hAnsi="Times New Roman" w:cs="Times New Roman"/>
                <w:i/>
                <w:iCs/>
                <w:sz w:val="24"/>
                <w:szCs w:val="24"/>
                <w:lang w:eastAsia="uk-UA"/>
              </w:rPr>
              <w:t>безбар’єрного</w:t>
            </w:r>
            <w:proofErr w:type="spellEnd"/>
            <w:r w:rsidRPr="008A6E1A">
              <w:rPr>
                <w:rFonts w:ascii="Times New Roman" w:eastAsia="Times New Roman" w:hAnsi="Times New Roman" w:cs="Times New Roman"/>
                <w:i/>
                <w:iCs/>
                <w:sz w:val="24"/>
                <w:szCs w:val="24"/>
                <w:lang w:eastAsia="uk-UA"/>
              </w:rPr>
              <w:t xml:space="preserve"> простору Дрогобицької міської територіальної громади на 2025-2026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2 100 000,0</w:t>
            </w:r>
          </w:p>
        </w:tc>
      </w:tr>
      <w:tr w:rsidR="008C5764" w:rsidRPr="008A6E1A" w:rsidTr="0014390B">
        <w:trPr>
          <w:trHeight w:val="980"/>
        </w:trPr>
        <w:tc>
          <w:tcPr>
            <w:tcW w:w="3255" w:type="dxa"/>
            <w:vMerge/>
            <w:tcBorders>
              <w:top w:val="single" w:sz="4" w:space="0" w:color="auto"/>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 xml:space="preserve">Програма </w:t>
            </w:r>
            <w:proofErr w:type="spellStart"/>
            <w:r w:rsidRPr="008A6E1A">
              <w:rPr>
                <w:rFonts w:ascii="Times New Roman" w:eastAsia="Times New Roman" w:hAnsi="Times New Roman" w:cs="Times New Roman"/>
                <w:i/>
                <w:iCs/>
                <w:sz w:val="24"/>
                <w:szCs w:val="24"/>
                <w:lang w:eastAsia="uk-UA"/>
              </w:rPr>
              <w:t>співфінансування</w:t>
            </w:r>
            <w:proofErr w:type="spellEnd"/>
            <w:r w:rsidRPr="008A6E1A">
              <w:rPr>
                <w:rFonts w:ascii="Times New Roman" w:eastAsia="Times New Roman" w:hAnsi="Times New Roman" w:cs="Times New Roman"/>
                <w:i/>
                <w:iCs/>
                <w:sz w:val="24"/>
                <w:szCs w:val="24"/>
                <w:lang w:eastAsia="uk-UA"/>
              </w:rPr>
              <w:t xml:space="preserve"> ремонту об </w:t>
            </w:r>
            <w:proofErr w:type="spellStart"/>
            <w:r w:rsidRPr="008A6E1A">
              <w:rPr>
                <w:rFonts w:ascii="Times New Roman" w:eastAsia="Times New Roman" w:hAnsi="Times New Roman" w:cs="Times New Roman"/>
                <w:i/>
                <w:iCs/>
                <w:sz w:val="24"/>
                <w:szCs w:val="24"/>
                <w:lang w:eastAsia="uk-UA"/>
              </w:rPr>
              <w:t>єктів</w:t>
            </w:r>
            <w:proofErr w:type="spellEnd"/>
            <w:r w:rsidRPr="008A6E1A">
              <w:rPr>
                <w:rFonts w:ascii="Times New Roman" w:eastAsia="Times New Roman" w:hAnsi="Times New Roman" w:cs="Times New Roman"/>
                <w:i/>
                <w:iCs/>
                <w:sz w:val="24"/>
                <w:szCs w:val="24"/>
                <w:lang w:eastAsia="uk-UA"/>
              </w:rPr>
              <w:t xml:space="preserve"> благоустрою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4 000 000,0</w:t>
            </w:r>
          </w:p>
        </w:tc>
      </w:tr>
      <w:tr w:rsidR="008C5764" w:rsidRPr="008A6E1A" w:rsidTr="0014390B">
        <w:trPr>
          <w:trHeight w:val="1561"/>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Інша  діяльність у сфері житлово-комунального господарства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"Організація підготовки проведення святкування культурно-масових заходів та інша діяльність у сфері ЖКГ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200 000,0</w:t>
            </w:r>
          </w:p>
        </w:tc>
      </w:tr>
      <w:tr w:rsidR="008C5764" w:rsidRPr="008A6E1A" w:rsidTr="0014390B">
        <w:trPr>
          <w:trHeight w:val="1116"/>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Інша  діяльність у сфері житлово-комунального господарства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обслуговування відеокамер та системи відеоспостереження в Дрогобицькій міській територіальній громаді на 2025рік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840 000,0</w:t>
            </w:r>
          </w:p>
        </w:tc>
      </w:tr>
      <w:tr w:rsidR="008C5764" w:rsidRPr="008A6E1A" w:rsidTr="0014390B">
        <w:trPr>
          <w:trHeight w:val="1118"/>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Утримання та розвиток автомобільних доріг та дорожньої інфраструктури за рахунок коштів місцевого бюджету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утримання та розвитку автомобільних доріг та дорожньої інфраструктури Дрогобицької міської територіальної громади на 2024-2026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42 611 300,0</w:t>
            </w:r>
          </w:p>
        </w:tc>
      </w:tr>
      <w:tr w:rsidR="008C5764" w:rsidRPr="008A6E1A" w:rsidTr="0014390B">
        <w:trPr>
          <w:trHeight w:val="1435"/>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Заходи із запобігання та ліквідації надзвичайних ситуацій та наслідків стихійного лиха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Заходи запобігання та ліквідації надзвичайних ситуацій та наслідків стихійного лиха у Дрогобицькій міській територіальній громаді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500 000,0</w:t>
            </w:r>
          </w:p>
        </w:tc>
      </w:tr>
      <w:tr w:rsidR="008C5764" w:rsidRPr="008A6E1A" w:rsidTr="0014390B">
        <w:trPr>
          <w:trHeight w:val="556"/>
        </w:trPr>
        <w:tc>
          <w:tcPr>
            <w:tcW w:w="3255" w:type="dxa"/>
            <w:tcBorders>
              <w:top w:val="nil"/>
              <w:left w:val="single" w:sz="4" w:space="0" w:color="auto"/>
              <w:bottom w:val="single" w:sz="4" w:space="0" w:color="auto"/>
              <w:right w:val="single" w:sz="4" w:space="0" w:color="auto"/>
            </w:tcBorders>
            <w:shd w:val="clear" w:color="000000" w:fill="FFFFFF"/>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Муніципальні формування з охорони громадського порядку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фінансової підтримки КП "Муніципальна варта" ДМР на 2024-2026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3 000 000,0</w:t>
            </w:r>
          </w:p>
        </w:tc>
      </w:tr>
      <w:tr w:rsidR="008C5764" w:rsidRPr="008A6E1A" w:rsidTr="0014390B">
        <w:trPr>
          <w:trHeight w:val="1832"/>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Заходи та роботи з територіальної оборони</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заходів щодо готовності об’єктів критичної інфраструктури та національного спротиву Дрогобицької міської територіальної громади до кризових ситуацій на 2024-2028 роки у новій редакції</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5 000 000,0</w:t>
            </w:r>
          </w:p>
        </w:tc>
      </w:tr>
      <w:tr w:rsidR="008C5764" w:rsidRPr="008A6E1A" w:rsidTr="0014390B">
        <w:trPr>
          <w:trHeight w:val="840"/>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Природоохоронні заходи за рахунок цільових фондів</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"Природоохоронні заходи за рахунок цільових фондів на 2025р."</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800 000,0</w:t>
            </w:r>
          </w:p>
        </w:tc>
      </w:tr>
      <w:tr w:rsidR="008C5764" w:rsidRPr="008A6E1A" w:rsidTr="0014390B">
        <w:trPr>
          <w:trHeight w:val="993"/>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Здійснення заходів із землеустрою</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розвитку земельних відносин на території Дрогобицької міської ради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449 000,0</w:t>
            </w:r>
          </w:p>
        </w:tc>
      </w:tr>
      <w:tr w:rsidR="008C5764" w:rsidRPr="008A6E1A" w:rsidTr="0014390B">
        <w:trPr>
          <w:trHeight w:val="837"/>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A6E1A" w:rsidRDefault="008C5764" w:rsidP="008C5764">
            <w:pPr>
              <w:spacing w:after="0" w:line="240" w:lineRule="auto"/>
              <w:jc w:val="center"/>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Інші заходи, пов'язані з економічною діяльністю</w:t>
            </w: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приватизації комунального майна  на території Дрогобицької міської ради на 2025рік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49 000,0</w:t>
            </w:r>
          </w:p>
        </w:tc>
      </w:tr>
      <w:tr w:rsidR="008C5764" w:rsidRPr="008A6E1A" w:rsidTr="0014390B">
        <w:trPr>
          <w:trHeight w:val="990"/>
        </w:trPr>
        <w:tc>
          <w:tcPr>
            <w:tcW w:w="3255" w:type="dxa"/>
            <w:vMerge/>
            <w:tcBorders>
              <w:top w:val="nil"/>
              <w:left w:val="single" w:sz="4" w:space="0" w:color="auto"/>
              <w:bottom w:val="single" w:sz="4" w:space="0" w:color="000000"/>
              <w:right w:val="single" w:sz="4" w:space="0" w:color="auto"/>
            </w:tcBorders>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i/>
                <w:iCs/>
                <w:sz w:val="24"/>
                <w:szCs w:val="24"/>
                <w:lang w:eastAsia="uk-UA"/>
              </w:rPr>
            </w:pPr>
            <w:r w:rsidRPr="008A6E1A">
              <w:rPr>
                <w:rFonts w:ascii="Times New Roman" w:eastAsia="Times New Roman" w:hAnsi="Times New Roman" w:cs="Times New Roman"/>
                <w:i/>
                <w:iCs/>
                <w:sz w:val="24"/>
                <w:szCs w:val="24"/>
                <w:lang w:eastAsia="uk-UA"/>
              </w:rPr>
              <w:t>Програма оренди комунального майна на території Дрогобицької міської ради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50 000,0</w:t>
            </w:r>
          </w:p>
        </w:tc>
      </w:tr>
      <w:tr w:rsidR="008C5764" w:rsidRPr="008A6E1A" w:rsidTr="0014390B">
        <w:trPr>
          <w:trHeight w:val="1401"/>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A6E1A">
              <w:rPr>
                <w:rFonts w:ascii="Times New Roman" w:eastAsia="Times New Roman" w:hAnsi="Times New Roman" w:cs="Times New Roman"/>
                <w:i/>
                <w:iCs/>
                <w:color w:val="000000"/>
                <w:sz w:val="24"/>
                <w:szCs w:val="24"/>
                <w:lang w:eastAsia="uk-UA"/>
              </w:rPr>
              <w:lastRenderedPageBreak/>
              <w:t>Субвенція з місцевого бюджету державному бюджету на виконання програм соціально-економічного розвитку регіонів</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A6E1A" w:rsidRDefault="008C5764" w:rsidP="008C5764">
            <w:pPr>
              <w:spacing w:after="0" w:line="240" w:lineRule="auto"/>
              <w:rPr>
                <w:rFonts w:ascii="Times New Roman" w:eastAsia="Times New Roman" w:hAnsi="Times New Roman" w:cs="Times New Roman"/>
                <w:b/>
                <w:bCs/>
                <w:i/>
                <w:iCs/>
                <w:sz w:val="24"/>
                <w:szCs w:val="24"/>
                <w:lang w:eastAsia="uk-UA"/>
              </w:rPr>
            </w:pPr>
            <w:r w:rsidRPr="008A6E1A">
              <w:rPr>
                <w:rFonts w:ascii="Times New Roman" w:eastAsia="Times New Roman" w:hAnsi="Times New Roman" w:cs="Times New Roman"/>
                <w:b/>
                <w:bCs/>
                <w:i/>
                <w:iCs/>
                <w:sz w:val="24"/>
                <w:szCs w:val="24"/>
                <w:lang w:eastAsia="uk-UA"/>
              </w:rPr>
              <w:t>Нерозподілені видатки на виконання програм, відповідно до звернень військових формувань, для придбання військового обладнання</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20 000 000,0</w:t>
            </w:r>
          </w:p>
        </w:tc>
      </w:tr>
      <w:tr w:rsidR="008C5764" w:rsidRPr="008A6E1A" w:rsidTr="0014390B">
        <w:trPr>
          <w:trHeight w:val="44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jc w:val="both"/>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Всього :</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A6E1A" w:rsidRDefault="008C5764" w:rsidP="008C5764">
            <w:pPr>
              <w:spacing w:after="0" w:line="240" w:lineRule="auto"/>
              <w:rPr>
                <w:rFonts w:ascii="Times New Roman" w:eastAsia="Times New Roman" w:hAnsi="Times New Roman" w:cs="Times New Roman"/>
                <w:sz w:val="24"/>
                <w:szCs w:val="24"/>
                <w:lang w:eastAsia="uk-UA"/>
              </w:rPr>
            </w:pPr>
            <w:r w:rsidRPr="008A6E1A">
              <w:rPr>
                <w:rFonts w:ascii="Times New Roman" w:eastAsia="Times New Roman" w:hAnsi="Times New Roman" w:cs="Times New Roman"/>
                <w:sz w:val="24"/>
                <w:szCs w:val="24"/>
                <w:lang w:eastAsia="uk-UA"/>
              </w:rPr>
              <w:t> </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A6E1A" w:rsidRDefault="008C5764" w:rsidP="008C5764">
            <w:pPr>
              <w:spacing w:after="0" w:line="240" w:lineRule="auto"/>
              <w:jc w:val="right"/>
              <w:rPr>
                <w:rFonts w:ascii="Times New Roman" w:eastAsia="Times New Roman" w:hAnsi="Times New Roman" w:cs="Times New Roman"/>
                <w:b/>
                <w:bCs/>
                <w:sz w:val="24"/>
                <w:szCs w:val="24"/>
                <w:lang w:eastAsia="uk-UA"/>
              </w:rPr>
            </w:pPr>
            <w:r w:rsidRPr="008A6E1A">
              <w:rPr>
                <w:rFonts w:ascii="Times New Roman" w:eastAsia="Times New Roman" w:hAnsi="Times New Roman" w:cs="Times New Roman"/>
                <w:b/>
                <w:bCs/>
                <w:sz w:val="24"/>
                <w:szCs w:val="24"/>
                <w:lang w:eastAsia="uk-UA"/>
              </w:rPr>
              <w:t>247 403 500,0</w:t>
            </w:r>
          </w:p>
        </w:tc>
      </w:tr>
    </w:tbl>
    <w:p w:rsidR="006317E3" w:rsidRPr="008A6E1A" w:rsidRDefault="006317E3">
      <w:pPr>
        <w:pStyle w:val="af5"/>
        <w:ind w:leftChars="200" w:left="440"/>
        <w:jc w:val="both"/>
        <w:rPr>
          <w:rFonts w:ascii="Times New Roman" w:hAnsi="Times New Roman" w:cs="Times New Roman"/>
          <w:sz w:val="28"/>
          <w:szCs w:val="28"/>
        </w:rPr>
      </w:pPr>
    </w:p>
    <w:p w:rsidR="00805F88" w:rsidRPr="008A6E1A" w:rsidRDefault="00805F88">
      <w:pPr>
        <w:pStyle w:val="af5"/>
        <w:ind w:leftChars="200" w:left="440"/>
        <w:jc w:val="both"/>
        <w:rPr>
          <w:rFonts w:ascii="Times New Roman" w:hAnsi="Times New Roman" w:cs="Times New Roman"/>
          <w:sz w:val="28"/>
          <w:szCs w:val="28"/>
        </w:rPr>
      </w:pPr>
    </w:p>
    <w:p w:rsidR="00805F88" w:rsidRPr="008A6E1A" w:rsidRDefault="00805F88" w:rsidP="00805F88">
      <w:pPr>
        <w:pStyle w:val="af5"/>
        <w:jc w:val="both"/>
        <w:rPr>
          <w:rFonts w:ascii="Times New Roman" w:hAnsi="Times New Roman" w:cs="Times New Roman"/>
          <w:b/>
          <w:sz w:val="28"/>
          <w:szCs w:val="28"/>
        </w:rPr>
      </w:pPr>
      <w:r w:rsidRPr="008A6E1A">
        <w:rPr>
          <w:rFonts w:ascii="Times New Roman" w:hAnsi="Times New Roman" w:cs="Times New Roman"/>
          <w:b/>
          <w:sz w:val="28"/>
          <w:szCs w:val="28"/>
        </w:rPr>
        <w:t xml:space="preserve">Начальник управління інвестицій </w:t>
      </w:r>
    </w:p>
    <w:p w:rsidR="00805F88" w:rsidRPr="008A6E1A" w:rsidRDefault="00805F88" w:rsidP="00805F88">
      <w:pPr>
        <w:pStyle w:val="af5"/>
        <w:jc w:val="both"/>
        <w:rPr>
          <w:rFonts w:ascii="Times New Roman" w:hAnsi="Times New Roman" w:cs="Times New Roman"/>
          <w:b/>
          <w:sz w:val="28"/>
          <w:szCs w:val="28"/>
        </w:rPr>
      </w:pPr>
      <w:r w:rsidRPr="008A6E1A">
        <w:rPr>
          <w:rFonts w:ascii="Times New Roman" w:hAnsi="Times New Roman" w:cs="Times New Roman"/>
          <w:b/>
          <w:sz w:val="28"/>
          <w:szCs w:val="28"/>
        </w:rPr>
        <w:t xml:space="preserve">та економічного розвитку </w:t>
      </w:r>
      <w:r w:rsidRPr="008A6E1A">
        <w:rPr>
          <w:rFonts w:ascii="Times New Roman" w:hAnsi="Times New Roman" w:cs="Times New Roman"/>
          <w:b/>
          <w:sz w:val="28"/>
          <w:szCs w:val="28"/>
        </w:rPr>
        <w:tab/>
      </w:r>
      <w:r w:rsidRPr="008A6E1A">
        <w:rPr>
          <w:rFonts w:ascii="Times New Roman" w:hAnsi="Times New Roman" w:cs="Times New Roman"/>
          <w:b/>
          <w:sz w:val="28"/>
          <w:szCs w:val="28"/>
        </w:rPr>
        <w:tab/>
      </w:r>
      <w:r w:rsidRPr="008A6E1A">
        <w:rPr>
          <w:rFonts w:ascii="Times New Roman" w:hAnsi="Times New Roman" w:cs="Times New Roman"/>
          <w:b/>
          <w:sz w:val="28"/>
          <w:szCs w:val="28"/>
        </w:rPr>
        <w:tab/>
      </w:r>
      <w:r w:rsidRPr="008A6E1A">
        <w:rPr>
          <w:rFonts w:ascii="Times New Roman" w:hAnsi="Times New Roman" w:cs="Times New Roman"/>
          <w:b/>
          <w:sz w:val="28"/>
          <w:szCs w:val="28"/>
        </w:rPr>
        <w:tab/>
      </w:r>
      <w:r w:rsidRPr="008A6E1A">
        <w:rPr>
          <w:rFonts w:ascii="Times New Roman" w:hAnsi="Times New Roman" w:cs="Times New Roman"/>
          <w:b/>
          <w:sz w:val="28"/>
          <w:szCs w:val="28"/>
        </w:rPr>
        <w:tab/>
      </w:r>
      <w:r w:rsidRPr="008A6E1A">
        <w:rPr>
          <w:rFonts w:ascii="Times New Roman" w:hAnsi="Times New Roman" w:cs="Times New Roman"/>
          <w:b/>
          <w:sz w:val="28"/>
          <w:szCs w:val="28"/>
        </w:rPr>
        <w:tab/>
        <w:t>Леся ЛАЗУНДА</w:t>
      </w:r>
    </w:p>
    <w:sectPr w:rsidR="00805F88" w:rsidRPr="008A6E1A">
      <w:footerReference w:type="default" r:id="rId36"/>
      <w:pgSz w:w="12240" w:h="15840"/>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5BF9" w:rsidRDefault="004F5BF9">
      <w:pPr>
        <w:spacing w:line="240" w:lineRule="auto"/>
      </w:pPr>
      <w:r>
        <w:separator/>
      </w:r>
    </w:p>
  </w:endnote>
  <w:endnote w:type="continuationSeparator" w:id="0">
    <w:p w:rsidR="004F5BF9" w:rsidRDefault="004F5BF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Segoe Print"/>
    <w:charset w:val="00"/>
    <w:family w:val="auto"/>
    <w:pitch w:val="default"/>
  </w:font>
  <w:font w:name="Droid Sans Fallback">
    <w:altName w:val="MS Gothic"/>
    <w:charset w:val="80"/>
    <w:family w:val="modern"/>
    <w:pitch w:val="default"/>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等线 Light">
    <w:altName w:val="Segoe Print"/>
    <w:charset w:val="00"/>
    <w:family w:val="auto"/>
    <w:pitch w:val="default"/>
  </w:font>
  <w:font w:name="Segoe UI">
    <w:panose1 w:val="020B0502040204020203"/>
    <w:charset w:val="CC"/>
    <w:family w:val="swiss"/>
    <w:pitch w:val="variable"/>
    <w:sig w:usb0="E4002EFF" w:usb1="C000E47F" w:usb2="00000009" w:usb3="00000000" w:csb0="000001FF" w:csb1="00000000"/>
  </w:font>
  <w:font w:name="SchoolDL">
    <w:altName w:val="Times New Roman"/>
    <w:charset w:val="00"/>
    <w:family w:val="auto"/>
    <w:pitch w:val="default"/>
    <w:sig w:usb0="00000000" w:usb1="00000000" w:usb2="00000000" w:usb3="00000000" w:csb0="00000001" w:csb1="00000000"/>
  </w:font>
  <w:font w:name="Liberation Serif">
    <w:altName w:val="MS Gothic"/>
    <w:charset w:val="80"/>
    <w:family w:val="roman"/>
    <w:pitch w:val="default"/>
    <w:sig w:usb0="00000000" w:usb1="00000000" w:usb2="00000000" w:usb3="00000000" w:csb0="00000005" w:csb1="00000000"/>
  </w:font>
  <w:font w:name="Lohit Hindi">
    <w:altName w:val="MS Gothic"/>
    <w:charset w:val="80"/>
    <w:family w:val="auto"/>
    <w:pitch w:val="default"/>
  </w:font>
  <w:font w:name="DengXian">
    <w:altName w:val="等线"/>
    <w:panose1 w:val="02010600030101010101"/>
    <w:charset w:val="86"/>
    <w:family w:val="auto"/>
    <w:pitch w:val="default"/>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3617296"/>
    </w:sdtPr>
    <w:sdtContent>
      <w:p w:rsidR="004F5BF9" w:rsidRDefault="004F5BF9">
        <w:pPr>
          <w:pStyle w:val="a8"/>
          <w:jc w:val="right"/>
        </w:pPr>
        <w:r>
          <w:fldChar w:fldCharType="begin"/>
        </w:r>
        <w:r>
          <w:instrText>PAGE   \* MERGEFORMAT</w:instrText>
        </w:r>
        <w:r>
          <w:fldChar w:fldCharType="separate"/>
        </w:r>
        <w:r w:rsidR="006E24D6">
          <w:rPr>
            <w:noProof/>
          </w:rPr>
          <w:t>9</w:t>
        </w:r>
        <w:r>
          <w:fldChar w:fldCharType="end"/>
        </w:r>
      </w:p>
    </w:sdtContent>
  </w:sdt>
  <w:p w:rsidR="004F5BF9" w:rsidRDefault="004F5BF9">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5BF9" w:rsidRDefault="004F5BF9">
      <w:pPr>
        <w:spacing w:after="0"/>
      </w:pPr>
      <w:r>
        <w:separator/>
      </w:r>
    </w:p>
  </w:footnote>
  <w:footnote w:type="continuationSeparator" w:id="0">
    <w:p w:rsidR="004F5BF9" w:rsidRDefault="004F5BF9">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A3BB95E"/>
    <w:multiLevelType w:val="singleLevel"/>
    <w:tmpl w:val="9A3BB95E"/>
    <w:lvl w:ilvl="0">
      <w:start w:val="1"/>
      <w:numFmt w:val="bullet"/>
      <w:lvlText w:val=""/>
      <w:lvlJc w:val="left"/>
      <w:pPr>
        <w:ind w:left="720" w:hanging="360"/>
      </w:pPr>
      <w:rPr>
        <w:rFonts w:ascii="Wingdings" w:hAnsi="Wingdings" w:hint="default"/>
      </w:rPr>
    </w:lvl>
  </w:abstractNum>
  <w:abstractNum w:abstractNumId="1" w15:restartNumberingAfterBreak="0">
    <w:nsid w:val="DAB43EFC"/>
    <w:multiLevelType w:val="singleLevel"/>
    <w:tmpl w:val="DAB43EFC"/>
    <w:lvl w:ilvl="0">
      <w:start w:val="1"/>
      <w:numFmt w:val="decimal"/>
      <w:suff w:val="space"/>
      <w:lvlText w:val="%1."/>
      <w:lvlJc w:val="left"/>
    </w:lvl>
  </w:abstractNum>
  <w:abstractNum w:abstractNumId="2" w15:restartNumberingAfterBreak="0">
    <w:nsid w:val="06853F7C"/>
    <w:multiLevelType w:val="hybridMultilevel"/>
    <w:tmpl w:val="7C72BB92"/>
    <w:lvl w:ilvl="0" w:tplc="0409000B">
      <w:start w:val="1"/>
      <w:numFmt w:val="bullet"/>
      <w:lvlText w:val=""/>
      <w:lvlJc w:val="left"/>
      <w:pPr>
        <w:ind w:left="1160" w:hanging="360"/>
      </w:pPr>
      <w:rPr>
        <w:rFonts w:ascii="Wingdings" w:hAnsi="Wingdings" w:hint="default"/>
      </w:rPr>
    </w:lvl>
    <w:lvl w:ilvl="1" w:tplc="04220003" w:tentative="1">
      <w:start w:val="1"/>
      <w:numFmt w:val="bullet"/>
      <w:lvlText w:val="o"/>
      <w:lvlJc w:val="left"/>
      <w:pPr>
        <w:ind w:left="1880" w:hanging="360"/>
      </w:pPr>
      <w:rPr>
        <w:rFonts w:ascii="Courier New" w:hAnsi="Courier New" w:cs="Courier New" w:hint="default"/>
      </w:rPr>
    </w:lvl>
    <w:lvl w:ilvl="2" w:tplc="04220005" w:tentative="1">
      <w:start w:val="1"/>
      <w:numFmt w:val="bullet"/>
      <w:lvlText w:val=""/>
      <w:lvlJc w:val="left"/>
      <w:pPr>
        <w:ind w:left="2600" w:hanging="360"/>
      </w:pPr>
      <w:rPr>
        <w:rFonts w:ascii="Wingdings" w:hAnsi="Wingdings" w:hint="default"/>
      </w:rPr>
    </w:lvl>
    <w:lvl w:ilvl="3" w:tplc="04220001" w:tentative="1">
      <w:start w:val="1"/>
      <w:numFmt w:val="bullet"/>
      <w:lvlText w:val=""/>
      <w:lvlJc w:val="left"/>
      <w:pPr>
        <w:ind w:left="3320" w:hanging="360"/>
      </w:pPr>
      <w:rPr>
        <w:rFonts w:ascii="Symbol" w:hAnsi="Symbol" w:hint="default"/>
      </w:rPr>
    </w:lvl>
    <w:lvl w:ilvl="4" w:tplc="04220003" w:tentative="1">
      <w:start w:val="1"/>
      <w:numFmt w:val="bullet"/>
      <w:lvlText w:val="o"/>
      <w:lvlJc w:val="left"/>
      <w:pPr>
        <w:ind w:left="4040" w:hanging="360"/>
      </w:pPr>
      <w:rPr>
        <w:rFonts w:ascii="Courier New" w:hAnsi="Courier New" w:cs="Courier New" w:hint="default"/>
      </w:rPr>
    </w:lvl>
    <w:lvl w:ilvl="5" w:tplc="04220005" w:tentative="1">
      <w:start w:val="1"/>
      <w:numFmt w:val="bullet"/>
      <w:lvlText w:val=""/>
      <w:lvlJc w:val="left"/>
      <w:pPr>
        <w:ind w:left="4760" w:hanging="360"/>
      </w:pPr>
      <w:rPr>
        <w:rFonts w:ascii="Wingdings" w:hAnsi="Wingdings" w:hint="default"/>
      </w:rPr>
    </w:lvl>
    <w:lvl w:ilvl="6" w:tplc="04220001" w:tentative="1">
      <w:start w:val="1"/>
      <w:numFmt w:val="bullet"/>
      <w:lvlText w:val=""/>
      <w:lvlJc w:val="left"/>
      <w:pPr>
        <w:ind w:left="5480" w:hanging="360"/>
      </w:pPr>
      <w:rPr>
        <w:rFonts w:ascii="Symbol" w:hAnsi="Symbol" w:hint="default"/>
      </w:rPr>
    </w:lvl>
    <w:lvl w:ilvl="7" w:tplc="04220003" w:tentative="1">
      <w:start w:val="1"/>
      <w:numFmt w:val="bullet"/>
      <w:lvlText w:val="o"/>
      <w:lvlJc w:val="left"/>
      <w:pPr>
        <w:ind w:left="6200" w:hanging="360"/>
      </w:pPr>
      <w:rPr>
        <w:rFonts w:ascii="Courier New" w:hAnsi="Courier New" w:cs="Courier New" w:hint="default"/>
      </w:rPr>
    </w:lvl>
    <w:lvl w:ilvl="8" w:tplc="04220005" w:tentative="1">
      <w:start w:val="1"/>
      <w:numFmt w:val="bullet"/>
      <w:lvlText w:val=""/>
      <w:lvlJc w:val="left"/>
      <w:pPr>
        <w:ind w:left="6920" w:hanging="360"/>
      </w:pPr>
      <w:rPr>
        <w:rFonts w:ascii="Wingdings" w:hAnsi="Wingdings" w:hint="default"/>
      </w:rPr>
    </w:lvl>
  </w:abstractNum>
  <w:abstractNum w:abstractNumId="3" w15:restartNumberingAfterBreak="0">
    <w:nsid w:val="097E5DF7"/>
    <w:multiLevelType w:val="hybridMultilevel"/>
    <w:tmpl w:val="602AAC1C"/>
    <w:lvl w:ilvl="0" w:tplc="78E8E03E">
      <w:start w:val="1"/>
      <w:numFmt w:val="decimal"/>
      <w:lvlText w:val="%1."/>
      <w:lvlJc w:val="left"/>
      <w:pPr>
        <w:ind w:left="1069" w:hanging="360"/>
      </w:pPr>
      <w:rPr>
        <w:rFonts w:hint="default"/>
        <w:b w:val="0"/>
        <w:color w:val="auto"/>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4" w15:restartNumberingAfterBreak="0">
    <w:nsid w:val="0A5750BC"/>
    <w:multiLevelType w:val="multilevel"/>
    <w:tmpl w:val="0A5750BC"/>
    <w:lvl w:ilvl="0">
      <w:start w:val="1"/>
      <w:numFmt w:val="bullet"/>
      <w:lvlText w:val=""/>
      <w:lvlJc w:val="left"/>
      <w:pPr>
        <w:ind w:left="786"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C611AB3"/>
    <w:multiLevelType w:val="multilevel"/>
    <w:tmpl w:val="EA50A5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5480ECA"/>
    <w:multiLevelType w:val="multilevel"/>
    <w:tmpl w:val="15480ECA"/>
    <w:lvl w:ilvl="0">
      <w:start w:val="33"/>
      <w:numFmt w:val="bullet"/>
      <w:lvlText w:val="-"/>
      <w:lvlJc w:val="left"/>
      <w:pPr>
        <w:ind w:left="720" w:hanging="360"/>
      </w:pPr>
      <w:rPr>
        <w:rFonts w:ascii="Times New Roman" w:eastAsia="Times New Roman"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92251A3"/>
    <w:multiLevelType w:val="multilevel"/>
    <w:tmpl w:val="605E62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DA15527"/>
    <w:multiLevelType w:val="multilevel"/>
    <w:tmpl w:val="1DA15527"/>
    <w:lvl w:ilvl="0">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15:restartNumberingAfterBreak="0">
    <w:nsid w:val="1FD1492A"/>
    <w:multiLevelType w:val="hybridMultilevel"/>
    <w:tmpl w:val="7128955C"/>
    <w:lvl w:ilvl="0" w:tplc="D3027C9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220252A5"/>
    <w:multiLevelType w:val="multilevel"/>
    <w:tmpl w:val="220252A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EBB74D4"/>
    <w:multiLevelType w:val="multilevel"/>
    <w:tmpl w:val="7CD68E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0A56F93"/>
    <w:multiLevelType w:val="multilevel"/>
    <w:tmpl w:val="30A56F9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36261BE"/>
    <w:multiLevelType w:val="multilevel"/>
    <w:tmpl w:val="336261BE"/>
    <w:lvl w:ilvl="0">
      <w:start w:val="4"/>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4BF4157"/>
    <w:multiLevelType w:val="multilevel"/>
    <w:tmpl w:val="34BF4157"/>
    <w:lvl w:ilvl="0">
      <w:start w:val="1"/>
      <w:numFmt w:val="bullet"/>
      <w:lvlText w:val=""/>
      <w:lvlJc w:val="left"/>
      <w:pPr>
        <w:ind w:left="720" w:hanging="360"/>
      </w:pPr>
      <w:rPr>
        <w:rFonts w:ascii="Wingdings" w:hAnsi="Wingdings" w:hint="default"/>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E946B45"/>
    <w:multiLevelType w:val="multilevel"/>
    <w:tmpl w:val="2B48B2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3F30436"/>
    <w:multiLevelType w:val="multilevel"/>
    <w:tmpl w:val="43F30436"/>
    <w:lvl w:ilvl="0">
      <w:start w:val="4"/>
      <w:numFmt w:val="bullet"/>
      <w:lvlText w:val="-"/>
      <w:lvlJc w:val="left"/>
      <w:pPr>
        <w:ind w:left="720" w:hanging="360"/>
      </w:pPr>
      <w:rPr>
        <w:rFonts w:ascii="Times New Roman" w:eastAsia="Droid Sans Fallback"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4971FC7"/>
    <w:multiLevelType w:val="multilevel"/>
    <w:tmpl w:val="7690EF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9B60666"/>
    <w:multiLevelType w:val="multilevel"/>
    <w:tmpl w:val="49B6066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CEC47CE"/>
    <w:multiLevelType w:val="multilevel"/>
    <w:tmpl w:val="4CEC47CE"/>
    <w:lvl w:ilvl="0">
      <w:start w:val="1"/>
      <w:numFmt w:val="bullet"/>
      <w:lvlText w:val="–"/>
      <w:lvlJc w:val="left"/>
      <w:pPr>
        <w:ind w:left="360" w:hanging="360"/>
      </w:pPr>
      <w:rPr>
        <w:rFonts w:ascii="Times New Roman" w:eastAsia="Times New Roman" w:hAnsi="Times New Roman" w:cs="Times New Roman" w:hint="default"/>
      </w:rPr>
    </w:lvl>
    <w:lvl w:ilvl="1">
      <w:start w:val="1"/>
      <w:numFmt w:val="decimal"/>
      <w:lvlText w:val="%2."/>
      <w:lvlJc w:val="left"/>
      <w:pPr>
        <w:tabs>
          <w:tab w:val="left" w:pos="1440"/>
        </w:tabs>
        <w:ind w:left="1440" w:hanging="360"/>
      </w:pPr>
      <w:rPr>
        <w:rFonts w:cs="Times New Roman"/>
      </w:rPr>
    </w:lvl>
    <w:lvl w:ilvl="2">
      <w:start w:val="1"/>
      <w:numFmt w:val="decimal"/>
      <w:lvlText w:val="%3."/>
      <w:lvlJc w:val="left"/>
      <w:pPr>
        <w:tabs>
          <w:tab w:val="left" w:pos="2160"/>
        </w:tabs>
        <w:ind w:left="2160" w:hanging="360"/>
      </w:pPr>
      <w:rPr>
        <w:rFonts w:cs="Times New Roman"/>
      </w:rPr>
    </w:lvl>
    <w:lvl w:ilvl="3">
      <w:start w:val="1"/>
      <w:numFmt w:val="decimal"/>
      <w:lvlText w:val="%4."/>
      <w:lvlJc w:val="left"/>
      <w:pPr>
        <w:tabs>
          <w:tab w:val="left" w:pos="2880"/>
        </w:tabs>
        <w:ind w:left="2880" w:hanging="360"/>
      </w:pPr>
      <w:rPr>
        <w:rFonts w:cs="Times New Roman"/>
      </w:rPr>
    </w:lvl>
    <w:lvl w:ilvl="4">
      <w:start w:val="1"/>
      <w:numFmt w:val="decimal"/>
      <w:lvlText w:val="%5."/>
      <w:lvlJc w:val="left"/>
      <w:pPr>
        <w:tabs>
          <w:tab w:val="left" w:pos="3600"/>
        </w:tabs>
        <w:ind w:left="3600" w:hanging="360"/>
      </w:pPr>
      <w:rPr>
        <w:rFonts w:cs="Times New Roman"/>
      </w:rPr>
    </w:lvl>
    <w:lvl w:ilvl="5">
      <w:start w:val="1"/>
      <w:numFmt w:val="decimal"/>
      <w:lvlText w:val="%6."/>
      <w:lvlJc w:val="left"/>
      <w:pPr>
        <w:tabs>
          <w:tab w:val="left" w:pos="4320"/>
        </w:tabs>
        <w:ind w:left="4320" w:hanging="360"/>
      </w:pPr>
      <w:rPr>
        <w:rFonts w:cs="Times New Roman"/>
      </w:rPr>
    </w:lvl>
    <w:lvl w:ilvl="6">
      <w:start w:val="1"/>
      <w:numFmt w:val="decimal"/>
      <w:lvlText w:val="%7."/>
      <w:lvlJc w:val="left"/>
      <w:pPr>
        <w:tabs>
          <w:tab w:val="left" w:pos="5040"/>
        </w:tabs>
        <w:ind w:left="5040" w:hanging="360"/>
      </w:pPr>
      <w:rPr>
        <w:rFonts w:cs="Times New Roman"/>
      </w:rPr>
    </w:lvl>
    <w:lvl w:ilvl="7">
      <w:start w:val="1"/>
      <w:numFmt w:val="decimal"/>
      <w:lvlText w:val="%8."/>
      <w:lvlJc w:val="left"/>
      <w:pPr>
        <w:tabs>
          <w:tab w:val="left" w:pos="5760"/>
        </w:tabs>
        <w:ind w:left="5760" w:hanging="360"/>
      </w:pPr>
      <w:rPr>
        <w:rFonts w:cs="Times New Roman"/>
      </w:rPr>
    </w:lvl>
    <w:lvl w:ilvl="8">
      <w:start w:val="1"/>
      <w:numFmt w:val="decimal"/>
      <w:lvlText w:val="%9."/>
      <w:lvlJc w:val="left"/>
      <w:pPr>
        <w:tabs>
          <w:tab w:val="left" w:pos="6480"/>
        </w:tabs>
        <w:ind w:left="6480" w:hanging="360"/>
      </w:pPr>
      <w:rPr>
        <w:rFonts w:cs="Times New Roman"/>
      </w:rPr>
    </w:lvl>
  </w:abstractNum>
  <w:abstractNum w:abstractNumId="20" w15:restartNumberingAfterBreak="0">
    <w:nsid w:val="510154EC"/>
    <w:multiLevelType w:val="multilevel"/>
    <w:tmpl w:val="510154EC"/>
    <w:lvl w:ilvl="0">
      <w:start w:val="1"/>
      <w:numFmt w:val="bullet"/>
      <w:lvlText w:val="-"/>
      <w:lvlJc w:val="left"/>
      <w:pPr>
        <w:ind w:left="502" w:hanging="360"/>
      </w:pPr>
      <w:rPr>
        <w:rFonts w:ascii="Times New Roman" w:eastAsia="Times New Roman" w:hAnsi="Times New Roman" w:cs="Times New Roman"/>
        <w:vertAlign w:val="baseline"/>
      </w:rPr>
    </w:lvl>
    <w:lvl w:ilvl="1">
      <w:start w:val="1"/>
      <w:numFmt w:val="bullet"/>
      <w:lvlText w:val="o"/>
      <w:lvlJc w:val="left"/>
      <w:pPr>
        <w:ind w:left="1488" w:hanging="360"/>
      </w:pPr>
      <w:rPr>
        <w:rFonts w:ascii="Courier New" w:eastAsia="Courier New" w:hAnsi="Courier New" w:cs="Courier New"/>
        <w:vertAlign w:val="baseline"/>
      </w:rPr>
    </w:lvl>
    <w:lvl w:ilvl="2">
      <w:start w:val="1"/>
      <w:numFmt w:val="bullet"/>
      <w:lvlText w:val="▪"/>
      <w:lvlJc w:val="left"/>
      <w:pPr>
        <w:ind w:left="2208" w:hanging="360"/>
      </w:pPr>
      <w:rPr>
        <w:rFonts w:ascii="Noto Sans Symbols" w:eastAsia="Noto Sans Symbols" w:hAnsi="Noto Sans Symbols" w:cs="Noto Sans Symbols"/>
        <w:vertAlign w:val="baseline"/>
      </w:rPr>
    </w:lvl>
    <w:lvl w:ilvl="3">
      <w:start w:val="1"/>
      <w:numFmt w:val="bullet"/>
      <w:lvlText w:val="●"/>
      <w:lvlJc w:val="left"/>
      <w:pPr>
        <w:ind w:left="2928" w:hanging="360"/>
      </w:pPr>
      <w:rPr>
        <w:rFonts w:ascii="Noto Sans Symbols" w:eastAsia="Noto Sans Symbols" w:hAnsi="Noto Sans Symbols" w:cs="Noto Sans Symbols"/>
        <w:vertAlign w:val="baseline"/>
      </w:rPr>
    </w:lvl>
    <w:lvl w:ilvl="4">
      <w:start w:val="1"/>
      <w:numFmt w:val="bullet"/>
      <w:lvlText w:val="o"/>
      <w:lvlJc w:val="left"/>
      <w:pPr>
        <w:ind w:left="3648" w:hanging="360"/>
      </w:pPr>
      <w:rPr>
        <w:rFonts w:ascii="Courier New" w:eastAsia="Courier New" w:hAnsi="Courier New" w:cs="Courier New"/>
        <w:vertAlign w:val="baseline"/>
      </w:rPr>
    </w:lvl>
    <w:lvl w:ilvl="5">
      <w:start w:val="1"/>
      <w:numFmt w:val="bullet"/>
      <w:lvlText w:val="▪"/>
      <w:lvlJc w:val="left"/>
      <w:pPr>
        <w:ind w:left="4368" w:hanging="360"/>
      </w:pPr>
      <w:rPr>
        <w:rFonts w:ascii="Noto Sans Symbols" w:eastAsia="Noto Sans Symbols" w:hAnsi="Noto Sans Symbols" w:cs="Noto Sans Symbols"/>
        <w:vertAlign w:val="baseline"/>
      </w:rPr>
    </w:lvl>
    <w:lvl w:ilvl="6">
      <w:start w:val="1"/>
      <w:numFmt w:val="bullet"/>
      <w:lvlText w:val="●"/>
      <w:lvlJc w:val="left"/>
      <w:pPr>
        <w:ind w:left="5088" w:hanging="360"/>
      </w:pPr>
      <w:rPr>
        <w:rFonts w:ascii="Noto Sans Symbols" w:eastAsia="Noto Sans Symbols" w:hAnsi="Noto Sans Symbols" w:cs="Noto Sans Symbols"/>
        <w:vertAlign w:val="baseline"/>
      </w:rPr>
    </w:lvl>
    <w:lvl w:ilvl="7">
      <w:start w:val="1"/>
      <w:numFmt w:val="bullet"/>
      <w:lvlText w:val="o"/>
      <w:lvlJc w:val="left"/>
      <w:pPr>
        <w:ind w:left="5808" w:hanging="360"/>
      </w:pPr>
      <w:rPr>
        <w:rFonts w:ascii="Courier New" w:eastAsia="Courier New" w:hAnsi="Courier New" w:cs="Courier New"/>
        <w:vertAlign w:val="baseline"/>
      </w:rPr>
    </w:lvl>
    <w:lvl w:ilvl="8">
      <w:start w:val="1"/>
      <w:numFmt w:val="bullet"/>
      <w:lvlText w:val="▪"/>
      <w:lvlJc w:val="left"/>
      <w:pPr>
        <w:ind w:left="6528" w:hanging="360"/>
      </w:pPr>
      <w:rPr>
        <w:rFonts w:ascii="Noto Sans Symbols" w:eastAsia="Noto Sans Symbols" w:hAnsi="Noto Sans Symbols" w:cs="Noto Sans Symbols"/>
        <w:vertAlign w:val="baseline"/>
      </w:rPr>
    </w:lvl>
  </w:abstractNum>
  <w:abstractNum w:abstractNumId="21" w15:restartNumberingAfterBreak="0">
    <w:nsid w:val="55BB276D"/>
    <w:multiLevelType w:val="multilevel"/>
    <w:tmpl w:val="55BB276D"/>
    <w:lvl w:ilvl="0">
      <w:start w:val="5"/>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64C35C39"/>
    <w:multiLevelType w:val="multilevel"/>
    <w:tmpl w:val="86F83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855281"/>
    <w:multiLevelType w:val="multilevel"/>
    <w:tmpl w:val="69855281"/>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9F6454B"/>
    <w:multiLevelType w:val="multilevel"/>
    <w:tmpl w:val="69F6454B"/>
    <w:lvl w:ilvl="0">
      <w:numFmt w:val="bullet"/>
      <w:lvlText w:val="-"/>
      <w:lvlJc w:val="left"/>
      <w:pPr>
        <w:ind w:left="720" w:hanging="360"/>
      </w:pPr>
      <w:rPr>
        <w:rFonts w:ascii="Times New Roman" w:eastAsiaTheme="minorHAns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D98346F"/>
    <w:multiLevelType w:val="multilevel"/>
    <w:tmpl w:val="6D98346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15:restartNumberingAfterBreak="0">
    <w:nsid w:val="72E8756D"/>
    <w:multiLevelType w:val="multilevel"/>
    <w:tmpl w:val="72E8756D"/>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775F4465"/>
    <w:multiLevelType w:val="multilevel"/>
    <w:tmpl w:val="775F4465"/>
    <w:lvl w:ilvl="0">
      <w:start w:val="6"/>
      <w:numFmt w:val="bullet"/>
      <w:lvlText w:val="-"/>
      <w:lvlJc w:val="left"/>
      <w:pPr>
        <w:ind w:left="502" w:hanging="360"/>
      </w:pPr>
      <w:rPr>
        <w:rFonts w:ascii="Times New Roman" w:eastAsia="Arial"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7E906EC"/>
    <w:multiLevelType w:val="multilevel"/>
    <w:tmpl w:val="94786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7BC74ABE"/>
    <w:multiLevelType w:val="multilevel"/>
    <w:tmpl w:val="7BC74ABE"/>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num w:numId="1">
    <w:abstractNumId w:val="29"/>
  </w:num>
  <w:num w:numId="2">
    <w:abstractNumId w:val="0"/>
  </w:num>
  <w:num w:numId="3">
    <w:abstractNumId w:val="1"/>
  </w:num>
  <w:num w:numId="4">
    <w:abstractNumId w:val="4"/>
  </w:num>
  <w:num w:numId="5">
    <w:abstractNumId w:val="25"/>
  </w:num>
  <w:num w:numId="6">
    <w:abstractNumId w:val="26"/>
  </w:num>
  <w:num w:numId="7">
    <w:abstractNumId w:val="6"/>
  </w:num>
  <w:num w:numId="8">
    <w:abstractNumId w:val="23"/>
  </w:num>
  <w:num w:numId="9">
    <w:abstractNumId w:val="24"/>
  </w:num>
  <w:num w:numId="10">
    <w:abstractNumId w:val="27"/>
  </w:num>
  <w:num w:numId="11">
    <w:abstractNumId w:val="21"/>
  </w:num>
  <w:num w:numId="12">
    <w:abstractNumId w:val="12"/>
  </w:num>
  <w:num w:numId="13">
    <w:abstractNumId w:val="18"/>
  </w:num>
  <w:num w:numId="14">
    <w:abstractNumId w:val="19"/>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13"/>
  </w:num>
  <w:num w:numId="17">
    <w:abstractNumId w:val="8"/>
  </w:num>
  <w:num w:numId="18">
    <w:abstractNumId w:val="10"/>
  </w:num>
  <w:num w:numId="19">
    <w:abstractNumId w:val="14"/>
  </w:num>
  <w:num w:numId="20">
    <w:abstractNumId w:val="20"/>
  </w:num>
  <w:num w:numId="21">
    <w:abstractNumId w:val="9"/>
  </w:num>
  <w:num w:numId="22">
    <w:abstractNumId w:val="7"/>
  </w:num>
  <w:num w:numId="23">
    <w:abstractNumId w:val="28"/>
  </w:num>
  <w:num w:numId="24">
    <w:abstractNumId w:val="15"/>
  </w:num>
  <w:num w:numId="25">
    <w:abstractNumId w:val="17"/>
  </w:num>
  <w:num w:numId="26">
    <w:abstractNumId w:val="5"/>
  </w:num>
  <w:num w:numId="27">
    <w:abstractNumId w:val="11"/>
  </w:num>
  <w:num w:numId="28">
    <w:abstractNumId w:val="3"/>
  </w:num>
  <w:num w:numId="29">
    <w:abstractNumId w:val="2"/>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proofState w:spelling="clean"/>
  <w:defaultTabStop w:val="720"/>
  <w:hyphenationZone w:val="425"/>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04D3"/>
    <w:rsid w:val="00012D9A"/>
    <w:rsid w:val="000458B2"/>
    <w:rsid w:val="000566FB"/>
    <w:rsid w:val="0005798C"/>
    <w:rsid w:val="000807D3"/>
    <w:rsid w:val="00086E33"/>
    <w:rsid w:val="000950CE"/>
    <w:rsid w:val="000C274A"/>
    <w:rsid w:val="000D0A96"/>
    <w:rsid w:val="000D3A57"/>
    <w:rsid w:val="000D58AF"/>
    <w:rsid w:val="000E0860"/>
    <w:rsid w:val="000E262C"/>
    <w:rsid w:val="00121C03"/>
    <w:rsid w:val="00133AEC"/>
    <w:rsid w:val="00136793"/>
    <w:rsid w:val="001421DD"/>
    <w:rsid w:val="0014390B"/>
    <w:rsid w:val="001453A5"/>
    <w:rsid w:val="00166767"/>
    <w:rsid w:val="00180BF9"/>
    <w:rsid w:val="00193902"/>
    <w:rsid w:val="001A18F6"/>
    <w:rsid w:val="001A5473"/>
    <w:rsid w:val="001B03D0"/>
    <w:rsid w:val="001B14D5"/>
    <w:rsid w:val="001D2F75"/>
    <w:rsid w:val="0020080E"/>
    <w:rsid w:val="00223ABC"/>
    <w:rsid w:val="00232A28"/>
    <w:rsid w:val="002467C4"/>
    <w:rsid w:val="002517D6"/>
    <w:rsid w:val="0025287C"/>
    <w:rsid w:val="00256D81"/>
    <w:rsid w:val="0026121B"/>
    <w:rsid w:val="002759CB"/>
    <w:rsid w:val="00285347"/>
    <w:rsid w:val="002860AA"/>
    <w:rsid w:val="002957F7"/>
    <w:rsid w:val="002B55D6"/>
    <w:rsid w:val="002B7123"/>
    <w:rsid w:val="002C15A0"/>
    <w:rsid w:val="002C3C58"/>
    <w:rsid w:val="002D1F1F"/>
    <w:rsid w:val="002F06E3"/>
    <w:rsid w:val="0030156D"/>
    <w:rsid w:val="0031698F"/>
    <w:rsid w:val="00316D1C"/>
    <w:rsid w:val="003567A3"/>
    <w:rsid w:val="00367102"/>
    <w:rsid w:val="00380FB9"/>
    <w:rsid w:val="00382228"/>
    <w:rsid w:val="00383ADB"/>
    <w:rsid w:val="003842EF"/>
    <w:rsid w:val="00385C67"/>
    <w:rsid w:val="003955A2"/>
    <w:rsid w:val="003A1405"/>
    <w:rsid w:val="003C7249"/>
    <w:rsid w:val="003E2C9C"/>
    <w:rsid w:val="003E5C08"/>
    <w:rsid w:val="003F4F19"/>
    <w:rsid w:val="00416BA1"/>
    <w:rsid w:val="004175CF"/>
    <w:rsid w:val="004176B5"/>
    <w:rsid w:val="00422AE7"/>
    <w:rsid w:val="004531DB"/>
    <w:rsid w:val="00453F3D"/>
    <w:rsid w:val="00457A74"/>
    <w:rsid w:val="0047189D"/>
    <w:rsid w:val="00473A08"/>
    <w:rsid w:val="004748A7"/>
    <w:rsid w:val="00476421"/>
    <w:rsid w:val="004878CB"/>
    <w:rsid w:val="0049427C"/>
    <w:rsid w:val="004B7C1B"/>
    <w:rsid w:val="004C04D3"/>
    <w:rsid w:val="004D3CA3"/>
    <w:rsid w:val="004F5BF9"/>
    <w:rsid w:val="005056CB"/>
    <w:rsid w:val="005066CA"/>
    <w:rsid w:val="0050686C"/>
    <w:rsid w:val="00515722"/>
    <w:rsid w:val="00553899"/>
    <w:rsid w:val="00570A77"/>
    <w:rsid w:val="00574702"/>
    <w:rsid w:val="00575D20"/>
    <w:rsid w:val="005A6276"/>
    <w:rsid w:val="005C1F4C"/>
    <w:rsid w:val="005D3E13"/>
    <w:rsid w:val="00607887"/>
    <w:rsid w:val="00610EC8"/>
    <w:rsid w:val="00613F36"/>
    <w:rsid w:val="00621BEA"/>
    <w:rsid w:val="006279A2"/>
    <w:rsid w:val="00631211"/>
    <w:rsid w:val="006317E3"/>
    <w:rsid w:val="00636CF0"/>
    <w:rsid w:val="00652140"/>
    <w:rsid w:val="00661220"/>
    <w:rsid w:val="00667BF3"/>
    <w:rsid w:val="00671108"/>
    <w:rsid w:val="00681122"/>
    <w:rsid w:val="0068323B"/>
    <w:rsid w:val="00691EA2"/>
    <w:rsid w:val="006B2F74"/>
    <w:rsid w:val="006B35DC"/>
    <w:rsid w:val="006D0569"/>
    <w:rsid w:val="006D5E83"/>
    <w:rsid w:val="006E24D6"/>
    <w:rsid w:val="006E4F92"/>
    <w:rsid w:val="006F2A8C"/>
    <w:rsid w:val="00703E6A"/>
    <w:rsid w:val="00735E2D"/>
    <w:rsid w:val="007459D6"/>
    <w:rsid w:val="00764A76"/>
    <w:rsid w:val="00770545"/>
    <w:rsid w:val="0079052D"/>
    <w:rsid w:val="007A263E"/>
    <w:rsid w:val="007A716E"/>
    <w:rsid w:val="007B4BDD"/>
    <w:rsid w:val="007B71FD"/>
    <w:rsid w:val="007C237A"/>
    <w:rsid w:val="007C60AD"/>
    <w:rsid w:val="007E2CF0"/>
    <w:rsid w:val="007F0CAA"/>
    <w:rsid w:val="00802399"/>
    <w:rsid w:val="008035C2"/>
    <w:rsid w:val="00805F88"/>
    <w:rsid w:val="00815FDC"/>
    <w:rsid w:val="00825216"/>
    <w:rsid w:val="00836495"/>
    <w:rsid w:val="00836742"/>
    <w:rsid w:val="00837976"/>
    <w:rsid w:val="008479F6"/>
    <w:rsid w:val="008521FE"/>
    <w:rsid w:val="00867E14"/>
    <w:rsid w:val="0087171B"/>
    <w:rsid w:val="00874D52"/>
    <w:rsid w:val="00875F93"/>
    <w:rsid w:val="008864C4"/>
    <w:rsid w:val="008A5711"/>
    <w:rsid w:val="008A6E1A"/>
    <w:rsid w:val="008B1E4A"/>
    <w:rsid w:val="008C5764"/>
    <w:rsid w:val="008E4EC8"/>
    <w:rsid w:val="008F4867"/>
    <w:rsid w:val="008F7F86"/>
    <w:rsid w:val="009147DA"/>
    <w:rsid w:val="009153D4"/>
    <w:rsid w:val="00917160"/>
    <w:rsid w:val="00927E72"/>
    <w:rsid w:val="00942056"/>
    <w:rsid w:val="0094392D"/>
    <w:rsid w:val="009471E6"/>
    <w:rsid w:val="0096220F"/>
    <w:rsid w:val="00967D10"/>
    <w:rsid w:val="00972687"/>
    <w:rsid w:val="009726B4"/>
    <w:rsid w:val="00975187"/>
    <w:rsid w:val="00984885"/>
    <w:rsid w:val="00985BAF"/>
    <w:rsid w:val="009911AF"/>
    <w:rsid w:val="009936FF"/>
    <w:rsid w:val="009A225C"/>
    <w:rsid w:val="009B46B2"/>
    <w:rsid w:val="009B7994"/>
    <w:rsid w:val="009C37C5"/>
    <w:rsid w:val="009C3E8D"/>
    <w:rsid w:val="009C69F5"/>
    <w:rsid w:val="009D0521"/>
    <w:rsid w:val="009D2229"/>
    <w:rsid w:val="009E2833"/>
    <w:rsid w:val="00A063A1"/>
    <w:rsid w:val="00A1173C"/>
    <w:rsid w:val="00A26CDA"/>
    <w:rsid w:val="00A32C3C"/>
    <w:rsid w:val="00A36DB7"/>
    <w:rsid w:val="00A8067E"/>
    <w:rsid w:val="00A90976"/>
    <w:rsid w:val="00A9112C"/>
    <w:rsid w:val="00AA6F3F"/>
    <w:rsid w:val="00AB5B7B"/>
    <w:rsid w:val="00AE7862"/>
    <w:rsid w:val="00AF4437"/>
    <w:rsid w:val="00B162B9"/>
    <w:rsid w:val="00B31042"/>
    <w:rsid w:val="00B40C3F"/>
    <w:rsid w:val="00B46BFE"/>
    <w:rsid w:val="00B70290"/>
    <w:rsid w:val="00B752C7"/>
    <w:rsid w:val="00B8699B"/>
    <w:rsid w:val="00B91BF2"/>
    <w:rsid w:val="00BC2F70"/>
    <w:rsid w:val="00BD41D7"/>
    <w:rsid w:val="00BD4E4A"/>
    <w:rsid w:val="00BE0BA6"/>
    <w:rsid w:val="00BF1675"/>
    <w:rsid w:val="00BF323C"/>
    <w:rsid w:val="00C05A57"/>
    <w:rsid w:val="00C07621"/>
    <w:rsid w:val="00C12040"/>
    <w:rsid w:val="00C14A74"/>
    <w:rsid w:val="00C26759"/>
    <w:rsid w:val="00C27ACE"/>
    <w:rsid w:val="00C32A3C"/>
    <w:rsid w:val="00C34A56"/>
    <w:rsid w:val="00C407FB"/>
    <w:rsid w:val="00C41666"/>
    <w:rsid w:val="00C42C91"/>
    <w:rsid w:val="00C508F1"/>
    <w:rsid w:val="00C652FE"/>
    <w:rsid w:val="00C67DE3"/>
    <w:rsid w:val="00C67EF4"/>
    <w:rsid w:val="00C70E19"/>
    <w:rsid w:val="00C77C4A"/>
    <w:rsid w:val="00C86994"/>
    <w:rsid w:val="00CA77F3"/>
    <w:rsid w:val="00CB5887"/>
    <w:rsid w:val="00CC16F9"/>
    <w:rsid w:val="00CC617E"/>
    <w:rsid w:val="00CD0B2C"/>
    <w:rsid w:val="00CD5E27"/>
    <w:rsid w:val="00CF1E0F"/>
    <w:rsid w:val="00CF614E"/>
    <w:rsid w:val="00D04955"/>
    <w:rsid w:val="00D04D75"/>
    <w:rsid w:val="00D16D4A"/>
    <w:rsid w:val="00D25567"/>
    <w:rsid w:val="00D40AD4"/>
    <w:rsid w:val="00D63CD7"/>
    <w:rsid w:val="00D72F8C"/>
    <w:rsid w:val="00D81FC4"/>
    <w:rsid w:val="00D82AC9"/>
    <w:rsid w:val="00D843DC"/>
    <w:rsid w:val="00D96CAC"/>
    <w:rsid w:val="00D97C15"/>
    <w:rsid w:val="00DA202D"/>
    <w:rsid w:val="00DC3E35"/>
    <w:rsid w:val="00DC59C3"/>
    <w:rsid w:val="00DC69EB"/>
    <w:rsid w:val="00DC7574"/>
    <w:rsid w:val="00DD1867"/>
    <w:rsid w:val="00DD5A31"/>
    <w:rsid w:val="00DD7C64"/>
    <w:rsid w:val="00DE397E"/>
    <w:rsid w:val="00DF1993"/>
    <w:rsid w:val="00DF3045"/>
    <w:rsid w:val="00E27F68"/>
    <w:rsid w:val="00E34580"/>
    <w:rsid w:val="00E46305"/>
    <w:rsid w:val="00E60AA7"/>
    <w:rsid w:val="00E67764"/>
    <w:rsid w:val="00E70D4B"/>
    <w:rsid w:val="00E8414B"/>
    <w:rsid w:val="00E85BAC"/>
    <w:rsid w:val="00E937AE"/>
    <w:rsid w:val="00E97A24"/>
    <w:rsid w:val="00EA42E6"/>
    <w:rsid w:val="00EC2DFA"/>
    <w:rsid w:val="00ED7CCF"/>
    <w:rsid w:val="00F03A55"/>
    <w:rsid w:val="00F058C8"/>
    <w:rsid w:val="00F06673"/>
    <w:rsid w:val="00F100DD"/>
    <w:rsid w:val="00F11221"/>
    <w:rsid w:val="00F65769"/>
    <w:rsid w:val="00F6641F"/>
    <w:rsid w:val="00F72B93"/>
    <w:rsid w:val="00F80E2C"/>
    <w:rsid w:val="00F81099"/>
    <w:rsid w:val="00F86572"/>
    <w:rsid w:val="00F87E3D"/>
    <w:rsid w:val="00F971BD"/>
    <w:rsid w:val="00F979F5"/>
    <w:rsid w:val="00FA3BCC"/>
    <w:rsid w:val="00FA48CB"/>
    <w:rsid w:val="00FD7AA6"/>
    <w:rsid w:val="00FF510C"/>
    <w:rsid w:val="08C452ED"/>
    <w:rsid w:val="0B060522"/>
    <w:rsid w:val="0B877E5A"/>
    <w:rsid w:val="0C6E1E77"/>
    <w:rsid w:val="115D3D0D"/>
    <w:rsid w:val="1872382B"/>
    <w:rsid w:val="1A8B6099"/>
    <w:rsid w:val="1AC31A76"/>
    <w:rsid w:val="1C2739FF"/>
    <w:rsid w:val="1C3E16F2"/>
    <w:rsid w:val="223A19FC"/>
    <w:rsid w:val="22E74825"/>
    <w:rsid w:val="263B055B"/>
    <w:rsid w:val="26616413"/>
    <w:rsid w:val="2B776F43"/>
    <w:rsid w:val="2E906C10"/>
    <w:rsid w:val="36A56932"/>
    <w:rsid w:val="39594D23"/>
    <w:rsid w:val="45B75FEC"/>
    <w:rsid w:val="46C84F30"/>
    <w:rsid w:val="4E0D4661"/>
    <w:rsid w:val="4EE33F7B"/>
    <w:rsid w:val="55EE1552"/>
    <w:rsid w:val="5D171EA2"/>
    <w:rsid w:val="5DBF75F0"/>
    <w:rsid w:val="5E766F86"/>
    <w:rsid w:val="5FB55714"/>
    <w:rsid w:val="70F1196D"/>
    <w:rsid w:val="7204769D"/>
    <w:rsid w:val="77397AE7"/>
    <w:rsid w:val="775D10E3"/>
    <w:rsid w:val="79CA11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DB40045"/>
  <w15:docId w15:val="{AC2489FB-6E78-4B17-A288-48259F20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rFonts w:asciiTheme="minorHAnsi" w:eastAsiaTheme="minorHAnsi" w:hAnsiTheme="minorHAnsi" w:cstheme="minorBidi"/>
      <w:sz w:val="22"/>
      <w:szCs w:val="22"/>
      <w:lang w:eastAsia="en-US"/>
    </w:rPr>
  </w:style>
  <w:style w:type="paragraph" w:styleId="1">
    <w:name w:val="heading 1"/>
    <w:basedOn w:val="a"/>
    <w:next w:val="a"/>
    <w:link w:val="10"/>
    <w:qFormat/>
    <w:pPr>
      <w:keepNext/>
      <w:spacing w:before="240" w:after="60" w:line="240" w:lineRule="auto"/>
      <w:outlineLvl w:val="0"/>
    </w:pPr>
    <w:rPr>
      <w:rFonts w:ascii="Cambria" w:eastAsia="Times New Roman" w:hAnsi="Cambria" w:cs="Times New Roman"/>
      <w:b/>
      <w:bCs/>
      <w:kern w:val="32"/>
      <w:sz w:val="32"/>
      <w:szCs w:val="32"/>
      <w:lang w:eastAsia="ru-RU"/>
    </w:rPr>
  </w:style>
  <w:style w:type="paragraph" w:styleId="3">
    <w:name w:val="heading 3"/>
    <w:basedOn w:val="a"/>
    <w:link w:val="30"/>
    <w:uiPriority w:val="9"/>
    <w:qFormat/>
    <w:pPr>
      <w:spacing w:before="100" w:beforeAutospacing="1" w:after="100" w:afterAutospacing="1" w:line="240" w:lineRule="auto"/>
      <w:outlineLvl w:val="2"/>
    </w:pPr>
    <w:rPr>
      <w:rFonts w:ascii="Times New Roman" w:eastAsia="Times New Roman" w:hAnsi="Times New Roman" w:cs="Times New Roman"/>
      <w:b/>
      <w:bCs/>
      <w:sz w:val="27"/>
      <w:szCs w:val="27"/>
      <w:lang w:eastAsia="uk-UA"/>
    </w:rPr>
  </w:style>
  <w:style w:type="paragraph" w:styleId="4">
    <w:name w:val="heading 4"/>
    <w:basedOn w:val="a"/>
    <w:link w:val="40"/>
    <w:uiPriority w:val="9"/>
    <w:qFormat/>
    <w:pPr>
      <w:spacing w:before="100" w:beforeAutospacing="1" w:after="100" w:afterAutospacing="1" w:line="240" w:lineRule="auto"/>
      <w:outlineLvl w:val="3"/>
    </w:pPr>
    <w:rPr>
      <w:rFonts w:ascii="Times New Roman" w:eastAsia="Times New Roman" w:hAnsi="Times New Roman" w:cs="Times New Roman"/>
      <w:b/>
      <w:bCs/>
      <w:sz w:val="24"/>
      <w:szCs w:val="24"/>
      <w:lang w:eastAsia="uk-UA"/>
    </w:rPr>
  </w:style>
  <w:style w:type="paragraph" w:styleId="5">
    <w:name w:val="heading 5"/>
    <w:basedOn w:val="a"/>
    <w:next w:val="a"/>
    <w:link w:val="50"/>
    <w:uiPriority w:val="9"/>
    <w:semiHidden/>
    <w:unhideWhenUsed/>
    <w:qFormat/>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pPr>
      <w:spacing w:after="0" w:line="240" w:lineRule="auto"/>
    </w:pPr>
    <w:rPr>
      <w:rFonts w:ascii="Segoe UI" w:hAnsi="Segoe UI" w:cs="Segoe UI"/>
      <w:sz w:val="18"/>
      <w:szCs w:val="18"/>
    </w:rPr>
  </w:style>
  <w:style w:type="paragraph" w:styleId="a5">
    <w:name w:val="Body Text"/>
    <w:basedOn w:val="a"/>
    <w:link w:val="a6"/>
    <w:qFormat/>
    <w:pPr>
      <w:spacing w:after="120" w:line="240" w:lineRule="auto"/>
    </w:pPr>
    <w:rPr>
      <w:rFonts w:ascii="Times New Roman" w:eastAsia="Times New Roman" w:hAnsi="Times New Roman" w:cs="Times New Roman"/>
      <w:sz w:val="20"/>
      <w:szCs w:val="20"/>
      <w:lang w:eastAsia="uk-UA"/>
    </w:rPr>
  </w:style>
  <w:style w:type="paragraph" w:styleId="2">
    <w:name w:val="Body Text 2"/>
    <w:basedOn w:val="a"/>
    <w:link w:val="20"/>
    <w:uiPriority w:val="99"/>
    <w:semiHidden/>
    <w:unhideWhenUsed/>
    <w:qFormat/>
    <w:pPr>
      <w:spacing w:after="120" w:line="480" w:lineRule="auto"/>
    </w:pPr>
  </w:style>
  <w:style w:type="character" w:styleId="a7">
    <w:name w:val="Emphasis"/>
    <w:uiPriority w:val="20"/>
    <w:qFormat/>
    <w:rPr>
      <w:i/>
      <w:iCs/>
    </w:rPr>
  </w:style>
  <w:style w:type="paragraph" w:styleId="a8">
    <w:name w:val="footer"/>
    <w:basedOn w:val="a"/>
    <w:link w:val="a9"/>
    <w:uiPriority w:val="99"/>
    <w:unhideWhenUsed/>
    <w:qFormat/>
    <w:pPr>
      <w:tabs>
        <w:tab w:val="center" w:pos="4819"/>
        <w:tab w:val="right" w:pos="9639"/>
      </w:tabs>
      <w:spacing w:after="0" w:line="240" w:lineRule="auto"/>
    </w:pPr>
  </w:style>
  <w:style w:type="character" w:styleId="aa">
    <w:name w:val="footnote reference"/>
    <w:uiPriority w:val="99"/>
    <w:semiHidden/>
    <w:unhideWhenUsed/>
    <w:qFormat/>
    <w:rPr>
      <w:vertAlign w:val="superscript"/>
    </w:rPr>
  </w:style>
  <w:style w:type="paragraph" w:styleId="ab">
    <w:name w:val="footnote text"/>
    <w:basedOn w:val="a"/>
    <w:link w:val="ac"/>
    <w:uiPriority w:val="99"/>
    <w:semiHidden/>
    <w:unhideWhenUsed/>
    <w:qFormat/>
    <w:pPr>
      <w:spacing w:after="0" w:line="240" w:lineRule="auto"/>
    </w:pPr>
    <w:rPr>
      <w:rFonts w:ascii="Times New Roman" w:eastAsia="Times New Roman" w:hAnsi="Times New Roman" w:cs="Times New Roman"/>
      <w:sz w:val="20"/>
      <w:szCs w:val="20"/>
      <w:lang w:val="ru-RU"/>
    </w:rPr>
  </w:style>
  <w:style w:type="paragraph" w:styleId="ad">
    <w:name w:val="header"/>
    <w:basedOn w:val="a"/>
    <w:link w:val="ae"/>
    <w:uiPriority w:val="99"/>
    <w:unhideWhenUsed/>
    <w:qFormat/>
    <w:pPr>
      <w:tabs>
        <w:tab w:val="center" w:pos="4819"/>
        <w:tab w:val="right" w:pos="9639"/>
      </w:tabs>
      <w:spacing w:after="0" w:line="240" w:lineRule="auto"/>
    </w:pPr>
  </w:style>
  <w:style w:type="paragraph" w:styleId="HTML">
    <w:name w:val="HTML Preformatted"/>
    <w:basedOn w:val="a"/>
    <w:link w:val="HTML0"/>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17"/>
      <w:szCs w:val="17"/>
      <w:lang w:val="ru-RU" w:eastAsia="ru-RU"/>
    </w:rPr>
  </w:style>
  <w:style w:type="character" w:styleId="af">
    <w:name w:val="Hyperlink"/>
    <w:basedOn w:val="a0"/>
    <w:qFormat/>
    <w:rPr>
      <w:color w:val="0000FF"/>
      <w:u w:val="single"/>
    </w:rPr>
  </w:style>
  <w:style w:type="paragraph" w:styleId="af0">
    <w:name w:val="Normal (Web)"/>
    <w:basedOn w:val="a"/>
    <w:uiPriority w:val="99"/>
    <w:unhideWhenUsed/>
    <w:qFormat/>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styleId="af1">
    <w:name w:val="Strong"/>
    <w:basedOn w:val="a0"/>
    <w:uiPriority w:val="22"/>
    <w:qFormat/>
    <w:rPr>
      <w:b/>
      <w:bCs/>
    </w:rPr>
  </w:style>
  <w:style w:type="table" w:styleId="af2">
    <w:name w:val="Table Grid"/>
    <w:basedOn w:val="a1"/>
    <w:uiPriority w:val="39"/>
    <w:qFormat/>
    <w:rPr>
      <w:kern w:val="2"/>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qFormat/>
    <w:rPr>
      <w:rFonts w:ascii="Times New Roman" w:eastAsia="Times New Roman" w:hAnsi="Times New Roman" w:cs="Times New Roman"/>
      <w:b/>
      <w:bCs/>
      <w:sz w:val="27"/>
      <w:szCs w:val="27"/>
      <w:lang w:val="uk-UA" w:eastAsia="uk-UA"/>
    </w:rPr>
  </w:style>
  <w:style w:type="character" w:customStyle="1" w:styleId="40">
    <w:name w:val="Заголовок 4 Знак"/>
    <w:basedOn w:val="a0"/>
    <w:link w:val="4"/>
    <w:uiPriority w:val="9"/>
    <w:qFormat/>
    <w:rPr>
      <w:rFonts w:ascii="Times New Roman" w:eastAsia="Times New Roman" w:hAnsi="Times New Roman" w:cs="Times New Roman"/>
      <w:b/>
      <w:bCs/>
      <w:sz w:val="24"/>
      <w:szCs w:val="24"/>
      <w:lang w:val="uk-UA" w:eastAsia="uk-UA"/>
    </w:rPr>
  </w:style>
  <w:style w:type="character" w:customStyle="1" w:styleId="truncate">
    <w:name w:val="truncate"/>
    <w:basedOn w:val="a0"/>
    <w:qFormat/>
  </w:style>
  <w:style w:type="character" w:customStyle="1" w:styleId="10">
    <w:name w:val="Заголовок 1 Знак"/>
    <w:basedOn w:val="a0"/>
    <w:link w:val="1"/>
    <w:qFormat/>
    <w:rPr>
      <w:rFonts w:ascii="Cambria" w:eastAsia="Times New Roman" w:hAnsi="Cambria" w:cs="Times New Roman"/>
      <w:b/>
      <w:bCs/>
      <w:kern w:val="32"/>
      <w:sz w:val="32"/>
      <w:szCs w:val="32"/>
      <w:lang w:val="uk-UA" w:eastAsia="ru-RU"/>
    </w:rPr>
  </w:style>
  <w:style w:type="paragraph" w:styleId="af3">
    <w:name w:val="List Paragraph"/>
    <w:basedOn w:val="a"/>
    <w:link w:val="af4"/>
    <w:uiPriority w:val="34"/>
    <w:qFormat/>
    <w:pPr>
      <w:spacing w:after="0" w:line="240" w:lineRule="auto"/>
      <w:ind w:left="720"/>
      <w:contextualSpacing/>
    </w:pPr>
    <w:rPr>
      <w:rFonts w:ascii="Times New Roman" w:eastAsia="Times New Roman" w:hAnsi="Times New Roman" w:cs="Times New Roman"/>
      <w:sz w:val="20"/>
      <w:szCs w:val="20"/>
      <w:lang w:eastAsia="uk-UA"/>
    </w:rPr>
  </w:style>
  <w:style w:type="paragraph" w:customStyle="1" w:styleId="11">
    <w:name w:val="Основной текст1"/>
    <w:basedOn w:val="a"/>
    <w:qFormat/>
    <w:pPr>
      <w:snapToGrid w:val="0"/>
      <w:spacing w:after="0" w:line="240" w:lineRule="auto"/>
      <w:jc w:val="both"/>
    </w:pPr>
    <w:rPr>
      <w:rFonts w:ascii="SchoolDL" w:eastAsia="Times New Roman" w:hAnsi="SchoolDL" w:cs="Times New Roman"/>
      <w:sz w:val="26"/>
      <w:szCs w:val="20"/>
      <w:lang w:eastAsia="ru-RU"/>
    </w:rPr>
  </w:style>
  <w:style w:type="character" w:customStyle="1" w:styleId="a6">
    <w:name w:val="Основний текст Знак"/>
    <w:basedOn w:val="a0"/>
    <w:link w:val="a5"/>
    <w:qFormat/>
    <w:rPr>
      <w:rFonts w:ascii="Times New Roman" w:eastAsia="Times New Roman" w:hAnsi="Times New Roman" w:cs="Times New Roman"/>
      <w:sz w:val="20"/>
      <w:szCs w:val="20"/>
      <w:lang w:val="uk-UA" w:eastAsia="uk-UA"/>
    </w:rPr>
  </w:style>
  <w:style w:type="character" w:customStyle="1" w:styleId="a4">
    <w:name w:val="Текст у виносці Знак"/>
    <w:basedOn w:val="a0"/>
    <w:link w:val="a3"/>
    <w:uiPriority w:val="99"/>
    <w:semiHidden/>
    <w:qFormat/>
    <w:rPr>
      <w:rFonts w:ascii="Segoe UI" w:hAnsi="Segoe UI" w:cs="Segoe UI"/>
      <w:sz w:val="18"/>
      <w:szCs w:val="18"/>
      <w:lang w:val="uk-UA"/>
    </w:rPr>
  </w:style>
  <w:style w:type="character" w:customStyle="1" w:styleId="ac">
    <w:name w:val="Текст виноски Знак"/>
    <w:basedOn w:val="a0"/>
    <w:link w:val="ab"/>
    <w:uiPriority w:val="99"/>
    <w:semiHidden/>
    <w:qFormat/>
    <w:rPr>
      <w:rFonts w:ascii="Times New Roman" w:eastAsia="Times New Roman" w:hAnsi="Times New Roman" w:cs="Times New Roman"/>
      <w:sz w:val="20"/>
      <w:szCs w:val="20"/>
      <w:lang w:val="ru-RU"/>
    </w:rPr>
  </w:style>
  <w:style w:type="paragraph" w:styleId="af5">
    <w:name w:val="No Spacing"/>
    <w:uiPriority w:val="1"/>
    <w:qFormat/>
    <w:rPr>
      <w:rFonts w:ascii="Calibri" w:eastAsia="Calibri" w:hAnsi="Calibri" w:cs="Calibri"/>
      <w:sz w:val="22"/>
      <w:szCs w:val="22"/>
      <w:lang w:eastAsia="en-US"/>
    </w:rPr>
  </w:style>
  <w:style w:type="character" w:customStyle="1" w:styleId="FontStyle22">
    <w:name w:val="Font Style22"/>
    <w:qFormat/>
    <w:rPr>
      <w:rFonts w:ascii="Times New Roman" w:hAnsi="Times New Roman" w:cs="Times New Roman"/>
      <w:sz w:val="26"/>
      <w:szCs w:val="26"/>
    </w:rPr>
  </w:style>
  <w:style w:type="character" w:customStyle="1" w:styleId="2123">
    <w:name w:val="Основной текст (2) + 123"/>
    <w:qFormat/>
    <w:rPr>
      <w:b/>
      <w:bCs/>
      <w:sz w:val="25"/>
      <w:szCs w:val="25"/>
      <w:highlight w:val="white"/>
      <w:lang w:bidi="ar-SA"/>
    </w:rPr>
  </w:style>
  <w:style w:type="paragraph" w:customStyle="1" w:styleId="af6">
    <w:name w:val="Содержимое таблицы"/>
    <w:basedOn w:val="a"/>
    <w:qFormat/>
    <w:pPr>
      <w:widowControl w:val="0"/>
      <w:suppressLineNumbers/>
      <w:suppressAutoHyphens/>
      <w:spacing w:after="0" w:line="240" w:lineRule="auto"/>
    </w:pPr>
    <w:rPr>
      <w:rFonts w:ascii="Liberation Serif" w:eastAsia="Droid Sans Fallback" w:hAnsi="Liberation Serif" w:cs="Lohit Hindi"/>
      <w:kern w:val="1"/>
      <w:sz w:val="24"/>
      <w:szCs w:val="24"/>
      <w:lang w:val="ru-RU" w:eastAsia="zh-CN" w:bidi="hi-IN"/>
    </w:rPr>
  </w:style>
  <w:style w:type="paragraph" w:customStyle="1" w:styleId="P8">
    <w:name w:val="P8"/>
    <w:basedOn w:val="a"/>
    <w:hidden/>
    <w:qFormat/>
    <w:pPr>
      <w:widowControl w:val="0"/>
      <w:tabs>
        <w:tab w:val="left" w:pos="0"/>
      </w:tabs>
      <w:adjustRightInd w:val="0"/>
      <w:snapToGrid w:val="0"/>
      <w:spacing w:after="0" w:line="240" w:lineRule="auto"/>
      <w:jc w:val="distribute"/>
    </w:pPr>
    <w:rPr>
      <w:rFonts w:ascii="Times New Roman" w:eastAsia="Times New Roman" w:hAnsi="Times New Roman" w:cs="Times New Roman"/>
      <w:spacing w:val="3"/>
      <w:sz w:val="24"/>
      <w:szCs w:val="20"/>
      <w:lang w:val="ru-RU" w:eastAsia="ru-RU"/>
    </w:rPr>
  </w:style>
  <w:style w:type="paragraph" w:customStyle="1" w:styleId="12">
    <w:name w:val="Текст1"/>
    <w:basedOn w:val="a"/>
    <w:qFormat/>
    <w:pPr>
      <w:widowControl w:val="0"/>
      <w:suppressAutoHyphens/>
      <w:spacing w:after="0" w:line="240" w:lineRule="auto"/>
    </w:pPr>
    <w:rPr>
      <w:rFonts w:ascii="Courier New" w:eastAsia="Droid Sans Fallback" w:hAnsi="Courier New" w:cs="Courier New"/>
      <w:kern w:val="1"/>
      <w:sz w:val="20"/>
      <w:szCs w:val="20"/>
      <w:lang w:eastAsia="zh-CN" w:bidi="hi-IN"/>
    </w:rPr>
  </w:style>
  <w:style w:type="paragraph" w:customStyle="1" w:styleId="13">
    <w:name w:val="Основний текст1"/>
    <w:basedOn w:val="a"/>
    <w:qFormat/>
    <w:pPr>
      <w:shd w:val="clear" w:color="auto" w:fill="FFFFFF"/>
      <w:suppressAutoHyphens/>
      <w:spacing w:after="120" w:line="0" w:lineRule="atLeast"/>
      <w:ind w:hanging="1700"/>
    </w:pPr>
    <w:rPr>
      <w:rFonts w:ascii="Times New Roman" w:eastAsia="Times New Roman" w:hAnsi="Times New Roman" w:cs="Times New Roman"/>
      <w:shd w:val="clear" w:color="auto" w:fill="FFFFFF"/>
      <w:lang w:eastAsia="uk-UA"/>
    </w:rPr>
  </w:style>
  <w:style w:type="character" w:customStyle="1" w:styleId="ae">
    <w:name w:val="Верхній колонтитул Знак"/>
    <w:basedOn w:val="a0"/>
    <w:link w:val="ad"/>
    <w:uiPriority w:val="99"/>
    <w:qFormat/>
    <w:rPr>
      <w:rFonts w:asciiTheme="minorHAnsi" w:eastAsiaTheme="minorHAnsi" w:hAnsiTheme="minorHAnsi" w:cstheme="minorBidi"/>
      <w:sz w:val="22"/>
      <w:szCs w:val="22"/>
      <w:lang w:eastAsia="en-US"/>
    </w:rPr>
  </w:style>
  <w:style w:type="character" w:customStyle="1" w:styleId="a9">
    <w:name w:val="Нижній колонтитул Знак"/>
    <w:basedOn w:val="a0"/>
    <w:link w:val="a8"/>
    <w:uiPriority w:val="99"/>
    <w:qFormat/>
    <w:rPr>
      <w:rFonts w:asciiTheme="minorHAnsi" w:eastAsiaTheme="minorHAnsi" w:hAnsiTheme="minorHAnsi" w:cstheme="minorBidi"/>
      <w:sz w:val="22"/>
      <w:szCs w:val="22"/>
      <w:lang w:eastAsia="en-US"/>
    </w:rPr>
  </w:style>
  <w:style w:type="paragraph" w:customStyle="1" w:styleId="Normal1">
    <w:name w:val="Normal1"/>
    <w:qFormat/>
    <w:rPr>
      <w:rFonts w:eastAsia="Times New Roman"/>
      <w:sz w:val="24"/>
      <w:szCs w:val="24"/>
      <w:lang w:val="ru-RU" w:eastAsia="ru-RU"/>
    </w:rPr>
  </w:style>
  <w:style w:type="paragraph" w:customStyle="1" w:styleId="14">
    <w:name w:val="Абзац списку1"/>
    <w:basedOn w:val="a"/>
    <w:qFormat/>
    <w:pPr>
      <w:spacing w:before="100" w:beforeAutospacing="1" w:after="100" w:afterAutospacing="1" w:line="273" w:lineRule="auto"/>
      <w:contextualSpacing/>
    </w:pPr>
    <w:rPr>
      <w:rFonts w:ascii="Calibri" w:eastAsia="Times New Roman" w:hAnsi="Calibri" w:cs="Times New Roman"/>
      <w:sz w:val="24"/>
      <w:szCs w:val="24"/>
      <w:lang w:val="ru-RU" w:eastAsia="ru-RU"/>
    </w:rPr>
  </w:style>
  <w:style w:type="character" w:customStyle="1" w:styleId="20">
    <w:name w:val="Основний текст 2 Знак"/>
    <w:basedOn w:val="a0"/>
    <w:link w:val="2"/>
    <w:uiPriority w:val="99"/>
    <w:semiHidden/>
    <w:qFormat/>
    <w:rPr>
      <w:rFonts w:asciiTheme="minorHAnsi" w:eastAsiaTheme="minorHAnsi" w:hAnsiTheme="minorHAnsi" w:cstheme="minorBidi"/>
      <w:sz w:val="22"/>
      <w:szCs w:val="22"/>
      <w:lang w:eastAsia="en-US"/>
    </w:rPr>
  </w:style>
  <w:style w:type="character" w:customStyle="1" w:styleId="HTML0">
    <w:name w:val="Стандартний HTML Знак"/>
    <w:basedOn w:val="a0"/>
    <w:link w:val="HTML"/>
    <w:qFormat/>
    <w:rPr>
      <w:rFonts w:ascii="Courier New" w:eastAsia="Times New Roman" w:hAnsi="Courier New" w:cs="Courier New"/>
      <w:color w:val="000000"/>
      <w:sz w:val="17"/>
      <w:szCs w:val="17"/>
      <w:lang w:val="ru-RU" w:eastAsia="ru-RU"/>
    </w:rPr>
  </w:style>
  <w:style w:type="character" w:customStyle="1" w:styleId="50">
    <w:name w:val="Заголовок 5 Знак"/>
    <w:basedOn w:val="a0"/>
    <w:link w:val="5"/>
    <w:uiPriority w:val="9"/>
    <w:semiHidden/>
    <w:qFormat/>
    <w:rPr>
      <w:rFonts w:asciiTheme="majorHAnsi" w:eastAsiaTheme="majorEastAsia" w:hAnsiTheme="majorHAnsi" w:cstheme="majorBidi"/>
      <w:color w:val="2E74B5" w:themeColor="accent1" w:themeShade="BF"/>
      <w:sz w:val="22"/>
      <w:szCs w:val="22"/>
      <w:lang w:eastAsia="en-US"/>
    </w:rPr>
  </w:style>
  <w:style w:type="character" w:customStyle="1" w:styleId="21">
    <w:name w:val="Основний текст (2)_"/>
    <w:basedOn w:val="a0"/>
    <w:link w:val="22"/>
    <w:rsid w:val="00825216"/>
    <w:rPr>
      <w:rFonts w:eastAsia="Times New Roman"/>
      <w:shd w:val="clear" w:color="auto" w:fill="FFFFFF"/>
    </w:rPr>
  </w:style>
  <w:style w:type="character" w:customStyle="1" w:styleId="28pt0pt">
    <w:name w:val="Основний текст (2) + 8 pt;Інтервал 0 pt"/>
    <w:basedOn w:val="21"/>
    <w:rsid w:val="00825216"/>
    <w:rPr>
      <w:rFonts w:eastAsia="Times New Roman"/>
      <w:color w:val="000000"/>
      <w:spacing w:val="-10"/>
      <w:w w:val="100"/>
      <w:position w:val="0"/>
      <w:sz w:val="16"/>
      <w:szCs w:val="16"/>
      <w:shd w:val="clear" w:color="auto" w:fill="FFFFFF"/>
      <w:lang w:val="uk-UA" w:eastAsia="uk-UA" w:bidi="uk-UA"/>
    </w:rPr>
  </w:style>
  <w:style w:type="paragraph" w:customStyle="1" w:styleId="22">
    <w:name w:val="Основний текст (2)"/>
    <w:basedOn w:val="a"/>
    <w:link w:val="21"/>
    <w:rsid w:val="00825216"/>
    <w:pPr>
      <w:widowControl w:val="0"/>
      <w:shd w:val="clear" w:color="auto" w:fill="FFFFFF"/>
      <w:spacing w:after="60" w:line="0" w:lineRule="atLeast"/>
      <w:ind w:hanging="320"/>
      <w:jc w:val="center"/>
    </w:pPr>
    <w:rPr>
      <w:rFonts w:ascii="Times New Roman" w:eastAsia="Times New Roman" w:hAnsi="Times New Roman" w:cs="Times New Roman"/>
      <w:sz w:val="20"/>
      <w:szCs w:val="20"/>
      <w:lang w:eastAsia="uk-UA"/>
    </w:rPr>
  </w:style>
  <w:style w:type="paragraph" w:customStyle="1" w:styleId="docdata">
    <w:name w:val="docdata"/>
    <w:aliases w:val="docy,v5,67180,baiaagaaboqcaaad/f8aaaulaaeaaaaaaaaaaaaaaaaaaaaaaaaaaaaaaaaaaaaaaaaaaaaaaaaaaaaaaaaaaaaaaaaaaaaaaaaaaaaaaaaaaaaaaaaaaaaaaaaaaaaaaaaaaaaaaaaaaaaaaaaaaaaaaaaaaaaaaaaaaaaaaaaaaaaaaaaaaaaaaaaaaaaaaaaaaaaaaaaaaaaaaaaaaaaaaaaaaaaaaaaaaaa"/>
    <w:basedOn w:val="a"/>
    <w:rsid w:val="00C26759"/>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2594">
    <w:name w:val="2594"/>
    <w:aliases w:val="baiaagaaboqcaaadegqaaaugbaaaaaaaaaaaaaaaaaaaaaaaaaaaaaaaaaaaaaaaaaaaaaaaaaaaaaaaaaaaaaaaaaaaaaaaaaaaaaaaaaaaaaaaaaaaaaaaaaaaaaaaaaaaaaaaaaaaaaaaaaaaaaaaaaaaaaaaaaaaaaaaaaaaaaaaaaaaaaaaaaaaaaaaaaaaaaaaaaaaaaaaaaaaaaaaaaaaaaaaaaaaaaaa"/>
    <w:basedOn w:val="a0"/>
    <w:rsid w:val="00C26759"/>
  </w:style>
  <w:style w:type="paragraph" w:styleId="af7">
    <w:name w:val="Body Text Indent"/>
    <w:basedOn w:val="a"/>
    <w:link w:val="af8"/>
    <w:rsid w:val="003F4F19"/>
    <w:pPr>
      <w:spacing w:after="120" w:line="240" w:lineRule="auto"/>
      <w:ind w:left="283"/>
    </w:pPr>
    <w:rPr>
      <w:rFonts w:ascii="Times New Roman" w:eastAsia="Times New Roman" w:hAnsi="Times New Roman" w:cs="Times New Roman"/>
      <w:sz w:val="24"/>
      <w:szCs w:val="24"/>
      <w:lang w:eastAsia="ru-RU"/>
    </w:rPr>
  </w:style>
  <w:style w:type="character" w:customStyle="1" w:styleId="af8">
    <w:name w:val="Основний текст з відступом Знак"/>
    <w:basedOn w:val="a0"/>
    <w:link w:val="af7"/>
    <w:rsid w:val="003F4F19"/>
    <w:rPr>
      <w:rFonts w:eastAsia="Times New Roman"/>
      <w:sz w:val="24"/>
      <w:szCs w:val="24"/>
      <w:lang w:eastAsia="ru-RU"/>
    </w:rPr>
  </w:style>
  <w:style w:type="character" w:customStyle="1" w:styleId="af4">
    <w:name w:val="Абзац списку Знак"/>
    <w:link w:val="af3"/>
    <w:uiPriority w:val="34"/>
    <w:locked/>
    <w:rsid w:val="003F4F19"/>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17681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chart" Target="charts/chart6.xml"/><Relationship Id="rId26" Type="http://schemas.openxmlformats.org/officeDocument/2006/relationships/chart" Target="charts/chart14.xml"/><Relationship Id="rId21" Type="http://schemas.openxmlformats.org/officeDocument/2006/relationships/chart" Target="charts/chart9.xml"/><Relationship Id="rId34"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image" Target="media/image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chart" Target="charts/chart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chart" Target="charts/chart12.xml"/><Relationship Id="rId32" Type="http://schemas.openxmlformats.org/officeDocument/2006/relationships/chart" Target="charts/chart20.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chart" Target="charts/chart7.xml"/><Relationship Id="rId31" Type="http://schemas.openxmlformats.org/officeDocument/2006/relationships/chart" Target="charts/chart19.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chart" Target="charts/chart21.xml"/><Relationship Id="rId8" Type="http://schemas.openxmlformats.org/officeDocument/2006/relationships/chart" Target="charts/chart1.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_Microsoft_Excel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______Microsoft_Excel2.xlsx"/></Relationships>
</file>

<file path=word/charts/_rels/chart5.xml.rels><?xml version="1.0" encoding="UTF-8" standalone="yes"?>
<Relationships xmlns="http://schemas.openxmlformats.org/package/2006/relationships"><Relationship Id="rId3" Type="http://schemas.openxmlformats.org/officeDocument/2006/relationships/oleObject" Target="&#1050;&#1085;&#1080;&#1075;&#1072;6"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1050;&#1085;&#1080;&#1075;&#1072;7"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______Microsoft_Excel3.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1050;&#1085;&#1080;&#1075;&#1072;8"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______Microsoft_Excel4.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______Microsoft_Excel5.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_Microsoft_Excel6.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______Microsoft_Excel7.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______Microsoft_Excel8.xlsx"/></Relationships>
</file>

<file path=word/charts/_rels/chart15.xml.rels><?xml version="1.0" encoding="UTF-8" standalone="yes"?>
<Relationships xmlns="http://schemas.openxmlformats.org/package/2006/relationships"><Relationship Id="rId3" Type="http://schemas.openxmlformats.org/officeDocument/2006/relationships/package" Target="../embeddings/______Microsoft_Excel9.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______Microsoft_Excel10.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user\Downloads\&#1072;&#1085;&#1072;&#1083;&#1110;&#1079;%20(1).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package" Target="../embeddings/______Microsoft_Excel11.xlsx"/><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package" Target="../embeddings/______Microsoft_Excel12.xlsx"/><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______Microsoft_Excel13.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_Microsoft_Excel1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r>
              <a:rPr lang="uk-UA"/>
              <a:t>Кількість зареєстрованих</a:t>
            </a:r>
            <a:r>
              <a:rPr lang="uk-UA" baseline="0"/>
              <a:t> </a:t>
            </a:r>
            <a:r>
              <a:rPr lang="uk-UA"/>
              <a:t>субєктів господарювання, од.</a:t>
            </a:r>
            <a:r>
              <a:rPr lang="uk-UA" baseline="0"/>
              <a:t> </a:t>
            </a:r>
            <a:endParaRPr lang="uk-UA"/>
          </a:p>
        </c:rich>
      </c:tx>
      <c:layout/>
      <c:overlay val="0"/>
      <c:spPr>
        <a:noFill/>
        <a:ln>
          <a:noFill/>
        </a:ln>
        <a:effectLst/>
      </c:spPr>
      <c:txPr>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barChart>
        <c:barDir val="col"/>
        <c:grouping val="clustered"/>
        <c:varyColors val="0"/>
        <c:ser>
          <c:idx val="0"/>
          <c:order val="0"/>
          <c:tx>
            <c:strRef>
              <c:f>Аркуш1!$B$1</c:f>
              <c:strCache>
                <c:ptCount val="1"/>
                <c:pt idx="0">
                  <c:v>2022</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en-US"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Аркуш1!$A$2:$A$3</c:f>
              <c:strCache>
                <c:ptCount val="2"/>
                <c:pt idx="0">
                  <c:v>юридичні особи</c:v>
                </c:pt>
                <c:pt idx="1">
                  <c:v>фізичні особи-підприємці</c:v>
                </c:pt>
              </c:strCache>
            </c:strRef>
          </c:cat>
          <c:val>
            <c:numRef>
              <c:f>Аркуш1!$B$2:$B$3</c:f>
              <c:numCache>
                <c:formatCode>General</c:formatCode>
                <c:ptCount val="2"/>
                <c:pt idx="0">
                  <c:v>2659</c:v>
                </c:pt>
                <c:pt idx="1">
                  <c:v>3486</c:v>
                </c:pt>
              </c:numCache>
            </c:numRef>
          </c:val>
          <c:extLst>
            <c:ext xmlns:c16="http://schemas.microsoft.com/office/drawing/2014/chart" uri="{C3380CC4-5D6E-409C-BE32-E72D297353CC}">
              <c16:uniqueId val="{00000000-9E1D-4D55-8FBB-A9ED69673319}"/>
            </c:ext>
          </c:extLst>
        </c:ser>
        <c:ser>
          <c:idx val="1"/>
          <c:order val="1"/>
          <c:tx>
            <c:strRef>
              <c:f>Аркуш1!$C$1</c:f>
              <c:strCache>
                <c:ptCount val="1"/>
                <c:pt idx="0">
                  <c:v>2023</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en-US"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Аркуш1!$A$2:$A$3</c:f>
              <c:strCache>
                <c:ptCount val="2"/>
                <c:pt idx="0">
                  <c:v>юридичні особи</c:v>
                </c:pt>
                <c:pt idx="1">
                  <c:v>фізичні особи-підприємці</c:v>
                </c:pt>
              </c:strCache>
            </c:strRef>
          </c:cat>
          <c:val>
            <c:numRef>
              <c:f>Аркуш1!$C$2:$C$3</c:f>
              <c:numCache>
                <c:formatCode>General</c:formatCode>
                <c:ptCount val="2"/>
                <c:pt idx="0">
                  <c:v>2694</c:v>
                </c:pt>
                <c:pt idx="1">
                  <c:v>3828</c:v>
                </c:pt>
              </c:numCache>
            </c:numRef>
          </c:val>
          <c:extLst>
            <c:ext xmlns:c16="http://schemas.microsoft.com/office/drawing/2014/chart" uri="{C3380CC4-5D6E-409C-BE32-E72D297353CC}">
              <c16:uniqueId val="{00000001-9E1D-4D55-8FBB-A9ED69673319}"/>
            </c:ext>
          </c:extLst>
        </c:ser>
        <c:ser>
          <c:idx val="2"/>
          <c:order val="2"/>
          <c:tx>
            <c:strRef>
              <c:f>Аркуш1!$D$1</c:f>
              <c:strCache>
                <c:ptCount val="1"/>
                <c:pt idx="0">
                  <c:v>2024</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en-US"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Аркуш1!$A$2:$A$3</c:f>
              <c:strCache>
                <c:ptCount val="2"/>
                <c:pt idx="0">
                  <c:v>юридичні особи</c:v>
                </c:pt>
                <c:pt idx="1">
                  <c:v>фізичні особи-підприємці</c:v>
                </c:pt>
              </c:strCache>
            </c:strRef>
          </c:cat>
          <c:val>
            <c:numRef>
              <c:f>Аркуш1!$D$2:$D$3</c:f>
              <c:numCache>
                <c:formatCode>General</c:formatCode>
                <c:ptCount val="2"/>
                <c:pt idx="0">
                  <c:v>2753</c:v>
                </c:pt>
                <c:pt idx="1">
                  <c:v>4418</c:v>
                </c:pt>
              </c:numCache>
            </c:numRef>
          </c:val>
          <c:extLst>
            <c:ext xmlns:c16="http://schemas.microsoft.com/office/drawing/2014/chart" uri="{C3380CC4-5D6E-409C-BE32-E72D297353CC}">
              <c16:uniqueId val="{00000002-9E1D-4D55-8FBB-A9ED69673319}"/>
            </c:ext>
          </c:extLst>
        </c:ser>
        <c:dLbls>
          <c:showLegendKey val="0"/>
          <c:showVal val="0"/>
          <c:showCatName val="0"/>
          <c:showSerName val="0"/>
          <c:showPercent val="0"/>
          <c:showBubbleSize val="0"/>
        </c:dLbls>
        <c:gapWidth val="219"/>
        <c:axId val="850844607"/>
        <c:axId val="850846271"/>
      </c:barChart>
      <c:catAx>
        <c:axId val="8508446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uk-UA"/>
          </a:p>
        </c:txPr>
        <c:crossAx val="850846271"/>
        <c:crosses val="autoZero"/>
        <c:auto val="1"/>
        <c:lblAlgn val="ctr"/>
        <c:lblOffset val="100"/>
        <c:noMultiLvlLbl val="0"/>
      </c:catAx>
      <c:valAx>
        <c:axId val="85084627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uk-UA"/>
          </a:p>
        </c:txPr>
        <c:crossAx val="850844607"/>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extLst>
      <c:ext uri="{0b15fc19-7d7d-44ad-8c2d-2c3a37ce22c3}">
        <chartProps xmlns="https://web.wps.cn/et/2018/main" chartId="{3c6219a1-8dbc-4993-8ede-50140137e22c}"/>
      </c:ext>
    </c:extLst>
  </c:chart>
  <c:spPr>
    <a:solidFill>
      <a:schemeClr val="bg1"/>
    </a:solidFill>
    <a:ln w="9525" cap="flat" cmpd="sng" algn="ctr">
      <a:solidFill>
        <a:schemeClr val="tx1">
          <a:lumMod val="15000"/>
          <a:lumOff val="85000"/>
        </a:schemeClr>
      </a:solidFill>
      <a:round/>
    </a:ln>
    <a:effectLst/>
  </c:spPr>
  <c:txPr>
    <a:bodyPr/>
    <a:lstStyle/>
    <a:p>
      <a:pPr>
        <a:defRPr lang="en-US"/>
      </a:pPr>
      <a:endParaRPr lang="uk-U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Утримання</a:t>
            </a:r>
            <a:r>
              <a:rPr lang="uk-UA" sz="1100" baseline="0"/>
              <a:t> та поточний ремонт мереж зовнішнього освітлення, в тис. грн.</a:t>
            </a:r>
            <a:endParaRPr lang="uk-UA" sz="1100"/>
          </a:p>
        </c:rich>
      </c:tx>
      <c:layout/>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Лист1!$C$24</c:f>
              <c:strCache>
                <c:ptCount val="1"/>
                <c:pt idx="0">
                  <c:v>План 2024</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2.5157232704402534E-2"/>
                  <c:y val="-3.482587064676617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CC1B-45FF-985F-BFC12CCCA6C4}"/>
                </c:ext>
              </c:extLst>
            </c:dLbl>
            <c:dLbl>
              <c:idx val="2"/>
              <c:layout>
                <c:manualLayout>
                  <c:x val="-3.0349013657056147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CC1B-45FF-985F-BFC12CCCA6C4}"/>
                </c:ext>
              </c:extLst>
            </c:dLbl>
            <c:dLbl>
              <c:idx val="3"/>
              <c:layout>
                <c:manualLayout>
                  <c:x val="-1.4162873039959535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CC1B-45FF-985F-BFC12CCCA6C4}"/>
                </c:ext>
              </c:extLst>
            </c:dLbl>
            <c:dLbl>
              <c:idx val="4"/>
              <c:layout>
                <c:manualLayout>
                  <c:x val="-1.7508752225395195E-2"/>
                  <c:y val="-4.732823031267433E-2"/>
                </c:manualLayout>
              </c:layout>
              <c:tx>
                <c:rich>
                  <a:bodyPr/>
                  <a:lstStyle/>
                  <a:p>
                    <a:fld id="{50E7C7A5-F365-45F9-8592-762C5C95BC9A}" type="VALUE">
                      <a:rPr lang="en-US" i="1"/>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CC1B-45FF-985F-BFC12CCCA6C4}"/>
                </c:ext>
              </c:extLst>
            </c:dLbl>
            <c:dLbl>
              <c:idx val="5"/>
              <c:layout>
                <c:manualLayout>
                  <c:x val="-2.505592841163324E-2"/>
                  <c:y val="-4.79760044425025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CC1B-45FF-985F-BFC12CCCA6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Лист1!$B$25:$B$30</c:f>
              <c:strCache>
                <c:ptCount val="6"/>
                <c:pt idx="0">
                  <c:v>Утримання та поточний ремонт мереж зовнішнього освітлення  МТГ</c:v>
                </c:pt>
                <c:pt idx="1">
                  <c:v>в т.ч:</c:v>
                </c:pt>
                <c:pt idx="2">
                  <c:v>обслуговування світтлоточок</c:v>
                </c:pt>
                <c:pt idx="3">
                  <c:v>м.Дрогобич</c:v>
                </c:pt>
                <c:pt idx="4">
                  <c:v>м.Стебник</c:v>
                </c:pt>
                <c:pt idx="5">
                  <c:v>села Дрогобицької МТГ</c:v>
                </c:pt>
              </c:strCache>
            </c:strRef>
          </c:cat>
          <c:val>
            <c:numRef>
              <c:f>Лист1!$C$25:$C$30</c:f>
              <c:numCache>
                <c:formatCode>General</c:formatCode>
                <c:ptCount val="6"/>
                <c:pt idx="0" formatCode="#\ ##0.0">
                  <c:v>3000</c:v>
                </c:pt>
                <c:pt idx="2" formatCode="#\ ##0.0">
                  <c:v>3000</c:v>
                </c:pt>
                <c:pt idx="3" formatCode="#\ ##0.0">
                  <c:v>1000</c:v>
                </c:pt>
                <c:pt idx="4" formatCode="#\ ##0.0">
                  <c:v>1000</c:v>
                </c:pt>
                <c:pt idx="5" formatCode="#\ ##0.0">
                  <c:v>1000</c:v>
                </c:pt>
              </c:numCache>
            </c:numRef>
          </c:val>
          <c:extLst>
            <c:ext xmlns:c16="http://schemas.microsoft.com/office/drawing/2014/chart" uri="{C3380CC4-5D6E-409C-BE32-E72D297353CC}">
              <c16:uniqueId val="{00000005-CC1B-45FF-985F-BFC12CCCA6C4}"/>
            </c:ext>
          </c:extLst>
        </c:ser>
        <c:ser>
          <c:idx val="1"/>
          <c:order val="1"/>
          <c:tx>
            <c:strRef>
              <c:f>Лист1!$D$24</c:f>
              <c:strCache>
                <c:ptCount val="1"/>
                <c:pt idx="0">
                  <c:v>Факт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4"/>
              <c:layout>
                <c:manualLayout>
                  <c:x val="6.0698027314112293E-3"/>
                  <c:y val="-4.6457607433217231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CC1B-45FF-985F-BFC12CCCA6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Лист1!$B$25:$B$30</c:f>
              <c:strCache>
                <c:ptCount val="6"/>
                <c:pt idx="0">
                  <c:v>Утримання та поточний ремонт мереж зовнішнього освітлення  МТГ</c:v>
                </c:pt>
                <c:pt idx="1">
                  <c:v>в т.ч:</c:v>
                </c:pt>
                <c:pt idx="2">
                  <c:v>обслуговування світтлоточок</c:v>
                </c:pt>
                <c:pt idx="3">
                  <c:v>м.Дрогобич</c:v>
                </c:pt>
                <c:pt idx="4">
                  <c:v>м.Стебник</c:v>
                </c:pt>
                <c:pt idx="5">
                  <c:v>села Дрогобицької МТГ</c:v>
                </c:pt>
              </c:strCache>
            </c:strRef>
          </c:cat>
          <c:val>
            <c:numRef>
              <c:f>Лист1!$D$25:$D$30</c:f>
              <c:numCache>
                <c:formatCode>General</c:formatCode>
                <c:ptCount val="6"/>
                <c:pt idx="0">
                  <c:v>4355</c:v>
                </c:pt>
                <c:pt idx="2">
                  <c:v>4355</c:v>
                </c:pt>
                <c:pt idx="3">
                  <c:v>2254</c:v>
                </c:pt>
                <c:pt idx="4">
                  <c:v>1050.5</c:v>
                </c:pt>
                <c:pt idx="5">
                  <c:v>1050.5</c:v>
                </c:pt>
              </c:numCache>
            </c:numRef>
          </c:val>
          <c:extLst>
            <c:ext xmlns:c16="http://schemas.microsoft.com/office/drawing/2014/chart" uri="{C3380CC4-5D6E-409C-BE32-E72D297353CC}">
              <c16:uniqueId val="{00000007-CC1B-45FF-985F-BFC12CCCA6C4}"/>
            </c:ext>
          </c:extLst>
        </c:ser>
        <c:ser>
          <c:idx val="2"/>
          <c:order val="2"/>
          <c:tx>
            <c:strRef>
              <c:f>Лист1!$E$24</c:f>
              <c:strCache>
                <c:ptCount val="1"/>
                <c:pt idx="0">
                  <c:v>План 2025</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2.9350104821802937E-2"/>
                  <c:y val="-4.9751243781094526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CC1B-45FF-985F-BFC12CCCA6C4}"/>
                </c:ext>
              </c:extLst>
            </c:dLbl>
            <c:dLbl>
              <c:idx val="2"/>
              <c:layout>
                <c:manualLayout>
                  <c:x val="2.2255943348507841E-2"/>
                  <c:y val="-1.858304297328687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CC1B-45FF-985F-BFC12CCCA6C4}"/>
                </c:ext>
              </c:extLst>
            </c:dLbl>
            <c:dLbl>
              <c:idx val="3"/>
              <c:layout>
                <c:manualLayout>
                  <c:x val="1.6186140617096612E-2"/>
                  <c:y val="-6.504065040650411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A-CC1B-45FF-985F-BFC12CCCA6C4}"/>
                </c:ext>
              </c:extLst>
            </c:dLbl>
            <c:dLbl>
              <c:idx val="4"/>
              <c:layout>
                <c:manualLayout>
                  <c:x val="6.0698027314112293E-3"/>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CC1B-45FF-985F-BFC12CCCA6C4}"/>
                </c:ext>
              </c:extLst>
            </c:dLbl>
            <c:dLbl>
              <c:idx val="5"/>
              <c:layout>
                <c:manualLayout>
                  <c:x val="2.8013493760927686E-2"/>
                  <c:y val="-1.998994028185501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C-CC1B-45FF-985F-BFC12CCCA6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Лист1!$B$25:$B$30</c:f>
              <c:strCache>
                <c:ptCount val="6"/>
                <c:pt idx="0">
                  <c:v>Утримання та поточний ремонт мереж зовнішнього освітлення  МТГ</c:v>
                </c:pt>
                <c:pt idx="1">
                  <c:v>в т.ч:</c:v>
                </c:pt>
                <c:pt idx="2">
                  <c:v>обслуговування світтлоточок</c:v>
                </c:pt>
                <c:pt idx="3">
                  <c:v>м.Дрогобич</c:v>
                </c:pt>
                <c:pt idx="4">
                  <c:v>м.Стебник</c:v>
                </c:pt>
                <c:pt idx="5">
                  <c:v>села Дрогобицької МТГ</c:v>
                </c:pt>
              </c:strCache>
            </c:strRef>
          </c:cat>
          <c:val>
            <c:numRef>
              <c:f>Лист1!$E$25:$E$30</c:f>
              <c:numCache>
                <c:formatCode>General</c:formatCode>
                <c:ptCount val="6"/>
                <c:pt idx="0">
                  <c:v>3000</c:v>
                </c:pt>
                <c:pt idx="2">
                  <c:v>3000</c:v>
                </c:pt>
                <c:pt idx="3">
                  <c:v>1500</c:v>
                </c:pt>
                <c:pt idx="4">
                  <c:v>750</c:v>
                </c:pt>
                <c:pt idx="5">
                  <c:v>750</c:v>
                </c:pt>
              </c:numCache>
            </c:numRef>
          </c:val>
          <c:extLst>
            <c:ext xmlns:c16="http://schemas.microsoft.com/office/drawing/2014/chart" uri="{C3380CC4-5D6E-409C-BE32-E72D297353CC}">
              <c16:uniqueId val="{0000000D-CC1B-45FF-985F-BFC12CCCA6C4}"/>
            </c:ext>
          </c:extLst>
        </c:ser>
        <c:dLbls>
          <c:showLegendKey val="0"/>
          <c:showVal val="1"/>
          <c:showCatName val="0"/>
          <c:showSerName val="0"/>
          <c:showPercent val="0"/>
          <c:showBubbleSize val="0"/>
        </c:dLbls>
        <c:gapWidth val="150"/>
        <c:gapDepth val="0"/>
        <c:shape val="box"/>
        <c:axId val="1183662495"/>
        <c:axId val="1183677887"/>
        <c:axId val="0"/>
      </c:bar3DChart>
      <c:catAx>
        <c:axId val="118366249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3677887"/>
        <c:crosses val="autoZero"/>
        <c:auto val="1"/>
        <c:lblAlgn val="ctr"/>
        <c:lblOffset val="100"/>
        <c:noMultiLvlLbl val="0"/>
      </c:catAx>
      <c:valAx>
        <c:axId val="1183677887"/>
        <c:scaling>
          <c:orientation val="minMax"/>
        </c:scaling>
        <c:delete val="0"/>
        <c:axPos val="l"/>
        <c:majorGridlines>
          <c:spPr>
            <a:ln w="9525" cap="flat" cmpd="sng" algn="ctr">
              <a:solidFill>
                <a:schemeClr val="tx1">
                  <a:lumMod val="5000"/>
                  <a:lumOff val="9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3662495"/>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Прибирання вулиць, в тис.грн.</a:t>
            </a:r>
          </a:p>
        </c:rich>
      </c:tx>
      <c:layout/>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Лист1!$C$1</c:f>
              <c:strCache>
                <c:ptCount val="1"/>
                <c:pt idx="0">
                  <c:v>План 2024</c:v>
                </c:pt>
              </c:strCache>
            </c:strRef>
          </c:tx>
          <c:spPr>
            <a:gradFill>
              <a:gsLst>
                <a:gs pos="100000">
                  <a:schemeClr val="accent1">
                    <a:alpha val="0"/>
                  </a:schemeClr>
                </a:gs>
                <a:gs pos="50000">
                  <a:schemeClr val="accent1"/>
                </a:gs>
              </a:gsLst>
              <a:lin ang="5400000" scaled="0"/>
            </a:gradFill>
            <a:ln>
              <a:noFill/>
            </a:ln>
            <a:effectLst/>
            <a:sp3d/>
          </c:spPr>
          <c:invertIfNegative val="0"/>
          <c:dLbls>
            <c:dLbl>
              <c:idx val="2"/>
              <c:layout>
                <c:manualLayout>
                  <c:x val="-3.2362459546925647E-2"/>
                  <c:y val="-1.362861766469165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3201-4345-A907-F06F739788A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Лист1!$B$2:$B$6</c:f>
              <c:strCache>
                <c:ptCount val="5"/>
                <c:pt idx="1">
                  <c:v>в т.ч:</c:v>
                </c:pt>
                <c:pt idx="2">
                  <c:v>м.Дрогобич</c:v>
                </c:pt>
                <c:pt idx="3">
                  <c:v>м.Стебник</c:v>
                </c:pt>
                <c:pt idx="4">
                  <c:v>села Дрогобицької МТГ</c:v>
                </c:pt>
              </c:strCache>
            </c:strRef>
          </c:cat>
          <c:val>
            <c:numRef>
              <c:f>Лист1!$C$2:$C$6</c:f>
              <c:numCache>
                <c:formatCode>General</c:formatCode>
                <c:ptCount val="5"/>
                <c:pt idx="0" formatCode="#\ ##0.0">
                  <c:v>10000</c:v>
                </c:pt>
                <c:pt idx="2" formatCode="#\ ##0.0">
                  <c:v>9000</c:v>
                </c:pt>
                <c:pt idx="3" formatCode="#\ ##0.0">
                  <c:v>1000</c:v>
                </c:pt>
                <c:pt idx="4" formatCode="#\ ##0.0">
                  <c:v>0</c:v>
                </c:pt>
              </c:numCache>
            </c:numRef>
          </c:val>
          <c:extLst>
            <c:ext xmlns:c16="http://schemas.microsoft.com/office/drawing/2014/chart" uri="{C3380CC4-5D6E-409C-BE32-E72D297353CC}">
              <c16:uniqueId val="{00000001-3201-4345-A907-F06F739788AF}"/>
            </c:ext>
          </c:extLst>
        </c:ser>
        <c:ser>
          <c:idx val="1"/>
          <c:order val="1"/>
          <c:tx>
            <c:strRef>
              <c:f>Лист1!$D$1</c:f>
              <c:strCache>
                <c:ptCount val="1"/>
                <c:pt idx="0">
                  <c:v>Факт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1.9776830148380572E-17"/>
                  <c:y val="-2.2714362774486085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3201-4345-A907-F06F739788AF}"/>
                </c:ext>
              </c:extLst>
            </c:dLbl>
            <c:dLbl>
              <c:idx val="2"/>
              <c:layout>
                <c:manualLayout>
                  <c:x val="-7.9107320593522287E-17"/>
                  <c:y val="-2.2714362774486085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3201-4345-A907-F06F739788AF}"/>
                </c:ext>
              </c:extLst>
            </c:dLbl>
            <c:dLbl>
              <c:idx val="3"/>
              <c:layout>
                <c:manualLayout>
                  <c:x val="6.4724919093850338E-3"/>
                  <c:y val="-2.725723532938338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3201-4345-A907-F06F739788A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Лист1!$B$2:$B$6</c:f>
              <c:strCache>
                <c:ptCount val="5"/>
                <c:pt idx="1">
                  <c:v>в т.ч:</c:v>
                </c:pt>
                <c:pt idx="2">
                  <c:v>м.Дрогобич</c:v>
                </c:pt>
                <c:pt idx="3">
                  <c:v>м.Стебник</c:v>
                </c:pt>
                <c:pt idx="4">
                  <c:v>села Дрогобицької МТГ</c:v>
                </c:pt>
              </c:strCache>
            </c:strRef>
          </c:cat>
          <c:val>
            <c:numRef>
              <c:f>Лист1!$D$2:$D$6</c:f>
              <c:numCache>
                <c:formatCode>General</c:formatCode>
                <c:ptCount val="5"/>
                <c:pt idx="0" formatCode="#\ ##0.0">
                  <c:v>14062.8</c:v>
                </c:pt>
                <c:pt idx="2">
                  <c:v>11574.1</c:v>
                </c:pt>
                <c:pt idx="3">
                  <c:v>2488.6999999999998</c:v>
                </c:pt>
              </c:numCache>
            </c:numRef>
          </c:val>
          <c:extLst>
            <c:ext xmlns:c16="http://schemas.microsoft.com/office/drawing/2014/chart" uri="{C3380CC4-5D6E-409C-BE32-E72D297353CC}">
              <c16:uniqueId val="{00000005-3201-4345-A907-F06F739788AF}"/>
            </c:ext>
          </c:extLst>
        </c:ser>
        <c:ser>
          <c:idx val="2"/>
          <c:order val="2"/>
          <c:tx>
            <c:strRef>
              <c:f>Лист1!$E$1</c:f>
              <c:strCache>
                <c:ptCount val="1"/>
                <c:pt idx="0">
                  <c:v>План 2025</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4.9622437971952538E-2"/>
                  <c:y val="-4.1642517361977093E-17"/>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3201-4345-A907-F06F739788AF}"/>
                </c:ext>
              </c:extLst>
            </c:dLbl>
            <c:dLbl>
              <c:idx val="2"/>
              <c:layout>
                <c:manualLayout>
                  <c:x val="6.9039913700107869E-2"/>
                  <c:y val="-9.0857451097944332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3201-4345-A907-F06F739788AF}"/>
                </c:ext>
              </c:extLst>
            </c:dLbl>
            <c:dLbl>
              <c:idx val="3"/>
              <c:layout>
                <c:manualLayout>
                  <c:x val="3.0204962243797196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3201-4345-A907-F06F739788A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Лист1!$B$2:$B$6</c:f>
              <c:strCache>
                <c:ptCount val="5"/>
                <c:pt idx="1">
                  <c:v>в т.ч:</c:v>
                </c:pt>
                <c:pt idx="2">
                  <c:v>м.Дрогобич</c:v>
                </c:pt>
                <c:pt idx="3">
                  <c:v>м.Стебник</c:v>
                </c:pt>
                <c:pt idx="4">
                  <c:v>села Дрогобицької МТГ</c:v>
                </c:pt>
              </c:strCache>
            </c:strRef>
          </c:cat>
          <c:val>
            <c:numRef>
              <c:f>Лист1!$E$2:$E$6</c:f>
              <c:numCache>
                <c:formatCode>General</c:formatCode>
                <c:ptCount val="5"/>
                <c:pt idx="0" formatCode="#\ ##0.0">
                  <c:v>13950</c:v>
                </c:pt>
                <c:pt idx="2">
                  <c:v>11670</c:v>
                </c:pt>
                <c:pt idx="3">
                  <c:v>2280</c:v>
                </c:pt>
              </c:numCache>
            </c:numRef>
          </c:val>
          <c:extLst>
            <c:ext xmlns:c16="http://schemas.microsoft.com/office/drawing/2014/chart" uri="{C3380CC4-5D6E-409C-BE32-E72D297353CC}">
              <c16:uniqueId val="{00000009-3201-4345-A907-F06F739788AF}"/>
            </c:ext>
          </c:extLst>
        </c:ser>
        <c:dLbls>
          <c:showLegendKey val="0"/>
          <c:showVal val="1"/>
          <c:showCatName val="0"/>
          <c:showSerName val="0"/>
          <c:showPercent val="0"/>
          <c:showBubbleSize val="0"/>
        </c:dLbls>
        <c:gapWidth val="150"/>
        <c:gapDepth val="0"/>
        <c:shape val="box"/>
        <c:axId val="1187955983"/>
        <c:axId val="1187955567"/>
        <c:axId val="0"/>
      </c:bar3DChart>
      <c:catAx>
        <c:axId val="118795598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7955567"/>
        <c:crosses val="autoZero"/>
        <c:auto val="1"/>
        <c:lblAlgn val="ctr"/>
        <c:lblOffset val="100"/>
        <c:noMultiLvlLbl val="0"/>
      </c:catAx>
      <c:valAx>
        <c:axId val="1187955567"/>
        <c:scaling>
          <c:orientation val="minMax"/>
        </c:scaling>
        <c:delete val="0"/>
        <c:axPos val="l"/>
        <c:majorGridlines>
          <c:spPr>
            <a:ln w="9525" cap="flat" cmpd="sng" algn="ctr">
              <a:solidFill>
                <a:schemeClr val="tx1">
                  <a:lumMod val="5000"/>
                  <a:lumOff val="9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7955983"/>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t>Затрати по загальному фонду місцевого бюджету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1269084897403484E-2"/>
          <c:y val="0.1279798265127173"/>
          <c:w val="0.89085450730268212"/>
          <c:h val="0.60603036237792129"/>
        </c:manualLayout>
      </c:layout>
      <c:bar3DChart>
        <c:barDir val="col"/>
        <c:grouping val="clustered"/>
        <c:varyColors val="0"/>
        <c:ser>
          <c:idx val="0"/>
          <c:order val="0"/>
          <c:tx>
            <c:strRef>
              <c:f>Лист1!$B$5</c:f>
              <c:strCache>
                <c:ptCount val="1"/>
                <c:pt idx="0">
                  <c:v>з них: ЗЗСО м.Дрогобича</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Лист1!$C$3:$G$4</c:f>
              <c:multiLvlStrCache>
                <c:ptCount val="5"/>
                <c:lvl>
                  <c:pt idx="0">
                    <c:v>135 543,20</c:v>
                  </c:pt>
                  <c:pt idx="1">
                    <c:v>134 589,20</c:v>
                  </c:pt>
                  <c:pt idx="2">
                    <c:v>138369,3</c:v>
                  </c:pt>
                  <c:pt idx="3">
                    <c:v>135 373,6 </c:v>
                  </c:pt>
                  <c:pt idx="4">
                    <c:v>143 356,3 </c:v>
                  </c:pt>
                </c:lvl>
                <c:lvl>
                  <c:pt idx="0">
                    <c:v>План на 2023</c:v>
                  </c:pt>
                  <c:pt idx="1">
                    <c:v>Факт 2023</c:v>
                  </c:pt>
                  <c:pt idx="2">
                    <c:v>Уточнений на 2024</c:v>
                  </c:pt>
                  <c:pt idx="3">
                    <c:v>Факт за 2024</c:v>
                  </c:pt>
                  <c:pt idx="4">
                    <c:v>План на 2025</c:v>
                  </c:pt>
                </c:lvl>
              </c:multiLvlStrCache>
            </c:multiLvlStrRef>
          </c:cat>
          <c:val>
            <c:numRef>
              <c:f>Лист1!$C$5:$G$5</c:f>
              <c:numCache>
                <c:formatCode>#,##0.00</c:formatCode>
                <c:ptCount val="5"/>
                <c:pt idx="0">
                  <c:v>75230.8</c:v>
                </c:pt>
                <c:pt idx="1">
                  <c:v>74648.2</c:v>
                </c:pt>
                <c:pt idx="2" formatCode="General">
                  <c:v>77750.5</c:v>
                </c:pt>
                <c:pt idx="3" formatCode="0.00">
                  <c:v>76157.600000000006</c:v>
                </c:pt>
                <c:pt idx="4" formatCode="General">
                  <c:v>78189.399999999994</c:v>
                </c:pt>
              </c:numCache>
            </c:numRef>
          </c:val>
          <c:extLst>
            <c:ext xmlns:c16="http://schemas.microsoft.com/office/drawing/2014/chart" uri="{C3380CC4-5D6E-409C-BE32-E72D297353CC}">
              <c16:uniqueId val="{00000000-450E-4612-A841-4F5EEF755069}"/>
            </c:ext>
          </c:extLst>
        </c:ser>
        <c:ser>
          <c:idx val="1"/>
          <c:order val="1"/>
          <c:tx>
            <c:strRef>
              <c:f>Лист1!$B$6</c:f>
              <c:strCache>
                <c:ptCount val="1"/>
                <c:pt idx="0">
                  <c:v>з них: ЗЗСО м. Стебника</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Лист1!$C$3:$G$4</c:f>
              <c:multiLvlStrCache>
                <c:ptCount val="5"/>
                <c:lvl>
                  <c:pt idx="0">
                    <c:v>135 543,20</c:v>
                  </c:pt>
                  <c:pt idx="1">
                    <c:v>134 589,20</c:v>
                  </c:pt>
                  <c:pt idx="2">
                    <c:v>138369,3</c:v>
                  </c:pt>
                  <c:pt idx="3">
                    <c:v>135 373,6 </c:v>
                  </c:pt>
                  <c:pt idx="4">
                    <c:v>143 356,3 </c:v>
                  </c:pt>
                </c:lvl>
                <c:lvl>
                  <c:pt idx="0">
                    <c:v>План на 2023</c:v>
                  </c:pt>
                  <c:pt idx="1">
                    <c:v>Факт 2023</c:v>
                  </c:pt>
                  <c:pt idx="2">
                    <c:v>Уточнений на 2024</c:v>
                  </c:pt>
                  <c:pt idx="3">
                    <c:v>Факт за 2024</c:v>
                  </c:pt>
                  <c:pt idx="4">
                    <c:v>План на 2025</c:v>
                  </c:pt>
                </c:lvl>
              </c:multiLvlStrCache>
            </c:multiLvlStrRef>
          </c:cat>
          <c:val>
            <c:numRef>
              <c:f>Лист1!$C$6:$G$6</c:f>
              <c:numCache>
                <c:formatCode>#,##0.00</c:formatCode>
                <c:ptCount val="5"/>
                <c:pt idx="0">
                  <c:v>20351.099999999999</c:v>
                </c:pt>
                <c:pt idx="1">
                  <c:v>20225.900000000001</c:v>
                </c:pt>
                <c:pt idx="2" formatCode="General">
                  <c:v>21283.8</c:v>
                </c:pt>
                <c:pt idx="3" formatCode="0.00">
                  <c:v>20942.8</c:v>
                </c:pt>
                <c:pt idx="4" formatCode="General">
                  <c:v>21838</c:v>
                </c:pt>
              </c:numCache>
            </c:numRef>
          </c:val>
          <c:extLst>
            <c:ext xmlns:c16="http://schemas.microsoft.com/office/drawing/2014/chart" uri="{C3380CC4-5D6E-409C-BE32-E72D297353CC}">
              <c16:uniqueId val="{00000001-450E-4612-A841-4F5EEF755069}"/>
            </c:ext>
          </c:extLst>
        </c:ser>
        <c:ser>
          <c:idx val="2"/>
          <c:order val="2"/>
          <c:tx>
            <c:strRef>
              <c:f>Лист1!$B$7</c:f>
              <c:strCache>
                <c:ptCount val="1"/>
                <c:pt idx="0">
                  <c:v>з них: ЗЗСО сіл Дрогобицької ОТГ</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Лист1!$C$3:$G$4</c:f>
              <c:multiLvlStrCache>
                <c:ptCount val="5"/>
                <c:lvl>
                  <c:pt idx="0">
                    <c:v>135 543,20</c:v>
                  </c:pt>
                  <c:pt idx="1">
                    <c:v>134 589,20</c:v>
                  </c:pt>
                  <c:pt idx="2">
                    <c:v>138369,3</c:v>
                  </c:pt>
                  <c:pt idx="3">
                    <c:v>135 373,6 </c:v>
                  </c:pt>
                  <c:pt idx="4">
                    <c:v>143 356,3 </c:v>
                  </c:pt>
                </c:lvl>
                <c:lvl>
                  <c:pt idx="0">
                    <c:v>План на 2023</c:v>
                  </c:pt>
                  <c:pt idx="1">
                    <c:v>Факт 2023</c:v>
                  </c:pt>
                  <c:pt idx="2">
                    <c:v>Уточнений на 2024</c:v>
                  </c:pt>
                  <c:pt idx="3">
                    <c:v>Факт за 2024</c:v>
                  </c:pt>
                  <c:pt idx="4">
                    <c:v>План на 2025</c:v>
                  </c:pt>
                </c:lvl>
              </c:multiLvlStrCache>
            </c:multiLvlStrRef>
          </c:cat>
          <c:val>
            <c:numRef>
              <c:f>Лист1!$C$7:$G$7</c:f>
              <c:numCache>
                <c:formatCode>#,##0.00</c:formatCode>
                <c:ptCount val="5"/>
                <c:pt idx="0">
                  <c:v>39961.1</c:v>
                </c:pt>
                <c:pt idx="1">
                  <c:v>39715.1</c:v>
                </c:pt>
                <c:pt idx="2" formatCode="General">
                  <c:v>39335</c:v>
                </c:pt>
                <c:pt idx="3" formatCode="0.00">
                  <c:v>38273.199999999997</c:v>
                </c:pt>
                <c:pt idx="4" formatCode="General">
                  <c:v>43328.9</c:v>
                </c:pt>
              </c:numCache>
            </c:numRef>
          </c:val>
          <c:extLst>
            <c:ext xmlns:c16="http://schemas.microsoft.com/office/drawing/2014/chart" uri="{C3380CC4-5D6E-409C-BE32-E72D297353CC}">
              <c16:uniqueId val="{00000002-450E-4612-A841-4F5EEF755069}"/>
            </c:ext>
          </c:extLst>
        </c:ser>
        <c:dLbls>
          <c:showLegendKey val="0"/>
          <c:showVal val="1"/>
          <c:showCatName val="0"/>
          <c:showSerName val="0"/>
          <c:showPercent val="0"/>
          <c:showBubbleSize val="0"/>
        </c:dLbls>
        <c:gapWidth val="150"/>
        <c:shape val="box"/>
        <c:axId val="2123234607"/>
        <c:axId val="2123235023"/>
        <c:axId val="0"/>
      </c:bar3DChart>
      <c:catAx>
        <c:axId val="2123234607"/>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123235023"/>
        <c:crosses val="autoZero"/>
        <c:auto val="1"/>
        <c:lblAlgn val="ctr"/>
        <c:lblOffset val="100"/>
        <c:noMultiLvlLbl val="0"/>
      </c:catAx>
      <c:valAx>
        <c:axId val="2123235023"/>
        <c:scaling>
          <c:orientation val="minMax"/>
        </c:scaling>
        <c:delete val="1"/>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2123234607"/>
        <c:crosses val="autoZero"/>
        <c:crossBetween val="between"/>
      </c:valAx>
      <c:spPr>
        <a:noFill/>
        <a:ln>
          <a:noFill/>
        </a:ln>
        <a:effectLst/>
      </c:spPr>
    </c:plotArea>
    <c:legend>
      <c:legendPos val="b"/>
      <c:layout>
        <c:manualLayout>
          <c:xMode val="edge"/>
          <c:yMode val="edge"/>
          <c:x val="0.10466652020920292"/>
          <c:y val="0.84837733083082523"/>
          <c:w val="0.80839309183268382"/>
          <c:h val="0.127796194882358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uk-UA"/>
              <a:t>Витрати на теплопостачання в грошових та натуральних показниках</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Лист1!$B$5</c:f>
              <c:strCache>
                <c:ptCount val="1"/>
                <c:pt idx="0">
                  <c:v>ЗЗСО Дрогобича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Лист1!$C$5:$L$5</c:f>
              <c:numCache>
                <c:formatCode>General</c:formatCode>
                <c:ptCount val="10"/>
                <c:pt idx="0">
                  <c:v>15191.1</c:v>
                </c:pt>
                <c:pt idx="1">
                  <c:v>15187.6</c:v>
                </c:pt>
                <c:pt idx="2">
                  <c:v>20022.8</c:v>
                </c:pt>
                <c:pt idx="3">
                  <c:v>19256.5</c:v>
                </c:pt>
                <c:pt idx="4">
                  <c:v>19256.5</c:v>
                </c:pt>
                <c:pt idx="5">
                  <c:v>4569</c:v>
                </c:pt>
                <c:pt idx="6">
                  <c:v>3610.53</c:v>
                </c:pt>
                <c:pt idx="7">
                  <c:v>4034</c:v>
                </c:pt>
                <c:pt idx="8">
                  <c:v>3905.15</c:v>
                </c:pt>
                <c:pt idx="9">
                  <c:v>3900</c:v>
                </c:pt>
              </c:numCache>
            </c:numRef>
          </c:val>
          <c:extLst>
            <c:ext xmlns:c16="http://schemas.microsoft.com/office/drawing/2014/chart" uri="{C3380CC4-5D6E-409C-BE32-E72D297353CC}">
              <c16:uniqueId val="{00000000-7ED1-4462-8047-85C7FC78219E}"/>
            </c:ext>
          </c:extLst>
        </c:ser>
        <c:ser>
          <c:idx val="1"/>
          <c:order val="1"/>
          <c:tx>
            <c:strRef>
              <c:f>Лист1!$B$6</c:f>
              <c:strCache>
                <c:ptCount val="1"/>
                <c:pt idx="0">
                  <c:v>ЗЗСО Стебника</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Лист1!$C$6:$L$6</c:f>
              <c:numCache>
                <c:formatCode>General</c:formatCode>
                <c:ptCount val="10"/>
                <c:pt idx="0">
                  <c:v>5368.6</c:v>
                </c:pt>
                <c:pt idx="1">
                  <c:v>5365.9</c:v>
                </c:pt>
                <c:pt idx="2">
                  <c:v>7537</c:v>
                </c:pt>
                <c:pt idx="3">
                  <c:v>7159.5</c:v>
                </c:pt>
                <c:pt idx="4">
                  <c:v>7159.5</c:v>
                </c:pt>
                <c:pt idx="5">
                  <c:v>1570</c:v>
                </c:pt>
                <c:pt idx="6">
                  <c:v>1240.4100000000001</c:v>
                </c:pt>
                <c:pt idx="7">
                  <c:v>1520</c:v>
                </c:pt>
                <c:pt idx="8">
                  <c:v>1502.47</c:v>
                </c:pt>
                <c:pt idx="9">
                  <c:v>1430</c:v>
                </c:pt>
              </c:numCache>
            </c:numRef>
          </c:val>
          <c:extLst>
            <c:ext xmlns:c16="http://schemas.microsoft.com/office/drawing/2014/chart" uri="{C3380CC4-5D6E-409C-BE32-E72D297353CC}">
              <c16:uniqueId val="{00000001-7ED1-4462-8047-85C7FC78219E}"/>
            </c:ext>
          </c:extLst>
        </c:ser>
        <c:ser>
          <c:idx val="2"/>
          <c:order val="2"/>
          <c:tx>
            <c:strRef>
              <c:f>Лист1!$B$7</c:f>
              <c:strCache>
                <c:ptCount val="1"/>
                <c:pt idx="0">
                  <c:v>ЗЗСО сіл ДМТГ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Лист1!$C$7:$L$7</c:f>
              <c:numCache>
                <c:formatCode>General</c:formatCode>
                <c:ptCount val="10"/>
                <c:pt idx="0">
                  <c:v>534.05999999999995</c:v>
                </c:pt>
                <c:pt idx="1">
                  <c:v>532.9</c:v>
                </c:pt>
                <c:pt idx="2">
                  <c:v>2785</c:v>
                </c:pt>
                <c:pt idx="3">
                  <c:v>3905</c:v>
                </c:pt>
                <c:pt idx="4">
                  <c:v>3905</c:v>
                </c:pt>
                <c:pt idx="5">
                  <c:v>111</c:v>
                </c:pt>
                <c:pt idx="6">
                  <c:v>110.95</c:v>
                </c:pt>
                <c:pt idx="7">
                  <c:v>540</c:v>
                </c:pt>
                <c:pt idx="8">
                  <c:v>535.62</c:v>
                </c:pt>
                <c:pt idx="9">
                  <c:v>780</c:v>
                </c:pt>
              </c:numCache>
            </c:numRef>
          </c:val>
          <c:extLst>
            <c:ext xmlns:c16="http://schemas.microsoft.com/office/drawing/2014/chart" uri="{C3380CC4-5D6E-409C-BE32-E72D297353CC}">
              <c16:uniqueId val="{00000002-7ED1-4462-8047-85C7FC78219E}"/>
            </c:ext>
          </c:extLst>
        </c:ser>
        <c:ser>
          <c:idx val="3"/>
          <c:order val="3"/>
          <c:tx>
            <c:strRef>
              <c:f>Лист1!$B$8</c:f>
              <c:strCache>
                <c:ptCount val="1"/>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Лист1!$C$8:$L$8</c:f>
              <c:numCache>
                <c:formatCode>General</c:formatCode>
                <c:ptCount val="10"/>
              </c:numCache>
            </c:numRef>
          </c:val>
          <c:extLst>
            <c:ext xmlns:c16="http://schemas.microsoft.com/office/drawing/2014/chart" uri="{C3380CC4-5D6E-409C-BE32-E72D297353CC}">
              <c16:uniqueId val="{00000003-7ED1-4462-8047-85C7FC78219E}"/>
            </c:ext>
          </c:extLst>
        </c:ser>
        <c:ser>
          <c:idx val="4"/>
          <c:order val="4"/>
          <c:tx>
            <c:strRef>
              <c:f>Лист1!$B$9</c:f>
              <c:strCache>
                <c:ptCount val="1"/>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Лист1!$C$9:$L$9</c:f>
              <c:numCache>
                <c:formatCode>General</c:formatCode>
                <c:ptCount val="10"/>
              </c:numCache>
            </c:numRef>
          </c:val>
          <c:extLst>
            <c:ext xmlns:c16="http://schemas.microsoft.com/office/drawing/2014/chart" uri="{C3380CC4-5D6E-409C-BE32-E72D297353CC}">
              <c16:uniqueId val="{00000004-7ED1-4462-8047-85C7FC78219E}"/>
            </c:ext>
          </c:extLst>
        </c:ser>
        <c:dLbls>
          <c:showLegendKey val="0"/>
          <c:showVal val="0"/>
          <c:showCatName val="0"/>
          <c:showSerName val="0"/>
          <c:showPercent val="0"/>
          <c:showBubbleSize val="0"/>
        </c:dLbls>
        <c:gapWidth val="150"/>
        <c:shape val="box"/>
        <c:axId val="361138975"/>
        <c:axId val="361145215"/>
        <c:axId val="0"/>
      </c:bar3DChart>
      <c:catAx>
        <c:axId val="36113897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45215"/>
        <c:crosses val="autoZero"/>
        <c:auto val="1"/>
        <c:lblAlgn val="ctr"/>
        <c:lblOffset val="100"/>
        <c:noMultiLvlLbl val="0"/>
      </c:catAx>
      <c:valAx>
        <c:axId val="361145215"/>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389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50"/>
              <a:t>Витрати на водопостачання в грошовому виразі</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Лист1!$A$5</c:f>
              <c:strCache>
                <c:ptCount val="1"/>
                <c:pt idx="0">
                  <c:v>ЗЗСО Дрогобича</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Лист1!$B$3:$F$4</c:f>
              <c:multiLvlStrCache>
                <c:ptCount val="5"/>
                <c:lvl>
                  <c:pt idx="0">
                    <c:v>План 2023</c:v>
                  </c:pt>
                  <c:pt idx="1">
                    <c:v>Факт 2023</c:v>
                  </c:pt>
                  <c:pt idx="2">
                    <c:v>План 2024</c:v>
                  </c:pt>
                  <c:pt idx="3">
                    <c:v>Факт 2024</c:v>
                  </c:pt>
                  <c:pt idx="4">
                    <c:v>План 2025</c:v>
                  </c:pt>
                </c:lvl>
                <c:lvl>
                  <c:pt idx="0">
                    <c:v>Витрати в тис.грн</c:v>
                  </c:pt>
                </c:lvl>
              </c:multiLvlStrCache>
            </c:multiLvlStrRef>
          </c:cat>
          <c:val>
            <c:numRef>
              <c:f>Лист1!$B$5:$F$5</c:f>
              <c:numCache>
                <c:formatCode>General</c:formatCode>
                <c:ptCount val="5"/>
                <c:pt idx="0">
                  <c:v>688.9</c:v>
                </c:pt>
                <c:pt idx="1">
                  <c:v>631.79999999999995</c:v>
                </c:pt>
                <c:pt idx="2">
                  <c:v>855.7</c:v>
                </c:pt>
                <c:pt idx="3">
                  <c:v>787.5</c:v>
                </c:pt>
                <c:pt idx="4">
                  <c:v>1042.3</c:v>
                </c:pt>
              </c:numCache>
            </c:numRef>
          </c:val>
          <c:extLst>
            <c:ext xmlns:c16="http://schemas.microsoft.com/office/drawing/2014/chart" uri="{C3380CC4-5D6E-409C-BE32-E72D297353CC}">
              <c16:uniqueId val="{00000000-9A40-4939-B04F-5F9528D4054E}"/>
            </c:ext>
          </c:extLst>
        </c:ser>
        <c:ser>
          <c:idx val="1"/>
          <c:order val="1"/>
          <c:tx>
            <c:strRef>
              <c:f>Лист1!$A$6</c:f>
              <c:strCache>
                <c:ptCount val="1"/>
                <c:pt idx="0">
                  <c:v>ЗЗСО Стебника</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4.5062955599734923E-2"/>
                  <c:y val="-3.0156160744209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A40-4939-B04F-5F9528D4054E}"/>
                </c:ext>
              </c:extLst>
            </c:dLbl>
            <c:dLbl>
              <c:idx val="1"/>
              <c:layout>
                <c:manualLayout>
                  <c:x val="3.1809145129224697E-2"/>
                  <c:y val="-1.29240688903754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A40-4939-B04F-5F9528D4054E}"/>
                </c:ext>
              </c:extLst>
            </c:dLbl>
            <c:dLbl>
              <c:idx val="2"/>
              <c:layout>
                <c:manualLayout>
                  <c:x val="3.7110669317428763E-2"/>
                  <c:y val="-5.1696275561501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A40-4939-B04F-5F9528D4054E}"/>
                </c:ext>
              </c:extLst>
            </c:dLbl>
            <c:dLbl>
              <c:idx val="3"/>
              <c:layout>
                <c:manualLayout>
                  <c:x val="3.7110669317428763E-2"/>
                  <c:y val="-4.73882525980431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A40-4939-B04F-5F9528D4054E}"/>
                </c:ext>
              </c:extLst>
            </c:dLbl>
            <c:dLbl>
              <c:idx val="4"/>
              <c:layout>
                <c:manualLayout>
                  <c:x val="3.9761431411530719E-2"/>
                  <c:y val="-3.87722066711262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A40-4939-B04F-5F9528D405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Лист1!$B$3:$F$4</c:f>
              <c:multiLvlStrCache>
                <c:ptCount val="5"/>
                <c:lvl>
                  <c:pt idx="0">
                    <c:v>План 2023</c:v>
                  </c:pt>
                  <c:pt idx="1">
                    <c:v>Факт 2023</c:v>
                  </c:pt>
                  <c:pt idx="2">
                    <c:v>План 2024</c:v>
                  </c:pt>
                  <c:pt idx="3">
                    <c:v>Факт 2024</c:v>
                  </c:pt>
                  <c:pt idx="4">
                    <c:v>План 2025</c:v>
                  </c:pt>
                </c:lvl>
                <c:lvl>
                  <c:pt idx="0">
                    <c:v>Витрати в тис.грн</c:v>
                  </c:pt>
                </c:lvl>
              </c:multiLvlStrCache>
            </c:multiLvlStrRef>
          </c:cat>
          <c:val>
            <c:numRef>
              <c:f>Лист1!$B$6:$F$6</c:f>
              <c:numCache>
                <c:formatCode>General</c:formatCode>
                <c:ptCount val="5"/>
                <c:pt idx="0">
                  <c:v>290.89999999999998</c:v>
                </c:pt>
                <c:pt idx="1">
                  <c:v>273.10000000000002</c:v>
                </c:pt>
                <c:pt idx="2">
                  <c:v>333</c:v>
                </c:pt>
                <c:pt idx="3">
                  <c:v>310.10000000000002</c:v>
                </c:pt>
                <c:pt idx="4">
                  <c:v>422.6</c:v>
                </c:pt>
              </c:numCache>
            </c:numRef>
          </c:val>
          <c:extLst>
            <c:ext xmlns:c16="http://schemas.microsoft.com/office/drawing/2014/chart" uri="{C3380CC4-5D6E-409C-BE32-E72D297353CC}">
              <c16:uniqueId val="{00000006-9A40-4939-B04F-5F9528D4054E}"/>
            </c:ext>
          </c:extLst>
        </c:ser>
        <c:ser>
          <c:idx val="2"/>
          <c:order val="2"/>
          <c:tx>
            <c:strRef>
              <c:f>Лист1!$A$7</c:f>
              <c:strCache>
                <c:ptCount val="1"/>
                <c:pt idx="0">
                  <c:v>ЗЗСО сіл ДМТГ</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3.4459907223326661E-2"/>
                  <c:y val="-3.87722066711261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A40-4939-B04F-5F9528D4054E}"/>
                </c:ext>
              </c:extLst>
            </c:dLbl>
            <c:dLbl>
              <c:idx val="1"/>
              <c:layout>
                <c:manualLayout>
                  <c:x val="3.1809145129224649E-2"/>
                  <c:y val="-2.58481377807508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A40-4939-B04F-5F9528D4054E}"/>
                </c:ext>
              </c:extLst>
            </c:dLbl>
            <c:dLbl>
              <c:idx val="2"/>
              <c:layout>
                <c:manualLayout>
                  <c:x val="1.3253810470510271E-2"/>
                  <c:y val="-3.0156160744209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A40-4939-B04F-5F9528D4054E}"/>
                </c:ext>
              </c:extLst>
            </c:dLbl>
            <c:dLbl>
              <c:idx val="3"/>
              <c:layout>
                <c:manualLayout>
                  <c:x val="2.6507620941020445E-2"/>
                  <c:y val="-2.15401148172923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A40-4939-B04F-5F9528D4054E}"/>
                </c:ext>
              </c:extLst>
            </c:dLbl>
            <c:dLbl>
              <c:idx val="4"/>
              <c:layout>
                <c:manualLayout>
                  <c:x val="2.3856858846918488E-2"/>
                  <c:y val="-2.58481377807508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A40-4939-B04F-5F9528D405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Лист1!$B$3:$F$4</c:f>
              <c:multiLvlStrCache>
                <c:ptCount val="5"/>
                <c:lvl>
                  <c:pt idx="0">
                    <c:v>План 2023</c:v>
                  </c:pt>
                  <c:pt idx="1">
                    <c:v>Факт 2023</c:v>
                  </c:pt>
                  <c:pt idx="2">
                    <c:v>План 2024</c:v>
                  </c:pt>
                  <c:pt idx="3">
                    <c:v>Факт 2024</c:v>
                  </c:pt>
                  <c:pt idx="4">
                    <c:v>План 2025</c:v>
                  </c:pt>
                </c:lvl>
                <c:lvl>
                  <c:pt idx="0">
                    <c:v>Витрати в тис.грн</c:v>
                  </c:pt>
                </c:lvl>
              </c:multiLvlStrCache>
            </c:multiLvlStrRef>
          </c:cat>
          <c:val>
            <c:numRef>
              <c:f>Лист1!$B$7:$F$7</c:f>
              <c:numCache>
                <c:formatCode>General</c:formatCode>
                <c:ptCount val="5"/>
                <c:pt idx="0">
                  <c:v>81.599999999999994</c:v>
                </c:pt>
                <c:pt idx="1">
                  <c:v>54.5</c:v>
                </c:pt>
                <c:pt idx="2">
                  <c:v>116.6</c:v>
                </c:pt>
                <c:pt idx="3">
                  <c:v>60.6</c:v>
                </c:pt>
                <c:pt idx="4">
                  <c:v>121</c:v>
                </c:pt>
              </c:numCache>
            </c:numRef>
          </c:val>
          <c:extLst>
            <c:ext xmlns:c16="http://schemas.microsoft.com/office/drawing/2014/chart" uri="{C3380CC4-5D6E-409C-BE32-E72D297353CC}">
              <c16:uniqueId val="{0000000C-9A40-4939-B04F-5F9528D4054E}"/>
            </c:ext>
          </c:extLst>
        </c:ser>
        <c:dLbls>
          <c:showLegendKey val="0"/>
          <c:showVal val="1"/>
          <c:showCatName val="0"/>
          <c:showSerName val="0"/>
          <c:showPercent val="0"/>
          <c:showBubbleSize val="0"/>
        </c:dLbls>
        <c:gapWidth val="150"/>
        <c:gapDepth val="0"/>
        <c:shape val="box"/>
        <c:axId val="291958319"/>
        <c:axId val="291959567"/>
        <c:axId val="0"/>
      </c:bar3DChart>
      <c:catAx>
        <c:axId val="29195831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91959567"/>
        <c:crosses val="autoZero"/>
        <c:auto val="1"/>
        <c:lblAlgn val="ctr"/>
        <c:lblOffset val="100"/>
        <c:noMultiLvlLbl val="0"/>
      </c:catAx>
      <c:valAx>
        <c:axId val="291959567"/>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919583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00"/>
              <a:t>Витрати водопостачання в натуральних показниках</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Лист1!$L$10</c:f>
              <c:strCache>
                <c:ptCount val="1"/>
                <c:pt idx="0">
                  <c:v>ЗЗСО Дрогобича</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Лист1!$M$8:$Q$9</c:f>
              <c:multiLvlStrCache>
                <c:ptCount val="5"/>
                <c:lvl>
                  <c:pt idx="0">
                    <c:v>План 2023</c:v>
                  </c:pt>
                  <c:pt idx="1">
                    <c:v>Факт 2023</c:v>
                  </c:pt>
                  <c:pt idx="2">
                    <c:v>План 2024</c:v>
                  </c:pt>
                  <c:pt idx="3">
                    <c:v>Факт 2024</c:v>
                  </c:pt>
                  <c:pt idx="4">
                    <c:v>План 2025</c:v>
                  </c:pt>
                </c:lvl>
                <c:lvl>
                  <c:pt idx="0">
                    <c:v>В натуральних показниках, м3</c:v>
                  </c:pt>
                </c:lvl>
              </c:multiLvlStrCache>
            </c:multiLvlStrRef>
          </c:cat>
          <c:val>
            <c:numRef>
              <c:f>Лист1!$M$10:$Q$10</c:f>
              <c:numCache>
                <c:formatCode>General</c:formatCode>
                <c:ptCount val="5"/>
                <c:pt idx="0">
                  <c:v>12140</c:v>
                </c:pt>
                <c:pt idx="1">
                  <c:v>12126.05</c:v>
                </c:pt>
                <c:pt idx="2">
                  <c:v>11040</c:v>
                </c:pt>
                <c:pt idx="3">
                  <c:v>11116.4</c:v>
                </c:pt>
                <c:pt idx="4">
                  <c:v>12040</c:v>
                </c:pt>
              </c:numCache>
            </c:numRef>
          </c:val>
          <c:extLst>
            <c:ext xmlns:c16="http://schemas.microsoft.com/office/drawing/2014/chart" uri="{C3380CC4-5D6E-409C-BE32-E72D297353CC}">
              <c16:uniqueId val="{00000000-8689-4F26-B1A7-728DC9FBF0AF}"/>
            </c:ext>
          </c:extLst>
        </c:ser>
        <c:ser>
          <c:idx val="1"/>
          <c:order val="1"/>
          <c:tx>
            <c:strRef>
              <c:f>Лист1!$L$11</c:f>
              <c:strCache>
                <c:ptCount val="1"/>
                <c:pt idx="0">
                  <c:v>ЗЗСО Стебника</c:v>
                </c:pt>
              </c:strCache>
            </c:strRef>
          </c:tx>
          <c:spPr>
            <a:gradFill>
              <a:gsLst>
                <a:gs pos="100000">
                  <a:schemeClr val="accent2">
                    <a:alpha val="0"/>
                  </a:schemeClr>
                </a:gs>
                <a:gs pos="50000">
                  <a:schemeClr val="accent2"/>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Лист1!$M$8:$Q$9</c:f>
              <c:multiLvlStrCache>
                <c:ptCount val="5"/>
                <c:lvl>
                  <c:pt idx="0">
                    <c:v>План 2023</c:v>
                  </c:pt>
                  <c:pt idx="1">
                    <c:v>Факт 2023</c:v>
                  </c:pt>
                  <c:pt idx="2">
                    <c:v>План 2024</c:v>
                  </c:pt>
                  <c:pt idx="3">
                    <c:v>Факт 2024</c:v>
                  </c:pt>
                  <c:pt idx="4">
                    <c:v>План 2025</c:v>
                  </c:pt>
                </c:lvl>
                <c:lvl>
                  <c:pt idx="0">
                    <c:v>В натуральних показниках, м3</c:v>
                  </c:pt>
                </c:lvl>
              </c:multiLvlStrCache>
            </c:multiLvlStrRef>
          </c:cat>
          <c:val>
            <c:numRef>
              <c:f>Лист1!$M$11:$Q$11</c:f>
              <c:numCache>
                <c:formatCode>General</c:formatCode>
                <c:ptCount val="5"/>
                <c:pt idx="0">
                  <c:v>6050</c:v>
                </c:pt>
                <c:pt idx="1">
                  <c:v>6026</c:v>
                </c:pt>
                <c:pt idx="2">
                  <c:v>6230</c:v>
                </c:pt>
                <c:pt idx="3">
                  <c:v>4985</c:v>
                </c:pt>
                <c:pt idx="4">
                  <c:v>5090</c:v>
                </c:pt>
              </c:numCache>
            </c:numRef>
          </c:val>
          <c:extLst>
            <c:ext xmlns:c16="http://schemas.microsoft.com/office/drawing/2014/chart" uri="{C3380CC4-5D6E-409C-BE32-E72D297353CC}">
              <c16:uniqueId val="{00000001-8689-4F26-B1A7-728DC9FBF0AF}"/>
            </c:ext>
          </c:extLst>
        </c:ser>
        <c:ser>
          <c:idx val="2"/>
          <c:order val="2"/>
          <c:tx>
            <c:strRef>
              <c:f>Лист1!$L$12</c:f>
              <c:strCache>
                <c:ptCount val="1"/>
                <c:pt idx="0">
                  <c:v>ЗЗСО сіл ДМТГ</c:v>
                </c:pt>
              </c:strCache>
            </c:strRef>
          </c:tx>
          <c:spPr>
            <a:gradFill>
              <a:gsLst>
                <a:gs pos="100000">
                  <a:schemeClr val="accent3">
                    <a:alpha val="0"/>
                  </a:schemeClr>
                </a:gs>
                <a:gs pos="50000">
                  <a:schemeClr val="accent3"/>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Лист1!$M$8:$Q$9</c:f>
              <c:multiLvlStrCache>
                <c:ptCount val="5"/>
                <c:lvl>
                  <c:pt idx="0">
                    <c:v>План 2023</c:v>
                  </c:pt>
                  <c:pt idx="1">
                    <c:v>Факт 2023</c:v>
                  </c:pt>
                  <c:pt idx="2">
                    <c:v>План 2024</c:v>
                  </c:pt>
                  <c:pt idx="3">
                    <c:v>Факт 2024</c:v>
                  </c:pt>
                  <c:pt idx="4">
                    <c:v>План 2025</c:v>
                  </c:pt>
                </c:lvl>
                <c:lvl>
                  <c:pt idx="0">
                    <c:v>В натуральних показниках, м3</c:v>
                  </c:pt>
                </c:lvl>
              </c:multiLvlStrCache>
            </c:multiLvlStrRef>
          </c:cat>
          <c:val>
            <c:numRef>
              <c:f>Лист1!$M$12:$Q$12</c:f>
              <c:numCache>
                <c:formatCode>General</c:formatCode>
                <c:ptCount val="5"/>
                <c:pt idx="0">
                  <c:v>1910</c:v>
                </c:pt>
                <c:pt idx="1">
                  <c:v>1907</c:v>
                </c:pt>
                <c:pt idx="2">
                  <c:v>1720</c:v>
                </c:pt>
                <c:pt idx="3">
                  <c:v>1498</c:v>
                </c:pt>
                <c:pt idx="4">
                  <c:v>1700</c:v>
                </c:pt>
              </c:numCache>
            </c:numRef>
          </c:val>
          <c:extLst>
            <c:ext xmlns:c16="http://schemas.microsoft.com/office/drawing/2014/chart" uri="{C3380CC4-5D6E-409C-BE32-E72D297353CC}">
              <c16:uniqueId val="{00000002-8689-4F26-B1A7-728DC9FBF0AF}"/>
            </c:ext>
          </c:extLst>
        </c:ser>
        <c:dLbls>
          <c:showLegendKey val="0"/>
          <c:showVal val="1"/>
          <c:showCatName val="0"/>
          <c:showSerName val="0"/>
          <c:showPercent val="0"/>
          <c:showBubbleSize val="0"/>
        </c:dLbls>
        <c:gapWidth val="150"/>
        <c:gapDepth val="0"/>
        <c:shape val="box"/>
        <c:axId val="426415903"/>
        <c:axId val="426418815"/>
        <c:axId val="0"/>
      </c:bar3DChart>
      <c:catAx>
        <c:axId val="42641590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26418815"/>
        <c:crosses val="autoZero"/>
        <c:auto val="1"/>
        <c:lblAlgn val="ctr"/>
        <c:lblOffset val="100"/>
        <c:noMultiLvlLbl val="0"/>
      </c:catAx>
      <c:valAx>
        <c:axId val="426418815"/>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2641590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uk-UA" sz="1100"/>
              <a:t>Витрати</a:t>
            </a:r>
            <a:r>
              <a:rPr lang="uk-UA" sz="1100" baseline="0"/>
              <a:t> на електроенергію в грошовому вимірі, в тис.грн.</a:t>
            </a:r>
            <a:endParaRPr lang="uk-UA" sz="1100"/>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Лист1!$A$4</c:f>
              <c:strCache>
                <c:ptCount val="1"/>
                <c:pt idx="0">
                  <c:v>ЗЗСО Дрогобича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Лист1!$B$3:$F$3</c:f>
              <c:strCache>
                <c:ptCount val="5"/>
                <c:pt idx="0">
                  <c:v>План 2023</c:v>
                </c:pt>
                <c:pt idx="1">
                  <c:v>Факт 2023</c:v>
                </c:pt>
                <c:pt idx="2">
                  <c:v>План 2024</c:v>
                </c:pt>
                <c:pt idx="3">
                  <c:v>Факт 2025</c:v>
                </c:pt>
                <c:pt idx="4">
                  <c:v>План 2025</c:v>
                </c:pt>
              </c:strCache>
            </c:strRef>
          </c:cat>
          <c:val>
            <c:numRef>
              <c:f>Лист1!$B$4:$F$4</c:f>
              <c:numCache>
                <c:formatCode>General</c:formatCode>
                <c:ptCount val="5"/>
                <c:pt idx="0">
                  <c:v>1964.9</c:v>
                </c:pt>
                <c:pt idx="1">
                  <c:v>1689.5</c:v>
                </c:pt>
                <c:pt idx="2">
                  <c:v>2716.3</c:v>
                </c:pt>
                <c:pt idx="3">
                  <c:v>2320.9</c:v>
                </c:pt>
                <c:pt idx="4">
                  <c:v>3535.7</c:v>
                </c:pt>
              </c:numCache>
            </c:numRef>
          </c:val>
          <c:extLst>
            <c:ext xmlns:c16="http://schemas.microsoft.com/office/drawing/2014/chart" uri="{C3380CC4-5D6E-409C-BE32-E72D297353CC}">
              <c16:uniqueId val="{00000000-BE11-4D8D-B925-8E26186724DF}"/>
            </c:ext>
          </c:extLst>
        </c:ser>
        <c:ser>
          <c:idx val="1"/>
          <c:order val="1"/>
          <c:tx>
            <c:strRef>
              <c:f>Лист1!$A$5</c:f>
              <c:strCache>
                <c:ptCount val="1"/>
                <c:pt idx="0">
                  <c:v>ЗЗСО Стебника</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Лист1!$B$3:$F$3</c:f>
              <c:strCache>
                <c:ptCount val="5"/>
                <c:pt idx="0">
                  <c:v>План 2023</c:v>
                </c:pt>
                <c:pt idx="1">
                  <c:v>Факт 2023</c:v>
                </c:pt>
                <c:pt idx="2">
                  <c:v>План 2024</c:v>
                </c:pt>
                <c:pt idx="3">
                  <c:v>Факт 2025</c:v>
                </c:pt>
                <c:pt idx="4">
                  <c:v>План 2025</c:v>
                </c:pt>
              </c:strCache>
            </c:strRef>
          </c:cat>
          <c:val>
            <c:numRef>
              <c:f>Лист1!$B$5:$F$5</c:f>
              <c:numCache>
                <c:formatCode>General</c:formatCode>
                <c:ptCount val="5"/>
                <c:pt idx="0">
                  <c:v>910.5</c:v>
                </c:pt>
                <c:pt idx="1">
                  <c:v>864.3</c:v>
                </c:pt>
                <c:pt idx="2">
                  <c:v>946</c:v>
                </c:pt>
                <c:pt idx="3">
                  <c:v>889.8</c:v>
                </c:pt>
                <c:pt idx="4">
                  <c:v>1257.7</c:v>
                </c:pt>
              </c:numCache>
            </c:numRef>
          </c:val>
          <c:extLst>
            <c:ext xmlns:c16="http://schemas.microsoft.com/office/drawing/2014/chart" uri="{C3380CC4-5D6E-409C-BE32-E72D297353CC}">
              <c16:uniqueId val="{00000001-BE11-4D8D-B925-8E26186724DF}"/>
            </c:ext>
          </c:extLst>
        </c:ser>
        <c:ser>
          <c:idx val="2"/>
          <c:order val="2"/>
          <c:tx>
            <c:strRef>
              <c:f>Лист1!$A$6</c:f>
              <c:strCache>
                <c:ptCount val="1"/>
                <c:pt idx="0">
                  <c:v>ЗЗСО сіл ДМТГ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Лист1!$B$3:$F$3</c:f>
              <c:strCache>
                <c:ptCount val="5"/>
                <c:pt idx="0">
                  <c:v>План 2023</c:v>
                </c:pt>
                <c:pt idx="1">
                  <c:v>Факт 2023</c:v>
                </c:pt>
                <c:pt idx="2">
                  <c:v>План 2024</c:v>
                </c:pt>
                <c:pt idx="3">
                  <c:v>Факт 2025</c:v>
                </c:pt>
                <c:pt idx="4">
                  <c:v>План 2025</c:v>
                </c:pt>
              </c:strCache>
            </c:strRef>
          </c:cat>
          <c:val>
            <c:numRef>
              <c:f>Лист1!$B$6:$F$6</c:f>
              <c:numCache>
                <c:formatCode>General</c:formatCode>
                <c:ptCount val="5"/>
                <c:pt idx="0">
                  <c:v>1425.8</c:v>
                </c:pt>
                <c:pt idx="1">
                  <c:v>1425.7</c:v>
                </c:pt>
                <c:pt idx="2">
                  <c:v>1826.3</c:v>
                </c:pt>
                <c:pt idx="3">
                  <c:v>1701.2</c:v>
                </c:pt>
                <c:pt idx="4">
                  <c:v>2487.4</c:v>
                </c:pt>
              </c:numCache>
            </c:numRef>
          </c:val>
          <c:extLst>
            <c:ext xmlns:c16="http://schemas.microsoft.com/office/drawing/2014/chart" uri="{C3380CC4-5D6E-409C-BE32-E72D297353CC}">
              <c16:uniqueId val="{00000002-BE11-4D8D-B925-8E26186724DF}"/>
            </c:ext>
          </c:extLst>
        </c:ser>
        <c:dLbls>
          <c:showLegendKey val="0"/>
          <c:showVal val="1"/>
          <c:showCatName val="0"/>
          <c:showSerName val="0"/>
          <c:showPercent val="0"/>
          <c:showBubbleSize val="0"/>
        </c:dLbls>
        <c:gapWidth val="150"/>
        <c:shape val="box"/>
        <c:axId val="361136063"/>
        <c:axId val="361142303"/>
        <c:axId val="0"/>
      </c:bar3DChart>
      <c:catAx>
        <c:axId val="361136063"/>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42303"/>
        <c:crosses val="autoZero"/>
        <c:auto val="1"/>
        <c:lblAlgn val="ctr"/>
        <c:lblOffset val="100"/>
        <c:noMultiLvlLbl val="0"/>
      </c:catAx>
      <c:valAx>
        <c:axId val="36114230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360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uk-UA"/>
              <a:t>Витрати на електроенергію в натуральних показниках</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Лист1!$A$3</c:f>
              <c:strCache>
                <c:ptCount val="1"/>
                <c:pt idx="0">
                  <c:v>ЗЗСО Дрогобича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Лист1!$B$2:$F$2</c:f>
              <c:strCache>
                <c:ptCount val="5"/>
                <c:pt idx="0">
                  <c:v>План 2023</c:v>
                </c:pt>
                <c:pt idx="1">
                  <c:v>Факт 2023</c:v>
                </c:pt>
                <c:pt idx="2">
                  <c:v>План 2024</c:v>
                </c:pt>
                <c:pt idx="3">
                  <c:v>Факт 2025</c:v>
                </c:pt>
                <c:pt idx="4">
                  <c:v>План 2025</c:v>
                </c:pt>
              </c:strCache>
            </c:strRef>
          </c:cat>
          <c:val>
            <c:numRef>
              <c:f>Лист1!$B$3:$F$3</c:f>
              <c:numCache>
                <c:formatCode>General</c:formatCode>
                <c:ptCount val="5"/>
                <c:pt idx="0">
                  <c:v>323380</c:v>
                </c:pt>
                <c:pt idx="1">
                  <c:v>253863.58</c:v>
                </c:pt>
                <c:pt idx="2">
                  <c:v>330495</c:v>
                </c:pt>
                <c:pt idx="3">
                  <c:v>269718</c:v>
                </c:pt>
                <c:pt idx="4">
                  <c:v>346638</c:v>
                </c:pt>
              </c:numCache>
            </c:numRef>
          </c:val>
          <c:extLst>
            <c:ext xmlns:c16="http://schemas.microsoft.com/office/drawing/2014/chart" uri="{C3380CC4-5D6E-409C-BE32-E72D297353CC}">
              <c16:uniqueId val="{00000000-22E8-4F00-BC51-6672C132AAFF}"/>
            </c:ext>
          </c:extLst>
        </c:ser>
        <c:ser>
          <c:idx val="1"/>
          <c:order val="1"/>
          <c:tx>
            <c:strRef>
              <c:f>Лист1!$A$4</c:f>
              <c:strCache>
                <c:ptCount val="1"/>
                <c:pt idx="0">
                  <c:v>ЗЗСО Стебника</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Лист1!$B$2:$F$2</c:f>
              <c:strCache>
                <c:ptCount val="5"/>
                <c:pt idx="0">
                  <c:v>План 2023</c:v>
                </c:pt>
                <c:pt idx="1">
                  <c:v>Факт 2023</c:v>
                </c:pt>
                <c:pt idx="2">
                  <c:v>План 2024</c:v>
                </c:pt>
                <c:pt idx="3">
                  <c:v>Факт 2025</c:v>
                </c:pt>
                <c:pt idx="4">
                  <c:v>План 2025</c:v>
                </c:pt>
              </c:strCache>
            </c:strRef>
          </c:cat>
          <c:val>
            <c:numRef>
              <c:f>Лист1!$B$4:$F$4</c:f>
              <c:numCache>
                <c:formatCode>General</c:formatCode>
                <c:ptCount val="5"/>
                <c:pt idx="0">
                  <c:v>140950</c:v>
                </c:pt>
                <c:pt idx="1">
                  <c:v>131645</c:v>
                </c:pt>
                <c:pt idx="2">
                  <c:v>131685</c:v>
                </c:pt>
                <c:pt idx="3">
                  <c:v>104804</c:v>
                </c:pt>
                <c:pt idx="4">
                  <c:v>123300</c:v>
                </c:pt>
              </c:numCache>
            </c:numRef>
          </c:val>
          <c:extLst>
            <c:ext xmlns:c16="http://schemas.microsoft.com/office/drawing/2014/chart" uri="{C3380CC4-5D6E-409C-BE32-E72D297353CC}">
              <c16:uniqueId val="{00000001-22E8-4F00-BC51-6672C132AAFF}"/>
            </c:ext>
          </c:extLst>
        </c:ser>
        <c:ser>
          <c:idx val="2"/>
          <c:order val="2"/>
          <c:tx>
            <c:strRef>
              <c:f>Лист1!$A$5</c:f>
              <c:strCache>
                <c:ptCount val="1"/>
                <c:pt idx="0">
                  <c:v>ЗЗСО сіл ДМТГ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Лист1!$B$2:$F$2</c:f>
              <c:strCache>
                <c:ptCount val="5"/>
                <c:pt idx="0">
                  <c:v>План 2023</c:v>
                </c:pt>
                <c:pt idx="1">
                  <c:v>Факт 2023</c:v>
                </c:pt>
                <c:pt idx="2">
                  <c:v>План 2024</c:v>
                </c:pt>
                <c:pt idx="3">
                  <c:v>Факт 2025</c:v>
                </c:pt>
                <c:pt idx="4">
                  <c:v>План 2025</c:v>
                </c:pt>
              </c:strCache>
            </c:strRef>
          </c:cat>
          <c:val>
            <c:numRef>
              <c:f>Лист1!$B$5:$F$5</c:f>
              <c:numCache>
                <c:formatCode>General</c:formatCode>
                <c:ptCount val="5"/>
                <c:pt idx="0">
                  <c:v>221670</c:v>
                </c:pt>
                <c:pt idx="1">
                  <c:v>188442</c:v>
                </c:pt>
                <c:pt idx="2">
                  <c:v>251620</c:v>
                </c:pt>
                <c:pt idx="3">
                  <c:v>196945</c:v>
                </c:pt>
                <c:pt idx="4">
                  <c:v>243862</c:v>
                </c:pt>
              </c:numCache>
            </c:numRef>
          </c:val>
          <c:extLst>
            <c:ext xmlns:c16="http://schemas.microsoft.com/office/drawing/2014/chart" uri="{C3380CC4-5D6E-409C-BE32-E72D297353CC}">
              <c16:uniqueId val="{00000002-22E8-4F00-BC51-6672C132AAFF}"/>
            </c:ext>
          </c:extLst>
        </c:ser>
        <c:dLbls>
          <c:showLegendKey val="0"/>
          <c:showVal val="1"/>
          <c:showCatName val="0"/>
          <c:showSerName val="0"/>
          <c:showPercent val="0"/>
          <c:showBubbleSize val="0"/>
        </c:dLbls>
        <c:gapWidth val="150"/>
        <c:shape val="box"/>
        <c:axId val="426419647"/>
        <c:axId val="426394687"/>
        <c:axId val="0"/>
      </c:bar3DChart>
      <c:catAx>
        <c:axId val="426419647"/>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426394687"/>
        <c:crosses val="autoZero"/>
        <c:auto val="1"/>
        <c:lblAlgn val="ctr"/>
        <c:lblOffset val="100"/>
        <c:noMultiLvlLbl val="0"/>
      </c:catAx>
      <c:valAx>
        <c:axId val="426394687"/>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42641964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Обсяг видатків на забезпечення пільговим зубопротезуванням</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Лист1!$A$3</c:f>
              <c:strCache>
                <c:ptCount val="1"/>
                <c:pt idx="0">
                  <c:v>Обсяг видатків на забезпечення пільговим зубопротезуванням</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Лист1!$B$2:$F$2</c:f>
              <c:strCache>
                <c:ptCount val="5"/>
                <c:pt idx="0">
                  <c:v>Факт 2023, тис. грн</c:v>
                </c:pt>
                <c:pt idx="1">
                  <c:v>План на 2024, тис. грн</c:v>
                </c:pt>
                <c:pt idx="2">
                  <c:v>Факт за 2024</c:v>
                </c:pt>
                <c:pt idx="3">
                  <c:v>План 2025</c:v>
                </c:pt>
                <c:pt idx="4">
                  <c:v>Потреба на 2025</c:v>
                </c:pt>
              </c:strCache>
            </c:strRef>
          </c:cat>
          <c:val>
            <c:numRef>
              <c:f>Лист1!$B$3:$F$3</c:f>
              <c:numCache>
                <c:formatCode>General</c:formatCode>
                <c:ptCount val="5"/>
                <c:pt idx="0">
                  <c:v>376.9</c:v>
                </c:pt>
                <c:pt idx="1">
                  <c:v>300</c:v>
                </c:pt>
                <c:pt idx="2">
                  <c:v>300</c:v>
                </c:pt>
                <c:pt idx="3">
                  <c:v>400</c:v>
                </c:pt>
                <c:pt idx="4">
                  <c:v>600</c:v>
                </c:pt>
              </c:numCache>
            </c:numRef>
          </c:val>
          <c:extLst>
            <c:ext xmlns:c16="http://schemas.microsoft.com/office/drawing/2014/chart" uri="{C3380CC4-5D6E-409C-BE32-E72D297353CC}">
              <c16:uniqueId val="{00000000-AB50-443C-AE11-688890C0B5CB}"/>
            </c:ext>
          </c:extLst>
        </c:ser>
        <c:dLbls>
          <c:showLegendKey val="0"/>
          <c:showVal val="1"/>
          <c:showCatName val="0"/>
          <c:showSerName val="0"/>
          <c:showPercent val="0"/>
          <c:showBubbleSize val="0"/>
        </c:dLbls>
        <c:gapWidth val="150"/>
        <c:gapDepth val="0"/>
        <c:shape val="box"/>
        <c:axId val="1998075424"/>
        <c:axId val="1998072512"/>
        <c:axId val="0"/>
      </c:bar3DChart>
      <c:catAx>
        <c:axId val="19980754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98072512"/>
        <c:crosses val="autoZero"/>
        <c:auto val="1"/>
        <c:lblAlgn val="ctr"/>
        <c:lblOffset val="100"/>
        <c:noMultiLvlLbl val="0"/>
      </c:catAx>
      <c:valAx>
        <c:axId val="1998072512"/>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98075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50"/>
              <a:t>Обсяг видатків на забезпечення профілактики та лікування стоматологічних захворювань у дітей та окремих категорій дорослого населення  </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Лист1!$C$4</c:f>
              <c:strCache>
                <c:ptCount val="1"/>
                <c:pt idx="0">
                  <c:v>Обсяг видатків на забезпечення профілактики та лікування стоматологічних захворювань у дітей та окремих категорій дорослого населення  </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2.1302745051598772E-3"/>
                  <c:y val="-6.26405301657723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558-4A0F-9FDC-8747CB955DDB}"/>
                </c:ext>
              </c:extLst>
            </c:dLbl>
            <c:dLbl>
              <c:idx val="1"/>
              <c:layout>
                <c:manualLayout>
                  <c:x val="-4.2605490103197544E-3"/>
                  <c:y val="-5.42884594770025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558-4A0F-9FDC-8747CB955DDB}"/>
                </c:ext>
              </c:extLst>
            </c:dLbl>
            <c:dLbl>
              <c:idx val="2"/>
              <c:layout>
                <c:manualLayout>
                  <c:x val="-7.8109162865480753E-17"/>
                  <c:y val="-7.09926008545417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558-4A0F-9FDC-8747CB955DDB}"/>
                </c:ext>
              </c:extLst>
            </c:dLbl>
            <c:dLbl>
              <c:idx val="3"/>
              <c:layout>
                <c:manualLayout>
                  <c:x val="1.9172470546438815E-2"/>
                  <c:y val="-6.26405301657722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558-4A0F-9FDC-8747CB955DDB}"/>
                </c:ext>
              </c:extLst>
            </c:dLbl>
            <c:dLbl>
              <c:idx val="4"/>
              <c:layout>
                <c:manualLayout>
                  <c:x val="2.1302745051598616E-2"/>
                  <c:y val="-6.68165655101569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558-4A0F-9FDC-8747CB955DD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Лист1!$D$3:$H$3</c:f>
              <c:strCache>
                <c:ptCount val="5"/>
                <c:pt idx="0">
                  <c:v>Факт 2023, тис. грн</c:v>
                </c:pt>
                <c:pt idx="1">
                  <c:v>План 2024, тис. грн</c:v>
                </c:pt>
                <c:pt idx="2">
                  <c:v>Факт на 2024 рік, тис. грн</c:v>
                </c:pt>
                <c:pt idx="3">
                  <c:v>План на 2025рік, грн</c:v>
                </c:pt>
                <c:pt idx="4">
                  <c:v>Потреба на 2025 рік, грн</c:v>
                </c:pt>
              </c:strCache>
            </c:strRef>
          </c:cat>
          <c:val>
            <c:numRef>
              <c:f>Лист1!$D$4:$H$4</c:f>
              <c:numCache>
                <c:formatCode>General</c:formatCode>
                <c:ptCount val="5"/>
                <c:pt idx="0">
                  <c:v>183.4</c:v>
                </c:pt>
                <c:pt idx="1">
                  <c:v>370</c:v>
                </c:pt>
                <c:pt idx="2">
                  <c:v>370</c:v>
                </c:pt>
                <c:pt idx="3">
                  <c:v>400</c:v>
                </c:pt>
                <c:pt idx="4">
                  <c:v>600</c:v>
                </c:pt>
              </c:numCache>
            </c:numRef>
          </c:val>
          <c:extLst>
            <c:ext xmlns:c16="http://schemas.microsoft.com/office/drawing/2014/chart" uri="{C3380CC4-5D6E-409C-BE32-E72D297353CC}">
              <c16:uniqueId val="{00000005-F558-4A0F-9FDC-8747CB955DDB}"/>
            </c:ext>
          </c:extLst>
        </c:ser>
        <c:dLbls>
          <c:showLegendKey val="0"/>
          <c:showVal val="1"/>
          <c:showCatName val="0"/>
          <c:showSerName val="0"/>
          <c:showPercent val="0"/>
          <c:showBubbleSize val="0"/>
        </c:dLbls>
        <c:gapWidth val="150"/>
        <c:gapDepth val="0"/>
        <c:shape val="box"/>
        <c:axId val="1410918015"/>
        <c:axId val="1410915935"/>
        <c:axId val="0"/>
      </c:bar3DChart>
      <c:catAx>
        <c:axId val="141091801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410915935"/>
        <c:crosses val="autoZero"/>
        <c:auto val="1"/>
        <c:lblAlgn val="ctr"/>
        <c:lblOffset val="100"/>
        <c:noMultiLvlLbl val="0"/>
      </c:catAx>
      <c:valAx>
        <c:axId val="1410915935"/>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41091801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00"/>
              <a:t>Обсяг видатків на забезпечення супроводу надання спеціалізованої стоматологічної ортопедичної допомоги учасникам АТО та ООС (згідно доведеного кошторису)</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Лист1!$A$20</c:f>
              <c:strCache>
                <c:ptCount val="1"/>
                <c:pt idx="0">
                  <c:v>Обсяг видатків на забезпечення супроводу надання спеціалізованої стоматологічної ортопедичної допомоги учасникам АТО та ООС (згідно доведеного кошторису)</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Лист1!$B$19:$F$19</c:f>
              <c:strCache>
                <c:ptCount val="5"/>
                <c:pt idx="0">
                  <c:v>Факт 2023, тис. грн</c:v>
                </c:pt>
                <c:pt idx="1">
                  <c:v>Уточнений план на 2024, тис. грн</c:v>
                </c:pt>
                <c:pt idx="2">
                  <c:v>Факт за 2024</c:v>
                </c:pt>
                <c:pt idx="3">
                  <c:v>План на 2025</c:v>
                </c:pt>
                <c:pt idx="4">
                  <c:v>Потреба на 2025</c:v>
                </c:pt>
              </c:strCache>
            </c:strRef>
          </c:cat>
          <c:val>
            <c:numRef>
              <c:f>Лист1!$B$20:$F$20</c:f>
              <c:numCache>
                <c:formatCode>General</c:formatCode>
                <c:ptCount val="5"/>
                <c:pt idx="0">
                  <c:v>498.5</c:v>
                </c:pt>
                <c:pt idx="1">
                  <c:v>130</c:v>
                </c:pt>
                <c:pt idx="2">
                  <c:v>130</c:v>
                </c:pt>
                <c:pt idx="3">
                  <c:v>400</c:v>
                </c:pt>
                <c:pt idx="4">
                  <c:v>400</c:v>
                </c:pt>
              </c:numCache>
            </c:numRef>
          </c:val>
          <c:extLst>
            <c:ext xmlns:c16="http://schemas.microsoft.com/office/drawing/2014/chart" uri="{C3380CC4-5D6E-409C-BE32-E72D297353CC}">
              <c16:uniqueId val="{00000000-9C24-44D9-85A3-EEBF2671A5D2}"/>
            </c:ext>
          </c:extLst>
        </c:ser>
        <c:dLbls>
          <c:showLegendKey val="0"/>
          <c:showVal val="1"/>
          <c:showCatName val="0"/>
          <c:showSerName val="0"/>
          <c:showPercent val="0"/>
          <c:showBubbleSize val="0"/>
        </c:dLbls>
        <c:gapWidth val="150"/>
        <c:gapDepth val="0"/>
        <c:shape val="box"/>
        <c:axId val="1937303504"/>
        <c:axId val="1937304752"/>
        <c:axId val="0"/>
      </c:bar3DChart>
      <c:catAx>
        <c:axId val="193730350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37304752"/>
        <c:crosses val="autoZero"/>
        <c:auto val="1"/>
        <c:lblAlgn val="ctr"/>
        <c:lblOffset val="100"/>
        <c:noMultiLvlLbl val="0"/>
      </c:catAx>
      <c:valAx>
        <c:axId val="1937304752"/>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373035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Забезпечення</a:t>
            </a:r>
            <a:r>
              <a:rPr lang="uk-UA" sz="1200" baseline="0"/>
              <a:t> медикаментами по пільгових рецептах ветеланів війни та пільгової категорії населення</a:t>
            </a:r>
            <a:endParaRPr lang="uk-UA" sz="1200"/>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786220897145138E-2"/>
          <c:y val="0.16388495038717554"/>
          <c:w val="0.90487781260352163"/>
          <c:h val="0.35600444910642809"/>
        </c:manualLayout>
      </c:layout>
      <c:bar3DChart>
        <c:barDir val="col"/>
        <c:grouping val="clustered"/>
        <c:varyColors val="0"/>
        <c:ser>
          <c:idx val="0"/>
          <c:order val="0"/>
          <c:tx>
            <c:strRef>
              <c:f>Лист1!$C$3</c:f>
              <c:strCache>
                <c:ptCount val="1"/>
                <c:pt idx="0">
                  <c:v>Факт 2023, тис. грн</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1.9138755980861243E-2"/>
                  <c:y val="-7.56501069376806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14F-4F29-B4BB-0C76FF1352DF}"/>
                </c:ext>
              </c:extLst>
            </c:dLbl>
            <c:dLbl>
              <c:idx val="1"/>
              <c:layout>
                <c:manualLayout>
                  <c:x val="-6.379585326953709E-3"/>
                  <c:y val="-2.6477537428188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14F-4F29-B4BB-0C76FF1352DF}"/>
                </c:ext>
              </c:extLst>
            </c:dLbl>
            <c:dLbl>
              <c:idx val="2"/>
              <c:layout>
                <c:manualLayout>
                  <c:x val="-1.9138755980861243E-2"/>
                  <c:y val="-2.6477537428188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14F-4F29-B4BB-0C76FF1352DF}"/>
                </c:ext>
              </c:extLst>
            </c:dLbl>
            <c:dLbl>
              <c:idx val="3"/>
              <c:layout>
                <c:manualLayout>
                  <c:x val="-4.2530568846359104E-3"/>
                  <c:y val="-3.02600427750722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Лист1!$C$4:$C$8</c:f>
              <c:numCache>
                <c:formatCode>General</c:formatCode>
                <c:ptCount val="5"/>
                <c:pt idx="0">
                  <c:v>1769.8</c:v>
                </c:pt>
                <c:pt idx="1">
                  <c:v>33</c:v>
                </c:pt>
                <c:pt idx="2">
                  <c:v>1470</c:v>
                </c:pt>
                <c:pt idx="3">
                  <c:v>241.7</c:v>
                </c:pt>
                <c:pt idx="4">
                  <c:v>25</c:v>
                </c:pt>
              </c:numCache>
            </c:numRef>
          </c:val>
          <c:extLst>
            <c:ext xmlns:c16="http://schemas.microsoft.com/office/drawing/2014/chart" uri="{C3380CC4-5D6E-409C-BE32-E72D297353CC}">
              <c16:uniqueId val="{00000004-114F-4F29-B4BB-0C76FF1352DF}"/>
            </c:ext>
          </c:extLst>
        </c:ser>
        <c:ser>
          <c:idx val="1"/>
          <c:order val="1"/>
          <c:tx>
            <c:strRef>
              <c:f>Лист1!$D$3</c:f>
              <c:strCache>
                <c:ptCount val="1"/>
                <c:pt idx="0">
                  <c:v>Уточнений план на 2024, тис. грн</c:v>
                </c:pt>
              </c:strCache>
            </c:strRef>
          </c:tx>
          <c:spPr>
            <a:gradFill>
              <a:gsLst>
                <a:gs pos="100000">
                  <a:schemeClr val="accent2">
                    <a:alpha val="0"/>
                  </a:schemeClr>
                </a:gs>
                <a:gs pos="50000">
                  <a:schemeClr val="accent2"/>
                </a:gs>
              </a:gsLst>
              <a:lin ang="5400000" scaled="0"/>
            </a:gradFill>
            <a:ln>
              <a:noFill/>
            </a:ln>
            <a:effectLst/>
            <a:sp3d/>
          </c:spPr>
          <c:invertIfNegative val="0"/>
          <c:dLbls>
            <c:dLbl>
              <c:idx val="2"/>
              <c:layout>
                <c:manualLayout>
                  <c:x val="-6.379585326953748E-3"/>
                  <c:y val="-4.53900641626084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14F-4F29-B4BB-0C76FF1352DF}"/>
                </c:ext>
              </c:extLst>
            </c:dLbl>
            <c:dLbl>
              <c:idx val="3"/>
              <c:layout>
                <c:manualLayout>
                  <c:x val="6.37958532695367E-3"/>
                  <c:y val="-4.53900641626084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Лист1!$D$4:$D$8</c:f>
              <c:numCache>
                <c:formatCode>General</c:formatCode>
                <c:ptCount val="5"/>
                <c:pt idx="0">
                  <c:v>2300</c:v>
                </c:pt>
                <c:pt idx="1">
                  <c:v>17.600000000000001</c:v>
                </c:pt>
                <c:pt idx="2">
                  <c:v>1968.4</c:v>
                </c:pt>
                <c:pt idx="3">
                  <c:v>280</c:v>
                </c:pt>
                <c:pt idx="4">
                  <c:v>34</c:v>
                </c:pt>
              </c:numCache>
            </c:numRef>
          </c:val>
          <c:extLst>
            <c:ext xmlns:c16="http://schemas.microsoft.com/office/drawing/2014/chart" uri="{C3380CC4-5D6E-409C-BE32-E72D297353CC}">
              <c16:uniqueId val="{00000007-114F-4F29-B4BB-0C76FF1352DF}"/>
            </c:ext>
          </c:extLst>
        </c:ser>
        <c:ser>
          <c:idx val="2"/>
          <c:order val="2"/>
          <c:tx>
            <c:strRef>
              <c:f>Лист1!$E$3</c:f>
              <c:strCache>
                <c:ptCount val="1"/>
                <c:pt idx="0">
                  <c:v>Факт за 2024</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4.2530568846358323E-3"/>
                  <c:y val="-5.67375802032605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14F-4F29-B4BB-0C76FF1352DF}"/>
                </c:ext>
              </c:extLst>
            </c:dLbl>
            <c:dLbl>
              <c:idx val="1"/>
              <c:layout>
                <c:manualLayout>
                  <c:x val="8.5061137692715866E-3"/>
                  <c:y val="-4.53900641626084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14F-4F29-B4BB-0C76FF1352DF}"/>
                </c:ext>
              </c:extLst>
            </c:dLbl>
            <c:dLbl>
              <c:idx val="2"/>
              <c:layout>
                <c:manualLayout>
                  <c:x val="4.2530568846357543E-3"/>
                  <c:y val="-7.94326122845647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14F-4F29-B4BB-0C76FF1352DF}"/>
                </c:ext>
              </c:extLst>
            </c:dLbl>
            <c:dLbl>
              <c:idx val="3"/>
              <c:layout>
                <c:manualLayout>
                  <c:x val="1.275917065390734E-2"/>
                  <c:y val="-1.89125267344201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Лист1!$E$4:$E$8</c:f>
              <c:numCache>
                <c:formatCode>General</c:formatCode>
                <c:ptCount val="5"/>
                <c:pt idx="0">
                  <c:v>2299.1999999999998</c:v>
                </c:pt>
                <c:pt idx="1">
                  <c:v>16.8</c:v>
                </c:pt>
                <c:pt idx="2">
                  <c:v>168.4</c:v>
                </c:pt>
                <c:pt idx="3">
                  <c:v>280</c:v>
                </c:pt>
                <c:pt idx="4">
                  <c:v>34</c:v>
                </c:pt>
              </c:numCache>
            </c:numRef>
          </c:val>
          <c:extLst>
            <c:ext xmlns:c16="http://schemas.microsoft.com/office/drawing/2014/chart" uri="{C3380CC4-5D6E-409C-BE32-E72D297353CC}">
              <c16:uniqueId val="{0000000C-114F-4F29-B4BB-0C76FF1352DF}"/>
            </c:ext>
          </c:extLst>
        </c:ser>
        <c:ser>
          <c:idx val="3"/>
          <c:order val="3"/>
          <c:tx>
            <c:strRef>
              <c:f>Лист1!$F$3</c:f>
              <c:strCache>
                <c:ptCount val="1"/>
                <c:pt idx="0">
                  <c:v>План на 2025</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2.5518341307814992E-2"/>
                  <c:y val="-1.13475160406521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14F-4F29-B4BB-0C76FF1352DF}"/>
                </c:ext>
              </c:extLst>
            </c:dLbl>
            <c:dLbl>
              <c:idx val="1"/>
              <c:layout>
                <c:manualLayout>
                  <c:x val="2.1265284423179161E-2"/>
                  <c:y val="-1.89125267344202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14F-4F29-B4BB-0C76FF1352DF}"/>
                </c:ext>
              </c:extLst>
            </c:dLbl>
            <c:dLbl>
              <c:idx val="3"/>
              <c:layout>
                <c:manualLayout>
                  <c:x val="3.1897926634768585E-2"/>
                  <c:y val="-4.16075588157244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Лист1!$F$4:$F$8</c:f>
              <c:numCache>
                <c:formatCode>General</c:formatCode>
                <c:ptCount val="5"/>
                <c:pt idx="0">
                  <c:v>6426</c:v>
                </c:pt>
                <c:pt idx="1">
                  <c:v>40</c:v>
                </c:pt>
                <c:pt idx="2">
                  <c:v>5896</c:v>
                </c:pt>
                <c:pt idx="3">
                  <c:v>440</c:v>
                </c:pt>
                <c:pt idx="4">
                  <c:v>50</c:v>
                </c:pt>
              </c:numCache>
            </c:numRef>
          </c:val>
          <c:extLst>
            <c:ext xmlns:c16="http://schemas.microsoft.com/office/drawing/2014/chart" uri="{C3380CC4-5D6E-409C-BE32-E72D297353CC}">
              <c16:uniqueId val="{00000010-114F-4F29-B4BB-0C76FF1352DF}"/>
            </c:ext>
          </c:extLst>
        </c:ser>
        <c:dLbls>
          <c:showLegendKey val="0"/>
          <c:showVal val="1"/>
          <c:showCatName val="0"/>
          <c:showSerName val="0"/>
          <c:showPercent val="0"/>
          <c:showBubbleSize val="0"/>
        </c:dLbls>
        <c:gapWidth val="150"/>
        <c:gapDepth val="0"/>
        <c:shape val="box"/>
        <c:axId val="326633824"/>
        <c:axId val="326633408"/>
        <c:axId val="0"/>
      </c:bar3DChart>
      <c:catAx>
        <c:axId val="3266338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26633408"/>
        <c:crosses val="autoZero"/>
        <c:auto val="1"/>
        <c:lblAlgn val="ctr"/>
        <c:lblOffset val="100"/>
        <c:noMultiLvlLbl val="0"/>
      </c:catAx>
      <c:valAx>
        <c:axId val="326633408"/>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26633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Обсяг</a:t>
            </a:r>
            <a:r>
              <a:rPr lang="uk-UA" sz="1200" baseline="0"/>
              <a:t> видатків на забезпечення ендопротезами</a:t>
            </a:r>
            <a:endParaRPr lang="uk-UA" sz="1200"/>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Лист1!$B$3</c:f>
              <c:strCache>
                <c:ptCount val="1"/>
                <c:pt idx="0">
                  <c:v>Обсяг видатків на забезпечення ендопротезами суглобів (згідно доведеного кошторису)</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Лист1!$C$3:$F$3</c:f>
              <c:numCache>
                <c:formatCode>General</c:formatCode>
                <c:ptCount val="4"/>
                <c:pt idx="0">
                  <c:v>498.3</c:v>
                </c:pt>
                <c:pt idx="1">
                  <c:v>1410</c:v>
                </c:pt>
                <c:pt idx="2">
                  <c:v>1404</c:v>
                </c:pt>
              </c:numCache>
            </c:numRef>
          </c:val>
          <c:extLst>
            <c:ext xmlns:c16="http://schemas.microsoft.com/office/drawing/2014/chart" uri="{C3380CC4-5D6E-409C-BE32-E72D297353CC}">
              <c16:uniqueId val="{00000000-E99E-4BBB-8976-E36555D03D9A}"/>
            </c:ext>
          </c:extLst>
        </c:ser>
        <c:ser>
          <c:idx val="1"/>
          <c:order val="1"/>
          <c:tx>
            <c:strRef>
              <c:f>Лист1!$B$4</c:f>
              <c:strCache>
                <c:ptCount val="1"/>
              </c:strCache>
            </c:strRef>
          </c:tx>
          <c:spPr>
            <a:gradFill>
              <a:gsLst>
                <a:gs pos="100000">
                  <a:schemeClr val="accent2">
                    <a:alpha val="0"/>
                  </a:schemeClr>
                </a:gs>
                <a:gs pos="50000">
                  <a:schemeClr val="accent2"/>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Лист1!$C$4:$F$4</c:f>
              <c:numCache>
                <c:formatCode>General</c:formatCode>
                <c:ptCount val="4"/>
              </c:numCache>
            </c:numRef>
          </c:val>
          <c:extLst>
            <c:ext xmlns:c16="http://schemas.microsoft.com/office/drawing/2014/chart" uri="{C3380CC4-5D6E-409C-BE32-E72D297353CC}">
              <c16:uniqueId val="{00000001-E99E-4BBB-8976-E36555D03D9A}"/>
            </c:ext>
          </c:extLst>
        </c:ser>
        <c:ser>
          <c:idx val="2"/>
          <c:order val="2"/>
          <c:tx>
            <c:strRef>
              <c:f>Лист1!$B$5</c:f>
              <c:strCache>
                <c:ptCount val="1"/>
                <c:pt idx="0">
                  <c:v>Обсяг видатків на забезпечення ендопротезами суглобів (згідно потреби)</c:v>
                </c:pt>
              </c:strCache>
            </c:strRef>
          </c:tx>
          <c:spPr>
            <a:gradFill>
              <a:gsLst>
                <a:gs pos="100000">
                  <a:schemeClr val="accent3">
                    <a:alpha val="0"/>
                  </a:schemeClr>
                </a:gs>
                <a:gs pos="50000">
                  <a:schemeClr val="accent3"/>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Лист1!$C$5:$F$5</c:f>
              <c:numCache>
                <c:formatCode>General</c:formatCode>
                <c:ptCount val="4"/>
                <c:pt idx="0">
                  <c:v>3015</c:v>
                </c:pt>
                <c:pt idx="1">
                  <c:v>3710.5</c:v>
                </c:pt>
                <c:pt idx="2">
                  <c:v>3710.5</c:v>
                </c:pt>
              </c:numCache>
            </c:numRef>
          </c:val>
          <c:extLst>
            <c:ext xmlns:c16="http://schemas.microsoft.com/office/drawing/2014/chart" uri="{C3380CC4-5D6E-409C-BE32-E72D297353CC}">
              <c16:uniqueId val="{00000002-E99E-4BBB-8976-E36555D03D9A}"/>
            </c:ext>
          </c:extLst>
        </c:ser>
        <c:ser>
          <c:idx val="3"/>
          <c:order val="3"/>
          <c:tx>
            <c:strRef>
              <c:f>Лист1!$B$6</c:f>
              <c:strCache>
                <c:ptCount val="1"/>
              </c:strCache>
            </c:strRef>
          </c:tx>
          <c:spPr>
            <a:gradFill>
              <a:gsLst>
                <a:gs pos="100000">
                  <a:schemeClr val="accent4">
                    <a:alpha val="0"/>
                  </a:schemeClr>
                </a:gs>
                <a:gs pos="50000">
                  <a:schemeClr val="accent4"/>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Лист1!$C$6:$F$6</c:f>
              <c:numCache>
                <c:formatCode>General</c:formatCode>
                <c:ptCount val="4"/>
              </c:numCache>
            </c:numRef>
          </c:val>
          <c:extLst>
            <c:ext xmlns:c16="http://schemas.microsoft.com/office/drawing/2014/chart" uri="{C3380CC4-5D6E-409C-BE32-E72D297353CC}">
              <c16:uniqueId val="{00000003-E99E-4BBB-8976-E36555D03D9A}"/>
            </c:ext>
          </c:extLst>
        </c:ser>
        <c:dLbls>
          <c:showLegendKey val="0"/>
          <c:showVal val="1"/>
          <c:showCatName val="0"/>
          <c:showSerName val="0"/>
          <c:showPercent val="0"/>
          <c:showBubbleSize val="0"/>
        </c:dLbls>
        <c:gapWidth val="150"/>
        <c:gapDepth val="0"/>
        <c:shape val="box"/>
        <c:axId val="82387919"/>
        <c:axId val="82392911"/>
        <c:axId val="0"/>
      </c:bar3DChart>
      <c:catAx>
        <c:axId val="8238791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392911"/>
        <c:crosses val="autoZero"/>
        <c:auto val="1"/>
        <c:lblAlgn val="ctr"/>
        <c:lblOffset val="100"/>
        <c:noMultiLvlLbl val="0"/>
      </c:catAx>
      <c:valAx>
        <c:axId val="82392911"/>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387919"/>
        <c:crosses val="autoZero"/>
        <c:crossBetween val="between"/>
      </c:valAx>
      <c:spPr>
        <a:noFill/>
        <a:ln>
          <a:noFill/>
        </a:ln>
        <a:effectLst/>
      </c:spPr>
    </c:plotArea>
    <c:legend>
      <c:legendPos val="b"/>
      <c:legendEntry>
        <c:idx val="1"/>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використання  тепла в натуральних одиницях, Гкал</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Лист1!$C$2:$C$3</c:f>
              <c:strCache>
                <c:ptCount val="2"/>
                <c:pt idx="0">
                  <c:v>Факт 2023</c:v>
                </c:pt>
                <c:pt idx="1">
                  <c:v>Гкал</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1.7021276595744688E-2"/>
                  <c:y val="-3.83692987602788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F6D-4EAC-AB34-CE53AC0FE9B9}"/>
                </c:ext>
              </c:extLst>
            </c:dLbl>
            <c:dLbl>
              <c:idx val="1"/>
              <c:layout>
                <c:manualLayout>
                  <c:x val="-1.8912529550827423E-2"/>
                  <c:y val="-4.60431585123346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F6D-4EAC-AB34-CE53AC0FE9B9}"/>
                </c:ext>
              </c:extLst>
            </c:dLbl>
            <c:dLbl>
              <c:idx val="2"/>
              <c:layout>
                <c:manualLayout>
                  <c:x val="-2.4586288416075651E-2"/>
                  <c:y val="-3.06954390082231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F6D-4EAC-AB34-CE53AC0FE9B9}"/>
                </c:ext>
              </c:extLst>
            </c:dLbl>
            <c:dLbl>
              <c:idx val="3"/>
              <c:layout>
                <c:manualLayout>
                  <c:x val="-2.0803782505910164E-2"/>
                  <c:y val="-1.15107896280836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F6D-4EAC-AB34-CE53AC0FE9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Лист1!$B$4:$B$9</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Лист1!$C$4:$C$9</c:f>
              <c:numCache>
                <c:formatCode>General</c:formatCode>
                <c:ptCount val="6"/>
                <c:pt idx="0">
                  <c:v>2935</c:v>
                </c:pt>
                <c:pt idx="1">
                  <c:v>265.75</c:v>
                </c:pt>
                <c:pt idx="2">
                  <c:v>786.08</c:v>
                </c:pt>
                <c:pt idx="3">
                  <c:v>465.01</c:v>
                </c:pt>
                <c:pt idx="4">
                  <c:v>0</c:v>
                </c:pt>
                <c:pt idx="5">
                  <c:v>0</c:v>
                </c:pt>
              </c:numCache>
            </c:numRef>
          </c:val>
          <c:extLst>
            <c:ext xmlns:c16="http://schemas.microsoft.com/office/drawing/2014/chart" uri="{C3380CC4-5D6E-409C-BE32-E72D297353CC}">
              <c16:uniqueId val="{00000004-3F6D-4EAC-AB34-CE53AC0FE9B9}"/>
            </c:ext>
          </c:extLst>
        </c:ser>
        <c:ser>
          <c:idx val="2"/>
          <c:order val="1"/>
          <c:tx>
            <c:strRef>
              <c:f>Лист1!$D$2:$D$3</c:f>
              <c:strCache>
                <c:ptCount val="2"/>
                <c:pt idx="0">
                  <c:v>Факт 2024</c:v>
                </c:pt>
                <c:pt idx="1">
                  <c:v>Гкал</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0"/>
                  <c:y val="-8.05755273965857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F6D-4EAC-AB34-CE53AC0FE9B9}"/>
                </c:ext>
              </c:extLst>
            </c:dLbl>
            <c:dLbl>
              <c:idx val="1"/>
              <c:layout>
                <c:manualLayout>
                  <c:x val="7.5650118203309689E-3"/>
                  <c:y val="-5.75539481404184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F6D-4EAC-AB34-CE53AC0FE9B9}"/>
                </c:ext>
              </c:extLst>
            </c:dLbl>
            <c:dLbl>
              <c:idx val="2"/>
              <c:layout>
                <c:manualLayout>
                  <c:x val="1.1347517730496455E-2"/>
                  <c:y val="-2.30215792561673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F6D-4EAC-AB34-CE53AC0FE9B9}"/>
                </c:ext>
              </c:extLst>
            </c:dLbl>
            <c:dLbl>
              <c:idx val="3"/>
              <c:layout>
                <c:manualLayout>
                  <c:x val="1.1347517730496385E-2"/>
                  <c:y val="-4.9880088388362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F6D-4EAC-AB34-CE53AC0FE9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Лист1!$B$4:$B$9</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Лист1!$D$4:$D$9</c:f>
              <c:numCache>
                <c:formatCode>General</c:formatCode>
                <c:ptCount val="6"/>
                <c:pt idx="0">
                  <c:v>2622.62</c:v>
                </c:pt>
                <c:pt idx="1">
                  <c:v>286.06799999999998</c:v>
                </c:pt>
                <c:pt idx="2">
                  <c:v>873</c:v>
                </c:pt>
                <c:pt idx="3">
                  <c:v>381.43</c:v>
                </c:pt>
                <c:pt idx="4">
                  <c:v>0</c:v>
                </c:pt>
                <c:pt idx="5">
                  <c:v>0</c:v>
                </c:pt>
              </c:numCache>
            </c:numRef>
          </c:val>
          <c:extLst>
            <c:ext xmlns:c16="http://schemas.microsoft.com/office/drawing/2014/chart" uri="{C3380CC4-5D6E-409C-BE32-E72D297353CC}">
              <c16:uniqueId val="{0000000C-3F6D-4EAC-AB34-CE53AC0FE9B9}"/>
            </c:ext>
          </c:extLst>
        </c:ser>
        <c:ser>
          <c:idx val="3"/>
          <c:order val="2"/>
          <c:tx>
            <c:strRef>
              <c:f>Лист1!$E$2:$E$3</c:f>
              <c:strCache>
                <c:ptCount val="2"/>
                <c:pt idx="0">
                  <c:v>План 2025</c:v>
                </c:pt>
                <c:pt idx="1">
                  <c:v>Гкал</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2.6477541371158392E-2"/>
                  <c:y val="-3.4532368884251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F6D-4EAC-AB34-CE53AC0FE9B9}"/>
                </c:ext>
              </c:extLst>
            </c:dLbl>
            <c:dLbl>
              <c:idx val="1"/>
              <c:layout>
                <c:manualLayout>
                  <c:x val="2.0803782505910164E-2"/>
                  <c:y val="-7.29016676445299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F6D-4EAC-AB34-CE53AC0FE9B9}"/>
                </c:ext>
              </c:extLst>
            </c:dLbl>
            <c:dLbl>
              <c:idx val="2"/>
              <c:layout>
                <c:manualLayout>
                  <c:x val="2.0803782505910095E-2"/>
                  <c:y val="-2.68585091321952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F6D-4EAC-AB34-CE53AC0FE9B9}"/>
                </c:ext>
              </c:extLst>
            </c:dLbl>
            <c:dLbl>
              <c:idx val="3"/>
              <c:layout>
                <c:manualLayout>
                  <c:x val="2.0803782505910164E-2"/>
                  <c:y val="-4.22062286363068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3F6D-4EAC-AB34-CE53AC0FE9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Лист1!$B$4:$B$9</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Лист1!$E$4:$E$9</c:f>
              <c:numCache>
                <c:formatCode>General</c:formatCode>
                <c:ptCount val="6"/>
                <c:pt idx="0">
                  <c:v>3300</c:v>
                </c:pt>
                <c:pt idx="1">
                  <c:v>335</c:v>
                </c:pt>
                <c:pt idx="2">
                  <c:v>840</c:v>
                </c:pt>
                <c:pt idx="3">
                  <c:v>475</c:v>
                </c:pt>
                <c:pt idx="4">
                  <c:v>0</c:v>
                </c:pt>
                <c:pt idx="5">
                  <c:v>0</c:v>
                </c:pt>
              </c:numCache>
            </c:numRef>
          </c:val>
          <c:extLst>
            <c:ext xmlns:c16="http://schemas.microsoft.com/office/drawing/2014/chart" uri="{C3380CC4-5D6E-409C-BE32-E72D297353CC}">
              <c16:uniqueId val="{00000011-3F6D-4EAC-AB34-CE53AC0FE9B9}"/>
            </c:ext>
          </c:extLst>
        </c:ser>
        <c:dLbls>
          <c:showLegendKey val="0"/>
          <c:showVal val="1"/>
          <c:showCatName val="0"/>
          <c:showSerName val="0"/>
          <c:showPercent val="0"/>
          <c:showBubbleSize val="0"/>
        </c:dLbls>
        <c:gapWidth val="150"/>
        <c:gapDepth val="0"/>
        <c:shape val="box"/>
        <c:axId val="-821413056"/>
        <c:axId val="-821401088"/>
        <c:axId val="0"/>
      </c:bar3DChart>
      <c:catAx>
        <c:axId val="-8214130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1088"/>
        <c:crosses val="autoZero"/>
        <c:auto val="1"/>
        <c:lblAlgn val="ctr"/>
        <c:lblOffset val="100"/>
        <c:noMultiLvlLbl val="0"/>
      </c:catAx>
      <c:valAx>
        <c:axId val="-821401088"/>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3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використання води в натульних показниках,м3</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Лист3!$D$4:$D$6</c:f>
              <c:strCache>
                <c:ptCount val="3"/>
                <c:pt idx="1">
                  <c:v>Факт 2023</c:v>
                </c:pt>
                <c:pt idx="2">
                  <c:v>М3</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3.1957390146471372E-2"/>
                  <c:y val="-1.15774187461200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A07-48A7-95F8-A7A9780F114E}"/>
                </c:ext>
              </c:extLst>
            </c:dLbl>
            <c:dLbl>
              <c:idx val="1"/>
              <c:layout>
                <c:manualLayout>
                  <c:x val="-3.0181979582778518E-2"/>
                  <c:y val="-3.473225623835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A07-48A7-95F8-A7A9780F114E}"/>
                </c:ext>
              </c:extLst>
            </c:dLbl>
            <c:dLbl>
              <c:idx val="2"/>
              <c:layout>
                <c:manualLayout>
                  <c:x val="-3.0181979582778518E-2"/>
                  <c:y val="-3.473225623835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07-48A7-95F8-A7A9780F114E}"/>
                </c:ext>
              </c:extLst>
            </c:dLbl>
            <c:dLbl>
              <c:idx val="3"/>
              <c:layout>
                <c:manualLayout>
                  <c:x val="-1.0652463382157125E-2"/>
                  <c:y val="-1.15774187461201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A07-48A7-95F8-A7A9780F114E}"/>
                </c:ext>
              </c:extLst>
            </c:dLbl>
            <c:dLbl>
              <c:idx val="4"/>
              <c:layout>
                <c:manualLayout>
                  <c:x val="-1.775410563692854E-2"/>
                  <c:y val="-2.70139770742799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A07-48A7-95F8-A7A9780F11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Лист3!$C$7:$C$12</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Лист3!$D$7:$D$12</c:f>
              <c:numCache>
                <c:formatCode>General</c:formatCode>
                <c:ptCount val="6"/>
                <c:pt idx="0">
                  <c:v>24127</c:v>
                </c:pt>
                <c:pt idx="1">
                  <c:v>2856.4</c:v>
                </c:pt>
                <c:pt idx="2">
                  <c:v>10883</c:v>
                </c:pt>
                <c:pt idx="3">
                  <c:v>4432</c:v>
                </c:pt>
                <c:pt idx="4">
                  <c:v>1022</c:v>
                </c:pt>
                <c:pt idx="5">
                  <c:v>0</c:v>
                </c:pt>
              </c:numCache>
            </c:numRef>
          </c:val>
          <c:extLst>
            <c:ext xmlns:c16="http://schemas.microsoft.com/office/drawing/2014/chart" uri="{C3380CC4-5D6E-409C-BE32-E72D297353CC}">
              <c16:uniqueId val="{00000005-4A07-48A7-95F8-A7A9780F114E}"/>
            </c:ext>
          </c:extLst>
        </c:ser>
        <c:ser>
          <c:idx val="2"/>
          <c:order val="1"/>
          <c:tx>
            <c:strRef>
              <c:f>Лист3!$E$4:$E$6</c:f>
              <c:strCache>
                <c:ptCount val="3"/>
                <c:pt idx="1">
                  <c:v>Факт 2024</c:v>
                </c:pt>
                <c:pt idx="2">
                  <c:v>М3</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5.3262316910785293E-3"/>
                  <c:y val="-5.78870937305998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A07-48A7-95F8-A7A9780F114E}"/>
                </c:ext>
              </c:extLst>
            </c:dLbl>
            <c:dLbl>
              <c:idx val="1"/>
              <c:layout>
                <c:manualLayout>
                  <c:x val="-6.5097635321966412E-17"/>
                  <c:y val="-5.78870937305999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A07-48A7-95F8-A7A9780F114E}"/>
                </c:ext>
              </c:extLst>
            </c:dLbl>
            <c:dLbl>
              <c:idx val="2"/>
              <c:layout>
                <c:manualLayout>
                  <c:x val="7.1016422547714158E-3"/>
                  <c:y val="-8.49010708048798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A07-48A7-95F8-A7A9780F114E}"/>
                </c:ext>
              </c:extLst>
            </c:dLbl>
            <c:dLbl>
              <c:idx val="3"/>
              <c:layout>
                <c:manualLayout>
                  <c:x val="-1.3019527064393282E-16"/>
                  <c:y val="-6.17462333126398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A07-48A7-95F8-A7A9780F114E}"/>
                </c:ext>
              </c:extLst>
            </c:dLbl>
            <c:dLbl>
              <c:idx val="4"/>
              <c:layout>
                <c:manualLayout>
                  <c:x val="5.3262316910785623E-3"/>
                  <c:y val="-2.3154837492240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A07-48A7-95F8-A7A9780F11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Лист3!$C$7:$C$12</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Лист3!$E$7:$E$12</c:f>
              <c:numCache>
                <c:formatCode>General</c:formatCode>
                <c:ptCount val="6"/>
                <c:pt idx="0">
                  <c:v>26488</c:v>
                </c:pt>
                <c:pt idx="1">
                  <c:v>2906.94</c:v>
                </c:pt>
                <c:pt idx="2">
                  <c:v>9531</c:v>
                </c:pt>
                <c:pt idx="3">
                  <c:v>5511</c:v>
                </c:pt>
                <c:pt idx="4">
                  <c:v>776</c:v>
                </c:pt>
                <c:pt idx="5">
                  <c:v>0</c:v>
                </c:pt>
              </c:numCache>
            </c:numRef>
          </c:val>
          <c:extLst>
            <c:ext xmlns:c16="http://schemas.microsoft.com/office/drawing/2014/chart" uri="{C3380CC4-5D6E-409C-BE32-E72D297353CC}">
              <c16:uniqueId val="{0000000F-4A07-48A7-95F8-A7A9780F114E}"/>
            </c:ext>
          </c:extLst>
        </c:ser>
        <c:ser>
          <c:idx val="3"/>
          <c:order val="2"/>
          <c:tx>
            <c:strRef>
              <c:f>Лист3!$F$4:$F$6</c:f>
              <c:strCache>
                <c:ptCount val="3"/>
                <c:pt idx="1">
                  <c:v>План 2025</c:v>
                </c:pt>
                <c:pt idx="2">
                  <c:v>М3</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3.5508211273857081E-2"/>
                  <c:y val="-3.85913958203999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4A07-48A7-95F8-A7A9780F114E}"/>
                </c:ext>
              </c:extLst>
            </c:dLbl>
            <c:dLbl>
              <c:idx val="1"/>
              <c:layout>
                <c:manualLayout>
                  <c:x val="2.1304926764314183E-2"/>
                  <c:y val="-6.17462333126399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4A07-48A7-95F8-A7A9780F114E}"/>
                </c:ext>
              </c:extLst>
            </c:dLbl>
            <c:dLbl>
              <c:idx val="2"/>
              <c:layout>
                <c:manualLayout>
                  <c:x val="2.1304926764314183E-2"/>
                  <c:y val="-3.473225623835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4A07-48A7-95F8-A7A9780F114E}"/>
                </c:ext>
              </c:extLst>
            </c:dLbl>
            <c:dLbl>
              <c:idx val="3"/>
              <c:layout>
                <c:manualLayout>
                  <c:x val="3.0181979582778518E-2"/>
                  <c:y val="-4.63096749844798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4A07-48A7-95F8-A7A9780F114E}"/>
                </c:ext>
              </c:extLst>
            </c:dLbl>
            <c:dLbl>
              <c:idx val="4"/>
              <c:layout>
                <c:manualLayout>
                  <c:x val="1.4271151885830785E-2"/>
                  <c:y val="-4.54780287732359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4A07-48A7-95F8-A7A9780F11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Лист3!$C$7:$C$12</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Лист3!$F$7:$F$12</c:f>
              <c:numCache>
                <c:formatCode>General</c:formatCode>
                <c:ptCount val="6"/>
                <c:pt idx="0">
                  <c:v>25600</c:v>
                </c:pt>
                <c:pt idx="1">
                  <c:v>3060</c:v>
                </c:pt>
                <c:pt idx="2">
                  <c:v>10600</c:v>
                </c:pt>
                <c:pt idx="3">
                  <c:v>5550</c:v>
                </c:pt>
                <c:pt idx="4">
                  <c:v>1120</c:v>
                </c:pt>
                <c:pt idx="5">
                  <c:v>0</c:v>
                </c:pt>
              </c:numCache>
            </c:numRef>
          </c:val>
          <c:extLst>
            <c:ext xmlns:c16="http://schemas.microsoft.com/office/drawing/2014/chart" uri="{C3380CC4-5D6E-409C-BE32-E72D297353CC}">
              <c16:uniqueId val="{00000015-4A07-48A7-95F8-A7A9780F114E}"/>
            </c:ext>
          </c:extLst>
        </c:ser>
        <c:dLbls>
          <c:showLegendKey val="0"/>
          <c:showVal val="1"/>
          <c:showCatName val="0"/>
          <c:showSerName val="0"/>
          <c:showPercent val="0"/>
          <c:showBubbleSize val="0"/>
        </c:dLbls>
        <c:gapWidth val="150"/>
        <c:gapDepth val="0"/>
        <c:shape val="box"/>
        <c:axId val="-821425568"/>
        <c:axId val="-821402720"/>
        <c:axId val="0"/>
      </c:bar3DChart>
      <c:catAx>
        <c:axId val="-8214255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2720"/>
        <c:crosses val="autoZero"/>
        <c:auto val="1"/>
        <c:lblAlgn val="ctr"/>
        <c:lblOffset val="100"/>
        <c:noMultiLvlLbl val="0"/>
      </c:catAx>
      <c:valAx>
        <c:axId val="-821402720"/>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25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50"/>
              <a:t>Використання електроенергії в натуральних показниках, тис. КВт</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'[аналіз (1).xlsx]Лист9'!$C$2:$C$4</c:f>
              <c:strCache>
                <c:ptCount val="3"/>
                <c:pt idx="1">
                  <c:v>Факт 2023</c:v>
                </c:pt>
                <c:pt idx="2">
                  <c:v>тис.КВт</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2.1505376344086023E-2"/>
                  <c:y val="-2.06718312605617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3D8-43FF-A969-2032B3A0DFD1}"/>
                </c:ext>
              </c:extLst>
            </c:dLbl>
            <c:dLbl>
              <c:idx val="2"/>
              <c:layout>
                <c:manualLayout>
                  <c:x val="-4.8387096774193547E-2"/>
                  <c:y val="-4.96123950253482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3D8-43FF-A969-2032B3A0DF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'[аналіз (1).xlsx]Лист9'!$B$5:$B$10</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'[аналіз (1).xlsx]Лист9'!$C$5:$C$10</c:f>
              <c:numCache>
                <c:formatCode>General</c:formatCode>
                <c:ptCount val="6"/>
                <c:pt idx="0">
                  <c:v>1298.2</c:v>
                </c:pt>
                <c:pt idx="1">
                  <c:v>61.4</c:v>
                </c:pt>
                <c:pt idx="2">
                  <c:v>344.4</c:v>
                </c:pt>
                <c:pt idx="3">
                  <c:v>174.4</c:v>
                </c:pt>
                <c:pt idx="4">
                  <c:v>173.5</c:v>
                </c:pt>
                <c:pt idx="5">
                  <c:v>5.4</c:v>
                </c:pt>
              </c:numCache>
            </c:numRef>
          </c:val>
          <c:extLst>
            <c:ext xmlns:c16="http://schemas.microsoft.com/office/drawing/2014/chart" uri="{C3380CC4-5D6E-409C-BE32-E72D297353CC}">
              <c16:uniqueId val="{00000002-E3D8-43FF-A969-2032B3A0DFD1}"/>
            </c:ext>
          </c:extLst>
        </c:ser>
        <c:ser>
          <c:idx val="2"/>
          <c:order val="1"/>
          <c:tx>
            <c:strRef>
              <c:f>'[аналіз (1).xlsx]Лист9'!$E$2:$E$4</c:f>
              <c:strCache>
                <c:ptCount val="3"/>
                <c:pt idx="1">
                  <c:v>Факт 2024</c:v>
                </c:pt>
                <c:pt idx="2">
                  <c:v>тис.КВт</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0"/>
                  <c:y val="-6.6149860033797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3D8-43FF-A969-2032B3A0DFD1}"/>
                </c:ext>
              </c:extLst>
            </c:dLbl>
            <c:dLbl>
              <c:idx val="2"/>
              <c:layout>
                <c:manualLayout>
                  <c:x val="7.1684587813620072E-3"/>
                  <c:y val="-9.09560575464718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3D8-43FF-A969-2032B3A0DFD1}"/>
                </c:ext>
              </c:extLst>
            </c:dLbl>
            <c:dLbl>
              <c:idx val="3"/>
              <c:layout>
                <c:manualLayout>
                  <c:x val="3.5842293906810036E-3"/>
                  <c:y val="-7.44185925380223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3D8-43FF-A969-2032B3A0DFD1}"/>
                </c:ext>
              </c:extLst>
            </c:dLbl>
            <c:dLbl>
              <c:idx val="4"/>
              <c:layout>
                <c:manualLayout>
                  <c:x val="0"/>
                  <c:y val="-7.44185925380223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3D8-43FF-A969-2032B3A0DFD1}"/>
                </c:ext>
              </c:extLst>
            </c:dLbl>
            <c:dLbl>
              <c:idx val="5"/>
              <c:layout>
                <c:manualLayout>
                  <c:x val="5.376344086021374E-3"/>
                  <c:y val="-6.20154937816853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3D8-43FF-A969-2032B3A0DF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'[аналіз (1).xlsx]Лист9'!$B$5:$B$10</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'[аналіз (1).xlsx]Лист9'!$E$5:$E$10</c:f>
              <c:numCache>
                <c:formatCode>General</c:formatCode>
                <c:ptCount val="6"/>
                <c:pt idx="0">
                  <c:v>1341.9</c:v>
                </c:pt>
                <c:pt idx="1">
                  <c:v>65</c:v>
                </c:pt>
                <c:pt idx="2">
                  <c:v>345.7</c:v>
                </c:pt>
                <c:pt idx="3">
                  <c:v>166.8</c:v>
                </c:pt>
                <c:pt idx="4">
                  <c:v>160.69999999999999</c:v>
                </c:pt>
                <c:pt idx="5">
                  <c:v>4.5999999999999996</c:v>
                </c:pt>
              </c:numCache>
            </c:numRef>
          </c:val>
          <c:extLst>
            <c:ext xmlns:c16="http://schemas.microsoft.com/office/drawing/2014/chart" uri="{C3380CC4-5D6E-409C-BE32-E72D297353CC}">
              <c16:uniqueId val="{0000000B-E3D8-43FF-A969-2032B3A0DFD1}"/>
            </c:ext>
          </c:extLst>
        </c:ser>
        <c:ser>
          <c:idx val="3"/>
          <c:order val="2"/>
          <c:tx>
            <c:strRef>
              <c:f>'[аналіз (1).xlsx]Лист9'!$F$2:$F$4</c:f>
              <c:strCache>
                <c:ptCount val="3"/>
                <c:pt idx="1">
                  <c:v>План 2025</c:v>
                </c:pt>
                <c:pt idx="2">
                  <c:v>тис.КВт</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2.1505376344086023E-2"/>
                  <c:y val="-1.24030987563370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3D8-43FF-A969-2032B3A0DFD1}"/>
                </c:ext>
              </c:extLst>
            </c:dLbl>
            <c:dLbl>
              <c:idx val="2"/>
              <c:layout>
                <c:manualLayout>
                  <c:x val="3.9426523297491037E-2"/>
                  <c:y val="-5.78811275295729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E3D8-43FF-A969-2032B3A0DFD1}"/>
                </c:ext>
              </c:extLst>
            </c:dLbl>
            <c:dLbl>
              <c:idx val="3"/>
              <c:layout>
                <c:manualLayout>
                  <c:x val="2.8673835125448029E-2"/>
                  <c:y val="-7.44185925380223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E3D8-43FF-A969-2032B3A0DFD1}"/>
                </c:ext>
              </c:extLst>
            </c:dLbl>
            <c:dLbl>
              <c:idx val="4"/>
              <c:layout>
                <c:manualLayout>
                  <c:x val="2.1505376344086023E-2"/>
                  <c:y val="-4.54780287732358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E3D8-43FF-A969-2032B3A0DFD1}"/>
                </c:ext>
              </c:extLst>
            </c:dLbl>
            <c:dLbl>
              <c:idx val="5"/>
              <c:layout>
                <c:manualLayout>
                  <c:x val="1.6129032258064384E-2"/>
                  <c:y val="-2.4806197512674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3D8-43FF-A969-2032B3A0DF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'[аналіз (1).xlsx]Лист9'!$B$5:$B$10</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'[аналіз (1).xlsx]Лист9'!$F$5:$F$10</c:f>
              <c:numCache>
                <c:formatCode>General</c:formatCode>
                <c:ptCount val="6"/>
                <c:pt idx="0">
                  <c:v>1450</c:v>
                </c:pt>
                <c:pt idx="1">
                  <c:v>74</c:v>
                </c:pt>
                <c:pt idx="2">
                  <c:v>380</c:v>
                </c:pt>
                <c:pt idx="3">
                  <c:v>169.2</c:v>
                </c:pt>
                <c:pt idx="4">
                  <c:v>163.30000000000001</c:v>
                </c:pt>
                <c:pt idx="5">
                  <c:v>4.5</c:v>
                </c:pt>
              </c:numCache>
            </c:numRef>
          </c:val>
          <c:extLst>
            <c:ext xmlns:c16="http://schemas.microsoft.com/office/drawing/2014/chart" uri="{C3380CC4-5D6E-409C-BE32-E72D297353CC}">
              <c16:uniqueId val="{00000011-E3D8-43FF-A969-2032B3A0DFD1}"/>
            </c:ext>
          </c:extLst>
        </c:ser>
        <c:dLbls>
          <c:showLegendKey val="0"/>
          <c:showVal val="1"/>
          <c:showCatName val="0"/>
          <c:showSerName val="0"/>
          <c:showPercent val="0"/>
          <c:showBubbleSize val="0"/>
        </c:dLbls>
        <c:gapWidth val="150"/>
        <c:gapDepth val="0"/>
        <c:shape val="box"/>
        <c:axId val="343905440"/>
        <c:axId val="343905856"/>
        <c:axId val="0"/>
      </c:bar3DChart>
      <c:catAx>
        <c:axId val="343905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43905856"/>
        <c:crosses val="autoZero"/>
        <c:auto val="1"/>
        <c:lblAlgn val="ctr"/>
        <c:lblOffset val="100"/>
        <c:noMultiLvlLbl val="0"/>
      </c:catAx>
      <c:valAx>
        <c:axId val="343905856"/>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43905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Отримано коштів  від НСЗУ, в млн. грн</a:t>
            </a:r>
            <a:r>
              <a:rPr lang="uk-UA"/>
              <a:t>.</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Лист5!$E$3:$E$4</c:f>
              <c:strCache>
                <c:ptCount val="2"/>
                <c:pt idx="0">
                  <c:v>Отримано коштів  від НСЗУ, в млн. грн.</c:v>
                </c:pt>
                <c:pt idx="1">
                  <c:v>Факт 2023</c:v>
                </c:pt>
              </c:strCache>
            </c:strRef>
          </c:tx>
          <c:spPr>
            <a:gradFill>
              <a:gsLst>
                <a:gs pos="100000">
                  <a:schemeClr val="accent1">
                    <a:alpha val="0"/>
                  </a:schemeClr>
                </a:gs>
                <a:gs pos="50000">
                  <a:schemeClr val="accent1"/>
                </a:gs>
              </a:gsLst>
              <a:lin ang="5400000" scaled="0"/>
            </a:gradFill>
            <a:ln>
              <a:noFill/>
            </a:ln>
            <a:effectLst/>
            <a:sp3d/>
          </c:spPr>
          <c:invertIfNegative val="0"/>
          <c:dLbls>
            <c:dLbl>
              <c:idx val="1"/>
              <c:layout>
                <c:manualLayout>
                  <c:x val="-7.6518412242945963E-3"/>
                  <c:y val="-4.86208437056327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487-4D0C-9987-78AEFA16FBD8}"/>
                </c:ext>
              </c:extLst>
            </c:dLbl>
            <c:dLbl>
              <c:idx val="4"/>
              <c:layout>
                <c:manualLayout>
                  <c:x val="-1.9129603060736491E-3"/>
                  <c:y val="-5.6100973506499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87-4D0C-9987-78AEFA16FBD8}"/>
                </c:ext>
              </c:extLst>
            </c:dLbl>
            <c:dLbl>
              <c:idx val="5"/>
              <c:layout>
                <c:manualLayout>
                  <c:x val="-9.5648015303682454E-3"/>
                  <c:y val="-2.244038940259979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Лист5!$E$5:$E$11</c:f>
              <c:numCache>
                <c:formatCode>#,##0.00</c:formatCode>
                <c:ptCount val="7"/>
                <c:pt idx="0">
                  <c:v>161.6</c:v>
                </c:pt>
                <c:pt idx="1">
                  <c:v>19.600000000000001</c:v>
                </c:pt>
                <c:pt idx="2">
                  <c:v>70.2</c:v>
                </c:pt>
                <c:pt idx="3">
                  <c:v>92.4</c:v>
                </c:pt>
                <c:pt idx="4">
                  <c:v>23.8</c:v>
                </c:pt>
                <c:pt idx="5">
                  <c:v>1.3</c:v>
                </c:pt>
                <c:pt idx="6">
                  <c:v>368.9</c:v>
                </c:pt>
              </c:numCache>
            </c:numRef>
          </c:val>
          <c:extLst>
            <c:ext xmlns:c16="http://schemas.microsoft.com/office/drawing/2014/chart" uri="{C3380CC4-5D6E-409C-BE32-E72D297353CC}">
              <c16:uniqueId val="{00000003-C487-4D0C-9987-78AEFA16FBD8}"/>
            </c:ext>
          </c:extLst>
        </c:ser>
        <c:ser>
          <c:idx val="1"/>
          <c:order val="1"/>
          <c:tx>
            <c:strRef>
              <c:f>Лист5!$F$3:$F$4</c:f>
              <c:strCache>
                <c:ptCount val="2"/>
                <c:pt idx="0">
                  <c:v>Отримано коштів  від НСЗУ, в млн. грн.</c:v>
                </c:pt>
                <c:pt idx="1">
                  <c:v>План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2"/>
              <c:layout>
                <c:manualLayout>
                  <c:x val="0"/>
                  <c:y val="-5.6100973506499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487-4D0C-9987-78AEFA16FBD8}"/>
                </c:ext>
              </c:extLst>
            </c:dLbl>
            <c:dLbl>
              <c:idx val="3"/>
              <c:layout>
                <c:manualLayout>
                  <c:x val="-7.0141067613768679E-17"/>
                  <c:y val="-2.24403894025997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Лист5!$F$5:$F$11</c:f>
              <c:numCache>
                <c:formatCode>#,##0.00</c:formatCode>
                <c:ptCount val="7"/>
                <c:pt idx="0">
                  <c:v>222.6</c:v>
                </c:pt>
                <c:pt idx="1">
                  <c:v>20.6</c:v>
                </c:pt>
                <c:pt idx="2">
                  <c:v>86.1</c:v>
                </c:pt>
                <c:pt idx="3">
                  <c:v>111.2</c:v>
                </c:pt>
                <c:pt idx="4">
                  <c:v>24.7</c:v>
                </c:pt>
                <c:pt idx="5">
                  <c:v>1.3</c:v>
                </c:pt>
                <c:pt idx="6">
                  <c:v>466.49999999999994</c:v>
                </c:pt>
              </c:numCache>
            </c:numRef>
          </c:val>
          <c:extLst>
            <c:ext xmlns:c16="http://schemas.microsoft.com/office/drawing/2014/chart" uri="{C3380CC4-5D6E-409C-BE32-E72D297353CC}">
              <c16:uniqueId val="{00000006-C487-4D0C-9987-78AEFA16FBD8}"/>
            </c:ext>
          </c:extLst>
        </c:ser>
        <c:ser>
          <c:idx val="2"/>
          <c:order val="2"/>
          <c:tx>
            <c:strRef>
              <c:f>Лист5!$G$3:$G$4</c:f>
              <c:strCache>
                <c:ptCount val="2"/>
                <c:pt idx="0">
                  <c:v>Отримано коштів  від НСЗУ, в млн. грн.</c:v>
                </c:pt>
                <c:pt idx="1">
                  <c:v>Факт за 2024</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3.8259206121472981E-3"/>
                  <c:y val="-0.1047218172121321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487-4D0C-9987-78AEFA16FBD8}"/>
                </c:ext>
              </c:extLst>
            </c:dLbl>
            <c:dLbl>
              <c:idx val="1"/>
              <c:layout>
                <c:manualLayout>
                  <c:x val="1.1477761836441929E-2"/>
                  <c:y val="-0.1122019470129986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487-4D0C-9987-78AEFA16FBD8}"/>
                </c:ext>
              </c:extLst>
            </c:dLbl>
            <c:dLbl>
              <c:idx val="2"/>
              <c:layout>
                <c:manualLayout>
                  <c:x val="7.6518412242945963E-3"/>
                  <c:y val="-0.1720429854199311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487-4D0C-9987-78AEFA16FBD8}"/>
                </c:ext>
              </c:extLst>
            </c:dLbl>
            <c:dLbl>
              <c:idx val="3"/>
              <c:layout>
                <c:manualLayout>
                  <c:x val="-3.8259206121472981E-3"/>
                  <c:y val="-7.48012980086658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487-4D0C-9987-78AEFA16FBD8}"/>
                </c:ext>
              </c:extLst>
            </c:dLbl>
            <c:dLbl>
              <c:idx val="4"/>
              <c:layout>
                <c:manualLayout>
                  <c:x val="5.7388809182209472E-3"/>
                  <c:y val="-4.48807788051995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487-4D0C-9987-78AEFA16FBD8}"/>
                </c:ext>
              </c:extLst>
            </c:dLbl>
            <c:dLbl>
              <c:idx val="5"/>
              <c:layout>
                <c:manualLayout>
                  <c:x val="-5.7388809182209472E-3"/>
                  <c:y val="-0.104721817212132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C487-4D0C-9987-78AEFA16FBD8}"/>
                </c:ext>
              </c:extLst>
            </c:dLbl>
            <c:dLbl>
              <c:idx val="6"/>
              <c:layout>
                <c:manualLayout>
                  <c:x val="-5.7388809182210869E-3"/>
                  <c:y val="-8.97615576103989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Лист5!$G$5:$G$11</c:f>
              <c:numCache>
                <c:formatCode>#,##0.00</c:formatCode>
                <c:ptCount val="7"/>
                <c:pt idx="0">
                  <c:v>209.4</c:v>
                </c:pt>
                <c:pt idx="1">
                  <c:v>20.6</c:v>
                </c:pt>
                <c:pt idx="2">
                  <c:v>85.6</c:v>
                </c:pt>
                <c:pt idx="3">
                  <c:v>107.8</c:v>
                </c:pt>
                <c:pt idx="4">
                  <c:v>24.7</c:v>
                </c:pt>
                <c:pt idx="5">
                  <c:v>1.3</c:v>
                </c:pt>
                <c:pt idx="6">
                  <c:v>449.40000000000003</c:v>
                </c:pt>
              </c:numCache>
            </c:numRef>
          </c:val>
          <c:extLst>
            <c:ext xmlns:c16="http://schemas.microsoft.com/office/drawing/2014/chart" uri="{C3380CC4-5D6E-409C-BE32-E72D297353CC}">
              <c16:uniqueId val="{0000000E-C487-4D0C-9987-78AEFA16FBD8}"/>
            </c:ext>
          </c:extLst>
        </c:ser>
        <c:ser>
          <c:idx val="3"/>
          <c:order val="3"/>
          <c:tx>
            <c:strRef>
              <c:f>Лист5!$H$3:$H$4</c:f>
              <c:strCache>
                <c:ptCount val="2"/>
                <c:pt idx="0">
                  <c:v>Отримано коштів  від НСЗУ, в млн. грн.</c:v>
                </c:pt>
                <c:pt idx="1">
                  <c:v>план на 2025</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4.0172166427546625E-2"/>
                  <c:y val="-4.86208437056327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C487-4D0C-9987-78AEFA16FBD8}"/>
                </c:ext>
              </c:extLst>
            </c:dLbl>
            <c:dLbl>
              <c:idx val="1"/>
              <c:layout>
                <c:manualLayout>
                  <c:x val="1.1477761836441823E-2"/>
                  <c:y val="-5.98410384069326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C487-4D0C-9987-78AEFA16FBD8}"/>
                </c:ext>
              </c:extLst>
            </c:dLbl>
            <c:dLbl>
              <c:idx val="2"/>
              <c:layout>
                <c:manualLayout>
                  <c:x val="2.1042563366810138E-2"/>
                  <c:y val="-0.1009817523116987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C487-4D0C-9987-78AEFA16FBD8}"/>
                </c:ext>
              </c:extLst>
            </c:dLbl>
            <c:dLbl>
              <c:idx val="3"/>
              <c:layout>
                <c:manualLayout>
                  <c:x val="4.3998087039693927E-2"/>
                  <c:y val="-7.48012980086657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C487-4D0C-9987-78AEFA16FBD8}"/>
                </c:ext>
              </c:extLst>
            </c:dLbl>
            <c:dLbl>
              <c:idx val="4"/>
              <c:layout>
                <c:manualLayout>
                  <c:x val="1.9129603060736491E-2"/>
                  <c:y val="-5.61009735064993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C487-4D0C-9987-78AEFA16FBD8}"/>
                </c:ext>
              </c:extLst>
            </c:dLbl>
            <c:dLbl>
              <c:idx val="5"/>
              <c:layout>
                <c:manualLayout>
                  <c:x val="3.8259206121471576E-3"/>
                  <c:y val="-6.73211682077992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C487-4D0C-9987-78AEFA16FBD8}"/>
                </c:ext>
              </c:extLst>
            </c:dLbl>
            <c:dLbl>
              <c:idx val="6"/>
              <c:layout>
                <c:manualLayout>
                  <c:x val="1.721664275466284E-2"/>
                  <c:y val="-8.22814278095323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Лист5!$H$5:$H$11</c:f>
              <c:numCache>
                <c:formatCode>#,##0.00</c:formatCode>
                <c:ptCount val="7"/>
                <c:pt idx="0">
                  <c:v>273.8</c:v>
                </c:pt>
                <c:pt idx="1">
                  <c:v>21.1</c:v>
                </c:pt>
                <c:pt idx="2">
                  <c:v>88</c:v>
                </c:pt>
                <c:pt idx="3">
                  <c:v>106.6</c:v>
                </c:pt>
                <c:pt idx="4">
                  <c:v>25</c:v>
                </c:pt>
                <c:pt idx="5">
                  <c:v>1.3</c:v>
                </c:pt>
                <c:pt idx="6">
                  <c:v>515.79999999999995</c:v>
                </c:pt>
              </c:numCache>
            </c:numRef>
          </c:val>
          <c:extLst>
            <c:ext xmlns:c16="http://schemas.microsoft.com/office/drawing/2014/chart" uri="{C3380CC4-5D6E-409C-BE32-E72D297353CC}">
              <c16:uniqueId val="{00000016-C487-4D0C-9987-78AEFA16FBD8}"/>
            </c:ext>
          </c:extLst>
        </c:ser>
        <c:dLbls>
          <c:showLegendKey val="0"/>
          <c:showVal val="1"/>
          <c:showCatName val="0"/>
          <c:showSerName val="0"/>
          <c:showPercent val="0"/>
          <c:showBubbleSize val="0"/>
        </c:dLbls>
        <c:gapWidth val="150"/>
        <c:gapDepth val="0"/>
        <c:shape val="box"/>
        <c:axId val="-821418496"/>
        <c:axId val="-821411968"/>
        <c:axId val="0"/>
      </c:bar3DChart>
      <c:catAx>
        <c:axId val="-82141849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1968"/>
        <c:crosses val="autoZero"/>
        <c:auto val="1"/>
        <c:lblAlgn val="ctr"/>
        <c:lblOffset val="100"/>
        <c:noMultiLvlLbl val="0"/>
      </c:catAx>
      <c:valAx>
        <c:axId val="-821411968"/>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8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Середня заробітна плата по закладу, в тис. Грн</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Лист6!$D$4:$D$5</c:f>
              <c:strCache>
                <c:ptCount val="2"/>
                <c:pt idx="0">
                  <c:v>Середня заробітна плата по закладу, в тис. Грн</c:v>
                </c:pt>
                <c:pt idx="1">
                  <c:v>Факт 2023</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1.6783216783216801E-2"/>
                  <c:y val="-2.16802131011308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241-405A-837E-560701293FE6}"/>
                </c:ext>
              </c:extLst>
            </c:dLbl>
            <c:dLbl>
              <c:idx val="2"/>
              <c:layout>
                <c:manualLayout>
                  <c:x val="-1.1188811188811189E-2"/>
                  <c:y val="-3.974659819597916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241-405A-837E-560701293FE6}"/>
                </c:ext>
              </c:extLst>
            </c:dLbl>
            <c:dLbl>
              <c:idx val="5"/>
              <c:layout>
                <c:manualLayout>
                  <c:x val="-1.1188811188811189E-2"/>
                  <c:y val="-8.672085240452381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241-405A-837E-560701293F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Лист6!$D$6:$D$11</c:f>
              <c:numCache>
                <c:formatCode>#,##0.00</c:formatCode>
                <c:ptCount val="6"/>
                <c:pt idx="0">
                  <c:v>13.6</c:v>
                </c:pt>
                <c:pt idx="1">
                  <c:v>13.1</c:v>
                </c:pt>
                <c:pt idx="2">
                  <c:v>13.8</c:v>
                </c:pt>
                <c:pt idx="3">
                  <c:v>16.399999999999999</c:v>
                </c:pt>
                <c:pt idx="4">
                  <c:v>14.8</c:v>
                </c:pt>
                <c:pt idx="5">
                  <c:v>8.9</c:v>
                </c:pt>
              </c:numCache>
            </c:numRef>
          </c:val>
          <c:extLst>
            <c:ext xmlns:c16="http://schemas.microsoft.com/office/drawing/2014/chart" uri="{C3380CC4-5D6E-409C-BE32-E72D297353CC}">
              <c16:uniqueId val="{00000003-0241-405A-837E-560701293FE6}"/>
            </c:ext>
          </c:extLst>
        </c:ser>
        <c:ser>
          <c:idx val="1"/>
          <c:order val="1"/>
          <c:tx>
            <c:strRef>
              <c:f>Лист6!$E$4:$E$5</c:f>
              <c:strCache>
                <c:ptCount val="2"/>
                <c:pt idx="0">
                  <c:v>Середня заробітна плата по закладу, в тис. Грн</c:v>
                </c:pt>
                <c:pt idx="1">
                  <c:v>Факт за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1"/>
              <c:layout>
                <c:manualLayout>
                  <c:x val="-5.5944055944055606E-3"/>
                  <c:y val="-2.601625572135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241-405A-837E-560701293FE6}"/>
                </c:ext>
              </c:extLst>
            </c:dLbl>
            <c:dLbl>
              <c:idx val="3"/>
              <c:layout>
                <c:manualLayout>
                  <c:x val="5.5944055944055944E-3"/>
                  <c:y val="-7.80487671640710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241-405A-837E-560701293FE6}"/>
                </c:ext>
              </c:extLst>
            </c:dLbl>
            <c:dLbl>
              <c:idx val="4"/>
              <c:layout>
                <c:manualLayout>
                  <c:x val="1.4918414918414918E-2"/>
                  <c:y val="-0.1040650228854281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241-405A-837E-560701293F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Лист6!$E$6:$E$11</c:f>
              <c:numCache>
                <c:formatCode>#,##0.00</c:formatCode>
                <c:ptCount val="6"/>
                <c:pt idx="0">
                  <c:v>13.9</c:v>
                </c:pt>
                <c:pt idx="1">
                  <c:v>14.6</c:v>
                </c:pt>
                <c:pt idx="2">
                  <c:v>16.8</c:v>
                </c:pt>
                <c:pt idx="3">
                  <c:v>15.1</c:v>
                </c:pt>
                <c:pt idx="4">
                  <c:v>10.4</c:v>
                </c:pt>
                <c:pt idx="5">
                  <c:v>11.2</c:v>
                </c:pt>
              </c:numCache>
            </c:numRef>
          </c:val>
          <c:extLst>
            <c:ext xmlns:c16="http://schemas.microsoft.com/office/drawing/2014/chart" uri="{C3380CC4-5D6E-409C-BE32-E72D297353CC}">
              <c16:uniqueId val="{00000007-0241-405A-837E-560701293FE6}"/>
            </c:ext>
          </c:extLst>
        </c:ser>
        <c:ser>
          <c:idx val="2"/>
          <c:order val="2"/>
          <c:tx>
            <c:strRef>
              <c:f>Лист6!$F$4:$F$5</c:f>
              <c:strCache>
                <c:ptCount val="2"/>
                <c:pt idx="0">
                  <c:v>Середня заробітна плата по закладу, в тис. Грн</c:v>
                </c:pt>
                <c:pt idx="1">
                  <c:v>план на 2025</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2.2377622377622343E-2"/>
                  <c:y val="-5.2032511442714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241-405A-837E-560701293FE6}"/>
                </c:ext>
              </c:extLst>
            </c:dLbl>
            <c:dLbl>
              <c:idx val="1"/>
              <c:layout>
                <c:manualLayout>
                  <c:x val="2.0512820512820513E-2"/>
                  <c:y val="-4.76964688224878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241-405A-837E-560701293FE6}"/>
                </c:ext>
              </c:extLst>
            </c:dLbl>
            <c:dLbl>
              <c:idx val="2"/>
              <c:layout>
                <c:manualLayout>
                  <c:x val="1.8648018648018648E-2"/>
                  <c:y val="-3.0352298341583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241-405A-837E-560701293FE6}"/>
                </c:ext>
              </c:extLst>
            </c:dLbl>
            <c:dLbl>
              <c:idx val="3"/>
              <c:layout>
                <c:manualLayout>
                  <c:x val="2.6107226107226107E-2"/>
                  <c:y val="-4.76964688224878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241-405A-837E-560701293FE6}"/>
                </c:ext>
              </c:extLst>
            </c:dLbl>
            <c:dLbl>
              <c:idx val="4"/>
              <c:layout>
                <c:manualLayout>
                  <c:x val="2.4242424242424242E-2"/>
                  <c:y val="-5.20325114427140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241-405A-837E-560701293FE6}"/>
                </c:ext>
              </c:extLst>
            </c:dLbl>
            <c:dLbl>
              <c:idx val="5"/>
              <c:layout>
                <c:manualLayout>
                  <c:x val="2.2377622377622378E-2"/>
                  <c:y val="-5.63685540629402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241-405A-837E-560701293F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Лист6!$F$6:$F$11</c:f>
              <c:numCache>
                <c:formatCode>#,##0.00</c:formatCode>
                <c:ptCount val="6"/>
                <c:pt idx="0">
                  <c:v>15</c:v>
                </c:pt>
                <c:pt idx="1">
                  <c:v>14.6</c:v>
                </c:pt>
                <c:pt idx="2">
                  <c:v>14</c:v>
                </c:pt>
                <c:pt idx="3">
                  <c:v>15.2</c:v>
                </c:pt>
                <c:pt idx="4">
                  <c:v>11</c:v>
                </c:pt>
                <c:pt idx="5">
                  <c:v>11.2</c:v>
                </c:pt>
              </c:numCache>
            </c:numRef>
          </c:val>
          <c:extLst>
            <c:ext xmlns:c16="http://schemas.microsoft.com/office/drawing/2014/chart" uri="{C3380CC4-5D6E-409C-BE32-E72D297353CC}">
              <c16:uniqueId val="{0000000E-0241-405A-837E-560701293FE6}"/>
            </c:ext>
          </c:extLst>
        </c:ser>
        <c:dLbls>
          <c:showLegendKey val="0"/>
          <c:showVal val="1"/>
          <c:showCatName val="0"/>
          <c:showSerName val="0"/>
          <c:showPercent val="0"/>
          <c:showBubbleSize val="0"/>
        </c:dLbls>
        <c:gapWidth val="150"/>
        <c:gapDepth val="0"/>
        <c:shape val="box"/>
        <c:axId val="-821411424"/>
        <c:axId val="-821407072"/>
        <c:axId val="0"/>
      </c:bar3DChart>
      <c:catAx>
        <c:axId val="-8214114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7072"/>
        <c:crosses val="autoZero"/>
        <c:auto val="1"/>
        <c:lblAlgn val="ctr"/>
        <c:lblOffset val="100"/>
        <c:noMultiLvlLbl val="0"/>
      </c:catAx>
      <c:valAx>
        <c:axId val="-821407072"/>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1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chemeClr val="tx1">
                    <a:lumMod val="65000"/>
                    <a:lumOff val="35000"/>
                  </a:schemeClr>
                </a:solidFill>
                <a:latin typeface="+mn-lt"/>
                <a:ea typeface="+mn-ea"/>
                <a:cs typeface="+mn-cs"/>
              </a:defRPr>
            </a:pPr>
            <a:r>
              <a:rPr lang="uk-UA" sz="1200"/>
              <a:t>Середня заробітня плата лікарів, в тис. Грн</a:t>
            </a:r>
          </a:p>
        </c:rich>
      </c:tx>
      <c:overlay val="0"/>
      <c:spPr>
        <a:noFill/>
        <a:ln>
          <a:noFill/>
        </a:ln>
        <a:effectLst/>
      </c:spPr>
      <c:txPr>
        <a:bodyPr rot="0" spcFirstLastPara="1" vertOverflow="ellipsis" vert="horz" wrap="square" anchor="ctr" anchorCtr="1"/>
        <a:lstStyle/>
        <a:p>
          <a:pPr>
            <a:defRPr sz="12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Лист6!$D$4:$D$5</c:f>
              <c:strCache>
                <c:ptCount val="2"/>
                <c:pt idx="0">
                  <c:v>Середня заробітна плата по закладу, в тис. Грн</c:v>
                </c:pt>
                <c:pt idx="1">
                  <c:v>Факт 2023</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Лист6!$D$6:$D$11</c:f>
            </c:numRef>
          </c:val>
          <c:extLst>
            <c:ext xmlns:c16="http://schemas.microsoft.com/office/drawing/2014/chart" uri="{C3380CC4-5D6E-409C-BE32-E72D297353CC}">
              <c16:uniqueId val="{00000000-2E2C-4175-A4B5-4C75D8E9C272}"/>
            </c:ext>
          </c:extLst>
        </c:ser>
        <c:ser>
          <c:idx val="1"/>
          <c:order val="1"/>
          <c:tx>
            <c:strRef>
              <c:f>Лист6!$E$4:$E$5</c:f>
              <c:strCache>
                <c:ptCount val="2"/>
                <c:pt idx="0">
                  <c:v>Середня заробітна плата по закладу, в тис. Грн</c:v>
                </c:pt>
                <c:pt idx="1">
                  <c:v>Факт за 2024</c:v>
                </c:pt>
              </c:strCache>
            </c:strRef>
          </c:tx>
          <c:spPr>
            <a:gradFill>
              <a:gsLst>
                <a:gs pos="100000">
                  <a:schemeClr val="accent2">
                    <a:alpha val="0"/>
                  </a:schemeClr>
                </a:gs>
                <a:gs pos="50000">
                  <a:schemeClr val="accent2"/>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Лист6!$E$6:$E$11</c:f>
            </c:numRef>
          </c:val>
          <c:extLst>
            <c:ext xmlns:c16="http://schemas.microsoft.com/office/drawing/2014/chart" uri="{C3380CC4-5D6E-409C-BE32-E72D297353CC}">
              <c16:uniqueId val="{00000001-2E2C-4175-A4B5-4C75D8E9C272}"/>
            </c:ext>
          </c:extLst>
        </c:ser>
        <c:ser>
          <c:idx val="2"/>
          <c:order val="2"/>
          <c:tx>
            <c:strRef>
              <c:f>Лист6!$F$4:$F$5</c:f>
              <c:strCache>
                <c:ptCount val="2"/>
                <c:pt idx="0">
                  <c:v>Середня заробітна плата по закладу, в тис. Грн</c:v>
                </c:pt>
                <c:pt idx="1">
                  <c:v>план на 2025</c:v>
                </c:pt>
              </c:strCache>
            </c:strRef>
          </c:tx>
          <c:spPr>
            <a:gradFill>
              <a:gsLst>
                <a:gs pos="100000">
                  <a:schemeClr val="accent3">
                    <a:alpha val="0"/>
                  </a:schemeClr>
                </a:gs>
                <a:gs pos="50000">
                  <a:schemeClr val="accent3"/>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Лист6!$F$6:$F$11</c:f>
            </c:numRef>
          </c:val>
          <c:extLst>
            <c:ext xmlns:c16="http://schemas.microsoft.com/office/drawing/2014/chart" uri="{C3380CC4-5D6E-409C-BE32-E72D297353CC}">
              <c16:uniqueId val="{00000002-2E2C-4175-A4B5-4C75D8E9C272}"/>
            </c:ext>
          </c:extLst>
        </c:ser>
        <c:ser>
          <c:idx val="3"/>
          <c:order val="3"/>
          <c:tx>
            <c:strRef>
              <c:f>Лист6!$G$4:$G$5</c:f>
              <c:strCache>
                <c:ptCount val="2"/>
                <c:pt idx="0">
                  <c:v>Середня заробітня плата лікарів, в тис. Грн</c:v>
                </c:pt>
                <c:pt idx="1">
                  <c:v>Факт 2023</c:v>
                </c:pt>
              </c:strCache>
            </c:strRef>
          </c:tx>
          <c:spPr>
            <a:gradFill>
              <a:gsLst>
                <a:gs pos="100000">
                  <a:schemeClr val="accent4">
                    <a:alpha val="0"/>
                  </a:schemeClr>
                </a:gs>
                <a:gs pos="50000">
                  <a:schemeClr val="accent4"/>
                </a:gs>
              </a:gsLst>
              <a:lin ang="5400000" scaled="0"/>
            </a:gradFill>
            <a:ln>
              <a:noFill/>
            </a:ln>
            <a:effectLst/>
            <a:sp3d/>
          </c:spPr>
          <c:invertIfNegative val="0"/>
          <c:dLbls>
            <c:dLbl>
              <c:idx val="1"/>
              <c:layout>
                <c:manualLayout>
                  <c:x val="-1.8827556696619598E-2"/>
                  <c:y val="-3.98009780157289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2C-4175-A4B5-4C75D8E9C272}"/>
                </c:ext>
              </c:extLst>
            </c:dLbl>
            <c:dLbl>
              <c:idx val="2"/>
              <c:layout>
                <c:manualLayout>
                  <c:x val="-1.0269576379974325E-2"/>
                  <c:y val="-2.89461658296210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2C-4175-A4B5-4C75D8E9C2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Лист6!$G$6:$G$11</c:f>
              <c:numCache>
                <c:formatCode>#,##0.00</c:formatCode>
                <c:ptCount val="6"/>
                <c:pt idx="0">
                  <c:v>21</c:v>
                </c:pt>
                <c:pt idx="1">
                  <c:v>19.600000000000001</c:v>
                </c:pt>
                <c:pt idx="2">
                  <c:v>20.32</c:v>
                </c:pt>
                <c:pt idx="3">
                  <c:v>18.7</c:v>
                </c:pt>
                <c:pt idx="4">
                  <c:v>22.4</c:v>
                </c:pt>
                <c:pt idx="5">
                  <c:v>5</c:v>
                </c:pt>
              </c:numCache>
            </c:numRef>
          </c:val>
          <c:extLst>
            <c:ext xmlns:c16="http://schemas.microsoft.com/office/drawing/2014/chart" uri="{C3380CC4-5D6E-409C-BE32-E72D297353CC}">
              <c16:uniqueId val="{00000005-2E2C-4175-A4B5-4C75D8E9C272}"/>
            </c:ext>
          </c:extLst>
        </c:ser>
        <c:ser>
          <c:idx val="4"/>
          <c:order val="4"/>
          <c:tx>
            <c:strRef>
              <c:f>Лист6!$H$4:$H$5</c:f>
              <c:strCache>
                <c:ptCount val="2"/>
                <c:pt idx="0">
                  <c:v>Середня заробітня плата лікарів, в тис. Грн</c:v>
                </c:pt>
                <c:pt idx="1">
                  <c:v>Факт за 2024</c:v>
                </c:pt>
              </c:strCache>
            </c:strRef>
          </c:tx>
          <c:spPr>
            <a:gradFill>
              <a:gsLst>
                <a:gs pos="100000">
                  <a:schemeClr val="accent5">
                    <a:alpha val="0"/>
                  </a:schemeClr>
                </a:gs>
                <a:gs pos="50000">
                  <a:schemeClr val="accent5"/>
                </a:gs>
              </a:gsLst>
              <a:lin ang="5400000" scaled="0"/>
            </a:gradFill>
            <a:ln>
              <a:noFill/>
            </a:ln>
            <a:effectLst/>
            <a:sp3d/>
          </c:spPr>
          <c:invertIfNegative val="0"/>
          <c:dLbls>
            <c:dLbl>
              <c:idx val="0"/>
              <c:layout>
                <c:manualLayout>
                  <c:x val="5.1347881899871791E-3"/>
                  <c:y val="-6.51288731166473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E2C-4175-A4B5-4C75D8E9C272}"/>
                </c:ext>
              </c:extLst>
            </c:dLbl>
            <c:dLbl>
              <c:idx val="4"/>
              <c:layout>
                <c:manualLayout>
                  <c:x val="1.3692768506632435E-2"/>
                  <c:y val="-5.42740609305394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E2C-4175-A4B5-4C75D8E9C2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Лист6!$H$6:$H$11</c:f>
              <c:numCache>
                <c:formatCode>#,##0.00</c:formatCode>
                <c:ptCount val="6"/>
                <c:pt idx="0">
                  <c:v>20.6</c:v>
                </c:pt>
                <c:pt idx="1">
                  <c:v>21.5</c:v>
                </c:pt>
                <c:pt idx="2">
                  <c:v>22.7</c:v>
                </c:pt>
                <c:pt idx="3">
                  <c:v>21.5</c:v>
                </c:pt>
                <c:pt idx="4">
                  <c:v>13.7</c:v>
                </c:pt>
                <c:pt idx="5">
                  <c:v>5</c:v>
                </c:pt>
              </c:numCache>
            </c:numRef>
          </c:val>
          <c:extLst>
            <c:ext xmlns:c16="http://schemas.microsoft.com/office/drawing/2014/chart" uri="{C3380CC4-5D6E-409C-BE32-E72D297353CC}">
              <c16:uniqueId val="{00000008-2E2C-4175-A4B5-4C75D8E9C272}"/>
            </c:ext>
          </c:extLst>
        </c:ser>
        <c:ser>
          <c:idx val="5"/>
          <c:order val="5"/>
          <c:tx>
            <c:strRef>
              <c:f>Лист6!$I$4:$I$5</c:f>
              <c:strCache>
                <c:ptCount val="2"/>
                <c:pt idx="0">
                  <c:v>Середня заробітня плата лікарів, в тис. Грн</c:v>
                </c:pt>
                <c:pt idx="1">
                  <c:v>План 2025</c:v>
                </c:pt>
              </c:strCache>
            </c:strRef>
          </c:tx>
          <c:spPr>
            <a:gradFill>
              <a:gsLst>
                <a:gs pos="100000">
                  <a:schemeClr val="accent6">
                    <a:alpha val="0"/>
                  </a:schemeClr>
                </a:gs>
                <a:gs pos="50000">
                  <a:schemeClr val="accent6"/>
                </a:gs>
              </a:gsLst>
              <a:lin ang="5400000" scaled="0"/>
            </a:gradFill>
            <a:ln>
              <a:noFill/>
            </a:ln>
            <a:effectLst/>
            <a:sp3d/>
          </c:spPr>
          <c:invertIfNegative val="0"/>
          <c:dLbls>
            <c:dLbl>
              <c:idx val="0"/>
              <c:layout>
                <c:manualLayout>
                  <c:x val="1.8827556696619598E-2"/>
                  <c:y val="-6.5128873116647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E2C-4175-A4B5-4C75D8E9C272}"/>
                </c:ext>
              </c:extLst>
            </c:dLbl>
            <c:dLbl>
              <c:idx val="1"/>
              <c:layout>
                <c:manualLayout>
                  <c:x val="2.738553701326487E-2"/>
                  <c:y val="-3.98009780157289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E2C-4175-A4B5-4C75D8E9C272}"/>
                </c:ext>
              </c:extLst>
            </c:dLbl>
            <c:dLbl>
              <c:idx val="2"/>
              <c:layout>
                <c:manualLayout>
                  <c:x val="3.0808729139922917E-2"/>
                  <c:y val="-3.25644365583237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E2C-4175-A4B5-4C75D8E9C272}"/>
                </c:ext>
              </c:extLst>
            </c:dLbl>
            <c:dLbl>
              <c:idx val="3"/>
              <c:layout>
                <c:manualLayout>
                  <c:x val="3.2520325203252036E-2"/>
                  <c:y val="-4.34192487444315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E2C-4175-A4B5-4C75D8E9C272}"/>
                </c:ext>
              </c:extLst>
            </c:dLbl>
            <c:dLbl>
              <c:idx val="4"/>
              <c:layout>
                <c:manualLayout>
                  <c:x val="3.0808729139922851E-2"/>
                  <c:y val="-3.61827072870263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E2C-4175-A4B5-4C75D8E9C2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Лист6!$I$6:$I$11</c:f>
              <c:numCache>
                <c:formatCode>#,##0.00</c:formatCode>
                <c:ptCount val="6"/>
                <c:pt idx="0">
                  <c:v>20.9</c:v>
                </c:pt>
                <c:pt idx="1">
                  <c:v>21.5</c:v>
                </c:pt>
                <c:pt idx="2">
                  <c:v>20.5</c:v>
                </c:pt>
                <c:pt idx="3">
                  <c:v>21.5</c:v>
                </c:pt>
                <c:pt idx="4">
                  <c:v>15</c:v>
                </c:pt>
                <c:pt idx="5">
                  <c:v>5</c:v>
                </c:pt>
              </c:numCache>
            </c:numRef>
          </c:val>
          <c:extLst>
            <c:ext xmlns:c16="http://schemas.microsoft.com/office/drawing/2014/chart" uri="{C3380CC4-5D6E-409C-BE32-E72D297353CC}">
              <c16:uniqueId val="{0000000E-2E2C-4175-A4B5-4C75D8E9C272}"/>
            </c:ext>
          </c:extLst>
        </c:ser>
        <c:dLbls>
          <c:showLegendKey val="0"/>
          <c:showVal val="1"/>
          <c:showCatName val="0"/>
          <c:showSerName val="0"/>
          <c:showPercent val="0"/>
          <c:showBubbleSize val="0"/>
        </c:dLbls>
        <c:gapWidth val="150"/>
        <c:gapDepth val="0"/>
        <c:shape val="box"/>
        <c:axId val="-821406528"/>
        <c:axId val="-2031387856"/>
        <c:axId val="0"/>
      </c:bar3DChart>
      <c:catAx>
        <c:axId val="-8214065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31387856"/>
        <c:crosses val="autoZero"/>
        <c:auto val="1"/>
        <c:lblAlgn val="ctr"/>
        <c:lblOffset val="100"/>
        <c:noMultiLvlLbl val="0"/>
      </c:catAx>
      <c:valAx>
        <c:axId val="-2031387856"/>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65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a:lstStyle/>
          <a:p>
            <a:pPr>
              <a:defRPr/>
            </a:pPr>
            <a:r>
              <a:rPr lang="uk-UA" sz="1400"/>
              <a:t>Надання соціальних послуг у 2024 році</a:t>
            </a:r>
          </a:p>
        </c:rich>
      </c:tx>
      <c:layout/>
      <c:overlay val="0"/>
    </c:title>
    <c:autoTitleDeleted val="0"/>
    <c:plotArea>
      <c:layout/>
      <c:barChart>
        <c:barDir val="col"/>
        <c:grouping val="clustered"/>
        <c:varyColors val="0"/>
        <c:ser>
          <c:idx val="0"/>
          <c:order val="0"/>
          <c:tx>
            <c:strRef>
              <c:f>Лист1!$B$1</c:f>
              <c:strCache>
                <c:ptCount val="1"/>
                <c:pt idx="0">
                  <c:v>Надання соціальних послуг (2024)</c:v>
                </c:pt>
              </c:strCache>
            </c:strRef>
          </c:tx>
          <c:invertIfNegative val="0"/>
          <c:cat>
            <c:strRef>
              <c:f>Лист1!$A$2:$A$4</c:f>
              <c:strCache>
                <c:ptCount val="3"/>
                <c:pt idx="0">
                  <c:v>Дрогобич                           69438 послуг</c:v>
                </c:pt>
                <c:pt idx="1">
                  <c:v>Стебник                              10288 послуг</c:v>
                </c:pt>
                <c:pt idx="2">
                  <c:v>Села Дрогобицької ТГ    10414 послуг</c:v>
                </c:pt>
              </c:strCache>
            </c:strRef>
          </c:cat>
          <c:val>
            <c:numRef>
              <c:f>Лист1!$B$2:$B$4</c:f>
              <c:numCache>
                <c:formatCode>General</c:formatCode>
                <c:ptCount val="3"/>
                <c:pt idx="0">
                  <c:v>69438</c:v>
                </c:pt>
                <c:pt idx="1">
                  <c:v>10288</c:v>
                </c:pt>
                <c:pt idx="2">
                  <c:v>10414</c:v>
                </c:pt>
              </c:numCache>
            </c:numRef>
          </c:val>
          <c:extLst>
            <c:ext xmlns:c16="http://schemas.microsoft.com/office/drawing/2014/chart" uri="{C3380CC4-5D6E-409C-BE32-E72D297353CC}">
              <c16:uniqueId val="{00000000-BA17-42AA-8027-45DA562DB87A}"/>
            </c:ext>
          </c:extLst>
        </c:ser>
        <c:dLbls>
          <c:showLegendKey val="0"/>
          <c:showVal val="0"/>
          <c:showCatName val="0"/>
          <c:showSerName val="0"/>
          <c:showPercent val="0"/>
          <c:showBubbleSize val="0"/>
        </c:dLbls>
        <c:gapWidth val="150"/>
        <c:axId val="100319232"/>
        <c:axId val="100320768"/>
      </c:barChart>
      <c:catAx>
        <c:axId val="100319232"/>
        <c:scaling>
          <c:orientation val="minMax"/>
        </c:scaling>
        <c:delete val="0"/>
        <c:axPos val="b"/>
        <c:numFmt formatCode="General" sourceLinked="0"/>
        <c:majorTickMark val="out"/>
        <c:minorTickMark val="none"/>
        <c:tickLblPos val="nextTo"/>
        <c:crossAx val="100320768"/>
        <c:crosses val="autoZero"/>
        <c:auto val="1"/>
        <c:lblAlgn val="ctr"/>
        <c:lblOffset val="100"/>
        <c:noMultiLvlLbl val="0"/>
      </c:catAx>
      <c:valAx>
        <c:axId val="100320768"/>
        <c:scaling>
          <c:orientation val="minMax"/>
        </c:scaling>
        <c:delete val="0"/>
        <c:axPos val="l"/>
        <c:majorGridlines/>
        <c:numFmt formatCode="General" sourceLinked="1"/>
        <c:majorTickMark val="out"/>
        <c:minorTickMark val="none"/>
        <c:tickLblPos val="nextTo"/>
        <c:crossAx val="100319232"/>
        <c:crosses val="autoZero"/>
        <c:crossBetween val="between"/>
      </c:valAx>
    </c:plotArea>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9.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0.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0.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C16AE7-BB2C-425C-A865-D69CE94D1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698</TotalTime>
  <Pages>73</Pages>
  <Words>110987</Words>
  <Characters>63263</Characters>
  <Application>Microsoft Office Word</Application>
  <DocSecurity>0</DocSecurity>
  <Lines>527</Lines>
  <Paragraphs>347</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173903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85</cp:revision>
  <cp:lastPrinted>2025-03-19T08:31:00Z</cp:lastPrinted>
  <dcterms:created xsi:type="dcterms:W3CDTF">2025-01-20T14:41:00Z</dcterms:created>
  <dcterms:modified xsi:type="dcterms:W3CDTF">2025-03-19T08:54:00Z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1033-12.2.0.19805</vt:lpwstr>
  </property>
  <property fmtid="{D5CDD505-2E9C-101B-9397-08002B2CF9AE}" pid="3" name="ICV">
    <vt:lpwstr>76F0592CCD674C86B083F2C7EDEF5CD2_12</vt:lpwstr>
  </property>
</Properties>
</file>