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651" w:rsidRPr="00716E1D" w:rsidRDefault="00791651">
      <w:pPr>
        <w:spacing w:before="77"/>
        <w:ind w:left="4514"/>
      </w:pPr>
      <w:r w:rsidRPr="00716E1D">
        <w:rPr>
          <w:b/>
          <w:sz w:val="28"/>
        </w:rPr>
        <w:t>ЗАТВЕРДЖЕНО</w:t>
      </w:r>
    </w:p>
    <w:p w:rsidR="00791651" w:rsidRPr="00716E1D" w:rsidRDefault="00791651">
      <w:pPr>
        <w:spacing w:before="50"/>
        <w:ind w:left="4514"/>
      </w:pPr>
      <w:r w:rsidRPr="00716E1D">
        <w:rPr>
          <w:sz w:val="28"/>
        </w:rPr>
        <w:t>Рішенням Дрогобицької міської ради</w:t>
      </w:r>
    </w:p>
    <w:p w:rsidR="00791651" w:rsidRPr="00716E1D" w:rsidRDefault="00791651">
      <w:pPr>
        <w:spacing w:before="50"/>
        <w:ind w:left="4514"/>
      </w:pPr>
      <w:r w:rsidRPr="00716E1D">
        <w:rPr>
          <w:sz w:val="28"/>
        </w:rPr>
        <w:t>_______сесії ______________скликання</w:t>
      </w:r>
    </w:p>
    <w:p w:rsidR="00791651" w:rsidRPr="00716E1D" w:rsidRDefault="00791651">
      <w:pPr>
        <w:spacing w:before="48"/>
        <w:ind w:left="4514"/>
      </w:pPr>
      <w:r w:rsidRPr="00716E1D">
        <w:rPr>
          <w:sz w:val="28"/>
        </w:rPr>
        <w:t>від _______________ року № ________</w:t>
      </w:r>
    </w:p>
    <w:p w:rsidR="00791651" w:rsidRPr="00716E1D" w:rsidRDefault="00791651">
      <w:pPr>
        <w:spacing w:before="48"/>
        <w:ind w:left="4514"/>
      </w:pPr>
      <w:r w:rsidRPr="00716E1D">
        <w:rPr>
          <w:b/>
          <w:sz w:val="28"/>
        </w:rPr>
        <w:t>Міський голова ____________Т. Кучма</w:t>
      </w:r>
    </w:p>
    <w:p w:rsidR="00791651" w:rsidRPr="00716E1D" w:rsidRDefault="00791651">
      <w:pPr>
        <w:pStyle w:val="a3"/>
        <w:ind w:left="0" w:firstLine="0"/>
        <w:jc w:val="left"/>
        <w:rPr>
          <w:b/>
        </w:rPr>
      </w:pPr>
    </w:p>
    <w:p w:rsidR="00791651" w:rsidRPr="00716E1D" w:rsidRDefault="00791651">
      <w:pPr>
        <w:pStyle w:val="a3"/>
        <w:ind w:left="0" w:firstLine="0"/>
        <w:jc w:val="left"/>
        <w:rPr>
          <w:b/>
        </w:rPr>
      </w:pPr>
    </w:p>
    <w:p w:rsidR="00791651" w:rsidRPr="00716E1D" w:rsidRDefault="00791651">
      <w:pPr>
        <w:pStyle w:val="a3"/>
        <w:ind w:left="0" w:firstLine="0"/>
        <w:jc w:val="left"/>
        <w:rPr>
          <w:b/>
        </w:rPr>
      </w:pPr>
    </w:p>
    <w:p w:rsidR="00791651" w:rsidRPr="00716E1D" w:rsidRDefault="00791651">
      <w:pPr>
        <w:pStyle w:val="a3"/>
        <w:ind w:left="0" w:firstLine="0"/>
        <w:jc w:val="left"/>
        <w:rPr>
          <w:b/>
        </w:rPr>
      </w:pPr>
    </w:p>
    <w:p w:rsidR="00791651" w:rsidRPr="00716E1D" w:rsidRDefault="00791651">
      <w:pPr>
        <w:pStyle w:val="a3"/>
        <w:ind w:left="0" w:firstLine="0"/>
        <w:jc w:val="left"/>
        <w:rPr>
          <w:b/>
        </w:rPr>
      </w:pPr>
    </w:p>
    <w:p w:rsidR="00791651" w:rsidRPr="00716E1D" w:rsidRDefault="00791651">
      <w:pPr>
        <w:pStyle w:val="a3"/>
        <w:ind w:left="0" w:firstLine="0"/>
        <w:jc w:val="left"/>
        <w:rPr>
          <w:b/>
        </w:rPr>
      </w:pPr>
    </w:p>
    <w:p w:rsidR="00791651" w:rsidRPr="00716E1D" w:rsidRDefault="00791651">
      <w:pPr>
        <w:pStyle w:val="a3"/>
        <w:spacing w:before="319"/>
        <w:ind w:left="0" w:firstLine="0"/>
        <w:jc w:val="left"/>
        <w:rPr>
          <w:b/>
        </w:rPr>
      </w:pPr>
      <w:r w:rsidRPr="00716E1D">
        <w:rPr>
          <w:b/>
        </w:rPr>
        <w:br/>
      </w:r>
    </w:p>
    <w:p w:rsidR="00791651" w:rsidRPr="00716E1D" w:rsidRDefault="00791651">
      <w:pPr>
        <w:ind w:left="15" w:right="3"/>
        <w:jc w:val="center"/>
      </w:pPr>
      <w:r w:rsidRPr="00716E1D">
        <w:rPr>
          <w:b/>
          <w:sz w:val="32"/>
        </w:rPr>
        <w:t>СТАТУТ</w:t>
      </w:r>
    </w:p>
    <w:p w:rsidR="00791651" w:rsidRPr="00716E1D" w:rsidRDefault="00791651">
      <w:pPr>
        <w:spacing w:before="2"/>
        <w:ind w:left="6"/>
        <w:jc w:val="center"/>
      </w:pPr>
      <w:r w:rsidRPr="00716E1D">
        <w:rPr>
          <w:b/>
          <w:sz w:val="32"/>
        </w:rPr>
        <w:t xml:space="preserve">КОМУНАЛЬНОГО НЕКОМЕРЦІЙНОГО ПІДПРИЄМСТВА </w:t>
      </w:r>
    </w:p>
    <w:p w:rsidR="00791651" w:rsidRPr="00716E1D" w:rsidRDefault="00791651">
      <w:pPr>
        <w:spacing w:line="367" w:lineRule="exact"/>
        <w:ind w:left="15" w:right="4"/>
        <w:jc w:val="center"/>
      </w:pPr>
      <w:r w:rsidRPr="00716E1D">
        <w:rPr>
          <w:b/>
          <w:sz w:val="32"/>
        </w:rPr>
        <w:t>«ДРОГОБИЦЬКА МІСЬКА ЛІКАРНЯ № 1»</w:t>
      </w:r>
    </w:p>
    <w:p w:rsidR="00791651" w:rsidRPr="00716E1D" w:rsidRDefault="00791651">
      <w:pPr>
        <w:spacing w:line="367" w:lineRule="exact"/>
        <w:ind w:left="15" w:right="4"/>
        <w:jc w:val="center"/>
      </w:pPr>
      <w:r w:rsidRPr="00716E1D">
        <w:rPr>
          <w:b/>
          <w:sz w:val="32"/>
        </w:rPr>
        <w:t xml:space="preserve">ДРОГОБИЦЬКОЇ МІСЬКОЇ РАДИ </w:t>
      </w:r>
    </w:p>
    <w:p w:rsidR="00791651" w:rsidRPr="00716E1D" w:rsidRDefault="00791651">
      <w:pPr>
        <w:pStyle w:val="a3"/>
        <w:spacing w:before="317"/>
        <w:ind w:left="0" w:firstLine="0"/>
        <w:jc w:val="center"/>
      </w:pPr>
      <w:r w:rsidRPr="00716E1D">
        <w:rPr>
          <w:b/>
        </w:rPr>
        <w:t>ЄДРПОУ 13815703</w:t>
      </w:r>
    </w:p>
    <w:p w:rsidR="00791651" w:rsidRPr="00716E1D" w:rsidRDefault="00791651">
      <w:pPr>
        <w:pStyle w:val="a3"/>
        <w:spacing w:before="317"/>
        <w:ind w:left="0" w:firstLine="0"/>
        <w:jc w:val="center"/>
      </w:pPr>
      <w:r w:rsidRPr="00716E1D">
        <w:rPr>
          <w:b/>
        </w:rPr>
        <w:t>(нова редакція)</w:t>
      </w:r>
    </w:p>
    <w:p w:rsidR="00791651" w:rsidRPr="00716E1D" w:rsidRDefault="00791651">
      <w:pPr>
        <w:pStyle w:val="a3"/>
        <w:spacing w:before="322"/>
        <w:ind w:left="15" w:firstLine="0"/>
        <w:jc w:val="center"/>
      </w:pPr>
    </w:p>
    <w:p w:rsidR="00791651" w:rsidRPr="00716E1D" w:rsidRDefault="00791651">
      <w:pPr>
        <w:pStyle w:val="a3"/>
        <w:ind w:left="0" w:firstLine="0"/>
        <w:jc w:val="left"/>
      </w:pPr>
    </w:p>
    <w:p w:rsidR="00791651" w:rsidRPr="00716E1D" w:rsidRDefault="00791651">
      <w:pPr>
        <w:pStyle w:val="a3"/>
        <w:ind w:left="0" w:firstLine="0"/>
        <w:jc w:val="left"/>
      </w:pPr>
    </w:p>
    <w:p w:rsidR="00791651" w:rsidRPr="00716E1D" w:rsidRDefault="00791651">
      <w:pPr>
        <w:pStyle w:val="a3"/>
        <w:ind w:left="0" w:firstLine="0"/>
        <w:jc w:val="left"/>
      </w:pPr>
    </w:p>
    <w:p w:rsidR="00791651" w:rsidRPr="00716E1D" w:rsidRDefault="00791651">
      <w:pPr>
        <w:pStyle w:val="a3"/>
        <w:ind w:left="0" w:firstLine="0"/>
        <w:jc w:val="left"/>
      </w:pPr>
    </w:p>
    <w:p w:rsidR="00791651" w:rsidRPr="00716E1D" w:rsidRDefault="00791651">
      <w:pPr>
        <w:pStyle w:val="a3"/>
        <w:ind w:left="0" w:firstLine="0"/>
        <w:jc w:val="left"/>
      </w:pPr>
    </w:p>
    <w:p w:rsidR="00791651" w:rsidRPr="00716E1D" w:rsidRDefault="00791651">
      <w:pPr>
        <w:pStyle w:val="a3"/>
        <w:ind w:left="0" w:firstLine="0"/>
        <w:jc w:val="left"/>
      </w:pPr>
    </w:p>
    <w:p w:rsidR="00791651" w:rsidRPr="00716E1D" w:rsidRDefault="00791651">
      <w:pPr>
        <w:pStyle w:val="a3"/>
        <w:ind w:left="0" w:firstLine="0"/>
        <w:jc w:val="left"/>
      </w:pPr>
    </w:p>
    <w:p w:rsidR="00791651" w:rsidRPr="00716E1D" w:rsidRDefault="00791651">
      <w:pPr>
        <w:pStyle w:val="a3"/>
        <w:ind w:left="0" w:firstLine="0"/>
        <w:jc w:val="left"/>
      </w:pPr>
    </w:p>
    <w:p w:rsidR="00791651" w:rsidRPr="00716E1D" w:rsidRDefault="00791651">
      <w:pPr>
        <w:pStyle w:val="a3"/>
        <w:ind w:left="0" w:firstLine="0"/>
        <w:jc w:val="left"/>
      </w:pPr>
    </w:p>
    <w:p w:rsidR="00791651" w:rsidRPr="00716E1D" w:rsidRDefault="00791651">
      <w:pPr>
        <w:pStyle w:val="a3"/>
        <w:ind w:left="0" w:firstLine="0"/>
        <w:jc w:val="left"/>
      </w:pPr>
    </w:p>
    <w:p w:rsidR="00791651" w:rsidRPr="00716E1D" w:rsidRDefault="00791651">
      <w:pPr>
        <w:pStyle w:val="a3"/>
        <w:ind w:left="0" w:firstLine="0"/>
        <w:jc w:val="left"/>
      </w:pPr>
    </w:p>
    <w:p w:rsidR="00791651" w:rsidRPr="00716E1D" w:rsidRDefault="00791651">
      <w:pPr>
        <w:pStyle w:val="a3"/>
        <w:ind w:left="0" w:firstLine="0"/>
        <w:jc w:val="left"/>
      </w:pPr>
    </w:p>
    <w:p w:rsidR="00791651" w:rsidRPr="00716E1D" w:rsidRDefault="00791651">
      <w:pPr>
        <w:pStyle w:val="a3"/>
        <w:ind w:left="0" w:firstLine="0"/>
        <w:jc w:val="left"/>
      </w:pPr>
    </w:p>
    <w:p w:rsidR="00791651" w:rsidRPr="00716E1D" w:rsidRDefault="00791651">
      <w:pPr>
        <w:pStyle w:val="a3"/>
        <w:ind w:left="0" w:firstLine="0"/>
        <w:jc w:val="left"/>
      </w:pPr>
    </w:p>
    <w:p w:rsidR="00791651" w:rsidRPr="00716E1D" w:rsidRDefault="00791651">
      <w:pPr>
        <w:pStyle w:val="a3"/>
        <w:ind w:left="0" w:firstLine="0"/>
        <w:jc w:val="left"/>
      </w:pPr>
    </w:p>
    <w:p w:rsidR="00791651" w:rsidRPr="00716E1D" w:rsidRDefault="00791651">
      <w:pPr>
        <w:pStyle w:val="a3"/>
        <w:ind w:left="0" w:firstLine="0"/>
        <w:jc w:val="left"/>
      </w:pPr>
    </w:p>
    <w:p w:rsidR="00791651" w:rsidRPr="00716E1D" w:rsidRDefault="00791651">
      <w:pPr>
        <w:pStyle w:val="a3"/>
        <w:spacing w:before="1"/>
        <w:ind w:left="0" w:firstLine="0"/>
        <w:jc w:val="left"/>
      </w:pPr>
    </w:p>
    <w:p w:rsidR="00791651" w:rsidRPr="00716E1D" w:rsidRDefault="00791651">
      <w:pPr>
        <w:pStyle w:val="a3"/>
        <w:spacing w:before="1"/>
        <w:ind w:left="0" w:firstLine="0"/>
        <w:jc w:val="left"/>
      </w:pPr>
    </w:p>
    <w:p w:rsidR="00791651" w:rsidRPr="00716E1D" w:rsidRDefault="00791651">
      <w:pPr>
        <w:pStyle w:val="a3"/>
        <w:spacing w:before="1"/>
        <w:ind w:left="0" w:firstLine="0"/>
        <w:jc w:val="left"/>
      </w:pPr>
    </w:p>
    <w:p w:rsidR="00791651" w:rsidRPr="00716E1D" w:rsidRDefault="00791651">
      <w:pPr>
        <w:pStyle w:val="a3"/>
        <w:spacing w:before="1"/>
        <w:ind w:left="0" w:firstLine="0"/>
        <w:jc w:val="left"/>
      </w:pPr>
    </w:p>
    <w:p w:rsidR="00791651" w:rsidRPr="00716E1D" w:rsidRDefault="00791651">
      <w:pPr>
        <w:pStyle w:val="a3"/>
        <w:spacing w:before="1"/>
        <w:ind w:left="0" w:firstLine="0"/>
        <w:jc w:val="left"/>
      </w:pPr>
    </w:p>
    <w:p w:rsidR="00791651" w:rsidRPr="00716E1D" w:rsidRDefault="00791651">
      <w:pPr>
        <w:pStyle w:val="a3"/>
        <w:spacing w:before="1"/>
        <w:ind w:left="0" w:firstLine="0"/>
        <w:jc w:val="left"/>
      </w:pPr>
    </w:p>
    <w:p w:rsidR="00791651" w:rsidRPr="00716E1D" w:rsidRDefault="00791651">
      <w:pPr>
        <w:pStyle w:val="a3"/>
        <w:spacing w:before="1"/>
        <w:ind w:left="0" w:firstLine="0"/>
        <w:jc w:val="left"/>
      </w:pPr>
    </w:p>
    <w:p w:rsidR="00791651" w:rsidRPr="00716E1D" w:rsidRDefault="00791651">
      <w:pPr>
        <w:pStyle w:val="a3"/>
        <w:spacing w:before="1"/>
        <w:ind w:left="0" w:firstLine="0"/>
        <w:jc w:val="left"/>
      </w:pPr>
    </w:p>
    <w:p w:rsidR="00791651" w:rsidRPr="00716E1D" w:rsidRDefault="00791651">
      <w:pPr>
        <w:pStyle w:val="a3"/>
        <w:spacing w:before="1"/>
        <w:ind w:left="0" w:firstLine="0"/>
        <w:jc w:val="left"/>
      </w:pPr>
    </w:p>
    <w:p w:rsidR="00791651" w:rsidRPr="00716E1D" w:rsidRDefault="00791651">
      <w:pPr>
        <w:pStyle w:val="a3"/>
        <w:spacing w:before="1"/>
        <w:ind w:left="0" w:firstLine="0"/>
        <w:jc w:val="left"/>
      </w:pPr>
    </w:p>
    <w:p w:rsidR="00791651" w:rsidRPr="00716E1D" w:rsidRDefault="00791651">
      <w:pPr>
        <w:pStyle w:val="a3"/>
        <w:spacing w:before="1"/>
        <w:ind w:left="0" w:firstLine="0"/>
        <w:jc w:val="left"/>
      </w:pPr>
    </w:p>
    <w:p w:rsidR="00791651" w:rsidRPr="00716E1D" w:rsidRDefault="00791651">
      <w:pPr>
        <w:pStyle w:val="a3"/>
        <w:spacing w:before="1"/>
        <w:ind w:left="0" w:firstLine="0"/>
        <w:jc w:val="left"/>
      </w:pPr>
    </w:p>
    <w:p w:rsidR="00791651" w:rsidRPr="00716E1D" w:rsidRDefault="00791651">
      <w:pPr>
        <w:pStyle w:val="a3"/>
        <w:spacing w:before="1"/>
        <w:ind w:left="0" w:firstLine="0"/>
        <w:jc w:val="left"/>
      </w:pPr>
    </w:p>
    <w:p w:rsidR="00791651" w:rsidRPr="00716E1D" w:rsidRDefault="00791651">
      <w:pPr>
        <w:pStyle w:val="a3"/>
        <w:ind w:left="3630" w:right="4251" w:firstLine="0"/>
        <w:jc w:val="center"/>
        <w:rPr>
          <w:sz w:val="28"/>
          <w:szCs w:val="28"/>
        </w:rPr>
      </w:pPr>
      <w:r w:rsidRPr="00716E1D">
        <w:rPr>
          <w:sz w:val="28"/>
          <w:szCs w:val="28"/>
        </w:rPr>
        <w:t xml:space="preserve">м. Дрогобич </w:t>
      </w:r>
    </w:p>
    <w:p w:rsidR="00791651" w:rsidRPr="00716E1D" w:rsidRDefault="00791651">
      <w:pPr>
        <w:pStyle w:val="a3"/>
        <w:ind w:left="3630" w:right="4251" w:firstLine="0"/>
        <w:jc w:val="center"/>
        <w:rPr>
          <w:sz w:val="28"/>
          <w:szCs w:val="28"/>
        </w:rPr>
      </w:pPr>
      <w:r w:rsidRPr="00716E1D">
        <w:rPr>
          <w:sz w:val="28"/>
          <w:szCs w:val="28"/>
        </w:rPr>
        <w:t>202</w:t>
      </w:r>
      <w:r w:rsidR="00426B3D" w:rsidRPr="00716E1D">
        <w:rPr>
          <w:sz w:val="28"/>
          <w:szCs w:val="28"/>
        </w:rPr>
        <w:t>5</w:t>
      </w:r>
    </w:p>
    <w:p w:rsidR="00791651" w:rsidRPr="00716E1D" w:rsidRDefault="00791651">
      <w:pPr>
        <w:sectPr w:rsidR="00791651" w:rsidRPr="00716E1D">
          <w:pgSz w:w="11906" w:h="16838"/>
          <w:pgMar w:top="1134" w:right="567" w:bottom="1134" w:left="1701" w:header="0" w:footer="0" w:gutter="0"/>
          <w:cols w:space="720"/>
          <w:formProt w:val="0"/>
        </w:sectPr>
      </w:pPr>
    </w:p>
    <w:p w:rsidR="00791651" w:rsidRPr="00716E1D" w:rsidRDefault="00791651">
      <w:pPr>
        <w:pStyle w:val="1"/>
        <w:numPr>
          <w:ilvl w:val="0"/>
          <w:numId w:val="1"/>
        </w:numPr>
        <w:tabs>
          <w:tab w:val="left" w:pos="3336"/>
        </w:tabs>
        <w:spacing w:before="261"/>
        <w:ind w:left="3336" w:hanging="279"/>
      </w:pPr>
      <w:r w:rsidRPr="00716E1D">
        <w:lastRenderedPageBreak/>
        <w:t>ЗАГАЛЬНІ ПОЛОЖЕННЯ</w:t>
      </w:r>
    </w:p>
    <w:p w:rsidR="00791651" w:rsidRPr="00716E1D" w:rsidRDefault="00791651">
      <w:pPr>
        <w:ind w:firstLine="660"/>
        <w:jc w:val="both"/>
        <w:rPr>
          <w:sz w:val="28"/>
          <w:szCs w:val="28"/>
        </w:rPr>
      </w:pPr>
      <w:r w:rsidRPr="00716E1D">
        <w:rPr>
          <w:sz w:val="28"/>
          <w:szCs w:val="28"/>
        </w:rPr>
        <w:t>1.1. КОМУНАЛЬНЕ НЕКОМЕРЦІЙНЕ ПІДПРИЄМСТВО “ДРОГОБИЦЬКА МІСЬКА ЛІКАРНЯ № 1” ДРОГОБИЦЬКОЇ МІСЬКОЇ РАДИ (далі - Підприємство) є закладом охорони здоров’я - комунальним унітарним некомерційним підприємством, що надає послуги вторинної (спеціалізованої) медичної допомоги, в тому числі стаціонарної, поліклінічної (консультативної), реабілітаційної медичної допомоги та медичних послуг населенню, незалежно від місця реєстрації та проживання (далі - Населення), в порядку та на умовах, встановлених чинним законодавством України та цим Статутом.</w:t>
      </w:r>
    </w:p>
    <w:p w:rsidR="00791651" w:rsidRPr="00716E1D" w:rsidRDefault="00791651">
      <w:pPr>
        <w:ind w:firstLine="660"/>
        <w:jc w:val="both"/>
        <w:rPr>
          <w:sz w:val="28"/>
          <w:szCs w:val="28"/>
        </w:rPr>
      </w:pPr>
      <w:r w:rsidRPr="00716E1D">
        <w:rPr>
          <w:sz w:val="28"/>
          <w:szCs w:val="28"/>
        </w:rPr>
        <w:t>1.2. Підприємство засноване на базі відокремленої частини комунальної власності Дрогобицької міської ради (далі - Власник), частка якої передана Підприємству на підставі рішення XII сесії сьомого скликання Дрогобицької міської ради від 18.08.2016 № 329 «Про реорганізацію закладів охорони здоров’я м. м. Дрогобича і Стебника у комунальні некомерційні підприємства» шляхом реорганізації та перетворення Дрогобицької міської лікарні № 1 в комунальне некомерційне підприємство «Дрогобицька міська лікарня № 1» Дрогобицької міської ради, на підставі рішення XXIV сесії восьмого скликання Дрогобицької міської ради від 10.03.2022 № 1062 «Про реорганізацію шляхом приєднання КНП «Дрогобицький міський пологовий будинок» ДМР до КНП «Дрогобицька міська лікарня № 1» ДМР» та рішення ХL сесії восьмого скликання Дрогобицької міської ради від 20.07.2023 № 1757 «Про реорганізацію шляхом приєднання КНП «Дрогобицька міська дитяча лікарня» ДМР до КНП «Дрогобицька міська лікарня № 1» ДМР».</w:t>
      </w:r>
    </w:p>
    <w:p w:rsidR="00791651" w:rsidRPr="00716E1D" w:rsidRDefault="00791651">
      <w:pPr>
        <w:ind w:firstLine="660"/>
        <w:jc w:val="both"/>
        <w:rPr>
          <w:sz w:val="28"/>
          <w:szCs w:val="28"/>
        </w:rPr>
      </w:pPr>
      <w:r w:rsidRPr="00716E1D">
        <w:rPr>
          <w:sz w:val="28"/>
          <w:szCs w:val="28"/>
        </w:rPr>
        <w:t>Підприємство є правонаступником усього майна, всіх прав та обов’язків комунальної установи Дрогобицька міська лікарня № 1 Дрогобицької міської ради, комунального некомерційного підприємства «Дрогобицький міський пологовий будинок» Дрогобицької міської ради та комунального некомерційного підприємства «Дрогобицька міська дитяча лікарня» Дрогобицької міської ради.</w:t>
      </w:r>
    </w:p>
    <w:p w:rsidR="00791651" w:rsidRPr="00716E1D" w:rsidRDefault="00791651">
      <w:pPr>
        <w:ind w:firstLine="660"/>
        <w:jc w:val="both"/>
        <w:rPr>
          <w:sz w:val="28"/>
          <w:szCs w:val="28"/>
        </w:rPr>
      </w:pPr>
      <w:r w:rsidRPr="00716E1D">
        <w:rPr>
          <w:sz w:val="28"/>
          <w:szCs w:val="28"/>
        </w:rPr>
        <w:t>Власник визначає Відділ охорони здоров’я виконавчих органів Дрогобицької міської ради - уповноваженим органом управління Підприємством (далі - Уповноважений орган управління).</w:t>
      </w:r>
    </w:p>
    <w:p w:rsidR="00791651" w:rsidRPr="00716E1D" w:rsidRDefault="00791651">
      <w:pPr>
        <w:ind w:firstLine="660"/>
        <w:jc w:val="both"/>
        <w:rPr>
          <w:sz w:val="28"/>
          <w:szCs w:val="28"/>
        </w:rPr>
      </w:pPr>
      <w:r w:rsidRPr="00716E1D">
        <w:rPr>
          <w:sz w:val="28"/>
          <w:szCs w:val="28"/>
        </w:rPr>
        <w:t>1.3. Підприємство здійснює господарську некомерційну діяльність, спрямовану на досягнення соціальних та інших результатів без мети одержання прибутку і є неприбутковим.</w:t>
      </w:r>
    </w:p>
    <w:p w:rsidR="00791651" w:rsidRPr="00716E1D" w:rsidRDefault="00791651">
      <w:pPr>
        <w:pStyle w:val="a8"/>
        <w:tabs>
          <w:tab w:val="left" w:pos="1197"/>
        </w:tabs>
        <w:spacing w:before="2"/>
        <w:ind w:left="0" w:right="103" w:firstLine="660"/>
        <w:rPr>
          <w:sz w:val="28"/>
        </w:rPr>
      </w:pPr>
      <w:r w:rsidRPr="00716E1D">
        <w:rPr>
          <w:sz w:val="28"/>
        </w:rPr>
        <w:t>1.4.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місцевих органів виконавчої влади і органів місцевого самоврядування та цим Статутом.</w:t>
      </w:r>
    </w:p>
    <w:p w:rsidR="00490F1B" w:rsidRPr="00716E1D" w:rsidRDefault="00490F1B">
      <w:pPr>
        <w:pStyle w:val="a8"/>
        <w:tabs>
          <w:tab w:val="left" w:pos="1197"/>
        </w:tabs>
        <w:spacing w:before="2"/>
        <w:ind w:left="0" w:right="103" w:firstLine="660"/>
        <w:rPr>
          <w:sz w:val="28"/>
        </w:rPr>
      </w:pPr>
      <w:r w:rsidRPr="00716E1D">
        <w:rPr>
          <w:sz w:val="28"/>
        </w:rPr>
        <w:t xml:space="preserve">1.5. Забороняється розподіл отриманих доходів (прибутків) Підприємства </w:t>
      </w:r>
      <w:r w:rsidRPr="00716E1D">
        <w:rPr>
          <w:sz w:val="28"/>
        </w:rPr>
        <w:lastRenderedPageBreak/>
        <w:t>або їх частини серед засновників (учасників), працівників комунального підприємства (крім оплати їхньої праці, нарахування єдиного соціального внеску), членів органів управління та інших пов’язаних з ними осіб.</w:t>
      </w:r>
    </w:p>
    <w:p w:rsidR="00490F1B" w:rsidRPr="00716E1D" w:rsidRDefault="00490F1B">
      <w:pPr>
        <w:pStyle w:val="a8"/>
        <w:tabs>
          <w:tab w:val="left" w:pos="1197"/>
        </w:tabs>
        <w:spacing w:before="2"/>
        <w:ind w:left="0" w:right="103" w:firstLine="660"/>
        <w:rPr>
          <w:sz w:val="28"/>
        </w:rPr>
      </w:pPr>
      <w:r w:rsidRPr="00716E1D">
        <w:rPr>
          <w:sz w:val="28"/>
        </w:rPr>
        <w:t>1.6. Не вважається розподілом доходів Підприємства, в розумінні п. 1.5.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791651" w:rsidRPr="00716E1D" w:rsidRDefault="00791651">
      <w:pPr>
        <w:pStyle w:val="a3"/>
        <w:spacing w:before="7"/>
        <w:ind w:left="0" w:firstLine="0"/>
        <w:jc w:val="left"/>
      </w:pPr>
    </w:p>
    <w:p w:rsidR="00791651" w:rsidRPr="00716E1D" w:rsidRDefault="00791651">
      <w:pPr>
        <w:pStyle w:val="1"/>
        <w:numPr>
          <w:ilvl w:val="0"/>
          <w:numId w:val="1"/>
        </w:numPr>
        <w:tabs>
          <w:tab w:val="left" w:pos="3809"/>
        </w:tabs>
        <w:ind w:left="3809" w:hanging="279"/>
      </w:pPr>
      <w:r w:rsidRPr="00716E1D">
        <w:t>НАЙМЕНУВАННЯ</w:t>
      </w:r>
    </w:p>
    <w:p w:rsidR="00853029" w:rsidRPr="00716E1D" w:rsidRDefault="00853029" w:rsidP="00853029">
      <w:pPr>
        <w:widowControl/>
        <w:ind w:firstLine="660"/>
        <w:jc w:val="both"/>
        <w:rPr>
          <w:color w:val="000000"/>
          <w:sz w:val="28"/>
          <w:szCs w:val="28"/>
          <w:lang w:eastAsia="uk-UA"/>
        </w:rPr>
      </w:pPr>
      <w:r w:rsidRPr="00716E1D">
        <w:rPr>
          <w:color w:val="000000"/>
          <w:sz w:val="28"/>
          <w:szCs w:val="28"/>
          <w:lang w:eastAsia="uk-UA"/>
        </w:rPr>
        <w:t>2.1. Найменування:</w:t>
      </w:r>
    </w:p>
    <w:p w:rsidR="00853029" w:rsidRPr="00716E1D" w:rsidRDefault="00853029" w:rsidP="00853029">
      <w:pPr>
        <w:widowControl/>
        <w:ind w:firstLine="660"/>
        <w:jc w:val="both"/>
        <w:rPr>
          <w:color w:val="000000"/>
          <w:sz w:val="28"/>
          <w:szCs w:val="28"/>
          <w:lang w:eastAsia="uk-UA"/>
        </w:rPr>
      </w:pPr>
      <w:r w:rsidRPr="00716E1D">
        <w:rPr>
          <w:color w:val="000000"/>
          <w:sz w:val="28"/>
          <w:szCs w:val="28"/>
          <w:lang w:eastAsia="uk-UA"/>
        </w:rPr>
        <w:t>2.1.1. Українською мовою:</w:t>
      </w:r>
    </w:p>
    <w:p w:rsidR="00853029" w:rsidRPr="00716E1D" w:rsidRDefault="00853029" w:rsidP="00853029">
      <w:pPr>
        <w:widowControl/>
        <w:ind w:firstLine="660"/>
        <w:jc w:val="both"/>
        <w:rPr>
          <w:color w:val="000000"/>
          <w:sz w:val="28"/>
          <w:szCs w:val="28"/>
          <w:lang w:eastAsia="uk-UA"/>
        </w:rPr>
      </w:pPr>
      <w:r w:rsidRPr="00716E1D">
        <w:rPr>
          <w:color w:val="000000"/>
          <w:sz w:val="28"/>
          <w:szCs w:val="28"/>
          <w:lang w:eastAsia="uk-UA"/>
        </w:rPr>
        <w:t>- повна назва: КОМУНАЛЬНЕ НЕКОМЕРЦІЙНЕ ПІДПРИЄМСТВО «ДРОГОБИЦЬКА МІСЬКА ЛІКАРНЯ №1» ДРОГОБИЦЬКОЇ МІСЬКОЇ РАДИ;</w:t>
      </w:r>
    </w:p>
    <w:p w:rsidR="00853029" w:rsidRPr="00716E1D" w:rsidRDefault="00853029" w:rsidP="00853029">
      <w:pPr>
        <w:widowControl/>
        <w:ind w:firstLine="660"/>
        <w:jc w:val="both"/>
        <w:rPr>
          <w:color w:val="000000"/>
          <w:sz w:val="28"/>
          <w:szCs w:val="28"/>
          <w:lang w:eastAsia="uk-UA"/>
        </w:rPr>
      </w:pPr>
      <w:r w:rsidRPr="00716E1D">
        <w:rPr>
          <w:color w:val="000000"/>
          <w:sz w:val="28"/>
          <w:szCs w:val="28"/>
          <w:lang w:eastAsia="uk-UA"/>
        </w:rPr>
        <w:t>- скорочена назва: КНП «ДМЛ №1» ДМР.</w:t>
      </w:r>
    </w:p>
    <w:p w:rsidR="00853029" w:rsidRPr="00716E1D" w:rsidRDefault="00853029" w:rsidP="00853029">
      <w:pPr>
        <w:widowControl/>
        <w:ind w:firstLine="660"/>
        <w:jc w:val="both"/>
        <w:rPr>
          <w:color w:val="000000"/>
          <w:sz w:val="28"/>
          <w:szCs w:val="28"/>
          <w:lang w:eastAsia="uk-UA"/>
        </w:rPr>
      </w:pPr>
      <w:r w:rsidRPr="00716E1D">
        <w:rPr>
          <w:color w:val="000000"/>
          <w:sz w:val="28"/>
          <w:szCs w:val="28"/>
          <w:lang w:eastAsia="uk-UA"/>
        </w:rPr>
        <w:t>2.1.2. Англійською мовою:</w:t>
      </w:r>
    </w:p>
    <w:p w:rsidR="00853029" w:rsidRPr="00716E1D" w:rsidRDefault="00853029" w:rsidP="00853029">
      <w:pPr>
        <w:widowControl/>
        <w:ind w:firstLine="660"/>
        <w:jc w:val="both"/>
        <w:rPr>
          <w:color w:val="000000"/>
          <w:sz w:val="28"/>
          <w:szCs w:val="28"/>
          <w:lang w:eastAsia="uk-UA"/>
        </w:rPr>
      </w:pPr>
      <w:r w:rsidRPr="00716E1D">
        <w:rPr>
          <w:color w:val="000000"/>
          <w:sz w:val="28"/>
          <w:szCs w:val="28"/>
          <w:lang w:eastAsia="uk-UA"/>
        </w:rPr>
        <w:t>- повна назва: MUNICIPAL NONCOMMERCIAL ORGANIZATION «DROHOBYCH CITY HOSPITAL №1» OF DROHOBYCH CITY COUNCIL;</w:t>
      </w:r>
    </w:p>
    <w:p w:rsidR="00853029" w:rsidRPr="00716E1D" w:rsidRDefault="00853029" w:rsidP="00853029">
      <w:pPr>
        <w:widowControl/>
        <w:ind w:firstLine="660"/>
        <w:jc w:val="both"/>
        <w:rPr>
          <w:color w:val="000000"/>
          <w:sz w:val="28"/>
          <w:szCs w:val="28"/>
          <w:lang w:eastAsia="uk-UA"/>
        </w:rPr>
      </w:pPr>
      <w:r w:rsidRPr="00716E1D">
        <w:rPr>
          <w:color w:val="000000"/>
          <w:sz w:val="28"/>
          <w:szCs w:val="28"/>
          <w:lang w:eastAsia="uk-UA"/>
        </w:rPr>
        <w:t>- скорочена назва: MNO «DCH №1» of DCC.</w:t>
      </w:r>
    </w:p>
    <w:p w:rsidR="00791651" w:rsidRPr="00716E1D" w:rsidRDefault="00791651" w:rsidP="00853029">
      <w:pPr>
        <w:widowControl/>
        <w:ind w:firstLine="660"/>
        <w:jc w:val="both"/>
        <w:rPr>
          <w:color w:val="000000"/>
          <w:sz w:val="28"/>
          <w:szCs w:val="28"/>
          <w:lang w:eastAsia="uk-UA"/>
        </w:rPr>
      </w:pPr>
      <w:r w:rsidRPr="00716E1D">
        <w:rPr>
          <w:color w:val="000000"/>
          <w:sz w:val="28"/>
          <w:szCs w:val="28"/>
          <w:lang w:eastAsia="uk-UA"/>
        </w:rPr>
        <w:t>2.2. Місцезнаходження: вул. Шептицького, 9 та вул. І, Франка, 16 м.</w:t>
      </w:r>
      <w:r w:rsidR="009135C4" w:rsidRPr="00716E1D">
        <w:rPr>
          <w:color w:val="000000"/>
          <w:sz w:val="28"/>
          <w:szCs w:val="28"/>
          <w:lang w:eastAsia="uk-UA"/>
        </w:rPr>
        <w:t> </w:t>
      </w:r>
      <w:r w:rsidRPr="00716E1D">
        <w:rPr>
          <w:color w:val="000000"/>
          <w:sz w:val="28"/>
          <w:szCs w:val="28"/>
          <w:lang w:eastAsia="uk-UA"/>
        </w:rPr>
        <w:t>Дрогобич Львівської області.</w:t>
      </w:r>
    </w:p>
    <w:p w:rsidR="00791651" w:rsidRPr="00716E1D" w:rsidRDefault="00791651">
      <w:pPr>
        <w:pStyle w:val="a3"/>
        <w:spacing w:before="6"/>
        <w:ind w:left="0" w:firstLine="0"/>
        <w:jc w:val="left"/>
      </w:pPr>
    </w:p>
    <w:p w:rsidR="00791651" w:rsidRPr="00716E1D" w:rsidRDefault="00791651">
      <w:pPr>
        <w:pStyle w:val="1"/>
        <w:numPr>
          <w:ilvl w:val="0"/>
          <w:numId w:val="1"/>
        </w:numPr>
        <w:tabs>
          <w:tab w:val="left" w:pos="2741"/>
        </w:tabs>
        <w:ind w:left="2741" w:hanging="279"/>
      </w:pPr>
      <w:r w:rsidRPr="00716E1D">
        <w:t>МЕТА ТА ПРЕДМЕТ ДІЯЛЬНОСТІ</w:t>
      </w:r>
    </w:p>
    <w:p w:rsidR="00791651" w:rsidRPr="00716E1D" w:rsidRDefault="00791651">
      <w:pPr>
        <w:ind w:firstLine="660"/>
        <w:jc w:val="both"/>
        <w:rPr>
          <w:sz w:val="28"/>
          <w:szCs w:val="28"/>
        </w:rPr>
      </w:pPr>
      <w:r w:rsidRPr="00716E1D">
        <w:rPr>
          <w:sz w:val="28"/>
          <w:szCs w:val="28"/>
        </w:rPr>
        <w:t>3.1. Основною метою діяльності Підприємства є:</w:t>
      </w:r>
    </w:p>
    <w:p w:rsidR="00791651" w:rsidRPr="00716E1D" w:rsidRDefault="00791651">
      <w:pPr>
        <w:ind w:firstLine="660"/>
        <w:jc w:val="both"/>
        <w:rPr>
          <w:sz w:val="28"/>
          <w:szCs w:val="28"/>
        </w:rPr>
      </w:pPr>
      <w:r w:rsidRPr="00716E1D">
        <w:rPr>
          <w:sz w:val="28"/>
          <w:szCs w:val="28"/>
        </w:rPr>
        <w:t xml:space="preserve">- надання населенню згідно з вимогами відповідних нормативно-правових актів медичної допомоги та медичних послуг, </w:t>
      </w:r>
      <w:r w:rsidRPr="00716E1D">
        <w:rPr>
          <w:sz w:val="28"/>
        </w:rPr>
        <w:t>у тому числі екстреної (невідкладної) медичної допомоги,</w:t>
      </w:r>
      <w:r w:rsidRPr="00716E1D">
        <w:rPr>
          <w:sz w:val="28"/>
          <w:szCs w:val="28"/>
        </w:rPr>
        <w:t xml:space="preserve"> спрямованих на збереження, поліпшення та відновлення здоров’я;</w:t>
      </w:r>
    </w:p>
    <w:p w:rsidR="00791651" w:rsidRPr="00716E1D" w:rsidRDefault="00791651">
      <w:pPr>
        <w:ind w:firstLine="660"/>
        <w:jc w:val="both"/>
        <w:rPr>
          <w:sz w:val="28"/>
          <w:szCs w:val="28"/>
        </w:rPr>
      </w:pPr>
      <w:r w:rsidRPr="00716E1D">
        <w:rPr>
          <w:sz w:val="28"/>
          <w:szCs w:val="28"/>
        </w:rPr>
        <w:t>- здійснення іншої діяльності, необхідної для належних профілактики, діагностики і лікування хвороб, травм, отруєнь чи інших розладів здоров’я, медичного контролю за перебігом вагітності й ведення пологів і післяпологового періоду;</w:t>
      </w:r>
    </w:p>
    <w:p w:rsidR="00791651" w:rsidRPr="00716E1D" w:rsidRDefault="00791651">
      <w:pPr>
        <w:ind w:firstLine="660"/>
        <w:jc w:val="both"/>
        <w:rPr>
          <w:sz w:val="28"/>
          <w:szCs w:val="28"/>
        </w:rPr>
      </w:pPr>
      <w:r w:rsidRPr="00716E1D">
        <w:rPr>
          <w:sz w:val="28"/>
          <w:szCs w:val="28"/>
        </w:rPr>
        <w:t>- організація взаємодії з іншими закладами охорони здоров’я з метою забезпечення наступництва у наданні медичної допомоги та медичних послуг на різних рівнях та ефективного використання ресурсів системи медичного обслуговування.</w:t>
      </w:r>
    </w:p>
    <w:p w:rsidR="00791651" w:rsidRPr="00716E1D" w:rsidRDefault="00791651">
      <w:pPr>
        <w:ind w:firstLine="660"/>
        <w:jc w:val="both"/>
        <w:rPr>
          <w:sz w:val="28"/>
          <w:szCs w:val="28"/>
        </w:rPr>
      </w:pPr>
      <w:r w:rsidRPr="00716E1D">
        <w:rPr>
          <w:sz w:val="28"/>
          <w:szCs w:val="28"/>
        </w:rPr>
        <w:t>3.2. Предметом діяльності Підприємства є:</w:t>
      </w:r>
    </w:p>
    <w:p w:rsidR="00791651" w:rsidRPr="00716E1D" w:rsidRDefault="00791651">
      <w:pPr>
        <w:ind w:firstLine="660"/>
        <w:jc w:val="both"/>
        <w:rPr>
          <w:sz w:val="28"/>
          <w:szCs w:val="28"/>
        </w:rPr>
      </w:pPr>
      <w:r w:rsidRPr="00716E1D">
        <w:rPr>
          <w:sz w:val="28"/>
          <w:szCs w:val="28"/>
        </w:rPr>
        <w:t xml:space="preserve">- безпосереднє забезпечення медичного обслуговування населення Дрогобицької міської територіальної громади та при потребі мешканців інших територій, шляхом надання йому безоплатної кваліфікованої планової стаціонарної та спеціалізованої амбулаторно-поліклінічної допомоги та невідкладної медичної (лікувально-профілактичної) допомоги у відповідності з договорами про надання медичної допомоги та медичних послуг, за рахунок коштів отриманих за договором про медичне обслуговування населення із центральним органом виконавчої влади в особі Національної Служби Здоров’я України (далі - НСЗУ), що реалізує державну політику у сфері державних </w:t>
      </w:r>
      <w:r w:rsidRPr="00716E1D">
        <w:rPr>
          <w:sz w:val="28"/>
          <w:szCs w:val="28"/>
        </w:rPr>
        <w:lastRenderedPageBreak/>
        <w:t>фінансових гарантій медичного обслуговування населення, з використанням власних кадрових та матеріально-технічних ресурсів;</w:t>
      </w:r>
    </w:p>
    <w:p w:rsidR="00791651" w:rsidRPr="00716E1D" w:rsidRDefault="00791651">
      <w:pPr>
        <w:ind w:firstLine="660"/>
        <w:jc w:val="both"/>
        <w:rPr>
          <w:sz w:val="28"/>
          <w:szCs w:val="28"/>
        </w:rPr>
      </w:pPr>
      <w:r w:rsidRPr="00716E1D">
        <w:rPr>
          <w:sz w:val="28"/>
          <w:szCs w:val="28"/>
        </w:rPr>
        <w:t>- організація надання населенню Дрогобицької міської територіальної громади медичної допомоги та медичних послуг більш високого рівня спеціалізації на базі інших медичних закладів шляхом спрямування пацієнтів до цих закладів в порядку, встановленому законодавством;</w:t>
      </w:r>
    </w:p>
    <w:p w:rsidR="00791651" w:rsidRPr="00716E1D" w:rsidRDefault="00791651">
      <w:pPr>
        <w:ind w:firstLine="660"/>
        <w:jc w:val="both"/>
        <w:rPr>
          <w:sz w:val="28"/>
          <w:szCs w:val="28"/>
        </w:rPr>
      </w:pPr>
      <w:r w:rsidRPr="00716E1D">
        <w:rPr>
          <w:sz w:val="28"/>
          <w:szCs w:val="28"/>
        </w:rPr>
        <w:t>- надання медичної допомоги і медичних та інших послуг фізичним та юридичним особам у випадках та на умовах, визначених відповідними законами України, нормативно-правовими актами Кабінету Міністрів України та виданими, на їх виконання, нормативними актами місцевих органів виконавчої влади;</w:t>
      </w:r>
    </w:p>
    <w:p w:rsidR="00791651" w:rsidRPr="00716E1D" w:rsidRDefault="00791651">
      <w:pPr>
        <w:ind w:firstLine="660"/>
        <w:jc w:val="both"/>
        <w:rPr>
          <w:sz w:val="28"/>
          <w:szCs w:val="28"/>
        </w:rPr>
      </w:pPr>
      <w:r w:rsidRPr="00716E1D">
        <w:rPr>
          <w:sz w:val="28"/>
          <w:szCs w:val="28"/>
        </w:rPr>
        <w:t>- проведення експертизи тимчасової непрацездатності та контролю за видачею листків непрацездатності;</w:t>
      </w:r>
    </w:p>
    <w:p w:rsidR="00791651" w:rsidRPr="00716E1D" w:rsidRDefault="00791651">
      <w:pPr>
        <w:ind w:firstLine="660"/>
        <w:jc w:val="both"/>
        <w:rPr>
          <w:sz w:val="28"/>
          <w:szCs w:val="28"/>
          <w:lang w:eastAsia="uk-UA"/>
        </w:rPr>
      </w:pPr>
      <w:r w:rsidRPr="00716E1D">
        <w:rPr>
          <w:sz w:val="28"/>
          <w:szCs w:val="28"/>
        </w:rPr>
        <w:t xml:space="preserve">- </w:t>
      </w:r>
      <w:r w:rsidRPr="00716E1D">
        <w:rPr>
          <w:sz w:val="28"/>
          <w:szCs w:val="28"/>
          <w:lang w:eastAsia="uk-UA"/>
        </w:rPr>
        <w:t>здійснення діяльності з придбанням, зберіганням, перевезенням, знищенням, використанням наркотичних засобів, психотропних речовин та прекурсорів;</w:t>
      </w:r>
    </w:p>
    <w:p w:rsidR="00791651" w:rsidRPr="00716E1D" w:rsidRDefault="00791651">
      <w:pPr>
        <w:ind w:firstLine="660"/>
        <w:jc w:val="both"/>
        <w:rPr>
          <w:sz w:val="28"/>
          <w:szCs w:val="28"/>
        </w:rPr>
      </w:pPr>
      <w:r w:rsidRPr="00716E1D">
        <w:rPr>
          <w:sz w:val="28"/>
          <w:szCs w:val="28"/>
          <w:lang w:eastAsia="uk-UA"/>
        </w:rPr>
        <w:t>-</w:t>
      </w:r>
      <w:r w:rsidRPr="00716E1D">
        <w:rPr>
          <w:sz w:val="28"/>
          <w:szCs w:val="28"/>
        </w:rPr>
        <w:t xml:space="preserve"> розроблення, впровадження прогресивних методів лікування;</w:t>
      </w:r>
    </w:p>
    <w:p w:rsidR="00791651" w:rsidRPr="00716E1D" w:rsidRDefault="00791651">
      <w:pPr>
        <w:ind w:firstLine="660"/>
        <w:jc w:val="both"/>
        <w:rPr>
          <w:sz w:val="28"/>
          <w:szCs w:val="28"/>
        </w:rPr>
      </w:pPr>
      <w:r w:rsidRPr="00716E1D">
        <w:rPr>
          <w:sz w:val="28"/>
          <w:szCs w:val="28"/>
        </w:rPr>
        <w:t>- підготовка, проведення та участь у семінарах, симпозіумах, тощо</w:t>
      </w:r>
      <w:r w:rsidRPr="00716E1D">
        <w:rPr>
          <w:color w:val="000000"/>
          <w:sz w:val="28"/>
          <w:szCs w:val="28"/>
          <w:lang w:eastAsia="uk-UA"/>
        </w:rPr>
        <w:t>;</w:t>
      </w:r>
    </w:p>
    <w:p w:rsidR="00791651" w:rsidRPr="00716E1D" w:rsidRDefault="00791651">
      <w:pPr>
        <w:ind w:firstLine="660"/>
        <w:jc w:val="both"/>
        <w:rPr>
          <w:sz w:val="28"/>
          <w:szCs w:val="28"/>
        </w:rPr>
      </w:pPr>
      <w:r w:rsidRPr="00716E1D">
        <w:rPr>
          <w:sz w:val="28"/>
          <w:szCs w:val="28"/>
        </w:rPr>
        <w:t>- підготовка, перепідготовка та підтримання належного кваліфікаційного рівня медичного персоналу Підприємства;</w:t>
      </w:r>
    </w:p>
    <w:p w:rsidR="00380324" w:rsidRPr="00716E1D" w:rsidRDefault="00380324">
      <w:pPr>
        <w:ind w:firstLine="660"/>
        <w:jc w:val="both"/>
        <w:rPr>
          <w:sz w:val="28"/>
          <w:szCs w:val="28"/>
        </w:rPr>
      </w:pPr>
      <w:r w:rsidRPr="00716E1D">
        <w:rPr>
          <w:sz w:val="28"/>
          <w:szCs w:val="28"/>
        </w:rPr>
        <w:t>- проведення закупівлі лікарських засобів та виробів медичного призначення з метою їх реалізації, у тому числі роздрібною торгівлею лікарськими засобами та виробами медичного призначення</w:t>
      </w:r>
    </w:p>
    <w:p w:rsidR="00791651" w:rsidRPr="00716E1D" w:rsidRDefault="00791651">
      <w:pPr>
        <w:ind w:firstLine="660"/>
        <w:jc w:val="both"/>
        <w:rPr>
          <w:sz w:val="28"/>
          <w:szCs w:val="28"/>
        </w:rPr>
      </w:pPr>
      <w:r w:rsidRPr="00716E1D">
        <w:rPr>
          <w:sz w:val="28"/>
          <w:szCs w:val="28"/>
        </w:rPr>
        <w:t>- здійснення іншої не забороненої законодавством діяльності, необхідної для належного забезпечення та підвищення якості лікувально-діагностичного процесу, управління ресурсами, розвитку та підвищення якості кадрового потенціалу Підприємства.</w:t>
      </w:r>
    </w:p>
    <w:p w:rsidR="00791651" w:rsidRPr="00716E1D" w:rsidRDefault="00791651">
      <w:pPr>
        <w:ind w:firstLine="660"/>
        <w:jc w:val="both"/>
        <w:rPr>
          <w:sz w:val="28"/>
          <w:szCs w:val="28"/>
        </w:rPr>
      </w:pPr>
      <w:r w:rsidRPr="00716E1D">
        <w:rPr>
          <w:sz w:val="28"/>
          <w:szCs w:val="28"/>
        </w:rPr>
        <w:t>3.3. Підприємство має право займатися іншими видами діяльності, не передбаченими в даному Статуті і не забороненими законодавством України.</w:t>
      </w:r>
    </w:p>
    <w:p w:rsidR="00791651" w:rsidRPr="00716E1D" w:rsidRDefault="00791651">
      <w:pPr>
        <w:ind w:firstLine="660"/>
        <w:jc w:val="both"/>
        <w:rPr>
          <w:sz w:val="28"/>
          <w:szCs w:val="28"/>
        </w:rPr>
      </w:pPr>
      <w:r w:rsidRPr="00716E1D">
        <w:rPr>
          <w:sz w:val="28"/>
          <w:szCs w:val="28"/>
        </w:rPr>
        <w:t>Якщо для провадження деяких видів діяльності, передбачених цим пунктом, потрібний спеціальний дозвіл (ліцензія), Підприємство отримує його в порядку, визначеному законодавством України.</w:t>
      </w:r>
    </w:p>
    <w:p w:rsidR="00791651" w:rsidRPr="00716E1D" w:rsidRDefault="00791651">
      <w:pPr>
        <w:ind w:firstLine="660"/>
        <w:jc w:val="both"/>
        <w:rPr>
          <w:sz w:val="28"/>
          <w:szCs w:val="28"/>
        </w:rPr>
      </w:pPr>
    </w:p>
    <w:p w:rsidR="00791651" w:rsidRPr="00716E1D" w:rsidRDefault="00791651">
      <w:pPr>
        <w:ind w:firstLine="660"/>
        <w:jc w:val="both"/>
        <w:rPr>
          <w:b/>
          <w:color w:val="000000"/>
          <w:sz w:val="28"/>
          <w:szCs w:val="28"/>
          <w:lang w:eastAsia="uk-UA"/>
        </w:rPr>
      </w:pPr>
      <w:r w:rsidRPr="00716E1D">
        <w:rPr>
          <w:b/>
          <w:color w:val="000000"/>
          <w:sz w:val="28"/>
          <w:szCs w:val="28"/>
          <w:lang w:eastAsia="uk-UA"/>
        </w:rPr>
        <w:t>4.</w:t>
      </w:r>
      <w:r w:rsidRPr="00716E1D">
        <w:rPr>
          <w:color w:val="000000"/>
          <w:sz w:val="28"/>
          <w:szCs w:val="28"/>
          <w:lang w:eastAsia="uk-UA"/>
        </w:rPr>
        <w:t xml:space="preserve"> </w:t>
      </w:r>
      <w:r w:rsidRPr="00716E1D">
        <w:rPr>
          <w:b/>
          <w:color w:val="000000"/>
          <w:sz w:val="28"/>
          <w:szCs w:val="28"/>
          <w:lang w:eastAsia="uk-UA"/>
        </w:rPr>
        <w:t>УМОВИ ТА ПОРЯДОК НАДАННЯ МЕДИЧНОЇ ДОПОМОГИ</w:t>
      </w:r>
    </w:p>
    <w:p w:rsidR="00791651" w:rsidRPr="00716E1D" w:rsidRDefault="00791651">
      <w:pPr>
        <w:ind w:firstLine="660"/>
        <w:jc w:val="center"/>
        <w:rPr>
          <w:sz w:val="28"/>
          <w:szCs w:val="28"/>
          <w:lang w:eastAsia="uk-UA"/>
        </w:rPr>
      </w:pPr>
      <w:r w:rsidRPr="00716E1D">
        <w:rPr>
          <w:b/>
          <w:color w:val="000000"/>
          <w:sz w:val="28"/>
          <w:szCs w:val="28"/>
          <w:lang w:eastAsia="uk-UA"/>
        </w:rPr>
        <w:t xml:space="preserve">ТА МЕДИЧНИХ ПОСЛУГ У </w:t>
      </w:r>
      <w:r w:rsidRPr="00716E1D">
        <w:rPr>
          <w:b/>
          <w:bCs/>
          <w:color w:val="000000"/>
          <w:sz w:val="28"/>
          <w:szCs w:val="28"/>
          <w:lang w:eastAsia="uk-UA"/>
        </w:rPr>
        <w:t>ПІДПРИЄМСТВІ</w:t>
      </w:r>
    </w:p>
    <w:p w:rsidR="00791651" w:rsidRPr="00716E1D" w:rsidRDefault="00791651">
      <w:pPr>
        <w:ind w:firstLine="660"/>
        <w:jc w:val="both"/>
        <w:rPr>
          <w:color w:val="000000"/>
          <w:sz w:val="28"/>
          <w:szCs w:val="28"/>
          <w:lang w:eastAsia="uk-UA"/>
        </w:rPr>
      </w:pPr>
      <w:r w:rsidRPr="00716E1D">
        <w:rPr>
          <w:color w:val="000000"/>
          <w:sz w:val="28"/>
          <w:szCs w:val="28"/>
          <w:lang w:eastAsia="uk-UA"/>
        </w:rPr>
        <w:t>4.1. Підприємство має право безпосередньо надавати лише ті види медичних послуг та медичної (лікувально-профілактичної) допомоги, що дозволені йому на підставі відповідної ліцензії, результатів державної акредитації та діяльності з наркотичними засобами, психотропними речовинами та прекурсорами;</w:t>
      </w:r>
    </w:p>
    <w:p w:rsidR="00791651" w:rsidRPr="00716E1D" w:rsidRDefault="00791651">
      <w:pPr>
        <w:ind w:firstLine="660"/>
        <w:jc w:val="both"/>
        <w:rPr>
          <w:color w:val="000000"/>
          <w:sz w:val="28"/>
          <w:szCs w:val="28"/>
          <w:lang w:eastAsia="uk-UA"/>
        </w:rPr>
      </w:pPr>
      <w:r w:rsidRPr="00716E1D">
        <w:rPr>
          <w:color w:val="000000"/>
          <w:sz w:val="28"/>
          <w:szCs w:val="28"/>
          <w:lang w:eastAsia="uk-UA"/>
        </w:rPr>
        <w:t xml:space="preserve">4.2. У разі, коли особа, яка звернулася до Підприємства, потребує медичної допомоги чи медичних послуг, що не можуть бути надані безпосередньо Підприємством з використанням його власних кадрових та матеріально-технічних ресурсів, Підприємство зобов’язане направити таку особу до іншого закладу охорони здоров’я чи фахівця, який може забезпечити </w:t>
      </w:r>
      <w:r w:rsidRPr="00716E1D">
        <w:rPr>
          <w:color w:val="000000"/>
          <w:sz w:val="28"/>
          <w:szCs w:val="28"/>
          <w:lang w:eastAsia="uk-UA"/>
        </w:rPr>
        <w:lastRenderedPageBreak/>
        <w:t>надання відповідних послуг.</w:t>
      </w:r>
    </w:p>
    <w:p w:rsidR="00791651" w:rsidRPr="00716E1D" w:rsidRDefault="00791651">
      <w:pPr>
        <w:ind w:firstLine="660"/>
        <w:jc w:val="both"/>
        <w:rPr>
          <w:color w:val="000000"/>
          <w:sz w:val="28"/>
          <w:szCs w:val="28"/>
          <w:lang w:eastAsia="uk-UA"/>
        </w:rPr>
      </w:pPr>
      <w:r w:rsidRPr="00716E1D">
        <w:rPr>
          <w:color w:val="000000"/>
          <w:sz w:val="28"/>
          <w:szCs w:val="28"/>
          <w:lang w:eastAsia="uk-UA"/>
        </w:rPr>
        <w:t>4.3. Єдиною підставою для отримання медичної допомоги та медичних послуг на Підприємстві є стан здоров’я особи та необхідність надання таких послуг чи допомоги, підтверджена наявністю в конкретної особи відповідних медичних показань. Підприємство не має права відмовляти у наданні медичних послуг будь-якій особі через те, що постійне місце її проживання знаходиться поза межами території Дрогобицької міської територіальної громади чи з огляду на інші, не пов’язані зі станом здоров’я обставини.</w:t>
      </w:r>
    </w:p>
    <w:p w:rsidR="00791651" w:rsidRPr="00716E1D" w:rsidRDefault="00791651">
      <w:pPr>
        <w:widowControl/>
        <w:ind w:firstLine="660"/>
        <w:jc w:val="both"/>
        <w:rPr>
          <w:sz w:val="28"/>
          <w:szCs w:val="28"/>
          <w:lang w:eastAsia="uk-UA"/>
        </w:rPr>
      </w:pPr>
      <w:r w:rsidRPr="00716E1D">
        <w:rPr>
          <w:color w:val="000000"/>
          <w:sz w:val="28"/>
          <w:szCs w:val="28"/>
          <w:lang w:eastAsia="uk-UA"/>
        </w:rPr>
        <w:t>4.4. Черговість доступу осіб, які звернулися до Підприємства для медичної допомоги та медичних послуг регулюється виключно медичними критеріями та терміновістю надання послуг, що ґрунтуються на оцінці ступеню загрози життю та здоров’ю конкретної особи.</w:t>
      </w:r>
    </w:p>
    <w:p w:rsidR="00791651" w:rsidRPr="00716E1D" w:rsidRDefault="00791651">
      <w:pPr>
        <w:widowControl/>
        <w:ind w:firstLine="660"/>
        <w:jc w:val="both"/>
        <w:rPr>
          <w:sz w:val="28"/>
          <w:szCs w:val="28"/>
          <w:lang w:eastAsia="uk-UA"/>
        </w:rPr>
      </w:pPr>
      <w:r w:rsidRPr="00716E1D">
        <w:rPr>
          <w:color w:val="000000"/>
          <w:sz w:val="28"/>
          <w:szCs w:val="28"/>
          <w:lang w:eastAsia="uk-UA"/>
        </w:rPr>
        <w:t>4.5. Госпіталізація у стаціонарні відділення Підприємства здійснюється лише у разі наявності в пацієнта медичних показань, що зумовлюють необхідність цілодобового медичного контролю за станом здоров’я пацієнта та/або цілодобового безперервного медичного втручання, які не можуть бути забезпечені поза стаціонаром, або у разі, коли госпіталізація є обов’язковою у зв'язку з вимогами законодавства.</w:t>
      </w:r>
    </w:p>
    <w:p w:rsidR="00791651" w:rsidRPr="00716E1D" w:rsidRDefault="00791651">
      <w:pPr>
        <w:widowControl/>
        <w:ind w:firstLine="660"/>
        <w:jc w:val="both"/>
        <w:rPr>
          <w:sz w:val="28"/>
          <w:szCs w:val="28"/>
          <w:lang w:eastAsia="uk-UA"/>
        </w:rPr>
      </w:pPr>
      <w:r w:rsidRPr="00716E1D">
        <w:rPr>
          <w:color w:val="000000"/>
          <w:sz w:val="28"/>
          <w:szCs w:val="28"/>
          <w:lang w:eastAsia="uk-UA"/>
        </w:rPr>
        <w:t>4.6. Рішення про госпіталізацію у стаціонарні відділення Підприємства приймається лікарем, який уповноважений на це генеральним директором Підприємства, після ознайомлення із станом здоров’я особи та отримання згоди цієї особи, її законного представника (за винятком випадків, коли згідно з законом така згода для госпіталізації не є потрібною).</w:t>
      </w:r>
    </w:p>
    <w:p w:rsidR="00791651" w:rsidRPr="00716E1D" w:rsidRDefault="00791651">
      <w:pPr>
        <w:widowControl/>
        <w:ind w:firstLine="660"/>
        <w:jc w:val="both"/>
        <w:rPr>
          <w:color w:val="000000"/>
          <w:sz w:val="28"/>
          <w:szCs w:val="28"/>
          <w:lang w:eastAsia="uk-UA"/>
        </w:rPr>
      </w:pPr>
      <w:r w:rsidRPr="00716E1D">
        <w:rPr>
          <w:color w:val="000000"/>
          <w:sz w:val="28"/>
          <w:szCs w:val="28"/>
          <w:lang w:eastAsia="uk-UA"/>
        </w:rPr>
        <w:t>4.7. У разі, коли стан здоров’я особи вимагає невідкладної госпіталізації, але при цьому в Підприємстві відсутні вільні місця, або Підприємство не має права надавати зазначеній особі необхідні медичні послуги та медичну допомогу за умовами ліцензування та державної акредитації, або госпіталізація зазначеної особи є неможливою за епідеміологічними умовами та критеріями, Підприємство після надання невідкладної допомоги організовує, в разі потреби, переведення пацієнта до іншого закладу охорони здоров’я за попереднім погодженням цього питання з відповідним закладом охорони здоров’я. При цьому до іншого закладу охорони здоров’я, куди спрямовується пацієнт, передається копія відповідної медичної документації з інформацією про стан здоров’я особи та заходи, вжиті у Підприємстві.</w:t>
      </w:r>
    </w:p>
    <w:p w:rsidR="00791651" w:rsidRPr="00716E1D" w:rsidRDefault="00791651">
      <w:pPr>
        <w:widowControl/>
        <w:ind w:firstLine="660"/>
        <w:jc w:val="both"/>
        <w:rPr>
          <w:color w:val="000000"/>
          <w:sz w:val="28"/>
          <w:szCs w:val="28"/>
          <w:lang w:eastAsia="uk-UA"/>
        </w:rPr>
      </w:pPr>
      <w:r w:rsidRPr="00716E1D">
        <w:rPr>
          <w:color w:val="000000"/>
          <w:sz w:val="28"/>
          <w:szCs w:val="28"/>
          <w:lang w:eastAsia="uk-UA"/>
        </w:rPr>
        <w:t>4.8.Якщо інше не передбачено законодавством, виписка з стаціонарних виділень Підприємства здійснюється у разі:</w:t>
      </w:r>
    </w:p>
    <w:p w:rsidR="00791651" w:rsidRPr="00716E1D" w:rsidRDefault="00791651">
      <w:pPr>
        <w:widowControl/>
        <w:ind w:firstLine="660"/>
        <w:jc w:val="both"/>
        <w:rPr>
          <w:color w:val="000000"/>
          <w:sz w:val="28"/>
          <w:szCs w:val="28"/>
          <w:lang w:eastAsia="uk-UA"/>
        </w:rPr>
      </w:pPr>
      <w:r w:rsidRPr="00716E1D">
        <w:rPr>
          <w:color w:val="000000"/>
          <w:sz w:val="28"/>
          <w:szCs w:val="28"/>
          <w:lang w:eastAsia="uk-UA"/>
        </w:rPr>
        <w:t>4.8.1 Коли стан здоров’я госпіталізованої особи не вимагає подальшого лікування в умовах стаціонару;</w:t>
      </w:r>
    </w:p>
    <w:p w:rsidR="00791651" w:rsidRPr="00716E1D" w:rsidRDefault="00791651">
      <w:pPr>
        <w:widowControl/>
        <w:ind w:firstLine="660"/>
        <w:jc w:val="both"/>
        <w:rPr>
          <w:color w:val="000000"/>
          <w:sz w:val="28"/>
          <w:szCs w:val="28"/>
          <w:lang w:eastAsia="uk-UA"/>
        </w:rPr>
      </w:pPr>
      <w:r w:rsidRPr="00716E1D">
        <w:rPr>
          <w:color w:val="000000"/>
          <w:sz w:val="28"/>
          <w:szCs w:val="28"/>
          <w:lang w:eastAsia="uk-UA"/>
        </w:rPr>
        <w:t>4.8.2. Наявності бажання госпіталізованої особи чи її законного представника;</w:t>
      </w:r>
    </w:p>
    <w:p w:rsidR="00791651" w:rsidRPr="00716E1D" w:rsidRDefault="00791651">
      <w:pPr>
        <w:widowControl/>
        <w:ind w:firstLine="660"/>
        <w:jc w:val="both"/>
        <w:rPr>
          <w:color w:val="000000"/>
          <w:sz w:val="28"/>
          <w:szCs w:val="28"/>
          <w:lang w:eastAsia="uk-UA"/>
        </w:rPr>
      </w:pPr>
      <w:r w:rsidRPr="00716E1D">
        <w:rPr>
          <w:color w:val="000000"/>
          <w:sz w:val="28"/>
          <w:szCs w:val="28"/>
          <w:lang w:eastAsia="uk-UA"/>
        </w:rPr>
        <w:t>4.8.3. Коли госпіталізована особа порушує правила внутрішнього розпорядку Підприємства, але при цьому відсутня небезпека того, що відмова від продовження перебування такої особи в стаціонарі чи припинення надання їй медичних послуг можуть спричинити безпосередню загрозу для її життя чи здоров'я або для життя чи здоров’я інших осіб.</w:t>
      </w:r>
    </w:p>
    <w:p w:rsidR="00791651" w:rsidRPr="00716E1D" w:rsidRDefault="00791651">
      <w:pPr>
        <w:widowControl/>
        <w:ind w:firstLine="660"/>
        <w:jc w:val="both"/>
        <w:rPr>
          <w:color w:val="000000"/>
          <w:sz w:val="28"/>
          <w:szCs w:val="28"/>
          <w:lang w:eastAsia="uk-UA"/>
        </w:rPr>
      </w:pPr>
      <w:r w:rsidRPr="00716E1D">
        <w:rPr>
          <w:color w:val="000000"/>
          <w:sz w:val="28"/>
          <w:szCs w:val="28"/>
          <w:lang w:eastAsia="uk-UA"/>
        </w:rPr>
        <w:lastRenderedPageBreak/>
        <w:t>4.9. Якщо законний представник госпіталізованої особи наполягає на виписці цієї особи із стаціонарного відділення Підприємства, а стан здоров’я зазначеної особи вимагає продовження лікування в стаціонарних умовах, Генеральний директор Підприємства чи уповноважений ним лікар може відмовити у виписці до моменту винесення рішення у цій справі відповідним органом опіки та піклування чи судом, за винятком випадків, коли законодавством встановлений інший порядок вирішення цього питання.</w:t>
      </w:r>
    </w:p>
    <w:p w:rsidR="00791651" w:rsidRPr="00716E1D" w:rsidRDefault="00791651">
      <w:pPr>
        <w:widowControl/>
        <w:ind w:firstLine="660"/>
        <w:jc w:val="both"/>
        <w:rPr>
          <w:color w:val="000000"/>
          <w:sz w:val="28"/>
          <w:szCs w:val="28"/>
          <w:lang w:eastAsia="uk-UA"/>
        </w:rPr>
      </w:pPr>
      <w:r w:rsidRPr="00716E1D">
        <w:rPr>
          <w:color w:val="000000"/>
          <w:sz w:val="28"/>
          <w:szCs w:val="28"/>
          <w:lang w:eastAsia="uk-UA"/>
        </w:rPr>
        <w:t>4.10. Особа, яка вимагає виписки зі стаціонарного відділення Підприємства за власним бажанням, повинна бути поінформована лікарем про можливі наслідки, які можуть бути спричинені для її здоров’я припиненням лікування у стаціонарі. Така особа має письмово засвідчити факт виписки з лікарні за власним бажанням та отримання зазначеної у цьому пункті інформації лікаря. У випадку відмови особи від такого засвідчення лікар зобов’язаний зробити відповідний запис у медичній документації зазначеної особи.</w:t>
      </w:r>
    </w:p>
    <w:p w:rsidR="00791651" w:rsidRPr="00716E1D" w:rsidRDefault="00791651">
      <w:pPr>
        <w:widowControl/>
        <w:ind w:firstLine="660"/>
        <w:jc w:val="both"/>
        <w:rPr>
          <w:color w:val="000000"/>
          <w:sz w:val="28"/>
          <w:szCs w:val="28"/>
          <w:lang w:eastAsia="uk-UA"/>
        </w:rPr>
      </w:pPr>
      <w:r w:rsidRPr="00716E1D">
        <w:rPr>
          <w:color w:val="000000"/>
          <w:sz w:val="28"/>
          <w:szCs w:val="28"/>
          <w:lang w:eastAsia="uk-UA"/>
        </w:rPr>
        <w:t>4.11. Якщо законний представник, опікун чи піклувальник не забирає неповнолітню чи недієздатну особу після виписки із стаціонарного відділення Підприємство має невідкладно повідомити про це місцеву раду за місцем проживання виписаної особи. Транспортування такої особи до постійного місця проживання забезпечується за рахунок коштів відповідної місцевої ради.</w:t>
      </w:r>
    </w:p>
    <w:p w:rsidR="00791651" w:rsidRPr="00716E1D" w:rsidRDefault="00791651">
      <w:pPr>
        <w:widowControl/>
        <w:ind w:firstLine="660"/>
        <w:jc w:val="both"/>
        <w:rPr>
          <w:sz w:val="28"/>
          <w:szCs w:val="28"/>
          <w:lang w:eastAsia="uk-UA"/>
        </w:rPr>
      </w:pPr>
      <w:r w:rsidRPr="00716E1D">
        <w:rPr>
          <w:sz w:val="28"/>
          <w:szCs w:val="28"/>
          <w:lang w:eastAsia="uk-UA"/>
        </w:rPr>
        <w:t>4.12. При наданні медичної допомоги та медичних послуг Підприємство зобов’язане забезпечувати дотримання відповідних пов’язаних з наданням медичної допомоги особистих немайнових прав особи, встановлених Цивільним кодексом України та іншими законами України.</w:t>
      </w:r>
    </w:p>
    <w:p w:rsidR="00791651" w:rsidRPr="00716E1D" w:rsidRDefault="00791651">
      <w:pPr>
        <w:widowControl/>
        <w:ind w:firstLine="660"/>
        <w:jc w:val="both"/>
        <w:rPr>
          <w:sz w:val="28"/>
          <w:szCs w:val="28"/>
          <w:lang w:eastAsia="uk-UA"/>
        </w:rPr>
      </w:pPr>
    </w:p>
    <w:p w:rsidR="00791651" w:rsidRPr="00716E1D" w:rsidRDefault="00791651">
      <w:pPr>
        <w:ind w:firstLine="660"/>
        <w:jc w:val="center"/>
        <w:rPr>
          <w:sz w:val="28"/>
          <w:szCs w:val="28"/>
        </w:rPr>
      </w:pPr>
      <w:r w:rsidRPr="00716E1D">
        <w:rPr>
          <w:b/>
          <w:color w:val="000000"/>
          <w:sz w:val="28"/>
          <w:szCs w:val="28"/>
        </w:rPr>
        <w:t>5.</w:t>
      </w:r>
      <w:r w:rsidRPr="00716E1D">
        <w:rPr>
          <w:color w:val="000000"/>
          <w:sz w:val="28"/>
          <w:szCs w:val="28"/>
        </w:rPr>
        <w:t xml:space="preserve"> </w:t>
      </w:r>
      <w:r w:rsidRPr="00716E1D">
        <w:rPr>
          <w:b/>
          <w:color w:val="000000"/>
          <w:sz w:val="28"/>
          <w:szCs w:val="28"/>
        </w:rPr>
        <w:t xml:space="preserve">ВІДШКОДУВАННЯ ВАРТОСТІ ТА ОПЛАТА МЕДИЧНОЇ ДОПОМОГИ </w:t>
      </w:r>
      <w:r w:rsidRPr="00716E1D">
        <w:rPr>
          <w:b/>
          <w:bCs/>
          <w:color w:val="000000"/>
          <w:sz w:val="28"/>
          <w:szCs w:val="28"/>
        </w:rPr>
        <w:t>ТА МЕДИЧНИХ ПОСЛУГ, ЩО НАДАЮТЬСЯ ПІДПРИЄМСТВОМ</w:t>
      </w:r>
    </w:p>
    <w:p w:rsidR="00791651" w:rsidRPr="00716E1D" w:rsidRDefault="00791651">
      <w:pPr>
        <w:ind w:firstLine="660"/>
        <w:jc w:val="both"/>
        <w:rPr>
          <w:color w:val="000000"/>
          <w:sz w:val="28"/>
          <w:szCs w:val="28"/>
        </w:rPr>
      </w:pPr>
      <w:r w:rsidRPr="00716E1D">
        <w:rPr>
          <w:color w:val="000000"/>
          <w:sz w:val="28"/>
          <w:szCs w:val="28"/>
        </w:rPr>
        <w:t xml:space="preserve">5.1. Надання медичної допомоги, в тому числі стаціонарної, поліклінічної (консультативної), реабілітаційної медичної допомоги та медичних послуг населенню, незалежно від місця реєстрації та проживання, в порядку та на умовах, встановлених чинним законодавством України та цим Статутом, за винятком тих, що входять до </w:t>
      </w:r>
      <w:r w:rsidRPr="00716E1D">
        <w:rPr>
          <w:rStyle w:val="rvts23"/>
          <w:bCs/>
          <w:sz w:val="28"/>
          <w:szCs w:val="28"/>
          <w:shd w:val="clear" w:color="auto" w:fill="FFFFE2"/>
        </w:rPr>
        <w:t xml:space="preserve">переліку випадків, за яких заклади охорони здоров’я державної та комунальної форми власності можуть надавати послуги з медичного обслуговування населення за плату від юридичних і фізичних осіб, </w:t>
      </w:r>
      <w:r w:rsidRPr="00716E1D">
        <w:rPr>
          <w:color w:val="000000"/>
          <w:sz w:val="28"/>
          <w:szCs w:val="28"/>
        </w:rPr>
        <w:t>Підприємство надає безоплатно за рахунок фінансових ресурсів, в рамках укладених угод, що включають в себе: кошти отримані згідно договору про медичне обслуговування населення із центральним органом виконавчої влади, що реалізує державну політику у сфері державних фінансових гарантій медичного обслуговування населення — Національною Службою Здоров'я України, коштів отриманих за програмами, угодами про співробітництво та інших коштів отриманих, згідно чинного законодавства України, з використанням власних кадрових та матеріально-технічних ресурсів.</w:t>
      </w:r>
    </w:p>
    <w:p w:rsidR="00791651" w:rsidRPr="00716E1D" w:rsidRDefault="00791651">
      <w:pPr>
        <w:ind w:firstLine="660"/>
        <w:jc w:val="both"/>
        <w:rPr>
          <w:color w:val="000000"/>
          <w:sz w:val="28"/>
          <w:szCs w:val="28"/>
        </w:rPr>
      </w:pPr>
      <w:r w:rsidRPr="00716E1D">
        <w:rPr>
          <w:color w:val="000000"/>
          <w:sz w:val="28"/>
          <w:szCs w:val="28"/>
        </w:rPr>
        <w:t xml:space="preserve">5.2. Медичні послуги у рамках швидкої та невідкладної медичної допомоги громадянам, надаються негайно. Собівартість таких та інших </w:t>
      </w:r>
      <w:r w:rsidRPr="00716E1D">
        <w:rPr>
          <w:color w:val="000000"/>
          <w:sz w:val="28"/>
          <w:szCs w:val="28"/>
        </w:rPr>
        <w:lastRenderedPageBreak/>
        <w:t>медичних послуг, що надаються Підприємством таким громадянам, підлягає відшкодуванню за рахунок коштів НСЗУ та інших, не заборонених законодавством коштів.</w:t>
      </w:r>
    </w:p>
    <w:p w:rsidR="00791651" w:rsidRPr="00716E1D" w:rsidRDefault="00791651">
      <w:pPr>
        <w:ind w:firstLine="660"/>
        <w:jc w:val="both"/>
        <w:rPr>
          <w:color w:val="000000"/>
          <w:sz w:val="28"/>
          <w:szCs w:val="28"/>
        </w:rPr>
      </w:pPr>
      <w:r w:rsidRPr="00716E1D">
        <w:rPr>
          <w:color w:val="000000"/>
          <w:sz w:val="28"/>
          <w:szCs w:val="28"/>
        </w:rPr>
        <w:t>5.3. Питання про компенсацію собівартості витрат Підприємства на надання послуг, не пов’язаних з</w:t>
      </w:r>
      <w:r w:rsidRPr="00716E1D">
        <w:rPr>
          <w:rFonts w:ascii="Impact" w:hAnsi="Impact" w:cs="Impact"/>
          <w:i/>
          <w:iCs/>
          <w:color w:val="000000"/>
          <w:sz w:val="28"/>
          <w:szCs w:val="28"/>
        </w:rPr>
        <w:t xml:space="preserve"> </w:t>
      </w:r>
      <w:r w:rsidRPr="00716E1D">
        <w:rPr>
          <w:color w:val="000000"/>
          <w:sz w:val="28"/>
          <w:szCs w:val="28"/>
        </w:rPr>
        <w:t>наданням швидкої та невідкладної медичної допомоги безпритульним особам та особам без постійного місця проживання вирішується адміністрацією Підприємства окремо в кожному конкретному випадку, виходячи з обставин цього випадку.</w:t>
      </w:r>
    </w:p>
    <w:p w:rsidR="00791651" w:rsidRPr="00716E1D" w:rsidRDefault="00791651">
      <w:pPr>
        <w:ind w:firstLine="660"/>
        <w:jc w:val="both"/>
        <w:rPr>
          <w:color w:val="000000"/>
          <w:sz w:val="28"/>
          <w:szCs w:val="28"/>
        </w:rPr>
      </w:pPr>
      <w:r w:rsidRPr="00716E1D">
        <w:rPr>
          <w:color w:val="000000"/>
          <w:sz w:val="28"/>
          <w:szCs w:val="28"/>
        </w:rPr>
        <w:t xml:space="preserve">5.4. Вартість медичного обслуговування населення за плату, що входить до переліку </w:t>
      </w:r>
      <w:r w:rsidRPr="00716E1D">
        <w:rPr>
          <w:rStyle w:val="rvts23"/>
          <w:bCs/>
          <w:sz w:val="28"/>
          <w:szCs w:val="28"/>
          <w:shd w:val="clear" w:color="auto" w:fill="FFFFE2"/>
        </w:rPr>
        <w:t>випадків з медичного обслуговування населення за плату від юридичних і фізичних осіб, який регламентується чинним на даний час законодавством України,</w:t>
      </w:r>
      <w:r w:rsidRPr="00716E1D">
        <w:rPr>
          <w:color w:val="000000"/>
          <w:sz w:val="28"/>
          <w:szCs w:val="28"/>
        </w:rPr>
        <w:t xml:space="preserve"> відшкодовується за рахунок особистих коштів громадян або за рахунок інших джерел не заборонених законодавством, за цінами, встановленими та затвердженими відповідно до вимог чинного законодавства України.</w:t>
      </w:r>
    </w:p>
    <w:p w:rsidR="00791651" w:rsidRPr="00716E1D" w:rsidRDefault="00791651">
      <w:pPr>
        <w:ind w:firstLine="660"/>
        <w:jc w:val="both"/>
        <w:rPr>
          <w:color w:val="000000"/>
          <w:sz w:val="28"/>
          <w:szCs w:val="28"/>
        </w:rPr>
      </w:pPr>
      <w:r w:rsidRPr="00716E1D">
        <w:rPr>
          <w:color w:val="000000"/>
          <w:sz w:val="28"/>
          <w:szCs w:val="28"/>
        </w:rPr>
        <w:t>5.5. Вартість медичних послуг та медичної допомоги, наданих Підприємством у зв’язку з настанням визначеного законом страхового випадку особам, застрахованим за загальнообов’язковим державним соціальним страхуванням від нещасного випадку на виробництві та професійного захворювання, які спричинили втрату працездатності, відшкодовується за рахунок коштів відповідного фонду соціального страхування в порядку, встановленому законом</w:t>
      </w:r>
    </w:p>
    <w:p w:rsidR="00791651" w:rsidRPr="00716E1D" w:rsidRDefault="00791651">
      <w:pPr>
        <w:ind w:firstLine="660"/>
        <w:jc w:val="both"/>
        <w:rPr>
          <w:sz w:val="28"/>
          <w:szCs w:val="28"/>
        </w:rPr>
      </w:pPr>
      <w:r w:rsidRPr="00716E1D">
        <w:rPr>
          <w:color w:val="000000"/>
          <w:sz w:val="28"/>
          <w:szCs w:val="28"/>
        </w:rPr>
        <w:t>5.6. Вартість послуг Підприємства, пов’язаних з наданням медичних послуг та медичної допомоги особам з інвалідністю в рамках індивідуальної програми реабілітації згідно з Законом України «Про основи соціальної захищеності осіб з інвалідністю в Україні» відшкодовується за рахунок коштів фонду</w:t>
      </w:r>
      <w:r w:rsidRPr="00716E1D">
        <w:rPr>
          <w:color w:val="000000"/>
          <w:sz w:val="28"/>
          <w:szCs w:val="28"/>
        </w:rPr>
        <w:softHyphen/>
        <w:t xml:space="preserve"> соціального захисту осіб з інвалідністю.</w:t>
      </w:r>
    </w:p>
    <w:p w:rsidR="00791651" w:rsidRPr="00716E1D" w:rsidRDefault="00791651">
      <w:pPr>
        <w:ind w:firstLine="660"/>
        <w:jc w:val="both"/>
        <w:rPr>
          <w:sz w:val="28"/>
          <w:szCs w:val="28"/>
        </w:rPr>
      </w:pPr>
      <w:r w:rsidRPr="00716E1D">
        <w:rPr>
          <w:sz w:val="28"/>
          <w:szCs w:val="28"/>
        </w:rPr>
        <w:t xml:space="preserve">5.7. </w:t>
      </w:r>
      <w:r w:rsidRPr="00716E1D">
        <w:rPr>
          <w:color w:val="000000"/>
          <w:sz w:val="28"/>
          <w:szCs w:val="28"/>
        </w:rPr>
        <w:t>Особа, зазначена у пункті 4.8.1 цього Статуту, з моменту, визначеного Генеральним директором Підприємства, усі витрати на забезпечення покриття собівартості її перебування в стаціонарних відділеннях Підприємства - відшкодовує за власний кошт. Собівартість витрат, пов’язаних з продовженням перебування у стаціонарних відділеннях Підприємства неповнолітніх чи недієздатних осіб, стан здоров’я яких не вимагає подальшого лікування в стаціонарі, відшкодовується батьками чи іншими законними представниками таких осіб.</w:t>
      </w:r>
    </w:p>
    <w:p w:rsidR="00791651" w:rsidRPr="00716E1D" w:rsidRDefault="00791651">
      <w:pPr>
        <w:ind w:firstLine="660"/>
        <w:jc w:val="both"/>
        <w:rPr>
          <w:sz w:val="28"/>
          <w:szCs w:val="28"/>
        </w:rPr>
      </w:pPr>
      <w:r w:rsidRPr="00716E1D">
        <w:rPr>
          <w:color w:val="000000"/>
          <w:sz w:val="28"/>
          <w:szCs w:val="28"/>
        </w:rPr>
        <w:t>5.8. Особа, яка перебуває у стані алкогольного сп’яніння, всі витрати за надання Підприємством медичної допомоги та медичних послуг несе за власний рахунок у разі коли сп’яніння є єдиною та безпосередньою причиною, що зумовила необхідність надання такій особі медичної допомоги чи медичних послуг, а факт сп’яніння підтверджений результатом дослідження, проведеного в порядку, встановленому законодавством.</w:t>
      </w:r>
    </w:p>
    <w:p w:rsidR="00791651" w:rsidRPr="00716E1D" w:rsidRDefault="00791651">
      <w:pPr>
        <w:ind w:firstLine="660"/>
        <w:jc w:val="both"/>
        <w:rPr>
          <w:sz w:val="28"/>
          <w:szCs w:val="28"/>
        </w:rPr>
      </w:pPr>
      <w:r w:rsidRPr="00716E1D">
        <w:rPr>
          <w:color w:val="000000"/>
          <w:sz w:val="28"/>
          <w:szCs w:val="28"/>
        </w:rPr>
        <w:t xml:space="preserve">5.9. Надання медичної допомоги та медичних послуг іноземцям та особам без громадянства, особам, які мають статус біженців, здійснюється в порядку та на умовах, визначених відповідними законами, міжнародними договорами, згода на обов’язковість яких надана Верховною Радою України, та постановами </w:t>
      </w:r>
      <w:r w:rsidRPr="00716E1D">
        <w:rPr>
          <w:color w:val="000000"/>
          <w:sz w:val="28"/>
          <w:szCs w:val="28"/>
        </w:rPr>
        <w:lastRenderedPageBreak/>
        <w:t>Кабінету Міністрів України.</w:t>
      </w:r>
    </w:p>
    <w:p w:rsidR="00791651" w:rsidRPr="00716E1D" w:rsidRDefault="00791651">
      <w:pPr>
        <w:ind w:firstLine="660"/>
        <w:jc w:val="both"/>
        <w:rPr>
          <w:sz w:val="28"/>
          <w:szCs w:val="28"/>
        </w:rPr>
      </w:pPr>
      <w:r w:rsidRPr="00716E1D">
        <w:rPr>
          <w:color w:val="000000"/>
          <w:sz w:val="28"/>
          <w:szCs w:val="28"/>
        </w:rPr>
        <w:t>5.10. У разі залучення Підприємства до надання медичної допомоги та медичних послуг в рамках здійснення заходів з ліквідації наслідків надзвичайних ситуацій техногенного, природного, соціально-політичного характеру фінансове покриття вартості зазначених медичних послуг та медичної допомоги забезпечується за рахунок коштів резервного фонду Державного бюджету України, обласного та міського бюджетів у порядку та на умовах, встановлених законодавством.</w:t>
      </w:r>
    </w:p>
    <w:p w:rsidR="00791651" w:rsidRPr="00716E1D" w:rsidRDefault="00791651">
      <w:pPr>
        <w:ind w:firstLine="660"/>
        <w:jc w:val="both"/>
        <w:rPr>
          <w:sz w:val="28"/>
          <w:szCs w:val="28"/>
        </w:rPr>
      </w:pPr>
      <w:r w:rsidRPr="00716E1D">
        <w:rPr>
          <w:color w:val="000000"/>
          <w:sz w:val="28"/>
          <w:szCs w:val="28"/>
        </w:rPr>
        <w:t>5.11. У разі залучення Підприємства до надання медичних послуг та медичної допомоги в рамках здійснення заходів боротьби з епідеміями та у випадках масових отруєнь людей фінансове покриття вартості зазначених медичних послуг забезпечується за рахунок бюджетних асигнувань на заходи боротьби з епідеміями з Державного бюджету України чи обласного бюджету в порядку та на умовах, встановлених законодавством.</w:t>
      </w:r>
    </w:p>
    <w:p w:rsidR="00791651" w:rsidRPr="00716E1D" w:rsidRDefault="00791651">
      <w:pPr>
        <w:widowControl/>
        <w:rPr>
          <w:lang w:eastAsia="uk-UA"/>
        </w:rPr>
      </w:pPr>
    </w:p>
    <w:p w:rsidR="00791651" w:rsidRPr="00716E1D" w:rsidRDefault="00791651">
      <w:pPr>
        <w:widowControl/>
        <w:rPr>
          <w:lang w:eastAsia="uk-UA"/>
        </w:rPr>
      </w:pPr>
    </w:p>
    <w:p w:rsidR="00791651" w:rsidRPr="00716E1D" w:rsidRDefault="00791651">
      <w:pPr>
        <w:widowControl/>
        <w:numPr>
          <w:ilvl w:val="0"/>
          <w:numId w:val="2"/>
        </w:numPr>
      </w:pPr>
      <w:r w:rsidRPr="00716E1D">
        <w:rPr>
          <w:b/>
          <w:sz w:val="28"/>
          <w:szCs w:val="28"/>
        </w:rPr>
        <w:t>ПРАВОВИЙ СТАТУС</w:t>
      </w:r>
    </w:p>
    <w:p w:rsidR="00791651" w:rsidRPr="00716E1D" w:rsidRDefault="00791651">
      <w:pPr>
        <w:widowControl/>
        <w:ind w:firstLine="660"/>
        <w:jc w:val="both"/>
        <w:rPr>
          <w:sz w:val="28"/>
          <w:szCs w:val="28"/>
        </w:rPr>
      </w:pPr>
      <w:r w:rsidRPr="00716E1D">
        <w:rPr>
          <w:sz w:val="28"/>
          <w:szCs w:val="28"/>
        </w:rPr>
        <w:t>6.1. Підприємство є юридичною особою публічного права. Права та обов’язки юридичної особи Підприємство набуває з дня його державної реєстрації.</w:t>
      </w:r>
    </w:p>
    <w:p w:rsidR="00791651" w:rsidRPr="00716E1D" w:rsidRDefault="00791651">
      <w:pPr>
        <w:widowControl/>
        <w:ind w:firstLine="660"/>
        <w:jc w:val="both"/>
        <w:rPr>
          <w:sz w:val="28"/>
          <w:szCs w:val="28"/>
        </w:rPr>
      </w:pPr>
      <w:r w:rsidRPr="00716E1D">
        <w:rPr>
          <w:sz w:val="28"/>
          <w:szCs w:val="28"/>
        </w:rPr>
        <w:t>Підприємство користується закріпленим за ним комунальним майном на праві оперативного управління.</w:t>
      </w:r>
    </w:p>
    <w:p w:rsidR="00791651" w:rsidRPr="00716E1D" w:rsidRDefault="00791651">
      <w:pPr>
        <w:widowControl/>
        <w:ind w:firstLine="660"/>
        <w:jc w:val="both"/>
        <w:rPr>
          <w:sz w:val="28"/>
          <w:szCs w:val="28"/>
        </w:rPr>
      </w:pPr>
      <w:r w:rsidRPr="00716E1D">
        <w:rPr>
          <w:sz w:val="28"/>
          <w:szCs w:val="28"/>
        </w:rPr>
        <w:t>6.2. Підприємство здійснює некомерційну господарську діяльність, організовує свою діяльність відповідно до фінансового плану, затвердженого Уповноваженого органом управління та інших джерел надходжень.</w:t>
      </w:r>
    </w:p>
    <w:p w:rsidR="00791651" w:rsidRPr="00716E1D" w:rsidRDefault="00791651">
      <w:pPr>
        <w:widowControl/>
        <w:ind w:firstLine="660"/>
        <w:jc w:val="both"/>
        <w:rPr>
          <w:sz w:val="28"/>
          <w:szCs w:val="28"/>
        </w:rPr>
      </w:pPr>
      <w:r w:rsidRPr="00716E1D">
        <w:rPr>
          <w:sz w:val="28"/>
          <w:szCs w:val="28"/>
        </w:rPr>
        <w:t>6.3.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791651" w:rsidRPr="00716E1D" w:rsidRDefault="00791651">
      <w:pPr>
        <w:widowControl/>
        <w:ind w:firstLine="660"/>
        <w:jc w:val="both"/>
        <w:rPr>
          <w:sz w:val="28"/>
          <w:szCs w:val="28"/>
        </w:rPr>
      </w:pPr>
      <w:r w:rsidRPr="00716E1D">
        <w:rPr>
          <w:sz w:val="28"/>
          <w:szCs w:val="28"/>
        </w:rPr>
        <w:t>6.4.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791651" w:rsidRPr="00716E1D" w:rsidRDefault="00791651">
      <w:pPr>
        <w:widowControl/>
        <w:ind w:firstLine="660"/>
        <w:jc w:val="both"/>
        <w:rPr>
          <w:sz w:val="28"/>
          <w:szCs w:val="28"/>
        </w:rPr>
      </w:pPr>
      <w:r w:rsidRPr="00716E1D">
        <w:rPr>
          <w:sz w:val="28"/>
          <w:szCs w:val="28"/>
        </w:rPr>
        <w:t>6.5. Підприємство має самостійний баланс, рахунки в установах банків, Державній казначейській службі України, круглу печатку зі своїм найменуванням, штампи, а також бланки з власними реквізитами.</w:t>
      </w:r>
    </w:p>
    <w:p w:rsidR="00791651" w:rsidRPr="00716E1D" w:rsidRDefault="00791651">
      <w:pPr>
        <w:widowControl/>
        <w:ind w:firstLine="660"/>
        <w:jc w:val="both"/>
        <w:rPr>
          <w:sz w:val="28"/>
          <w:szCs w:val="28"/>
        </w:rPr>
      </w:pPr>
      <w:r w:rsidRPr="00716E1D">
        <w:rPr>
          <w:sz w:val="28"/>
          <w:szCs w:val="28"/>
        </w:rPr>
        <w:t>6.6.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791651" w:rsidRPr="00716E1D" w:rsidRDefault="00791651">
      <w:pPr>
        <w:widowControl/>
        <w:ind w:firstLine="660"/>
        <w:jc w:val="both"/>
        <w:rPr>
          <w:sz w:val="28"/>
          <w:szCs w:val="28"/>
        </w:rPr>
      </w:pPr>
      <w:r w:rsidRPr="00716E1D">
        <w:rPr>
          <w:sz w:val="28"/>
          <w:szCs w:val="28"/>
        </w:rPr>
        <w:t>6.7. Підприємство за погодженням з Уповноваженим органом управління визначає свою організаційну структуру, встановлює чисельність працівників, штатний розпис та подає на затвердження міському голові.</w:t>
      </w:r>
    </w:p>
    <w:p w:rsidR="00791651" w:rsidRPr="00716E1D" w:rsidRDefault="00791651">
      <w:pPr>
        <w:widowControl/>
        <w:ind w:firstLine="660"/>
        <w:jc w:val="both"/>
        <w:rPr>
          <w:sz w:val="28"/>
          <w:szCs w:val="28"/>
        </w:rPr>
      </w:pPr>
      <w:r w:rsidRPr="00716E1D">
        <w:rPr>
          <w:sz w:val="28"/>
          <w:szCs w:val="28"/>
        </w:rPr>
        <w:t xml:space="preserve">6.8. Підприємство надає медичні послуги на підставі ліцензії на медичну практику та ліцензії на здійснення діяльності з обігу наркотичних, психотропних речовин та прекурсорів. </w:t>
      </w:r>
    </w:p>
    <w:p w:rsidR="00791651" w:rsidRPr="00716E1D" w:rsidRDefault="00791651">
      <w:pPr>
        <w:widowControl/>
        <w:ind w:firstLine="660"/>
        <w:jc w:val="both"/>
        <w:rPr>
          <w:sz w:val="28"/>
          <w:szCs w:val="28"/>
        </w:rPr>
      </w:pPr>
      <w:r w:rsidRPr="00716E1D">
        <w:rPr>
          <w:sz w:val="28"/>
          <w:szCs w:val="28"/>
        </w:rPr>
        <w:lastRenderedPageBreak/>
        <w:t>6.9.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791651" w:rsidRPr="00716E1D" w:rsidRDefault="00791651">
      <w:pPr>
        <w:widowControl/>
        <w:ind w:firstLine="660"/>
        <w:jc w:val="both"/>
        <w:rPr>
          <w:sz w:val="28"/>
          <w:szCs w:val="28"/>
        </w:rPr>
      </w:pPr>
    </w:p>
    <w:p w:rsidR="00791651" w:rsidRPr="00716E1D" w:rsidRDefault="00791651">
      <w:pPr>
        <w:pStyle w:val="1"/>
        <w:tabs>
          <w:tab w:val="left" w:pos="1360"/>
        </w:tabs>
        <w:ind w:left="1081" w:firstLine="0"/>
      </w:pPr>
      <w:r w:rsidRPr="00716E1D">
        <w:t>7. СТАТУТНИЙ КАПІТАЛ. МАЙНО ТА ФІНАНСУВАННЯ</w:t>
      </w:r>
    </w:p>
    <w:p w:rsidR="00791651" w:rsidRPr="00716E1D" w:rsidRDefault="00791651">
      <w:pPr>
        <w:widowControl/>
        <w:ind w:firstLine="550"/>
        <w:jc w:val="both"/>
        <w:rPr>
          <w:sz w:val="28"/>
          <w:szCs w:val="28"/>
          <w:lang w:eastAsia="uk-UA"/>
        </w:rPr>
      </w:pPr>
      <w:r w:rsidRPr="00716E1D">
        <w:rPr>
          <w:color w:val="000000"/>
          <w:sz w:val="28"/>
          <w:szCs w:val="28"/>
          <w:lang w:eastAsia="uk-UA"/>
        </w:rPr>
        <w:t>7.1. Майно Підприємства складається з основних фондів, оборотних, а також інших матеріальних та нематеріальних цінностей котрі передані Власником на правах оперативного управління, вартість яких відображається в балансі Підприємства, є комунальною власністю Дрогобицької міської ради Львівської області.</w:t>
      </w:r>
    </w:p>
    <w:p w:rsidR="00791651" w:rsidRPr="00716E1D" w:rsidRDefault="00791651">
      <w:pPr>
        <w:widowControl/>
        <w:ind w:firstLine="550"/>
        <w:jc w:val="both"/>
        <w:rPr>
          <w:sz w:val="28"/>
          <w:szCs w:val="28"/>
          <w:lang w:eastAsia="uk-UA"/>
        </w:rPr>
      </w:pPr>
      <w:r w:rsidRPr="00716E1D">
        <w:rPr>
          <w:color w:val="000000"/>
          <w:sz w:val="28"/>
          <w:szCs w:val="28"/>
          <w:lang w:eastAsia="uk-UA"/>
        </w:rPr>
        <w:t>7.2.Підприємство не має права безоплатно передавати належне йому майно іншим юридичним особам чи фізичними особами, крім випадків, передбачених законом за погодженням з Власником.</w:t>
      </w:r>
    </w:p>
    <w:p w:rsidR="00791651" w:rsidRPr="00716E1D" w:rsidRDefault="00791651">
      <w:pPr>
        <w:ind w:firstLine="550"/>
        <w:jc w:val="both"/>
        <w:rPr>
          <w:sz w:val="28"/>
          <w:szCs w:val="28"/>
        </w:rPr>
      </w:pPr>
      <w:r w:rsidRPr="00716E1D">
        <w:rPr>
          <w:sz w:val="28"/>
          <w:szCs w:val="28"/>
        </w:rPr>
        <w:t>7.3. Джерелами формування майна та коштів Підприємства є:</w:t>
      </w:r>
    </w:p>
    <w:p w:rsidR="00791651" w:rsidRPr="00716E1D" w:rsidRDefault="00791651">
      <w:pPr>
        <w:ind w:firstLine="550"/>
        <w:jc w:val="both"/>
        <w:rPr>
          <w:sz w:val="28"/>
          <w:szCs w:val="28"/>
        </w:rPr>
      </w:pPr>
      <w:r w:rsidRPr="00716E1D">
        <w:rPr>
          <w:sz w:val="28"/>
          <w:szCs w:val="28"/>
        </w:rPr>
        <w:t>- кошти, отримані за договором з НСЗУ;</w:t>
      </w:r>
    </w:p>
    <w:p w:rsidR="00791651" w:rsidRPr="00716E1D" w:rsidRDefault="00791651">
      <w:pPr>
        <w:ind w:firstLine="550"/>
        <w:jc w:val="both"/>
        <w:rPr>
          <w:sz w:val="28"/>
          <w:szCs w:val="28"/>
        </w:rPr>
      </w:pPr>
      <w:r w:rsidRPr="00716E1D">
        <w:rPr>
          <w:sz w:val="28"/>
          <w:szCs w:val="28"/>
        </w:rPr>
        <w:t>- комунальне майно, передане Підприємству;</w:t>
      </w:r>
    </w:p>
    <w:p w:rsidR="00791651" w:rsidRPr="00716E1D" w:rsidRDefault="00791651">
      <w:pPr>
        <w:ind w:firstLine="550"/>
        <w:jc w:val="both"/>
        <w:rPr>
          <w:sz w:val="28"/>
          <w:szCs w:val="28"/>
        </w:rPr>
      </w:pPr>
      <w:r w:rsidRPr="00716E1D">
        <w:rPr>
          <w:sz w:val="28"/>
          <w:szCs w:val="28"/>
        </w:rPr>
        <w:t>- кошти місцевого бюджету (бюджетні кошти);</w:t>
      </w:r>
    </w:p>
    <w:p w:rsidR="00791651" w:rsidRPr="00716E1D" w:rsidRDefault="00791651">
      <w:pPr>
        <w:ind w:firstLine="550"/>
        <w:jc w:val="both"/>
        <w:rPr>
          <w:sz w:val="28"/>
          <w:szCs w:val="28"/>
        </w:rPr>
      </w:pPr>
      <w:r w:rsidRPr="00716E1D">
        <w:rPr>
          <w:sz w:val="28"/>
          <w:szCs w:val="28"/>
        </w:rPr>
        <w:t>- власні надходження Підприємства;</w:t>
      </w:r>
    </w:p>
    <w:p w:rsidR="00791651" w:rsidRPr="00716E1D" w:rsidRDefault="00791651">
      <w:pPr>
        <w:ind w:firstLine="550"/>
        <w:jc w:val="both"/>
        <w:rPr>
          <w:sz w:val="28"/>
          <w:szCs w:val="28"/>
        </w:rPr>
      </w:pPr>
      <w:r w:rsidRPr="00716E1D">
        <w:rPr>
          <w:sz w:val="28"/>
          <w:szCs w:val="28"/>
        </w:rPr>
        <w:t>- кошти від здачі в оренду майна, закріпленого на праві оперативного управління;</w:t>
      </w:r>
    </w:p>
    <w:p w:rsidR="00791651" w:rsidRPr="00716E1D" w:rsidRDefault="00791651">
      <w:pPr>
        <w:ind w:firstLine="550"/>
        <w:jc w:val="both"/>
        <w:rPr>
          <w:sz w:val="28"/>
          <w:szCs w:val="28"/>
        </w:rPr>
      </w:pPr>
      <w:r w:rsidRPr="00716E1D">
        <w:rPr>
          <w:sz w:val="28"/>
          <w:szCs w:val="28"/>
        </w:rPr>
        <w:t>- кошти та інше майно, одержані від реалізації продукції (робіт, послуг);</w:t>
      </w:r>
    </w:p>
    <w:p w:rsidR="00791651" w:rsidRPr="00716E1D" w:rsidRDefault="00791651">
      <w:pPr>
        <w:ind w:firstLine="550"/>
        <w:jc w:val="both"/>
        <w:rPr>
          <w:sz w:val="28"/>
          <w:szCs w:val="28"/>
        </w:rPr>
      </w:pPr>
      <w:r w:rsidRPr="00716E1D">
        <w:rPr>
          <w:sz w:val="28"/>
          <w:szCs w:val="28"/>
        </w:rPr>
        <w:t>- цільові кошти;</w:t>
      </w:r>
    </w:p>
    <w:p w:rsidR="00791651" w:rsidRPr="00716E1D" w:rsidRDefault="00791651">
      <w:pPr>
        <w:ind w:firstLine="550"/>
        <w:jc w:val="both"/>
        <w:rPr>
          <w:sz w:val="28"/>
          <w:szCs w:val="28"/>
        </w:rPr>
      </w:pPr>
      <w:r w:rsidRPr="00716E1D">
        <w:rPr>
          <w:sz w:val="28"/>
          <w:szCs w:val="28"/>
        </w:rPr>
        <w:t>- кредити банків;</w:t>
      </w:r>
    </w:p>
    <w:p w:rsidR="00791651" w:rsidRPr="00716E1D" w:rsidRDefault="00791651">
      <w:pPr>
        <w:ind w:firstLine="550"/>
        <w:jc w:val="both"/>
        <w:rPr>
          <w:sz w:val="28"/>
          <w:szCs w:val="28"/>
        </w:rPr>
      </w:pPr>
      <w:r w:rsidRPr="00716E1D">
        <w:rPr>
          <w:sz w:val="28"/>
          <w:szCs w:val="28"/>
        </w:rPr>
        <w:t>- майно, придбане у інших юридичних або фізичних осіб;</w:t>
      </w:r>
    </w:p>
    <w:p w:rsidR="00791651" w:rsidRPr="00716E1D" w:rsidRDefault="00791651">
      <w:pPr>
        <w:ind w:firstLine="550"/>
        <w:jc w:val="both"/>
        <w:rPr>
          <w:sz w:val="28"/>
          <w:szCs w:val="28"/>
        </w:rPr>
      </w:pPr>
      <w:r w:rsidRPr="00716E1D">
        <w:rPr>
          <w:sz w:val="28"/>
          <w:szCs w:val="28"/>
        </w:rPr>
        <w:t>-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791651" w:rsidRPr="00716E1D" w:rsidRDefault="00791651">
      <w:pPr>
        <w:ind w:firstLine="550"/>
        <w:jc w:val="both"/>
        <w:rPr>
          <w:sz w:val="28"/>
          <w:szCs w:val="28"/>
        </w:rPr>
      </w:pPr>
      <w:r w:rsidRPr="00716E1D">
        <w:rPr>
          <w:sz w:val="28"/>
          <w:szCs w:val="28"/>
        </w:rPr>
        <w:t>- майно та кошти, отримані з інших джерел, не заборонених законодавством України;</w:t>
      </w:r>
    </w:p>
    <w:p w:rsidR="00791651" w:rsidRPr="00716E1D" w:rsidRDefault="00791651">
      <w:pPr>
        <w:ind w:firstLine="550"/>
        <w:jc w:val="both"/>
        <w:rPr>
          <w:sz w:val="28"/>
          <w:szCs w:val="28"/>
        </w:rPr>
      </w:pPr>
      <w:r w:rsidRPr="00716E1D">
        <w:rPr>
          <w:sz w:val="28"/>
          <w:szCs w:val="28"/>
        </w:rPr>
        <w:t xml:space="preserve">- інші джерела, не заборонені законодавством. </w:t>
      </w:r>
    </w:p>
    <w:p w:rsidR="00791651" w:rsidRPr="00716E1D" w:rsidRDefault="00791651">
      <w:pPr>
        <w:ind w:firstLine="550"/>
        <w:jc w:val="both"/>
        <w:rPr>
          <w:sz w:val="28"/>
          <w:szCs w:val="28"/>
        </w:rPr>
      </w:pPr>
      <w:r w:rsidRPr="00716E1D">
        <w:rPr>
          <w:sz w:val="28"/>
          <w:szCs w:val="28"/>
        </w:rPr>
        <w:t>7.4. Підприємство може одержувати кредити для виконання статутних завдань за згодою Власника.</w:t>
      </w:r>
    </w:p>
    <w:p w:rsidR="00791651" w:rsidRPr="00716E1D" w:rsidRDefault="00791651">
      <w:pPr>
        <w:ind w:firstLine="550"/>
        <w:jc w:val="both"/>
        <w:rPr>
          <w:sz w:val="28"/>
          <w:szCs w:val="28"/>
        </w:rPr>
      </w:pPr>
      <w:r w:rsidRPr="00716E1D">
        <w:rPr>
          <w:sz w:val="28"/>
          <w:szCs w:val="28"/>
        </w:rPr>
        <w:t>7.5. Підприємство відповідає за своїми зобов’язаннями лише коштами, що перебувають у його розпорядженні.</w:t>
      </w:r>
    </w:p>
    <w:p w:rsidR="00791651" w:rsidRPr="00716E1D" w:rsidRDefault="00791651">
      <w:pPr>
        <w:ind w:firstLine="550"/>
        <w:jc w:val="both"/>
        <w:rPr>
          <w:sz w:val="28"/>
          <w:szCs w:val="28"/>
        </w:rPr>
      </w:pPr>
      <w:r w:rsidRPr="00716E1D">
        <w:rPr>
          <w:sz w:val="28"/>
          <w:szCs w:val="28"/>
        </w:rPr>
        <w:t>7.6. Підприємство має право надавати в оренду майно, закріплене за ним на праві оперативного управління, юридичним та фізичним особам відповідно до законодавства України.</w:t>
      </w:r>
    </w:p>
    <w:p w:rsidR="00791651" w:rsidRPr="00716E1D" w:rsidRDefault="00791651">
      <w:pPr>
        <w:ind w:firstLine="550"/>
        <w:jc w:val="both"/>
        <w:rPr>
          <w:sz w:val="28"/>
          <w:szCs w:val="28"/>
        </w:rPr>
      </w:pPr>
      <w:r w:rsidRPr="00716E1D">
        <w:rPr>
          <w:sz w:val="28"/>
          <w:szCs w:val="28"/>
        </w:rPr>
        <w:t>7.7. Підприємство у визначеному законодавством порядку самостійно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w:t>
      </w:r>
    </w:p>
    <w:p w:rsidR="00791651" w:rsidRPr="00716E1D" w:rsidRDefault="00791651">
      <w:pPr>
        <w:ind w:firstLine="550"/>
        <w:jc w:val="both"/>
        <w:rPr>
          <w:sz w:val="28"/>
          <w:szCs w:val="28"/>
        </w:rPr>
      </w:pPr>
      <w:r w:rsidRPr="00716E1D">
        <w:rPr>
          <w:sz w:val="28"/>
          <w:szCs w:val="28"/>
        </w:rPr>
        <w:t>7.8. Підприємство може бути одержувачем бюджетних коштів в органах Державного казначейства України.</w:t>
      </w:r>
    </w:p>
    <w:p w:rsidR="00791651" w:rsidRPr="00716E1D" w:rsidRDefault="00791651">
      <w:pPr>
        <w:ind w:firstLine="550"/>
        <w:jc w:val="both"/>
        <w:rPr>
          <w:sz w:val="28"/>
          <w:szCs w:val="28"/>
        </w:rPr>
      </w:pPr>
      <w:r w:rsidRPr="00716E1D">
        <w:rPr>
          <w:sz w:val="28"/>
          <w:szCs w:val="28"/>
        </w:rPr>
        <w:t xml:space="preserve">7.9. Власні надходження Підприємства використовуються відповідно до </w:t>
      </w:r>
      <w:r w:rsidRPr="00716E1D">
        <w:rPr>
          <w:sz w:val="28"/>
          <w:szCs w:val="28"/>
        </w:rPr>
        <w:lastRenderedPageBreak/>
        <w:t>законодавства України.</w:t>
      </w:r>
    </w:p>
    <w:p w:rsidR="00791651" w:rsidRPr="00716E1D" w:rsidRDefault="00791651">
      <w:pPr>
        <w:ind w:firstLine="550"/>
        <w:jc w:val="both"/>
      </w:pPr>
    </w:p>
    <w:p w:rsidR="00791651" w:rsidRPr="00716E1D" w:rsidRDefault="00791651">
      <w:pPr>
        <w:pStyle w:val="1"/>
        <w:numPr>
          <w:ilvl w:val="0"/>
          <w:numId w:val="3"/>
        </w:numPr>
        <w:tabs>
          <w:tab w:val="left" w:pos="3488"/>
        </w:tabs>
      </w:pPr>
      <w:r w:rsidRPr="00716E1D">
        <w:t>ПРАВА ТА ОБОВ’ЯЗКИ</w:t>
      </w:r>
    </w:p>
    <w:p w:rsidR="00791651" w:rsidRPr="00716E1D" w:rsidRDefault="00791651">
      <w:pPr>
        <w:pStyle w:val="1"/>
        <w:ind w:left="0" w:firstLine="550"/>
        <w:rPr>
          <w:b w:val="0"/>
        </w:rPr>
      </w:pPr>
      <w:r w:rsidRPr="00716E1D">
        <w:rPr>
          <w:b w:val="0"/>
        </w:rPr>
        <w:t>8.1. Підприємство має право:</w:t>
      </w:r>
    </w:p>
    <w:p w:rsidR="00791651" w:rsidRPr="00716E1D" w:rsidRDefault="00791651">
      <w:pPr>
        <w:pStyle w:val="a8"/>
        <w:tabs>
          <w:tab w:val="left" w:pos="1884"/>
        </w:tabs>
        <w:spacing w:before="2"/>
        <w:ind w:left="0" w:right="165" w:firstLine="550"/>
        <w:rPr>
          <w:sz w:val="28"/>
        </w:rPr>
      </w:pPr>
      <w:r w:rsidRPr="00716E1D">
        <w:rPr>
          <w:sz w:val="28"/>
        </w:rPr>
        <w:t>8.1.1. Звертатися у порядку, встановленому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r w:rsidRPr="00716E1D">
        <w:rPr>
          <w:sz w:val="28"/>
          <w:szCs w:val="28"/>
        </w:rPr>
        <w:t>;</w:t>
      </w:r>
    </w:p>
    <w:p w:rsidR="00791651" w:rsidRPr="00716E1D" w:rsidRDefault="00791651">
      <w:pPr>
        <w:pStyle w:val="a8"/>
        <w:tabs>
          <w:tab w:val="left" w:pos="1864"/>
        </w:tabs>
        <w:ind w:left="0" w:right="168" w:firstLine="550"/>
        <w:rPr>
          <w:sz w:val="28"/>
        </w:rPr>
      </w:pPr>
      <w:r w:rsidRPr="00716E1D">
        <w:rPr>
          <w:sz w:val="28"/>
        </w:rPr>
        <w:t>8.1.2.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r w:rsidRPr="00716E1D">
        <w:rPr>
          <w:sz w:val="28"/>
          <w:szCs w:val="28"/>
        </w:rPr>
        <w:t>;</w:t>
      </w:r>
    </w:p>
    <w:p w:rsidR="00791651" w:rsidRPr="00716E1D" w:rsidRDefault="00791651">
      <w:pPr>
        <w:pStyle w:val="a8"/>
        <w:tabs>
          <w:tab w:val="left" w:pos="1820"/>
        </w:tabs>
        <w:ind w:left="0" w:right="169" w:firstLine="550"/>
        <w:rPr>
          <w:sz w:val="28"/>
        </w:rPr>
      </w:pPr>
      <w:r w:rsidRPr="00716E1D">
        <w:rPr>
          <w:sz w:val="28"/>
        </w:rPr>
        <w:t>8.1.3.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r w:rsidRPr="00716E1D">
        <w:rPr>
          <w:sz w:val="28"/>
          <w:szCs w:val="28"/>
        </w:rPr>
        <w:t>;</w:t>
      </w:r>
    </w:p>
    <w:p w:rsidR="00791651" w:rsidRPr="00716E1D" w:rsidRDefault="00791651">
      <w:pPr>
        <w:pStyle w:val="a8"/>
        <w:tabs>
          <w:tab w:val="left" w:pos="2092"/>
        </w:tabs>
        <w:ind w:left="0" w:right="172" w:firstLine="550"/>
        <w:rPr>
          <w:sz w:val="28"/>
        </w:rPr>
      </w:pPr>
      <w:r w:rsidRPr="00716E1D">
        <w:rPr>
          <w:sz w:val="28"/>
        </w:rPr>
        <w:t>8.1.4. Здійснювати співробітництво з іноземними організаціями відповідно до законодавства</w:t>
      </w:r>
      <w:r w:rsidRPr="00716E1D">
        <w:rPr>
          <w:sz w:val="28"/>
          <w:szCs w:val="28"/>
        </w:rPr>
        <w:t>;</w:t>
      </w:r>
    </w:p>
    <w:p w:rsidR="00791651" w:rsidRPr="00716E1D" w:rsidRDefault="00791651">
      <w:pPr>
        <w:pStyle w:val="a8"/>
        <w:tabs>
          <w:tab w:val="left" w:pos="1742"/>
        </w:tabs>
        <w:ind w:left="0" w:right="170" w:firstLine="550"/>
        <w:rPr>
          <w:sz w:val="28"/>
        </w:rPr>
      </w:pPr>
      <w:r w:rsidRPr="00716E1D">
        <w:rPr>
          <w:sz w:val="28"/>
        </w:rPr>
        <w:t>8.1.5 Самостійно визначати напрямки використання грошових коштів у порядку, визначеному законодавством України, враховуючи норми Статуту</w:t>
      </w:r>
      <w:r w:rsidRPr="00716E1D">
        <w:rPr>
          <w:sz w:val="28"/>
          <w:szCs w:val="28"/>
        </w:rPr>
        <w:t>;</w:t>
      </w:r>
    </w:p>
    <w:p w:rsidR="00791651" w:rsidRPr="00716E1D" w:rsidRDefault="00791651">
      <w:pPr>
        <w:pStyle w:val="a8"/>
        <w:tabs>
          <w:tab w:val="left" w:pos="1739"/>
        </w:tabs>
        <w:ind w:left="0" w:right="170" w:firstLine="550"/>
        <w:rPr>
          <w:sz w:val="28"/>
          <w:szCs w:val="28"/>
        </w:rPr>
      </w:pPr>
      <w:r w:rsidRPr="00716E1D">
        <w:rPr>
          <w:sz w:val="28"/>
          <w:szCs w:val="28"/>
        </w:rPr>
        <w:t>8.1.6. Здійснювати власне будівництво, реконструкцію, капітальний та поточний ремонт основних фондів у визначеному законодавством порядку;</w:t>
      </w:r>
    </w:p>
    <w:p w:rsidR="00791651" w:rsidRPr="00716E1D" w:rsidRDefault="00791651">
      <w:pPr>
        <w:pStyle w:val="a8"/>
        <w:tabs>
          <w:tab w:val="left" w:pos="1792"/>
        </w:tabs>
        <w:ind w:left="0" w:right="173" w:firstLine="550"/>
        <w:rPr>
          <w:sz w:val="28"/>
          <w:szCs w:val="28"/>
        </w:rPr>
      </w:pPr>
      <w:r w:rsidRPr="00716E1D">
        <w:rPr>
          <w:sz w:val="28"/>
          <w:szCs w:val="28"/>
        </w:rPr>
        <w:t>8.1.7. Залучати підприємства, установи та організації для реалізації своїх статутних завдань у визначеному законодавством порядку;</w:t>
      </w:r>
    </w:p>
    <w:p w:rsidR="00791651" w:rsidRPr="00716E1D" w:rsidRDefault="00791651">
      <w:pPr>
        <w:pStyle w:val="a8"/>
        <w:tabs>
          <w:tab w:val="left" w:pos="0"/>
          <w:tab w:val="left" w:pos="1710"/>
        </w:tabs>
        <w:ind w:left="0" w:right="172" w:firstLine="550"/>
        <w:rPr>
          <w:sz w:val="28"/>
          <w:szCs w:val="28"/>
        </w:rPr>
      </w:pPr>
      <w:r w:rsidRPr="00716E1D">
        <w:rPr>
          <w:sz w:val="28"/>
          <w:szCs w:val="28"/>
        </w:rPr>
        <w:t>8.1.8. Співпрацювати з іншими закладами охорони здоров’я, науковими установами та фізичними особами-підприємцями;</w:t>
      </w:r>
    </w:p>
    <w:p w:rsidR="00791651" w:rsidRPr="00716E1D" w:rsidRDefault="00791651">
      <w:pPr>
        <w:pStyle w:val="a8"/>
        <w:tabs>
          <w:tab w:val="left" w:pos="0"/>
          <w:tab w:val="left" w:pos="1710"/>
        </w:tabs>
        <w:ind w:left="0" w:right="172" w:firstLine="550"/>
        <w:rPr>
          <w:sz w:val="28"/>
          <w:szCs w:val="28"/>
        </w:rPr>
      </w:pPr>
      <w:r w:rsidRPr="00716E1D">
        <w:rPr>
          <w:sz w:val="28"/>
          <w:szCs w:val="28"/>
        </w:rPr>
        <w:t>8.1.9. Надавати консультативну допомогу з питань, що належать до його компетенції, спеціалістам інших закладів охорони здоров’я за їх запитом;</w:t>
      </w:r>
    </w:p>
    <w:p w:rsidR="00791651" w:rsidRPr="00716E1D" w:rsidRDefault="00791651">
      <w:pPr>
        <w:pStyle w:val="a8"/>
        <w:tabs>
          <w:tab w:val="left" w:pos="1883"/>
        </w:tabs>
        <w:spacing w:before="2"/>
        <w:ind w:left="0" w:right="173" w:firstLine="550"/>
        <w:rPr>
          <w:sz w:val="28"/>
          <w:szCs w:val="28"/>
        </w:rPr>
      </w:pPr>
      <w:r w:rsidRPr="00716E1D">
        <w:rPr>
          <w:sz w:val="28"/>
          <w:szCs w:val="28"/>
        </w:rPr>
        <w:t>8.1.10. Створювати структурні підрозділи Підприємства відповідно до законодавства України;</w:t>
      </w:r>
    </w:p>
    <w:p w:rsidR="00791651" w:rsidRPr="00716E1D" w:rsidRDefault="00791651">
      <w:pPr>
        <w:pStyle w:val="a8"/>
        <w:tabs>
          <w:tab w:val="left" w:pos="1848"/>
        </w:tabs>
        <w:spacing w:line="321" w:lineRule="exact"/>
        <w:ind w:left="0" w:firstLine="550"/>
        <w:rPr>
          <w:sz w:val="28"/>
          <w:szCs w:val="28"/>
        </w:rPr>
      </w:pPr>
      <w:r w:rsidRPr="00716E1D">
        <w:rPr>
          <w:sz w:val="28"/>
          <w:szCs w:val="28"/>
        </w:rPr>
        <w:t>8.1.11. Здійснювати інші права, що не суперечать законодавству.</w:t>
      </w:r>
    </w:p>
    <w:p w:rsidR="00791651" w:rsidRPr="00716E1D" w:rsidRDefault="00791651">
      <w:pPr>
        <w:pStyle w:val="a8"/>
        <w:tabs>
          <w:tab w:val="left" w:pos="1504"/>
        </w:tabs>
        <w:ind w:left="0" w:firstLine="550"/>
        <w:rPr>
          <w:sz w:val="28"/>
          <w:szCs w:val="28"/>
        </w:rPr>
      </w:pPr>
      <w:r w:rsidRPr="00716E1D">
        <w:rPr>
          <w:sz w:val="28"/>
          <w:szCs w:val="28"/>
        </w:rPr>
        <w:t>8.2. Підприємство зобов’язане:</w:t>
      </w:r>
    </w:p>
    <w:p w:rsidR="00791651" w:rsidRPr="00716E1D" w:rsidRDefault="00791651">
      <w:pPr>
        <w:pStyle w:val="a8"/>
        <w:tabs>
          <w:tab w:val="left" w:pos="1855"/>
        </w:tabs>
        <w:spacing w:before="2"/>
        <w:ind w:left="0" w:right="169" w:firstLine="550"/>
        <w:rPr>
          <w:sz w:val="28"/>
          <w:szCs w:val="28"/>
        </w:rPr>
      </w:pPr>
      <w:r w:rsidRPr="00716E1D">
        <w:rPr>
          <w:sz w:val="28"/>
          <w:szCs w:val="28"/>
        </w:rPr>
        <w:t>8.2.1. 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w:t>
      </w:r>
    </w:p>
    <w:p w:rsidR="00791651" w:rsidRPr="00716E1D" w:rsidRDefault="00791651">
      <w:pPr>
        <w:pStyle w:val="a8"/>
        <w:tabs>
          <w:tab w:val="left" w:pos="1763"/>
        </w:tabs>
        <w:ind w:left="0" w:right="170" w:firstLine="550"/>
        <w:rPr>
          <w:sz w:val="28"/>
          <w:szCs w:val="28"/>
        </w:rPr>
      </w:pPr>
      <w:r w:rsidRPr="00716E1D">
        <w:rPr>
          <w:sz w:val="28"/>
          <w:szCs w:val="28"/>
        </w:rPr>
        <w:t>8.2.2. Здійснювати бухгалтерський облік, забезпечувати фінансову та статистичну звітність згідно з законодавством;</w:t>
      </w:r>
    </w:p>
    <w:p w:rsidR="00791651" w:rsidRPr="00716E1D" w:rsidRDefault="00791651">
      <w:pPr>
        <w:pStyle w:val="a8"/>
        <w:tabs>
          <w:tab w:val="left" w:pos="1754"/>
        </w:tabs>
        <w:ind w:left="0" w:right="167" w:firstLine="550"/>
        <w:rPr>
          <w:sz w:val="28"/>
          <w:szCs w:val="28"/>
        </w:rPr>
      </w:pPr>
      <w:r w:rsidRPr="00716E1D">
        <w:rPr>
          <w:sz w:val="28"/>
          <w:szCs w:val="28"/>
        </w:rPr>
        <w:t>8.2.3.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791651" w:rsidRPr="00716E1D" w:rsidRDefault="00791651">
      <w:pPr>
        <w:pStyle w:val="a8"/>
        <w:tabs>
          <w:tab w:val="left" w:pos="1904"/>
        </w:tabs>
        <w:ind w:left="0" w:right="163" w:firstLine="550"/>
        <w:rPr>
          <w:sz w:val="28"/>
          <w:szCs w:val="28"/>
        </w:rPr>
      </w:pPr>
      <w:r w:rsidRPr="00716E1D">
        <w:rPr>
          <w:sz w:val="28"/>
          <w:szCs w:val="28"/>
        </w:rPr>
        <w:t>8.2.4. Планувати свою діяльність щодо реалізації мети та предмету діяльності Підприємства;</w:t>
      </w:r>
    </w:p>
    <w:p w:rsidR="00791651" w:rsidRPr="00716E1D" w:rsidRDefault="00791651">
      <w:pPr>
        <w:pStyle w:val="a8"/>
        <w:tabs>
          <w:tab w:val="left" w:pos="1963"/>
        </w:tabs>
        <w:ind w:left="0" w:right="170" w:firstLine="550"/>
        <w:rPr>
          <w:sz w:val="28"/>
          <w:szCs w:val="28"/>
        </w:rPr>
      </w:pPr>
      <w:r w:rsidRPr="00716E1D">
        <w:rPr>
          <w:sz w:val="28"/>
          <w:szCs w:val="28"/>
        </w:rPr>
        <w:t xml:space="preserve">8.2.5. Забезпечувати своєчасну сплату податкових та інших обов’язкових </w:t>
      </w:r>
      <w:r w:rsidRPr="00716E1D">
        <w:rPr>
          <w:sz w:val="28"/>
          <w:szCs w:val="28"/>
        </w:rPr>
        <w:lastRenderedPageBreak/>
        <w:t>платежів з урахуванням своєї статутної діяльності та відповідно до чинного законодавства України;</w:t>
      </w:r>
    </w:p>
    <w:p w:rsidR="00791651" w:rsidRPr="00716E1D" w:rsidRDefault="00791651">
      <w:pPr>
        <w:pStyle w:val="a8"/>
        <w:tabs>
          <w:tab w:val="left" w:pos="1799"/>
        </w:tabs>
        <w:ind w:left="0" w:right="170" w:firstLine="550"/>
        <w:rPr>
          <w:sz w:val="28"/>
          <w:szCs w:val="28"/>
        </w:rPr>
      </w:pPr>
      <w:r w:rsidRPr="00716E1D">
        <w:rPr>
          <w:sz w:val="28"/>
          <w:szCs w:val="28"/>
        </w:rPr>
        <w:t>8.2.6. Розробляти та реалізовувати кадрову політику, контролювати підвищення кваліфікації працівників;</w:t>
      </w:r>
    </w:p>
    <w:p w:rsidR="00791651" w:rsidRPr="00716E1D" w:rsidRDefault="00791651">
      <w:pPr>
        <w:pStyle w:val="a8"/>
        <w:tabs>
          <w:tab w:val="left" w:pos="1821"/>
        </w:tabs>
        <w:ind w:left="0" w:right="161" w:firstLine="550"/>
        <w:rPr>
          <w:sz w:val="28"/>
          <w:szCs w:val="28"/>
        </w:rPr>
      </w:pPr>
      <w:r w:rsidRPr="00716E1D">
        <w:rPr>
          <w:sz w:val="28"/>
          <w:szCs w:val="28"/>
        </w:rPr>
        <w:t>8.2.7. 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w:t>
      </w:r>
    </w:p>
    <w:p w:rsidR="00791651" w:rsidRPr="00716E1D" w:rsidRDefault="00791651">
      <w:pPr>
        <w:pStyle w:val="a3"/>
        <w:spacing w:before="5"/>
        <w:ind w:left="0" w:firstLine="0"/>
        <w:jc w:val="left"/>
      </w:pPr>
    </w:p>
    <w:p w:rsidR="00791651" w:rsidRPr="00716E1D" w:rsidRDefault="00791651">
      <w:pPr>
        <w:ind w:firstLine="550"/>
        <w:jc w:val="center"/>
        <w:rPr>
          <w:b/>
          <w:sz w:val="28"/>
          <w:szCs w:val="28"/>
        </w:rPr>
      </w:pPr>
      <w:r w:rsidRPr="00716E1D">
        <w:rPr>
          <w:b/>
          <w:sz w:val="28"/>
          <w:szCs w:val="28"/>
        </w:rPr>
        <w:t>9. УПРАВЛІННЯ ПІДПРИЄМСТВОМ</w:t>
      </w:r>
    </w:p>
    <w:p w:rsidR="00791651" w:rsidRPr="00716E1D" w:rsidRDefault="00791651">
      <w:pPr>
        <w:ind w:firstLine="550"/>
        <w:jc w:val="both"/>
        <w:rPr>
          <w:sz w:val="28"/>
          <w:szCs w:val="28"/>
        </w:rPr>
      </w:pPr>
      <w:r w:rsidRPr="00716E1D">
        <w:rPr>
          <w:sz w:val="28"/>
          <w:szCs w:val="28"/>
        </w:rPr>
        <w:t>9.1. Управління Підприємством здійснюється відповідно до цього Статуту на основі поєднання прав Власника, Уповноваженого органу управління та Генерального директора щодо ефективного використання і збереження закріпленого за Підприємством на праві оперативного управління комунального майна і участі в управлінні трудового колективу.</w:t>
      </w:r>
    </w:p>
    <w:p w:rsidR="00791651" w:rsidRPr="00716E1D" w:rsidRDefault="00791651">
      <w:pPr>
        <w:ind w:firstLine="550"/>
        <w:jc w:val="both"/>
        <w:rPr>
          <w:sz w:val="28"/>
          <w:szCs w:val="28"/>
        </w:rPr>
      </w:pPr>
      <w:r w:rsidRPr="00716E1D">
        <w:rPr>
          <w:sz w:val="28"/>
          <w:szCs w:val="28"/>
        </w:rPr>
        <w:t>9.2. Власник:</w:t>
      </w:r>
    </w:p>
    <w:p w:rsidR="00791651" w:rsidRPr="00716E1D" w:rsidRDefault="00791651">
      <w:pPr>
        <w:ind w:firstLine="550"/>
        <w:jc w:val="both"/>
        <w:rPr>
          <w:sz w:val="28"/>
          <w:szCs w:val="28"/>
        </w:rPr>
      </w:pPr>
      <w:r w:rsidRPr="00716E1D">
        <w:rPr>
          <w:sz w:val="28"/>
          <w:szCs w:val="28"/>
        </w:rPr>
        <w:t>9.2.1. Затверджує Статут та зміни до Статуту Підприємства</w:t>
      </w:r>
      <w:r w:rsidRPr="00716E1D">
        <w:rPr>
          <w:color w:val="000000"/>
          <w:sz w:val="28"/>
          <w:szCs w:val="28"/>
          <w:lang w:eastAsia="uk-UA"/>
        </w:rPr>
        <w:t>;</w:t>
      </w:r>
    </w:p>
    <w:p w:rsidR="00791651" w:rsidRPr="00716E1D" w:rsidRDefault="00791651">
      <w:pPr>
        <w:ind w:firstLine="550"/>
        <w:jc w:val="both"/>
        <w:rPr>
          <w:sz w:val="28"/>
          <w:szCs w:val="28"/>
        </w:rPr>
      </w:pPr>
      <w:r w:rsidRPr="00716E1D">
        <w:rPr>
          <w:sz w:val="28"/>
          <w:szCs w:val="28"/>
        </w:rPr>
        <w:t>9.2.2. Приймає рішення про реорганізацію і ліквідацію Підприємства, призначає голову ліквідаційної комісії, затверджує ліквідаційний баланс</w:t>
      </w:r>
      <w:r w:rsidRPr="00716E1D">
        <w:rPr>
          <w:color w:val="000000"/>
          <w:sz w:val="28"/>
          <w:szCs w:val="28"/>
          <w:lang w:eastAsia="uk-UA"/>
        </w:rPr>
        <w:t>;</w:t>
      </w:r>
    </w:p>
    <w:p w:rsidR="00791651" w:rsidRPr="00716E1D" w:rsidRDefault="00791651">
      <w:pPr>
        <w:ind w:firstLine="550"/>
        <w:jc w:val="both"/>
        <w:rPr>
          <w:sz w:val="28"/>
          <w:szCs w:val="28"/>
        </w:rPr>
      </w:pPr>
      <w:r w:rsidRPr="00716E1D">
        <w:rPr>
          <w:sz w:val="28"/>
          <w:szCs w:val="28"/>
        </w:rPr>
        <w:t>9.2.3. Погоджує Підприємству договори про спільну діяльність, за якими використовується майно, що перебуває в його оперативному управлінні, кредитні договори та договори застави</w:t>
      </w:r>
      <w:r w:rsidRPr="00716E1D">
        <w:rPr>
          <w:color w:val="000000"/>
          <w:sz w:val="28"/>
          <w:szCs w:val="28"/>
          <w:lang w:eastAsia="uk-UA"/>
        </w:rPr>
        <w:t>;</w:t>
      </w:r>
    </w:p>
    <w:p w:rsidR="00791651" w:rsidRPr="00716E1D" w:rsidRDefault="00791651">
      <w:pPr>
        <w:ind w:firstLine="550"/>
        <w:jc w:val="both"/>
        <w:rPr>
          <w:sz w:val="28"/>
          <w:szCs w:val="28"/>
        </w:rPr>
      </w:pPr>
      <w:r w:rsidRPr="00716E1D">
        <w:rPr>
          <w:sz w:val="28"/>
          <w:szCs w:val="28"/>
        </w:rPr>
        <w:t>9.2.4. Погоджує надання в оренду майна Підприємства і пропозиції щодо умов договору оренди з метою забезпечення ефективного використання орендованого майна, яке відбувається за відповідним рішенням сесії Дрогобицької міської ради</w:t>
      </w:r>
      <w:r w:rsidRPr="00716E1D">
        <w:rPr>
          <w:color w:val="000000"/>
          <w:sz w:val="28"/>
          <w:szCs w:val="28"/>
          <w:lang w:eastAsia="uk-UA"/>
        </w:rPr>
        <w:t>;</w:t>
      </w:r>
    </w:p>
    <w:p w:rsidR="00791651" w:rsidRPr="00716E1D" w:rsidRDefault="00791651">
      <w:pPr>
        <w:ind w:firstLine="550"/>
        <w:jc w:val="both"/>
        <w:rPr>
          <w:sz w:val="28"/>
          <w:szCs w:val="28"/>
        </w:rPr>
      </w:pPr>
      <w:r w:rsidRPr="00716E1D">
        <w:rPr>
          <w:sz w:val="28"/>
          <w:szCs w:val="28"/>
        </w:rPr>
        <w:t>9.2.5. Погоджує створення філій, представництв, відділень та інших відокремлених підрозділів Підприємства (далі - Філії). Такі Філії діють відповідно до положення про них, погодженого із Уповноваженим органом управління та затвердженого наказом Генерального директора Підприємства</w:t>
      </w:r>
      <w:r w:rsidRPr="00716E1D">
        <w:rPr>
          <w:color w:val="000000"/>
          <w:sz w:val="28"/>
          <w:szCs w:val="28"/>
          <w:lang w:eastAsia="uk-UA"/>
        </w:rPr>
        <w:t>;</w:t>
      </w:r>
    </w:p>
    <w:p w:rsidR="00791651" w:rsidRPr="00716E1D" w:rsidRDefault="00791651">
      <w:pPr>
        <w:ind w:firstLine="550"/>
        <w:jc w:val="both"/>
        <w:rPr>
          <w:sz w:val="28"/>
          <w:szCs w:val="28"/>
        </w:rPr>
      </w:pPr>
      <w:r w:rsidRPr="00716E1D">
        <w:rPr>
          <w:sz w:val="28"/>
          <w:szCs w:val="28"/>
        </w:rPr>
        <w:t>9.3. Поточне керівництво (оперативне управління) Підприємством здійснює керівник Підприємства — Генеральний директор, який призначається на посаду і звільняється з неї міським головою на строк від трьох до п’яти років, відповідно до порядку, визначеного законодавством України та відповідним рішенням Дрогобицької міської ради, та який відповідає кваліфікаційним вимогам, встановленим Міністерством охорони здоров’я України. Строк найму, права, обов’язки і відповідальність Генерального директора, умови його матеріального забезпечення, інші умови найму визначаються контрактом.</w:t>
      </w:r>
    </w:p>
    <w:p w:rsidR="00791651" w:rsidRPr="00716E1D" w:rsidRDefault="00791651">
      <w:pPr>
        <w:ind w:firstLine="550"/>
        <w:jc w:val="both"/>
        <w:rPr>
          <w:sz w:val="28"/>
          <w:szCs w:val="28"/>
        </w:rPr>
      </w:pPr>
      <w:r w:rsidRPr="00716E1D">
        <w:rPr>
          <w:sz w:val="28"/>
          <w:szCs w:val="28"/>
        </w:rPr>
        <w:t>9.4. Генеральний директор Підприємства:</w:t>
      </w:r>
    </w:p>
    <w:p w:rsidR="00791651" w:rsidRPr="00716E1D" w:rsidRDefault="00791651">
      <w:pPr>
        <w:ind w:firstLine="550"/>
        <w:jc w:val="both"/>
        <w:rPr>
          <w:color w:val="000000"/>
          <w:sz w:val="28"/>
          <w:szCs w:val="28"/>
          <w:lang w:eastAsia="uk-UA"/>
        </w:rPr>
      </w:pPr>
      <w:r w:rsidRPr="00716E1D">
        <w:rPr>
          <w:sz w:val="28"/>
          <w:szCs w:val="28"/>
        </w:rPr>
        <w:t>9.4.1 Безпосередньо підпорядковується міському голові та Уповноваженому органу управління в питаннях що відносяться до його компетенції визначених законодавством та цим Статутом</w:t>
      </w:r>
      <w:r w:rsidRPr="00716E1D">
        <w:rPr>
          <w:color w:val="000000"/>
          <w:sz w:val="28"/>
          <w:szCs w:val="28"/>
          <w:lang w:eastAsia="uk-UA"/>
        </w:rPr>
        <w:t>;</w:t>
      </w:r>
    </w:p>
    <w:p w:rsidR="00791651" w:rsidRPr="00716E1D" w:rsidRDefault="00791651">
      <w:pPr>
        <w:ind w:firstLine="550"/>
        <w:jc w:val="both"/>
        <w:rPr>
          <w:sz w:val="28"/>
          <w:szCs w:val="28"/>
        </w:rPr>
      </w:pPr>
      <w:r w:rsidRPr="00716E1D">
        <w:rPr>
          <w:sz w:val="28"/>
          <w:szCs w:val="28"/>
        </w:rPr>
        <w:t xml:space="preserve">9.4.2.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w:t>
      </w:r>
      <w:r w:rsidRPr="00716E1D">
        <w:rPr>
          <w:sz w:val="28"/>
          <w:szCs w:val="28"/>
        </w:rPr>
        <w:lastRenderedPageBreak/>
        <w:t>від його імені документи та видає довіреності і делегує право підпису документів іншим посадовим особам Підприємства</w:t>
      </w:r>
      <w:r w:rsidRPr="00716E1D">
        <w:rPr>
          <w:color w:val="000000"/>
          <w:sz w:val="28"/>
          <w:szCs w:val="28"/>
          <w:lang w:eastAsia="uk-UA"/>
        </w:rPr>
        <w:t>;</w:t>
      </w:r>
    </w:p>
    <w:p w:rsidR="00791651" w:rsidRPr="00716E1D" w:rsidRDefault="00791651">
      <w:pPr>
        <w:ind w:firstLine="550"/>
        <w:jc w:val="both"/>
        <w:rPr>
          <w:sz w:val="28"/>
          <w:szCs w:val="28"/>
        </w:rPr>
      </w:pPr>
      <w:r w:rsidRPr="00716E1D">
        <w:rPr>
          <w:sz w:val="28"/>
          <w:szCs w:val="28"/>
        </w:rPr>
        <w:t>9.4.3. Розпоряджається коштами та майном Підприємства відповідно до чинного законодавства України та цього Статуту та несе відповідальність за формування фінансового плану і плану розвитку Підприємства, результати його господарської діяльності та якість медичної допомоги і медичних послуг, що надаються Підприємством, використання наданого Підприємству комунального майна</w:t>
      </w:r>
      <w:r w:rsidRPr="00716E1D">
        <w:rPr>
          <w:color w:val="000000"/>
          <w:sz w:val="28"/>
          <w:szCs w:val="28"/>
          <w:lang w:eastAsia="uk-UA"/>
        </w:rPr>
        <w:t>;</w:t>
      </w:r>
    </w:p>
    <w:p w:rsidR="00791651" w:rsidRPr="00716E1D" w:rsidRDefault="00791651">
      <w:pPr>
        <w:ind w:firstLine="550"/>
        <w:jc w:val="both"/>
        <w:rPr>
          <w:sz w:val="28"/>
          <w:szCs w:val="28"/>
        </w:rPr>
      </w:pPr>
      <w:r w:rsidRPr="00716E1D">
        <w:rPr>
          <w:sz w:val="28"/>
          <w:szCs w:val="28"/>
        </w:rPr>
        <w:t>9.4.4. Укладає договори, відкриває в органах Державної казначейської служби України та установах банків поточні та інші рахунки тощо</w:t>
      </w:r>
      <w:r w:rsidRPr="00716E1D">
        <w:rPr>
          <w:color w:val="000000"/>
          <w:sz w:val="28"/>
          <w:szCs w:val="28"/>
          <w:lang w:eastAsia="uk-UA"/>
        </w:rPr>
        <w:t>;</w:t>
      </w:r>
    </w:p>
    <w:p w:rsidR="00791651" w:rsidRPr="00716E1D" w:rsidRDefault="00791651">
      <w:pPr>
        <w:ind w:firstLine="550"/>
        <w:jc w:val="both"/>
        <w:rPr>
          <w:sz w:val="28"/>
          <w:szCs w:val="28"/>
        </w:rPr>
      </w:pPr>
      <w:r w:rsidRPr="00716E1D">
        <w:rPr>
          <w:sz w:val="28"/>
          <w:szCs w:val="28"/>
        </w:rPr>
        <w:t>9.4.5. У межах своєї компетенції видає накази та інші розпорядчі акти, дає доручення обов'язкові для всіх підрозділів та працівників Підприємства</w:t>
      </w:r>
      <w:r w:rsidRPr="00716E1D">
        <w:rPr>
          <w:color w:val="000000"/>
          <w:sz w:val="28"/>
          <w:szCs w:val="28"/>
          <w:lang w:eastAsia="uk-UA"/>
        </w:rPr>
        <w:t>;</w:t>
      </w:r>
    </w:p>
    <w:p w:rsidR="00791651" w:rsidRPr="00716E1D" w:rsidRDefault="00791651">
      <w:pPr>
        <w:ind w:firstLine="550"/>
        <w:jc w:val="both"/>
        <w:rPr>
          <w:sz w:val="28"/>
          <w:szCs w:val="28"/>
        </w:rPr>
      </w:pPr>
      <w:r w:rsidRPr="00716E1D">
        <w:rPr>
          <w:sz w:val="28"/>
          <w:szCs w:val="28"/>
        </w:rPr>
        <w:t>9.4.6. Подає на затвердження до Уповноваженого органу управління проект фінансового плану Підприємства</w:t>
      </w:r>
      <w:r w:rsidRPr="00716E1D">
        <w:rPr>
          <w:color w:val="000000"/>
          <w:sz w:val="28"/>
          <w:szCs w:val="28"/>
          <w:lang w:eastAsia="uk-UA"/>
        </w:rPr>
        <w:t>;</w:t>
      </w:r>
    </w:p>
    <w:p w:rsidR="00791651" w:rsidRPr="00716E1D" w:rsidRDefault="00791651">
      <w:pPr>
        <w:ind w:firstLine="550"/>
        <w:jc w:val="both"/>
        <w:rPr>
          <w:sz w:val="28"/>
          <w:szCs w:val="28"/>
        </w:rPr>
      </w:pPr>
      <w:r w:rsidRPr="00716E1D">
        <w:rPr>
          <w:sz w:val="28"/>
          <w:szCs w:val="28"/>
        </w:rPr>
        <w:t>9.4.7. Призначає заступників Генерального директора Підприємства за погодженням з міським головою і Уповноваженим органом управління та розподіляє обов'язки між ними</w:t>
      </w:r>
      <w:r w:rsidRPr="00716E1D">
        <w:rPr>
          <w:color w:val="000000"/>
          <w:sz w:val="28"/>
          <w:szCs w:val="28"/>
          <w:lang w:eastAsia="uk-UA"/>
        </w:rPr>
        <w:t>;</w:t>
      </w:r>
    </w:p>
    <w:p w:rsidR="00791651" w:rsidRPr="00716E1D" w:rsidRDefault="00791651">
      <w:pPr>
        <w:ind w:firstLine="550"/>
        <w:jc w:val="both"/>
        <w:rPr>
          <w:sz w:val="28"/>
          <w:szCs w:val="28"/>
        </w:rPr>
      </w:pPr>
      <w:r w:rsidRPr="00716E1D">
        <w:rPr>
          <w:sz w:val="28"/>
          <w:szCs w:val="28"/>
        </w:rPr>
        <w:t>9.4.8. За погодженням з Уповноваженим органом управління визначає та подає на затвердження міському голові організаційну структуру Підприємства. граничну чисельність працівників, штатний розпис, умови оплати праці</w:t>
      </w:r>
      <w:r w:rsidRPr="00716E1D">
        <w:rPr>
          <w:color w:val="000000"/>
          <w:sz w:val="28"/>
          <w:szCs w:val="28"/>
          <w:lang w:eastAsia="uk-UA"/>
        </w:rPr>
        <w:t>;</w:t>
      </w:r>
    </w:p>
    <w:p w:rsidR="00791651" w:rsidRPr="00716E1D" w:rsidRDefault="00791651">
      <w:pPr>
        <w:ind w:firstLine="550"/>
        <w:jc w:val="both"/>
        <w:rPr>
          <w:sz w:val="28"/>
          <w:szCs w:val="28"/>
        </w:rPr>
      </w:pPr>
      <w:r w:rsidRPr="00716E1D">
        <w:rPr>
          <w:sz w:val="28"/>
          <w:szCs w:val="28"/>
        </w:rPr>
        <w:t>9.4.9. Призначає на посади та звільняє керівників структурних підрозділів, інших працівників Підприємства за погодженням з Уповноваженим органом управління</w:t>
      </w:r>
      <w:r w:rsidRPr="00716E1D">
        <w:rPr>
          <w:color w:val="000000"/>
          <w:sz w:val="28"/>
          <w:szCs w:val="28"/>
          <w:lang w:eastAsia="uk-UA"/>
        </w:rPr>
        <w:t>;</w:t>
      </w:r>
    </w:p>
    <w:p w:rsidR="00791651" w:rsidRPr="00716E1D" w:rsidRDefault="00791651">
      <w:pPr>
        <w:ind w:firstLine="550"/>
        <w:jc w:val="both"/>
        <w:rPr>
          <w:sz w:val="28"/>
          <w:szCs w:val="28"/>
        </w:rPr>
      </w:pPr>
      <w:r w:rsidRPr="00716E1D">
        <w:rPr>
          <w:sz w:val="28"/>
          <w:szCs w:val="28"/>
        </w:rPr>
        <w:t>9.4.10. Затверджує положення про структурні підрозділи, посадові інструкції працівників підприємства за поданням керівників цих підрозділів, та інші організаційно-розпорядчі документи</w:t>
      </w:r>
      <w:r w:rsidRPr="00716E1D">
        <w:rPr>
          <w:color w:val="000000"/>
          <w:sz w:val="28"/>
          <w:szCs w:val="28"/>
          <w:lang w:eastAsia="uk-UA"/>
        </w:rPr>
        <w:t>;</w:t>
      </w:r>
    </w:p>
    <w:p w:rsidR="00791651" w:rsidRPr="00716E1D" w:rsidRDefault="00791651">
      <w:pPr>
        <w:ind w:firstLine="550"/>
        <w:jc w:val="both"/>
        <w:rPr>
          <w:sz w:val="28"/>
          <w:szCs w:val="28"/>
        </w:rPr>
      </w:pPr>
      <w:r w:rsidRPr="00716E1D">
        <w:rPr>
          <w:sz w:val="28"/>
          <w:szCs w:val="28"/>
        </w:rPr>
        <w:t>9.4.11. За погодженням з Уповноваженим органом управління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r w:rsidRPr="00716E1D">
        <w:rPr>
          <w:color w:val="000000"/>
          <w:sz w:val="28"/>
          <w:szCs w:val="28"/>
          <w:lang w:eastAsia="uk-UA"/>
        </w:rPr>
        <w:t>;</w:t>
      </w:r>
    </w:p>
    <w:p w:rsidR="00791651" w:rsidRPr="00716E1D" w:rsidRDefault="00791651">
      <w:pPr>
        <w:ind w:firstLine="550"/>
        <w:jc w:val="both"/>
        <w:rPr>
          <w:sz w:val="28"/>
          <w:szCs w:val="28"/>
        </w:rPr>
      </w:pPr>
      <w:r w:rsidRPr="00716E1D">
        <w:rPr>
          <w:sz w:val="28"/>
          <w:szCs w:val="28"/>
        </w:rPr>
        <w:t>9.4.12. Забезпечує проведення колективних переговорів, укладення колективного договору в порядку, визначеному законодавством України</w:t>
      </w:r>
      <w:r w:rsidRPr="00716E1D">
        <w:rPr>
          <w:color w:val="000000"/>
          <w:sz w:val="28"/>
          <w:szCs w:val="28"/>
          <w:lang w:eastAsia="uk-UA"/>
        </w:rPr>
        <w:t>;</w:t>
      </w:r>
    </w:p>
    <w:p w:rsidR="00791651" w:rsidRPr="00716E1D" w:rsidRDefault="00791651">
      <w:pPr>
        <w:ind w:firstLine="550"/>
        <w:jc w:val="both"/>
        <w:rPr>
          <w:sz w:val="28"/>
          <w:szCs w:val="28"/>
        </w:rPr>
      </w:pPr>
      <w:r w:rsidRPr="00716E1D">
        <w:rPr>
          <w:sz w:val="28"/>
          <w:szCs w:val="28"/>
        </w:rPr>
        <w:t>9.4.13. Вирішує інші питання діяльності Підприємства відповідно до законодавства України.</w:t>
      </w:r>
    </w:p>
    <w:p w:rsidR="00791651" w:rsidRPr="00716E1D" w:rsidRDefault="00791651">
      <w:pPr>
        <w:ind w:firstLine="550"/>
        <w:jc w:val="both"/>
        <w:rPr>
          <w:sz w:val="28"/>
          <w:szCs w:val="28"/>
        </w:rPr>
      </w:pPr>
      <w:r w:rsidRPr="00716E1D">
        <w:rPr>
          <w:sz w:val="28"/>
          <w:szCs w:val="28"/>
        </w:rPr>
        <w:t>9.5. Генеральний директор Підприємства є представником Підприємства, діє в межах своїх повноважень та представляє інтереси Підприємства у державних органах, установах та організаціях, а також у взаємовідносинах з українськими та іноземними організаціями та фізичними особами.</w:t>
      </w:r>
    </w:p>
    <w:p w:rsidR="00791651" w:rsidRPr="00716E1D" w:rsidRDefault="00791651">
      <w:pPr>
        <w:ind w:firstLine="550"/>
        <w:jc w:val="both"/>
        <w:rPr>
          <w:sz w:val="28"/>
          <w:szCs w:val="28"/>
        </w:rPr>
      </w:pPr>
      <w:r w:rsidRPr="00716E1D">
        <w:rPr>
          <w:sz w:val="28"/>
          <w:szCs w:val="28"/>
        </w:rPr>
        <w:t>9.6. Генеральний директор Підприємства, його заступники та керівники підрозділів у межах своїх повноважень здійснюють поточне керівництво Підприємством та його підрозділами.</w:t>
      </w:r>
    </w:p>
    <w:p w:rsidR="00791651" w:rsidRPr="00716E1D" w:rsidRDefault="00791651">
      <w:pPr>
        <w:ind w:firstLine="550"/>
        <w:jc w:val="both"/>
        <w:rPr>
          <w:sz w:val="28"/>
          <w:szCs w:val="28"/>
        </w:rPr>
      </w:pPr>
      <w:r w:rsidRPr="00716E1D">
        <w:rPr>
          <w:sz w:val="28"/>
          <w:szCs w:val="28"/>
        </w:rPr>
        <w:t xml:space="preserve">9.7. Уповноважений орган управління відповідно до покладених на нього завдань здійснює повноваження щодо реалізації прав Власника майна, переданого Підприємству, пов'язаних з володінням, користуванням і розпоряджанням ним у межах, визначених законодавством України, з метою </w:t>
      </w:r>
      <w:r w:rsidRPr="00716E1D">
        <w:rPr>
          <w:sz w:val="28"/>
          <w:szCs w:val="28"/>
        </w:rPr>
        <w:lastRenderedPageBreak/>
        <w:t>задоволення соціальних та інших потреб.</w:t>
      </w:r>
    </w:p>
    <w:p w:rsidR="00791651" w:rsidRPr="00716E1D" w:rsidRDefault="00791651">
      <w:pPr>
        <w:ind w:firstLine="550"/>
        <w:jc w:val="both"/>
        <w:rPr>
          <w:sz w:val="28"/>
          <w:szCs w:val="28"/>
        </w:rPr>
      </w:pPr>
      <w:r w:rsidRPr="00716E1D">
        <w:rPr>
          <w:sz w:val="28"/>
          <w:szCs w:val="28"/>
        </w:rPr>
        <w:t>9.8.</w:t>
      </w:r>
      <w:r w:rsidR="001D2D1D">
        <w:rPr>
          <w:sz w:val="28"/>
          <w:szCs w:val="28"/>
        </w:rPr>
        <w:t xml:space="preserve"> </w:t>
      </w:r>
      <w:bookmarkStart w:id="0" w:name="_GoBack"/>
      <w:bookmarkEnd w:id="0"/>
      <w:r w:rsidRPr="00716E1D">
        <w:rPr>
          <w:sz w:val="28"/>
          <w:szCs w:val="28"/>
        </w:rPr>
        <w:t>Уповноважений орган управління:</w:t>
      </w:r>
    </w:p>
    <w:p w:rsidR="00791651" w:rsidRPr="00716E1D" w:rsidRDefault="00791651">
      <w:pPr>
        <w:ind w:firstLine="550"/>
        <w:jc w:val="both"/>
        <w:rPr>
          <w:sz w:val="28"/>
          <w:szCs w:val="28"/>
        </w:rPr>
      </w:pPr>
      <w:r w:rsidRPr="00716E1D">
        <w:rPr>
          <w:sz w:val="28"/>
          <w:szCs w:val="28"/>
        </w:rPr>
        <w:t>9.8.1. Визначає головні напрямки діяльності Підприємства, затверджує плани діяльності та форми звітів про їх виконання</w:t>
      </w:r>
      <w:r w:rsidRPr="00716E1D">
        <w:rPr>
          <w:color w:val="000000"/>
          <w:sz w:val="28"/>
          <w:szCs w:val="28"/>
          <w:lang w:eastAsia="uk-UA"/>
        </w:rPr>
        <w:t>;</w:t>
      </w:r>
    </w:p>
    <w:p w:rsidR="00791651" w:rsidRPr="00716E1D" w:rsidRDefault="00791651">
      <w:pPr>
        <w:ind w:firstLine="550"/>
        <w:jc w:val="both"/>
        <w:rPr>
          <w:sz w:val="28"/>
          <w:szCs w:val="28"/>
        </w:rPr>
      </w:pPr>
      <w:r w:rsidRPr="00716E1D">
        <w:rPr>
          <w:sz w:val="28"/>
          <w:szCs w:val="28"/>
        </w:rPr>
        <w:t>9.8.2. Затверджує фінансовий план та контролює його виконання</w:t>
      </w:r>
      <w:r w:rsidRPr="00716E1D">
        <w:rPr>
          <w:color w:val="000000"/>
          <w:sz w:val="28"/>
          <w:szCs w:val="28"/>
          <w:lang w:eastAsia="uk-UA"/>
        </w:rPr>
        <w:t>;</w:t>
      </w:r>
    </w:p>
    <w:p w:rsidR="00791651" w:rsidRPr="00716E1D" w:rsidRDefault="00791651">
      <w:pPr>
        <w:ind w:firstLine="550"/>
        <w:jc w:val="both"/>
        <w:rPr>
          <w:sz w:val="28"/>
          <w:szCs w:val="28"/>
        </w:rPr>
      </w:pPr>
      <w:r w:rsidRPr="00716E1D">
        <w:rPr>
          <w:sz w:val="28"/>
          <w:szCs w:val="28"/>
        </w:rPr>
        <w:t>9.8.3. Проводить моніторинг фінансової діяльності Підприємства</w:t>
      </w:r>
      <w:r w:rsidRPr="00716E1D">
        <w:rPr>
          <w:color w:val="000000"/>
          <w:sz w:val="28"/>
          <w:szCs w:val="28"/>
          <w:lang w:eastAsia="uk-UA"/>
        </w:rPr>
        <w:t>;</w:t>
      </w:r>
    </w:p>
    <w:p w:rsidR="00791651" w:rsidRPr="00716E1D" w:rsidRDefault="00791651">
      <w:pPr>
        <w:ind w:firstLine="550"/>
        <w:jc w:val="both"/>
        <w:rPr>
          <w:sz w:val="28"/>
          <w:szCs w:val="28"/>
        </w:rPr>
      </w:pPr>
      <w:r w:rsidRPr="00716E1D">
        <w:rPr>
          <w:sz w:val="28"/>
          <w:szCs w:val="28"/>
        </w:rPr>
        <w:t>9.8.4.Здійснює контроль за фінансовою (бюджетною) та штатною дисциплінами Підприємства</w:t>
      </w:r>
      <w:r w:rsidRPr="00716E1D">
        <w:rPr>
          <w:color w:val="000000"/>
          <w:sz w:val="28"/>
          <w:szCs w:val="28"/>
          <w:lang w:eastAsia="uk-UA"/>
        </w:rPr>
        <w:t>;</w:t>
      </w:r>
    </w:p>
    <w:p w:rsidR="00791651" w:rsidRPr="00716E1D" w:rsidRDefault="00791651">
      <w:pPr>
        <w:ind w:firstLine="550"/>
        <w:jc w:val="both"/>
        <w:rPr>
          <w:sz w:val="28"/>
          <w:szCs w:val="28"/>
        </w:rPr>
      </w:pPr>
      <w:r w:rsidRPr="00716E1D">
        <w:rPr>
          <w:sz w:val="28"/>
          <w:szCs w:val="28"/>
        </w:rPr>
        <w:t>9.8.5 Забезпечує приведення у відповідність із законодавством Статуту та внутрішніх положень Підприємства</w:t>
      </w:r>
      <w:r w:rsidRPr="00716E1D">
        <w:rPr>
          <w:color w:val="000000"/>
          <w:sz w:val="28"/>
          <w:szCs w:val="28"/>
          <w:lang w:eastAsia="uk-UA"/>
        </w:rPr>
        <w:t>;</w:t>
      </w:r>
    </w:p>
    <w:p w:rsidR="00791651" w:rsidRPr="00716E1D" w:rsidRDefault="00791651">
      <w:pPr>
        <w:ind w:firstLine="550"/>
        <w:jc w:val="both"/>
        <w:rPr>
          <w:sz w:val="28"/>
          <w:szCs w:val="28"/>
        </w:rPr>
      </w:pPr>
      <w:r w:rsidRPr="00716E1D">
        <w:rPr>
          <w:sz w:val="28"/>
          <w:szCs w:val="28"/>
        </w:rPr>
        <w:t>9.8.6. Контролює виконання орендарями інвестиційних і технічних програм, якщо такі передбачені договором оренди</w:t>
      </w:r>
      <w:r w:rsidRPr="00716E1D">
        <w:rPr>
          <w:color w:val="000000"/>
          <w:sz w:val="28"/>
          <w:szCs w:val="28"/>
          <w:lang w:eastAsia="uk-UA"/>
        </w:rPr>
        <w:t>;</w:t>
      </w:r>
    </w:p>
    <w:p w:rsidR="00791651" w:rsidRPr="00716E1D" w:rsidRDefault="00791651">
      <w:pPr>
        <w:ind w:firstLine="550"/>
        <w:jc w:val="both"/>
        <w:rPr>
          <w:sz w:val="28"/>
          <w:szCs w:val="28"/>
        </w:rPr>
      </w:pPr>
      <w:r w:rsidRPr="00716E1D">
        <w:rPr>
          <w:sz w:val="28"/>
          <w:szCs w:val="28"/>
        </w:rPr>
        <w:t>9.8.7. Здійснює інші повноваження, встановлені законодавством.</w:t>
      </w:r>
    </w:p>
    <w:p w:rsidR="00791651" w:rsidRPr="00716E1D" w:rsidRDefault="00791651">
      <w:pPr>
        <w:ind w:firstLine="550"/>
        <w:jc w:val="both"/>
        <w:rPr>
          <w:sz w:val="28"/>
          <w:szCs w:val="28"/>
        </w:rPr>
      </w:pPr>
      <w:r w:rsidRPr="00716E1D">
        <w:rPr>
          <w:sz w:val="28"/>
          <w:szCs w:val="28"/>
        </w:rPr>
        <w:t>9.8.8. Здійснює контроль за використанням та збереженням належного Підприємству майна і має право надавати пропозиції Власнику щодо вилучення у Підприємства майна, яке не використовується або використовується не за призначенням.</w:t>
      </w:r>
    </w:p>
    <w:p w:rsidR="00791651" w:rsidRPr="00716E1D" w:rsidRDefault="00791651">
      <w:pPr>
        <w:ind w:firstLine="550"/>
        <w:jc w:val="both"/>
        <w:rPr>
          <w:sz w:val="28"/>
          <w:szCs w:val="28"/>
        </w:rPr>
      </w:pPr>
      <w:r w:rsidRPr="00716E1D">
        <w:rPr>
          <w:sz w:val="28"/>
          <w:szCs w:val="28"/>
        </w:rPr>
        <w:t>9.8.9. Уповноважений орган управління здійснює контроль за використанням та збереженням майна Підприємства, не втручаючись в оперативно-господарську діяльність Підприємства.</w:t>
      </w:r>
    </w:p>
    <w:p w:rsidR="00791651" w:rsidRPr="00716E1D" w:rsidRDefault="00791651">
      <w:pPr>
        <w:pStyle w:val="1"/>
        <w:tabs>
          <w:tab w:val="left" w:pos="1798"/>
        </w:tabs>
        <w:ind w:left="0" w:firstLine="550"/>
      </w:pPr>
    </w:p>
    <w:p w:rsidR="00791651" w:rsidRPr="00716E1D" w:rsidRDefault="00791651">
      <w:pPr>
        <w:pStyle w:val="1"/>
        <w:tabs>
          <w:tab w:val="left" w:pos="1798"/>
        </w:tabs>
        <w:ind w:left="0" w:firstLine="550"/>
        <w:jc w:val="center"/>
      </w:pPr>
      <w:r w:rsidRPr="00716E1D">
        <w:t>10. ОРГАНІЗАЦІЙНА СТРУКТУРА ПІДПРИЄМСТВА</w:t>
      </w:r>
    </w:p>
    <w:p w:rsidR="00791651" w:rsidRPr="00716E1D" w:rsidRDefault="00791651">
      <w:pPr>
        <w:pStyle w:val="1"/>
        <w:tabs>
          <w:tab w:val="left" w:pos="1798"/>
        </w:tabs>
        <w:ind w:left="0" w:firstLine="550"/>
        <w:jc w:val="both"/>
        <w:rPr>
          <w:b w:val="0"/>
        </w:rPr>
      </w:pPr>
      <w:r w:rsidRPr="00716E1D">
        <w:rPr>
          <w:b w:val="0"/>
        </w:rPr>
        <w:t>10.1. Структура Підприємства, порядок внутрішньої організації та сфери діяльності структурних підрозділів Підприємства затверджуються генеральним директором Підприємства.</w:t>
      </w:r>
    </w:p>
    <w:p w:rsidR="00791651" w:rsidRPr="00716E1D" w:rsidRDefault="00791651">
      <w:pPr>
        <w:pStyle w:val="1"/>
        <w:tabs>
          <w:tab w:val="left" w:pos="1798"/>
        </w:tabs>
        <w:ind w:left="0" w:firstLine="550"/>
        <w:jc w:val="both"/>
        <w:rPr>
          <w:b w:val="0"/>
        </w:rPr>
      </w:pPr>
      <w:r w:rsidRPr="00716E1D">
        <w:rPr>
          <w:b w:val="0"/>
        </w:rPr>
        <w:t>10.2. Функціональні обов’язки та посадові інструкції працівників Підприємства затверджуються його генеральним директором.</w:t>
      </w:r>
    </w:p>
    <w:p w:rsidR="00791651" w:rsidRPr="00716E1D" w:rsidRDefault="00791651">
      <w:pPr>
        <w:pStyle w:val="1"/>
        <w:tabs>
          <w:tab w:val="left" w:pos="1798"/>
        </w:tabs>
        <w:ind w:left="0" w:firstLine="550"/>
        <w:jc w:val="both"/>
        <w:rPr>
          <w:b w:val="0"/>
        </w:rPr>
      </w:pPr>
      <w:r w:rsidRPr="00716E1D">
        <w:rPr>
          <w:b w:val="0"/>
        </w:rPr>
        <w:t>10.3. Штатну чисельність Підприємства генеральний директор визначає на власний розсуд на підставі фінансового плану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791651" w:rsidRPr="00716E1D" w:rsidRDefault="00791651">
      <w:pPr>
        <w:pStyle w:val="1"/>
        <w:tabs>
          <w:tab w:val="left" w:pos="1798"/>
        </w:tabs>
        <w:ind w:left="0" w:firstLine="550"/>
      </w:pPr>
    </w:p>
    <w:p w:rsidR="00791651" w:rsidRPr="00716E1D" w:rsidRDefault="00791651">
      <w:pPr>
        <w:ind w:firstLine="550"/>
        <w:jc w:val="center"/>
        <w:rPr>
          <w:b/>
          <w:sz w:val="28"/>
          <w:szCs w:val="28"/>
        </w:rPr>
      </w:pPr>
      <w:r w:rsidRPr="00716E1D">
        <w:rPr>
          <w:b/>
          <w:sz w:val="28"/>
          <w:szCs w:val="28"/>
        </w:rPr>
        <w:t>11. ГОСПОДАРСЬКА ДІЯЛЬНІСТЬ</w:t>
      </w:r>
    </w:p>
    <w:p w:rsidR="00791651" w:rsidRPr="00716E1D" w:rsidRDefault="00791651">
      <w:pPr>
        <w:ind w:firstLine="550"/>
        <w:jc w:val="both"/>
        <w:rPr>
          <w:sz w:val="28"/>
          <w:szCs w:val="28"/>
        </w:rPr>
      </w:pPr>
      <w:r w:rsidRPr="00716E1D">
        <w:rPr>
          <w:sz w:val="28"/>
          <w:szCs w:val="28"/>
        </w:rPr>
        <w:t>11.1. Підприємство зобов'язане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 враховувати їх при формуванні фінансового плану, визначенні перспектив економічного і соціального розвитку та виборі контрагентів, а також складати і виконувати фінансовий план на кожен наступний рік.</w:t>
      </w:r>
    </w:p>
    <w:p w:rsidR="00791651" w:rsidRPr="00716E1D" w:rsidRDefault="00791651">
      <w:pPr>
        <w:ind w:firstLine="550"/>
        <w:jc w:val="both"/>
        <w:rPr>
          <w:color w:val="000000"/>
          <w:sz w:val="28"/>
          <w:szCs w:val="28"/>
          <w:lang w:eastAsia="uk-UA"/>
        </w:rPr>
      </w:pPr>
      <w:r w:rsidRPr="00716E1D">
        <w:rPr>
          <w:color w:val="000000"/>
          <w:sz w:val="28"/>
          <w:szCs w:val="28"/>
          <w:lang w:eastAsia="uk-UA"/>
        </w:rPr>
        <w:t>11.2. Кошторис підприємства затверджується Уповноваженим органом управління.</w:t>
      </w:r>
    </w:p>
    <w:p w:rsidR="00791651" w:rsidRPr="00716E1D" w:rsidRDefault="00791651">
      <w:pPr>
        <w:ind w:firstLine="550"/>
        <w:jc w:val="both"/>
        <w:rPr>
          <w:color w:val="000000"/>
          <w:sz w:val="28"/>
          <w:szCs w:val="28"/>
          <w:lang w:eastAsia="uk-UA"/>
        </w:rPr>
      </w:pPr>
      <w:r w:rsidRPr="00716E1D">
        <w:rPr>
          <w:color w:val="000000"/>
          <w:sz w:val="28"/>
          <w:szCs w:val="28"/>
          <w:lang w:eastAsia="uk-UA"/>
        </w:rPr>
        <w:t>11.3. Списання з балансу основних фондів Підприємства можуть проводитися в порядку визначеному Власником за погодженням Уповноваженого органу управління.</w:t>
      </w:r>
    </w:p>
    <w:p w:rsidR="00791651" w:rsidRPr="00716E1D" w:rsidRDefault="00791651">
      <w:pPr>
        <w:ind w:firstLine="550"/>
        <w:jc w:val="both"/>
        <w:rPr>
          <w:color w:val="000000"/>
          <w:sz w:val="28"/>
          <w:szCs w:val="28"/>
          <w:lang w:eastAsia="uk-UA"/>
        </w:rPr>
      </w:pPr>
      <w:r w:rsidRPr="00716E1D">
        <w:rPr>
          <w:color w:val="000000"/>
          <w:sz w:val="28"/>
          <w:szCs w:val="28"/>
          <w:lang w:eastAsia="uk-UA"/>
        </w:rPr>
        <w:lastRenderedPageBreak/>
        <w:t>11.4. Вартість робіт та послуг, що здійснюються Підприємством, встановлюються відповідно до законодавства.</w:t>
      </w:r>
    </w:p>
    <w:p w:rsidR="00791651" w:rsidRPr="00716E1D" w:rsidRDefault="00791651">
      <w:pPr>
        <w:pStyle w:val="1"/>
        <w:tabs>
          <w:tab w:val="left" w:pos="1979"/>
        </w:tabs>
        <w:spacing w:before="76"/>
        <w:ind w:left="0" w:firstLine="550"/>
        <w:rPr>
          <w:bCs w:val="0"/>
          <w:szCs w:val="22"/>
        </w:rPr>
      </w:pPr>
    </w:p>
    <w:p w:rsidR="00791651" w:rsidRPr="00716E1D" w:rsidRDefault="00791651">
      <w:pPr>
        <w:pStyle w:val="1"/>
        <w:tabs>
          <w:tab w:val="left" w:pos="1979"/>
        </w:tabs>
        <w:spacing w:before="76"/>
        <w:ind w:left="0" w:firstLine="550"/>
        <w:jc w:val="center"/>
      </w:pPr>
      <w:r w:rsidRPr="00716E1D">
        <w:rPr>
          <w:bCs w:val="0"/>
          <w:szCs w:val="22"/>
        </w:rPr>
        <w:t xml:space="preserve">12. </w:t>
      </w:r>
      <w:r w:rsidRPr="00716E1D">
        <w:t>ПОВНОВАЖЕННЯ ТРУДОВОГО КОЛЕКТИВУ</w:t>
      </w:r>
    </w:p>
    <w:p w:rsidR="00791651" w:rsidRPr="00716E1D" w:rsidRDefault="00791651">
      <w:pPr>
        <w:ind w:firstLine="550"/>
        <w:jc w:val="both"/>
        <w:rPr>
          <w:sz w:val="28"/>
          <w:szCs w:val="28"/>
        </w:rPr>
      </w:pPr>
      <w:r w:rsidRPr="00716E1D">
        <w:rPr>
          <w:sz w:val="28"/>
          <w:szCs w:val="28"/>
        </w:rPr>
        <w:t>12.1.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 Представники первинної профспілкової організації, представляють інтереси працівників в органах управління Підприємства відповідно до законодавства. Підприємство зобов’язане створювати умови, які б забезпечували участь працівників у його управлінні.</w:t>
      </w:r>
    </w:p>
    <w:p w:rsidR="00791651" w:rsidRPr="00716E1D" w:rsidRDefault="00791651">
      <w:pPr>
        <w:ind w:firstLine="550"/>
        <w:jc w:val="both"/>
        <w:rPr>
          <w:sz w:val="28"/>
          <w:szCs w:val="28"/>
        </w:rPr>
      </w:pPr>
      <w:r w:rsidRPr="00716E1D">
        <w:rPr>
          <w:sz w:val="28"/>
          <w:szCs w:val="28"/>
        </w:rPr>
        <w:t>12.2. 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791651" w:rsidRPr="00716E1D" w:rsidRDefault="00791651">
      <w:pPr>
        <w:ind w:firstLine="550"/>
        <w:jc w:val="both"/>
        <w:rPr>
          <w:sz w:val="28"/>
          <w:szCs w:val="28"/>
        </w:rPr>
      </w:pPr>
      <w:r w:rsidRPr="00716E1D">
        <w:rPr>
          <w:sz w:val="28"/>
          <w:szCs w:val="28"/>
        </w:rPr>
        <w:t>12.3. Виробничі, трудові та соціальні відносини трудового колективу з адміністрацією Підприємства регулюються колективним договором.</w:t>
      </w:r>
    </w:p>
    <w:p w:rsidR="00791651" w:rsidRPr="00716E1D" w:rsidRDefault="00791651">
      <w:pPr>
        <w:ind w:firstLine="550"/>
        <w:jc w:val="both"/>
        <w:rPr>
          <w:sz w:val="28"/>
          <w:szCs w:val="28"/>
        </w:rPr>
      </w:pPr>
      <w:r w:rsidRPr="00716E1D">
        <w:rPr>
          <w:sz w:val="28"/>
          <w:szCs w:val="28"/>
        </w:rPr>
        <w:t xml:space="preserve">12.4. Право укладання колективного договору надається генеральному директору Підприємства, а від імені трудового колективу – уповноваженому ним органу. </w:t>
      </w:r>
    </w:p>
    <w:p w:rsidR="00791651" w:rsidRPr="00716E1D" w:rsidRDefault="00791651">
      <w:pPr>
        <w:ind w:firstLine="550"/>
        <w:jc w:val="both"/>
        <w:rPr>
          <w:sz w:val="28"/>
          <w:szCs w:val="28"/>
        </w:rPr>
      </w:pPr>
      <w:r w:rsidRPr="00716E1D">
        <w:rPr>
          <w:sz w:val="28"/>
          <w:szCs w:val="28"/>
        </w:rPr>
        <w:t>12.5.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791651" w:rsidRPr="00716E1D" w:rsidRDefault="00791651">
      <w:pPr>
        <w:ind w:firstLine="550"/>
        <w:jc w:val="both"/>
        <w:rPr>
          <w:sz w:val="28"/>
          <w:szCs w:val="28"/>
        </w:rPr>
      </w:pPr>
      <w:r w:rsidRPr="00716E1D">
        <w:rPr>
          <w:sz w:val="28"/>
          <w:szCs w:val="28"/>
        </w:rPr>
        <w:t>12.6. Джерелом коштів на оплату праці працівників Підприємства є кошти, отримані в результаті його господарської некомерційної діяльності.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 Мінімальна заробітна плата працівників не може бути нижчою від встановленого законодавством мінімального розміру заробітної плати. Умови оплати праці та матеріального забезпечення генерального директора Підприємства визначаються контрактом.</w:t>
      </w:r>
    </w:p>
    <w:p w:rsidR="00791651" w:rsidRPr="00716E1D" w:rsidRDefault="00791651">
      <w:pPr>
        <w:ind w:firstLine="550"/>
        <w:jc w:val="both"/>
        <w:rPr>
          <w:sz w:val="28"/>
          <w:szCs w:val="28"/>
        </w:rPr>
      </w:pPr>
      <w:r w:rsidRPr="00716E1D">
        <w:rPr>
          <w:sz w:val="28"/>
          <w:szCs w:val="28"/>
        </w:rPr>
        <w:t>12.7. Працівники Підприємства проводять свою діяльність відповідно до Статуту, колективного договору та посадових інструкцій згідно з законодавством.</w:t>
      </w:r>
    </w:p>
    <w:p w:rsidR="00791651" w:rsidRPr="00716E1D" w:rsidRDefault="00791651">
      <w:pPr>
        <w:ind w:firstLine="550"/>
        <w:jc w:val="both"/>
        <w:rPr>
          <w:sz w:val="28"/>
          <w:szCs w:val="28"/>
        </w:rPr>
      </w:pPr>
    </w:p>
    <w:p w:rsidR="00791651" w:rsidRPr="00716E1D" w:rsidRDefault="00791651">
      <w:pPr>
        <w:pStyle w:val="1"/>
        <w:numPr>
          <w:ilvl w:val="0"/>
          <w:numId w:val="4"/>
        </w:numPr>
        <w:tabs>
          <w:tab w:val="left" w:pos="3424"/>
        </w:tabs>
      </w:pPr>
      <w:r w:rsidRPr="00716E1D">
        <w:t xml:space="preserve"> ЛІКАРСЬКА ТАЄМНИЦЯ</w:t>
      </w:r>
    </w:p>
    <w:p w:rsidR="00791651" w:rsidRPr="00716E1D" w:rsidRDefault="00791651">
      <w:pPr>
        <w:ind w:firstLine="550"/>
        <w:jc w:val="both"/>
        <w:rPr>
          <w:sz w:val="28"/>
          <w:szCs w:val="28"/>
        </w:rPr>
      </w:pPr>
      <w:r w:rsidRPr="00716E1D">
        <w:rPr>
          <w:sz w:val="28"/>
          <w:szCs w:val="28"/>
        </w:rPr>
        <w:t xml:space="preserve">13.1. Медичні працівники Підприємства та інші особи, яким у зв'язку з виконанням професійних або службових обов'язків стало відомо про хворобу, </w:t>
      </w:r>
      <w:r w:rsidRPr="00716E1D">
        <w:rPr>
          <w:sz w:val="28"/>
          <w:szCs w:val="28"/>
        </w:rPr>
        <w:lastRenderedPageBreak/>
        <w:t>медичне обстеження, огляд та їх результати, інтимну і сімейну сторони життя громадянина, не мають права розголошувати ці відомості, крім передбачених законодавством випадків.</w:t>
      </w:r>
    </w:p>
    <w:p w:rsidR="00791651" w:rsidRPr="00716E1D" w:rsidRDefault="00791651">
      <w:pPr>
        <w:ind w:firstLine="550"/>
        <w:jc w:val="both"/>
        <w:rPr>
          <w:sz w:val="28"/>
          <w:szCs w:val="28"/>
        </w:rPr>
      </w:pPr>
      <w:r w:rsidRPr="00716E1D">
        <w:rPr>
          <w:sz w:val="28"/>
          <w:szCs w:val="28"/>
        </w:rPr>
        <w:t>13.2. Підприємство в процесі діяльності забезпечує анонімність пацієнта під час використання інформації, що становить лікарську таємницю.</w:t>
      </w:r>
    </w:p>
    <w:p w:rsidR="00791651" w:rsidRPr="00716E1D" w:rsidRDefault="00791651">
      <w:pPr>
        <w:ind w:firstLine="550"/>
        <w:jc w:val="both"/>
        <w:rPr>
          <w:sz w:val="28"/>
          <w:szCs w:val="28"/>
        </w:rPr>
      </w:pPr>
      <w:r w:rsidRPr="00716E1D">
        <w:rPr>
          <w:sz w:val="28"/>
          <w:szCs w:val="28"/>
        </w:rPr>
        <w:t>13.3. Захист та оброблення персональних даних Підприємство здійснює для конкретних і законних цілей, визначених за однозначною згодою суб’єкта персональних даних, або у випадках, передбачених законами України, та у порядку, встановленому законодавством.</w:t>
      </w:r>
    </w:p>
    <w:p w:rsidR="00791651" w:rsidRPr="00716E1D" w:rsidRDefault="00791651">
      <w:pPr>
        <w:ind w:firstLine="550"/>
        <w:jc w:val="both"/>
        <w:rPr>
          <w:sz w:val="28"/>
          <w:szCs w:val="28"/>
        </w:rPr>
      </w:pPr>
    </w:p>
    <w:p w:rsidR="00791651" w:rsidRPr="00716E1D" w:rsidRDefault="00791651">
      <w:pPr>
        <w:ind w:firstLine="550"/>
        <w:jc w:val="center"/>
        <w:rPr>
          <w:b/>
          <w:sz w:val="28"/>
          <w:szCs w:val="28"/>
        </w:rPr>
      </w:pPr>
      <w:r w:rsidRPr="00716E1D">
        <w:rPr>
          <w:b/>
          <w:sz w:val="28"/>
          <w:szCs w:val="28"/>
        </w:rPr>
        <w:t>14. КОНТРОЛЬ ТА ПЕРЕВІРКА ДІЯЛЬНОСТІ</w:t>
      </w:r>
    </w:p>
    <w:p w:rsidR="00791651" w:rsidRPr="00716E1D" w:rsidRDefault="00791651">
      <w:pPr>
        <w:ind w:firstLine="550"/>
        <w:jc w:val="both"/>
        <w:rPr>
          <w:sz w:val="28"/>
          <w:szCs w:val="28"/>
        </w:rPr>
      </w:pPr>
      <w:r w:rsidRPr="00716E1D">
        <w:rPr>
          <w:sz w:val="28"/>
          <w:szCs w:val="28"/>
        </w:rPr>
        <w:t xml:space="preserve">14.1. </w:t>
      </w:r>
      <w:r w:rsidR="00CA40E4" w:rsidRPr="00716E1D">
        <w:rPr>
          <w:sz w:val="28"/>
          <w:szCs w:val="28"/>
        </w:rPr>
        <w:t>Підприємство</w:t>
      </w:r>
      <w:r w:rsidRPr="00716E1D">
        <w:rPr>
          <w:sz w:val="28"/>
          <w:szCs w:val="28"/>
        </w:rPr>
        <w:t xml:space="preserve"> самостійно здiйснює оперативний та бухгалтерський облiк результатiв своєї дiяльностi та веде обробку та облiк персональних даних </w:t>
      </w:r>
      <w:r w:rsidR="006127F5">
        <w:rPr>
          <w:sz w:val="28"/>
          <w:szCs w:val="28"/>
        </w:rPr>
        <w:t>працівників</w:t>
      </w:r>
      <w:r w:rsidRPr="00716E1D">
        <w:rPr>
          <w:sz w:val="28"/>
          <w:szCs w:val="28"/>
        </w:rPr>
        <w:t xml:space="preserve">, а також веде юридичну, </w:t>
      </w:r>
      <w:r w:rsidR="006127F5">
        <w:rPr>
          <w:sz w:val="28"/>
          <w:szCs w:val="28"/>
        </w:rPr>
        <w:t>фінансову</w:t>
      </w:r>
      <w:r w:rsidRPr="00716E1D">
        <w:rPr>
          <w:sz w:val="28"/>
          <w:szCs w:val="28"/>
        </w:rPr>
        <w:t xml:space="preserve"> та кадрову </w:t>
      </w:r>
      <w:r w:rsidR="006127F5">
        <w:rPr>
          <w:sz w:val="28"/>
          <w:szCs w:val="28"/>
        </w:rPr>
        <w:t>звітність</w:t>
      </w:r>
      <w:r w:rsidRPr="00716E1D">
        <w:rPr>
          <w:sz w:val="28"/>
          <w:szCs w:val="28"/>
        </w:rPr>
        <w:t xml:space="preserve">. Порядок ведення бухгалтерського обліку та </w:t>
      </w:r>
      <w:r w:rsidR="006127F5">
        <w:rPr>
          <w:sz w:val="28"/>
          <w:szCs w:val="28"/>
        </w:rPr>
        <w:t>обліку</w:t>
      </w:r>
      <w:r w:rsidRPr="00716E1D">
        <w:rPr>
          <w:sz w:val="28"/>
          <w:szCs w:val="28"/>
        </w:rPr>
        <w:t xml:space="preserve"> персональних даних, статистичної, </w:t>
      </w:r>
      <w:r w:rsidR="006127F5">
        <w:rPr>
          <w:sz w:val="28"/>
          <w:szCs w:val="28"/>
        </w:rPr>
        <w:t>фінансової</w:t>
      </w:r>
      <w:r w:rsidRPr="00716E1D">
        <w:rPr>
          <w:sz w:val="28"/>
          <w:szCs w:val="28"/>
        </w:rPr>
        <w:t xml:space="preserve"> та кадрової </w:t>
      </w:r>
      <w:r w:rsidR="006127F5">
        <w:rPr>
          <w:sz w:val="28"/>
          <w:szCs w:val="28"/>
        </w:rPr>
        <w:t>звітності</w:t>
      </w:r>
      <w:r w:rsidRPr="00716E1D">
        <w:rPr>
          <w:sz w:val="28"/>
          <w:szCs w:val="28"/>
        </w:rPr>
        <w:t xml:space="preserve"> визначається чинним законодавством України.</w:t>
      </w:r>
    </w:p>
    <w:p w:rsidR="00791651" w:rsidRPr="00716E1D" w:rsidRDefault="00791651">
      <w:pPr>
        <w:ind w:firstLine="550"/>
        <w:jc w:val="both"/>
        <w:rPr>
          <w:sz w:val="28"/>
          <w:szCs w:val="28"/>
        </w:rPr>
      </w:pPr>
      <w:r w:rsidRPr="00716E1D">
        <w:rPr>
          <w:sz w:val="28"/>
          <w:szCs w:val="28"/>
        </w:rPr>
        <w:t xml:space="preserve">14.2. Пiдприємство несе </w:t>
      </w:r>
      <w:r w:rsidR="006049EE">
        <w:rPr>
          <w:sz w:val="28"/>
          <w:szCs w:val="28"/>
        </w:rPr>
        <w:t>відповідальність</w:t>
      </w:r>
      <w:r w:rsidRPr="00716E1D">
        <w:rPr>
          <w:sz w:val="28"/>
          <w:szCs w:val="28"/>
        </w:rPr>
        <w:t xml:space="preserve"> за своєчасне i </w:t>
      </w:r>
      <w:r w:rsidR="006049EE">
        <w:rPr>
          <w:sz w:val="28"/>
          <w:szCs w:val="28"/>
        </w:rPr>
        <w:t>достовірне</w:t>
      </w:r>
      <w:r w:rsidRPr="00716E1D">
        <w:rPr>
          <w:sz w:val="28"/>
          <w:szCs w:val="28"/>
        </w:rPr>
        <w:t xml:space="preserve"> подання передбачених форм </w:t>
      </w:r>
      <w:r w:rsidR="006049EE">
        <w:rPr>
          <w:sz w:val="28"/>
          <w:szCs w:val="28"/>
        </w:rPr>
        <w:t>звітності</w:t>
      </w:r>
      <w:r w:rsidRPr="00716E1D">
        <w:rPr>
          <w:sz w:val="28"/>
          <w:szCs w:val="28"/>
        </w:rPr>
        <w:t xml:space="preserve"> </w:t>
      </w:r>
      <w:r w:rsidR="006049EE">
        <w:rPr>
          <w:sz w:val="28"/>
          <w:szCs w:val="28"/>
        </w:rPr>
        <w:t>відповідним</w:t>
      </w:r>
      <w:r w:rsidRPr="00716E1D">
        <w:rPr>
          <w:sz w:val="28"/>
          <w:szCs w:val="28"/>
        </w:rPr>
        <w:t xml:space="preserve"> органам.</w:t>
      </w:r>
    </w:p>
    <w:p w:rsidR="00791651" w:rsidRPr="00716E1D" w:rsidRDefault="00791651">
      <w:pPr>
        <w:ind w:firstLine="550"/>
        <w:jc w:val="both"/>
        <w:rPr>
          <w:sz w:val="28"/>
          <w:szCs w:val="28"/>
        </w:rPr>
      </w:pPr>
      <w:r w:rsidRPr="00716E1D">
        <w:rPr>
          <w:sz w:val="28"/>
          <w:szCs w:val="28"/>
        </w:rPr>
        <w:t xml:space="preserve">14.3. Контроль за фiнансово-господарською </w:t>
      </w:r>
      <w:r w:rsidR="00B80177">
        <w:rPr>
          <w:sz w:val="28"/>
          <w:szCs w:val="28"/>
        </w:rPr>
        <w:t>діяльністю Підприємства зді</w:t>
      </w:r>
      <w:r w:rsidRPr="00716E1D">
        <w:rPr>
          <w:sz w:val="28"/>
          <w:szCs w:val="28"/>
        </w:rPr>
        <w:t xml:space="preserve">йснюють </w:t>
      </w:r>
      <w:r w:rsidR="00B80177">
        <w:rPr>
          <w:sz w:val="28"/>
          <w:szCs w:val="28"/>
        </w:rPr>
        <w:t>відповідні державні</w:t>
      </w:r>
      <w:r w:rsidRPr="00716E1D">
        <w:rPr>
          <w:sz w:val="28"/>
          <w:szCs w:val="28"/>
        </w:rPr>
        <w:t xml:space="preserve"> органи в межах їх повноважень та встановленого чинним законодавством України порядку.</w:t>
      </w:r>
    </w:p>
    <w:p w:rsidR="00791651" w:rsidRPr="00716E1D" w:rsidRDefault="00791651">
      <w:pPr>
        <w:ind w:firstLine="550"/>
        <w:jc w:val="both"/>
        <w:rPr>
          <w:sz w:val="28"/>
          <w:szCs w:val="28"/>
        </w:rPr>
      </w:pPr>
      <w:r w:rsidRPr="00716E1D">
        <w:rPr>
          <w:sz w:val="28"/>
          <w:szCs w:val="28"/>
        </w:rPr>
        <w:t>14.4. Власник має право зд</w:t>
      </w:r>
      <w:r w:rsidR="00B80177">
        <w:rPr>
          <w:sz w:val="28"/>
          <w:szCs w:val="28"/>
        </w:rPr>
        <w:t>і</w:t>
      </w:r>
      <w:r w:rsidRPr="00716E1D">
        <w:rPr>
          <w:sz w:val="28"/>
          <w:szCs w:val="28"/>
        </w:rPr>
        <w:t>йснювати контроль фiнансово-господарської дiяльностi П</w:t>
      </w:r>
      <w:r w:rsidR="00B80177">
        <w:rPr>
          <w:sz w:val="28"/>
          <w:szCs w:val="28"/>
        </w:rPr>
        <w:t>і</w:t>
      </w:r>
      <w:r w:rsidRPr="00716E1D">
        <w:rPr>
          <w:sz w:val="28"/>
          <w:szCs w:val="28"/>
        </w:rPr>
        <w:t>дприємства та контроль за як</w:t>
      </w:r>
      <w:r w:rsidR="00B80177">
        <w:rPr>
          <w:sz w:val="28"/>
          <w:szCs w:val="28"/>
        </w:rPr>
        <w:t>і</w:t>
      </w:r>
      <w:r w:rsidRPr="00716E1D">
        <w:rPr>
          <w:sz w:val="28"/>
          <w:szCs w:val="28"/>
        </w:rPr>
        <w:t>стю i обсягом надання медичної допомоги. Пiдприємство подає Власнику, за його вимогою, бухгалтерський звiт та iншу документацiю, яка стосується фiнансово-господарської, кадрової, медичної дiяльностi.</w:t>
      </w:r>
    </w:p>
    <w:p w:rsidR="00791651" w:rsidRPr="00716E1D" w:rsidRDefault="00791651">
      <w:pPr>
        <w:ind w:firstLine="550"/>
        <w:jc w:val="both"/>
        <w:rPr>
          <w:sz w:val="28"/>
          <w:szCs w:val="28"/>
        </w:rPr>
      </w:pPr>
      <w:r w:rsidRPr="00716E1D">
        <w:rPr>
          <w:sz w:val="28"/>
          <w:szCs w:val="28"/>
        </w:rPr>
        <w:t>14.5. 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w:t>
      </w:r>
    </w:p>
    <w:p w:rsidR="00791651" w:rsidRPr="00716E1D" w:rsidRDefault="00791651">
      <w:pPr>
        <w:ind w:firstLine="550"/>
        <w:jc w:val="both"/>
        <w:rPr>
          <w:sz w:val="28"/>
          <w:szCs w:val="28"/>
        </w:rPr>
      </w:pPr>
    </w:p>
    <w:p w:rsidR="00791651" w:rsidRPr="00716E1D" w:rsidRDefault="00791651">
      <w:pPr>
        <w:ind w:firstLine="550"/>
        <w:jc w:val="center"/>
        <w:rPr>
          <w:b/>
          <w:sz w:val="28"/>
          <w:szCs w:val="28"/>
        </w:rPr>
      </w:pPr>
      <w:r w:rsidRPr="00716E1D">
        <w:rPr>
          <w:b/>
          <w:sz w:val="28"/>
          <w:szCs w:val="28"/>
        </w:rPr>
        <w:t>15. ПРИПИНЕННЯ ДІЯЛЬНОСТІ</w:t>
      </w:r>
    </w:p>
    <w:p w:rsidR="00791651" w:rsidRPr="00716E1D" w:rsidRDefault="00791651">
      <w:pPr>
        <w:ind w:firstLine="550"/>
        <w:jc w:val="both"/>
        <w:rPr>
          <w:sz w:val="28"/>
          <w:szCs w:val="28"/>
        </w:rPr>
      </w:pPr>
      <w:r w:rsidRPr="00716E1D">
        <w:rPr>
          <w:sz w:val="28"/>
          <w:szCs w:val="28"/>
        </w:rPr>
        <w:t>15.1. Припинення діяльності Підприємства здійснюється шляхом його реорганізації (злиття, приєднання, поділу, перетворення) або ліквідації – за рішенням Власника, а у випадках, передбачених законодавством України, – за рішенням суду або відповідних органів державної влади.</w:t>
      </w:r>
    </w:p>
    <w:p w:rsidR="00791651" w:rsidRPr="00716E1D" w:rsidRDefault="00791651">
      <w:pPr>
        <w:ind w:firstLine="550"/>
        <w:jc w:val="both"/>
        <w:rPr>
          <w:sz w:val="28"/>
          <w:szCs w:val="28"/>
        </w:rPr>
      </w:pPr>
      <w:r w:rsidRPr="00716E1D">
        <w:rPr>
          <w:sz w:val="28"/>
          <w:szCs w:val="28"/>
        </w:rPr>
        <w:t xml:space="preserve">15.2. У разі припинення Підприємства (ліквідації, злиття, поділу, приєднання або перетворення) усі активи </w:t>
      </w:r>
      <w:r w:rsidR="00F41FD8" w:rsidRPr="00716E1D">
        <w:rPr>
          <w:sz w:val="28"/>
          <w:szCs w:val="28"/>
        </w:rPr>
        <w:t xml:space="preserve">Підприємства передаються одній </w:t>
      </w:r>
      <w:r w:rsidRPr="00716E1D">
        <w:rPr>
          <w:sz w:val="28"/>
          <w:szCs w:val="28"/>
        </w:rPr>
        <w:t>або кільком неприбутковим організаціям відповідного виду або зараховуються до доходу бюджету.</w:t>
      </w:r>
    </w:p>
    <w:p w:rsidR="00791651" w:rsidRPr="00716E1D" w:rsidRDefault="00791651">
      <w:pPr>
        <w:ind w:firstLine="550"/>
        <w:jc w:val="both"/>
        <w:rPr>
          <w:sz w:val="28"/>
          <w:szCs w:val="28"/>
        </w:rPr>
      </w:pPr>
      <w:r w:rsidRPr="00716E1D">
        <w:rPr>
          <w:sz w:val="28"/>
          <w:szCs w:val="28"/>
        </w:rPr>
        <w:t>15.3 Ліквідація Підприємства здійснюється ліквідаційною комісією, яка утворюється Власником або за рішенням суду.</w:t>
      </w:r>
    </w:p>
    <w:p w:rsidR="00791651" w:rsidRPr="00716E1D" w:rsidRDefault="00791651">
      <w:pPr>
        <w:ind w:firstLine="550"/>
        <w:jc w:val="both"/>
        <w:rPr>
          <w:sz w:val="28"/>
          <w:szCs w:val="28"/>
        </w:rPr>
      </w:pPr>
      <w:r w:rsidRPr="00716E1D">
        <w:rPr>
          <w:sz w:val="28"/>
          <w:szCs w:val="28"/>
        </w:rPr>
        <w:t xml:space="preserve">15.4.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w:t>
      </w:r>
      <w:r w:rsidRPr="00716E1D">
        <w:rPr>
          <w:sz w:val="28"/>
          <w:szCs w:val="28"/>
        </w:rPr>
        <w:lastRenderedPageBreak/>
        <w:t>прийняв рішення про ліквідацію.</w:t>
      </w:r>
    </w:p>
    <w:p w:rsidR="00791651" w:rsidRPr="00716E1D" w:rsidRDefault="00791651">
      <w:pPr>
        <w:ind w:firstLine="550"/>
        <w:jc w:val="both"/>
        <w:rPr>
          <w:sz w:val="28"/>
          <w:szCs w:val="28"/>
        </w:rPr>
      </w:pPr>
      <w:r w:rsidRPr="00716E1D">
        <w:rPr>
          <w:sz w:val="28"/>
          <w:szCs w:val="28"/>
        </w:rPr>
        <w:t>15.5. Ліквідаційна комісія розміщує у друкованих засобах масової інформації повідомлення про припинення юридичної особи та про порядок і строк заявлення кредиторами вимог до неї, а наявних (відомих) кредиторів повідомляє особисто в письмовій формі у визначені законодавством строки. Одночасно ліквідаційна комісія вживає усіх необхідних заходів зі стягнення дебіторської заборгованості Підприємства.</w:t>
      </w:r>
    </w:p>
    <w:p w:rsidR="00791651" w:rsidRPr="00716E1D" w:rsidRDefault="00791651">
      <w:pPr>
        <w:ind w:firstLine="550"/>
        <w:jc w:val="both"/>
        <w:rPr>
          <w:sz w:val="28"/>
          <w:szCs w:val="28"/>
        </w:rPr>
      </w:pPr>
      <w:r w:rsidRPr="00716E1D">
        <w:rPr>
          <w:sz w:val="28"/>
          <w:szCs w:val="28"/>
        </w:rPr>
        <w:t>15.6.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Підприємства, що ліквідується.</w:t>
      </w:r>
    </w:p>
    <w:p w:rsidR="00791651" w:rsidRPr="00716E1D" w:rsidRDefault="00791651">
      <w:pPr>
        <w:ind w:firstLine="550"/>
        <w:jc w:val="both"/>
        <w:rPr>
          <w:sz w:val="28"/>
          <w:szCs w:val="28"/>
        </w:rPr>
      </w:pPr>
      <w:r w:rsidRPr="00716E1D">
        <w:rPr>
          <w:sz w:val="28"/>
          <w:szCs w:val="28"/>
        </w:rPr>
        <w:t>15.7. Черговість та порядок задоволення вимог кредиторів визначаються відповідно до законодавства.</w:t>
      </w:r>
    </w:p>
    <w:p w:rsidR="00791651" w:rsidRPr="00716E1D" w:rsidRDefault="00791651">
      <w:pPr>
        <w:ind w:firstLine="550"/>
        <w:jc w:val="both"/>
        <w:rPr>
          <w:sz w:val="28"/>
          <w:szCs w:val="28"/>
        </w:rPr>
      </w:pPr>
      <w:r w:rsidRPr="00716E1D">
        <w:rPr>
          <w:sz w:val="28"/>
          <w:szCs w:val="28"/>
        </w:rPr>
        <w:t>15.8.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791651" w:rsidRPr="00716E1D" w:rsidRDefault="00791651">
      <w:pPr>
        <w:ind w:firstLine="550"/>
        <w:jc w:val="both"/>
        <w:rPr>
          <w:sz w:val="28"/>
          <w:szCs w:val="28"/>
        </w:rPr>
      </w:pPr>
      <w:r w:rsidRPr="00716E1D">
        <w:rPr>
          <w:sz w:val="28"/>
          <w:szCs w:val="28"/>
        </w:rPr>
        <w:t xml:space="preserve">15.9. Підприємство є таким, що припинило свою діяльність, із дати внесення до </w:t>
      </w:r>
      <w:r w:rsidRPr="00716E1D">
        <w:rPr>
          <w:color w:val="000000"/>
          <w:sz w:val="28"/>
          <w:szCs w:val="28"/>
          <w:shd w:val="clear" w:color="auto" w:fill="FFFFFF"/>
        </w:rPr>
        <w:t>Єдиного державного реєстру юридичних осіб, фізичних осіб – підприємців та громадських формувань</w:t>
      </w:r>
      <w:r w:rsidRPr="00716E1D">
        <w:rPr>
          <w:sz w:val="28"/>
          <w:szCs w:val="28"/>
        </w:rPr>
        <w:t xml:space="preserve"> запису про державну реєстрацію припинення юридичної особи.</w:t>
      </w:r>
    </w:p>
    <w:p w:rsidR="00791651" w:rsidRPr="00716E1D" w:rsidRDefault="00791651">
      <w:pPr>
        <w:ind w:firstLine="550"/>
        <w:jc w:val="both"/>
        <w:rPr>
          <w:sz w:val="28"/>
          <w:szCs w:val="28"/>
        </w:rPr>
      </w:pPr>
      <w:r w:rsidRPr="00716E1D">
        <w:rPr>
          <w:sz w:val="28"/>
          <w:szCs w:val="28"/>
        </w:rPr>
        <w:t>15.10. Все, що не передбачено цим Статутом, регулюється законодавством України.</w:t>
      </w:r>
    </w:p>
    <w:p w:rsidR="00791651" w:rsidRPr="00716E1D" w:rsidRDefault="00791651">
      <w:pPr>
        <w:ind w:firstLine="550"/>
        <w:jc w:val="both"/>
        <w:rPr>
          <w:sz w:val="28"/>
          <w:szCs w:val="28"/>
        </w:rPr>
      </w:pPr>
    </w:p>
    <w:p w:rsidR="00791651" w:rsidRPr="00716E1D" w:rsidRDefault="00791651">
      <w:pPr>
        <w:ind w:firstLine="550"/>
        <w:jc w:val="center"/>
        <w:rPr>
          <w:b/>
          <w:sz w:val="28"/>
          <w:szCs w:val="28"/>
        </w:rPr>
      </w:pPr>
      <w:r w:rsidRPr="00716E1D">
        <w:rPr>
          <w:b/>
          <w:sz w:val="28"/>
          <w:szCs w:val="28"/>
        </w:rPr>
        <w:t>16. ПОРЯДОК ВНЕСЕННЯ ЗМІН ДО СТАТУТУ ПІДПРИЄМСТВА.</w:t>
      </w:r>
    </w:p>
    <w:p w:rsidR="00791651" w:rsidRPr="00716E1D" w:rsidRDefault="00791651">
      <w:pPr>
        <w:ind w:firstLine="550"/>
        <w:jc w:val="both"/>
        <w:rPr>
          <w:sz w:val="28"/>
          <w:szCs w:val="28"/>
        </w:rPr>
      </w:pPr>
      <w:r w:rsidRPr="00716E1D">
        <w:rPr>
          <w:sz w:val="28"/>
          <w:szCs w:val="28"/>
        </w:rPr>
        <w:t>16.1. Зміни до цього Статуту вносяться за рішенням Власника, шляхом викладення Статуту у новій редакції.</w:t>
      </w:r>
    </w:p>
    <w:p w:rsidR="00791651" w:rsidRPr="00716E1D" w:rsidRDefault="00791651">
      <w:pPr>
        <w:ind w:firstLine="550"/>
        <w:jc w:val="both"/>
        <w:rPr>
          <w:sz w:val="28"/>
          <w:szCs w:val="28"/>
        </w:rPr>
      </w:pPr>
      <w:r w:rsidRPr="00716E1D">
        <w:rPr>
          <w:sz w:val="28"/>
          <w:szCs w:val="28"/>
        </w:rPr>
        <w:t>16.2. Зміни до цього Статуту підлягають обов’язковій державній реєстрації у порядку, встановленому законодавством України.</w:t>
      </w:r>
    </w:p>
    <w:p w:rsidR="00791651" w:rsidRPr="00716E1D" w:rsidRDefault="00791651">
      <w:pPr>
        <w:ind w:firstLine="550"/>
        <w:jc w:val="both"/>
        <w:rPr>
          <w:sz w:val="28"/>
          <w:szCs w:val="28"/>
        </w:rPr>
      </w:pPr>
    </w:p>
    <w:p w:rsidR="00791651" w:rsidRPr="00716E1D" w:rsidRDefault="00791651">
      <w:pPr>
        <w:ind w:firstLine="550"/>
        <w:jc w:val="both"/>
        <w:rPr>
          <w:sz w:val="28"/>
          <w:szCs w:val="28"/>
        </w:rPr>
      </w:pPr>
    </w:p>
    <w:p w:rsidR="00791651" w:rsidRPr="00716E1D" w:rsidRDefault="00DD63AE">
      <w:pPr>
        <w:tabs>
          <w:tab w:val="left" w:pos="7715"/>
        </w:tabs>
        <w:jc w:val="both"/>
        <w:rPr>
          <w:b/>
          <w:sz w:val="28"/>
          <w:szCs w:val="28"/>
        </w:rPr>
      </w:pPr>
      <w:r w:rsidRPr="00716E1D">
        <w:rPr>
          <w:b/>
          <w:sz w:val="28"/>
          <w:szCs w:val="28"/>
        </w:rPr>
        <w:t>Міський голова</w:t>
      </w:r>
      <w:r w:rsidRPr="00716E1D">
        <w:rPr>
          <w:b/>
          <w:sz w:val="28"/>
          <w:szCs w:val="28"/>
        </w:rPr>
        <w:tab/>
      </w:r>
      <w:r w:rsidR="00791651" w:rsidRPr="00716E1D">
        <w:rPr>
          <w:b/>
          <w:sz w:val="28"/>
          <w:szCs w:val="28"/>
        </w:rPr>
        <w:t>Тарас КУЧМА</w:t>
      </w:r>
    </w:p>
    <w:sectPr w:rsidR="00791651" w:rsidRPr="00716E1D" w:rsidSect="008D09D0">
      <w:headerReference w:type="default" r:id="rId7"/>
      <w:headerReference w:type="first" r:id="rId8"/>
      <w:pgSz w:w="11906" w:h="16838"/>
      <w:pgMar w:top="1134" w:right="567" w:bottom="1134" w:left="1701" w:header="727"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0BF" w:rsidRDefault="001160BF" w:rsidP="008D09D0">
      <w:r>
        <w:separator/>
      </w:r>
    </w:p>
  </w:endnote>
  <w:endnote w:type="continuationSeparator" w:id="0">
    <w:p w:rsidR="001160BF" w:rsidRDefault="001160BF" w:rsidP="008D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0BF" w:rsidRDefault="001160BF" w:rsidP="008D09D0">
      <w:r>
        <w:separator/>
      </w:r>
    </w:p>
  </w:footnote>
  <w:footnote w:type="continuationSeparator" w:id="0">
    <w:p w:rsidR="001160BF" w:rsidRDefault="001160BF" w:rsidP="008D09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651" w:rsidRDefault="001160BF">
    <w:pPr>
      <w:pStyle w:val="a3"/>
      <w:spacing w:line="12" w:lineRule="auto"/>
      <w:ind w:left="0" w:firstLine="0"/>
      <w:jc w:val="left"/>
    </w:pPr>
    <w:r>
      <w:rPr>
        <w:noProof/>
        <w:lang w:eastAsia="uk-UA"/>
      </w:rPr>
      <w:pict>
        <v:rect id="_x0000_s2049" style="position:absolute;margin-left:315.9pt;margin-top:35.35pt;width:21.2pt;height:17.55pt;z-index:1;mso-position-horizontal-relative:page;mso-position-vertical-relative:page" stroked="f" strokeweight="0">
          <v:textbox inset="0,0,0,0">
            <w:txbxContent>
              <w:p w:rsidR="00791651" w:rsidRDefault="00791651">
                <w:pPr>
                  <w:pStyle w:val="a3"/>
                  <w:spacing w:before="9"/>
                  <w:ind w:left="60" w:firstLine="0"/>
                  <w:jc w:val="left"/>
                </w:pPr>
                <w:r>
                  <w:rPr>
                    <w:spacing w:val="-5"/>
                  </w:rPr>
                  <w:fldChar w:fldCharType="begin"/>
                </w:r>
                <w:r>
                  <w:rPr>
                    <w:spacing w:val="-5"/>
                  </w:rPr>
                  <w:instrText xml:space="preserve"> PAGE </w:instrText>
                </w:r>
                <w:r>
                  <w:rPr>
                    <w:spacing w:val="-5"/>
                  </w:rPr>
                  <w:fldChar w:fldCharType="separate"/>
                </w:r>
                <w:r w:rsidR="001D2D1D">
                  <w:rPr>
                    <w:noProof/>
                    <w:spacing w:val="-5"/>
                  </w:rPr>
                  <w:t>2</w:t>
                </w:r>
                <w:r>
                  <w:rPr>
                    <w:spacing w:val="-5"/>
                  </w:rPr>
                  <w:fldChar w:fldCharType="end"/>
                </w:r>
              </w:p>
            </w:txbxContent>
          </v:textbox>
          <w10:wrap anchorx="page" anchory="page"/>
        </v:rect>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651" w:rsidRDefault="0079165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8051C"/>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11E82397"/>
    <w:multiLevelType w:val="multilevel"/>
    <w:tmpl w:val="FFFFFFFF"/>
    <w:lvl w:ilvl="0">
      <w:start w:val="6"/>
      <w:numFmt w:val="decimal"/>
      <w:lvlText w:val="%1."/>
      <w:lvlJc w:val="left"/>
      <w:pPr>
        <w:tabs>
          <w:tab w:val="num" w:pos="3550"/>
        </w:tabs>
        <w:ind w:left="3550" w:hanging="360"/>
      </w:pPr>
      <w:rPr>
        <w:rFonts w:cs="Times New Roman"/>
        <w:b/>
        <w:sz w:val="28"/>
      </w:rPr>
    </w:lvl>
    <w:lvl w:ilvl="1">
      <w:start w:val="1"/>
      <w:numFmt w:val="lowerLetter"/>
      <w:lvlText w:val="%2."/>
      <w:lvlJc w:val="left"/>
      <w:pPr>
        <w:tabs>
          <w:tab w:val="num" w:pos="4270"/>
        </w:tabs>
        <w:ind w:left="4270" w:hanging="360"/>
      </w:pPr>
      <w:rPr>
        <w:rFonts w:cs="Times New Roman"/>
      </w:rPr>
    </w:lvl>
    <w:lvl w:ilvl="2">
      <w:start w:val="1"/>
      <w:numFmt w:val="lowerRoman"/>
      <w:lvlText w:val="%3."/>
      <w:lvlJc w:val="right"/>
      <w:pPr>
        <w:tabs>
          <w:tab w:val="num" w:pos="4990"/>
        </w:tabs>
        <w:ind w:left="4990" w:hanging="180"/>
      </w:pPr>
      <w:rPr>
        <w:rFonts w:cs="Times New Roman"/>
      </w:rPr>
    </w:lvl>
    <w:lvl w:ilvl="3">
      <w:start w:val="1"/>
      <w:numFmt w:val="decimal"/>
      <w:lvlText w:val="%4."/>
      <w:lvlJc w:val="left"/>
      <w:pPr>
        <w:tabs>
          <w:tab w:val="num" w:pos="5710"/>
        </w:tabs>
        <w:ind w:left="5710" w:hanging="360"/>
      </w:pPr>
      <w:rPr>
        <w:rFonts w:cs="Times New Roman"/>
      </w:rPr>
    </w:lvl>
    <w:lvl w:ilvl="4">
      <w:start w:val="1"/>
      <w:numFmt w:val="lowerLetter"/>
      <w:lvlText w:val="%5."/>
      <w:lvlJc w:val="left"/>
      <w:pPr>
        <w:tabs>
          <w:tab w:val="num" w:pos="6430"/>
        </w:tabs>
        <w:ind w:left="6430" w:hanging="360"/>
      </w:pPr>
      <w:rPr>
        <w:rFonts w:cs="Times New Roman"/>
      </w:rPr>
    </w:lvl>
    <w:lvl w:ilvl="5">
      <w:start w:val="1"/>
      <w:numFmt w:val="lowerRoman"/>
      <w:lvlText w:val="%6."/>
      <w:lvlJc w:val="right"/>
      <w:pPr>
        <w:tabs>
          <w:tab w:val="num" w:pos="7150"/>
        </w:tabs>
        <w:ind w:left="7150" w:hanging="180"/>
      </w:pPr>
      <w:rPr>
        <w:rFonts w:cs="Times New Roman"/>
      </w:rPr>
    </w:lvl>
    <w:lvl w:ilvl="6">
      <w:start w:val="1"/>
      <w:numFmt w:val="decimal"/>
      <w:lvlText w:val="%7."/>
      <w:lvlJc w:val="left"/>
      <w:pPr>
        <w:tabs>
          <w:tab w:val="num" w:pos="7870"/>
        </w:tabs>
        <w:ind w:left="7870" w:hanging="360"/>
      </w:pPr>
      <w:rPr>
        <w:rFonts w:cs="Times New Roman"/>
      </w:rPr>
    </w:lvl>
    <w:lvl w:ilvl="7">
      <w:start w:val="1"/>
      <w:numFmt w:val="lowerLetter"/>
      <w:lvlText w:val="%8."/>
      <w:lvlJc w:val="left"/>
      <w:pPr>
        <w:tabs>
          <w:tab w:val="num" w:pos="8590"/>
        </w:tabs>
        <w:ind w:left="8590" w:hanging="360"/>
      </w:pPr>
      <w:rPr>
        <w:rFonts w:cs="Times New Roman"/>
      </w:rPr>
    </w:lvl>
    <w:lvl w:ilvl="8">
      <w:start w:val="1"/>
      <w:numFmt w:val="lowerRoman"/>
      <w:lvlText w:val="%9."/>
      <w:lvlJc w:val="right"/>
      <w:pPr>
        <w:tabs>
          <w:tab w:val="num" w:pos="9310"/>
        </w:tabs>
        <w:ind w:left="9310" w:hanging="180"/>
      </w:pPr>
      <w:rPr>
        <w:rFonts w:cs="Times New Roman"/>
      </w:rPr>
    </w:lvl>
  </w:abstractNum>
  <w:abstractNum w:abstractNumId="2" w15:restartNumberingAfterBreak="0">
    <w:nsid w:val="1DB85CB2"/>
    <w:multiLevelType w:val="multilevel"/>
    <w:tmpl w:val="FFFFFFFF"/>
    <w:lvl w:ilvl="0">
      <w:start w:val="8"/>
      <w:numFmt w:val="decimal"/>
      <w:lvlText w:val="%1."/>
      <w:lvlJc w:val="left"/>
      <w:pPr>
        <w:tabs>
          <w:tab w:val="num" w:pos="3550"/>
        </w:tabs>
        <w:ind w:left="3550" w:hanging="360"/>
      </w:pPr>
      <w:rPr>
        <w:rFonts w:cs="Times New Roman"/>
      </w:rPr>
    </w:lvl>
    <w:lvl w:ilvl="1">
      <w:start w:val="1"/>
      <w:numFmt w:val="lowerLetter"/>
      <w:lvlText w:val="%2."/>
      <w:lvlJc w:val="left"/>
      <w:pPr>
        <w:tabs>
          <w:tab w:val="num" w:pos="4270"/>
        </w:tabs>
        <w:ind w:left="4270" w:hanging="360"/>
      </w:pPr>
      <w:rPr>
        <w:rFonts w:cs="Times New Roman"/>
      </w:rPr>
    </w:lvl>
    <w:lvl w:ilvl="2">
      <w:start w:val="1"/>
      <w:numFmt w:val="lowerRoman"/>
      <w:lvlText w:val="%3."/>
      <w:lvlJc w:val="right"/>
      <w:pPr>
        <w:tabs>
          <w:tab w:val="num" w:pos="4990"/>
        </w:tabs>
        <w:ind w:left="4990" w:hanging="180"/>
      </w:pPr>
      <w:rPr>
        <w:rFonts w:cs="Times New Roman"/>
      </w:rPr>
    </w:lvl>
    <w:lvl w:ilvl="3">
      <w:start w:val="1"/>
      <w:numFmt w:val="decimal"/>
      <w:lvlText w:val="%4."/>
      <w:lvlJc w:val="left"/>
      <w:pPr>
        <w:tabs>
          <w:tab w:val="num" w:pos="5710"/>
        </w:tabs>
        <w:ind w:left="5710" w:hanging="360"/>
      </w:pPr>
      <w:rPr>
        <w:rFonts w:cs="Times New Roman"/>
      </w:rPr>
    </w:lvl>
    <w:lvl w:ilvl="4">
      <w:start w:val="1"/>
      <w:numFmt w:val="lowerLetter"/>
      <w:lvlText w:val="%5."/>
      <w:lvlJc w:val="left"/>
      <w:pPr>
        <w:tabs>
          <w:tab w:val="num" w:pos="6430"/>
        </w:tabs>
        <w:ind w:left="6430" w:hanging="360"/>
      </w:pPr>
      <w:rPr>
        <w:rFonts w:cs="Times New Roman"/>
      </w:rPr>
    </w:lvl>
    <w:lvl w:ilvl="5">
      <w:start w:val="1"/>
      <w:numFmt w:val="lowerRoman"/>
      <w:lvlText w:val="%6."/>
      <w:lvlJc w:val="right"/>
      <w:pPr>
        <w:tabs>
          <w:tab w:val="num" w:pos="7150"/>
        </w:tabs>
        <w:ind w:left="7150" w:hanging="180"/>
      </w:pPr>
      <w:rPr>
        <w:rFonts w:cs="Times New Roman"/>
      </w:rPr>
    </w:lvl>
    <w:lvl w:ilvl="6">
      <w:start w:val="1"/>
      <w:numFmt w:val="decimal"/>
      <w:lvlText w:val="%7."/>
      <w:lvlJc w:val="left"/>
      <w:pPr>
        <w:tabs>
          <w:tab w:val="num" w:pos="7870"/>
        </w:tabs>
        <w:ind w:left="7870" w:hanging="360"/>
      </w:pPr>
      <w:rPr>
        <w:rFonts w:cs="Times New Roman"/>
      </w:rPr>
    </w:lvl>
    <w:lvl w:ilvl="7">
      <w:start w:val="1"/>
      <w:numFmt w:val="lowerLetter"/>
      <w:lvlText w:val="%8."/>
      <w:lvlJc w:val="left"/>
      <w:pPr>
        <w:tabs>
          <w:tab w:val="num" w:pos="8590"/>
        </w:tabs>
        <w:ind w:left="8590" w:hanging="360"/>
      </w:pPr>
      <w:rPr>
        <w:rFonts w:cs="Times New Roman"/>
      </w:rPr>
    </w:lvl>
    <w:lvl w:ilvl="8">
      <w:start w:val="1"/>
      <w:numFmt w:val="lowerRoman"/>
      <w:lvlText w:val="%9."/>
      <w:lvlJc w:val="right"/>
      <w:pPr>
        <w:tabs>
          <w:tab w:val="num" w:pos="9310"/>
        </w:tabs>
        <w:ind w:left="9310" w:hanging="180"/>
      </w:pPr>
      <w:rPr>
        <w:rFonts w:cs="Times New Roman"/>
      </w:rPr>
    </w:lvl>
  </w:abstractNum>
  <w:abstractNum w:abstractNumId="3" w15:restartNumberingAfterBreak="0">
    <w:nsid w:val="4A0E4F65"/>
    <w:multiLevelType w:val="multilevel"/>
    <w:tmpl w:val="FFFFFFFF"/>
    <w:lvl w:ilvl="0">
      <w:start w:val="1"/>
      <w:numFmt w:val="decimal"/>
      <w:lvlText w:val="%1."/>
      <w:lvlJc w:val="left"/>
      <w:pPr>
        <w:tabs>
          <w:tab w:val="num" w:pos="0"/>
        </w:tabs>
        <w:ind w:left="3471" w:hanging="281"/>
      </w:pPr>
      <w:rPr>
        <w:rFonts w:ascii="Times New Roman" w:eastAsia="Times New Roman" w:hAnsi="Times New Roman" w:cs="Times New Roman"/>
        <w:b/>
        <w:bCs/>
        <w:i w:val="0"/>
        <w:iCs w:val="0"/>
        <w:spacing w:val="0"/>
        <w:w w:val="100"/>
        <w:sz w:val="28"/>
        <w:szCs w:val="28"/>
      </w:rPr>
    </w:lvl>
    <w:lvl w:ilvl="1">
      <w:start w:val="1"/>
      <w:numFmt w:val="decimal"/>
      <w:lvlText w:val="%1.%2."/>
      <w:lvlJc w:val="left"/>
      <w:pPr>
        <w:tabs>
          <w:tab w:val="num" w:pos="0"/>
        </w:tabs>
        <w:ind w:left="122" w:hanging="610"/>
      </w:pPr>
      <w:rPr>
        <w:rFonts w:ascii="Times New Roman" w:eastAsia="Times New Roman" w:hAnsi="Times New Roman" w:cs="Times New Roman"/>
        <w:b w:val="0"/>
        <w:bCs w:val="0"/>
        <w:i w:val="0"/>
        <w:iCs w:val="0"/>
        <w:spacing w:val="0"/>
        <w:w w:val="100"/>
        <w:sz w:val="28"/>
        <w:szCs w:val="28"/>
      </w:rPr>
    </w:lvl>
    <w:lvl w:ilvl="2">
      <w:start w:val="1"/>
      <w:numFmt w:val="decimal"/>
      <w:lvlText w:val="%1.%2.%3."/>
      <w:lvlJc w:val="left"/>
      <w:pPr>
        <w:tabs>
          <w:tab w:val="num" w:pos="0"/>
        </w:tabs>
        <w:ind w:left="122" w:hanging="1075"/>
      </w:pPr>
      <w:rPr>
        <w:rFonts w:ascii="Times New Roman" w:eastAsia="Times New Roman" w:hAnsi="Times New Roman" w:cs="Times New Roman"/>
        <w:b w:val="0"/>
        <w:bCs w:val="0"/>
        <w:i w:val="0"/>
        <w:iCs w:val="0"/>
        <w:spacing w:val="-3"/>
        <w:w w:val="100"/>
        <w:sz w:val="28"/>
        <w:szCs w:val="28"/>
      </w:rPr>
    </w:lvl>
    <w:lvl w:ilvl="3">
      <w:numFmt w:val="bullet"/>
      <w:lvlText w:val=""/>
      <w:lvlJc w:val="left"/>
      <w:pPr>
        <w:tabs>
          <w:tab w:val="num" w:pos="0"/>
        </w:tabs>
        <w:ind w:left="3340" w:hanging="1075"/>
      </w:pPr>
      <w:rPr>
        <w:rFonts w:ascii="Symbol" w:hAnsi="Symbol" w:hint="default"/>
      </w:rPr>
    </w:lvl>
    <w:lvl w:ilvl="4">
      <w:numFmt w:val="bullet"/>
      <w:lvlText w:val=""/>
      <w:lvlJc w:val="left"/>
      <w:pPr>
        <w:tabs>
          <w:tab w:val="num" w:pos="0"/>
        </w:tabs>
        <w:ind w:left="4272" w:hanging="1075"/>
      </w:pPr>
      <w:rPr>
        <w:rFonts w:ascii="Symbol" w:hAnsi="Symbol" w:hint="default"/>
      </w:rPr>
    </w:lvl>
    <w:lvl w:ilvl="5">
      <w:numFmt w:val="bullet"/>
      <w:lvlText w:val=""/>
      <w:lvlJc w:val="left"/>
      <w:pPr>
        <w:tabs>
          <w:tab w:val="num" w:pos="0"/>
        </w:tabs>
        <w:ind w:left="5204" w:hanging="1075"/>
      </w:pPr>
      <w:rPr>
        <w:rFonts w:ascii="Symbol" w:hAnsi="Symbol" w:hint="default"/>
      </w:rPr>
    </w:lvl>
    <w:lvl w:ilvl="6">
      <w:numFmt w:val="bullet"/>
      <w:lvlText w:val=""/>
      <w:lvlJc w:val="left"/>
      <w:pPr>
        <w:tabs>
          <w:tab w:val="num" w:pos="0"/>
        </w:tabs>
        <w:ind w:left="6137" w:hanging="1075"/>
      </w:pPr>
      <w:rPr>
        <w:rFonts w:ascii="Symbol" w:hAnsi="Symbol" w:hint="default"/>
      </w:rPr>
    </w:lvl>
    <w:lvl w:ilvl="7">
      <w:numFmt w:val="bullet"/>
      <w:lvlText w:val=""/>
      <w:lvlJc w:val="left"/>
      <w:pPr>
        <w:tabs>
          <w:tab w:val="num" w:pos="0"/>
        </w:tabs>
        <w:ind w:left="7069" w:hanging="1075"/>
      </w:pPr>
      <w:rPr>
        <w:rFonts w:ascii="Symbol" w:hAnsi="Symbol" w:hint="default"/>
      </w:rPr>
    </w:lvl>
    <w:lvl w:ilvl="8">
      <w:numFmt w:val="bullet"/>
      <w:lvlText w:val=""/>
      <w:lvlJc w:val="left"/>
      <w:pPr>
        <w:tabs>
          <w:tab w:val="num" w:pos="0"/>
        </w:tabs>
        <w:ind w:left="8001" w:hanging="1075"/>
      </w:pPr>
      <w:rPr>
        <w:rFonts w:ascii="Symbol" w:hAnsi="Symbol" w:hint="default"/>
      </w:rPr>
    </w:lvl>
  </w:abstractNum>
  <w:abstractNum w:abstractNumId="4" w15:restartNumberingAfterBreak="0">
    <w:nsid w:val="5A344032"/>
    <w:multiLevelType w:val="multilevel"/>
    <w:tmpl w:val="FFFFFFFF"/>
    <w:lvl w:ilvl="0">
      <w:start w:val="13"/>
      <w:numFmt w:val="decimal"/>
      <w:lvlText w:val="%1."/>
      <w:lvlJc w:val="left"/>
      <w:pPr>
        <w:tabs>
          <w:tab w:val="num" w:pos="3362"/>
        </w:tabs>
        <w:ind w:left="3362" w:hanging="360"/>
      </w:pPr>
      <w:rPr>
        <w:rFonts w:cs="Times New Roman"/>
      </w:rPr>
    </w:lvl>
    <w:lvl w:ilvl="1">
      <w:start w:val="1"/>
      <w:numFmt w:val="lowerLetter"/>
      <w:lvlText w:val="%2."/>
      <w:lvlJc w:val="left"/>
      <w:pPr>
        <w:tabs>
          <w:tab w:val="num" w:pos="4082"/>
        </w:tabs>
        <w:ind w:left="4082" w:hanging="360"/>
      </w:pPr>
      <w:rPr>
        <w:rFonts w:cs="Times New Roman"/>
      </w:rPr>
    </w:lvl>
    <w:lvl w:ilvl="2">
      <w:start w:val="1"/>
      <w:numFmt w:val="lowerRoman"/>
      <w:lvlText w:val="%3."/>
      <w:lvlJc w:val="right"/>
      <w:pPr>
        <w:tabs>
          <w:tab w:val="num" w:pos="4802"/>
        </w:tabs>
        <w:ind w:left="4802" w:hanging="180"/>
      </w:pPr>
      <w:rPr>
        <w:rFonts w:cs="Times New Roman"/>
      </w:rPr>
    </w:lvl>
    <w:lvl w:ilvl="3">
      <w:start w:val="1"/>
      <w:numFmt w:val="decimal"/>
      <w:lvlText w:val="%4."/>
      <w:lvlJc w:val="left"/>
      <w:pPr>
        <w:tabs>
          <w:tab w:val="num" w:pos="5522"/>
        </w:tabs>
        <w:ind w:left="5522" w:hanging="360"/>
      </w:pPr>
      <w:rPr>
        <w:rFonts w:cs="Times New Roman"/>
      </w:rPr>
    </w:lvl>
    <w:lvl w:ilvl="4">
      <w:start w:val="1"/>
      <w:numFmt w:val="lowerLetter"/>
      <w:lvlText w:val="%5."/>
      <w:lvlJc w:val="left"/>
      <w:pPr>
        <w:tabs>
          <w:tab w:val="num" w:pos="6242"/>
        </w:tabs>
        <w:ind w:left="6242" w:hanging="360"/>
      </w:pPr>
      <w:rPr>
        <w:rFonts w:cs="Times New Roman"/>
      </w:rPr>
    </w:lvl>
    <w:lvl w:ilvl="5">
      <w:start w:val="1"/>
      <w:numFmt w:val="lowerRoman"/>
      <w:lvlText w:val="%6."/>
      <w:lvlJc w:val="right"/>
      <w:pPr>
        <w:tabs>
          <w:tab w:val="num" w:pos="6962"/>
        </w:tabs>
        <w:ind w:left="6962" w:hanging="180"/>
      </w:pPr>
      <w:rPr>
        <w:rFonts w:cs="Times New Roman"/>
      </w:rPr>
    </w:lvl>
    <w:lvl w:ilvl="6">
      <w:start w:val="1"/>
      <w:numFmt w:val="decimal"/>
      <w:lvlText w:val="%7."/>
      <w:lvlJc w:val="left"/>
      <w:pPr>
        <w:tabs>
          <w:tab w:val="num" w:pos="7682"/>
        </w:tabs>
        <w:ind w:left="7682" w:hanging="360"/>
      </w:pPr>
      <w:rPr>
        <w:rFonts w:cs="Times New Roman"/>
      </w:rPr>
    </w:lvl>
    <w:lvl w:ilvl="7">
      <w:start w:val="1"/>
      <w:numFmt w:val="lowerLetter"/>
      <w:lvlText w:val="%8."/>
      <w:lvlJc w:val="left"/>
      <w:pPr>
        <w:tabs>
          <w:tab w:val="num" w:pos="8402"/>
        </w:tabs>
        <w:ind w:left="8402" w:hanging="360"/>
      </w:pPr>
      <w:rPr>
        <w:rFonts w:cs="Times New Roman"/>
      </w:rPr>
    </w:lvl>
    <w:lvl w:ilvl="8">
      <w:start w:val="1"/>
      <w:numFmt w:val="lowerRoman"/>
      <w:lvlText w:val="%9."/>
      <w:lvlJc w:val="right"/>
      <w:pPr>
        <w:tabs>
          <w:tab w:val="num" w:pos="9122"/>
        </w:tabs>
        <w:ind w:left="9122" w:hanging="180"/>
      </w:pPr>
      <w:rPr>
        <w:rFonts w:cs="Times New Roman"/>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autoHyphenation/>
  <w:hyphenationZone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09D0"/>
    <w:rsid w:val="000750B2"/>
    <w:rsid w:val="001160BF"/>
    <w:rsid w:val="001362F2"/>
    <w:rsid w:val="001543C4"/>
    <w:rsid w:val="0015546A"/>
    <w:rsid w:val="00157668"/>
    <w:rsid w:val="00175A10"/>
    <w:rsid w:val="001D2D1D"/>
    <w:rsid w:val="001D7383"/>
    <w:rsid w:val="00206FA5"/>
    <w:rsid w:val="002759E9"/>
    <w:rsid w:val="002E6B0B"/>
    <w:rsid w:val="00316445"/>
    <w:rsid w:val="00324D32"/>
    <w:rsid w:val="0037447E"/>
    <w:rsid w:val="00380324"/>
    <w:rsid w:val="004211D0"/>
    <w:rsid w:val="00425D36"/>
    <w:rsid w:val="00426B3D"/>
    <w:rsid w:val="00436FEE"/>
    <w:rsid w:val="00490F1B"/>
    <w:rsid w:val="00512782"/>
    <w:rsid w:val="005504F7"/>
    <w:rsid w:val="005552E9"/>
    <w:rsid w:val="005729D8"/>
    <w:rsid w:val="006049EE"/>
    <w:rsid w:val="006127F5"/>
    <w:rsid w:val="00642708"/>
    <w:rsid w:val="00653B80"/>
    <w:rsid w:val="00655F29"/>
    <w:rsid w:val="006640A0"/>
    <w:rsid w:val="00716E1D"/>
    <w:rsid w:val="007365EF"/>
    <w:rsid w:val="007412EC"/>
    <w:rsid w:val="00774700"/>
    <w:rsid w:val="00791651"/>
    <w:rsid w:val="008216A1"/>
    <w:rsid w:val="00834EAE"/>
    <w:rsid w:val="00853029"/>
    <w:rsid w:val="008D09D0"/>
    <w:rsid w:val="009135C4"/>
    <w:rsid w:val="00920D33"/>
    <w:rsid w:val="00A65054"/>
    <w:rsid w:val="00B80177"/>
    <w:rsid w:val="00BE183F"/>
    <w:rsid w:val="00BF6657"/>
    <w:rsid w:val="00C7433D"/>
    <w:rsid w:val="00CA40E4"/>
    <w:rsid w:val="00CA429A"/>
    <w:rsid w:val="00DD63AE"/>
    <w:rsid w:val="00E324AD"/>
    <w:rsid w:val="00EA02D9"/>
    <w:rsid w:val="00EB09C3"/>
    <w:rsid w:val="00F41FD8"/>
    <w:rsid w:val="00F602E4"/>
    <w:rsid w:val="00FA65C2"/>
    <w:rsid w:val="00FB0855"/>
    <w:rsid w:val="00FC36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2FE5280"/>
  <w15:docId w15:val="{1E39DC00-99F7-40C6-8A78-FFFD21FD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A10"/>
    <w:pPr>
      <w:widowControl w:val="0"/>
      <w:suppressAutoHyphens/>
    </w:pPr>
    <w:rPr>
      <w:rFonts w:ascii="Times New Roman" w:eastAsia="Times New Roman" w:hAnsi="Times New Roman"/>
      <w:sz w:val="22"/>
      <w:szCs w:val="22"/>
      <w:lang w:eastAsia="en-US"/>
    </w:rPr>
  </w:style>
  <w:style w:type="paragraph" w:styleId="1">
    <w:name w:val="heading 1"/>
    <w:basedOn w:val="a"/>
    <w:link w:val="10"/>
    <w:uiPriority w:val="99"/>
    <w:qFormat/>
    <w:rsid w:val="00175A10"/>
    <w:pPr>
      <w:ind w:left="4514" w:hanging="27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D09D0"/>
    <w:rPr>
      <w:rFonts w:ascii="Cambria" w:hAnsi="Cambria" w:cs="Times New Roman"/>
      <w:b/>
      <w:bCs/>
      <w:kern w:val="2"/>
      <w:sz w:val="32"/>
      <w:szCs w:val="32"/>
      <w:lang w:eastAsia="en-US"/>
    </w:rPr>
  </w:style>
  <w:style w:type="character" w:customStyle="1" w:styleId="BodyTextChar">
    <w:name w:val="Body Text Char"/>
    <w:uiPriority w:val="99"/>
    <w:semiHidden/>
    <w:locked/>
    <w:rsid w:val="008D09D0"/>
    <w:rPr>
      <w:rFonts w:ascii="Times New Roman" w:hAnsi="Times New Roman"/>
      <w:lang w:eastAsia="en-US"/>
    </w:rPr>
  </w:style>
  <w:style w:type="character" w:customStyle="1" w:styleId="rvts23">
    <w:name w:val="rvts23"/>
    <w:uiPriority w:val="99"/>
    <w:rsid w:val="00175A10"/>
    <w:rPr>
      <w:rFonts w:cs="Times New Roman"/>
    </w:rPr>
  </w:style>
  <w:style w:type="character" w:customStyle="1" w:styleId="rvts9">
    <w:name w:val="rvts9"/>
    <w:uiPriority w:val="99"/>
    <w:rsid w:val="00175A10"/>
    <w:rPr>
      <w:rFonts w:cs="Times New Roman"/>
    </w:rPr>
  </w:style>
  <w:style w:type="paragraph" w:customStyle="1" w:styleId="11">
    <w:name w:val="Заголовок1"/>
    <w:basedOn w:val="a"/>
    <w:next w:val="a3"/>
    <w:uiPriority w:val="99"/>
    <w:rsid w:val="008D09D0"/>
    <w:pPr>
      <w:keepNext/>
      <w:spacing w:before="240" w:after="120"/>
    </w:pPr>
    <w:rPr>
      <w:rFonts w:ascii="Liberation Sans" w:eastAsia="Microsoft YaHei" w:hAnsi="Liberation Sans" w:cs="Lucida Sans"/>
      <w:sz w:val="28"/>
      <w:szCs w:val="28"/>
    </w:rPr>
  </w:style>
  <w:style w:type="paragraph" w:styleId="a3">
    <w:name w:val="Body Text"/>
    <w:basedOn w:val="a"/>
    <w:link w:val="a4"/>
    <w:uiPriority w:val="99"/>
    <w:rsid w:val="00175A10"/>
    <w:pPr>
      <w:ind w:left="122" w:firstLine="566"/>
      <w:jc w:val="both"/>
    </w:pPr>
    <w:rPr>
      <w:rFonts w:eastAsia="Calibri"/>
      <w:sz w:val="20"/>
      <w:szCs w:val="20"/>
    </w:rPr>
  </w:style>
  <w:style w:type="character" w:customStyle="1" w:styleId="a4">
    <w:name w:val="Основной текст Знак"/>
    <w:link w:val="a3"/>
    <w:uiPriority w:val="99"/>
    <w:semiHidden/>
    <w:locked/>
    <w:rsid w:val="00FA65C2"/>
    <w:rPr>
      <w:rFonts w:ascii="Times New Roman" w:hAnsi="Times New Roman" w:cs="Times New Roman"/>
      <w:lang w:eastAsia="en-US"/>
    </w:rPr>
  </w:style>
  <w:style w:type="paragraph" w:styleId="a5">
    <w:name w:val="List"/>
    <w:basedOn w:val="a3"/>
    <w:uiPriority w:val="99"/>
    <w:rsid w:val="008D09D0"/>
    <w:rPr>
      <w:rFonts w:cs="Lucida Sans"/>
    </w:rPr>
  </w:style>
  <w:style w:type="paragraph" w:styleId="a6">
    <w:name w:val="caption"/>
    <w:basedOn w:val="a"/>
    <w:uiPriority w:val="99"/>
    <w:qFormat/>
    <w:rsid w:val="008D09D0"/>
    <w:pPr>
      <w:suppressLineNumbers/>
      <w:spacing w:before="120" w:after="120"/>
    </w:pPr>
    <w:rPr>
      <w:rFonts w:cs="Lucida Sans"/>
      <w:i/>
      <w:iCs/>
      <w:sz w:val="24"/>
      <w:szCs w:val="24"/>
    </w:rPr>
  </w:style>
  <w:style w:type="paragraph" w:customStyle="1" w:styleId="a7">
    <w:name w:val="Покажчик"/>
    <w:basedOn w:val="a"/>
    <w:uiPriority w:val="99"/>
    <w:rsid w:val="008D09D0"/>
    <w:pPr>
      <w:suppressLineNumbers/>
    </w:pPr>
    <w:rPr>
      <w:rFonts w:cs="Lucida Sans"/>
    </w:rPr>
  </w:style>
  <w:style w:type="paragraph" w:styleId="a8">
    <w:name w:val="List Paragraph"/>
    <w:basedOn w:val="a"/>
    <w:uiPriority w:val="99"/>
    <w:qFormat/>
    <w:rsid w:val="00175A10"/>
    <w:pPr>
      <w:ind w:left="122" w:firstLine="566"/>
      <w:jc w:val="both"/>
    </w:pPr>
  </w:style>
  <w:style w:type="paragraph" w:customStyle="1" w:styleId="TableParagraph">
    <w:name w:val="Table Paragraph"/>
    <w:basedOn w:val="a"/>
    <w:uiPriority w:val="99"/>
    <w:rsid w:val="00175A10"/>
  </w:style>
  <w:style w:type="paragraph" w:customStyle="1" w:styleId="HeaderandFooter">
    <w:name w:val="Header and Footer"/>
    <w:basedOn w:val="a"/>
    <w:uiPriority w:val="99"/>
    <w:rsid w:val="008D09D0"/>
  </w:style>
  <w:style w:type="paragraph" w:styleId="a9">
    <w:name w:val="header"/>
    <w:basedOn w:val="HeaderandFooter"/>
    <w:link w:val="aa"/>
    <w:uiPriority w:val="99"/>
    <w:rsid w:val="008D09D0"/>
  </w:style>
  <w:style w:type="character" w:customStyle="1" w:styleId="aa">
    <w:name w:val="Верхний колонтитул Знак"/>
    <w:link w:val="a9"/>
    <w:uiPriority w:val="99"/>
    <w:semiHidden/>
    <w:locked/>
    <w:rsid w:val="00FA65C2"/>
    <w:rPr>
      <w:rFonts w:ascii="Times New Roman" w:hAnsi="Times New Roman" w:cs="Times New Roman"/>
      <w:lang w:eastAsia="en-US"/>
    </w:rPr>
  </w:style>
  <w:style w:type="paragraph" w:customStyle="1" w:styleId="ab">
    <w:name w:val="Вміст рамки"/>
    <w:basedOn w:val="a"/>
    <w:uiPriority w:val="99"/>
    <w:rsid w:val="008D09D0"/>
  </w:style>
  <w:style w:type="paragraph" w:customStyle="1" w:styleId="ac">
    <w:name w:val="Верхній колонтитул ліворуч"/>
    <w:basedOn w:val="a9"/>
    <w:uiPriority w:val="99"/>
    <w:rsid w:val="008D0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25122</Words>
  <Characters>14321</Characters>
  <Application>Microsoft Office Word</Application>
  <DocSecurity>0</DocSecurity>
  <Lines>119</Lines>
  <Paragraphs>78</Paragraphs>
  <ScaleCrop>false</ScaleCrop>
  <Company/>
  <LinksUpToDate>false</LinksUpToDate>
  <CharactersWithSpaces>39365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15</dc:creator>
  <cp:keywords/>
  <dc:description/>
  <cp:lastModifiedBy>User</cp:lastModifiedBy>
  <cp:revision>25</cp:revision>
  <cp:lastPrinted>2024-12-18T07:29:00Z</cp:lastPrinted>
  <dcterms:created xsi:type="dcterms:W3CDTF">2024-12-18T07:44:00Z</dcterms:created>
  <dcterms:modified xsi:type="dcterms:W3CDTF">2025-03-28T13:34:00Z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y fmtid="{D5CDD505-2E9C-101B-9397-08002B2CF9AE}" pid="3" name="Producer">
    <vt:lpwstr>Microsoft® Word 2016</vt:lpwstr>
  </property>
</Properties>
</file>