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8C" w:rsidRPr="00F40EE7" w:rsidRDefault="00C45B8C" w:rsidP="00C45B8C">
      <w:pPr>
        <w:ind w:left="6372"/>
        <w:rPr>
          <w:b/>
          <w:sz w:val="28"/>
          <w:szCs w:val="28"/>
        </w:rPr>
      </w:pPr>
      <w:r w:rsidRPr="00F40EE7">
        <w:rPr>
          <w:b/>
          <w:sz w:val="28"/>
          <w:szCs w:val="28"/>
        </w:rPr>
        <w:t>Додаток №</w:t>
      </w:r>
      <w:r>
        <w:rPr>
          <w:b/>
          <w:sz w:val="28"/>
          <w:szCs w:val="28"/>
        </w:rPr>
        <w:t>1</w:t>
      </w:r>
    </w:p>
    <w:p w:rsidR="00C45B8C" w:rsidRPr="00F40EE7" w:rsidRDefault="00C45B8C" w:rsidP="00C45B8C">
      <w:pPr>
        <w:ind w:left="5040"/>
        <w:rPr>
          <w:b/>
          <w:sz w:val="28"/>
          <w:szCs w:val="28"/>
        </w:rPr>
      </w:pPr>
      <w:r w:rsidRPr="00F40EE7">
        <w:rPr>
          <w:b/>
          <w:sz w:val="28"/>
          <w:szCs w:val="28"/>
        </w:rPr>
        <w:t>до розпорядження міського голови</w:t>
      </w:r>
    </w:p>
    <w:p w:rsidR="00C45B8C" w:rsidRPr="00162E80" w:rsidRDefault="00C45B8C" w:rsidP="00C45B8C">
      <w:pPr>
        <w:ind w:left="4320" w:firstLine="720"/>
        <w:jc w:val="both"/>
        <w:rPr>
          <w:b/>
          <w:sz w:val="28"/>
          <w:u w:val="single"/>
        </w:rPr>
      </w:pPr>
      <w:r w:rsidRPr="00162E80">
        <w:rPr>
          <w:b/>
          <w:sz w:val="28"/>
          <w:u w:val="single"/>
        </w:rPr>
        <w:t>від 2 травня 2025 р. №306-р</w:t>
      </w:r>
    </w:p>
    <w:p w:rsidR="00C45B8C" w:rsidRDefault="00C45B8C" w:rsidP="00C45B8C">
      <w:pPr>
        <w:jc w:val="both"/>
        <w:rPr>
          <w:b/>
          <w:sz w:val="28"/>
          <w:szCs w:val="28"/>
        </w:rPr>
      </w:pPr>
    </w:p>
    <w:p w:rsidR="00C45B8C" w:rsidRPr="00AF0318" w:rsidRDefault="00C45B8C" w:rsidP="00C45B8C">
      <w:pPr>
        <w:jc w:val="center"/>
        <w:rPr>
          <w:b/>
          <w:sz w:val="28"/>
          <w:szCs w:val="28"/>
        </w:rPr>
      </w:pPr>
      <w:r w:rsidRPr="00AF0318">
        <w:rPr>
          <w:b/>
          <w:sz w:val="28"/>
          <w:szCs w:val="28"/>
        </w:rPr>
        <w:t>Перелік</w:t>
      </w:r>
    </w:p>
    <w:p w:rsidR="00C45B8C" w:rsidRPr="00D16CE0" w:rsidRDefault="00C45B8C" w:rsidP="00C45B8C">
      <w:pPr>
        <w:jc w:val="center"/>
        <w:rPr>
          <w:b/>
          <w:sz w:val="28"/>
          <w:szCs w:val="28"/>
        </w:rPr>
      </w:pPr>
      <w:r w:rsidRPr="00D16CE0">
        <w:rPr>
          <w:b/>
          <w:sz w:val="28"/>
          <w:szCs w:val="28"/>
        </w:rPr>
        <w:t>питань на перевірку знання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</w:t>
      </w:r>
    </w:p>
    <w:p w:rsidR="00C45B8C" w:rsidRDefault="00C45B8C" w:rsidP="00C45B8C">
      <w:pPr>
        <w:pStyle w:val="2"/>
        <w:rPr>
          <w:b w:val="0"/>
          <w:i/>
          <w:sz w:val="28"/>
          <w:szCs w:val="28"/>
          <w:u w:val="single"/>
        </w:rPr>
      </w:pPr>
    </w:p>
    <w:p w:rsidR="00C45B8C" w:rsidRPr="00A45304" w:rsidRDefault="00C45B8C" w:rsidP="00C45B8C">
      <w:pPr>
        <w:pStyle w:val="2"/>
        <w:rPr>
          <w:sz w:val="28"/>
          <w:szCs w:val="28"/>
          <w:u w:val="single"/>
        </w:rPr>
      </w:pPr>
      <w:r w:rsidRPr="00A45304">
        <w:rPr>
          <w:sz w:val="28"/>
          <w:szCs w:val="28"/>
          <w:u w:val="single"/>
        </w:rPr>
        <w:t xml:space="preserve">І. </w:t>
      </w:r>
      <w:bookmarkStart w:id="0" w:name="_Hlk177548183"/>
      <w:r w:rsidRPr="00A45304">
        <w:rPr>
          <w:sz w:val="28"/>
          <w:szCs w:val="28"/>
          <w:u w:val="single"/>
        </w:rPr>
        <w:t>Питання на перевірку знання Конституції України</w:t>
      </w:r>
      <w:bookmarkEnd w:id="0"/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45304">
        <w:rPr>
          <w:color w:val="000000"/>
          <w:sz w:val="28"/>
          <w:szCs w:val="28"/>
        </w:rPr>
        <w:t xml:space="preserve">1. </w:t>
      </w:r>
      <w:bookmarkStart w:id="1" w:name="_Hlk177547856"/>
      <w:r w:rsidRPr="00A45304">
        <w:rPr>
          <w:color w:val="000000"/>
          <w:sz w:val="28"/>
          <w:szCs w:val="28"/>
        </w:rPr>
        <w:t>Основні розділи Конституції України.</w:t>
      </w:r>
      <w:r>
        <w:rPr>
          <w:color w:val="000000"/>
          <w:sz w:val="28"/>
          <w:szCs w:val="28"/>
        </w:rPr>
        <w:t xml:space="preserve"> </w:t>
      </w:r>
      <w:r w:rsidRPr="00A45304">
        <w:rPr>
          <w:color w:val="000000"/>
          <w:sz w:val="28"/>
          <w:szCs w:val="28"/>
        </w:rPr>
        <w:t>Основні  риси Української держави за Конституцією України (статті 1, 2)</w:t>
      </w:r>
      <w:bookmarkEnd w:id="1"/>
      <w:r>
        <w:rPr>
          <w:color w:val="000000"/>
          <w:sz w:val="28"/>
          <w:szCs w:val="28"/>
        </w:rPr>
        <w:t>.</w:t>
      </w:r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2" w:name="73"/>
      <w:bookmarkEnd w:id="2"/>
      <w:r w:rsidRPr="00A45304">
        <w:rPr>
          <w:color w:val="000000"/>
          <w:sz w:val="28"/>
          <w:szCs w:val="28"/>
        </w:rPr>
        <w:tab/>
      </w:r>
      <w:bookmarkStart w:id="3" w:name="_Hlk177548465"/>
      <w:r w:rsidRPr="00A45304">
        <w:rPr>
          <w:color w:val="000000"/>
          <w:sz w:val="28"/>
          <w:szCs w:val="28"/>
        </w:rPr>
        <w:t>2.</w:t>
      </w:r>
      <w:bookmarkStart w:id="4" w:name="_Hlk177548516"/>
      <w:r>
        <w:rPr>
          <w:color w:val="000000"/>
          <w:sz w:val="28"/>
          <w:szCs w:val="28"/>
        </w:rPr>
        <w:t xml:space="preserve">Форма правління в Україні (ст. 5). Захист суверенітету і територіальної цілісності України (ст.17). </w:t>
      </w:r>
      <w:bookmarkEnd w:id="3"/>
      <w:bookmarkEnd w:id="4"/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5" w:name="74"/>
      <w:bookmarkEnd w:id="5"/>
      <w:r w:rsidRPr="00A45304">
        <w:rPr>
          <w:color w:val="000000"/>
          <w:sz w:val="28"/>
          <w:szCs w:val="28"/>
        </w:rPr>
        <w:tab/>
        <w:t xml:space="preserve">3. </w:t>
      </w:r>
      <w:bookmarkStart w:id="6" w:name="_Hlk177549030"/>
      <w:r>
        <w:rPr>
          <w:color w:val="000000"/>
          <w:sz w:val="28"/>
          <w:szCs w:val="28"/>
        </w:rPr>
        <w:t>Статус державної мови за Конституцією, сприяння розвитку української нації (статті 10, 11, 12)</w:t>
      </w:r>
      <w:bookmarkEnd w:id="6"/>
      <w:r>
        <w:rPr>
          <w:color w:val="000000"/>
          <w:sz w:val="28"/>
          <w:szCs w:val="28"/>
        </w:rPr>
        <w:t>.</w:t>
      </w:r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7" w:name="75"/>
      <w:bookmarkEnd w:id="7"/>
      <w:r w:rsidRPr="00A45304">
        <w:rPr>
          <w:color w:val="000000"/>
          <w:sz w:val="28"/>
          <w:szCs w:val="28"/>
        </w:rPr>
        <w:tab/>
      </w:r>
      <w:bookmarkStart w:id="8" w:name="_Hlk177549101"/>
      <w:r w:rsidRPr="00A45304">
        <w:rPr>
          <w:color w:val="000000"/>
          <w:sz w:val="28"/>
          <w:szCs w:val="28"/>
        </w:rPr>
        <w:t xml:space="preserve">4. Об'єкти права власності </w:t>
      </w:r>
      <w:r>
        <w:rPr>
          <w:color w:val="000000"/>
          <w:sz w:val="28"/>
          <w:szCs w:val="28"/>
        </w:rPr>
        <w:t>у</w:t>
      </w:r>
      <w:r w:rsidRPr="00A45304">
        <w:rPr>
          <w:color w:val="000000"/>
          <w:sz w:val="28"/>
          <w:szCs w:val="28"/>
        </w:rPr>
        <w:t>країнського народу (статті 13, 14).</w:t>
      </w:r>
      <w:bookmarkEnd w:id="8"/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9" w:name="76"/>
      <w:bookmarkEnd w:id="9"/>
      <w:r w:rsidRPr="00A45304">
        <w:rPr>
          <w:color w:val="000000"/>
          <w:sz w:val="28"/>
          <w:szCs w:val="28"/>
        </w:rPr>
        <w:tab/>
        <w:t>5</w:t>
      </w:r>
      <w:bookmarkStart w:id="10" w:name="_Hlk177549778"/>
      <w:r>
        <w:rPr>
          <w:color w:val="000000"/>
          <w:sz w:val="28"/>
          <w:szCs w:val="28"/>
        </w:rPr>
        <w:t>. Конституційні права і свободи громадян. Гарантії правового статусу громадянина  (статті 24, 25)</w:t>
      </w:r>
      <w:bookmarkEnd w:id="10"/>
      <w:r>
        <w:rPr>
          <w:color w:val="000000"/>
          <w:sz w:val="28"/>
          <w:szCs w:val="28"/>
        </w:rPr>
        <w:t>.</w:t>
      </w:r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11" w:name="77"/>
      <w:bookmarkEnd w:id="11"/>
      <w:r w:rsidRPr="00A45304">
        <w:rPr>
          <w:color w:val="000000"/>
          <w:sz w:val="28"/>
          <w:szCs w:val="28"/>
        </w:rPr>
        <w:tab/>
        <w:t xml:space="preserve">6. </w:t>
      </w:r>
      <w:bookmarkStart w:id="12" w:name="_Hlk177550544"/>
      <w:r w:rsidRPr="00A45304">
        <w:rPr>
          <w:color w:val="000000"/>
          <w:sz w:val="28"/>
          <w:szCs w:val="28"/>
        </w:rPr>
        <w:t>Конституційне право на працю(стаття 43)</w:t>
      </w:r>
      <w:r>
        <w:rPr>
          <w:color w:val="000000"/>
          <w:sz w:val="28"/>
          <w:szCs w:val="28"/>
        </w:rPr>
        <w:t xml:space="preserve"> та</w:t>
      </w:r>
      <w:r w:rsidRPr="0018794B">
        <w:rPr>
          <w:color w:val="000000"/>
          <w:sz w:val="28"/>
          <w:szCs w:val="28"/>
        </w:rPr>
        <w:t xml:space="preserve"> </w:t>
      </w:r>
      <w:bookmarkStart w:id="13" w:name="_Hlk177552066"/>
      <w:r w:rsidRPr="00A45304">
        <w:rPr>
          <w:color w:val="000000"/>
          <w:sz w:val="28"/>
          <w:szCs w:val="28"/>
        </w:rPr>
        <w:t>соціальний захист</w:t>
      </w:r>
      <w:r>
        <w:rPr>
          <w:color w:val="000000"/>
          <w:sz w:val="28"/>
          <w:szCs w:val="28"/>
        </w:rPr>
        <w:t xml:space="preserve"> </w:t>
      </w:r>
      <w:r w:rsidRPr="00A45304">
        <w:rPr>
          <w:color w:val="000000"/>
          <w:sz w:val="28"/>
          <w:szCs w:val="28"/>
        </w:rPr>
        <w:t>(стаття 46).</w:t>
      </w:r>
      <w:bookmarkEnd w:id="12"/>
      <w:bookmarkEnd w:id="13"/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14" w:name="78"/>
      <w:bookmarkStart w:id="15" w:name="_Hlk177551750"/>
      <w:bookmarkEnd w:id="14"/>
      <w:r w:rsidRPr="00A45304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Конституційне право на охорону здоров’я та безпечне життя                   (статті 49, 50 )</w:t>
      </w:r>
      <w:bookmarkEnd w:id="15"/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16" w:name="79"/>
      <w:bookmarkEnd w:id="16"/>
      <w:r w:rsidRPr="00A45304">
        <w:rPr>
          <w:color w:val="000000"/>
          <w:sz w:val="28"/>
          <w:szCs w:val="28"/>
        </w:rPr>
        <w:t xml:space="preserve">8. </w:t>
      </w:r>
      <w:bookmarkStart w:id="17" w:name="80"/>
      <w:bookmarkEnd w:id="17"/>
      <w:r>
        <w:rPr>
          <w:color w:val="000000"/>
          <w:sz w:val="28"/>
          <w:szCs w:val="28"/>
        </w:rPr>
        <w:t>Ко</w:t>
      </w:r>
      <w:r w:rsidRPr="00A45304">
        <w:rPr>
          <w:color w:val="000000"/>
          <w:sz w:val="28"/>
          <w:szCs w:val="28"/>
        </w:rPr>
        <w:t>нституційне право на освіту (стаття 53)</w:t>
      </w:r>
      <w:r>
        <w:rPr>
          <w:color w:val="000000"/>
          <w:sz w:val="28"/>
          <w:szCs w:val="28"/>
        </w:rPr>
        <w:t>.</w:t>
      </w:r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45304">
        <w:rPr>
          <w:color w:val="000000"/>
          <w:sz w:val="28"/>
          <w:szCs w:val="28"/>
        </w:rPr>
        <w:tab/>
        <w:t>9.</w:t>
      </w:r>
      <w:r w:rsidRPr="0018794B">
        <w:rPr>
          <w:color w:val="000000"/>
          <w:sz w:val="28"/>
          <w:szCs w:val="28"/>
        </w:rPr>
        <w:t xml:space="preserve"> </w:t>
      </w:r>
      <w:bookmarkStart w:id="18" w:name="_Hlk177552172"/>
      <w:r w:rsidRPr="00A45304">
        <w:rPr>
          <w:color w:val="000000"/>
          <w:sz w:val="28"/>
          <w:szCs w:val="28"/>
        </w:rPr>
        <w:t>Обов'язки громадянина України (статті 65 - 68).</w:t>
      </w:r>
      <w:bookmarkEnd w:id="18"/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19" w:name="81"/>
      <w:bookmarkEnd w:id="19"/>
      <w:r w:rsidRPr="00A45304">
        <w:rPr>
          <w:color w:val="000000"/>
          <w:sz w:val="28"/>
          <w:szCs w:val="28"/>
        </w:rPr>
        <w:tab/>
        <w:t>10</w:t>
      </w:r>
      <w:r>
        <w:rPr>
          <w:color w:val="000000"/>
          <w:sz w:val="28"/>
          <w:szCs w:val="28"/>
        </w:rPr>
        <w:t xml:space="preserve">. </w:t>
      </w:r>
      <w:bookmarkStart w:id="20" w:name="_Hlk177552426"/>
      <w:r>
        <w:rPr>
          <w:color w:val="000000"/>
          <w:sz w:val="28"/>
          <w:szCs w:val="28"/>
        </w:rPr>
        <w:t xml:space="preserve">Здійснення народного волевиявлення та право на вибори </w:t>
      </w:r>
      <w:bookmarkEnd w:id="20"/>
      <w:r>
        <w:rPr>
          <w:color w:val="000000"/>
          <w:sz w:val="28"/>
          <w:szCs w:val="28"/>
        </w:rPr>
        <w:t>(статті 69, 70, 71)</w:t>
      </w:r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21" w:name="82"/>
      <w:bookmarkEnd w:id="21"/>
      <w:r w:rsidRPr="00A45304">
        <w:rPr>
          <w:color w:val="000000"/>
          <w:sz w:val="28"/>
          <w:szCs w:val="28"/>
        </w:rPr>
        <w:tab/>
        <w:t xml:space="preserve">11. </w:t>
      </w:r>
      <w:bookmarkStart w:id="22" w:name="_Hlk177552546"/>
      <w:r w:rsidRPr="00A45304">
        <w:rPr>
          <w:color w:val="000000"/>
          <w:sz w:val="28"/>
          <w:szCs w:val="28"/>
        </w:rPr>
        <w:t>Повноваження Верховної Ради України (стаття 85).</w:t>
      </w:r>
      <w:bookmarkEnd w:id="22"/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23" w:name="83"/>
      <w:bookmarkEnd w:id="23"/>
      <w:r w:rsidRPr="00A45304">
        <w:rPr>
          <w:color w:val="000000"/>
          <w:sz w:val="28"/>
          <w:szCs w:val="28"/>
        </w:rPr>
        <w:tab/>
        <w:t xml:space="preserve">12. </w:t>
      </w:r>
      <w:r>
        <w:rPr>
          <w:color w:val="000000"/>
          <w:sz w:val="28"/>
          <w:szCs w:val="28"/>
        </w:rPr>
        <w:t>Припинення повноважень Верховної Ради України (ст.90).</w:t>
      </w:r>
    </w:p>
    <w:p w:rsidR="00C45B8C" w:rsidRPr="00A45304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24" w:name="84"/>
      <w:bookmarkEnd w:id="24"/>
      <w:r w:rsidRPr="00A45304">
        <w:rPr>
          <w:color w:val="000000"/>
          <w:sz w:val="28"/>
          <w:szCs w:val="28"/>
        </w:rPr>
        <w:tab/>
        <w:t xml:space="preserve">13. </w:t>
      </w:r>
      <w:bookmarkStart w:id="25" w:name="_Hlk177553129"/>
      <w:r w:rsidRPr="00A45304">
        <w:rPr>
          <w:color w:val="000000"/>
          <w:sz w:val="28"/>
          <w:szCs w:val="28"/>
        </w:rPr>
        <w:t>Питання, правове регулювання яких визначається та встановлюється виключно законами України (стаття 92).</w:t>
      </w:r>
      <w:bookmarkEnd w:id="25"/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26" w:name="85"/>
      <w:bookmarkEnd w:id="26"/>
      <w:r w:rsidRPr="00A45304">
        <w:rPr>
          <w:color w:val="000000"/>
          <w:sz w:val="28"/>
          <w:szCs w:val="28"/>
        </w:rPr>
        <w:tab/>
        <w:t>14. Порядок обрання</w:t>
      </w:r>
      <w:r>
        <w:rPr>
          <w:color w:val="000000"/>
          <w:sz w:val="28"/>
          <w:szCs w:val="28"/>
        </w:rPr>
        <w:t xml:space="preserve"> та вступ на пост</w:t>
      </w:r>
      <w:r w:rsidRPr="00A45304">
        <w:rPr>
          <w:color w:val="000000"/>
          <w:sz w:val="28"/>
          <w:szCs w:val="28"/>
        </w:rPr>
        <w:t xml:space="preserve"> Президента України (статт</w:t>
      </w:r>
      <w:r>
        <w:rPr>
          <w:color w:val="000000"/>
          <w:sz w:val="28"/>
          <w:szCs w:val="28"/>
        </w:rPr>
        <w:t>і</w:t>
      </w:r>
      <w:r w:rsidRPr="00A45304">
        <w:rPr>
          <w:color w:val="000000"/>
          <w:sz w:val="28"/>
          <w:szCs w:val="28"/>
        </w:rPr>
        <w:t xml:space="preserve"> 103</w:t>
      </w:r>
      <w:r>
        <w:rPr>
          <w:color w:val="000000"/>
          <w:sz w:val="28"/>
          <w:szCs w:val="28"/>
        </w:rPr>
        <w:t>, 104</w:t>
      </w:r>
      <w:r w:rsidRPr="00A45304">
        <w:rPr>
          <w:color w:val="000000"/>
          <w:sz w:val="28"/>
          <w:szCs w:val="28"/>
        </w:rPr>
        <w:t>)</w:t>
      </w:r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15. </w:t>
      </w:r>
      <w:bookmarkStart w:id="27" w:name="_Hlk177566499"/>
      <w:r w:rsidRPr="00A45304">
        <w:rPr>
          <w:color w:val="000000"/>
          <w:sz w:val="28"/>
          <w:szCs w:val="28"/>
        </w:rPr>
        <w:t>Повноваження Президента України (стаття 106</w:t>
      </w:r>
      <w:r>
        <w:rPr>
          <w:color w:val="000000"/>
          <w:sz w:val="28"/>
          <w:szCs w:val="28"/>
        </w:rPr>
        <w:t>).</w:t>
      </w:r>
    </w:p>
    <w:p w:rsidR="00C45B8C" w:rsidRPr="001C5328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28" w:name="_Hlk177567179"/>
      <w:r w:rsidRPr="001C5328">
        <w:rPr>
          <w:color w:val="000000"/>
          <w:sz w:val="28"/>
          <w:szCs w:val="28"/>
        </w:rPr>
        <w:t xml:space="preserve">16. </w:t>
      </w:r>
      <w:r w:rsidRPr="001C5328">
        <w:rPr>
          <w:color w:val="000000"/>
          <w:sz w:val="28"/>
          <w:szCs w:val="28"/>
          <w:lang w:eastAsia="uk-UA"/>
        </w:rPr>
        <w:t>Рада національної безпеки і оборони України (ст. 107)</w:t>
      </w:r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29" w:name="86"/>
      <w:bookmarkEnd w:id="27"/>
      <w:bookmarkEnd w:id="28"/>
      <w:bookmarkEnd w:id="29"/>
      <w:r w:rsidRPr="00A45304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7</w:t>
      </w:r>
      <w:r w:rsidRPr="00A45304">
        <w:rPr>
          <w:color w:val="000000"/>
          <w:sz w:val="28"/>
          <w:szCs w:val="28"/>
        </w:rPr>
        <w:t>.</w:t>
      </w:r>
      <w:bookmarkStart w:id="30" w:name="_Hlk177566272"/>
      <w:r>
        <w:rPr>
          <w:color w:val="000000"/>
          <w:sz w:val="28"/>
          <w:szCs w:val="28"/>
        </w:rPr>
        <w:t>Повноваження Кабінету Міністрів України (статті 116, 117)</w:t>
      </w:r>
      <w:bookmarkEnd w:id="30"/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31" w:name="87"/>
      <w:bookmarkEnd w:id="31"/>
      <w:r w:rsidRPr="00A45304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8</w:t>
      </w:r>
      <w:r w:rsidRPr="00A45304">
        <w:rPr>
          <w:color w:val="000000"/>
          <w:sz w:val="28"/>
          <w:szCs w:val="28"/>
        </w:rPr>
        <w:t xml:space="preserve">. </w:t>
      </w:r>
      <w:bookmarkStart w:id="32" w:name="_Hlk177553530"/>
      <w:r w:rsidRPr="00A45304">
        <w:rPr>
          <w:color w:val="000000"/>
          <w:sz w:val="28"/>
          <w:szCs w:val="28"/>
        </w:rPr>
        <w:t>Органи місцевого самоврядування в Україні (статт</w:t>
      </w:r>
      <w:r>
        <w:rPr>
          <w:color w:val="000000"/>
          <w:sz w:val="28"/>
          <w:szCs w:val="28"/>
        </w:rPr>
        <w:t>і</w:t>
      </w:r>
      <w:r w:rsidRPr="00A45304">
        <w:rPr>
          <w:color w:val="000000"/>
          <w:sz w:val="28"/>
          <w:szCs w:val="28"/>
        </w:rPr>
        <w:t xml:space="preserve"> 140</w:t>
      </w:r>
      <w:r>
        <w:rPr>
          <w:color w:val="000000"/>
          <w:sz w:val="28"/>
          <w:szCs w:val="28"/>
        </w:rPr>
        <w:t>, 141</w:t>
      </w:r>
      <w:r w:rsidRPr="00A45304">
        <w:rPr>
          <w:color w:val="000000"/>
          <w:sz w:val="28"/>
          <w:szCs w:val="28"/>
        </w:rPr>
        <w:t>)</w:t>
      </w:r>
      <w:r w:rsidRPr="003B1969">
        <w:rPr>
          <w:color w:val="000000"/>
          <w:sz w:val="28"/>
          <w:szCs w:val="28"/>
        </w:rPr>
        <w:t xml:space="preserve"> </w:t>
      </w:r>
      <w:bookmarkEnd w:id="32"/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33" w:name="88"/>
      <w:bookmarkEnd w:id="33"/>
      <w:r w:rsidRPr="00A45304">
        <w:rPr>
          <w:color w:val="000000"/>
          <w:sz w:val="28"/>
          <w:szCs w:val="28"/>
        </w:rPr>
        <w:tab/>
      </w:r>
      <w:bookmarkStart w:id="34" w:name="_Hlk177565817"/>
      <w:r w:rsidRPr="00A453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A45304">
        <w:rPr>
          <w:color w:val="000000"/>
          <w:sz w:val="28"/>
          <w:szCs w:val="28"/>
        </w:rPr>
        <w:t>. Повноваження  територіальних громад за Конституцією України (статт</w:t>
      </w:r>
      <w:r>
        <w:rPr>
          <w:color w:val="000000"/>
          <w:sz w:val="28"/>
          <w:szCs w:val="28"/>
        </w:rPr>
        <w:t>і</w:t>
      </w:r>
      <w:r w:rsidRPr="00A45304">
        <w:rPr>
          <w:color w:val="000000"/>
          <w:sz w:val="28"/>
          <w:szCs w:val="28"/>
        </w:rPr>
        <w:t xml:space="preserve"> 143</w:t>
      </w:r>
      <w:r>
        <w:rPr>
          <w:color w:val="000000"/>
          <w:sz w:val="28"/>
          <w:szCs w:val="28"/>
        </w:rPr>
        <w:t>, 144</w:t>
      </w:r>
      <w:r w:rsidRPr="00A45304">
        <w:rPr>
          <w:color w:val="000000"/>
          <w:sz w:val="28"/>
          <w:szCs w:val="28"/>
        </w:rPr>
        <w:t>).</w:t>
      </w:r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20. </w:t>
      </w:r>
      <w:r w:rsidRPr="00A45304">
        <w:rPr>
          <w:color w:val="000000"/>
          <w:sz w:val="28"/>
          <w:szCs w:val="28"/>
        </w:rPr>
        <w:t>Статус та повноваження Конституційного Суду України (статті 147, 150).</w:t>
      </w:r>
      <w:bookmarkEnd w:id="34"/>
    </w:p>
    <w:p w:rsidR="00C45B8C" w:rsidRDefault="00C45B8C" w:rsidP="00C4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C45B8C" w:rsidRPr="00A45304" w:rsidRDefault="00C45B8C" w:rsidP="00C45B8C">
      <w:pPr>
        <w:pStyle w:val="3"/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5" w:name="104"/>
      <w:bookmarkStart w:id="36" w:name="_Hlk177568900"/>
      <w:bookmarkEnd w:id="35"/>
      <w:r w:rsidRPr="00A45304">
        <w:rPr>
          <w:rFonts w:ascii="Times New Roman" w:hAnsi="Times New Roman" w:cs="Times New Roman"/>
          <w:sz w:val="28"/>
          <w:szCs w:val="28"/>
        </w:rPr>
        <w:lastRenderedPageBreak/>
        <w:t xml:space="preserve">II. Питання на перевірку знання Законів України </w:t>
      </w:r>
      <w:r>
        <w:rPr>
          <w:rFonts w:ascii="Times New Roman" w:hAnsi="Times New Roman" w:cs="Times New Roman"/>
          <w:sz w:val="28"/>
          <w:szCs w:val="28"/>
        </w:rPr>
        <w:t>«Про місцеве самоврядування в Україні», «</w:t>
      </w:r>
      <w:r w:rsidRPr="00A45304">
        <w:rPr>
          <w:rFonts w:ascii="Times New Roman" w:hAnsi="Times New Roman" w:cs="Times New Roman"/>
          <w:sz w:val="28"/>
          <w:szCs w:val="28"/>
        </w:rPr>
        <w:t>Про службу в органах місцев</w:t>
      </w:r>
      <w:r w:rsidRPr="00A45304">
        <w:rPr>
          <w:rFonts w:ascii="Times New Roman" w:hAnsi="Times New Roman" w:cs="Times New Roman"/>
          <w:sz w:val="28"/>
          <w:szCs w:val="28"/>
        </w:rPr>
        <w:t>о</w:t>
      </w:r>
      <w:r w:rsidRPr="00A45304">
        <w:rPr>
          <w:rFonts w:ascii="Times New Roman" w:hAnsi="Times New Roman" w:cs="Times New Roman"/>
          <w:sz w:val="28"/>
          <w:szCs w:val="28"/>
        </w:rPr>
        <w:t>го самоврядування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36"/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C3134">
        <w:rPr>
          <w:color w:val="333333"/>
          <w:sz w:val="28"/>
          <w:szCs w:val="28"/>
          <w:lang w:eastAsia="uk-UA"/>
        </w:rPr>
        <w:t>Організаційно-правова, матеріальна і фінансова основи місцевого самоврядування (ст.16 ЗУ «Про місцеве самоврядування</w:t>
      </w:r>
      <w:r>
        <w:rPr>
          <w:color w:val="333333"/>
          <w:sz w:val="28"/>
          <w:szCs w:val="28"/>
          <w:lang w:eastAsia="uk-UA"/>
        </w:rPr>
        <w:t xml:space="preserve"> в Україні</w:t>
      </w:r>
      <w:r w:rsidRPr="004C3134">
        <w:rPr>
          <w:color w:val="333333"/>
          <w:sz w:val="28"/>
          <w:szCs w:val="28"/>
          <w:lang w:eastAsia="uk-UA"/>
        </w:rPr>
        <w:t>»)</w:t>
      </w:r>
      <w:r>
        <w:rPr>
          <w:color w:val="333333"/>
          <w:sz w:val="28"/>
          <w:szCs w:val="28"/>
          <w:lang w:eastAsia="uk-UA"/>
        </w:rPr>
        <w:t>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C3134">
        <w:rPr>
          <w:color w:val="333333"/>
          <w:sz w:val="28"/>
          <w:szCs w:val="28"/>
        </w:rPr>
        <w:t>Повноваження виконавчого комітету сільської, селищної, міської, районної у місті ради</w:t>
      </w:r>
      <w:r w:rsidRPr="004C3134">
        <w:rPr>
          <w:color w:val="333333"/>
          <w:sz w:val="28"/>
          <w:szCs w:val="28"/>
          <w:lang w:eastAsia="uk-UA"/>
        </w:rPr>
        <w:t xml:space="preserve"> (ст. 52ЗУ «Про місцеве самоврядування</w:t>
      </w:r>
      <w:r>
        <w:rPr>
          <w:color w:val="333333"/>
          <w:sz w:val="28"/>
          <w:szCs w:val="28"/>
          <w:lang w:eastAsia="uk-UA"/>
        </w:rPr>
        <w:t xml:space="preserve"> в Україні</w:t>
      </w:r>
      <w:r w:rsidRPr="004C3134">
        <w:rPr>
          <w:color w:val="333333"/>
          <w:sz w:val="28"/>
          <w:szCs w:val="28"/>
          <w:lang w:eastAsia="uk-UA"/>
        </w:rPr>
        <w:t>»</w:t>
      </w:r>
      <w:r w:rsidRPr="004C3134">
        <w:rPr>
          <w:color w:val="333333"/>
          <w:sz w:val="24"/>
          <w:szCs w:val="24"/>
          <w:lang w:eastAsia="uk-UA"/>
        </w:rPr>
        <w:t>)</w:t>
      </w:r>
      <w:r>
        <w:rPr>
          <w:color w:val="333333"/>
          <w:sz w:val="24"/>
          <w:szCs w:val="24"/>
          <w:lang w:eastAsia="uk-UA"/>
        </w:rPr>
        <w:t>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C3134">
        <w:rPr>
          <w:sz w:val="28"/>
          <w:szCs w:val="28"/>
        </w:rPr>
        <w:t>Місцеві бюджети (ст. 61 ЗУ «Про місцеве самоврядування в Україні»)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C3134">
        <w:rPr>
          <w:color w:val="333333"/>
          <w:sz w:val="28"/>
          <w:szCs w:val="28"/>
          <w:lang w:eastAsia="uk-UA"/>
        </w:rPr>
        <w:t>Гарантії місцевого самоврядування, його органів та посадових осіб</w:t>
      </w:r>
      <w:r w:rsidRPr="004C3134">
        <w:rPr>
          <w:sz w:val="28"/>
          <w:szCs w:val="28"/>
        </w:rPr>
        <w:t>(ст. 71 ЗУ «Про місцеве самоврядування в Україні»)</w:t>
      </w:r>
      <w:r>
        <w:rPr>
          <w:sz w:val="28"/>
          <w:szCs w:val="28"/>
        </w:rPr>
        <w:t>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C3134">
        <w:rPr>
          <w:color w:val="333333"/>
          <w:sz w:val="28"/>
          <w:szCs w:val="28"/>
          <w:lang w:eastAsia="uk-UA"/>
        </w:rPr>
        <w:t>Обов'язковість актів і законних вимог та відповідальність органів та посадових осіб місцевого самоврядування</w:t>
      </w:r>
      <w:r w:rsidRPr="004C3134">
        <w:rPr>
          <w:sz w:val="28"/>
          <w:szCs w:val="28"/>
        </w:rPr>
        <w:t>(статті 73, 74 ЗУ «Про місцеве самоврядування в Україні»)</w:t>
      </w:r>
      <w:r>
        <w:rPr>
          <w:sz w:val="28"/>
          <w:szCs w:val="28"/>
        </w:rPr>
        <w:t>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37" w:name="_Hlk177629800"/>
      <w:r w:rsidRPr="004C3134">
        <w:rPr>
          <w:sz w:val="28"/>
          <w:szCs w:val="28"/>
        </w:rPr>
        <w:t>Поняття служби в органах місцевого самоврядування, посадової особи і пос</w:t>
      </w:r>
      <w:r w:rsidRPr="004C3134">
        <w:rPr>
          <w:sz w:val="28"/>
          <w:szCs w:val="28"/>
        </w:rPr>
        <w:t>а</w:t>
      </w:r>
      <w:r w:rsidRPr="004C3134">
        <w:rPr>
          <w:sz w:val="28"/>
          <w:szCs w:val="28"/>
        </w:rPr>
        <w:t>ди (статті 1, 2, 3 ЗУ «Про службу в органах місцевого самоврядування»)</w:t>
      </w:r>
      <w:r>
        <w:rPr>
          <w:sz w:val="28"/>
          <w:szCs w:val="28"/>
        </w:rPr>
        <w:t>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38" w:name="_Hlk177629991"/>
      <w:bookmarkEnd w:id="37"/>
      <w:r w:rsidRPr="004C3134">
        <w:rPr>
          <w:sz w:val="28"/>
          <w:szCs w:val="28"/>
        </w:rPr>
        <w:t>Основні принципи служби в органах місцевого самоврядування. (ст. 4 ЗУ «Про службу в органах місцевого самоврядування»)</w:t>
      </w:r>
      <w:bookmarkEnd w:id="38"/>
      <w:r>
        <w:rPr>
          <w:sz w:val="28"/>
          <w:szCs w:val="28"/>
        </w:rPr>
        <w:t>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39" w:name="_Hlk177630107"/>
      <w:r w:rsidRPr="004C3134">
        <w:rPr>
          <w:sz w:val="28"/>
          <w:szCs w:val="28"/>
        </w:rPr>
        <w:t>Основні напрями державної політики щодо служби в органах місцевого сам</w:t>
      </w:r>
      <w:r w:rsidRPr="004C3134">
        <w:rPr>
          <w:sz w:val="28"/>
          <w:szCs w:val="28"/>
        </w:rPr>
        <w:t>о</w:t>
      </w:r>
      <w:r w:rsidRPr="004C3134">
        <w:rPr>
          <w:sz w:val="28"/>
          <w:szCs w:val="28"/>
        </w:rPr>
        <w:t xml:space="preserve">врядування </w:t>
      </w:r>
      <w:bookmarkStart w:id="40" w:name="_Hlk177631793"/>
      <w:r w:rsidRPr="004C3134">
        <w:rPr>
          <w:sz w:val="28"/>
          <w:szCs w:val="28"/>
        </w:rPr>
        <w:t>(ст. 6 ЗУ «Про службу в органах місцевого самоврядування»).</w:t>
      </w:r>
      <w:bookmarkEnd w:id="39"/>
      <w:bookmarkEnd w:id="40"/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41" w:name="_Hlk177630337"/>
      <w:r w:rsidRPr="004C3134">
        <w:rPr>
          <w:sz w:val="28"/>
          <w:szCs w:val="28"/>
        </w:rPr>
        <w:t>Визначення правового статусу та основні обов'язки посадових осіб місцевого самоврядування (статті 7, 8 ЗУ «Про службу в органах місцевого самоврядування»).</w:t>
      </w:r>
      <w:bookmarkEnd w:id="41"/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42" w:name="_Hlk177630445"/>
      <w:r w:rsidRPr="004C3134">
        <w:rPr>
          <w:sz w:val="28"/>
          <w:szCs w:val="28"/>
        </w:rPr>
        <w:t>Основні права посадових осіб місцевого самоврядування (ст. 9 ЗУ «Про службу в органах місцевого самоврядування»).</w:t>
      </w:r>
      <w:bookmarkEnd w:id="42"/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43" w:name="_Hlk177631114"/>
      <w:r w:rsidRPr="004C3134">
        <w:rPr>
          <w:sz w:val="28"/>
          <w:szCs w:val="28"/>
        </w:rPr>
        <w:t>Прийняття на посаду особи місцевого самоврядування; випробування при пр</w:t>
      </w:r>
      <w:r w:rsidRPr="004C3134">
        <w:rPr>
          <w:sz w:val="28"/>
          <w:szCs w:val="28"/>
        </w:rPr>
        <w:t>и</w:t>
      </w:r>
      <w:r w:rsidRPr="004C3134">
        <w:rPr>
          <w:sz w:val="28"/>
          <w:szCs w:val="28"/>
        </w:rPr>
        <w:t xml:space="preserve">йнятті на службу; стажування посадових осіб місцевого самоврядування, складання присяги </w:t>
      </w:r>
      <w:bookmarkEnd w:id="43"/>
      <w:r w:rsidRPr="004C3134">
        <w:rPr>
          <w:sz w:val="28"/>
          <w:szCs w:val="28"/>
        </w:rPr>
        <w:t>(статті 10, 11 ЗУ «Про службу в органах місцевого самоврядування»)</w:t>
      </w:r>
      <w:r>
        <w:rPr>
          <w:sz w:val="28"/>
          <w:szCs w:val="28"/>
        </w:rPr>
        <w:t>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44" w:name="_Hlk177631325"/>
      <w:r w:rsidRPr="004C3134">
        <w:rPr>
          <w:sz w:val="28"/>
          <w:szCs w:val="28"/>
        </w:rPr>
        <w:t>Обмеження, пов'язані з прийняттям на службу в органи місцевого самоврядування та її проходже</w:t>
      </w:r>
      <w:r w:rsidRPr="004C3134">
        <w:rPr>
          <w:sz w:val="28"/>
          <w:szCs w:val="28"/>
        </w:rPr>
        <w:t>н</w:t>
      </w:r>
      <w:r w:rsidRPr="004C3134">
        <w:rPr>
          <w:sz w:val="28"/>
          <w:szCs w:val="28"/>
        </w:rPr>
        <w:t>ням (ст. 12 ЗУ «Про службу в органах місцевого самоврядування»).</w:t>
      </w:r>
      <w:bookmarkEnd w:id="44"/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bookmarkStart w:id="45" w:name="_Hlk177631500"/>
      <w:r w:rsidRPr="004C3134">
        <w:rPr>
          <w:sz w:val="28"/>
          <w:szCs w:val="28"/>
        </w:rPr>
        <w:t>Класифікація посад та ранги посадових осіб місцевого самоврядування. (статті 14, 15 ЗУ «Про службу в органах місцевого самоврядування»).</w:t>
      </w:r>
    </w:p>
    <w:bookmarkEnd w:id="45"/>
    <w:p w:rsidR="00C45B8C" w:rsidRPr="00D35F01" w:rsidRDefault="00C45B8C" w:rsidP="00C45B8C">
      <w:pPr>
        <w:pStyle w:val="a4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35F01">
        <w:rPr>
          <w:rFonts w:ascii="Times New Roman" w:hAnsi="Times New Roman"/>
          <w:color w:val="000000"/>
          <w:sz w:val="28"/>
          <w:szCs w:val="28"/>
        </w:rPr>
        <w:t>Атестація посадових осіб місцевого самоврядування (ст. 17 ЗУ «Про службу в органах місцевого самоврядування»).</w:t>
      </w:r>
    </w:p>
    <w:p w:rsidR="00C45B8C" w:rsidRPr="004C3134" w:rsidRDefault="00C45B8C" w:rsidP="00C45B8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C3134">
        <w:rPr>
          <w:sz w:val="28"/>
          <w:szCs w:val="28"/>
        </w:rPr>
        <w:t>Граничний вік перебування на службі , підстави припинення служби в органах місцевого самоврядування (статті 18, 20 ЗУ «Про службу в органах місцевого самоврядування»)</w:t>
      </w:r>
      <w:r>
        <w:rPr>
          <w:sz w:val="28"/>
          <w:szCs w:val="28"/>
        </w:rPr>
        <w:t>.</w:t>
      </w:r>
    </w:p>
    <w:p w:rsidR="00C45B8C" w:rsidRDefault="00C45B8C" w:rsidP="00C45B8C">
      <w:pPr>
        <w:pStyle w:val="3"/>
        <w:tabs>
          <w:tab w:val="num" w:pos="0"/>
        </w:tabs>
        <w:jc w:val="center"/>
        <w:rPr>
          <w:rFonts w:ascii="Times New Roman" w:hAnsi="Times New Roman" w:cs="Times New Roman"/>
          <w:sz w:val="28"/>
          <w:u w:val="single"/>
        </w:rPr>
      </w:pPr>
      <w:bookmarkStart w:id="46" w:name="_Hlk177632357"/>
    </w:p>
    <w:p w:rsidR="00C45B8C" w:rsidRPr="007E2900" w:rsidRDefault="00C45B8C" w:rsidP="00C45B8C">
      <w:pPr>
        <w:pStyle w:val="3"/>
        <w:tabs>
          <w:tab w:val="num" w:pos="0"/>
        </w:tabs>
        <w:jc w:val="center"/>
        <w:rPr>
          <w:rFonts w:ascii="Times New Roman" w:hAnsi="Times New Roman" w:cs="Times New Roman"/>
          <w:sz w:val="28"/>
          <w:u w:val="single"/>
        </w:rPr>
      </w:pPr>
      <w:r w:rsidRPr="007E2900">
        <w:rPr>
          <w:rFonts w:ascii="Times New Roman" w:hAnsi="Times New Roman" w:cs="Times New Roman"/>
          <w:sz w:val="28"/>
          <w:u w:val="single"/>
        </w:rPr>
        <w:t>III. Питання на перевірку знання</w:t>
      </w:r>
    </w:p>
    <w:p w:rsidR="00C45B8C" w:rsidRPr="007E2900" w:rsidRDefault="00C45B8C" w:rsidP="00C45B8C">
      <w:pPr>
        <w:pStyle w:val="3"/>
        <w:tabs>
          <w:tab w:val="num" w:pos="0"/>
        </w:tabs>
        <w:jc w:val="center"/>
        <w:rPr>
          <w:rFonts w:ascii="Times New Roman" w:hAnsi="Times New Roman" w:cs="Times New Roman"/>
          <w:sz w:val="28"/>
          <w:u w:val="single"/>
        </w:rPr>
      </w:pPr>
      <w:bookmarkStart w:id="47" w:name="_Hlk177632372"/>
      <w:bookmarkEnd w:id="46"/>
      <w:r w:rsidRPr="007E2900">
        <w:rPr>
          <w:rFonts w:ascii="Times New Roman" w:hAnsi="Times New Roman" w:cs="Times New Roman"/>
          <w:sz w:val="28"/>
          <w:u w:val="single"/>
        </w:rPr>
        <w:t xml:space="preserve">Закону України "Про </w:t>
      </w:r>
      <w:r>
        <w:rPr>
          <w:rFonts w:ascii="Times New Roman" w:hAnsi="Times New Roman" w:cs="Times New Roman"/>
          <w:sz w:val="28"/>
          <w:u w:val="single"/>
        </w:rPr>
        <w:t>запобігання корупції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  <w:lang w:val="uk-UA"/>
        </w:rPr>
      </w:pPr>
      <w:bookmarkStart w:id="48" w:name="_Hlk177632401"/>
      <w:bookmarkEnd w:id="47"/>
      <w:r w:rsidRPr="00D33F8E">
        <w:rPr>
          <w:sz w:val="28"/>
          <w:szCs w:val="28"/>
          <w:lang w:val="uk-UA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5" w:anchor="n6" w:tgtFrame="_blank" w:history="1">
        <w:r w:rsidRPr="00D33F8E">
          <w:rPr>
            <w:rStyle w:val="a3"/>
            <w:sz w:val="28"/>
            <w:szCs w:val="28"/>
            <w:bdr w:val="none" w:sz="0" w:space="0" w:color="auto" w:frame="1"/>
            <w:lang w:val="uk-UA"/>
          </w:rPr>
          <w:t>ст</w:t>
        </w:r>
        <w:r>
          <w:rPr>
            <w:rStyle w:val="a3"/>
            <w:sz w:val="28"/>
            <w:szCs w:val="28"/>
            <w:bdr w:val="none" w:sz="0" w:space="0" w:color="auto" w:frame="1"/>
            <w:lang w:val="uk-UA"/>
          </w:rPr>
          <w:t>.</w:t>
        </w:r>
        <w:r w:rsidRPr="00D33F8E">
          <w:rPr>
            <w:rStyle w:val="a3"/>
            <w:sz w:val="28"/>
            <w:szCs w:val="28"/>
            <w:bdr w:val="none" w:sz="0" w:space="0" w:color="auto" w:frame="1"/>
            <w:lang w:val="uk-UA"/>
          </w:rPr>
          <w:t xml:space="preserve"> 1</w:t>
        </w:r>
      </w:hyperlink>
      <w:r w:rsidRPr="00D33F8E">
        <w:rPr>
          <w:sz w:val="28"/>
          <w:szCs w:val="28"/>
          <w:lang w:val="uk-UA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49" w:name="n16"/>
      <w:bookmarkEnd w:id="49"/>
      <w:r w:rsidRPr="00D33F8E">
        <w:rPr>
          <w:sz w:val="28"/>
          <w:szCs w:val="28"/>
        </w:rPr>
        <w:t xml:space="preserve">2. </w:t>
      </w:r>
      <w:proofErr w:type="spellStart"/>
      <w:r w:rsidRPr="00D33F8E">
        <w:rPr>
          <w:sz w:val="28"/>
          <w:szCs w:val="28"/>
        </w:rPr>
        <w:t>Суб’єкти</w:t>
      </w:r>
      <w:proofErr w:type="spellEnd"/>
      <w:r w:rsidRPr="00D33F8E">
        <w:rPr>
          <w:sz w:val="28"/>
          <w:szCs w:val="28"/>
        </w:rPr>
        <w:t xml:space="preserve">, на </w:t>
      </w:r>
      <w:proofErr w:type="spellStart"/>
      <w:r w:rsidRPr="00D33F8E">
        <w:rPr>
          <w:sz w:val="28"/>
          <w:szCs w:val="28"/>
        </w:rPr>
        <w:t>яких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поширюються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дія</w:t>
      </w:r>
      <w:proofErr w:type="spellEnd"/>
      <w:r w:rsidRPr="00D33F8E">
        <w:rPr>
          <w:sz w:val="28"/>
          <w:szCs w:val="28"/>
        </w:rPr>
        <w:t xml:space="preserve"> Закону </w:t>
      </w:r>
      <w:proofErr w:type="spellStart"/>
      <w:r w:rsidRPr="00D33F8E">
        <w:rPr>
          <w:sz w:val="28"/>
          <w:szCs w:val="28"/>
        </w:rPr>
        <w:t>України</w:t>
      </w:r>
      <w:proofErr w:type="spellEnd"/>
      <w:r w:rsidRPr="00D33F8E">
        <w:rPr>
          <w:sz w:val="28"/>
          <w:szCs w:val="28"/>
        </w:rPr>
        <w:t xml:space="preserve"> «Про </w:t>
      </w:r>
      <w:proofErr w:type="spellStart"/>
      <w:r w:rsidRPr="00D33F8E">
        <w:rPr>
          <w:sz w:val="28"/>
          <w:szCs w:val="28"/>
        </w:rPr>
        <w:t>запобігання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корупції</w:t>
      </w:r>
      <w:proofErr w:type="spellEnd"/>
      <w:r w:rsidRPr="00D33F8E">
        <w:rPr>
          <w:sz w:val="28"/>
          <w:szCs w:val="28"/>
        </w:rPr>
        <w:t>»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"http://zakon2.rada.gov.ua/laws/show/1700-18/paran24" \l "n24"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</w:t>
      </w:r>
      <w:proofErr w:type="spellEnd"/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  <w:r w:rsidRPr="00D33F8E">
        <w:rPr>
          <w:rStyle w:val="a3"/>
          <w:sz w:val="28"/>
          <w:szCs w:val="28"/>
          <w:bdr w:val="none" w:sz="0" w:space="0" w:color="auto" w:frame="1"/>
        </w:rPr>
        <w:t xml:space="preserve"> 3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50" w:name="n17"/>
      <w:bookmarkEnd w:id="50"/>
      <w:r w:rsidRPr="00D33F8E">
        <w:rPr>
          <w:sz w:val="28"/>
          <w:szCs w:val="28"/>
        </w:rPr>
        <w:t xml:space="preserve">3. Статус та </w:t>
      </w:r>
      <w:r>
        <w:rPr>
          <w:sz w:val="28"/>
          <w:szCs w:val="28"/>
          <w:lang w:val="uk-UA"/>
        </w:rPr>
        <w:t>основні повноваження</w:t>
      </w:r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Національного</w:t>
      </w:r>
      <w:proofErr w:type="spellEnd"/>
      <w:r w:rsidRPr="00D33F8E">
        <w:rPr>
          <w:sz w:val="28"/>
          <w:szCs w:val="28"/>
        </w:rPr>
        <w:t xml:space="preserve"> агентства з </w:t>
      </w:r>
      <w:proofErr w:type="spellStart"/>
      <w:r w:rsidRPr="00D33F8E">
        <w:rPr>
          <w:sz w:val="28"/>
          <w:szCs w:val="28"/>
        </w:rPr>
        <w:t>питань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запобігання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корупції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"http://zakon2.rada.gov.ua/laws/show/1700-18/paran42" \l "n42"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статті</w:t>
      </w:r>
      <w:proofErr w:type="spellEnd"/>
      <w:r w:rsidRPr="00D33F8E">
        <w:rPr>
          <w:rStyle w:val="a3"/>
          <w:sz w:val="28"/>
          <w:szCs w:val="28"/>
          <w:bdr w:val="none" w:sz="0" w:space="0" w:color="auto" w:frame="1"/>
        </w:rPr>
        <w:t xml:space="preserve"> 4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,</w:t>
      </w:r>
      <w:r w:rsidRPr="00D33F8E">
        <w:rPr>
          <w:rStyle w:val="apple-converted-space"/>
          <w:sz w:val="28"/>
          <w:szCs w:val="28"/>
        </w:rPr>
        <w:t> </w:t>
      </w:r>
      <w:hyperlink r:id="rId6" w:anchor="n50" w:tgtFrame="_blank" w:history="1">
        <w:r>
          <w:rPr>
            <w:rStyle w:val="a3"/>
            <w:sz w:val="28"/>
            <w:szCs w:val="28"/>
            <w:bdr w:val="none" w:sz="0" w:space="0" w:color="auto" w:frame="1"/>
            <w:lang w:val="uk-UA"/>
          </w:rPr>
          <w:t>11</w:t>
        </w:r>
      </w:hyperlink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51" w:name="n18"/>
      <w:bookmarkEnd w:id="51"/>
      <w:r w:rsidRPr="00D33F8E">
        <w:rPr>
          <w:sz w:val="28"/>
          <w:szCs w:val="28"/>
        </w:rPr>
        <w:t>4</w:t>
      </w:r>
      <w:r w:rsidRPr="00B30712">
        <w:rPr>
          <w:sz w:val="28"/>
          <w:szCs w:val="28"/>
        </w:rPr>
        <w:t xml:space="preserve">. Участь </w:t>
      </w:r>
      <w:proofErr w:type="spellStart"/>
      <w:r w:rsidRPr="00B30712">
        <w:rPr>
          <w:sz w:val="28"/>
          <w:szCs w:val="28"/>
        </w:rPr>
        <w:t>громадськості</w:t>
      </w:r>
      <w:proofErr w:type="spellEnd"/>
      <w:r w:rsidRPr="00B30712">
        <w:rPr>
          <w:sz w:val="28"/>
          <w:szCs w:val="28"/>
        </w:rPr>
        <w:t xml:space="preserve"> в заходах </w:t>
      </w:r>
      <w:proofErr w:type="spellStart"/>
      <w:r w:rsidRPr="00B30712">
        <w:rPr>
          <w:sz w:val="28"/>
          <w:szCs w:val="28"/>
        </w:rPr>
        <w:t>що</w:t>
      </w:r>
      <w:proofErr w:type="spellEnd"/>
      <w:r w:rsidRPr="00B30712">
        <w:rPr>
          <w:sz w:val="28"/>
          <w:szCs w:val="28"/>
          <w:lang w:val="uk-UA"/>
        </w:rPr>
        <w:t>д</w:t>
      </w:r>
      <w:r w:rsidRPr="00B30712">
        <w:rPr>
          <w:sz w:val="28"/>
          <w:szCs w:val="28"/>
        </w:rPr>
        <w:t xml:space="preserve">о </w:t>
      </w:r>
      <w:proofErr w:type="spellStart"/>
      <w:r w:rsidRPr="00B30712">
        <w:rPr>
          <w:sz w:val="28"/>
          <w:szCs w:val="28"/>
        </w:rPr>
        <w:t>запобігання</w:t>
      </w:r>
      <w:proofErr w:type="spellEnd"/>
      <w:r w:rsidRPr="00B30712">
        <w:rPr>
          <w:sz w:val="28"/>
          <w:szCs w:val="28"/>
        </w:rPr>
        <w:t xml:space="preserve"> </w:t>
      </w:r>
      <w:proofErr w:type="spellStart"/>
      <w:r w:rsidRPr="00B30712">
        <w:rPr>
          <w:sz w:val="28"/>
          <w:szCs w:val="28"/>
        </w:rPr>
        <w:t>корупції</w:t>
      </w:r>
      <w:proofErr w:type="spellEnd"/>
      <w:r w:rsidRPr="00B30712">
        <w:rPr>
          <w:sz w:val="28"/>
          <w:szCs w:val="28"/>
        </w:rPr>
        <w:t xml:space="preserve"> (</w:t>
      </w:r>
      <w:proofErr w:type="spellStart"/>
      <w:proofErr w:type="gramStart"/>
      <w:r w:rsidRPr="00B30712">
        <w:rPr>
          <w:sz w:val="28"/>
          <w:szCs w:val="28"/>
        </w:rPr>
        <w:t>ст</w:t>
      </w:r>
      <w:r w:rsidRPr="00B30712">
        <w:rPr>
          <w:sz w:val="28"/>
          <w:szCs w:val="28"/>
          <w:lang w:val="uk-UA"/>
        </w:rPr>
        <w:t>аття</w:t>
      </w:r>
      <w:proofErr w:type="spellEnd"/>
      <w:r w:rsidRPr="00B30712">
        <w:rPr>
          <w:sz w:val="28"/>
          <w:szCs w:val="28"/>
          <w:lang w:val="uk-UA"/>
        </w:rPr>
        <w:t xml:space="preserve"> </w:t>
      </w:r>
      <w:r w:rsidRPr="00B30712">
        <w:rPr>
          <w:sz w:val="28"/>
          <w:szCs w:val="28"/>
        </w:rPr>
        <w:t xml:space="preserve"> 21</w:t>
      </w:r>
      <w:proofErr w:type="gramEnd"/>
      <w:r w:rsidRPr="00B30712">
        <w:rPr>
          <w:sz w:val="28"/>
          <w:szCs w:val="28"/>
        </w:rPr>
        <w:t>)</w:t>
      </w:r>
    </w:p>
    <w:p w:rsidR="00C45B8C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52" w:name="n19"/>
      <w:bookmarkEnd w:id="52"/>
      <w:r w:rsidRPr="00D33F8E">
        <w:rPr>
          <w:sz w:val="28"/>
          <w:szCs w:val="28"/>
        </w:rPr>
        <w:t xml:space="preserve">5. </w:t>
      </w:r>
      <w:proofErr w:type="spellStart"/>
      <w:r w:rsidRPr="00D33F8E">
        <w:rPr>
          <w:sz w:val="28"/>
          <w:szCs w:val="28"/>
        </w:rPr>
        <w:t>Обмеження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щодо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використання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службових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повноважень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чи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свого</w:t>
      </w:r>
      <w:proofErr w:type="spellEnd"/>
      <w:r w:rsidRPr="00D33F8E">
        <w:rPr>
          <w:sz w:val="28"/>
          <w:szCs w:val="28"/>
        </w:rPr>
        <w:t xml:space="preserve"> становища та </w:t>
      </w:r>
      <w:proofErr w:type="spellStart"/>
      <w:r w:rsidRPr="00D33F8E">
        <w:rPr>
          <w:sz w:val="28"/>
          <w:szCs w:val="28"/>
        </w:rPr>
        <w:t>одержання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подарунків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"http://zakon2.rada.gov.ua/laws/show/1700-18/paran311" \l "n311"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статті</w:t>
      </w:r>
      <w:proofErr w:type="spellEnd"/>
      <w:r w:rsidRPr="00D33F8E">
        <w:rPr>
          <w:rStyle w:val="a3"/>
          <w:sz w:val="28"/>
          <w:szCs w:val="28"/>
          <w:bdr w:val="none" w:sz="0" w:space="0" w:color="auto" w:frame="1"/>
        </w:rPr>
        <w:t xml:space="preserve"> 22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,</w:t>
      </w:r>
      <w:r w:rsidRPr="00D33F8E">
        <w:rPr>
          <w:rStyle w:val="apple-converted-space"/>
          <w:sz w:val="28"/>
          <w:szCs w:val="28"/>
        </w:rPr>
        <w:t> </w:t>
      </w:r>
      <w:hyperlink r:id="rId7" w:anchor="n313" w:tgtFrame="_blank" w:history="1">
        <w:r w:rsidRPr="00D33F8E">
          <w:rPr>
            <w:rStyle w:val="a3"/>
            <w:sz w:val="28"/>
            <w:szCs w:val="28"/>
            <w:bdr w:val="none" w:sz="0" w:space="0" w:color="auto" w:frame="1"/>
          </w:rPr>
          <w:t>23</w:t>
        </w:r>
      </w:hyperlink>
      <w:r w:rsidRPr="00D33F8E">
        <w:rPr>
          <w:sz w:val="28"/>
          <w:szCs w:val="28"/>
        </w:rPr>
        <w:t>).</w:t>
      </w:r>
    </w:p>
    <w:p w:rsidR="00C45B8C" w:rsidRPr="00B30712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D33F8E">
        <w:rPr>
          <w:sz w:val="28"/>
          <w:szCs w:val="28"/>
        </w:rPr>
        <w:t>Обмеження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щодо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сумісництва</w:t>
      </w:r>
      <w:proofErr w:type="spellEnd"/>
      <w:r w:rsidRPr="00D33F8E">
        <w:rPr>
          <w:sz w:val="28"/>
          <w:szCs w:val="28"/>
        </w:rPr>
        <w:t xml:space="preserve"> та </w:t>
      </w:r>
      <w:proofErr w:type="spellStart"/>
      <w:r w:rsidRPr="00D33F8E">
        <w:rPr>
          <w:sz w:val="28"/>
          <w:szCs w:val="28"/>
        </w:rPr>
        <w:t>суміщення</w:t>
      </w:r>
      <w:proofErr w:type="spellEnd"/>
      <w:r w:rsidRPr="00D33F8E">
        <w:rPr>
          <w:sz w:val="28"/>
          <w:szCs w:val="28"/>
        </w:rPr>
        <w:t xml:space="preserve"> з </w:t>
      </w:r>
      <w:proofErr w:type="spellStart"/>
      <w:r w:rsidRPr="00D33F8E">
        <w:rPr>
          <w:sz w:val="28"/>
          <w:szCs w:val="28"/>
        </w:rPr>
        <w:t>іншими</w:t>
      </w:r>
      <w:proofErr w:type="spellEnd"/>
      <w:r w:rsidRPr="00D33F8E">
        <w:rPr>
          <w:sz w:val="28"/>
          <w:szCs w:val="28"/>
        </w:rPr>
        <w:t xml:space="preserve"> видами </w:t>
      </w:r>
      <w:proofErr w:type="spellStart"/>
      <w:r w:rsidRPr="00D33F8E">
        <w:rPr>
          <w:sz w:val="28"/>
          <w:szCs w:val="28"/>
        </w:rPr>
        <w:t>діяльності</w:t>
      </w:r>
      <w:proofErr w:type="spellEnd"/>
      <w:r w:rsidRPr="00D33F8E">
        <w:rPr>
          <w:sz w:val="28"/>
          <w:szCs w:val="28"/>
        </w:rPr>
        <w:t xml:space="preserve"> та </w:t>
      </w:r>
      <w:proofErr w:type="spellStart"/>
      <w:r w:rsidRPr="00D33F8E">
        <w:rPr>
          <w:sz w:val="28"/>
          <w:szCs w:val="28"/>
        </w:rPr>
        <w:t>обмеження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спільної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роботи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близьких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осіб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"http://zakon2.rada.gov.ua/laws/show/1700-18/paran335" \l "n335"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статті</w:t>
      </w:r>
      <w:proofErr w:type="spellEnd"/>
      <w:r w:rsidRPr="00D33F8E">
        <w:rPr>
          <w:rStyle w:val="a3"/>
          <w:sz w:val="28"/>
          <w:szCs w:val="28"/>
          <w:bdr w:val="none" w:sz="0" w:space="0" w:color="auto" w:frame="1"/>
        </w:rPr>
        <w:t xml:space="preserve"> 25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,</w:t>
      </w:r>
      <w:r w:rsidRPr="00D33F8E">
        <w:rPr>
          <w:rStyle w:val="apple-converted-space"/>
          <w:sz w:val="28"/>
          <w:szCs w:val="28"/>
        </w:rPr>
        <w:t> </w:t>
      </w:r>
      <w:hyperlink r:id="rId8" w:anchor="n348" w:tgtFrame="_blank" w:history="1">
        <w:r w:rsidRPr="00D33F8E">
          <w:rPr>
            <w:rStyle w:val="a3"/>
            <w:sz w:val="28"/>
            <w:szCs w:val="28"/>
            <w:bdr w:val="none" w:sz="0" w:space="0" w:color="auto" w:frame="1"/>
          </w:rPr>
          <w:t>27</w:t>
        </w:r>
      </w:hyperlink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53" w:name="n21"/>
      <w:bookmarkEnd w:id="53"/>
      <w:r w:rsidRPr="00D33F8E">
        <w:rPr>
          <w:sz w:val="28"/>
          <w:szCs w:val="28"/>
        </w:rPr>
        <w:t xml:space="preserve">7. </w:t>
      </w:r>
      <w:proofErr w:type="spellStart"/>
      <w:r w:rsidRPr="00D33F8E">
        <w:rPr>
          <w:sz w:val="28"/>
          <w:szCs w:val="28"/>
        </w:rPr>
        <w:t>Запобігання</w:t>
      </w:r>
      <w:proofErr w:type="spellEnd"/>
      <w:r w:rsidRPr="00D33F8E">
        <w:rPr>
          <w:sz w:val="28"/>
          <w:szCs w:val="28"/>
        </w:rPr>
        <w:t xml:space="preserve"> та </w:t>
      </w:r>
      <w:proofErr w:type="spellStart"/>
      <w:r w:rsidRPr="00D33F8E">
        <w:rPr>
          <w:sz w:val="28"/>
          <w:szCs w:val="28"/>
        </w:rPr>
        <w:t>врегулювання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конфлікту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інтересів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"http://zakon2.rada.gov.ua/laws/show/1700-18/paran359" \l "n359"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стаття</w:t>
      </w:r>
      <w:proofErr w:type="spellEnd"/>
      <w:r w:rsidRPr="00D33F8E">
        <w:rPr>
          <w:rStyle w:val="a3"/>
          <w:sz w:val="28"/>
          <w:szCs w:val="28"/>
          <w:bdr w:val="none" w:sz="0" w:space="0" w:color="auto" w:frame="1"/>
        </w:rPr>
        <w:t xml:space="preserve"> 28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54" w:name="n22"/>
      <w:bookmarkEnd w:id="54"/>
      <w:r w:rsidRPr="00D33F8E">
        <w:rPr>
          <w:sz w:val="28"/>
          <w:szCs w:val="28"/>
        </w:rPr>
        <w:t xml:space="preserve">8. Заходи </w:t>
      </w:r>
      <w:proofErr w:type="spellStart"/>
      <w:r w:rsidRPr="00D33F8E">
        <w:rPr>
          <w:sz w:val="28"/>
          <w:szCs w:val="28"/>
        </w:rPr>
        <w:t>зовнішнього</w:t>
      </w:r>
      <w:proofErr w:type="spellEnd"/>
      <w:r w:rsidRPr="00D33F8E">
        <w:rPr>
          <w:sz w:val="28"/>
          <w:szCs w:val="28"/>
        </w:rPr>
        <w:t xml:space="preserve"> та </w:t>
      </w:r>
      <w:proofErr w:type="spellStart"/>
      <w:r w:rsidRPr="00D33F8E">
        <w:rPr>
          <w:sz w:val="28"/>
          <w:szCs w:val="28"/>
        </w:rPr>
        <w:t>самостійного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врегулювання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конфлікту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інтересів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"http://zakon2.rada.gov.ua/laws/show/1700-18/paran372" \l "n372"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</w:t>
      </w:r>
      <w:proofErr w:type="spellEnd"/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  <w:r w:rsidRPr="00D33F8E">
        <w:rPr>
          <w:rStyle w:val="a3"/>
          <w:sz w:val="28"/>
          <w:szCs w:val="28"/>
          <w:bdr w:val="none" w:sz="0" w:space="0" w:color="auto" w:frame="1"/>
        </w:rPr>
        <w:t xml:space="preserve"> 29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).</w:t>
      </w:r>
    </w:p>
    <w:p w:rsidR="00C45B8C" w:rsidRPr="008B674C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  <w:lang w:val="uk-UA"/>
        </w:rPr>
      </w:pPr>
      <w:bookmarkStart w:id="55" w:name="n23"/>
      <w:bookmarkEnd w:id="55"/>
      <w:r w:rsidRPr="00D33F8E">
        <w:rPr>
          <w:sz w:val="28"/>
          <w:szCs w:val="28"/>
        </w:rPr>
        <w:t xml:space="preserve">9. </w:t>
      </w:r>
      <w:bookmarkStart w:id="56" w:name="_Hlk177634627"/>
      <w:r>
        <w:rPr>
          <w:sz w:val="28"/>
          <w:szCs w:val="28"/>
          <w:lang w:val="uk-UA"/>
        </w:rPr>
        <w:t>Правила етичної поведінки (статті 37, 38, 39, 40, 41, 42, 43, 44)</w:t>
      </w:r>
      <w:bookmarkEnd w:id="56"/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57" w:name="n24"/>
      <w:bookmarkEnd w:id="57"/>
      <w:r w:rsidRPr="00D33F8E">
        <w:rPr>
          <w:sz w:val="28"/>
          <w:szCs w:val="28"/>
        </w:rPr>
        <w:t xml:space="preserve">10. </w:t>
      </w:r>
      <w:proofErr w:type="spellStart"/>
      <w:r w:rsidRPr="00D33F8E">
        <w:rPr>
          <w:sz w:val="28"/>
          <w:szCs w:val="28"/>
        </w:rPr>
        <w:t>Подання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декларацій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осіб</w:t>
      </w:r>
      <w:proofErr w:type="spellEnd"/>
      <w:r w:rsidRPr="00D33F8E">
        <w:rPr>
          <w:sz w:val="28"/>
          <w:szCs w:val="28"/>
        </w:rPr>
        <w:t xml:space="preserve">, </w:t>
      </w:r>
      <w:proofErr w:type="spellStart"/>
      <w:r w:rsidRPr="00D33F8E">
        <w:rPr>
          <w:sz w:val="28"/>
          <w:szCs w:val="28"/>
        </w:rPr>
        <w:t>уповноважених</w:t>
      </w:r>
      <w:proofErr w:type="spellEnd"/>
      <w:r w:rsidRPr="00D33F8E">
        <w:rPr>
          <w:sz w:val="28"/>
          <w:szCs w:val="28"/>
        </w:rPr>
        <w:t xml:space="preserve"> на </w:t>
      </w:r>
      <w:proofErr w:type="spellStart"/>
      <w:r w:rsidRPr="00D33F8E">
        <w:rPr>
          <w:sz w:val="28"/>
          <w:szCs w:val="28"/>
        </w:rPr>
        <w:t>виконання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функцій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держави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або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місцевого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самоврядування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"http://zakon2.rada.gov.ua/laws/show/1700-18/paran439" \l "n439"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</w:t>
      </w:r>
      <w:proofErr w:type="spellEnd"/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  <w:r w:rsidRPr="00D33F8E">
        <w:rPr>
          <w:rStyle w:val="a3"/>
          <w:sz w:val="28"/>
          <w:szCs w:val="28"/>
          <w:bdr w:val="none" w:sz="0" w:space="0" w:color="auto" w:frame="1"/>
        </w:rPr>
        <w:t xml:space="preserve"> 45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58" w:name="n25"/>
      <w:bookmarkEnd w:id="58"/>
      <w:r w:rsidRPr="00D33F8E">
        <w:rPr>
          <w:sz w:val="28"/>
          <w:szCs w:val="28"/>
        </w:rPr>
        <w:t xml:space="preserve">11. </w:t>
      </w:r>
      <w:bookmarkStart w:id="59" w:name="n26"/>
      <w:bookmarkEnd w:id="59"/>
      <w:proofErr w:type="spellStart"/>
      <w:r w:rsidRPr="00D33F8E">
        <w:rPr>
          <w:sz w:val="28"/>
          <w:szCs w:val="28"/>
        </w:rPr>
        <w:t>Запобігання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конфлікту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інтересів</w:t>
      </w:r>
      <w:proofErr w:type="spellEnd"/>
      <w:r w:rsidRPr="00D33F8E">
        <w:rPr>
          <w:sz w:val="28"/>
          <w:szCs w:val="28"/>
        </w:rPr>
        <w:t xml:space="preserve"> у </w:t>
      </w:r>
      <w:proofErr w:type="spellStart"/>
      <w:r w:rsidRPr="00D33F8E">
        <w:rPr>
          <w:sz w:val="28"/>
          <w:szCs w:val="28"/>
        </w:rPr>
        <w:t>зв’язку</w:t>
      </w:r>
      <w:proofErr w:type="spellEnd"/>
      <w:r w:rsidRPr="00D33F8E">
        <w:rPr>
          <w:sz w:val="28"/>
          <w:szCs w:val="28"/>
        </w:rPr>
        <w:t xml:space="preserve"> з </w:t>
      </w:r>
      <w:proofErr w:type="spellStart"/>
      <w:r w:rsidRPr="00D33F8E">
        <w:rPr>
          <w:sz w:val="28"/>
          <w:szCs w:val="28"/>
        </w:rPr>
        <w:t>наявністю</w:t>
      </w:r>
      <w:proofErr w:type="spellEnd"/>
      <w:r w:rsidRPr="00D33F8E">
        <w:rPr>
          <w:sz w:val="28"/>
          <w:szCs w:val="28"/>
        </w:rPr>
        <w:t xml:space="preserve"> в особи </w:t>
      </w:r>
      <w:proofErr w:type="spellStart"/>
      <w:r w:rsidRPr="00D33F8E">
        <w:rPr>
          <w:sz w:val="28"/>
          <w:szCs w:val="28"/>
        </w:rPr>
        <w:t>підприємств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чи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корпоративних</w:t>
      </w:r>
      <w:proofErr w:type="spellEnd"/>
      <w:r w:rsidRPr="00D33F8E">
        <w:rPr>
          <w:sz w:val="28"/>
          <w:szCs w:val="28"/>
        </w:rPr>
        <w:t xml:space="preserve"> прав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"http://zakon2.rada.gov.ua/laws/show/1700-18/paran405" \l "n405"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</w:t>
      </w:r>
      <w:proofErr w:type="spellEnd"/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  <w:r w:rsidRPr="00D33F8E">
        <w:rPr>
          <w:rStyle w:val="a3"/>
          <w:sz w:val="28"/>
          <w:szCs w:val="28"/>
          <w:bdr w:val="none" w:sz="0" w:space="0" w:color="auto" w:frame="1"/>
        </w:rPr>
        <w:t xml:space="preserve"> 36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60" w:name="n27"/>
      <w:bookmarkEnd w:id="60"/>
      <w:r w:rsidRPr="00D33F8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 w:rsidRPr="00D33F8E">
        <w:rPr>
          <w:sz w:val="28"/>
          <w:szCs w:val="28"/>
        </w:rPr>
        <w:t xml:space="preserve">. </w:t>
      </w:r>
      <w:proofErr w:type="spellStart"/>
      <w:r w:rsidRPr="00D33F8E">
        <w:rPr>
          <w:sz w:val="28"/>
          <w:szCs w:val="28"/>
        </w:rPr>
        <w:t>Вимоги</w:t>
      </w:r>
      <w:proofErr w:type="spellEnd"/>
      <w:r w:rsidRPr="00D33F8E">
        <w:rPr>
          <w:sz w:val="28"/>
          <w:szCs w:val="28"/>
        </w:rPr>
        <w:t xml:space="preserve"> до </w:t>
      </w:r>
      <w:proofErr w:type="spellStart"/>
      <w:r w:rsidRPr="00D33F8E">
        <w:rPr>
          <w:sz w:val="28"/>
          <w:szCs w:val="28"/>
        </w:rPr>
        <w:t>поведінки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осіб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"http://zakon2.rada.gov.ua/laws/show/1700-18/paran417" \l "n417"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</w:t>
      </w:r>
      <w:proofErr w:type="spellEnd"/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  <w:r w:rsidRPr="00D33F8E">
        <w:rPr>
          <w:rStyle w:val="a3"/>
          <w:sz w:val="28"/>
          <w:szCs w:val="28"/>
          <w:bdr w:val="none" w:sz="0" w:space="0" w:color="auto" w:frame="1"/>
        </w:rPr>
        <w:t xml:space="preserve"> 37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61" w:name="n28"/>
      <w:bookmarkEnd w:id="61"/>
      <w:r w:rsidRPr="00D33F8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 w:rsidRPr="00D33F8E">
        <w:rPr>
          <w:sz w:val="28"/>
          <w:szCs w:val="28"/>
        </w:rPr>
        <w:t xml:space="preserve">. </w:t>
      </w:r>
      <w:proofErr w:type="spellStart"/>
      <w:r w:rsidRPr="00D33F8E">
        <w:rPr>
          <w:sz w:val="28"/>
          <w:szCs w:val="28"/>
        </w:rPr>
        <w:t>Моніторинг</w:t>
      </w:r>
      <w:proofErr w:type="spellEnd"/>
      <w:r w:rsidRPr="00D33F8E">
        <w:rPr>
          <w:sz w:val="28"/>
          <w:szCs w:val="28"/>
        </w:rPr>
        <w:t xml:space="preserve"> способу </w:t>
      </w:r>
      <w:proofErr w:type="spellStart"/>
      <w:r w:rsidRPr="00D33F8E">
        <w:rPr>
          <w:sz w:val="28"/>
          <w:szCs w:val="28"/>
        </w:rPr>
        <w:t>життя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суб’єктів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декларування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"http://zakon2.rada.gov.ua/laws/show/1700-18/paran500" \l "n500"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</w:t>
      </w:r>
      <w:proofErr w:type="spellEnd"/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  <w:r w:rsidRPr="00D33F8E">
        <w:rPr>
          <w:rStyle w:val="a3"/>
          <w:sz w:val="28"/>
          <w:szCs w:val="28"/>
          <w:bdr w:val="none" w:sz="0" w:space="0" w:color="auto" w:frame="1"/>
        </w:rPr>
        <w:t xml:space="preserve"> 51</w:t>
      </w:r>
      <w:r w:rsidRPr="00D33F8E">
        <w:rPr>
          <w:sz w:val="28"/>
          <w:szCs w:val="28"/>
        </w:rPr>
        <w:fldChar w:fldCharType="end"/>
      </w:r>
      <w:r w:rsidRPr="00D33F8E">
        <w:rPr>
          <w:sz w:val="28"/>
          <w:szCs w:val="28"/>
        </w:rPr>
        <w:t>).</w:t>
      </w:r>
    </w:p>
    <w:p w:rsidR="00C45B8C" w:rsidRPr="004C4E85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  <w:lang w:val="uk-UA"/>
        </w:rPr>
      </w:pPr>
      <w:bookmarkStart w:id="62" w:name="n29"/>
      <w:bookmarkEnd w:id="62"/>
      <w:r w:rsidRPr="00D33F8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 w:rsidRPr="00D33F8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Державний </w:t>
      </w:r>
      <w:proofErr w:type="spellStart"/>
      <w:r w:rsidRPr="00D33F8E">
        <w:rPr>
          <w:sz w:val="28"/>
          <w:szCs w:val="28"/>
        </w:rPr>
        <w:t>захист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осіб</w:t>
      </w:r>
      <w:proofErr w:type="spellEnd"/>
      <w:r w:rsidRPr="00D33F8E">
        <w:rPr>
          <w:sz w:val="28"/>
          <w:szCs w:val="28"/>
        </w:rPr>
        <w:t xml:space="preserve">, </w:t>
      </w:r>
      <w:proofErr w:type="spellStart"/>
      <w:r w:rsidRPr="00D33F8E">
        <w:rPr>
          <w:sz w:val="28"/>
          <w:szCs w:val="28"/>
        </w:rPr>
        <w:t>які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надають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допомогу</w:t>
      </w:r>
      <w:proofErr w:type="spellEnd"/>
      <w:r w:rsidRPr="00D33F8E">
        <w:rPr>
          <w:sz w:val="28"/>
          <w:szCs w:val="28"/>
        </w:rPr>
        <w:t xml:space="preserve"> в </w:t>
      </w:r>
      <w:proofErr w:type="spellStart"/>
      <w:r w:rsidRPr="00D33F8E">
        <w:rPr>
          <w:sz w:val="28"/>
          <w:szCs w:val="28"/>
        </w:rPr>
        <w:t>запобіганні</w:t>
      </w:r>
      <w:proofErr w:type="spellEnd"/>
      <w:r w:rsidRPr="00D33F8E">
        <w:rPr>
          <w:sz w:val="28"/>
          <w:szCs w:val="28"/>
        </w:rPr>
        <w:t xml:space="preserve"> і </w:t>
      </w:r>
      <w:proofErr w:type="spellStart"/>
      <w:r w:rsidRPr="00D33F8E">
        <w:rPr>
          <w:sz w:val="28"/>
          <w:szCs w:val="28"/>
        </w:rPr>
        <w:t>протидії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корупції</w:t>
      </w:r>
      <w:proofErr w:type="spellEnd"/>
      <w:r>
        <w:rPr>
          <w:sz w:val="28"/>
          <w:szCs w:val="28"/>
          <w:lang w:val="uk-UA"/>
        </w:rPr>
        <w:t xml:space="preserve"> (викривачів</w:t>
      </w:r>
      <w:proofErr w:type="gramStart"/>
      <w:r>
        <w:rPr>
          <w:sz w:val="28"/>
          <w:szCs w:val="28"/>
          <w:lang w:val="uk-UA"/>
        </w:rPr>
        <w:t>)(</w:t>
      </w:r>
      <w:proofErr w:type="gramEnd"/>
      <w:r>
        <w:rPr>
          <w:sz w:val="28"/>
          <w:szCs w:val="28"/>
          <w:lang w:val="uk-UA"/>
        </w:rPr>
        <w:t>ст. 53)</w:t>
      </w:r>
    </w:p>
    <w:p w:rsidR="00C45B8C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  <w:bookmarkStart w:id="63" w:name="n30"/>
      <w:bookmarkEnd w:id="63"/>
      <w:r w:rsidRPr="00D33F8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 w:rsidRPr="00D33F8E">
        <w:rPr>
          <w:sz w:val="28"/>
          <w:szCs w:val="28"/>
        </w:rPr>
        <w:t xml:space="preserve">. </w:t>
      </w:r>
      <w:proofErr w:type="spellStart"/>
      <w:r w:rsidRPr="00D33F8E">
        <w:rPr>
          <w:sz w:val="28"/>
          <w:szCs w:val="28"/>
        </w:rPr>
        <w:t>Відповідальність</w:t>
      </w:r>
      <w:proofErr w:type="spellEnd"/>
      <w:r w:rsidRPr="00D33F8E">
        <w:rPr>
          <w:sz w:val="28"/>
          <w:szCs w:val="28"/>
        </w:rPr>
        <w:t xml:space="preserve"> за </w:t>
      </w:r>
      <w:proofErr w:type="spellStart"/>
      <w:r w:rsidRPr="00D33F8E">
        <w:rPr>
          <w:sz w:val="28"/>
          <w:szCs w:val="28"/>
        </w:rPr>
        <w:t>корупційні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або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пов’язані</w:t>
      </w:r>
      <w:proofErr w:type="spellEnd"/>
      <w:r w:rsidRPr="00D33F8E">
        <w:rPr>
          <w:sz w:val="28"/>
          <w:szCs w:val="28"/>
        </w:rPr>
        <w:t xml:space="preserve"> з </w:t>
      </w:r>
      <w:proofErr w:type="spellStart"/>
      <w:r w:rsidRPr="00D33F8E">
        <w:rPr>
          <w:sz w:val="28"/>
          <w:szCs w:val="28"/>
        </w:rPr>
        <w:t>корупцією</w:t>
      </w:r>
      <w:proofErr w:type="spellEnd"/>
      <w:r w:rsidRPr="00D33F8E">
        <w:rPr>
          <w:sz w:val="28"/>
          <w:szCs w:val="28"/>
        </w:rPr>
        <w:t xml:space="preserve"> </w:t>
      </w:r>
      <w:proofErr w:type="spellStart"/>
      <w:r w:rsidRPr="00D33F8E">
        <w:rPr>
          <w:sz w:val="28"/>
          <w:szCs w:val="28"/>
        </w:rPr>
        <w:t>правопорушення</w:t>
      </w:r>
      <w:proofErr w:type="spellEnd"/>
      <w:r w:rsidRPr="00D33F8E">
        <w:rPr>
          <w:sz w:val="28"/>
          <w:szCs w:val="28"/>
        </w:rPr>
        <w:t xml:space="preserve"> (</w:t>
      </w:r>
      <w:proofErr w:type="spellStart"/>
      <w:r w:rsidRPr="00D33F8E">
        <w:rPr>
          <w:sz w:val="28"/>
          <w:szCs w:val="28"/>
        </w:rPr>
        <w:fldChar w:fldCharType="begin"/>
      </w:r>
      <w:r w:rsidRPr="00D33F8E">
        <w:rPr>
          <w:sz w:val="28"/>
          <w:szCs w:val="28"/>
        </w:rPr>
        <w:instrText xml:space="preserve"> HYPERLINK "http://zakon2.rada.gov.ua/laws/show/1700-18/paran701" \l "n701" \t "_blank" </w:instrText>
      </w:r>
      <w:r w:rsidRPr="00D33F8E">
        <w:rPr>
          <w:sz w:val="28"/>
          <w:szCs w:val="28"/>
        </w:rPr>
        <w:fldChar w:fldCharType="separate"/>
      </w:r>
      <w:r w:rsidRPr="00D33F8E">
        <w:rPr>
          <w:rStyle w:val="a3"/>
          <w:sz w:val="28"/>
          <w:szCs w:val="28"/>
          <w:bdr w:val="none" w:sz="0" w:space="0" w:color="auto" w:frame="1"/>
        </w:rPr>
        <w:t>ст</w:t>
      </w:r>
      <w:proofErr w:type="spellEnd"/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  <w:r w:rsidRPr="00D33F8E">
        <w:rPr>
          <w:rStyle w:val="a3"/>
          <w:sz w:val="28"/>
          <w:szCs w:val="28"/>
          <w:bdr w:val="none" w:sz="0" w:space="0" w:color="auto" w:frame="1"/>
        </w:rPr>
        <w:t xml:space="preserve"> 65</w:t>
      </w:r>
      <w:r w:rsidRPr="00D33F8E">
        <w:rPr>
          <w:sz w:val="28"/>
          <w:szCs w:val="28"/>
        </w:rPr>
        <w:fldChar w:fldCharType="end"/>
      </w:r>
      <w:r>
        <w:rPr>
          <w:sz w:val="28"/>
          <w:szCs w:val="28"/>
          <w:vertAlign w:val="superscript"/>
          <w:lang w:val="uk-UA"/>
        </w:rPr>
        <w:t>1</w:t>
      </w:r>
      <w:r w:rsidRPr="00D33F8E">
        <w:rPr>
          <w:sz w:val="28"/>
          <w:szCs w:val="28"/>
        </w:rPr>
        <w:t>).</w:t>
      </w:r>
    </w:p>
    <w:p w:rsidR="00C45B8C" w:rsidRPr="00D33F8E" w:rsidRDefault="00C45B8C" w:rsidP="00C45B8C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sz w:val="28"/>
          <w:szCs w:val="28"/>
        </w:rPr>
      </w:pPr>
    </w:p>
    <w:p w:rsidR="00C45B8C" w:rsidRDefault="00C45B8C" w:rsidP="00C45B8C">
      <w:pPr>
        <w:jc w:val="both"/>
        <w:rPr>
          <w:b/>
          <w:sz w:val="28"/>
          <w:szCs w:val="28"/>
        </w:rPr>
      </w:pPr>
      <w:bookmarkStart w:id="64" w:name="n31"/>
      <w:bookmarkEnd w:id="48"/>
      <w:bookmarkEnd w:id="64"/>
    </w:p>
    <w:p w:rsidR="00C45B8C" w:rsidRDefault="00C45B8C" w:rsidP="00C45B8C">
      <w:pPr>
        <w:jc w:val="both"/>
        <w:rPr>
          <w:b/>
          <w:sz w:val="28"/>
          <w:szCs w:val="28"/>
        </w:rPr>
      </w:pPr>
    </w:p>
    <w:p w:rsidR="00C45B8C" w:rsidRDefault="00C45B8C" w:rsidP="00C45B8C">
      <w:pPr>
        <w:jc w:val="both"/>
        <w:rPr>
          <w:b/>
          <w:sz w:val="28"/>
          <w:szCs w:val="28"/>
        </w:rPr>
      </w:pPr>
    </w:p>
    <w:p w:rsidR="00C45B8C" w:rsidRDefault="00C45B8C" w:rsidP="00C45B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виконкому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Віталій ВОВКІВ </w:t>
      </w:r>
    </w:p>
    <w:p w:rsidR="00290B32" w:rsidRDefault="00290B32">
      <w:bookmarkStart w:id="65" w:name="_GoBack"/>
      <w:bookmarkEnd w:id="65"/>
    </w:p>
    <w:sectPr w:rsidR="00290B32" w:rsidSect="00316E39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17E0B"/>
    <w:multiLevelType w:val="singleLevel"/>
    <w:tmpl w:val="14E4D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8C"/>
    <w:rsid w:val="00290B32"/>
    <w:rsid w:val="00C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5AA1-B674-4034-B616-247A738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5B8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45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B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B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C45B8C"/>
    <w:rPr>
      <w:strike w:val="0"/>
      <w:dstrike w:val="0"/>
      <w:color w:val="0260D0"/>
      <w:u w:val="none"/>
      <w:effect w:val="none"/>
    </w:rPr>
  </w:style>
  <w:style w:type="paragraph" w:customStyle="1" w:styleId="rvps2">
    <w:name w:val="rvps2"/>
    <w:basedOn w:val="a"/>
    <w:rsid w:val="00C45B8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45B8C"/>
  </w:style>
  <w:style w:type="paragraph" w:styleId="a4">
    <w:name w:val="List Paragraph"/>
    <w:basedOn w:val="a"/>
    <w:uiPriority w:val="34"/>
    <w:qFormat/>
    <w:rsid w:val="00C45B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700-18/paran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700-18/paran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700-18/paran50" TargetMode="External"/><Relationship Id="rId5" Type="http://schemas.openxmlformats.org/officeDocument/2006/relationships/hyperlink" Target="http://zakon2.rada.gov.ua/laws/show/1700-18/paran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4437</Words>
  <Characters>2530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І. Питання на перевірку знання Конституції України</vt:lpstr>
      <vt:lpstr>        II. Питання на перевірку знання Законів України «Про місцеве самоврядування в Ук</vt:lpstr>
      <vt:lpstr>        </vt:lpstr>
      <vt:lpstr>        III. Питання на перевірку знання</vt:lpstr>
      <vt:lpstr>        Закону України "Про запобігання корупції</vt:lpstr>
    </vt:vector>
  </TitlesOfParts>
  <Company>Microsoft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2025-05-09T06:59:00Z</dcterms:created>
  <dcterms:modified xsi:type="dcterms:W3CDTF">2025-05-09T07:00:00Z</dcterms:modified>
</cp:coreProperties>
</file>