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97" w:rsidRDefault="00901A97" w:rsidP="00743F7D">
      <w:pPr>
        <w:pStyle w:val="a3"/>
        <w:spacing w:line="259" w:lineRule="auto"/>
        <w:ind w:left="1560"/>
        <w:jc w:val="both"/>
        <w:rPr>
          <w:spacing w:val="-6"/>
          <w:sz w:val="24"/>
          <w:szCs w:val="24"/>
        </w:rPr>
      </w:pPr>
      <w:bookmarkStart w:id="0" w:name="_GoBack"/>
      <w:bookmarkEnd w:id="0"/>
    </w:p>
    <w:p w:rsidR="00901A97" w:rsidRPr="0066420E" w:rsidRDefault="00901A97" w:rsidP="00743F7D">
      <w:pPr>
        <w:pStyle w:val="a3"/>
        <w:spacing w:line="259" w:lineRule="auto"/>
        <w:ind w:left="1560"/>
        <w:jc w:val="both"/>
        <w:rPr>
          <w:spacing w:val="-6"/>
          <w:sz w:val="28"/>
          <w:szCs w:val="28"/>
        </w:rPr>
      </w:pPr>
    </w:p>
    <w:p w:rsidR="00901A97" w:rsidRPr="0066420E" w:rsidRDefault="00761367" w:rsidP="00761367">
      <w:pPr>
        <w:pStyle w:val="a3"/>
        <w:spacing w:line="259" w:lineRule="auto"/>
        <w:ind w:left="5954"/>
        <w:rPr>
          <w:spacing w:val="-6"/>
          <w:sz w:val="28"/>
          <w:szCs w:val="28"/>
        </w:rPr>
      </w:pPr>
      <w:r w:rsidRPr="0066420E">
        <w:rPr>
          <w:spacing w:val="-6"/>
          <w:sz w:val="28"/>
          <w:szCs w:val="28"/>
        </w:rPr>
        <w:t xml:space="preserve">Додаток </w:t>
      </w:r>
    </w:p>
    <w:p w:rsidR="00761367" w:rsidRPr="0066420E" w:rsidRDefault="00901A97" w:rsidP="00761367">
      <w:pPr>
        <w:pStyle w:val="a3"/>
        <w:spacing w:line="259" w:lineRule="auto"/>
        <w:ind w:left="5954"/>
        <w:rPr>
          <w:sz w:val="28"/>
          <w:szCs w:val="28"/>
        </w:rPr>
      </w:pPr>
      <w:r w:rsidRPr="0066420E">
        <w:rPr>
          <w:sz w:val="28"/>
          <w:szCs w:val="28"/>
        </w:rPr>
        <w:t>до</w:t>
      </w:r>
      <w:r w:rsidR="00F54102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рішення</w:t>
      </w:r>
      <w:r w:rsidR="00F54102" w:rsidRPr="0066420E">
        <w:rPr>
          <w:sz w:val="28"/>
          <w:szCs w:val="28"/>
        </w:rPr>
        <w:t xml:space="preserve"> сесії </w:t>
      </w:r>
    </w:p>
    <w:p w:rsidR="00D30316" w:rsidRPr="0066420E" w:rsidRDefault="00901A97" w:rsidP="00761367">
      <w:pPr>
        <w:pStyle w:val="a3"/>
        <w:spacing w:line="259" w:lineRule="auto"/>
        <w:ind w:left="5954"/>
        <w:rPr>
          <w:sz w:val="28"/>
          <w:szCs w:val="28"/>
        </w:rPr>
      </w:pPr>
      <w:r w:rsidRPr="0066420E">
        <w:rPr>
          <w:spacing w:val="-2"/>
          <w:sz w:val="28"/>
          <w:szCs w:val="28"/>
        </w:rPr>
        <w:t>Дрогобицької</w:t>
      </w:r>
      <w:r w:rsidR="00761367" w:rsidRPr="0066420E">
        <w:rPr>
          <w:spacing w:val="-2"/>
          <w:sz w:val="28"/>
          <w:szCs w:val="28"/>
        </w:rPr>
        <w:t xml:space="preserve"> </w:t>
      </w:r>
      <w:r w:rsidR="00F84017" w:rsidRPr="0066420E">
        <w:rPr>
          <w:w w:val="105"/>
          <w:sz w:val="28"/>
          <w:szCs w:val="28"/>
        </w:rPr>
        <w:t xml:space="preserve">міської ради </w:t>
      </w:r>
    </w:p>
    <w:p w:rsidR="00D30316" w:rsidRPr="0066420E" w:rsidRDefault="00F84017" w:rsidP="00761367">
      <w:pPr>
        <w:pStyle w:val="1"/>
        <w:ind w:left="5954"/>
        <w:jc w:val="left"/>
        <w:rPr>
          <w:sz w:val="28"/>
          <w:szCs w:val="28"/>
        </w:rPr>
      </w:pPr>
      <w:r w:rsidRPr="0066420E">
        <w:rPr>
          <w:sz w:val="28"/>
          <w:szCs w:val="28"/>
        </w:rPr>
        <w:t>№ _________</w:t>
      </w:r>
      <w:r w:rsidR="00901A97" w:rsidRPr="0066420E">
        <w:rPr>
          <w:sz w:val="28"/>
          <w:szCs w:val="28"/>
        </w:rPr>
        <w:t>від</w:t>
      </w:r>
      <w:r w:rsidRPr="0066420E">
        <w:rPr>
          <w:sz w:val="28"/>
          <w:szCs w:val="28"/>
        </w:rPr>
        <w:t>__________</w:t>
      </w:r>
    </w:p>
    <w:p w:rsidR="00D30316" w:rsidRPr="0066420E" w:rsidRDefault="00D30316" w:rsidP="00761367">
      <w:pPr>
        <w:pStyle w:val="a3"/>
        <w:ind w:left="1560"/>
        <w:jc w:val="right"/>
        <w:rPr>
          <w:sz w:val="28"/>
          <w:szCs w:val="28"/>
        </w:rPr>
      </w:pPr>
    </w:p>
    <w:p w:rsidR="00D30316" w:rsidRPr="0066420E" w:rsidRDefault="00D30316" w:rsidP="00743F7D">
      <w:pPr>
        <w:pStyle w:val="a3"/>
        <w:ind w:left="1560"/>
        <w:jc w:val="both"/>
        <w:rPr>
          <w:sz w:val="28"/>
          <w:szCs w:val="28"/>
        </w:rPr>
      </w:pPr>
    </w:p>
    <w:p w:rsidR="00D30316" w:rsidRPr="0066420E" w:rsidRDefault="00F84017" w:rsidP="00F84017">
      <w:pPr>
        <w:pStyle w:val="a3"/>
        <w:spacing w:before="319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Порядок</w:t>
      </w:r>
    </w:p>
    <w:p w:rsidR="00D30316" w:rsidRPr="0066420E" w:rsidRDefault="00901A97" w:rsidP="00F84017">
      <w:pPr>
        <w:pStyle w:val="a3"/>
        <w:jc w:val="center"/>
        <w:rPr>
          <w:sz w:val="28"/>
          <w:szCs w:val="28"/>
        </w:rPr>
      </w:pPr>
      <w:r w:rsidRPr="0066420E">
        <w:rPr>
          <w:w w:val="110"/>
          <w:sz w:val="28"/>
          <w:szCs w:val="28"/>
        </w:rPr>
        <w:t>надання</w:t>
      </w:r>
      <w:r w:rsidR="007961E4" w:rsidRPr="0066420E">
        <w:rPr>
          <w:w w:val="110"/>
          <w:sz w:val="28"/>
          <w:szCs w:val="28"/>
        </w:rPr>
        <w:t xml:space="preserve"> </w:t>
      </w:r>
      <w:r w:rsidRPr="0066420E">
        <w:rPr>
          <w:w w:val="110"/>
          <w:sz w:val="28"/>
          <w:szCs w:val="28"/>
        </w:rPr>
        <w:t>поворотної фінансової</w:t>
      </w:r>
      <w:r w:rsidR="00F54102" w:rsidRPr="0066420E">
        <w:rPr>
          <w:w w:val="110"/>
          <w:sz w:val="28"/>
          <w:szCs w:val="28"/>
        </w:rPr>
        <w:t xml:space="preserve"> </w:t>
      </w:r>
      <w:r w:rsidRPr="0066420E">
        <w:rPr>
          <w:spacing w:val="-2"/>
          <w:w w:val="110"/>
          <w:sz w:val="28"/>
          <w:szCs w:val="28"/>
        </w:rPr>
        <w:t>допомоги</w:t>
      </w:r>
    </w:p>
    <w:p w:rsidR="00D30316" w:rsidRPr="0066420E" w:rsidRDefault="00901A97" w:rsidP="00F84017">
      <w:pPr>
        <w:pStyle w:val="a3"/>
        <w:spacing w:before="25" w:line="247" w:lineRule="auto"/>
        <w:jc w:val="center"/>
        <w:rPr>
          <w:sz w:val="28"/>
          <w:szCs w:val="28"/>
        </w:rPr>
      </w:pPr>
      <w:r w:rsidRPr="0066420E">
        <w:rPr>
          <w:color w:val="1C1C1C"/>
          <w:w w:val="110"/>
          <w:sz w:val="28"/>
          <w:szCs w:val="28"/>
        </w:rPr>
        <w:t>KП</w:t>
      </w:r>
      <w:r w:rsidRPr="0066420E">
        <w:rPr>
          <w:w w:val="110"/>
          <w:sz w:val="28"/>
          <w:szCs w:val="28"/>
        </w:rPr>
        <w:t>«</w:t>
      </w:r>
      <w:r w:rsidR="00F84017" w:rsidRPr="0066420E">
        <w:rPr>
          <w:w w:val="110"/>
          <w:sz w:val="28"/>
          <w:szCs w:val="28"/>
        </w:rPr>
        <w:t>Снятинський Господар</w:t>
      </w:r>
      <w:r w:rsidRPr="0066420E">
        <w:rPr>
          <w:w w:val="110"/>
          <w:sz w:val="28"/>
          <w:szCs w:val="28"/>
        </w:rPr>
        <w:t>» ДМР на 202</w:t>
      </w:r>
      <w:r w:rsidR="00F84017" w:rsidRPr="0066420E">
        <w:rPr>
          <w:w w:val="110"/>
          <w:sz w:val="28"/>
          <w:szCs w:val="28"/>
        </w:rPr>
        <w:t>5</w:t>
      </w:r>
      <w:r w:rsidRPr="0066420E">
        <w:rPr>
          <w:color w:val="0F0F0F"/>
          <w:w w:val="110"/>
          <w:sz w:val="28"/>
          <w:szCs w:val="28"/>
        </w:rPr>
        <w:t>рік</w:t>
      </w:r>
    </w:p>
    <w:p w:rsidR="00D30316" w:rsidRPr="0066420E" w:rsidRDefault="00D30316" w:rsidP="00743F7D">
      <w:pPr>
        <w:pStyle w:val="a3"/>
        <w:spacing w:before="22"/>
        <w:ind w:left="1560"/>
        <w:jc w:val="both"/>
        <w:rPr>
          <w:sz w:val="28"/>
          <w:szCs w:val="28"/>
        </w:rPr>
      </w:pPr>
    </w:p>
    <w:p w:rsidR="00D30316" w:rsidRPr="0066420E" w:rsidRDefault="00F84017" w:rsidP="00F84017">
      <w:pPr>
        <w:pStyle w:val="a5"/>
        <w:tabs>
          <w:tab w:val="left" w:pos="5217"/>
        </w:tabs>
        <w:ind w:left="0" w:firstLine="0"/>
        <w:jc w:val="center"/>
        <w:rPr>
          <w:sz w:val="28"/>
          <w:szCs w:val="28"/>
        </w:rPr>
      </w:pPr>
      <w:r w:rsidRPr="0066420E">
        <w:rPr>
          <w:w w:val="110"/>
          <w:sz w:val="28"/>
          <w:szCs w:val="28"/>
        </w:rPr>
        <w:t xml:space="preserve">1. </w:t>
      </w:r>
      <w:r w:rsidR="00901A97" w:rsidRPr="0066420E">
        <w:rPr>
          <w:w w:val="110"/>
          <w:sz w:val="28"/>
          <w:szCs w:val="28"/>
        </w:rPr>
        <w:t>Загальні</w:t>
      </w:r>
      <w:r w:rsidRPr="0066420E">
        <w:rPr>
          <w:spacing w:val="-2"/>
          <w:w w:val="110"/>
          <w:sz w:val="28"/>
          <w:szCs w:val="28"/>
        </w:rPr>
        <w:t>положенн</w:t>
      </w:r>
      <w:r w:rsidR="00901A97" w:rsidRPr="0066420E">
        <w:rPr>
          <w:spacing w:val="-2"/>
          <w:w w:val="110"/>
          <w:sz w:val="28"/>
          <w:szCs w:val="28"/>
        </w:rPr>
        <w:t>я</w:t>
      </w:r>
    </w:p>
    <w:p w:rsidR="00D30316" w:rsidRPr="0066420E" w:rsidRDefault="00901A97" w:rsidP="00F84017">
      <w:pPr>
        <w:spacing w:line="259" w:lineRule="auto"/>
        <w:ind w:firstLine="567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Цей</w:t>
      </w:r>
      <w:r w:rsidR="00F54102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 xml:space="preserve">Порядок </w:t>
      </w:r>
      <w:r w:rsidR="00F84017" w:rsidRPr="0066420E">
        <w:rPr>
          <w:sz w:val="28"/>
          <w:szCs w:val="28"/>
        </w:rPr>
        <w:t>визначає</w:t>
      </w:r>
      <w:r w:rsidRPr="0066420E">
        <w:rPr>
          <w:sz w:val="28"/>
          <w:szCs w:val="28"/>
        </w:rPr>
        <w:t xml:space="preserve"> механізм перерахування та використання </w:t>
      </w:r>
      <w:r w:rsidR="00F84017" w:rsidRPr="0066420E">
        <w:rPr>
          <w:sz w:val="28"/>
          <w:szCs w:val="28"/>
        </w:rPr>
        <w:t>коштів</w:t>
      </w:r>
      <w:r w:rsidRPr="0066420E">
        <w:rPr>
          <w:sz w:val="28"/>
          <w:szCs w:val="28"/>
        </w:rPr>
        <w:t>, пере</w:t>
      </w:r>
      <w:r w:rsidR="00F84017" w:rsidRPr="0066420E">
        <w:rPr>
          <w:sz w:val="28"/>
          <w:szCs w:val="28"/>
        </w:rPr>
        <w:t>д</w:t>
      </w:r>
      <w:r w:rsidRPr="0066420E">
        <w:rPr>
          <w:sz w:val="28"/>
          <w:szCs w:val="28"/>
        </w:rPr>
        <w:t>бачених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 бюджеті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Дрогобицької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міської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територіальної громади</w:t>
      </w:r>
      <w:r w:rsidR="007961E4" w:rsidRPr="0066420E">
        <w:rPr>
          <w:sz w:val="28"/>
          <w:szCs w:val="28"/>
        </w:rPr>
        <w:t xml:space="preserve"> </w:t>
      </w:r>
      <w:r w:rsidR="00F84017" w:rsidRPr="0066420E">
        <w:rPr>
          <w:sz w:val="28"/>
          <w:szCs w:val="28"/>
        </w:rPr>
        <w:t>для надання поворотн</w:t>
      </w:r>
      <w:r w:rsidRPr="0066420E">
        <w:rPr>
          <w:sz w:val="28"/>
          <w:szCs w:val="28"/>
        </w:rPr>
        <w:t>ої</w:t>
      </w:r>
      <w:r w:rsidR="007961E4" w:rsidRPr="0066420E">
        <w:rPr>
          <w:sz w:val="28"/>
          <w:szCs w:val="28"/>
        </w:rPr>
        <w:t xml:space="preserve"> фінансової</w:t>
      </w:r>
      <w:r w:rsidR="00F84017" w:rsidRPr="0066420E">
        <w:rPr>
          <w:sz w:val="28"/>
          <w:szCs w:val="28"/>
        </w:rPr>
        <w:t xml:space="preserve"> допомоги</w:t>
      </w:r>
      <w:r w:rsidRPr="0066420E">
        <w:rPr>
          <w:sz w:val="28"/>
          <w:szCs w:val="28"/>
        </w:rPr>
        <w:t>.</w:t>
      </w:r>
    </w:p>
    <w:p w:rsidR="00D30316" w:rsidRPr="0066420E" w:rsidRDefault="00F84017" w:rsidP="00F84017">
      <w:pPr>
        <w:pStyle w:val="a3"/>
        <w:spacing w:line="249" w:lineRule="auto"/>
        <w:ind w:firstLine="567"/>
        <w:jc w:val="both"/>
        <w:rPr>
          <w:color w:val="000000" w:themeColor="text1"/>
          <w:sz w:val="28"/>
          <w:szCs w:val="28"/>
        </w:rPr>
      </w:pPr>
      <w:r w:rsidRPr="0066420E">
        <w:rPr>
          <w:sz w:val="28"/>
          <w:szCs w:val="28"/>
        </w:rPr>
        <w:t>Поворотна фінансова допомога підприє</w:t>
      </w:r>
      <w:r w:rsidR="00901A97" w:rsidRPr="0066420E">
        <w:rPr>
          <w:sz w:val="28"/>
          <w:szCs w:val="28"/>
        </w:rPr>
        <w:t xml:space="preserve">мству </w:t>
      </w:r>
      <w:r w:rsidRPr="0066420E">
        <w:rPr>
          <w:sz w:val="28"/>
          <w:szCs w:val="28"/>
        </w:rPr>
        <w:t>надається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відповідно</w:t>
      </w:r>
      <w:r w:rsidR="00761367" w:rsidRPr="0066420E">
        <w:rPr>
          <w:sz w:val="28"/>
          <w:szCs w:val="28"/>
        </w:rPr>
        <w:t xml:space="preserve"> </w:t>
      </w:r>
      <w:r w:rsidR="00901A97" w:rsidRPr="0066420E">
        <w:rPr>
          <w:color w:val="0F0F0F"/>
          <w:sz w:val="28"/>
          <w:szCs w:val="28"/>
        </w:rPr>
        <w:t xml:space="preserve">до </w:t>
      </w:r>
      <w:r w:rsidRPr="0066420E">
        <w:rPr>
          <w:sz w:val="28"/>
          <w:szCs w:val="28"/>
        </w:rPr>
        <w:t>рішення Дрогобиць</w:t>
      </w:r>
      <w:r w:rsidR="00901A97" w:rsidRPr="0066420E">
        <w:rPr>
          <w:sz w:val="28"/>
          <w:szCs w:val="28"/>
        </w:rPr>
        <w:t xml:space="preserve">кої міської ради на поворотній основі </w:t>
      </w:r>
      <w:r w:rsidR="00901A97" w:rsidRPr="0066420E">
        <w:rPr>
          <w:color w:val="111111"/>
          <w:sz w:val="28"/>
          <w:szCs w:val="28"/>
        </w:rPr>
        <w:t xml:space="preserve">з </w:t>
      </w:r>
      <w:r w:rsidRPr="0066420E">
        <w:rPr>
          <w:sz w:val="28"/>
          <w:szCs w:val="28"/>
        </w:rPr>
        <w:t>метою стабілізац</w:t>
      </w:r>
      <w:r w:rsidR="00901A97" w:rsidRPr="0066420E">
        <w:rPr>
          <w:sz w:val="28"/>
          <w:szCs w:val="28"/>
        </w:rPr>
        <w:t xml:space="preserve">ії фінансового стану </w:t>
      </w:r>
      <w:r w:rsidRPr="0066420E">
        <w:rPr>
          <w:color w:val="000000" w:themeColor="text1"/>
          <w:sz w:val="28"/>
          <w:szCs w:val="28"/>
        </w:rPr>
        <w:t xml:space="preserve">підприємства для належного та якісного надання послуг у сфері управління побутовими відходами в Дрогобицькій міській територіальній </w:t>
      </w:r>
      <w:r w:rsidRPr="0066420E">
        <w:rPr>
          <w:color w:val="000000" w:themeColor="text1"/>
          <w:spacing w:val="-2"/>
          <w:sz w:val="28"/>
          <w:szCs w:val="28"/>
        </w:rPr>
        <w:t>громаді</w:t>
      </w:r>
      <w:r w:rsidR="00901A97" w:rsidRPr="0066420E">
        <w:rPr>
          <w:color w:val="000000" w:themeColor="text1"/>
          <w:sz w:val="28"/>
          <w:szCs w:val="28"/>
        </w:rPr>
        <w:t>.</w:t>
      </w:r>
    </w:p>
    <w:p w:rsidR="00F84017" w:rsidRPr="0066420E" w:rsidRDefault="00F84017" w:rsidP="00F84017">
      <w:pPr>
        <w:pStyle w:val="a5"/>
        <w:tabs>
          <w:tab w:val="left" w:pos="3001"/>
        </w:tabs>
        <w:ind w:left="0" w:firstLine="0"/>
        <w:rPr>
          <w:sz w:val="28"/>
          <w:szCs w:val="28"/>
        </w:rPr>
      </w:pPr>
    </w:p>
    <w:p w:rsidR="005C5EE7" w:rsidRPr="0066420E" w:rsidRDefault="00F84017" w:rsidP="005C5EE7">
      <w:pPr>
        <w:pStyle w:val="a5"/>
        <w:tabs>
          <w:tab w:val="left" w:pos="3001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2. Дже</w:t>
      </w:r>
      <w:r w:rsidR="00901A97" w:rsidRPr="0066420E">
        <w:rPr>
          <w:sz w:val="28"/>
          <w:szCs w:val="28"/>
        </w:rPr>
        <w:t xml:space="preserve">рела, обсяги та умови </w:t>
      </w:r>
      <w:r w:rsidRPr="0066420E">
        <w:rPr>
          <w:sz w:val="28"/>
          <w:szCs w:val="28"/>
        </w:rPr>
        <w:t>н</w:t>
      </w:r>
      <w:r w:rsidR="00901A97" w:rsidRPr="0066420E">
        <w:rPr>
          <w:sz w:val="28"/>
          <w:szCs w:val="28"/>
        </w:rPr>
        <w:t>адання поворотної фінансової</w:t>
      </w:r>
    </w:p>
    <w:p w:rsidR="00D30316" w:rsidRPr="0066420E" w:rsidRDefault="00F84017" w:rsidP="005C5EE7">
      <w:pPr>
        <w:pStyle w:val="a5"/>
        <w:tabs>
          <w:tab w:val="left" w:pos="3001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допомоги</w:t>
      </w:r>
    </w:p>
    <w:p w:rsidR="00D30316" w:rsidRPr="0066420E" w:rsidRDefault="005C5EE7" w:rsidP="00761367">
      <w:pPr>
        <w:tabs>
          <w:tab w:val="left" w:pos="2600"/>
        </w:tabs>
        <w:spacing w:line="25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 xml:space="preserve">2.1 </w:t>
      </w:r>
      <w:r w:rsidR="00901A97" w:rsidRPr="0066420E">
        <w:rPr>
          <w:sz w:val="28"/>
          <w:szCs w:val="28"/>
        </w:rPr>
        <w:t xml:space="preserve">Надавачем </w:t>
      </w:r>
      <w:r w:rsidRPr="0066420E">
        <w:rPr>
          <w:sz w:val="28"/>
          <w:szCs w:val="28"/>
        </w:rPr>
        <w:t>поворотної фінансової допомоги виступає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Дрогобицька міська</w:t>
      </w:r>
      <w:r w:rsidR="00901A97" w:rsidRPr="0066420E">
        <w:rPr>
          <w:sz w:val="28"/>
          <w:szCs w:val="28"/>
        </w:rPr>
        <w:t xml:space="preserve"> рада в особі міського голови через </w:t>
      </w:r>
      <w:r w:rsidRPr="0066420E">
        <w:rPr>
          <w:sz w:val="28"/>
          <w:szCs w:val="28"/>
        </w:rPr>
        <w:t>головного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розпорядника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бюджет</w:t>
      </w:r>
      <w:r w:rsidR="00901A97" w:rsidRPr="0066420E">
        <w:rPr>
          <w:sz w:val="28"/>
          <w:szCs w:val="28"/>
        </w:rPr>
        <w:t>них</w:t>
      </w:r>
      <w:r w:rsidRPr="0066420E">
        <w:rPr>
          <w:sz w:val="28"/>
          <w:szCs w:val="28"/>
        </w:rPr>
        <w:t xml:space="preserve"> коштів.</w:t>
      </w:r>
    </w:p>
    <w:p w:rsidR="00D30316" w:rsidRPr="0066420E" w:rsidRDefault="005C5EE7" w:rsidP="00761367">
      <w:pPr>
        <w:pStyle w:val="a5"/>
        <w:tabs>
          <w:tab w:val="left" w:pos="2495"/>
        </w:tabs>
        <w:spacing w:before="72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2.2 </w:t>
      </w:r>
      <w:r w:rsidR="00901A97" w:rsidRPr="0066420E">
        <w:rPr>
          <w:sz w:val="28"/>
          <w:szCs w:val="28"/>
        </w:rPr>
        <w:t>Головним розпорядником к</w:t>
      </w:r>
      <w:r w:rsidRPr="0066420E">
        <w:rPr>
          <w:sz w:val="28"/>
          <w:szCs w:val="28"/>
        </w:rPr>
        <w:t>оштів фінансової поворотної допомоги виступає Департамент міського г</w:t>
      </w:r>
      <w:r w:rsidR="00901A97" w:rsidRPr="0066420E">
        <w:rPr>
          <w:sz w:val="28"/>
          <w:szCs w:val="28"/>
        </w:rPr>
        <w:t>осподарства.</w:t>
      </w:r>
    </w:p>
    <w:p w:rsidR="005C5EE7" w:rsidRPr="0066420E" w:rsidRDefault="005C5EE7" w:rsidP="005C5EE7">
      <w:pPr>
        <w:pStyle w:val="a5"/>
        <w:tabs>
          <w:tab w:val="left" w:pos="2416"/>
        </w:tabs>
        <w:spacing w:line="309" w:lineRule="exact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2.3. </w:t>
      </w:r>
      <w:r w:rsidR="00901A97" w:rsidRPr="0066420E">
        <w:rPr>
          <w:sz w:val="28"/>
          <w:szCs w:val="28"/>
        </w:rPr>
        <w:t>О</w:t>
      </w:r>
      <w:r w:rsidRPr="0066420E">
        <w:rPr>
          <w:sz w:val="28"/>
          <w:szCs w:val="28"/>
        </w:rPr>
        <w:t>держувач коштів - Комунального підприємства«Снятинський Господар»Дрогобицької міської ради Львівської області</w:t>
      </w:r>
      <w:r w:rsidR="00424E55" w:rsidRPr="0066420E">
        <w:rPr>
          <w:sz w:val="28"/>
          <w:szCs w:val="28"/>
        </w:rPr>
        <w:t>.</w:t>
      </w:r>
    </w:p>
    <w:p w:rsidR="00D30316" w:rsidRPr="0066420E" w:rsidRDefault="005C5EE7" w:rsidP="005C5EE7">
      <w:pPr>
        <w:pStyle w:val="a5"/>
        <w:tabs>
          <w:tab w:val="left" w:pos="2416"/>
        </w:tabs>
        <w:spacing w:line="309" w:lineRule="exact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2.4. 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надається</w:t>
      </w:r>
      <w:r w:rsidR="00901A97" w:rsidRPr="0066420E">
        <w:rPr>
          <w:sz w:val="28"/>
          <w:szCs w:val="28"/>
        </w:rPr>
        <w:t xml:space="preserve"> з бюджету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Дрогобицької</w:t>
      </w:r>
      <w:r w:rsidR="00901A97" w:rsidRPr="0066420E">
        <w:rPr>
          <w:sz w:val="28"/>
          <w:szCs w:val="28"/>
        </w:rPr>
        <w:t xml:space="preserve"> місь</w:t>
      </w:r>
      <w:r w:rsidRPr="0066420E">
        <w:rPr>
          <w:sz w:val="28"/>
          <w:szCs w:val="28"/>
        </w:rPr>
        <w:t>кої територіальної громади в національній вал</w:t>
      </w:r>
      <w:r w:rsidR="00901A97" w:rsidRPr="0066420E">
        <w:rPr>
          <w:sz w:val="28"/>
          <w:szCs w:val="28"/>
        </w:rPr>
        <w:t xml:space="preserve">юті України у </w:t>
      </w:r>
      <w:r w:rsidRPr="0066420E">
        <w:rPr>
          <w:sz w:val="28"/>
          <w:szCs w:val="28"/>
        </w:rPr>
        <w:t>безготівковому порядку та в межах коштів</w:t>
      </w:r>
      <w:r w:rsidR="00901A97" w:rsidRPr="0066420E">
        <w:rPr>
          <w:sz w:val="28"/>
          <w:szCs w:val="28"/>
        </w:rPr>
        <w:t xml:space="preserve">, передбачених у бюджеті </w:t>
      </w:r>
      <w:r w:rsidRPr="0066420E">
        <w:rPr>
          <w:sz w:val="28"/>
          <w:szCs w:val="28"/>
        </w:rPr>
        <w:t>910,80</w:t>
      </w:r>
      <w:r w:rsidR="00901A97" w:rsidRPr="0066420E">
        <w:rPr>
          <w:sz w:val="28"/>
          <w:szCs w:val="28"/>
        </w:rPr>
        <w:t xml:space="preserve"> тис. грн. (</w:t>
      </w:r>
      <w:r w:rsidR="00424E55" w:rsidRPr="0066420E">
        <w:rPr>
          <w:sz w:val="28"/>
          <w:szCs w:val="28"/>
        </w:rPr>
        <w:t>д</w:t>
      </w:r>
      <w:r w:rsidRPr="0066420E">
        <w:rPr>
          <w:sz w:val="28"/>
          <w:szCs w:val="28"/>
        </w:rPr>
        <w:t>ев’ятсот десять тисяч вісімсот</w:t>
      </w:r>
      <w:r w:rsidR="00901A97" w:rsidRPr="0066420E">
        <w:rPr>
          <w:sz w:val="28"/>
          <w:szCs w:val="28"/>
        </w:rPr>
        <w:t xml:space="preserve"> гривень</w:t>
      </w:r>
      <w:r w:rsidR="00424E55" w:rsidRPr="0066420E">
        <w:rPr>
          <w:sz w:val="28"/>
          <w:szCs w:val="28"/>
        </w:rPr>
        <w:t xml:space="preserve"> 00 коп.</w:t>
      </w:r>
      <w:r w:rsidR="00901A97" w:rsidRPr="0066420E">
        <w:rPr>
          <w:sz w:val="28"/>
          <w:szCs w:val="28"/>
        </w:rPr>
        <w:t xml:space="preserve">) на </w:t>
      </w:r>
      <w:r w:rsidRPr="0066420E">
        <w:rPr>
          <w:sz w:val="28"/>
          <w:szCs w:val="28"/>
        </w:rPr>
        <w:t>відповідні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цілі</w:t>
      </w:r>
      <w:r w:rsidR="00901A97" w:rsidRPr="0066420E">
        <w:rPr>
          <w:sz w:val="28"/>
          <w:szCs w:val="28"/>
        </w:rPr>
        <w:t>.</w:t>
      </w:r>
    </w:p>
    <w:p w:rsidR="00D30316" w:rsidRPr="0066420E" w:rsidRDefault="00202CD4" w:rsidP="00202CD4">
      <w:pPr>
        <w:pStyle w:val="a5"/>
        <w:tabs>
          <w:tab w:val="left" w:pos="0"/>
        </w:tabs>
        <w:spacing w:before="2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2.5. </w:t>
      </w:r>
      <w:r w:rsidR="005C5EE7" w:rsidRPr="0066420E">
        <w:rPr>
          <w:sz w:val="28"/>
          <w:szCs w:val="28"/>
        </w:rPr>
        <w:t>Поворотна фінансова допомога підприємству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надається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Одержувачу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</w:t>
      </w:r>
      <w:r w:rsidR="00901A97" w:rsidRPr="0066420E">
        <w:rPr>
          <w:sz w:val="28"/>
          <w:szCs w:val="28"/>
        </w:rPr>
        <w:t>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безо</w:t>
      </w:r>
      <w:r w:rsidRPr="0066420E">
        <w:rPr>
          <w:sz w:val="28"/>
          <w:szCs w:val="28"/>
        </w:rPr>
        <w:t>платній осн</w:t>
      </w:r>
      <w:r w:rsidR="00901A97" w:rsidRPr="0066420E">
        <w:rPr>
          <w:sz w:val="28"/>
          <w:szCs w:val="28"/>
        </w:rPr>
        <w:t>ові,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</w:t>
      </w:r>
      <w:r w:rsidR="00901A97" w:rsidRPr="0066420E">
        <w:rPr>
          <w:sz w:val="28"/>
          <w:szCs w:val="28"/>
        </w:rPr>
        <w:t>обто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плата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за користування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грошовими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</w:t>
      </w:r>
      <w:r w:rsidR="00901A97" w:rsidRPr="0066420E">
        <w:rPr>
          <w:sz w:val="28"/>
          <w:szCs w:val="28"/>
        </w:rPr>
        <w:t>штами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не стягує</w:t>
      </w:r>
      <w:r w:rsidR="00901A97" w:rsidRPr="0066420E">
        <w:rPr>
          <w:sz w:val="28"/>
          <w:szCs w:val="28"/>
        </w:rPr>
        <w:t>ться.</w:t>
      </w:r>
    </w:p>
    <w:p w:rsidR="00424E55" w:rsidRPr="0066420E" w:rsidRDefault="00202CD4" w:rsidP="00424E55">
      <w:pPr>
        <w:pStyle w:val="a5"/>
        <w:tabs>
          <w:tab w:val="left" w:pos="2588"/>
        </w:tabs>
        <w:spacing w:before="1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2.6. Поворотна фінансова допомога надається</w:t>
      </w:r>
      <w:r w:rsidR="00901A97" w:rsidRPr="0066420E">
        <w:rPr>
          <w:sz w:val="28"/>
          <w:szCs w:val="28"/>
        </w:rPr>
        <w:t xml:space="preserve"> Од</w:t>
      </w:r>
      <w:r w:rsidRPr="0066420E">
        <w:rPr>
          <w:sz w:val="28"/>
          <w:szCs w:val="28"/>
        </w:rPr>
        <w:t>ерж</w:t>
      </w:r>
      <w:r w:rsidR="00901A97" w:rsidRPr="0066420E">
        <w:rPr>
          <w:sz w:val="28"/>
          <w:szCs w:val="28"/>
        </w:rPr>
        <w:t>увачу на основі договору мі</w:t>
      </w:r>
      <w:r w:rsidRPr="0066420E">
        <w:rPr>
          <w:sz w:val="28"/>
          <w:szCs w:val="28"/>
        </w:rPr>
        <w:t>ж</w:t>
      </w:r>
      <w:r w:rsidR="00901A97" w:rsidRPr="0066420E">
        <w:rPr>
          <w:sz w:val="28"/>
          <w:szCs w:val="28"/>
        </w:rPr>
        <w:t xml:space="preserve"> </w:t>
      </w:r>
      <w:r w:rsidR="00424E55" w:rsidRPr="0066420E">
        <w:rPr>
          <w:sz w:val="28"/>
          <w:szCs w:val="28"/>
        </w:rPr>
        <w:t>Надавачом</w:t>
      </w:r>
      <w:r w:rsidR="00901A97" w:rsidRPr="0066420E">
        <w:rPr>
          <w:sz w:val="28"/>
          <w:szCs w:val="28"/>
        </w:rPr>
        <w:t xml:space="preserve"> та Одержувачем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коштів.</w:t>
      </w:r>
      <w:r w:rsidR="00424E55" w:rsidRPr="0066420E">
        <w:rPr>
          <w:sz w:val="28"/>
          <w:szCs w:val="28"/>
        </w:rPr>
        <w:t xml:space="preserve"> </w:t>
      </w:r>
    </w:p>
    <w:p w:rsidR="00D30316" w:rsidRPr="0066420E" w:rsidRDefault="00202CD4" w:rsidP="00424E55">
      <w:pPr>
        <w:pStyle w:val="a5"/>
        <w:tabs>
          <w:tab w:val="left" w:pos="567"/>
        </w:tabs>
        <w:spacing w:before="1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2.7. Перерахування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коштів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здійснюється</w:t>
      </w:r>
      <w:r w:rsidR="00901A97" w:rsidRPr="0066420E">
        <w:rPr>
          <w:sz w:val="28"/>
          <w:szCs w:val="28"/>
        </w:rPr>
        <w:t xml:space="preserve"> Головним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розпорядником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на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рахунок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Одержувача,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відкритий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установі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банку.</w:t>
      </w:r>
    </w:p>
    <w:p w:rsidR="00D30316" w:rsidRPr="0066420E" w:rsidRDefault="00202CD4" w:rsidP="00202CD4">
      <w:pPr>
        <w:pStyle w:val="a5"/>
        <w:tabs>
          <w:tab w:val="left" w:pos="2603"/>
        </w:tabs>
        <w:spacing w:before="2" w:line="244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2.8. </w:t>
      </w:r>
      <w:r w:rsidR="00901A97" w:rsidRPr="0066420E">
        <w:rPr>
          <w:sz w:val="28"/>
          <w:szCs w:val="28"/>
        </w:rPr>
        <w:t>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вважає</w:t>
      </w:r>
      <w:r w:rsidR="00901A97" w:rsidRPr="0066420E">
        <w:rPr>
          <w:sz w:val="28"/>
          <w:szCs w:val="28"/>
        </w:rPr>
        <w:t xml:space="preserve">ться наданою </w:t>
      </w:r>
      <w:r w:rsidRPr="0066420E">
        <w:rPr>
          <w:sz w:val="28"/>
          <w:szCs w:val="28"/>
        </w:rPr>
        <w:t>Головним</w:t>
      </w:r>
      <w:r w:rsidR="00901A97" w:rsidRPr="0066420E">
        <w:rPr>
          <w:sz w:val="28"/>
          <w:szCs w:val="28"/>
        </w:rPr>
        <w:t xml:space="preserve"> розпорядником </w:t>
      </w:r>
      <w:r w:rsidRPr="0066420E">
        <w:rPr>
          <w:sz w:val="28"/>
          <w:szCs w:val="28"/>
        </w:rPr>
        <w:t>Одержувачу з мом</w:t>
      </w:r>
      <w:r w:rsidR="00EF7AFC" w:rsidRPr="0066420E">
        <w:rPr>
          <w:sz w:val="28"/>
          <w:szCs w:val="28"/>
        </w:rPr>
        <w:t xml:space="preserve">енту перерахування коштів на </w:t>
      </w:r>
      <w:proofErr w:type="spellStart"/>
      <w:r w:rsidR="00EF7AFC" w:rsidRPr="0066420E">
        <w:rPr>
          <w:sz w:val="28"/>
          <w:szCs w:val="28"/>
        </w:rPr>
        <w:t>рaх</w:t>
      </w:r>
      <w:r w:rsidRPr="0066420E">
        <w:rPr>
          <w:sz w:val="28"/>
          <w:szCs w:val="28"/>
        </w:rPr>
        <w:t>унок</w:t>
      </w:r>
      <w:proofErr w:type="spellEnd"/>
      <w:r w:rsidR="00901A97" w:rsidRPr="0066420E">
        <w:rPr>
          <w:sz w:val="28"/>
          <w:szCs w:val="28"/>
        </w:rPr>
        <w:t xml:space="preserve"> відкритий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установі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банку,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що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підтверджує</w:t>
      </w:r>
      <w:r w:rsidR="00901A97" w:rsidRPr="0066420E">
        <w:rPr>
          <w:sz w:val="28"/>
          <w:szCs w:val="28"/>
        </w:rPr>
        <w:t>ться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випискою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банку.</w:t>
      </w:r>
    </w:p>
    <w:p w:rsidR="00EF7AFC" w:rsidRPr="0066420E" w:rsidRDefault="00EF7AFC" w:rsidP="00EF7AFC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2.9 Поворотна фінансова допомога використовується Одержув</w:t>
      </w:r>
      <w:r w:rsidR="00901A97" w:rsidRPr="0066420E">
        <w:rPr>
          <w:sz w:val="28"/>
          <w:szCs w:val="28"/>
        </w:rPr>
        <w:t xml:space="preserve">ачем </w:t>
      </w:r>
      <w:r w:rsidRPr="0066420E">
        <w:rPr>
          <w:sz w:val="28"/>
          <w:szCs w:val="28"/>
        </w:rPr>
        <w:t>на оплату наданих послуг та придбаних матеріальних ресурсів.</w:t>
      </w:r>
    </w:p>
    <w:p w:rsidR="00EF7AFC" w:rsidRPr="0066420E" w:rsidRDefault="00EF7AFC" w:rsidP="00EF7AFC">
      <w:pPr>
        <w:pStyle w:val="a3"/>
        <w:spacing w:before="8" w:line="244" w:lineRule="auto"/>
        <w:jc w:val="both"/>
        <w:rPr>
          <w:sz w:val="28"/>
          <w:szCs w:val="28"/>
        </w:rPr>
      </w:pPr>
    </w:p>
    <w:p w:rsidR="00EF7AFC" w:rsidRPr="0066420E" w:rsidRDefault="00EF7AFC" w:rsidP="00EF7AFC">
      <w:pPr>
        <w:pStyle w:val="a5"/>
        <w:tabs>
          <w:tab w:val="left" w:pos="2964"/>
        </w:tabs>
        <w:spacing w:before="67"/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3. Порядок поверненняповоротноїфінансової допомоги</w:t>
      </w:r>
    </w:p>
    <w:p w:rsidR="00EF7AFC" w:rsidRPr="0066420E" w:rsidRDefault="00EF7AFC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3.1. 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 xml:space="preserve">підлягає </w:t>
      </w:r>
      <w:r w:rsidR="00B60F39" w:rsidRPr="0066420E">
        <w:rPr>
          <w:sz w:val="28"/>
          <w:szCs w:val="28"/>
        </w:rPr>
        <w:t xml:space="preserve">повному поверненню </w:t>
      </w:r>
      <w:r w:rsidRPr="0066420E">
        <w:rPr>
          <w:sz w:val="28"/>
          <w:szCs w:val="28"/>
        </w:rPr>
        <w:t xml:space="preserve">шляхом перерахування грошових коштів Одержувачем щомісячно (згідно </w:t>
      </w:r>
      <w:r w:rsidR="00B60F39" w:rsidRPr="0066420E">
        <w:rPr>
          <w:sz w:val="28"/>
          <w:szCs w:val="28"/>
        </w:rPr>
        <w:t>з</w:t>
      </w:r>
      <w:r w:rsidRPr="0066420E">
        <w:rPr>
          <w:sz w:val="28"/>
          <w:szCs w:val="28"/>
        </w:rPr>
        <w:t xml:space="preserve"> графіком) </w:t>
      </w:r>
      <w:r w:rsidR="00BB703B" w:rsidRPr="0066420E">
        <w:rPr>
          <w:sz w:val="28"/>
          <w:szCs w:val="28"/>
        </w:rPr>
        <w:t xml:space="preserve">включно </w:t>
      </w:r>
      <w:r w:rsidR="004E434B" w:rsidRPr="0066420E">
        <w:rPr>
          <w:sz w:val="28"/>
          <w:szCs w:val="28"/>
        </w:rPr>
        <w:t xml:space="preserve">до </w:t>
      </w:r>
      <w:r w:rsidR="00037675" w:rsidRPr="0066420E">
        <w:rPr>
          <w:sz w:val="28"/>
          <w:szCs w:val="28"/>
        </w:rPr>
        <w:t>31 жовтня</w:t>
      </w:r>
      <w:r w:rsidR="004E434B" w:rsidRPr="0066420E">
        <w:rPr>
          <w:sz w:val="28"/>
          <w:szCs w:val="28"/>
        </w:rPr>
        <w:t xml:space="preserve"> 2025 року </w:t>
      </w:r>
      <w:r w:rsidR="00A20CE3" w:rsidRPr="0066420E">
        <w:rPr>
          <w:sz w:val="28"/>
          <w:szCs w:val="28"/>
        </w:rPr>
        <w:t>в бюджет Дрогобицької  міської територіальної громади</w:t>
      </w:r>
      <w:r w:rsidRPr="0066420E">
        <w:rPr>
          <w:sz w:val="28"/>
          <w:szCs w:val="28"/>
        </w:rPr>
        <w:t>.</w:t>
      </w:r>
    </w:p>
    <w:p w:rsidR="00EF7AFC" w:rsidRPr="0066420E" w:rsidRDefault="00B60F39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 xml:space="preserve">3.2. </w:t>
      </w:r>
      <w:r w:rsidR="00EF7AFC" w:rsidRPr="0066420E">
        <w:rPr>
          <w:sz w:val="28"/>
          <w:szCs w:val="28"/>
        </w:rPr>
        <w:t xml:space="preserve">Строк повернення допомоги, </w:t>
      </w:r>
      <w:r w:rsidR="00CA282F" w:rsidRPr="0066420E">
        <w:rPr>
          <w:sz w:val="28"/>
          <w:szCs w:val="28"/>
        </w:rPr>
        <w:t>установлений</w:t>
      </w:r>
      <w:r w:rsidR="00EF7AFC" w:rsidRPr="0066420E">
        <w:rPr>
          <w:sz w:val="28"/>
          <w:szCs w:val="28"/>
        </w:rPr>
        <w:t xml:space="preserve"> у </w:t>
      </w:r>
      <w:r w:rsidR="00CA282F" w:rsidRPr="0066420E">
        <w:rPr>
          <w:sz w:val="28"/>
          <w:szCs w:val="28"/>
        </w:rPr>
        <w:t>пункті 3.1 цього порядку</w:t>
      </w:r>
      <w:r w:rsidR="00EF7AFC" w:rsidRPr="0066420E">
        <w:rPr>
          <w:sz w:val="28"/>
          <w:szCs w:val="28"/>
        </w:rPr>
        <w:t>, не може бути продовженим.</w:t>
      </w:r>
    </w:p>
    <w:p w:rsidR="00B22D2A" w:rsidRPr="0066420E" w:rsidRDefault="00B22D2A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3.3. Одержувач щомісяця</w:t>
      </w:r>
      <w:r w:rsidR="00BB703B" w:rsidRPr="0066420E">
        <w:rPr>
          <w:sz w:val="28"/>
          <w:szCs w:val="28"/>
        </w:rPr>
        <w:t xml:space="preserve"> протягом трьох робочих днів </w:t>
      </w:r>
      <w:r w:rsidRPr="0066420E">
        <w:rPr>
          <w:sz w:val="28"/>
          <w:szCs w:val="28"/>
        </w:rPr>
        <w:t xml:space="preserve">після перерахування грошових коштів в бюджет Дрогобицької міської </w:t>
      </w:r>
      <w:r w:rsidR="00BB703B" w:rsidRPr="0066420E">
        <w:rPr>
          <w:sz w:val="28"/>
          <w:szCs w:val="28"/>
        </w:rPr>
        <w:t>територіальної громади надає головному розпоряднику коштів копії платіжних документів, що підтверджують повернення.</w:t>
      </w:r>
    </w:p>
    <w:p w:rsidR="00CA282F" w:rsidRPr="0066420E" w:rsidRDefault="00CA282F" w:rsidP="00CA282F">
      <w:pPr>
        <w:pStyle w:val="a3"/>
        <w:spacing w:before="8" w:line="244" w:lineRule="auto"/>
        <w:jc w:val="both"/>
        <w:rPr>
          <w:sz w:val="28"/>
          <w:szCs w:val="28"/>
        </w:rPr>
      </w:pPr>
    </w:p>
    <w:p w:rsidR="00CA282F" w:rsidRPr="0066420E" w:rsidRDefault="00CA282F" w:rsidP="00CA282F">
      <w:pPr>
        <w:pStyle w:val="a5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4. Права та обов'язки сторін</w:t>
      </w:r>
    </w:p>
    <w:p w:rsidR="00CA282F" w:rsidRPr="0066420E" w:rsidRDefault="004E434B" w:rsidP="00CA282F">
      <w:pPr>
        <w:pStyle w:val="a5"/>
        <w:tabs>
          <w:tab w:val="left" w:pos="0"/>
        </w:tabs>
        <w:spacing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4.1. Комунальне пі</w:t>
      </w:r>
      <w:r w:rsidR="00CA282F" w:rsidRPr="0066420E">
        <w:rPr>
          <w:sz w:val="28"/>
          <w:szCs w:val="28"/>
        </w:rPr>
        <w:t>дприємство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має</w:t>
      </w:r>
      <w:r w:rsidRPr="0066420E">
        <w:rPr>
          <w:sz w:val="28"/>
          <w:szCs w:val="28"/>
        </w:rPr>
        <w:t xml:space="preserve"> </w:t>
      </w:r>
      <w:proofErr w:type="spellStart"/>
      <w:r w:rsidR="00CA282F" w:rsidRPr="0066420E">
        <w:rPr>
          <w:sz w:val="28"/>
          <w:szCs w:val="28"/>
        </w:rPr>
        <w:t>пpaвo</w:t>
      </w:r>
      <w:proofErr w:type="spellEnd"/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достроково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повернути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отриману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поворотну фінансову допомогу до бюджету Дрогобицької міської територіальної громади.</w:t>
      </w:r>
    </w:p>
    <w:p w:rsidR="00CA282F" w:rsidRPr="0066420E" w:rsidRDefault="00CA282F" w:rsidP="00CA282F">
      <w:pPr>
        <w:pStyle w:val="a5"/>
        <w:tabs>
          <w:tab w:val="left" w:pos="0"/>
        </w:tabs>
        <w:spacing w:before="6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4.2. Підприємство зобов'язане повернути поворотну фінансову допомогу до закінчення терміну, визначеного п.</w:t>
      </w:r>
      <w:r w:rsidR="00B3227F" w:rsidRPr="0066420E">
        <w:rPr>
          <w:sz w:val="28"/>
          <w:szCs w:val="28"/>
        </w:rPr>
        <w:t>3.1</w:t>
      </w:r>
      <w:r w:rsidRPr="0066420E">
        <w:rPr>
          <w:sz w:val="28"/>
          <w:szCs w:val="28"/>
        </w:rPr>
        <w:t>.</w:t>
      </w:r>
    </w:p>
    <w:p w:rsidR="00CA282F" w:rsidRPr="0066420E" w:rsidRDefault="00CA282F" w:rsidP="004E434B">
      <w:pPr>
        <w:pStyle w:val="a3"/>
        <w:spacing w:before="16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4.3. Сторони зобов'язані виконувати умо</w:t>
      </w:r>
      <w:r w:rsidR="004E434B" w:rsidRPr="0066420E">
        <w:rPr>
          <w:sz w:val="28"/>
          <w:szCs w:val="28"/>
        </w:rPr>
        <w:t>в</w:t>
      </w:r>
      <w:r w:rsidRPr="0066420E">
        <w:rPr>
          <w:sz w:val="28"/>
          <w:szCs w:val="28"/>
        </w:rPr>
        <w:t>и відповідно до цього Порядку та укладеного договору</w:t>
      </w:r>
    </w:p>
    <w:p w:rsidR="00CA282F" w:rsidRPr="0066420E" w:rsidRDefault="00CA282F" w:rsidP="00CA282F">
      <w:pPr>
        <w:pStyle w:val="a5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5. Відповідальність сторін</w:t>
      </w:r>
    </w:p>
    <w:p w:rsidR="00B3227F" w:rsidRPr="0066420E" w:rsidRDefault="00B3227F" w:rsidP="004E434B">
      <w:pPr>
        <w:tabs>
          <w:tab w:val="left" w:pos="0"/>
        </w:tabs>
        <w:spacing w:line="247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5.1. Сторони несуть відповідальність за невиконання чи неналежне виконання своїх зобов’язань відповідно</w:t>
      </w:r>
      <w:r w:rsidR="004E434B" w:rsidRPr="0066420E">
        <w:rPr>
          <w:sz w:val="28"/>
          <w:szCs w:val="28"/>
        </w:rPr>
        <w:t xml:space="preserve"> до чинного законодавства Україн</w:t>
      </w:r>
      <w:r w:rsidRPr="0066420E">
        <w:rPr>
          <w:sz w:val="28"/>
          <w:szCs w:val="28"/>
        </w:rPr>
        <w:t>и.</w:t>
      </w:r>
    </w:p>
    <w:p w:rsidR="00DF34B4" w:rsidRPr="0066420E" w:rsidRDefault="00B3227F" w:rsidP="00DF34B4">
      <w:pPr>
        <w:pStyle w:val="a5"/>
        <w:spacing w:before="5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5.2. Фінансова допомога, повернута несвоєчасно або не в повному обсязі, підлягає індексації i стягується </w:t>
      </w:r>
      <w:r w:rsidR="00DF34B4" w:rsidRPr="0066420E">
        <w:rPr>
          <w:sz w:val="28"/>
          <w:szCs w:val="28"/>
        </w:rPr>
        <w:t xml:space="preserve">з Одержувача </w:t>
      </w:r>
      <w:r w:rsidRPr="0066420E">
        <w:rPr>
          <w:sz w:val="28"/>
          <w:szCs w:val="28"/>
        </w:rPr>
        <w:t xml:space="preserve">до бюджету </w:t>
      </w:r>
      <w:r w:rsidR="00DF34B4" w:rsidRPr="0066420E">
        <w:rPr>
          <w:sz w:val="28"/>
          <w:szCs w:val="28"/>
        </w:rPr>
        <w:t xml:space="preserve"> Дрогобицької міської територіальної громади </w:t>
      </w:r>
      <w:r w:rsidRPr="0066420E">
        <w:rPr>
          <w:sz w:val="28"/>
          <w:szCs w:val="28"/>
        </w:rPr>
        <w:t>відповідно до чинного законодавства України. За порушення строків повернення фінансової допомоги</w:t>
      </w:r>
      <w:r w:rsidR="00DF34B4" w:rsidRPr="0066420E">
        <w:rPr>
          <w:sz w:val="28"/>
          <w:szCs w:val="28"/>
        </w:rPr>
        <w:t xml:space="preserve"> з Одержувача </w:t>
      </w:r>
      <w:r w:rsidRPr="0066420E">
        <w:rPr>
          <w:sz w:val="28"/>
          <w:szCs w:val="28"/>
        </w:rPr>
        <w:t xml:space="preserve"> стягується пеня у розмірі подвійної облікової ставки НБУ за кожний день </w:t>
      </w:r>
      <w:r w:rsidR="00DF34B4" w:rsidRPr="0066420E">
        <w:rPr>
          <w:sz w:val="28"/>
          <w:szCs w:val="28"/>
        </w:rPr>
        <w:t>прострочення, що діяла в період прострочення виконання зобов'язань.</w:t>
      </w:r>
    </w:p>
    <w:p w:rsidR="00B3227F" w:rsidRPr="0066420E" w:rsidRDefault="00B3227F" w:rsidP="00B3227F">
      <w:pPr>
        <w:pStyle w:val="a5"/>
        <w:spacing w:before="5" w:line="249" w:lineRule="auto"/>
        <w:ind w:left="0" w:firstLine="0"/>
        <w:rPr>
          <w:sz w:val="28"/>
          <w:szCs w:val="28"/>
        </w:rPr>
      </w:pP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spacing w:line="247" w:lineRule="auto"/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 xml:space="preserve">6. Контроль за виконанням порядку надання поворотної </w:t>
      </w: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фінансової допомоги</w:t>
      </w: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ind w:left="0" w:firstLine="0"/>
        <w:jc w:val="left"/>
        <w:rPr>
          <w:sz w:val="28"/>
          <w:szCs w:val="28"/>
        </w:rPr>
      </w:pPr>
      <w:r w:rsidRPr="0066420E">
        <w:rPr>
          <w:sz w:val="28"/>
          <w:szCs w:val="28"/>
        </w:rPr>
        <w:t>6.1. Контроль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за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строками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надання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та</w:t>
      </w:r>
      <w:r w:rsidR="004E434B" w:rsidRPr="0066420E">
        <w:rPr>
          <w:sz w:val="28"/>
          <w:szCs w:val="28"/>
        </w:rPr>
        <w:t xml:space="preserve"> повнотою п</w:t>
      </w:r>
      <w:r w:rsidRPr="0066420E">
        <w:rPr>
          <w:sz w:val="28"/>
          <w:szCs w:val="28"/>
        </w:rPr>
        <w:t>овернення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поворотної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фінансової допомоги</w:t>
      </w:r>
      <w:r w:rsidR="004E434B" w:rsidRPr="0066420E">
        <w:rPr>
          <w:sz w:val="28"/>
          <w:szCs w:val="28"/>
        </w:rPr>
        <w:t xml:space="preserve"> покладається </w:t>
      </w:r>
      <w:r w:rsidR="00DF34B4" w:rsidRPr="0066420E">
        <w:rPr>
          <w:sz w:val="28"/>
          <w:szCs w:val="28"/>
        </w:rPr>
        <w:t xml:space="preserve"> 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 головного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розпорядника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бюджетних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коштів.</w:t>
      </w:r>
    </w:p>
    <w:p w:rsidR="00B3227F" w:rsidRPr="0066420E" w:rsidRDefault="00B3227F" w:rsidP="00B3227F">
      <w:pPr>
        <w:pStyle w:val="a3"/>
        <w:rPr>
          <w:sz w:val="28"/>
          <w:szCs w:val="28"/>
        </w:rPr>
      </w:pP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spacing w:line="247" w:lineRule="auto"/>
        <w:ind w:left="0" w:firstLine="0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CA282F" w:rsidRPr="0066420E" w:rsidRDefault="00B3227F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b/>
          <w:sz w:val="28"/>
          <w:szCs w:val="28"/>
        </w:rPr>
      </w:pPr>
      <w:r w:rsidRPr="0066420E">
        <w:rPr>
          <w:b/>
          <w:sz w:val="28"/>
          <w:szCs w:val="28"/>
        </w:rPr>
        <w:t>Директор департаменту</w:t>
      </w:r>
    </w:p>
    <w:p w:rsidR="00D30316" w:rsidRPr="00743F7D" w:rsidRDefault="009D45C8" w:rsidP="0066420E">
      <w:pPr>
        <w:pStyle w:val="a5"/>
        <w:tabs>
          <w:tab w:val="left" w:pos="2964"/>
        </w:tabs>
        <w:spacing w:before="67"/>
        <w:ind w:left="0" w:firstLine="567"/>
        <w:jc w:val="left"/>
        <w:rPr>
          <w:sz w:val="24"/>
          <w:szCs w:val="24"/>
        </w:rPr>
      </w:pPr>
      <w:r w:rsidRPr="0066420E">
        <w:rPr>
          <w:b/>
          <w:sz w:val="28"/>
          <w:szCs w:val="28"/>
        </w:rPr>
        <w:t>міського господарства                                                   Андрій ПАУТИНКА</w:t>
      </w:r>
    </w:p>
    <w:sectPr w:rsidR="00D30316" w:rsidRPr="00743F7D" w:rsidSect="006F66E1">
      <w:pgSz w:w="11910" w:h="16840"/>
      <w:pgMar w:top="740" w:right="57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711"/>
    <w:multiLevelType w:val="multilevel"/>
    <w:tmpl w:val="20A8131A"/>
    <w:lvl w:ilvl="0">
      <w:start w:val="1"/>
      <w:numFmt w:val="decimal"/>
      <w:lvlText w:val="%1"/>
      <w:lvlJc w:val="left"/>
      <w:pPr>
        <w:ind w:left="1232" w:hanging="485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23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85"/>
      </w:pPr>
      <w:rPr>
        <w:rFonts w:hint="default"/>
        <w:lang w:val="uk-UA" w:eastAsia="en-US" w:bidi="ar-SA"/>
      </w:rPr>
    </w:lvl>
  </w:abstractNum>
  <w:abstractNum w:abstractNumId="1" w15:restartNumberingAfterBreak="0">
    <w:nsid w:val="07EE64A0"/>
    <w:multiLevelType w:val="multilevel"/>
    <w:tmpl w:val="4ED601BC"/>
    <w:lvl w:ilvl="0">
      <w:start w:val="4"/>
      <w:numFmt w:val="decimal"/>
      <w:lvlText w:val="%1"/>
      <w:lvlJc w:val="left"/>
      <w:pPr>
        <w:ind w:left="1485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5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451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7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23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9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5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1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7" w:hanging="461"/>
      </w:pPr>
      <w:rPr>
        <w:rFonts w:hint="default"/>
        <w:lang w:val="uk-UA" w:eastAsia="en-US" w:bidi="ar-SA"/>
      </w:rPr>
    </w:lvl>
  </w:abstractNum>
  <w:abstractNum w:abstractNumId="2" w15:restartNumberingAfterBreak="0">
    <w:nsid w:val="0CBF3AB7"/>
    <w:multiLevelType w:val="multilevel"/>
    <w:tmpl w:val="E766CAF4"/>
    <w:lvl w:ilvl="0">
      <w:start w:val="3"/>
      <w:numFmt w:val="decimal"/>
      <w:lvlText w:val="%1"/>
      <w:lvlJc w:val="left"/>
      <w:pPr>
        <w:ind w:left="1240" w:hanging="4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88"/>
      </w:pPr>
      <w:rPr>
        <w:rFonts w:hint="default"/>
        <w:lang w:val="uk-UA" w:eastAsia="en-US" w:bidi="ar-SA"/>
      </w:rPr>
    </w:lvl>
  </w:abstractNum>
  <w:abstractNum w:abstractNumId="3" w15:restartNumberingAfterBreak="0">
    <w:nsid w:val="16266159"/>
    <w:multiLevelType w:val="multilevel"/>
    <w:tmpl w:val="A2AAC030"/>
    <w:lvl w:ilvl="0">
      <w:start w:val="2"/>
      <w:numFmt w:val="decimal"/>
      <w:lvlText w:val="%1"/>
      <w:lvlJc w:val="left"/>
      <w:pPr>
        <w:ind w:left="1286" w:hanging="706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28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291" w:hanging="7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7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0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9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5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21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27" w:hanging="706"/>
      </w:pPr>
      <w:rPr>
        <w:rFonts w:hint="default"/>
        <w:lang w:val="uk-UA" w:eastAsia="en-US" w:bidi="ar-SA"/>
      </w:rPr>
    </w:lvl>
  </w:abstractNum>
  <w:abstractNum w:abstractNumId="4" w15:restartNumberingAfterBreak="0">
    <w:nsid w:val="1B6769F2"/>
    <w:multiLevelType w:val="multilevel"/>
    <w:tmpl w:val="ED267722"/>
    <w:lvl w:ilvl="0">
      <w:start w:val="1"/>
      <w:numFmt w:val="decimal"/>
      <w:lvlText w:val="%1."/>
      <w:lvlJc w:val="left"/>
      <w:pPr>
        <w:ind w:left="5569" w:hanging="323"/>
        <w:jc w:val="right"/>
      </w:pPr>
      <w:rPr>
        <w:rFonts w:hint="default"/>
        <w:spacing w:val="0"/>
        <w:w w:val="11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6" w:hanging="536"/>
      </w:pPr>
      <w:rPr>
        <w:rFonts w:hint="default"/>
        <w:spacing w:val="0"/>
        <w:w w:val="103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0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80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2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5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8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0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93" w:hanging="536"/>
      </w:pPr>
      <w:rPr>
        <w:rFonts w:hint="default"/>
        <w:lang w:val="uk-UA" w:eastAsia="en-US" w:bidi="ar-SA"/>
      </w:rPr>
    </w:lvl>
  </w:abstractNum>
  <w:abstractNum w:abstractNumId="5" w15:restartNumberingAfterBreak="0">
    <w:nsid w:val="21A90AED"/>
    <w:multiLevelType w:val="multilevel"/>
    <w:tmpl w:val="1612F3D2"/>
    <w:lvl w:ilvl="0">
      <w:start w:val="9"/>
      <w:numFmt w:val="decimal"/>
      <w:lvlText w:val="%1"/>
      <w:lvlJc w:val="left"/>
      <w:pPr>
        <w:ind w:left="1919" w:hanging="70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1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2">
      <w:start w:val="10"/>
      <w:numFmt w:val="decimal"/>
      <w:lvlText w:val="%3."/>
      <w:lvlJc w:val="left"/>
      <w:pPr>
        <w:ind w:left="5377" w:hanging="31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6"/>
        <w:sz w:val="22"/>
        <w:szCs w:val="22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22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4">
      <w:start w:val="1"/>
      <w:numFmt w:val="decimal"/>
      <w:lvlText w:val="%5."/>
      <w:lvlJc w:val="left"/>
      <w:pPr>
        <w:ind w:left="284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5">
      <w:numFmt w:val="bullet"/>
      <w:lvlText w:val="•"/>
      <w:lvlJc w:val="left"/>
      <w:pPr>
        <w:ind w:left="7082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33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85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36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2C8A6F6B"/>
    <w:multiLevelType w:val="multilevel"/>
    <w:tmpl w:val="48E4A222"/>
    <w:lvl w:ilvl="0">
      <w:start w:val="3"/>
      <w:numFmt w:val="decimal"/>
      <w:lvlText w:val="%1"/>
      <w:lvlJc w:val="left"/>
      <w:pPr>
        <w:ind w:left="1479" w:hanging="71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79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451" w:hanging="7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7" w:hanging="7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23" w:hanging="7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9" w:hanging="7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5" w:hanging="7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1" w:hanging="7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7" w:hanging="712"/>
      </w:pPr>
      <w:rPr>
        <w:rFonts w:hint="default"/>
        <w:lang w:val="uk-UA" w:eastAsia="en-US" w:bidi="ar-SA"/>
      </w:rPr>
    </w:lvl>
  </w:abstractNum>
  <w:abstractNum w:abstractNumId="7" w15:restartNumberingAfterBreak="0">
    <w:nsid w:val="30241C7C"/>
    <w:multiLevelType w:val="multilevel"/>
    <w:tmpl w:val="89283CEA"/>
    <w:lvl w:ilvl="0">
      <w:start w:val="4"/>
      <w:numFmt w:val="decimal"/>
      <w:lvlText w:val="%1."/>
      <w:lvlJc w:val="left"/>
      <w:pPr>
        <w:ind w:left="5994" w:hanging="323"/>
        <w:jc w:val="right"/>
      </w:pPr>
      <w:rPr>
        <w:rFonts w:hint="default"/>
        <w:spacing w:val="0"/>
        <w:w w:val="8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8" w:hanging="700"/>
      </w:pPr>
      <w:rPr>
        <w:rFonts w:hint="default"/>
        <w:spacing w:val="0"/>
        <w:w w:val="97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240" w:hanging="7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90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40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89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6" w:hanging="700"/>
      </w:pPr>
      <w:rPr>
        <w:rFonts w:hint="default"/>
        <w:lang w:val="uk-UA" w:eastAsia="en-US" w:bidi="ar-SA"/>
      </w:rPr>
    </w:lvl>
  </w:abstractNum>
  <w:abstractNum w:abstractNumId="8" w15:restartNumberingAfterBreak="0">
    <w:nsid w:val="3AA62B6C"/>
    <w:multiLevelType w:val="multilevel"/>
    <w:tmpl w:val="AA6809CC"/>
    <w:lvl w:ilvl="0">
      <w:start w:val="4"/>
      <w:numFmt w:val="decimal"/>
      <w:lvlText w:val="%1."/>
      <w:lvlJc w:val="left"/>
      <w:pPr>
        <w:ind w:left="177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097" w:hanging="725"/>
        <w:jc w:val="right"/>
      </w:pPr>
      <w:rPr>
        <w:rFonts w:hint="default"/>
        <w:spacing w:val="0"/>
        <w:w w:val="109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286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5984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749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14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79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44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09" w:hanging="606"/>
      </w:pPr>
      <w:rPr>
        <w:rFonts w:hint="default"/>
        <w:lang w:val="uk-UA" w:eastAsia="en-US" w:bidi="ar-SA"/>
      </w:rPr>
    </w:lvl>
  </w:abstractNum>
  <w:abstractNum w:abstractNumId="9" w15:restartNumberingAfterBreak="0">
    <w:nsid w:val="5FA80C7F"/>
    <w:multiLevelType w:val="multilevel"/>
    <w:tmpl w:val="13FAD320"/>
    <w:lvl w:ilvl="0">
      <w:start w:val="1"/>
      <w:numFmt w:val="decimal"/>
      <w:lvlText w:val="%1"/>
      <w:lvlJc w:val="left"/>
      <w:pPr>
        <w:ind w:left="1232" w:hanging="435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23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35"/>
      </w:pPr>
      <w:rPr>
        <w:rFonts w:hint="default"/>
        <w:lang w:val="uk-UA" w:eastAsia="en-US" w:bidi="ar-SA"/>
      </w:rPr>
    </w:lvl>
  </w:abstractNum>
  <w:abstractNum w:abstractNumId="10" w15:restartNumberingAfterBreak="0">
    <w:nsid w:val="77024CBD"/>
    <w:multiLevelType w:val="multilevel"/>
    <w:tmpl w:val="ED267722"/>
    <w:lvl w:ilvl="0">
      <w:start w:val="1"/>
      <w:numFmt w:val="decimal"/>
      <w:lvlText w:val="%1."/>
      <w:lvlJc w:val="left"/>
      <w:pPr>
        <w:ind w:left="5569" w:hanging="323"/>
        <w:jc w:val="right"/>
      </w:pPr>
      <w:rPr>
        <w:rFonts w:hint="default"/>
        <w:spacing w:val="0"/>
        <w:w w:val="11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6" w:hanging="536"/>
      </w:pPr>
      <w:rPr>
        <w:rFonts w:hint="default"/>
        <w:spacing w:val="0"/>
        <w:w w:val="103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0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80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2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5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8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0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93" w:hanging="5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316"/>
    <w:rsid w:val="00037675"/>
    <w:rsid w:val="00167B44"/>
    <w:rsid w:val="00202CD4"/>
    <w:rsid w:val="00221F93"/>
    <w:rsid w:val="00424E55"/>
    <w:rsid w:val="00425C5C"/>
    <w:rsid w:val="004E434B"/>
    <w:rsid w:val="0059573D"/>
    <w:rsid w:val="005C5EE7"/>
    <w:rsid w:val="0066420E"/>
    <w:rsid w:val="00685C88"/>
    <w:rsid w:val="00687722"/>
    <w:rsid w:val="00687C98"/>
    <w:rsid w:val="006D19B2"/>
    <w:rsid w:val="006F66E1"/>
    <w:rsid w:val="00743F7D"/>
    <w:rsid w:val="00761367"/>
    <w:rsid w:val="007961E4"/>
    <w:rsid w:val="008706C2"/>
    <w:rsid w:val="008B5604"/>
    <w:rsid w:val="008E1545"/>
    <w:rsid w:val="00901A97"/>
    <w:rsid w:val="009D45C8"/>
    <w:rsid w:val="009D73AD"/>
    <w:rsid w:val="00A20CE3"/>
    <w:rsid w:val="00AD5E1B"/>
    <w:rsid w:val="00B22D2A"/>
    <w:rsid w:val="00B3227F"/>
    <w:rsid w:val="00B60F39"/>
    <w:rsid w:val="00B62894"/>
    <w:rsid w:val="00BB703B"/>
    <w:rsid w:val="00C80451"/>
    <w:rsid w:val="00CA282F"/>
    <w:rsid w:val="00CD215B"/>
    <w:rsid w:val="00D30316"/>
    <w:rsid w:val="00DF34B4"/>
    <w:rsid w:val="00EA640A"/>
    <w:rsid w:val="00EF7AFC"/>
    <w:rsid w:val="00F54102"/>
    <w:rsid w:val="00F8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77A0F-E64D-4BFC-A9CA-F349807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45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80451"/>
    <w:pPr>
      <w:spacing w:before="43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C80451"/>
    <w:pPr>
      <w:spacing w:before="273"/>
      <w:ind w:left="1221"/>
      <w:jc w:val="both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rsid w:val="00C80451"/>
    <w:pPr>
      <w:spacing w:line="273" w:lineRule="exact"/>
      <w:ind w:left="828" w:hanging="32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451"/>
    <w:rPr>
      <w:sz w:val="27"/>
      <w:szCs w:val="27"/>
    </w:rPr>
  </w:style>
  <w:style w:type="paragraph" w:styleId="a5">
    <w:name w:val="List Paragraph"/>
    <w:basedOn w:val="a"/>
    <w:uiPriority w:val="1"/>
    <w:qFormat/>
    <w:rsid w:val="00C80451"/>
    <w:pPr>
      <w:ind w:left="1286" w:hanging="2"/>
      <w:jc w:val="both"/>
    </w:pPr>
  </w:style>
  <w:style w:type="paragraph" w:customStyle="1" w:styleId="TableParagraph">
    <w:name w:val="Table Paragraph"/>
    <w:basedOn w:val="a"/>
    <w:uiPriority w:val="1"/>
    <w:qFormat/>
    <w:rsid w:val="00C80451"/>
  </w:style>
  <w:style w:type="paragraph" w:customStyle="1" w:styleId="Style7">
    <w:name w:val="Style7"/>
    <w:basedOn w:val="a"/>
    <w:rsid w:val="00901A97"/>
    <w:pPr>
      <w:adjustRightInd w:val="0"/>
      <w:spacing w:line="319" w:lineRule="exact"/>
    </w:pPr>
    <w:rPr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1"/>
    <w:rsid w:val="00901A97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F66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66E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FontStyle19">
    <w:name w:val="Font Style19"/>
    <w:basedOn w:val="a0"/>
    <w:rsid w:val="00BB703B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BB703B"/>
    <w:pPr>
      <w:adjustRightInd w:val="0"/>
      <w:spacing w:line="331" w:lineRule="exact"/>
      <w:ind w:firstLine="698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1B6B-B455-4E77-B9B7-1624196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106User</cp:lastModifiedBy>
  <cp:revision>5</cp:revision>
  <cp:lastPrinted>2025-05-09T08:03:00Z</cp:lastPrinted>
  <dcterms:created xsi:type="dcterms:W3CDTF">2025-05-09T08:05:00Z</dcterms:created>
  <dcterms:modified xsi:type="dcterms:W3CDTF">2025-05-13T06:46:00Z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2025-01-29T00:00:00Z</vt:filetime>
  </property>
</Properties>
</file>