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02B" w:rsidRDefault="0060602B" w:rsidP="0060602B">
      <w:pPr>
        <w:ind w:left="4956"/>
        <w:jc w:val="right"/>
        <w:rPr>
          <w:b/>
          <w:sz w:val="28"/>
          <w:szCs w:val="28"/>
          <w:lang w:eastAsia="uk-UA"/>
        </w:rPr>
      </w:pPr>
      <w:r>
        <w:rPr>
          <w:b/>
          <w:sz w:val="28"/>
          <w:szCs w:val="28"/>
          <w:lang w:eastAsia="uk-UA"/>
        </w:rPr>
        <w:t>ЗАТВЕРДЖЕНО:</w:t>
      </w:r>
    </w:p>
    <w:p w:rsidR="0060602B" w:rsidRDefault="0060602B" w:rsidP="0060602B">
      <w:pPr>
        <w:ind w:left="4956"/>
        <w:jc w:val="right"/>
        <w:rPr>
          <w:b/>
          <w:sz w:val="28"/>
          <w:szCs w:val="28"/>
          <w:lang w:eastAsia="uk-UA"/>
        </w:rPr>
      </w:pPr>
    </w:p>
    <w:p w:rsidR="0060602B" w:rsidRDefault="0060602B" w:rsidP="0060602B">
      <w:pPr>
        <w:ind w:left="4956"/>
        <w:jc w:val="right"/>
        <w:rPr>
          <w:sz w:val="28"/>
          <w:szCs w:val="28"/>
          <w:lang w:eastAsia="uk-UA"/>
        </w:rPr>
      </w:pPr>
      <w:r>
        <w:rPr>
          <w:sz w:val="28"/>
          <w:szCs w:val="28"/>
          <w:lang w:eastAsia="uk-UA"/>
        </w:rPr>
        <w:t>рішенням Дрогобицької міської ради</w:t>
      </w:r>
    </w:p>
    <w:p w:rsidR="0060602B" w:rsidRDefault="0060602B" w:rsidP="0060602B">
      <w:pPr>
        <w:ind w:left="4956"/>
        <w:jc w:val="right"/>
        <w:rPr>
          <w:sz w:val="28"/>
          <w:szCs w:val="28"/>
          <w:lang w:eastAsia="uk-UA"/>
        </w:rPr>
      </w:pPr>
      <w:r>
        <w:rPr>
          <w:sz w:val="28"/>
          <w:szCs w:val="28"/>
          <w:lang w:eastAsia="uk-UA"/>
        </w:rPr>
        <w:t>____</w:t>
      </w:r>
      <w:proofErr w:type="spellStart"/>
      <w:r>
        <w:rPr>
          <w:sz w:val="28"/>
          <w:szCs w:val="28"/>
          <w:lang w:eastAsia="uk-UA"/>
        </w:rPr>
        <w:t>сесії______скликання</w:t>
      </w:r>
      <w:proofErr w:type="spellEnd"/>
    </w:p>
    <w:p w:rsidR="0060602B" w:rsidRDefault="0060602B" w:rsidP="0060602B">
      <w:pPr>
        <w:ind w:left="4956"/>
        <w:jc w:val="center"/>
        <w:rPr>
          <w:sz w:val="28"/>
          <w:szCs w:val="28"/>
          <w:lang w:eastAsia="uk-UA"/>
        </w:rPr>
      </w:pPr>
      <w:r>
        <w:rPr>
          <w:sz w:val="28"/>
          <w:szCs w:val="28"/>
          <w:lang w:eastAsia="uk-UA"/>
        </w:rPr>
        <w:t>від____________   року №_____</w:t>
      </w:r>
    </w:p>
    <w:p w:rsidR="0060602B" w:rsidRDefault="0060602B" w:rsidP="0060602B">
      <w:pPr>
        <w:rPr>
          <w:b/>
          <w:sz w:val="28"/>
          <w:szCs w:val="28"/>
          <w:lang w:eastAsia="uk-UA"/>
        </w:rPr>
      </w:pPr>
    </w:p>
    <w:p w:rsidR="0060602B" w:rsidRDefault="0060602B" w:rsidP="0060602B">
      <w:pPr>
        <w:ind w:left="2124" w:firstLine="708"/>
        <w:jc w:val="right"/>
        <w:rPr>
          <w:b/>
          <w:sz w:val="28"/>
          <w:szCs w:val="28"/>
          <w:lang w:eastAsia="uk-UA"/>
        </w:rPr>
      </w:pPr>
      <w:r>
        <w:rPr>
          <w:b/>
          <w:sz w:val="28"/>
          <w:szCs w:val="28"/>
          <w:lang w:eastAsia="uk-UA"/>
        </w:rPr>
        <w:t>Міський голова</w:t>
      </w:r>
      <w:r>
        <w:rPr>
          <w:b/>
          <w:sz w:val="28"/>
          <w:szCs w:val="28"/>
          <w:lang w:val="ru-RU" w:eastAsia="uk-UA"/>
        </w:rPr>
        <w:tab/>
      </w:r>
      <w:r>
        <w:rPr>
          <w:b/>
          <w:sz w:val="28"/>
          <w:szCs w:val="28"/>
          <w:lang w:eastAsia="uk-UA"/>
        </w:rPr>
        <w:t>__________________     Т. Кучма</w:t>
      </w:r>
    </w:p>
    <w:p w:rsidR="0060602B" w:rsidRDefault="0060602B" w:rsidP="0060602B">
      <w:pPr>
        <w:jc w:val="right"/>
        <w:rPr>
          <w:b/>
          <w:sz w:val="28"/>
          <w:szCs w:val="28"/>
          <w:lang w:eastAsia="uk-UA"/>
        </w:rPr>
      </w:pPr>
    </w:p>
    <w:p w:rsidR="0060602B" w:rsidRDefault="0060602B" w:rsidP="0060602B">
      <w:pPr>
        <w:rPr>
          <w:b/>
          <w:sz w:val="28"/>
          <w:szCs w:val="28"/>
          <w:lang w:eastAsia="uk-UA"/>
        </w:rPr>
      </w:pPr>
    </w:p>
    <w:p w:rsidR="0060602B" w:rsidRDefault="0060602B" w:rsidP="0060602B">
      <w:pPr>
        <w:rPr>
          <w:b/>
          <w:sz w:val="28"/>
          <w:szCs w:val="28"/>
          <w:lang w:eastAsia="uk-UA"/>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center"/>
        <w:rPr>
          <w:b/>
          <w:sz w:val="40"/>
          <w:szCs w:val="40"/>
        </w:rPr>
      </w:pPr>
      <w:r>
        <w:rPr>
          <w:b/>
          <w:sz w:val="40"/>
          <w:szCs w:val="40"/>
        </w:rPr>
        <w:t>ПОЛОЖЕННЯ</w:t>
      </w:r>
    </w:p>
    <w:p w:rsidR="0060602B" w:rsidRDefault="0060602B" w:rsidP="0060602B">
      <w:pPr>
        <w:jc w:val="center"/>
        <w:rPr>
          <w:b/>
          <w:sz w:val="40"/>
          <w:szCs w:val="40"/>
        </w:rPr>
      </w:pPr>
      <w:r>
        <w:rPr>
          <w:b/>
          <w:sz w:val="40"/>
          <w:szCs w:val="40"/>
        </w:rPr>
        <w:t>про Управління культури та розвитку туризму виконавчих органів Дрогобицької міської ради</w:t>
      </w:r>
    </w:p>
    <w:p w:rsidR="0060602B" w:rsidRDefault="0060602B" w:rsidP="0060602B">
      <w:pPr>
        <w:jc w:val="center"/>
        <w:rPr>
          <w:b/>
          <w:sz w:val="40"/>
          <w:szCs w:val="40"/>
        </w:rPr>
      </w:pPr>
    </w:p>
    <w:p w:rsidR="0060602B" w:rsidRDefault="0060602B" w:rsidP="0060602B">
      <w:pPr>
        <w:jc w:val="center"/>
        <w:rPr>
          <w:sz w:val="40"/>
          <w:szCs w:val="40"/>
        </w:rPr>
      </w:pPr>
      <w:r>
        <w:rPr>
          <w:sz w:val="40"/>
          <w:szCs w:val="40"/>
        </w:rPr>
        <w:t>(нова редакція)</w:t>
      </w: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Pr="00AD42EC" w:rsidRDefault="008905E5" w:rsidP="0060602B">
      <w:pPr>
        <w:jc w:val="center"/>
        <w:rPr>
          <w:sz w:val="28"/>
          <w:szCs w:val="28"/>
        </w:rPr>
      </w:pPr>
      <w:r>
        <w:rPr>
          <w:sz w:val="28"/>
          <w:szCs w:val="28"/>
        </w:rPr>
        <w:t>Дрогобич  2025</w:t>
      </w:r>
    </w:p>
    <w:p w:rsidR="0060602B" w:rsidRDefault="0060602B" w:rsidP="0060602B">
      <w:pPr>
        <w:widowControl/>
        <w:autoSpaceDE/>
        <w:autoSpaceDN/>
        <w:rPr>
          <w:sz w:val="24"/>
          <w:szCs w:val="24"/>
        </w:rPr>
        <w:sectPr w:rsidR="0060602B">
          <w:pgSz w:w="11910" w:h="16840"/>
          <w:pgMar w:top="900" w:right="680" w:bottom="280" w:left="1260" w:header="708" w:footer="708" w:gutter="0"/>
          <w:cols w:space="720"/>
        </w:sectPr>
      </w:pPr>
    </w:p>
    <w:p w:rsidR="0060602B" w:rsidRPr="0060602B" w:rsidRDefault="0060602B" w:rsidP="0060602B">
      <w:pPr>
        <w:jc w:val="center"/>
        <w:rPr>
          <w:b/>
          <w:sz w:val="28"/>
          <w:szCs w:val="28"/>
        </w:rPr>
      </w:pPr>
      <w:r w:rsidRPr="0060602B">
        <w:rPr>
          <w:b/>
          <w:sz w:val="28"/>
          <w:szCs w:val="28"/>
        </w:rPr>
        <w:lastRenderedPageBreak/>
        <w:t>Розділ 1. Загальні положення</w:t>
      </w:r>
    </w:p>
    <w:p w:rsidR="0060602B" w:rsidRPr="0060602B" w:rsidRDefault="0060602B" w:rsidP="0060602B">
      <w:pPr>
        <w:jc w:val="both"/>
        <w:rPr>
          <w:b/>
          <w:sz w:val="28"/>
          <w:szCs w:val="28"/>
        </w:rPr>
      </w:pPr>
    </w:p>
    <w:p w:rsidR="0060602B" w:rsidRPr="0060602B" w:rsidRDefault="0060602B" w:rsidP="0060602B">
      <w:pPr>
        <w:pStyle w:val="a3"/>
        <w:numPr>
          <w:ilvl w:val="1"/>
          <w:numId w:val="11"/>
        </w:numPr>
        <w:tabs>
          <w:tab w:val="left" w:pos="1134"/>
        </w:tabs>
        <w:ind w:left="0" w:firstLine="567"/>
        <w:rPr>
          <w:sz w:val="28"/>
          <w:szCs w:val="28"/>
        </w:rPr>
      </w:pPr>
      <w:r w:rsidRPr="0060602B">
        <w:rPr>
          <w:sz w:val="28"/>
          <w:szCs w:val="28"/>
        </w:rPr>
        <w:t>Управління культури та розвитку туризму виконавчих органів Дрогобицької міської ради (далі - Управління) є відо</w:t>
      </w:r>
      <w:r w:rsidRPr="0060602B">
        <w:rPr>
          <w:sz w:val="28"/>
          <w:szCs w:val="28"/>
        </w:rPr>
        <w:softHyphen/>
        <w:t xml:space="preserve">кремленим структурним підрозділом Дрогобицької міської ради, що утворюється відповідно до законодавства, є підзвітним, підконтрольним Дрогобицькій міській раді та підпорядковане виконавчому комітету, міському голові, заступнику міського голови з гуманітарних та соціальних питань. </w:t>
      </w:r>
    </w:p>
    <w:p w:rsidR="0060602B" w:rsidRPr="0060602B" w:rsidRDefault="0060602B" w:rsidP="0060602B">
      <w:pPr>
        <w:pStyle w:val="a3"/>
        <w:numPr>
          <w:ilvl w:val="1"/>
          <w:numId w:val="11"/>
        </w:numPr>
        <w:tabs>
          <w:tab w:val="left" w:pos="1134"/>
        </w:tabs>
        <w:ind w:left="0" w:firstLine="567"/>
        <w:rPr>
          <w:sz w:val="28"/>
          <w:szCs w:val="28"/>
        </w:rPr>
      </w:pPr>
      <w:r w:rsidRPr="0060602B">
        <w:rPr>
          <w:sz w:val="28"/>
          <w:szCs w:val="28"/>
        </w:rPr>
        <w:t xml:space="preserve">Управління утримується за рахунок </w:t>
      </w:r>
      <w:r w:rsidR="00AD42EC" w:rsidRPr="00AD42EC">
        <w:rPr>
          <w:sz w:val="28"/>
          <w:szCs w:val="28"/>
        </w:rPr>
        <w:t>коштів</w:t>
      </w:r>
      <w:r w:rsidR="00AD42EC">
        <w:rPr>
          <w:b/>
          <w:i/>
          <w:sz w:val="28"/>
          <w:szCs w:val="28"/>
        </w:rPr>
        <w:t xml:space="preserve"> </w:t>
      </w:r>
      <w:r w:rsidRPr="0060602B">
        <w:rPr>
          <w:sz w:val="28"/>
          <w:szCs w:val="28"/>
        </w:rPr>
        <w:t>міського бюджету. Загальна чисельність працівників управління встановлюється міською радою.</w:t>
      </w:r>
    </w:p>
    <w:p w:rsidR="0060602B" w:rsidRPr="0060602B" w:rsidRDefault="0060602B" w:rsidP="0060602B">
      <w:pPr>
        <w:pStyle w:val="a3"/>
        <w:numPr>
          <w:ilvl w:val="1"/>
          <w:numId w:val="11"/>
        </w:numPr>
        <w:tabs>
          <w:tab w:val="left" w:pos="1134"/>
        </w:tabs>
        <w:ind w:left="0" w:firstLine="567"/>
        <w:rPr>
          <w:sz w:val="28"/>
          <w:szCs w:val="28"/>
        </w:rPr>
      </w:pPr>
      <w:r w:rsidRPr="0060602B">
        <w:rPr>
          <w:sz w:val="28"/>
          <w:szCs w:val="28"/>
        </w:rPr>
        <w:t>Управління у своїй діяльності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«Про місцеве самоврядування в Україні</w:t>
      </w:r>
      <w:r w:rsidRPr="0060602B">
        <w:rPr>
          <w:b/>
          <w:i/>
          <w:sz w:val="28"/>
          <w:szCs w:val="28"/>
        </w:rPr>
        <w:t>», «</w:t>
      </w:r>
      <w:r w:rsidRPr="0060602B">
        <w:rPr>
          <w:sz w:val="28"/>
          <w:szCs w:val="28"/>
        </w:rPr>
        <w:t>Про службу в органах місцевого самоврядування», «Про державну службу», «Про культуру», «Про бібліотеки та бібліотечну справу», «Про музеї і музейну справу», «Про позашкільну освіту», «Про охорону культурної спадщини», «Про туризм», «Положення про клубний заклад», іншими законами України з питань організації та діяльності органів місцевого самоврядування, постановами Верховної Ради України, Указами Президента України, декретами, постановами і розпорядженнями Кабінету Міністрів України, нормативними актами інших центральних органів виконавчої влади, рішеннями міської ради, її виконавчого комітету, розпорядженнями міського голови, а також цим Положенням та іншими нормативно-правовими актами.</w:t>
      </w:r>
    </w:p>
    <w:p w:rsidR="0060602B" w:rsidRPr="0060602B" w:rsidRDefault="0060602B" w:rsidP="0060602B">
      <w:pPr>
        <w:pStyle w:val="a3"/>
        <w:numPr>
          <w:ilvl w:val="1"/>
          <w:numId w:val="11"/>
        </w:numPr>
        <w:tabs>
          <w:tab w:val="left" w:pos="1134"/>
        </w:tabs>
        <w:ind w:left="0" w:firstLine="567"/>
        <w:rPr>
          <w:sz w:val="28"/>
          <w:szCs w:val="28"/>
        </w:rPr>
      </w:pPr>
      <w:r w:rsidRPr="0060602B">
        <w:rPr>
          <w:sz w:val="28"/>
          <w:szCs w:val="28"/>
        </w:rPr>
        <w:t>Повна назва українською мовою: Управління культури та розвитку туризму виконавчих органів Дрогобицької міської ради.</w:t>
      </w:r>
    </w:p>
    <w:p w:rsidR="0060602B" w:rsidRPr="0060602B" w:rsidRDefault="0060602B" w:rsidP="0060602B">
      <w:pPr>
        <w:pStyle w:val="a3"/>
        <w:numPr>
          <w:ilvl w:val="1"/>
          <w:numId w:val="11"/>
        </w:numPr>
        <w:tabs>
          <w:tab w:val="left" w:pos="1134"/>
        </w:tabs>
        <w:ind w:left="0" w:firstLine="567"/>
        <w:rPr>
          <w:sz w:val="28"/>
          <w:szCs w:val="28"/>
        </w:rPr>
      </w:pPr>
      <w:r w:rsidRPr="0060602B">
        <w:rPr>
          <w:sz w:val="28"/>
          <w:szCs w:val="28"/>
        </w:rPr>
        <w:t>Скорочена назва українською мовою: УК та РТ ВО ДМР.</w:t>
      </w:r>
    </w:p>
    <w:p w:rsidR="0060602B" w:rsidRPr="0060602B" w:rsidRDefault="0060602B" w:rsidP="0060602B">
      <w:pPr>
        <w:pStyle w:val="a3"/>
        <w:numPr>
          <w:ilvl w:val="1"/>
          <w:numId w:val="11"/>
        </w:numPr>
        <w:tabs>
          <w:tab w:val="left" w:pos="1134"/>
        </w:tabs>
        <w:ind w:left="0" w:firstLine="567"/>
        <w:rPr>
          <w:sz w:val="28"/>
          <w:szCs w:val="28"/>
        </w:rPr>
      </w:pPr>
      <w:r w:rsidRPr="0060602B">
        <w:rPr>
          <w:sz w:val="28"/>
          <w:szCs w:val="28"/>
        </w:rPr>
        <w:t xml:space="preserve">Повна назва англійською мовою: </w:t>
      </w:r>
      <w:r w:rsidRPr="0060602B">
        <w:rPr>
          <w:sz w:val="28"/>
          <w:szCs w:val="28"/>
          <w:lang w:val="en-US"/>
        </w:rPr>
        <w:t xml:space="preserve">Department of Culture and Tourism Development of the Executive Bodies of </w:t>
      </w:r>
      <w:proofErr w:type="spellStart"/>
      <w:r w:rsidRPr="0060602B">
        <w:rPr>
          <w:sz w:val="28"/>
          <w:szCs w:val="28"/>
          <w:lang w:val="en-US"/>
        </w:rPr>
        <w:t>Drohobych</w:t>
      </w:r>
      <w:proofErr w:type="spellEnd"/>
      <w:r w:rsidRPr="0060602B">
        <w:rPr>
          <w:sz w:val="28"/>
          <w:szCs w:val="28"/>
          <w:lang w:val="en-US"/>
        </w:rPr>
        <w:t xml:space="preserve"> </w:t>
      </w:r>
      <w:proofErr w:type="spellStart"/>
      <w:r w:rsidRPr="0060602B">
        <w:rPr>
          <w:sz w:val="28"/>
          <w:szCs w:val="28"/>
          <w:lang w:val="en-US"/>
        </w:rPr>
        <w:t>Citu</w:t>
      </w:r>
      <w:proofErr w:type="spellEnd"/>
      <w:r w:rsidRPr="0060602B">
        <w:rPr>
          <w:sz w:val="28"/>
          <w:szCs w:val="28"/>
          <w:lang w:val="en-US"/>
        </w:rPr>
        <w:t xml:space="preserve"> Council</w:t>
      </w:r>
    </w:p>
    <w:p w:rsidR="0060602B" w:rsidRPr="0060602B" w:rsidRDefault="0060602B" w:rsidP="0060602B">
      <w:pPr>
        <w:pStyle w:val="a3"/>
        <w:ind w:left="0" w:firstLine="0"/>
        <w:rPr>
          <w:sz w:val="28"/>
          <w:szCs w:val="28"/>
        </w:rPr>
      </w:pPr>
      <w:r w:rsidRPr="0060602B">
        <w:rPr>
          <w:sz w:val="28"/>
          <w:szCs w:val="28"/>
        </w:rPr>
        <w:t xml:space="preserve">        1.7. Повна назва німецькою мовою: </w:t>
      </w:r>
      <w:proofErr w:type="spellStart"/>
      <w:r w:rsidRPr="0060602B">
        <w:rPr>
          <w:sz w:val="28"/>
          <w:szCs w:val="28"/>
        </w:rPr>
        <w:t>Abteilung</w:t>
      </w:r>
      <w:proofErr w:type="spellEnd"/>
      <w:r w:rsidRPr="0060602B">
        <w:rPr>
          <w:sz w:val="28"/>
          <w:szCs w:val="28"/>
        </w:rPr>
        <w:t xml:space="preserve"> </w:t>
      </w:r>
      <w:proofErr w:type="spellStart"/>
      <w:r w:rsidRPr="0060602B">
        <w:rPr>
          <w:sz w:val="28"/>
          <w:szCs w:val="28"/>
        </w:rPr>
        <w:t>für</w:t>
      </w:r>
      <w:proofErr w:type="spellEnd"/>
      <w:r w:rsidRPr="0060602B">
        <w:rPr>
          <w:sz w:val="28"/>
          <w:szCs w:val="28"/>
        </w:rPr>
        <w:t xml:space="preserve"> </w:t>
      </w:r>
      <w:proofErr w:type="spellStart"/>
      <w:r w:rsidRPr="0060602B">
        <w:rPr>
          <w:sz w:val="28"/>
          <w:szCs w:val="28"/>
        </w:rPr>
        <w:t>Kultur</w:t>
      </w:r>
      <w:proofErr w:type="spellEnd"/>
      <w:r w:rsidRPr="0060602B">
        <w:rPr>
          <w:sz w:val="28"/>
          <w:szCs w:val="28"/>
        </w:rPr>
        <w:t xml:space="preserve"> </w:t>
      </w:r>
      <w:proofErr w:type="spellStart"/>
      <w:r w:rsidRPr="0060602B">
        <w:rPr>
          <w:sz w:val="28"/>
          <w:szCs w:val="28"/>
        </w:rPr>
        <w:t>und</w:t>
      </w:r>
      <w:proofErr w:type="spellEnd"/>
      <w:r w:rsidRPr="0060602B">
        <w:rPr>
          <w:sz w:val="28"/>
          <w:szCs w:val="28"/>
        </w:rPr>
        <w:t xml:space="preserve"> </w:t>
      </w:r>
      <w:proofErr w:type="spellStart"/>
      <w:r w:rsidRPr="0060602B">
        <w:rPr>
          <w:sz w:val="28"/>
          <w:szCs w:val="28"/>
        </w:rPr>
        <w:t>Tourismusentwicklung</w:t>
      </w:r>
      <w:proofErr w:type="spellEnd"/>
      <w:r w:rsidRPr="0060602B">
        <w:rPr>
          <w:sz w:val="28"/>
          <w:szCs w:val="28"/>
        </w:rPr>
        <w:t xml:space="preserve"> </w:t>
      </w:r>
      <w:proofErr w:type="spellStart"/>
      <w:r w:rsidRPr="0060602B">
        <w:rPr>
          <w:sz w:val="28"/>
          <w:szCs w:val="28"/>
        </w:rPr>
        <w:t>der</w:t>
      </w:r>
      <w:proofErr w:type="spellEnd"/>
      <w:r w:rsidRPr="0060602B">
        <w:rPr>
          <w:sz w:val="28"/>
          <w:szCs w:val="28"/>
        </w:rPr>
        <w:t xml:space="preserve"> </w:t>
      </w:r>
      <w:proofErr w:type="spellStart"/>
      <w:r w:rsidRPr="0060602B">
        <w:rPr>
          <w:sz w:val="28"/>
          <w:szCs w:val="28"/>
        </w:rPr>
        <w:t>Exekutivorgane</w:t>
      </w:r>
      <w:proofErr w:type="spellEnd"/>
      <w:r w:rsidRPr="0060602B">
        <w:rPr>
          <w:sz w:val="28"/>
          <w:szCs w:val="28"/>
        </w:rPr>
        <w:t xml:space="preserve"> </w:t>
      </w:r>
      <w:proofErr w:type="spellStart"/>
      <w:r w:rsidRPr="0060602B">
        <w:rPr>
          <w:sz w:val="28"/>
          <w:szCs w:val="28"/>
        </w:rPr>
        <w:t>des</w:t>
      </w:r>
      <w:proofErr w:type="spellEnd"/>
      <w:r w:rsidRPr="0060602B">
        <w:rPr>
          <w:sz w:val="28"/>
          <w:szCs w:val="28"/>
        </w:rPr>
        <w:t xml:space="preserve"> </w:t>
      </w:r>
      <w:proofErr w:type="spellStart"/>
      <w:r w:rsidRPr="0060602B">
        <w:rPr>
          <w:sz w:val="28"/>
          <w:szCs w:val="28"/>
        </w:rPr>
        <w:t>Stadtrats</w:t>
      </w:r>
      <w:proofErr w:type="spellEnd"/>
      <w:r w:rsidRPr="0060602B">
        <w:rPr>
          <w:sz w:val="28"/>
          <w:szCs w:val="28"/>
        </w:rPr>
        <w:t xml:space="preserve"> </w:t>
      </w:r>
      <w:proofErr w:type="spellStart"/>
      <w:r w:rsidRPr="0060602B">
        <w:rPr>
          <w:sz w:val="28"/>
          <w:szCs w:val="28"/>
        </w:rPr>
        <w:t>von</w:t>
      </w:r>
      <w:proofErr w:type="spellEnd"/>
      <w:r w:rsidRPr="0060602B">
        <w:rPr>
          <w:sz w:val="28"/>
          <w:szCs w:val="28"/>
        </w:rPr>
        <w:t xml:space="preserve"> </w:t>
      </w:r>
      <w:proofErr w:type="spellStart"/>
      <w:r w:rsidRPr="0060602B">
        <w:rPr>
          <w:sz w:val="28"/>
          <w:szCs w:val="28"/>
        </w:rPr>
        <w:t>Drohobych</w:t>
      </w:r>
      <w:proofErr w:type="spellEnd"/>
      <w:r w:rsidRPr="0060602B">
        <w:rPr>
          <w:sz w:val="28"/>
          <w:szCs w:val="28"/>
        </w:rPr>
        <w:t>.</w:t>
      </w:r>
    </w:p>
    <w:p w:rsidR="0060602B" w:rsidRPr="0060602B" w:rsidRDefault="0060602B" w:rsidP="0060602B">
      <w:pPr>
        <w:tabs>
          <w:tab w:val="left" w:pos="1134"/>
        </w:tabs>
        <w:rPr>
          <w:sz w:val="28"/>
          <w:szCs w:val="28"/>
        </w:rPr>
      </w:pPr>
      <w:r w:rsidRPr="0060602B">
        <w:rPr>
          <w:sz w:val="28"/>
          <w:szCs w:val="28"/>
        </w:rPr>
        <w:t xml:space="preserve">         1.8. Юридична адреса: 82100, вул. Івана Франка,20, м. Дрогобич, Львівська обл. </w:t>
      </w:r>
    </w:p>
    <w:p w:rsidR="0060602B" w:rsidRPr="0060602B" w:rsidRDefault="0060602B" w:rsidP="0060602B">
      <w:pPr>
        <w:pStyle w:val="a3"/>
        <w:tabs>
          <w:tab w:val="left" w:pos="1134"/>
        </w:tabs>
        <w:ind w:left="0" w:firstLine="0"/>
        <w:rPr>
          <w:sz w:val="28"/>
          <w:szCs w:val="28"/>
        </w:rPr>
      </w:pPr>
      <w:r w:rsidRPr="0060602B">
        <w:rPr>
          <w:sz w:val="28"/>
          <w:szCs w:val="28"/>
        </w:rPr>
        <w:t xml:space="preserve">        1.9. Управління є юридичною особою, має самостійний баланс, рахунки в органах Державного казначейства, круглу печатку із зображенням Державного Герба України та своїм найменуванням, кутовий штамп, бланки із своїми реквізитами.</w:t>
      </w:r>
    </w:p>
    <w:p w:rsidR="0060602B" w:rsidRPr="0060602B" w:rsidRDefault="0060602B" w:rsidP="0060602B">
      <w:pPr>
        <w:pStyle w:val="a3"/>
        <w:tabs>
          <w:tab w:val="left" w:pos="1134"/>
        </w:tabs>
        <w:ind w:left="0" w:firstLine="0"/>
        <w:rPr>
          <w:sz w:val="28"/>
          <w:szCs w:val="28"/>
        </w:rPr>
      </w:pPr>
      <w:r w:rsidRPr="0060602B">
        <w:rPr>
          <w:sz w:val="28"/>
          <w:szCs w:val="28"/>
        </w:rPr>
        <w:t xml:space="preserve">         1.10. Для забезпечення діяльності управління, його структурних підрозділів за </w:t>
      </w:r>
      <w:r w:rsidRPr="0060602B">
        <w:rPr>
          <w:b/>
          <w:i/>
          <w:sz w:val="28"/>
          <w:szCs w:val="28"/>
          <w:u w:val="single"/>
        </w:rPr>
        <w:t>у</w:t>
      </w:r>
      <w:r w:rsidRPr="0060602B">
        <w:rPr>
          <w:sz w:val="28"/>
          <w:szCs w:val="28"/>
        </w:rPr>
        <w:t>правлінням закріплюється майно, що є комунальною власністю, і перебуває в оперативному управлінні (користуванні).</w:t>
      </w:r>
    </w:p>
    <w:p w:rsidR="0060602B" w:rsidRDefault="0060602B" w:rsidP="0060602B">
      <w:pPr>
        <w:pStyle w:val="a3"/>
        <w:numPr>
          <w:ilvl w:val="1"/>
          <w:numId w:val="20"/>
        </w:numPr>
        <w:tabs>
          <w:tab w:val="left" w:pos="1134"/>
        </w:tabs>
        <w:rPr>
          <w:sz w:val="28"/>
          <w:szCs w:val="28"/>
        </w:rPr>
      </w:pPr>
      <w:r w:rsidRPr="0060602B">
        <w:rPr>
          <w:sz w:val="28"/>
          <w:szCs w:val="28"/>
        </w:rPr>
        <w:t xml:space="preserve"> У структуру Управління входять наступні структурні підрозділи:</w:t>
      </w:r>
    </w:p>
    <w:p w:rsidR="008905E5" w:rsidRPr="008905E5" w:rsidRDefault="008905E5" w:rsidP="008905E5">
      <w:pPr>
        <w:tabs>
          <w:tab w:val="left" w:pos="1134"/>
        </w:tabs>
        <w:ind w:left="567"/>
        <w:rPr>
          <w:sz w:val="28"/>
          <w:szCs w:val="28"/>
        </w:rPr>
      </w:pPr>
      <w:r>
        <w:rPr>
          <w:sz w:val="28"/>
          <w:szCs w:val="28"/>
        </w:rPr>
        <w:t xml:space="preserve">  </w:t>
      </w:r>
      <w:r w:rsidRPr="008905E5">
        <w:rPr>
          <w:sz w:val="28"/>
          <w:szCs w:val="28"/>
        </w:rPr>
        <w:t>Відділ охорони культурної спадщини</w:t>
      </w:r>
    </w:p>
    <w:p w:rsidR="0060602B" w:rsidRPr="0060602B" w:rsidRDefault="0060602B" w:rsidP="0060602B">
      <w:pPr>
        <w:pStyle w:val="a3"/>
        <w:ind w:left="720" w:firstLine="0"/>
        <w:rPr>
          <w:sz w:val="28"/>
          <w:szCs w:val="28"/>
        </w:rPr>
      </w:pPr>
      <w:r w:rsidRPr="0060602B">
        <w:rPr>
          <w:sz w:val="28"/>
          <w:szCs w:val="28"/>
        </w:rPr>
        <w:t>Відділ культури та мистецтв.</w:t>
      </w:r>
    </w:p>
    <w:p w:rsidR="0060602B" w:rsidRPr="0060602B" w:rsidRDefault="0060602B" w:rsidP="0060602B">
      <w:pPr>
        <w:pStyle w:val="a3"/>
        <w:ind w:left="720" w:firstLine="0"/>
        <w:rPr>
          <w:b/>
          <w:i/>
          <w:sz w:val="28"/>
          <w:szCs w:val="28"/>
        </w:rPr>
      </w:pPr>
      <w:r w:rsidRPr="0060602B">
        <w:rPr>
          <w:sz w:val="28"/>
          <w:szCs w:val="28"/>
        </w:rPr>
        <w:t>Відділ роботи з культурно-освітніми установами.</w:t>
      </w:r>
    </w:p>
    <w:p w:rsidR="0060602B" w:rsidRPr="0060602B" w:rsidRDefault="0060602B" w:rsidP="0060602B">
      <w:pPr>
        <w:pStyle w:val="a3"/>
        <w:ind w:left="720" w:firstLine="0"/>
        <w:rPr>
          <w:b/>
          <w:i/>
          <w:sz w:val="28"/>
          <w:szCs w:val="28"/>
        </w:rPr>
      </w:pPr>
      <w:r w:rsidRPr="0060602B">
        <w:rPr>
          <w:sz w:val="28"/>
          <w:szCs w:val="28"/>
        </w:rPr>
        <w:t>Відділ розвитку туризму, промоції та креативних індустрій.</w:t>
      </w:r>
    </w:p>
    <w:p w:rsidR="0060602B" w:rsidRPr="0060602B" w:rsidRDefault="0060602B" w:rsidP="0060602B">
      <w:pPr>
        <w:ind w:left="360"/>
        <w:rPr>
          <w:sz w:val="28"/>
          <w:szCs w:val="28"/>
        </w:rPr>
      </w:pPr>
      <w:r w:rsidRPr="0060602B">
        <w:rPr>
          <w:sz w:val="28"/>
          <w:szCs w:val="28"/>
        </w:rPr>
        <w:t xml:space="preserve">   1.12. У підпорядкуванні управління:</w:t>
      </w:r>
    </w:p>
    <w:p w:rsidR="0060602B" w:rsidRPr="0060602B" w:rsidRDefault="0060602B" w:rsidP="0060602B">
      <w:pPr>
        <w:pStyle w:val="a3"/>
        <w:ind w:left="720" w:firstLine="0"/>
        <w:rPr>
          <w:sz w:val="28"/>
          <w:szCs w:val="28"/>
        </w:rPr>
      </w:pPr>
      <w:r w:rsidRPr="0060602B">
        <w:rPr>
          <w:sz w:val="28"/>
          <w:szCs w:val="28"/>
        </w:rPr>
        <w:lastRenderedPageBreak/>
        <w:t>- Дрогобицька централізована бібліотечна система.</w:t>
      </w:r>
    </w:p>
    <w:p w:rsidR="0060602B" w:rsidRPr="0060602B" w:rsidRDefault="0060602B" w:rsidP="0060602B">
      <w:pPr>
        <w:pStyle w:val="a3"/>
        <w:ind w:left="720" w:firstLine="0"/>
        <w:rPr>
          <w:sz w:val="28"/>
          <w:szCs w:val="28"/>
        </w:rPr>
      </w:pPr>
      <w:r w:rsidRPr="0060602B">
        <w:rPr>
          <w:sz w:val="28"/>
          <w:szCs w:val="28"/>
        </w:rPr>
        <w:t>- Музей «</w:t>
      </w:r>
      <w:proofErr w:type="spellStart"/>
      <w:r w:rsidRPr="0060602B">
        <w:rPr>
          <w:sz w:val="28"/>
          <w:szCs w:val="28"/>
        </w:rPr>
        <w:t>Дрогобиччина</w:t>
      </w:r>
      <w:proofErr w:type="spellEnd"/>
      <w:r w:rsidRPr="0060602B">
        <w:rPr>
          <w:sz w:val="28"/>
          <w:szCs w:val="28"/>
        </w:rPr>
        <w:t>».</w:t>
      </w:r>
    </w:p>
    <w:p w:rsidR="0060602B" w:rsidRPr="0060602B" w:rsidRDefault="0060602B" w:rsidP="0060602B">
      <w:pPr>
        <w:pStyle w:val="a3"/>
        <w:ind w:left="720" w:firstLine="0"/>
        <w:rPr>
          <w:sz w:val="28"/>
          <w:szCs w:val="28"/>
        </w:rPr>
      </w:pPr>
      <w:r w:rsidRPr="0060602B">
        <w:rPr>
          <w:sz w:val="28"/>
          <w:szCs w:val="28"/>
        </w:rPr>
        <w:t>- Дрогобицька дитяча музична школа №1</w:t>
      </w:r>
      <w:r w:rsidR="00FE0A9E">
        <w:rPr>
          <w:sz w:val="28"/>
          <w:szCs w:val="28"/>
        </w:rPr>
        <w:t xml:space="preserve"> ім. о.</w:t>
      </w:r>
      <w:r w:rsidR="001A58D5">
        <w:rPr>
          <w:sz w:val="28"/>
          <w:szCs w:val="28"/>
        </w:rPr>
        <w:t xml:space="preserve"> Северина </w:t>
      </w:r>
      <w:proofErr w:type="spellStart"/>
      <w:r w:rsidR="001A58D5">
        <w:rPr>
          <w:sz w:val="28"/>
          <w:szCs w:val="28"/>
        </w:rPr>
        <w:t>Сапруна</w:t>
      </w:r>
      <w:proofErr w:type="spellEnd"/>
      <w:r w:rsidRPr="0060602B">
        <w:rPr>
          <w:sz w:val="28"/>
          <w:szCs w:val="28"/>
        </w:rPr>
        <w:t xml:space="preserve"> </w:t>
      </w:r>
    </w:p>
    <w:p w:rsidR="0060602B" w:rsidRPr="0060602B" w:rsidRDefault="0060602B" w:rsidP="0060602B">
      <w:pPr>
        <w:pStyle w:val="a3"/>
        <w:ind w:left="720" w:firstLine="0"/>
        <w:rPr>
          <w:sz w:val="28"/>
          <w:szCs w:val="28"/>
        </w:rPr>
      </w:pPr>
      <w:r w:rsidRPr="0060602B">
        <w:rPr>
          <w:sz w:val="28"/>
          <w:szCs w:val="28"/>
        </w:rPr>
        <w:t>- Дрогобиць</w:t>
      </w:r>
      <w:r w:rsidR="00FE0A9E">
        <w:rPr>
          <w:sz w:val="28"/>
          <w:szCs w:val="28"/>
        </w:rPr>
        <w:t>ка дитяча музична школа №2 ім.</w:t>
      </w:r>
      <w:r w:rsidRPr="0060602B">
        <w:rPr>
          <w:sz w:val="28"/>
          <w:szCs w:val="28"/>
        </w:rPr>
        <w:t xml:space="preserve"> Романа Сороки. </w:t>
      </w:r>
    </w:p>
    <w:p w:rsidR="0060602B" w:rsidRPr="0060602B" w:rsidRDefault="0060602B" w:rsidP="0060602B">
      <w:pPr>
        <w:ind w:firstLine="720"/>
        <w:rPr>
          <w:sz w:val="28"/>
          <w:szCs w:val="28"/>
        </w:rPr>
      </w:pPr>
      <w:r w:rsidRPr="0060602B">
        <w:rPr>
          <w:sz w:val="28"/>
          <w:szCs w:val="28"/>
        </w:rPr>
        <w:t xml:space="preserve">- </w:t>
      </w:r>
      <w:r w:rsidR="00FE0A9E">
        <w:rPr>
          <w:sz w:val="28"/>
          <w:szCs w:val="28"/>
        </w:rPr>
        <w:t>Школа мистецтв ім. Володимира Івасюка м.</w:t>
      </w:r>
      <w:r w:rsidR="001A58D5">
        <w:rPr>
          <w:sz w:val="28"/>
          <w:szCs w:val="28"/>
        </w:rPr>
        <w:t xml:space="preserve"> Стебника.</w:t>
      </w:r>
    </w:p>
    <w:p w:rsidR="0060602B" w:rsidRPr="0060602B" w:rsidRDefault="0060602B" w:rsidP="0060602B">
      <w:pPr>
        <w:ind w:firstLine="720"/>
        <w:rPr>
          <w:sz w:val="28"/>
          <w:szCs w:val="28"/>
        </w:rPr>
      </w:pPr>
      <w:r w:rsidRPr="0060602B">
        <w:rPr>
          <w:sz w:val="28"/>
          <w:szCs w:val="28"/>
        </w:rPr>
        <w:t>- Дрогобицька дитяча художня школа .</w:t>
      </w:r>
    </w:p>
    <w:p w:rsidR="0060602B" w:rsidRPr="0060602B" w:rsidRDefault="0060602B" w:rsidP="0060602B">
      <w:pPr>
        <w:pStyle w:val="a3"/>
        <w:ind w:left="720" w:firstLine="0"/>
        <w:rPr>
          <w:sz w:val="28"/>
          <w:szCs w:val="28"/>
        </w:rPr>
      </w:pPr>
      <w:r w:rsidRPr="0060602B">
        <w:rPr>
          <w:sz w:val="28"/>
          <w:szCs w:val="28"/>
        </w:rPr>
        <w:t>- Дрогобицький Народний дім імені Івана Франка.</w:t>
      </w:r>
    </w:p>
    <w:p w:rsidR="0060602B" w:rsidRPr="0060602B" w:rsidRDefault="0060602B" w:rsidP="0060602B">
      <w:pPr>
        <w:pStyle w:val="a3"/>
        <w:ind w:left="720" w:firstLine="0"/>
        <w:rPr>
          <w:sz w:val="28"/>
          <w:szCs w:val="28"/>
        </w:rPr>
      </w:pPr>
      <w:r w:rsidRPr="0060602B">
        <w:rPr>
          <w:sz w:val="28"/>
          <w:szCs w:val="28"/>
        </w:rPr>
        <w:t>- Дрогобиц</w:t>
      </w:r>
      <w:r w:rsidR="00BE3178">
        <w:rPr>
          <w:sz w:val="28"/>
          <w:szCs w:val="28"/>
        </w:rPr>
        <w:t xml:space="preserve">ький центр культури та мистецтв </w:t>
      </w:r>
      <w:r w:rsidRPr="0060602B">
        <w:rPr>
          <w:sz w:val="28"/>
          <w:szCs w:val="28"/>
        </w:rPr>
        <w:t>«Каменяр».</w:t>
      </w:r>
    </w:p>
    <w:p w:rsidR="0060602B" w:rsidRPr="0060602B" w:rsidRDefault="00FA0C15" w:rsidP="0060602B">
      <w:pPr>
        <w:pStyle w:val="a3"/>
        <w:ind w:left="720" w:firstLine="0"/>
        <w:rPr>
          <w:sz w:val="28"/>
          <w:szCs w:val="28"/>
        </w:rPr>
      </w:pPr>
      <w:r>
        <w:rPr>
          <w:sz w:val="28"/>
          <w:szCs w:val="28"/>
        </w:rPr>
        <w:t xml:space="preserve">- </w:t>
      </w:r>
      <w:proofErr w:type="spellStart"/>
      <w:r>
        <w:rPr>
          <w:sz w:val="28"/>
          <w:szCs w:val="28"/>
        </w:rPr>
        <w:t>Стебницький</w:t>
      </w:r>
      <w:proofErr w:type="spellEnd"/>
      <w:r>
        <w:rPr>
          <w:sz w:val="28"/>
          <w:szCs w:val="28"/>
        </w:rPr>
        <w:t xml:space="preserve"> Н</w:t>
      </w:r>
      <w:bookmarkStart w:id="0" w:name="_GoBack"/>
      <w:bookmarkEnd w:id="0"/>
      <w:r w:rsidR="0060602B" w:rsidRPr="0060602B">
        <w:rPr>
          <w:sz w:val="28"/>
          <w:szCs w:val="28"/>
        </w:rPr>
        <w:t>ародний дім.</w:t>
      </w:r>
    </w:p>
    <w:p w:rsidR="0060602B" w:rsidRPr="0060602B" w:rsidRDefault="0060602B" w:rsidP="0060602B">
      <w:pPr>
        <w:pStyle w:val="a3"/>
        <w:ind w:left="720" w:firstLine="0"/>
        <w:rPr>
          <w:sz w:val="28"/>
          <w:szCs w:val="28"/>
        </w:rPr>
      </w:pPr>
      <w:r w:rsidRPr="0060602B">
        <w:rPr>
          <w:sz w:val="28"/>
          <w:szCs w:val="28"/>
        </w:rPr>
        <w:t xml:space="preserve">- Дрогобицький муніципальний камерний хор «Легенда». </w:t>
      </w:r>
    </w:p>
    <w:p w:rsidR="0060602B" w:rsidRPr="0060602B" w:rsidRDefault="008905E5" w:rsidP="0060602B">
      <w:pPr>
        <w:pStyle w:val="a3"/>
        <w:ind w:left="720" w:firstLine="0"/>
        <w:rPr>
          <w:sz w:val="28"/>
          <w:szCs w:val="28"/>
        </w:rPr>
      </w:pPr>
      <w:r>
        <w:rPr>
          <w:sz w:val="28"/>
          <w:szCs w:val="28"/>
        </w:rPr>
        <w:t>-</w:t>
      </w:r>
      <w:r w:rsidR="0060602B" w:rsidRPr="0060602B">
        <w:rPr>
          <w:sz w:val="28"/>
          <w:szCs w:val="28"/>
        </w:rPr>
        <w:t>Дрогобицький муніципальний чоловічий камерний хор «Боян Дрогобицький».</w:t>
      </w:r>
    </w:p>
    <w:p w:rsidR="0060602B" w:rsidRPr="0060602B" w:rsidRDefault="0060602B" w:rsidP="0060602B">
      <w:pPr>
        <w:pStyle w:val="a3"/>
        <w:ind w:left="720" w:firstLine="0"/>
        <w:rPr>
          <w:sz w:val="28"/>
          <w:szCs w:val="28"/>
        </w:rPr>
      </w:pPr>
      <w:r w:rsidRPr="0060602B">
        <w:rPr>
          <w:sz w:val="28"/>
          <w:szCs w:val="28"/>
        </w:rPr>
        <w:t>- Дрогобицький муніципальний духовий оркестр.</w:t>
      </w:r>
    </w:p>
    <w:p w:rsidR="0060602B" w:rsidRPr="0060602B" w:rsidRDefault="0060602B" w:rsidP="0060602B">
      <w:pPr>
        <w:tabs>
          <w:tab w:val="left" w:pos="1134"/>
        </w:tabs>
        <w:jc w:val="both"/>
        <w:rPr>
          <w:sz w:val="28"/>
          <w:szCs w:val="28"/>
        </w:rPr>
      </w:pPr>
      <w:r w:rsidRPr="0060602B">
        <w:rPr>
          <w:sz w:val="28"/>
          <w:szCs w:val="28"/>
        </w:rPr>
        <w:t xml:space="preserve">         1.13. Управління є головним розпорядником коштів, які передбачені в бюджеті у галузі «Орган з питань культури, національностей та релігій», виконує функції головного розпорядника коштів згідно з Бюджетним Кодексом України.</w:t>
      </w:r>
    </w:p>
    <w:p w:rsidR="0060602B" w:rsidRPr="0060602B" w:rsidRDefault="0060602B" w:rsidP="0060602B">
      <w:pPr>
        <w:pStyle w:val="a3"/>
        <w:tabs>
          <w:tab w:val="left" w:pos="1134"/>
        </w:tabs>
        <w:ind w:left="0" w:firstLine="0"/>
        <w:rPr>
          <w:sz w:val="28"/>
          <w:szCs w:val="28"/>
        </w:rPr>
      </w:pPr>
      <w:r w:rsidRPr="0060602B">
        <w:rPr>
          <w:sz w:val="28"/>
          <w:szCs w:val="28"/>
        </w:rPr>
        <w:t xml:space="preserve">         1.14. Управління є неприбутковою установою, утвореною та зареєстрованою в порядку, визначеному Законом України «Про місцеве самоврядування в Україні».</w:t>
      </w:r>
    </w:p>
    <w:p w:rsidR="0060602B" w:rsidRPr="0060602B" w:rsidRDefault="0060602B" w:rsidP="0060602B">
      <w:pPr>
        <w:tabs>
          <w:tab w:val="left" w:pos="1134"/>
        </w:tabs>
        <w:jc w:val="both"/>
        <w:rPr>
          <w:sz w:val="28"/>
          <w:szCs w:val="28"/>
        </w:rPr>
      </w:pPr>
      <w:r w:rsidRPr="0060602B">
        <w:rPr>
          <w:sz w:val="28"/>
          <w:szCs w:val="28"/>
        </w:rPr>
        <w:t xml:space="preserve">        1.15. Доходи Управління використовуються виключно для фінансування видатків на утримання та реалізації завдань Управління. Розподіл отриманих доходів або їх частин між засновником і працівниками (крім оплати їхньої праці, нарахування єдиного соціального внеску) та інших пов’язаних з ними осіб заборонено.</w:t>
      </w:r>
    </w:p>
    <w:p w:rsidR="0060602B" w:rsidRPr="0060602B" w:rsidRDefault="0060602B" w:rsidP="0060602B">
      <w:pPr>
        <w:tabs>
          <w:tab w:val="left" w:pos="1134"/>
        </w:tabs>
        <w:jc w:val="both"/>
        <w:rPr>
          <w:sz w:val="28"/>
          <w:szCs w:val="28"/>
        </w:rPr>
      </w:pPr>
      <w:r w:rsidRPr="0060602B">
        <w:rPr>
          <w:sz w:val="28"/>
          <w:szCs w:val="28"/>
        </w:rPr>
        <w:t xml:space="preserve">         1.16. Управління у процесі виконання покладених на нього завдань взаємодіє з іншими відділами, управліннями, департаментами Дрогобицької міської ради, органами державної виконавчої влади, а також підприємствами, установами, організаціями та об’єднаннями громадян.</w:t>
      </w:r>
    </w:p>
    <w:p w:rsidR="0060602B" w:rsidRPr="0060602B" w:rsidRDefault="0060602B" w:rsidP="0060602B">
      <w:pPr>
        <w:tabs>
          <w:tab w:val="left" w:pos="1134"/>
        </w:tabs>
        <w:jc w:val="both"/>
        <w:rPr>
          <w:sz w:val="28"/>
          <w:szCs w:val="28"/>
        </w:rPr>
      </w:pPr>
      <w:r w:rsidRPr="0060602B">
        <w:rPr>
          <w:sz w:val="28"/>
          <w:szCs w:val="28"/>
        </w:rPr>
        <w:t xml:space="preserve">         1.17. Управління реалізовує свої функції в межах території, на яку розповсюджуються повноваження Дрогобицької міської ради, а саме, в межах Дрогобицької міської територіальної громади.</w:t>
      </w:r>
    </w:p>
    <w:p w:rsidR="0060602B" w:rsidRPr="0060602B" w:rsidRDefault="0060602B" w:rsidP="0060602B">
      <w:pPr>
        <w:jc w:val="both"/>
        <w:rPr>
          <w:sz w:val="28"/>
          <w:szCs w:val="28"/>
        </w:rPr>
      </w:pPr>
    </w:p>
    <w:p w:rsidR="0060602B" w:rsidRPr="0060602B" w:rsidRDefault="0060602B" w:rsidP="0060602B">
      <w:pPr>
        <w:jc w:val="center"/>
        <w:rPr>
          <w:b/>
          <w:sz w:val="28"/>
          <w:szCs w:val="28"/>
        </w:rPr>
      </w:pPr>
      <w:r w:rsidRPr="0060602B">
        <w:rPr>
          <w:b/>
          <w:sz w:val="28"/>
          <w:szCs w:val="28"/>
        </w:rPr>
        <w:t>Розділ 2. Завдання Управління</w:t>
      </w:r>
    </w:p>
    <w:p w:rsidR="0060602B" w:rsidRPr="0060602B" w:rsidRDefault="0060602B" w:rsidP="0060602B">
      <w:pPr>
        <w:jc w:val="both"/>
        <w:rPr>
          <w:sz w:val="28"/>
          <w:szCs w:val="28"/>
        </w:rPr>
      </w:pPr>
      <w:r w:rsidRPr="0060602B">
        <w:rPr>
          <w:sz w:val="28"/>
          <w:szCs w:val="28"/>
        </w:rPr>
        <w:t xml:space="preserve">        2.1. Основними завданнями Управління є:</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Участь у реалізації державної політики і забезпечення її реалізації у сфері культури, охорони культурної спадщини і туризму.</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Здійснення в адміністративних межах</w:t>
      </w:r>
      <w:r w:rsidRPr="0060602B">
        <w:rPr>
          <w:sz w:val="28"/>
          <w:szCs w:val="28"/>
          <w:lang w:val="ru-RU"/>
        </w:rPr>
        <w:t xml:space="preserve"> Д</w:t>
      </w:r>
      <w:proofErr w:type="spellStart"/>
      <w:r w:rsidRPr="0060602B">
        <w:rPr>
          <w:sz w:val="28"/>
          <w:szCs w:val="28"/>
        </w:rPr>
        <w:t>рогобицької</w:t>
      </w:r>
      <w:proofErr w:type="spellEnd"/>
      <w:r w:rsidRPr="0060602B">
        <w:rPr>
          <w:sz w:val="28"/>
          <w:szCs w:val="28"/>
        </w:rPr>
        <w:t xml:space="preserve"> міської територіальної громади контролю за виконанням Закону України «Про охорону культурної спадщини», інших нормативно - правових актів у цій сфері.</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Реалізація основних напрямків державної політики у сфері охорони об'єктів культурної спадщини з урахуванням соціокультурного простору населених пунктів Дрогобицької міської територіальної громади.</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Сприяння розвитку креативних індустрій, створення, виробництва, комерціалізації творчих продуктів та послуг на території Дрогобицької міської територіальної громади.</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xml:space="preserve">Формування у Дрогобицькій міській територіальній громаді конкурентно-спроможного мистецького простору шляхом створення власного </w:t>
      </w:r>
      <w:r w:rsidRPr="0060602B">
        <w:rPr>
          <w:sz w:val="28"/>
          <w:szCs w:val="28"/>
        </w:rPr>
        <w:lastRenderedPageBreak/>
        <w:t>мистецького продукту, визначення перспектив і напрямків його розвитку, змісту початкової мистецької освіти, співпраці з міжнародними проектами і творчими організаціями.</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Сприяння розвитку української національної культури, відродженню осередків традиційної народної творчості, національно-культурних традицій населення, художніх промислів, ремесел.</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Забезпечення вільного розвитку культурно-мистецьких процесів, доступності всіх видів культурних послуг і культурної діяльності для кожного громадянина.</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Створення сприятливих умов для гармонійного та різнобічного розвитку дітей, молоді, задоволення їх потреб у добровільному виборі виду діяльності, не забороненому законодавством, активної участі у творчій, культурологічній, туристичній діяльності.</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Забезпечення підготовки і проведення загальноміських культурно-мистецьких заходів, конкурсів, фестивалів, майстер-класів, концертів тощо, заходів щодо участі талановитих дітей та молоді в обласних, всеукраїнських та міжнародних конкурсах, фестивалях, конференціях, виставках.</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Сприяння захисту прав професійних творчих працівників та їх спілок, соціальному захисту працівників підприємств, закладів та організацій у сфері культури і туризму, а також споживачів культурного і туристичного продукту.</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Забезпечення діяльності та розвитку базової мережі закладів культури шляхом створення умов щодо покращення якості, збільшення й урізноманітнення обсягу послуг населенню.</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Створення сприятливих умов для розвитку і утримання в належному стані соціальної та ринкової інфраструктури, проведення своєчасного ремонту, реконструкції об’єктів у сфері туризму і культури, залучення до цієї роботи інвесторів.</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Розширення міжнародного та міжрегіонального співробітництва у сфері культури і туризму.</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Сприяння діяльності громадських організацій, федерацій, товариств, благодійних фондів, тощо культурно-мистецької спрямованості, в першу чергу, молодіжних та дитячих.</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Підтримка обдарованих дітей, творчої і талановитої молоді, їх наставників та керівників художніх колективів.</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Сприяння туристичному бізнесу в напрямку розвитку внутрішнього та в’їзного туризму, залученню дітей, учнівської молоді до туризму, створенню і популяризації самобутнього туристичного продукту дрогобицької громади.</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Забезпечення на території Дрогобицької міської територіальної громади обліку, охорони, збереження і використання пам’яток історії та культури, доступу населення до об'єктів культурної спадщини.</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Ознайомлення громадян з пам’ятками історії та культури, включення їх до туристичних маршрутів.</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Збереження нематеріальної культурної спадщини, у т.ч. традиційної культури, мови, діалектів і говірок, фольклору, традицій, звичаїв та обрядів.</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Здійснення зв’язків з громадськістю через засоби масової інформації, соціальні мережі інтернету.</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xml:space="preserve">. Вивчення громадської думки шляхом аналізу соціологічних </w:t>
      </w:r>
      <w:r w:rsidRPr="0060602B">
        <w:rPr>
          <w:sz w:val="28"/>
          <w:szCs w:val="28"/>
        </w:rPr>
        <w:lastRenderedPageBreak/>
        <w:t>опитувань.</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Організація співробітництва з містами-партнерами, іншими містами в Україні та поза її межами.</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Розробка та впровадження концепції промоції Дрогобицької міської територіальної громади в Україні та за кордоном;</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Формування позитивного сприйняття Дрогобицької міської територіальної громади, популяризація громади, поширення позитивних знань про Дрогобич</w:t>
      </w:r>
      <w:r w:rsidRPr="0060602B">
        <w:rPr>
          <w:sz w:val="28"/>
          <w:szCs w:val="28"/>
          <w:lang w:val="ru-RU"/>
        </w:rPr>
        <w:t>ч</w:t>
      </w:r>
      <w:proofErr w:type="spellStart"/>
      <w:r w:rsidRPr="0060602B">
        <w:rPr>
          <w:sz w:val="28"/>
          <w:szCs w:val="28"/>
        </w:rPr>
        <w:t>ину</w:t>
      </w:r>
      <w:proofErr w:type="spellEnd"/>
      <w:r w:rsidRPr="0060602B">
        <w:rPr>
          <w:sz w:val="28"/>
          <w:szCs w:val="28"/>
        </w:rPr>
        <w:t xml:space="preserve"> в Україні та за кордоном. </w:t>
      </w:r>
    </w:p>
    <w:p w:rsidR="0060602B" w:rsidRPr="0060602B" w:rsidRDefault="0060602B" w:rsidP="0060602B">
      <w:pPr>
        <w:rPr>
          <w:b/>
          <w:sz w:val="28"/>
          <w:szCs w:val="28"/>
        </w:rPr>
      </w:pPr>
    </w:p>
    <w:p w:rsidR="0060602B" w:rsidRPr="0060602B" w:rsidRDefault="0060602B" w:rsidP="0060602B">
      <w:pPr>
        <w:jc w:val="center"/>
        <w:rPr>
          <w:b/>
          <w:sz w:val="28"/>
          <w:szCs w:val="28"/>
        </w:rPr>
      </w:pPr>
      <w:r w:rsidRPr="0060602B">
        <w:rPr>
          <w:b/>
          <w:sz w:val="28"/>
          <w:szCs w:val="28"/>
        </w:rPr>
        <w:t>3. Повноваження Управління</w:t>
      </w:r>
    </w:p>
    <w:p w:rsidR="0060602B" w:rsidRPr="0060602B" w:rsidRDefault="0060602B" w:rsidP="0060602B">
      <w:pPr>
        <w:jc w:val="both"/>
        <w:rPr>
          <w:sz w:val="28"/>
          <w:szCs w:val="28"/>
        </w:rPr>
      </w:pPr>
      <w:r w:rsidRPr="0060602B">
        <w:rPr>
          <w:sz w:val="28"/>
          <w:szCs w:val="28"/>
        </w:rPr>
        <w:t>3. 1.  Відповідно до покладених завдань Управління:</w:t>
      </w:r>
    </w:p>
    <w:p w:rsidR="0060602B" w:rsidRPr="0060602B" w:rsidRDefault="0060602B" w:rsidP="0060602B">
      <w:pPr>
        <w:ind w:firstLine="709"/>
        <w:jc w:val="both"/>
        <w:rPr>
          <w:sz w:val="28"/>
          <w:szCs w:val="28"/>
        </w:rPr>
      </w:pPr>
      <w:r w:rsidRPr="0060602B">
        <w:rPr>
          <w:sz w:val="28"/>
          <w:szCs w:val="28"/>
        </w:rPr>
        <w:t>3.1.1. Створює умови для розвитку:</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усіх видів професійного та аматорського мистецтва, художньої творчості, а також для організації культурного дозвілля населення, здобуття початкової мистецької освіти;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соціальної та ринкової інфраструктури у сфері культури, підвищення рівня її матеріально-технічного забезпечення;</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інфраструктури кіно та відео мережі, кіно та відео прокату;</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внутрішнього та іноземного туризму, туристичної індустрії, провадження екскурсійної діяльності, а також залучення інвестицій у будівництво нових та реконструкцію старих діючих об’єктів туристичної інфраструктури.</w:t>
      </w:r>
    </w:p>
    <w:p w:rsidR="0060602B" w:rsidRPr="0060602B" w:rsidRDefault="0060602B" w:rsidP="0060602B">
      <w:pPr>
        <w:jc w:val="both"/>
        <w:rPr>
          <w:sz w:val="28"/>
          <w:szCs w:val="28"/>
        </w:rPr>
      </w:pPr>
      <w:r w:rsidRPr="0060602B">
        <w:rPr>
          <w:sz w:val="28"/>
          <w:szCs w:val="28"/>
        </w:rPr>
        <w:tab/>
        <w:t>3.1.2. Сприяє:</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 xml:space="preserve">формуванню репертуару театрів, кінотеатрів, концертних організацій і мистецьких колективів, комплектуванню і оновленню фондів музеїв, картинних галерей, бібліотек, організації виставок, розповсюдженню кращих зразків національного кіномистецтва, відродженню та розвитку народних художніх промислів, збереженню культурної спадщини; </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забезпеченню виконання Закону України «Про охорону культурної спадщини», інших нормативно-правових актів у сфері охорони культурної спадщини;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популяризації справи охорони культурної спадщини у Дрогобицькій міській територіальній громаді, організації експозиційно-виставкової та видавничої діяльності у цій сфері;</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дотриманню режиму використання пам’яток місцевого значення, їх територій, зон охорони;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удосконаленню туристичної інфраструктури, розвитку ринкових відносин у сфері туризму та конкуренції на ринку туристичних послуг, створенню рівних умов для суб’єктів, що провадять та забезпечують провадження туристичної діяльності;</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захисту прав споживачів культурного і туристичного продукту;</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централізованому комплектуванню, забезпеченню належних матеріально-технічних умов зберігання та використанню бібліотечних фондів;</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збереженню та відтворенню традиційного характеру середовища та історичного ареалу населених пунктів Дрогобицької міської територіальній громаді, відродженню осередків традиційної народної творчості, народних художніх промислів і ремесел;</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 xml:space="preserve">проведенню роботи з фіксації зразків національної нематеріальної </w:t>
      </w:r>
      <w:r w:rsidRPr="0060602B">
        <w:rPr>
          <w:sz w:val="28"/>
          <w:szCs w:val="28"/>
        </w:rPr>
        <w:lastRenderedPageBreak/>
        <w:t>культурної спадщини;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діяльності творчих спілок, національно-культурних товариств, громадських організацій, що функціонують у сфері культури і туризму;</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соціальному захисту працівників підприємств, установ і організацій у сфері культури і туризму.</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поширення знань про Дрогобицьку міську територіальну громаду в Україні та за кордоном, співпраця з органами влади інших країн, міжнародними організаціями, зарубіжними установами з метою промоції Дрогобицької міської територіальної громади;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 xml:space="preserve">підготовка і координація </w:t>
      </w:r>
      <w:proofErr w:type="spellStart"/>
      <w:r w:rsidRPr="0060602B">
        <w:rPr>
          <w:sz w:val="28"/>
          <w:szCs w:val="28"/>
        </w:rPr>
        <w:t>промоційних</w:t>
      </w:r>
      <w:proofErr w:type="spellEnd"/>
      <w:r w:rsidRPr="0060602B">
        <w:rPr>
          <w:sz w:val="28"/>
          <w:szCs w:val="28"/>
        </w:rPr>
        <w:t xml:space="preserve"> заходів в Україні та за кордоном, спрямованих на поширення знань про Дрогобицьку міську територіальну громаду, її історико-культурну спадщину, економічно-інвестиційний потенціал тощо;</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 xml:space="preserve">пошук спонсорів для проведення </w:t>
      </w:r>
      <w:proofErr w:type="spellStart"/>
      <w:r w:rsidRPr="0060602B">
        <w:rPr>
          <w:sz w:val="28"/>
          <w:szCs w:val="28"/>
        </w:rPr>
        <w:t>промоційних</w:t>
      </w:r>
      <w:proofErr w:type="spellEnd"/>
      <w:r w:rsidRPr="0060602B">
        <w:rPr>
          <w:sz w:val="28"/>
          <w:szCs w:val="28"/>
        </w:rPr>
        <w:t xml:space="preserve"> заходів в Україні та за кордоном;</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 xml:space="preserve">видання </w:t>
      </w:r>
      <w:proofErr w:type="spellStart"/>
      <w:r w:rsidRPr="0060602B">
        <w:rPr>
          <w:sz w:val="28"/>
          <w:szCs w:val="28"/>
        </w:rPr>
        <w:t>промоційної</w:t>
      </w:r>
      <w:proofErr w:type="spellEnd"/>
      <w:r w:rsidRPr="0060602B">
        <w:rPr>
          <w:sz w:val="28"/>
          <w:szCs w:val="28"/>
        </w:rPr>
        <w:t xml:space="preserve"> літератури та сувенірної продукції, спрямованої на поширення знань про громаду, його історико-культурну спадщину, економічно-інвестиційний потенціал тощо;</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підготовка і координація дій для участі та представництва Дрогобицької міської територіальної громади у виставково-торговельних заходах, спрямованих на популяризацію громади;</w:t>
      </w:r>
    </w:p>
    <w:p w:rsidR="0060602B" w:rsidRPr="0060602B" w:rsidRDefault="0060602B" w:rsidP="0060602B">
      <w:pPr>
        <w:jc w:val="both"/>
        <w:rPr>
          <w:sz w:val="28"/>
          <w:szCs w:val="28"/>
        </w:rPr>
      </w:pPr>
      <w:r w:rsidRPr="0060602B">
        <w:rPr>
          <w:sz w:val="28"/>
          <w:szCs w:val="28"/>
        </w:rPr>
        <w:tab/>
        <w:t>3.1.3. Вносить пропозиції щодо:</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 xml:space="preserve">формування місцевої та державної політики у сфері культури і туризму, збереження культурної спадщини </w:t>
      </w:r>
      <w:proofErr w:type="spellStart"/>
      <w:r w:rsidRPr="0060602B">
        <w:rPr>
          <w:sz w:val="28"/>
          <w:szCs w:val="28"/>
        </w:rPr>
        <w:t>Дрогобиччини</w:t>
      </w:r>
      <w:proofErr w:type="spellEnd"/>
      <w:r w:rsidRPr="0060602B">
        <w:rPr>
          <w:sz w:val="28"/>
          <w:szCs w:val="28"/>
        </w:rPr>
        <w:t>, зокрема про занесення об’єктів культурної спадщини до Державного реєстру нерухомих пам’яток України;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проведення робіт з консервації, реставрації, реабілітації, музеєфікації, ремонту та пристосування об’єктів культурної спадщини, відповідного використання пам’яток історії та культури;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видання приписів та розпоряджень щодо охорони пам’яток місцевого значення, припинення робіт на цих пам’ятках у порядку, передбаченому  законодавством;</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організації охоронних заходів щодо пам’яток місцевого значення у разі виникнення загрози їх пошкодження або руйнування;</w:t>
      </w:r>
    </w:p>
    <w:p w:rsidR="0060602B" w:rsidRPr="0060602B" w:rsidRDefault="0060602B" w:rsidP="0060602B">
      <w:pPr>
        <w:jc w:val="both"/>
        <w:rPr>
          <w:sz w:val="28"/>
          <w:szCs w:val="28"/>
        </w:rPr>
      </w:pPr>
      <w:r w:rsidRPr="0060602B">
        <w:rPr>
          <w:sz w:val="28"/>
          <w:szCs w:val="28"/>
        </w:rPr>
        <w:tab/>
        <w:t>3.1.4. Бере участь у:</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розробленні проектів програм соціально-економічного розвитку, державних цільових, регіональних та міських програм;</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розробленні проектів статутів закладів культури, мистецтв, позашкільної мистецької освіти, які знаходяться у комунальній власності Дрогобицької міської територіальної громади;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створенні стратегії культурного, туристичного розвитку Дрогобицької міської територіальної громади;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реалізації міжнародних, всеукраїнських культурно-мистецьких проектів, в т. ч. виставок-ярмарків, фестивалів, конкурсів, методичних і науково-практичних семінарів, конференцій тощо.</w:t>
      </w:r>
    </w:p>
    <w:p w:rsidR="0060602B" w:rsidRPr="0060602B" w:rsidRDefault="0060602B" w:rsidP="0060602B">
      <w:pPr>
        <w:jc w:val="both"/>
        <w:rPr>
          <w:sz w:val="28"/>
          <w:szCs w:val="28"/>
        </w:rPr>
      </w:pPr>
      <w:r w:rsidRPr="0060602B">
        <w:rPr>
          <w:sz w:val="28"/>
          <w:szCs w:val="28"/>
        </w:rPr>
        <w:tab/>
        <w:t>3.1.5. Здійснює:</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координацію діяльності установ та організацій, комунальних підприємств у сфері культури і туризму;</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 xml:space="preserve">заходи щодо підготовки, перепідготовки та підвищення кваліфікації </w:t>
      </w:r>
      <w:r w:rsidRPr="0060602B">
        <w:rPr>
          <w:sz w:val="28"/>
          <w:szCs w:val="28"/>
        </w:rPr>
        <w:lastRenderedPageBreak/>
        <w:t>працівників у сфері культури; заходи, які посилюють роль бібліотек як інформаційних центрів і поліпшують поінформованість населення;</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контроль за збереженням музейних та бібліотечних фондів та їх постійне поповнення.</w:t>
      </w:r>
    </w:p>
    <w:p w:rsidR="0060602B" w:rsidRPr="0060602B" w:rsidRDefault="0060602B" w:rsidP="0060602B">
      <w:pPr>
        <w:jc w:val="both"/>
        <w:rPr>
          <w:sz w:val="28"/>
          <w:szCs w:val="28"/>
        </w:rPr>
      </w:pPr>
      <w:r w:rsidRPr="0060602B">
        <w:rPr>
          <w:sz w:val="28"/>
          <w:szCs w:val="28"/>
        </w:rPr>
        <w:tab/>
        <w:t>3.1.6. Здійснює контроль за дотриманням бюджетного законодавства підпорядкованими відділами, установами та закладами: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розробляє плани діяльності на плановий та наступні за плановим два бюджетні періоди;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організовує та забезпечує складання проекту кошторису та бюджетного запиту і подає їх фінансовому управлінню;</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отримує бюджетні призначення відповідно до рішення міської ради, розподіляє та доводить у встановленому порядку обсяги бюджетних асигнувань до розпорядників нижчого рівня та одержувачів бюджетних коштів;</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затверджує кошториси розпорядників бюджетних коштів нижчого рівня та плани використання бюджетних коштів одержувачів бюджетних коштів;</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здійснює управління бюджетними коштами, оцінку ефективності бюджетних програм, забезпечує ефективне, результативне і цільове використання бюджетних коштів, організацію та координацію роботи розпорядників бюджетних коштів і одержувачів у бюджетному процесі;</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здійснює внутрішній контроль за повнотою надходжень, взяттям бюджетних зобов’язань і витрачання ними бюджетних коштів;</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забезпечує організацію та ведення централізованого бухгалтерського обліку підпорядкованих закладів, складання та подання фінансової і бюджетної звітності у порядку, встановленому законодавством;</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проводить аналіз діяльності закладів культури шляхом збору та опрацювання статистичних даних у сфері культури, забезпечує контроль за їх достовірністю, потреби у працівниках у сфері культури і мистецтва. Готує та подає в установленому порядку статистичну звітність про стан та розвиток культури і туризму в дрогобицькій громаді;</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 xml:space="preserve">розробляє </w:t>
      </w:r>
      <w:proofErr w:type="spellStart"/>
      <w:r w:rsidRPr="0060602B">
        <w:rPr>
          <w:sz w:val="28"/>
          <w:szCs w:val="28"/>
        </w:rPr>
        <w:t>проєкти</w:t>
      </w:r>
      <w:proofErr w:type="spellEnd"/>
      <w:r w:rsidRPr="0060602B">
        <w:rPr>
          <w:sz w:val="28"/>
          <w:szCs w:val="28"/>
        </w:rPr>
        <w:t xml:space="preserve"> міських програм розвитку культури, мистецтва, туризму і подає на розгляд міської ради пропозиції щодо фінансування заходів, спрямованих на розвиток культури, мистецтва, туризму та промоції;</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здійснює фінансування за рахунок коштів міського бюджету програм у сфері культури і туризму, проведення загальноміських культурно-мистецьких заходів, участі представників дрогобицької громади в обласних, всеукраїнських та міжнародних заходах в межах виділених Управлінню коштів, всеукраїнських та міжнародних заходів, підпорядкованих закладів культури, початкових спеціалізованих мистецьких навчальних закладів, комунальних підприємств, надає фінансову підтримку та допомогу громадським організаціям, товариствам, аматорським колективам, клубам, асоціаціям культурно-туристичного спрямування, обдарованим дітям і творчій, талановитій молоді в межах затвердженого кошторису;</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розробляє положення про персональні стипендії для обдарованих дітей і творчої молоді, викладачів, працівників культури, провідних митців для підтримки їх творчості та розвитку їх здібностей. В межах затвердженого кошторису виплачує стипендії обдарованим дітям - лауреатам фестивалів та конкурсів, їх наставникам та провідним діячам мистецтв дрогобицької громади;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lastRenderedPageBreak/>
        <w:t>здійснює контроль за ефективністю використання культурно-мистецьких та інших об’єктів, що підпорядковані Управлінню, виконує функції замовника будівництва, реконструкції та ремонту приміщень закладів культури та інших споруд соціального призначення;</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укладає договори в межах своїх повноважень та взаємодіє з громадськими організаціями культурного, історичного і туристичного спрямування у проведенні загальноміських заходів.</w:t>
      </w:r>
    </w:p>
    <w:p w:rsidR="0060602B" w:rsidRPr="0060602B" w:rsidRDefault="0060602B" w:rsidP="0060602B">
      <w:pPr>
        <w:jc w:val="both"/>
        <w:rPr>
          <w:sz w:val="28"/>
          <w:szCs w:val="28"/>
        </w:rPr>
      </w:pPr>
      <w:r w:rsidRPr="0060602B">
        <w:rPr>
          <w:sz w:val="28"/>
          <w:szCs w:val="28"/>
        </w:rPr>
        <w:tab/>
        <w:t>3.1.7. Організовує, контролює роботу щодо виявлення, обліку об’єктів та пам’яток культурної спадщини, їх паспортизації, встановлення режиму і порядку використання, популяризації, виготовлення, встановлення та утримання охоронних дощок, охоронних знаків, інших інформаційних написів, позначок на пам’ятках або в межах їх території.</w:t>
      </w:r>
    </w:p>
    <w:p w:rsidR="0060602B" w:rsidRPr="0060602B" w:rsidRDefault="0060602B" w:rsidP="0060602B">
      <w:pPr>
        <w:jc w:val="both"/>
        <w:rPr>
          <w:sz w:val="28"/>
          <w:szCs w:val="28"/>
        </w:rPr>
      </w:pPr>
      <w:r w:rsidRPr="0060602B">
        <w:rPr>
          <w:sz w:val="28"/>
          <w:szCs w:val="28"/>
        </w:rPr>
        <w:tab/>
        <w:t>3.1.8. Затверджує положення про конкурси, фестивалі і проводить міські та відкриті конкурси, фестивалі, майстер-класи, конференції тощо, нагороджує переможців, учасників, кращих учнів мистецьких навчальних закладів, учасників творчих колективів у визначених положенням про захід в номінаціях особистими та командними кубками, сувенірами, дипломами, грамотами з цінними подарунками, у межах коштів, виділених на розвиток культури і мистецтва.</w:t>
      </w:r>
    </w:p>
    <w:p w:rsidR="0060602B" w:rsidRPr="0060602B" w:rsidRDefault="0060602B" w:rsidP="0060602B">
      <w:pPr>
        <w:jc w:val="both"/>
        <w:rPr>
          <w:sz w:val="28"/>
          <w:szCs w:val="28"/>
        </w:rPr>
      </w:pPr>
      <w:r w:rsidRPr="0060602B">
        <w:rPr>
          <w:sz w:val="28"/>
          <w:szCs w:val="28"/>
        </w:rPr>
        <w:tab/>
        <w:t>3.1.9. Утримує культурні та інші споруди, які знаходяться на балансі Управління та надає їх в оренду в установленому порядку.</w:t>
      </w:r>
    </w:p>
    <w:p w:rsidR="0060602B" w:rsidRPr="0060602B" w:rsidRDefault="0060602B" w:rsidP="0060602B">
      <w:pPr>
        <w:jc w:val="both"/>
        <w:rPr>
          <w:sz w:val="28"/>
          <w:szCs w:val="28"/>
        </w:rPr>
      </w:pPr>
      <w:r w:rsidRPr="0060602B">
        <w:rPr>
          <w:sz w:val="28"/>
          <w:szCs w:val="28"/>
        </w:rPr>
        <w:tab/>
        <w:t>3.1.10. Підтримує видання книг місцевих авторів шляхом розгляду їх творів та прийняття рішення Координаційною радою із закупівлі творів місцевих авторів при Управлінні культури.</w:t>
      </w:r>
    </w:p>
    <w:p w:rsidR="0060602B" w:rsidRPr="0060602B" w:rsidRDefault="0060602B" w:rsidP="0060602B">
      <w:pPr>
        <w:ind w:firstLine="720"/>
        <w:jc w:val="both"/>
        <w:rPr>
          <w:sz w:val="28"/>
          <w:szCs w:val="28"/>
        </w:rPr>
      </w:pPr>
      <w:r w:rsidRPr="0060602B">
        <w:rPr>
          <w:sz w:val="28"/>
          <w:szCs w:val="28"/>
        </w:rPr>
        <w:t>3.1.11. Проводить фестивалі, конкурси, виставки, ярмарки, форуми, конференції та інші заходи, спрямовані на підвищення культурно-освітнього рівня дітей і молоді, нагороджує цінними подарунками, грамотами, відповідною атрибутикою їх учасників, переможців, представників громадських культурологічних організацій, викладачів, керівників колективів, спрямовані на забезпечення виходу художніх колективів, обдарованих дітей і талановитої молоді на всеукраїнський та міжнародний рівень.</w:t>
      </w:r>
    </w:p>
    <w:p w:rsidR="0060602B" w:rsidRPr="0060602B" w:rsidRDefault="0060602B" w:rsidP="0060602B">
      <w:pPr>
        <w:jc w:val="both"/>
        <w:rPr>
          <w:sz w:val="28"/>
          <w:szCs w:val="28"/>
        </w:rPr>
      </w:pPr>
      <w:r w:rsidRPr="0060602B">
        <w:rPr>
          <w:sz w:val="28"/>
          <w:szCs w:val="28"/>
        </w:rPr>
        <w:tab/>
        <w:t>3.1.12. Залучає до розв’язання актуальних проблем розвитку культури і туризму, охорони культурної спадщини всі зацікавлені установи та організації незалежно від форм власності за їх згодою або на договірних засадах.</w:t>
      </w:r>
    </w:p>
    <w:p w:rsidR="0060602B" w:rsidRPr="0060602B" w:rsidRDefault="0060602B" w:rsidP="0060602B">
      <w:pPr>
        <w:jc w:val="both"/>
        <w:rPr>
          <w:sz w:val="28"/>
          <w:szCs w:val="28"/>
        </w:rPr>
      </w:pPr>
      <w:r w:rsidRPr="0060602B">
        <w:rPr>
          <w:sz w:val="28"/>
          <w:szCs w:val="28"/>
        </w:rPr>
        <w:tab/>
        <w:t xml:space="preserve">3.1.13. Сприяє збереженню, вдосконаленню та розширенню мережі закладів культури, початкових спеціалізованих мистецьких навчальних закладів, визначає пріоритети розвитку Дрогобицької міської територіальної громади. </w:t>
      </w:r>
    </w:p>
    <w:p w:rsidR="0060602B" w:rsidRPr="0060602B" w:rsidRDefault="0060602B" w:rsidP="0060602B">
      <w:pPr>
        <w:jc w:val="both"/>
        <w:rPr>
          <w:sz w:val="28"/>
          <w:szCs w:val="28"/>
        </w:rPr>
      </w:pPr>
      <w:r w:rsidRPr="0060602B">
        <w:rPr>
          <w:sz w:val="28"/>
          <w:szCs w:val="28"/>
        </w:rPr>
        <w:tab/>
        <w:t>3.1.14. Надає організаційну, практичну допомогу у проведенні в Дрогобицькій міській територіальній громаді обласних, всеукраїнських та міжнародних культурно-мистецьких заходів.</w:t>
      </w:r>
    </w:p>
    <w:p w:rsidR="0060602B" w:rsidRPr="0060602B" w:rsidRDefault="0060602B" w:rsidP="0060602B">
      <w:pPr>
        <w:jc w:val="both"/>
        <w:rPr>
          <w:sz w:val="28"/>
          <w:szCs w:val="28"/>
        </w:rPr>
      </w:pPr>
      <w:r w:rsidRPr="0060602B">
        <w:rPr>
          <w:sz w:val="28"/>
          <w:szCs w:val="28"/>
        </w:rPr>
        <w:tab/>
        <w:t>3.1.15. Забезпечує, в межах кошторису підготовку і виступи художніх колективів та окремих виконавців Дрогобицької міської територіальної громади в обласних, Всеукраїнських і міжнародних заходах.</w:t>
      </w:r>
    </w:p>
    <w:p w:rsidR="0060602B" w:rsidRPr="0060602B" w:rsidRDefault="0060602B" w:rsidP="0060602B">
      <w:pPr>
        <w:jc w:val="both"/>
        <w:rPr>
          <w:sz w:val="28"/>
          <w:szCs w:val="28"/>
        </w:rPr>
      </w:pPr>
      <w:r w:rsidRPr="0060602B">
        <w:rPr>
          <w:sz w:val="28"/>
          <w:szCs w:val="28"/>
        </w:rPr>
        <w:tab/>
        <w:t>3.1.16. Вивчає, узагальнює та поширює передовий досвід роботи у сфері культури і туризму, проводить з цією метою методичні і науково - практичні семінари, фестивалі, конференції та інші заходи.</w:t>
      </w:r>
    </w:p>
    <w:p w:rsidR="0060602B" w:rsidRPr="0060602B" w:rsidRDefault="0060602B" w:rsidP="0060602B">
      <w:pPr>
        <w:jc w:val="both"/>
        <w:rPr>
          <w:sz w:val="28"/>
          <w:szCs w:val="28"/>
        </w:rPr>
      </w:pPr>
      <w:r w:rsidRPr="0060602B">
        <w:rPr>
          <w:sz w:val="28"/>
          <w:szCs w:val="28"/>
        </w:rPr>
        <w:tab/>
        <w:t xml:space="preserve">3.1.17. Сприяє розвитку підприємництва та залученню інвестицій у сфері культури і туризму, надає консультаційно-методичну допомогу суб’єктам </w:t>
      </w:r>
      <w:r w:rsidRPr="0060602B">
        <w:rPr>
          <w:sz w:val="28"/>
          <w:szCs w:val="28"/>
        </w:rPr>
        <w:lastRenderedPageBreak/>
        <w:t>господарювання з питань культурно-мистецької і туристичної діяльності.</w:t>
      </w:r>
    </w:p>
    <w:p w:rsidR="0060602B" w:rsidRPr="0060602B" w:rsidRDefault="0060602B" w:rsidP="0060602B">
      <w:pPr>
        <w:jc w:val="both"/>
        <w:rPr>
          <w:sz w:val="28"/>
          <w:szCs w:val="28"/>
        </w:rPr>
      </w:pPr>
      <w:r w:rsidRPr="0060602B">
        <w:rPr>
          <w:sz w:val="28"/>
          <w:szCs w:val="28"/>
        </w:rPr>
        <w:tab/>
        <w:t>3.1.18. Розглядає листи, звернення, пропозиції та скарги громадян, юридичних та фізичних осіб - підприємців з питань, що належать до його компетенції, вирішує питання щодо виявлення та усунення причин, що породжують скарги.</w:t>
      </w:r>
    </w:p>
    <w:p w:rsidR="0060602B" w:rsidRPr="0060602B" w:rsidRDefault="0060602B" w:rsidP="0060602B">
      <w:pPr>
        <w:jc w:val="both"/>
        <w:rPr>
          <w:sz w:val="28"/>
          <w:szCs w:val="28"/>
        </w:rPr>
      </w:pPr>
      <w:r w:rsidRPr="0060602B">
        <w:rPr>
          <w:sz w:val="28"/>
          <w:szCs w:val="28"/>
        </w:rPr>
        <w:tab/>
        <w:t>3.1.19. Забезпечує юридичним і фізичним особам доступ до інформації щодо переліку пам’яток та об’єктів культурної спадщини, що перебувають на обліку, а також інформації щодо програм та проектів будь-яких змін у зонах охорони пам’яток.</w:t>
      </w:r>
    </w:p>
    <w:p w:rsidR="0060602B" w:rsidRPr="0060602B" w:rsidRDefault="0060602B" w:rsidP="0060602B">
      <w:pPr>
        <w:jc w:val="both"/>
        <w:rPr>
          <w:sz w:val="28"/>
          <w:szCs w:val="28"/>
        </w:rPr>
      </w:pPr>
      <w:r w:rsidRPr="0060602B">
        <w:rPr>
          <w:sz w:val="28"/>
          <w:szCs w:val="28"/>
        </w:rPr>
        <w:tab/>
        <w:t>3.1.20. Розробляє статути, положення підприємств та закладів культури і мистецтва, підпорядкованих управлінню.</w:t>
      </w:r>
    </w:p>
    <w:p w:rsidR="0060602B" w:rsidRPr="0060602B" w:rsidRDefault="0060602B" w:rsidP="0060602B">
      <w:pPr>
        <w:jc w:val="both"/>
        <w:rPr>
          <w:sz w:val="28"/>
          <w:szCs w:val="28"/>
        </w:rPr>
      </w:pPr>
      <w:r w:rsidRPr="0060602B">
        <w:rPr>
          <w:sz w:val="28"/>
          <w:szCs w:val="28"/>
        </w:rPr>
        <w:tab/>
        <w:t>3.1.21. Погоджує надання послуг у сфері відпочинку та розваг на території Дрогобицької територіальної громади.</w:t>
      </w:r>
    </w:p>
    <w:p w:rsidR="0060602B" w:rsidRPr="0060602B" w:rsidRDefault="0060602B" w:rsidP="0060602B">
      <w:pPr>
        <w:jc w:val="both"/>
        <w:rPr>
          <w:sz w:val="28"/>
          <w:szCs w:val="28"/>
        </w:rPr>
      </w:pPr>
      <w:r w:rsidRPr="0060602B">
        <w:rPr>
          <w:sz w:val="28"/>
          <w:szCs w:val="28"/>
        </w:rPr>
        <w:tab/>
        <w:t>3.1.22. Погоджує на призначення, за поданням керівників закладів культури, що належать до комунальної власності територіальної громади міста, кандидатури їх заступників.</w:t>
      </w:r>
    </w:p>
    <w:p w:rsidR="0060602B" w:rsidRPr="0060602B" w:rsidRDefault="0060602B" w:rsidP="0060602B">
      <w:pPr>
        <w:jc w:val="both"/>
        <w:rPr>
          <w:sz w:val="28"/>
          <w:szCs w:val="28"/>
        </w:rPr>
      </w:pPr>
      <w:r w:rsidRPr="0060602B">
        <w:rPr>
          <w:sz w:val="28"/>
          <w:szCs w:val="28"/>
        </w:rPr>
        <w:tab/>
        <w:t>3.1.23. Виконує інші функції відповідно до покладених на нього завдань.</w:t>
      </w:r>
    </w:p>
    <w:p w:rsidR="0060602B" w:rsidRPr="0060602B" w:rsidRDefault="0060602B" w:rsidP="0060602B">
      <w:pPr>
        <w:jc w:val="both"/>
        <w:rPr>
          <w:sz w:val="28"/>
          <w:szCs w:val="28"/>
        </w:rPr>
      </w:pPr>
    </w:p>
    <w:p w:rsidR="0060602B" w:rsidRPr="0060602B" w:rsidRDefault="0060602B" w:rsidP="0060602B">
      <w:pPr>
        <w:jc w:val="center"/>
        <w:rPr>
          <w:b/>
          <w:sz w:val="28"/>
          <w:szCs w:val="28"/>
        </w:rPr>
      </w:pPr>
      <w:r w:rsidRPr="0060602B">
        <w:rPr>
          <w:b/>
          <w:sz w:val="28"/>
          <w:szCs w:val="28"/>
        </w:rPr>
        <w:t>Розділ 4. Права Управління</w:t>
      </w:r>
    </w:p>
    <w:p w:rsidR="0060602B" w:rsidRPr="0060602B" w:rsidRDefault="0060602B" w:rsidP="0060602B">
      <w:pPr>
        <w:jc w:val="both"/>
        <w:rPr>
          <w:sz w:val="28"/>
          <w:szCs w:val="28"/>
        </w:rPr>
      </w:pPr>
      <w:r w:rsidRPr="0060602B">
        <w:rPr>
          <w:sz w:val="28"/>
          <w:szCs w:val="28"/>
        </w:rPr>
        <w:t>4.1. Управління має право:</w:t>
      </w:r>
    </w:p>
    <w:p w:rsidR="0060602B" w:rsidRPr="0060602B" w:rsidRDefault="0060602B" w:rsidP="0060602B">
      <w:pPr>
        <w:pStyle w:val="a3"/>
        <w:numPr>
          <w:ilvl w:val="0"/>
          <w:numId w:val="15"/>
        </w:numPr>
        <w:tabs>
          <w:tab w:val="left" w:pos="1276"/>
        </w:tabs>
        <w:ind w:left="0" w:firstLine="567"/>
        <w:rPr>
          <w:sz w:val="28"/>
          <w:szCs w:val="28"/>
        </w:rPr>
      </w:pPr>
      <w:r w:rsidRPr="0060602B">
        <w:rPr>
          <w:sz w:val="28"/>
          <w:szCs w:val="28"/>
        </w:rPr>
        <w:t>Одержувати в установленому законодавством порядку від місцевих органів виконавчої влади, відділів, управлінь та департаментів міської ради, а також від підприємств, установ та організацій інформацію, документи і матеріали, необхідні для виконання покладених на нього завдань.</w:t>
      </w:r>
    </w:p>
    <w:p w:rsidR="0060602B" w:rsidRPr="0060602B" w:rsidRDefault="0060602B" w:rsidP="0060602B">
      <w:pPr>
        <w:pStyle w:val="a3"/>
        <w:numPr>
          <w:ilvl w:val="0"/>
          <w:numId w:val="15"/>
        </w:numPr>
        <w:tabs>
          <w:tab w:val="left" w:pos="1276"/>
        </w:tabs>
        <w:ind w:left="0" w:firstLine="567"/>
        <w:rPr>
          <w:sz w:val="28"/>
          <w:szCs w:val="28"/>
        </w:rPr>
      </w:pPr>
      <w:r w:rsidRPr="0060602B">
        <w:rPr>
          <w:sz w:val="28"/>
          <w:szCs w:val="28"/>
        </w:rPr>
        <w:t>Скликати в установленому порядку наради, конференції і семінари з питань, що належать до його компетенції.</w:t>
      </w:r>
    </w:p>
    <w:p w:rsidR="0060602B" w:rsidRPr="0060602B" w:rsidRDefault="0060602B" w:rsidP="0060602B">
      <w:pPr>
        <w:pStyle w:val="a3"/>
        <w:numPr>
          <w:ilvl w:val="0"/>
          <w:numId w:val="15"/>
        </w:numPr>
        <w:tabs>
          <w:tab w:val="left" w:pos="1276"/>
        </w:tabs>
        <w:ind w:left="0" w:firstLine="567"/>
        <w:rPr>
          <w:sz w:val="28"/>
          <w:szCs w:val="28"/>
        </w:rPr>
      </w:pPr>
      <w:r w:rsidRPr="0060602B">
        <w:rPr>
          <w:sz w:val="28"/>
          <w:szCs w:val="28"/>
        </w:rPr>
        <w:t>Залучати працівників місцевих органів виконавчої влади, відділів, управлінь та департаментів міської ради, підприємств, установ та організацій (за погодженням з їх керівниками) для розгляду питань, що належать до його компетенції, а також громадян на правах громадських інспекторів для спостереження за станом зберігання та використання пам’яток, їхніх територій і зон охорони.</w:t>
      </w:r>
    </w:p>
    <w:p w:rsidR="0060602B" w:rsidRPr="0060602B" w:rsidRDefault="0060602B" w:rsidP="0060602B">
      <w:pPr>
        <w:pStyle w:val="a3"/>
        <w:numPr>
          <w:ilvl w:val="0"/>
          <w:numId w:val="15"/>
        </w:numPr>
        <w:tabs>
          <w:tab w:val="left" w:pos="1276"/>
        </w:tabs>
        <w:ind w:left="0" w:firstLine="567"/>
        <w:rPr>
          <w:sz w:val="28"/>
          <w:szCs w:val="28"/>
        </w:rPr>
      </w:pPr>
      <w:r w:rsidRPr="0060602B">
        <w:rPr>
          <w:sz w:val="28"/>
          <w:szCs w:val="28"/>
        </w:rPr>
        <w:t>Готувати проекти рішень міської ради та її виконавчого комітету з питань, що належать до компетенції Управління.</w:t>
      </w:r>
    </w:p>
    <w:p w:rsidR="0060602B" w:rsidRPr="0060602B" w:rsidRDefault="0060602B" w:rsidP="0060602B">
      <w:pPr>
        <w:rPr>
          <w:b/>
          <w:sz w:val="28"/>
          <w:szCs w:val="28"/>
        </w:rPr>
      </w:pPr>
    </w:p>
    <w:p w:rsidR="0060602B" w:rsidRPr="0060602B" w:rsidRDefault="0060602B" w:rsidP="0060602B">
      <w:pPr>
        <w:jc w:val="center"/>
        <w:rPr>
          <w:b/>
          <w:sz w:val="28"/>
          <w:szCs w:val="28"/>
        </w:rPr>
      </w:pPr>
      <w:r w:rsidRPr="0060602B">
        <w:rPr>
          <w:b/>
          <w:sz w:val="28"/>
          <w:szCs w:val="28"/>
        </w:rPr>
        <w:t>Розділ 5. Керівництво Управлінням</w:t>
      </w:r>
    </w:p>
    <w:p w:rsidR="0060602B" w:rsidRPr="0060602B" w:rsidRDefault="0060602B" w:rsidP="0060602B">
      <w:pPr>
        <w:ind w:firstLine="567"/>
        <w:jc w:val="both"/>
        <w:rPr>
          <w:sz w:val="28"/>
          <w:szCs w:val="28"/>
        </w:rPr>
      </w:pPr>
      <w:r w:rsidRPr="0060602B">
        <w:rPr>
          <w:sz w:val="28"/>
          <w:szCs w:val="28"/>
        </w:rPr>
        <w:t>5.1. Управління очолює начальник управління, який призначається та звільняється з посади міським головою відповідно до норм законодавства.</w:t>
      </w:r>
    </w:p>
    <w:p w:rsidR="0060602B" w:rsidRPr="0060602B" w:rsidRDefault="0060602B" w:rsidP="0060602B">
      <w:pPr>
        <w:ind w:firstLine="567"/>
        <w:jc w:val="both"/>
        <w:rPr>
          <w:sz w:val="28"/>
          <w:szCs w:val="28"/>
        </w:rPr>
      </w:pPr>
      <w:r w:rsidRPr="0060602B">
        <w:rPr>
          <w:sz w:val="28"/>
          <w:szCs w:val="28"/>
        </w:rPr>
        <w:t>5.2. При управлінні діє централізована бухгалтерія закладів культури.</w:t>
      </w:r>
    </w:p>
    <w:p w:rsidR="0060602B" w:rsidRPr="0060602B" w:rsidRDefault="0060602B" w:rsidP="0060602B">
      <w:pPr>
        <w:ind w:firstLine="567"/>
        <w:jc w:val="both"/>
        <w:rPr>
          <w:sz w:val="28"/>
          <w:szCs w:val="28"/>
        </w:rPr>
      </w:pPr>
      <w:r w:rsidRPr="0060602B">
        <w:rPr>
          <w:sz w:val="28"/>
          <w:szCs w:val="28"/>
        </w:rPr>
        <w:t>5.3. Права та обов’язки начальника управління:</w:t>
      </w:r>
    </w:p>
    <w:p w:rsidR="0060602B" w:rsidRPr="0060602B" w:rsidRDefault="0060602B" w:rsidP="0060602B">
      <w:pPr>
        <w:pStyle w:val="a3"/>
        <w:tabs>
          <w:tab w:val="left" w:pos="142"/>
        </w:tabs>
        <w:ind w:left="26" w:firstLine="0"/>
        <w:rPr>
          <w:sz w:val="28"/>
          <w:szCs w:val="28"/>
        </w:rPr>
      </w:pPr>
      <w:r w:rsidRPr="0060602B">
        <w:rPr>
          <w:sz w:val="28"/>
          <w:szCs w:val="28"/>
        </w:rPr>
        <w:t xml:space="preserve">       5.3.1. здійснює керівництво діяльністю Управління, несе відповідальність за виконання покладених на Управління завдань, встановлює розподіл обов’язків, визначає ступінь відповідальності працівників Управління;</w:t>
      </w:r>
    </w:p>
    <w:p w:rsidR="0060602B" w:rsidRPr="0060602B" w:rsidRDefault="0060602B" w:rsidP="0060602B">
      <w:pPr>
        <w:pStyle w:val="a3"/>
        <w:tabs>
          <w:tab w:val="left" w:pos="1276"/>
        </w:tabs>
        <w:ind w:left="0" w:firstLine="0"/>
        <w:rPr>
          <w:sz w:val="28"/>
          <w:szCs w:val="28"/>
        </w:rPr>
      </w:pPr>
      <w:r w:rsidRPr="0060602B">
        <w:rPr>
          <w:sz w:val="28"/>
          <w:szCs w:val="28"/>
        </w:rPr>
        <w:t xml:space="preserve">       5.3.2. видає в межах своїх повноважень накази, організовує і контролює їх виконання;</w:t>
      </w:r>
    </w:p>
    <w:p w:rsidR="0060602B" w:rsidRPr="0060602B" w:rsidRDefault="0060602B" w:rsidP="0060602B">
      <w:pPr>
        <w:pStyle w:val="a3"/>
        <w:tabs>
          <w:tab w:val="left" w:pos="0"/>
        </w:tabs>
        <w:ind w:left="26" w:firstLine="0"/>
        <w:rPr>
          <w:sz w:val="28"/>
          <w:szCs w:val="28"/>
        </w:rPr>
      </w:pPr>
      <w:r w:rsidRPr="0060602B">
        <w:rPr>
          <w:sz w:val="28"/>
          <w:szCs w:val="28"/>
        </w:rPr>
        <w:t xml:space="preserve">       5.3.3. затверджує кошториси розпорядників коштів нижчого рівня (плани використання бюджетних коштів одержувачів бюджетних коштів);</w:t>
      </w:r>
    </w:p>
    <w:p w:rsidR="0060602B" w:rsidRPr="0060602B" w:rsidRDefault="0060602B" w:rsidP="0060602B">
      <w:pPr>
        <w:pStyle w:val="a3"/>
        <w:ind w:left="0" w:firstLine="0"/>
        <w:rPr>
          <w:sz w:val="28"/>
          <w:szCs w:val="28"/>
        </w:rPr>
      </w:pPr>
      <w:r w:rsidRPr="0060602B">
        <w:rPr>
          <w:sz w:val="28"/>
          <w:szCs w:val="28"/>
        </w:rPr>
        <w:lastRenderedPageBreak/>
        <w:t xml:space="preserve">        5.3.4. здійснює внутрішній контроль за повнотою надходжень, взяттям бюджетних зобов’язань розпорядниками бюджетних коштів нижчого рівня та одержувачами бюджетних коштів і витрачанням ними бюджетних коштів;</w:t>
      </w:r>
    </w:p>
    <w:p w:rsidR="0060602B" w:rsidRPr="0060602B" w:rsidRDefault="0060602B" w:rsidP="0060602B">
      <w:pPr>
        <w:pStyle w:val="a3"/>
        <w:tabs>
          <w:tab w:val="left" w:pos="0"/>
        </w:tabs>
        <w:ind w:left="0" w:firstLine="0"/>
        <w:rPr>
          <w:sz w:val="28"/>
          <w:szCs w:val="28"/>
        </w:rPr>
      </w:pPr>
      <w:r w:rsidRPr="0060602B">
        <w:rPr>
          <w:sz w:val="28"/>
          <w:szCs w:val="28"/>
        </w:rPr>
        <w:t xml:space="preserve">        5.3.5. здійснює управління бюджетними коштами в межах встановлених бюджетних повноважень та оцінку ефективності бюджетних програм, забезпечуючи ефективне, результативне та цільове використання бюджетних коштів, організацію та координацію роботи розпорядників коштів нижчого рівня та одержувачів бюджетних коштів у бюджетному процесі;</w:t>
      </w:r>
    </w:p>
    <w:p w:rsidR="0060602B" w:rsidRPr="0060602B" w:rsidRDefault="0060602B" w:rsidP="0060602B">
      <w:pPr>
        <w:pStyle w:val="a3"/>
        <w:tabs>
          <w:tab w:val="left" w:pos="0"/>
        </w:tabs>
        <w:ind w:left="0" w:firstLine="0"/>
        <w:rPr>
          <w:sz w:val="28"/>
          <w:szCs w:val="28"/>
        </w:rPr>
      </w:pPr>
      <w:r w:rsidRPr="0060602B">
        <w:rPr>
          <w:sz w:val="28"/>
          <w:szCs w:val="28"/>
        </w:rPr>
        <w:t xml:space="preserve">        5.3.6. забезпечує організацію та ведення бухгалтерського обліку, складання та надання фінансової і бюджетної звітності у порядку, встановленому законодавством;</w:t>
      </w:r>
    </w:p>
    <w:p w:rsidR="0060602B" w:rsidRPr="0060602B" w:rsidRDefault="0060602B" w:rsidP="0060602B">
      <w:pPr>
        <w:pStyle w:val="a3"/>
        <w:tabs>
          <w:tab w:val="left" w:pos="0"/>
        </w:tabs>
        <w:ind w:left="0" w:firstLine="0"/>
        <w:rPr>
          <w:sz w:val="28"/>
          <w:szCs w:val="28"/>
        </w:rPr>
      </w:pPr>
      <w:r w:rsidRPr="0060602B">
        <w:rPr>
          <w:sz w:val="28"/>
          <w:szCs w:val="28"/>
        </w:rPr>
        <w:t xml:space="preserve">        5.3.7. затверджує плани роботи Управління, положення про структурний підрозділи та централізовану бухгалтерію закладів культури, штатні розписи підпорядкованих установ;</w:t>
      </w:r>
    </w:p>
    <w:p w:rsidR="0060602B" w:rsidRPr="0060602B" w:rsidRDefault="0060602B" w:rsidP="0060602B">
      <w:pPr>
        <w:pStyle w:val="a3"/>
        <w:ind w:left="0" w:firstLine="0"/>
        <w:rPr>
          <w:sz w:val="28"/>
          <w:szCs w:val="28"/>
        </w:rPr>
      </w:pPr>
      <w:r w:rsidRPr="0060602B">
        <w:rPr>
          <w:sz w:val="28"/>
          <w:szCs w:val="28"/>
        </w:rPr>
        <w:t xml:space="preserve">        5.3.8. розглядає в установленому порядку питання заохочення або притягнення до дисциплінарної відповідальності працівників Управління та керівників підпорядкованих йому установ;</w:t>
      </w:r>
    </w:p>
    <w:p w:rsidR="0060602B" w:rsidRPr="0060602B" w:rsidRDefault="0060602B" w:rsidP="0060602B">
      <w:pPr>
        <w:pStyle w:val="a3"/>
        <w:tabs>
          <w:tab w:val="left" w:pos="1276"/>
        </w:tabs>
        <w:ind w:left="0" w:firstLine="0"/>
        <w:rPr>
          <w:sz w:val="28"/>
          <w:szCs w:val="28"/>
        </w:rPr>
      </w:pPr>
      <w:r w:rsidRPr="0060602B">
        <w:rPr>
          <w:sz w:val="28"/>
          <w:szCs w:val="28"/>
        </w:rPr>
        <w:t xml:space="preserve">        5.3.9. скликає та проводить наради з питань, що належать до його компетенції;</w:t>
      </w:r>
    </w:p>
    <w:p w:rsidR="0060602B" w:rsidRPr="0060602B" w:rsidRDefault="0060602B" w:rsidP="0060602B">
      <w:pPr>
        <w:pStyle w:val="a3"/>
        <w:ind w:left="0" w:firstLine="0"/>
        <w:rPr>
          <w:sz w:val="28"/>
          <w:szCs w:val="28"/>
        </w:rPr>
      </w:pPr>
      <w:r w:rsidRPr="0060602B">
        <w:rPr>
          <w:sz w:val="28"/>
          <w:szCs w:val="28"/>
        </w:rPr>
        <w:t xml:space="preserve">        5.3.10. укладає від імені управління угоди та видає доручення, відкриває в установах банків розрахункові та інші рахунки для зарахування спеціальних коштів, та інших позабюджетних коштів.</w:t>
      </w:r>
    </w:p>
    <w:p w:rsidR="0060602B" w:rsidRPr="0060602B" w:rsidRDefault="0060602B" w:rsidP="0060602B">
      <w:pPr>
        <w:pStyle w:val="a3"/>
        <w:ind w:left="0" w:firstLine="0"/>
        <w:rPr>
          <w:sz w:val="28"/>
          <w:szCs w:val="28"/>
        </w:rPr>
      </w:pPr>
      <w:r w:rsidRPr="0060602B">
        <w:rPr>
          <w:sz w:val="28"/>
          <w:szCs w:val="28"/>
        </w:rPr>
        <w:t xml:space="preserve">        5.3.11. подає пропозиції щодо м</w:t>
      </w:r>
      <w:r w:rsidRPr="0060602B">
        <w:rPr>
          <w:rStyle w:val="1650"/>
          <w:sz w:val="28"/>
          <w:szCs w:val="28"/>
        </w:rPr>
        <w:t xml:space="preserve">атеріального заохочення працівників управління, яке здійснюється міським головою у відповідності до вимог  законодавства за погодженням з </w:t>
      </w:r>
      <w:r w:rsidRPr="0060602B">
        <w:rPr>
          <w:sz w:val="28"/>
          <w:szCs w:val="28"/>
        </w:rPr>
        <w:t>заступником міського голови з гуманітарних та соціальних.</w:t>
      </w:r>
    </w:p>
    <w:p w:rsidR="0060602B" w:rsidRPr="0060602B" w:rsidRDefault="0060602B" w:rsidP="0060602B">
      <w:pPr>
        <w:pStyle w:val="a3"/>
        <w:ind w:left="0" w:firstLine="0"/>
        <w:rPr>
          <w:sz w:val="28"/>
          <w:szCs w:val="28"/>
          <w:lang w:eastAsia="uk-UA"/>
        </w:rPr>
      </w:pPr>
      <w:r w:rsidRPr="0060602B">
        <w:rPr>
          <w:sz w:val="28"/>
          <w:szCs w:val="28"/>
          <w:lang w:eastAsia="uk-UA"/>
        </w:rPr>
        <w:t xml:space="preserve">        5.3.12. розподіляє обов’язки між працівниками, забезпечує їх взаємозамінність у межах структури управління для забезпечення ефективної реалізації завдань і функцій.  Працівники управління повинні відповідати кваліфікаційним вимогам, у разі потреби, начальник може здійснювати частковий перерозподіл функціональних обов’язків працівників управління.</w:t>
      </w:r>
    </w:p>
    <w:p w:rsidR="0060602B" w:rsidRPr="0060602B" w:rsidRDefault="0060602B" w:rsidP="0060602B">
      <w:pPr>
        <w:pStyle w:val="a3"/>
        <w:shd w:val="clear" w:color="auto" w:fill="FFFFFF"/>
        <w:tabs>
          <w:tab w:val="left" w:pos="0"/>
        </w:tabs>
        <w:spacing w:line="322" w:lineRule="exact"/>
        <w:ind w:left="0" w:firstLine="0"/>
        <w:rPr>
          <w:spacing w:val="-6"/>
          <w:sz w:val="28"/>
          <w:szCs w:val="28"/>
        </w:rPr>
      </w:pPr>
      <w:r w:rsidRPr="0060602B">
        <w:rPr>
          <w:rStyle w:val="1650"/>
          <w:sz w:val="28"/>
          <w:szCs w:val="28"/>
        </w:rPr>
        <w:t xml:space="preserve">       5.3.13. може брати участь у проведенні конкурсів на призначення працівників (заміщення вакантних посад) управління та його структурних підрозділів. Головою конкурсної комісії є заступник міського голови з гуманітарних та соціальних питань.</w:t>
      </w:r>
    </w:p>
    <w:p w:rsidR="0060602B" w:rsidRPr="0060602B" w:rsidRDefault="0060602B" w:rsidP="0060602B">
      <w:pPr>
        <w:jc w:val="both"/>
        <w:rPr>
          <w:b/>
          <w:i/>
          <w:sz w:val="28"/>
          <w:szCs w:val="28"/>
          <w:u w:val="single"/>
        </w:rPr>
      </w:pPr>
      <w:r w:rsidRPr="0060602B">
        <w:rPr>
          <w:sz w:val="28"/>
          <w:szCs w:val="28"/>
        </w:rPr>
        <w:t xml:space="preserve">       5.3.14. укладає з керівниками комунальних установ та закладів культури,мистецтв, туризму контракт за результатами конкурсу, відповідно до законодавства України. </w:t>
      </w:r>
    </w:p>
    <w:p w:rsidR="0060602B" w:rsidRPr="0060602B" w:rsidRDefault="0060602B" w:rsidP="0060602B">
      <w:pPr>
        <w:ind w:firstLine="567"/>
        <w:jc w:val="both"/>
        <w:rPr>
          <w:sz w:val="28"/>
          <w:szCs w:val="28"/>
        </w:rPr>
      </w:pPr>
      <w:r w:rsidRPr="0060602B">
        <w:rPr>
          <w:sz w:val="28"/>
          <w:szCs w:val="28"/>
        </w:rPr>
        <w:t>5.4. Для узгодженого вирішення питань, що належать до компетенції Управління, може утворюватися колегія у складі начальника управління (голова колегії),  спеціалістів управління. До складу колегії можуть також входити керівники підприємств, установ та організацій, провідні митці, представники громадських організацій культурно-туристичного спрямування.</w:t>
      </w:r>
    </w:p>
    <w:p w:rsidR="0060602B" w:rsidRPr="0060602B" w:rsidRDefault="0060602B" w:rsidP="0060602B">
      <w:pPr>
        <w:jc w:val="both"/>
        <w:rPr>
          <w:sz w:val="28"/>
          <w:szCs w:val="28"/>
        </w:rPr>
      </w:pPr>
      <w:r w:rsidRPr="0060602B">
        <w:rPr>
          <w:sz w:val="28"/>
          <w:szCs w:val="28"/>
        </w:rPr>
        <w:t xml:space="preserve">       5.5. Склад колегії затверджується виконавчим комітетом міської ради.</w:t>
      </w:r>
    </w:p>
    <w:p w:rsidR="0060602B" w:rsidRPr="0060602B" w:rsidRDefault="0060602B" w:rsidP="0060602B">
      <w:pPr>
        <w:jc w:val="both"/>
        <w:rPr>
          <w:sz w:val="28"/>
          <w:szCs w:val="28"/>
        </w:rPr>
      </w:pPr>
      <w:r w:rsidRPr="0060602B">
        <w:rPr>
          <w:sz w:val="28"/>
          <w:szCs w:val="28"/>
        </w:rPr>
        <w:t xml:space="preserve">       5.6. Рішення колегії оформлюються протокольно та затверджуються наказами начальника управління.</w:t>
      </w:r>
    </w:p>
    <w:p w:rsidR="0060602B" w:rsidRPr="0060602B" w:rsidRDefault="0060602B" w:rsidP="0060602B">
      <w:pPr>
        <w:ind w:firstLine="567"/>
        <w:jc w:val="both"/>
        <w:rPr>
          <w:sz w:val="28"/>
          <w:szCs w:val="28"/>
        </w:rPr>
      </w:pPr>
      <w:r w:rsidRPr="0060602B">
        <w:rPr>
          <w:sz w:val="28"/>
          <w:szCs w:val="28"/>
        </w:rPr>
        <w:t xml:space="preserve">5.7. В Управлінні для виконання покладених на нього завдань можуть </w:t>
      </w:r>
      <w:r w:rsidRPr="0060602B">
        <w:rPr>
          <w:sz w:val="28"/>
          <w:szCs w:val="28"/>
        </w:rPr>
        <w:lastRenderedPageBreak/>
        <w:t>утворюватися дорадчі та консультативні органи, персональний склад та положення про які затверджує начальник управління.</w:t>
      </w:r>
    </w:p>
    <w:p w:rsidR="0060602B" w:rsidRPr="0060602B" w:rsidRDefault="0060602B" w:rsidP="0060602B">
      <w:pPr>
        <w:jc w:val="both"/>
        <w:rPr>
          <w:sz w:val="28"/>
          <w:szCs w:val="28"/>
        </w:rPr>
      </w:pPr>
    </w:p>
    <w:p w:rsidR="0060602B" w:rsidRPr="0060602B" w:rsidRDefault="0060602B" w:rsidP="0060602B">
      <w:pPr>
        <w:jc w:val="center"/>
        <w:rPr>
          <w:b/>
          <w:sz w:val="28"/>
          <w:szCs w:val="28"/>
        </w:rPr>
      </w:pPr>
      <w:r w:rsidRPr="0060602B">
        <w:rPr>
          <w:b/>
          <w:sz w:val="28"/>
          <w:szCs w:val="28"/>
        </w:rPr>
        <w:t>Розділ 6. Припинення Управління</w:t>
      </w:r>
    </w:p>
    <w:p w:rsidR="0060602B" w:rsidRPr="0060602B" w:rsidRDefault="0060602B" w:rsidP="0060602B">
      <w:pPr>
        <w:ind w:firstLine="567"/>
        <w:jc w:val="both"/>
        <w:rPr>
          <w:sz w:val="28"/>
          <w:szCs w:val="28"/>
        </w:rPr>
      </w:pPr>
      <w:r w:rsidRPr="0060602B">
        <w:rPr>
          <w:sz w:val="28"/>
          <w:szCs w:val="28"/>
        </w:rPr>
        <w:t>6.1. Припинення Управління проводиться міською радою у встановленому чинним законодавством порядку.</w:t>
      </w:r>
    </w:p>
    <w:p w:rsidR="0060602B" w:rsidRPr="0060602B" w:rsidRDefault="0060602B" w:rsidP="0060602B">
      <w:pPr>
        <w:ind w:firstLine="567"/>
        <w:jc w:val="both"/>
        <w:rPr>
          <w:sz w:val="28"/>
          <w:szCs w:val="28"/>
        </w:rPr>
      </w:pPr>
      <w:r w:rsidRPr="0060602B">
        <w:rPr>
          <w:sz w:val="28"/>
          <w:szCs w:val="28"/>
        </w:rPr>
        <w:t>6.2. У разі припинення Управління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60602B" w:rsidRPr="0060602B" w:rsidRDefault="0060602B" w:rsidP="0060602B">
      <w:pPr>
        <w:ind w:firstLine="567"/>
        <w:jc w:val="both"/>
        <w:rPr>
          <w:sz w:val="28"/>
          <w:szCs w:val="28"/>
        </w:rPr>
      </w:pPr>
      <w:r w:rsidRPr="0060602B">
        <w:rPr>
          <w:sz w:val="28"/>
          <w:szCs w:val="28"/>
        </w:rPr>
        <w:t>6.3. Зміни до Положення про управління,  відповідно  до  чинного законодавства України, вносяться на підставі рішення сесії міської ради.</w:t>
      </w:r>
    </w:p>
    <w:tbl>
      <w:tblPr>
        <w:tblStyle w:val="TableNormal"/>
        <w:tblW w:w="15105" w:type="dxa"/>
        <w:tblInd w:w="-284" w:type="dxa"/>
        <w:tblLayout w:type="fixed"/>
        <w:tblLook w:val="01E0" w:firstRow="1" w:lastRow="1" w:firstColumn="1" w:lastColumn="1" w:noHBand="0" w:noVBand="0"/>
      </w:tblPr>
      <w:tblGrid>
        <w:gridCol w:w="10494"/>
        <w:gridCol w:w="1595"/>
        <w:gridCol w:w="415"/>
        <w:gridCol w:w="2601"/>
      </w:tblGrid>
      <w:tr w:rsidR="0060602B" w:rsidRPr="0060602B" w:rsidTr="00C7233A">
        <w:trPr>
          <w:trHeight w:val="547"/>
        </w:trPr>
        <w:tc>
          <w:tcPr>
            <w:tcW w:w="10490" w:type="dxa"/>
          </w:tcPr>
          <w:p w:rsidR="0060602B" w:rsidRPr="0060602B" w:rsidRDefault="0060602B" w:rsidP="00C7233A">
            <w:pPr>
              <w:rPr>
                <w:sz w:val="28"/>
                <w:szCs w:val="28"/>
              </w:rPr>
            </w:pPr>
          </w:p>
          <w:p w:rsidR="0060602B" w:rsidRPr="0060602B" w:rsidRDefault="0060602B" w:rsidP="00C7233A">
            <w:pPr>
              <w:ind w:right="-4536"/>
              <w:rPr>
                <w:b/>
                <w:sz w:val="28"/>
                <w:szCs w:val="28"/>
              </w:rPr>
            </w:pPr>
            <w:r w:rsidRPr="0060602B">
              <w:rPr>
                <w:b/>
                <w:sz w:val="28"/>
                <w:szCs w:val="28"/>
              </w:rPr>
              <w:t xml:space="preserve">                                          Розділ 7. Відповідальність</w:t>
            </w:r>
          </w:p>
          <w:p w:rsidR="0060602B" w:rsidRPr="0060602B" w:rsidRDefault="0060602B" w:rsidP="00404B4B">
            <w:pPr>
              <w:pStyle w:val="a4"/>
              <w:shd w:val="clear" w:color="auto" w:fill="FCFCFC"/>
              <w:autoSpaceDE w:val="0"/>
              <w:autoSpaceDN w:val="0"/>
              <w:spacing w:before="0" w:beforeAutospacing="0" w:after="0" w:afterAutospacing="0"/>
              <w:ind w:right="-4536"/>
              <w:jc w:val="both"/>
              <w:textAlignment w:val="baseline"/>
              <w:rPr>
                <w:sz w:val="28"/>
                <w:szCs w:val="28"/>
              </w:rPr>
            </w:pPr>
            <w:r w:rsidRPr="0060602B">
              <w:rPr>
                <w:sz w:val="28"/>
                <w:szCs w:val="28"/>
              </w:rPr>
              <w:t xml:space="preserve">          Начальник Управління несе персональну відповідальність за:</w:t>
            </w:r>
          </w:p>
          <w:p w:rsidR="0060602B" w:rsidRPr="0060602B" w:rsidRDefault="0060602B" w:rsidP="00404B4B">
            <w:pPr>
              <w:pStyle w:val="a4"/>
              <w:shd w:val="clear" w:color="auto" w:fill="FCFCFC"/>
              <w:autoSpaceDE w:val="0"/>
              <w:autoSpaceDN w:val="0"/>
              <w:spacing w:before="0" w:beforeAutospacing="0" w:after="0" w:afterAutospacing="0"/>
              <w:ind w:right="-4536" w:firstLine="709"/>
              <w:jc w:val="both"/>
              <w:textAlignment w:val="baseline"/>
              <w:rPr>
                <w:sz w:val="28"/>
                <w:szCs w:val="28"/>
              </w:rPr>
            </w:pPr>
            <w:r w:rsidRPr="0060602B">
              <w:rPr>
                <w:sz w:val="28"/>
                <w:szCs w:val="28"/>
              </w:rPr>
              <w:t>7.1. Виконання покладених на Управління завдань і здійснення ним</w:t>
            </w:r>
          </w:p>
          <w:p w:rsidR="0060602B" w:rsidRPr="0060602B" w:rsidRDefault="0060602B" w:rsidP="00404B4B">
            <w:pPr>
              <w:pStyle w:val="a4"/>
              <w:shd w:val="clear" w:color="auto" w:fill="FCFCFC"/>
              <w:autoSpaceDE w:val="0"/>
              <w:autoSpaceDN w:val="0"/>
              <w:spacing w:before="0" w:beforeAutospacing="0" w:after="0" w:afterAutospacing="0"/>
              <w:ind w:right="-4536"/>
              <w:jc w:val="both"/>
              <w:textAlignment w:val="baseline"/>
              <w:rPr>
                <w:sz w:val="28"/>
                <w:szCs w:val="28"/>
              </w:rPr>
            </w:pPr>
            <w:r w:rsidRPr="0060602B">
              <w:rPr>
                <w:sz w:val="28"/>
                <w:szCs w:val="28"/>
              </w:rPr>
              <w:t xml:space="preserve">    визначених цим Положенням повноважень.</w:t>
            </w:r>
          </w:p>
          <w:p w:rsidR="0060602B" w:rsidRPr="0060602B" w:rsidRDefault="0060602B" w:rsidP="00404B4B">
            <w:pPr>
              <w:pStyle w:val="a4"/>
              <w:shd w:val="clear" w:color="auto" w:fill="FCFCFC"/>
              <w:autoSpaceDE w:val="0"/>
              <w:autoSpaceDN w:val="0"/>
              <w:spacing w:before="0" w:beforeAutospacing="0" w:after="0" w:afterAutospacing="0"/>
              <w:ind w:right="-4536" w:firstLine="709"/>
              <w:jc w:val="both"/>
              <w:textAlignment w:val="baseline"/>
              <w:rPr>
                <w:sz w:val="28"/>
                <w:szCs w:val="28"/>
              </w:rPr>
            </w:pPr>
            <w:r w:rsidRPr="0060602B">
              <w:rPr>
                <w:sz w:val="28"/>
                <w:szCs w:val="28"/>
              </w:rPr>
              <w:t xml:space="preserve">7.2. Виконання рішень Дрогобицької міської ради, її виконавчого </w:t>
            </w:r>
          </w:p>
          <w:p w:rsidR="0060602B" w:rsidRPr="0060602B" w:rsidRDefault="0060602B" w:rsidP="00404B4B">
            <w:pPr>
              <w:pStyle w:val="a4"/>
              <w:shd w:val="clear" w:color="auto" w:fill="FCFCFC"/>
              <w:autoSpaceDE w:val="0"/>
              <w:autoSpaceDN w:val="0"/>
              <w:spacing w:before="0" w:beforeAutospacing="0" w:after="0" w:afterAutospacing="0"/>
              <w:ind w:right="-4536"/>
              <w:jc w:val="both"/>
              <w:textAlignment w:val="baseline"/>
              <w:rPr>
                <w:sz w:val="28"/>
                <w:szCs w:val="28"/>
              </w:rPr>
            </w:pPr>
            <w:r w:rsidRPr="0060602B">
              <w:rPr>
                <w:sz w:val="28"/>
                <w:szCs w:val="28"/>
              </w:rPr>
              <w:t xml:space="preserve">    комітету, доручень і розпоряджень міського голови.</w:t>
            </w:r>
          </w:p>
          <w:p w:rsidR="0060602B" w:rsidRPr="0060602B" w:rsidRDefault="0060602B" w:rsidP="00404B4B">
            <w:pPr>
              <w:pStyle w:val="a4"/>
              <w:shd w:val="clear" w:color="auto" w:fill="FCFCFC"/>
              <w:autoSpaceDE w:val="0"/>
              <w:autoSpaceDN w:val="0"/>
              <w:spacing w:before="0" w:beforeAutospacing="0" w:after="0" w:afterAutospacing="0"/>
              <w:ind w:right="-4536" w:firstLine="709"/>
              <w:jc w:val="both"/>
              <w:textAlignment w:val="baseline"/>
              <w:rPr>
                <w:sz w:val="28"/>
                <w:szCs w:val="28"/>
              </w:rPr>
            </w:pPr>
            <w:r w:rsidRPr="0060602B">
              <w:rPr>
                <w:sz w:val="28"/>
                <w:szCs w:val="28"/>
              </w:rPr>
              <w:t>7.3. Своєчасне і достовірне надання інформації та звітності, що</w:t>
            </w:r>
          </w:p>
          <w:p w:rsidR="0060602B" w:rsidRPr="0060602B" w:rsidRDefault="0060602B" w:rsidP="00404B4B">
            <w:pPr>
              <w:pStyle w:val="a4"/>
              <w:shd w:val="clear" w:color="auto" w:fill="FCFCFC"/>
              <w:autoSpaceDE w:val="0"/>
              <w:autoSpaceDN w:val="0"/>
              <w:spacing w:before="0" w:beforeAutospacing="0" w:after="0" w:afterAutospacing="0"/>
              <w:ind w:right="-4536"/>
              <w:jc w:val="both"/>
              <w:textAlignment w:val="baseline"/>
              <w:rPr>
                <w:sz w:val="28"/>
                <w:szCs w:val="28"/>
              </w:rPr>
            </w:pPr>
            <w:r w:rsidRPr="0060602B">
              <w:rPr>
                <w:sz w:val="28"/>
                <w:szCs w:val="28"/>
              </w:rPr>
              <w:t xml:space="preserve">    входять до компетенції Управління, стан діловодства.</w:t>
            </w:r>
          </w:p>
          <w:p w:rsidR="0060602B" w:rsidRPr="0060602B" w:rsidRDefault="0060602B" w:rsidP="00404B4B">
            <w:pPr>
              <w:pStyle w:val="a3"/>
              <w:shd w:val="clear" w:color="auto" w:fill="FFFFFF"/>
              <w:tabs>
                <w:tab w:val="left" w:pos="426"/>
              </w:tabs>
              <w:spacing w:line="298" w:lineRule="exact"/>
              <w:ind w:left="0" w:right="-4536"/>
              <w:rPr>
                <w:bCs/>
                <w:spacing w:val="-5"/>
                <w:sz w:val="28"/>
                <w:szCs w:val="28"/>
              </w:rPr>
            </w:pPr>
            <w:r w:rsidRPr="0060602B">
              <w:rPr>
                <w:bCs/>
                <w:spacing w:val="-5"/>
                <w:sz w:val="28"/>
                <w:szCs w:val="28"/>
              </w:rPr>
              <w:t xml:space="preserve">  7.4. Працівники Управління несуть відповідальність за: </w:t>
            </w:r>
          </w:p>
          <w:p w:rsidR="0060602B" w:rsidRPr="0060602B" w:rsidRDefault="0060602B" w:rsidP="00404B4B">
            <w:pPr>
              <w:pStyle w:val="a3"/>
              <w:widowControl/>
              <w:shd w:val="clear" w:color="auto" w:fill="FFFFFF"/>
              <w:tabs>
                <w:tab w:val="left" w:pos="426"/>
              </w:tabs>
              <w:autoSpaceDE/>
              <w:spacing w:line="298" w:lineRule="exact"/>
              <w:ind w:left="0" w:right="-4536" w:firstLine="0"/>
              <w:contextualSpacing/>
              <w:rPr>
                <w:bCs/>
                <w:spacing w:val="-5"/>
                <w:sz w:val="28"/>
                <w:szCs w:val="28"/>
              </w:rPr>
            </w:pPr>
            <w:r w:rsidRPr="0060602B">
              <w:rPr>
                <w:bCs/>
                <w:spacing w:val="-5"/>
                <w:sz w:val="28"/>
                <w:szCs w:val="28"/>
              </w:rPr>
              <w:t xml:space="preserve">    - порушення термінів та порядку підготовки документів;</w:t>
            </w:r>
          </w:p>
          <w:p w:rsidR="0060602B" w:rsidRPr="0060602B" w:rsidRDefault="0060602B" w:rsidP="00404B4B">
            <w:pPr>
              <w:pStyle w:val="a3"/>
              <w:widowControl/>
              <w:shd w:val="clear" w:color="auto" w:fill="FFFFFF"/>
              <w:tabs>
                <w:tab w:val="left" w:pos="426"/>
              </w:tabs>
              <w:autoSpaceDE/>
              <w:spacing w:line="298" w:lineRule="exact"/>
              <w:ind w:left="0" w:right="-4536" w:firstLine="0"/>
              <w:contextualSpacing/>
              <w:rPr>
                <w:bCs/>
                <w:spacing w:val="-5"/>
                <w:sz w:val="28"/>
                <w:szCs w:val="28"/>
              </w:rPr>
            </w:pPr>
            <w:r w:rsidRPr="0060602B">
              <w:rPr>
                <w:bCs/>
                <w:spacing w:val="-5"/>
                <w:sz w:val="28"/>
                <w:szCs w:val="28"/>
              </w:rPr>
              <w:t xml:space="preserve">    - за порушення термінів та порядку виконання рішень міської ради,</w:t>
            </w:r>
          </w:p>
          <w:p w:rsidR="0060602B" w:rsidRPr="0060602B" w:rsidRDefault="0060602B" w:rsidP="00404B4B">
            <w:pPr>
              <w:pStyle w:val="a3"/>
              <w:widowControl/>
              <w:shd w:val="clear" w:color="auto" w:fill="FFFFFF"/>
              <w:tabs>
                <w:tab w:val="left" w:pos="426"/>
              </w:tabs>
              <w:autoSpaceDE/>
              <w:spacing w:line="298" w:lineRule="exact"/>
              <w:ind w:left="0" w:right="-4536" w:firstLine="0"/>
              <w:contextualSpacing/>
              <w:rPr>
                <w:bCs/>
                <w:spacing w:val="-5"/>
                <w:sz w:val="28"/>
                <w:szCs w:val="28"/>
              </w:rPr>
            </w:pPr>
            <w:r w:rsidRPr="0060602B">
              <w:rPr>
                <w:bCs/>
                <w:spacing w:val="-5"/>
                <w:sz w:val="28"/>
                <w:szCs w:val="28"/>
              </w:rPr>
              <w:t xml:space="preserve">   виконавчого комітету та розпоряджень міського голови;</w:t>
            </w:r>
          </w:p>
          <w:p w:rsidR="0060602B" w:rsidRPr="0060602B" w:rsidRDefault="0060602B" w:rsidP="00404B4B">
            <w:pPr>
              <w:widowControl/>
              <w:shd w:val="clear" w:color="auto" w:fill="FFFFFF"/>
              <w:tabs>
                <w:tab w:val="left" w:pos="426"/>
              </w:tabs>
              <w:autoSpaceDE/>
              <w:spacing w:line="298" w:lineRule="exact"/>
              <w:ind w:right="-4536"/>
              <w:contextualSpacing/>
              <w:jc w:val="both"/>
              <w:rPr>
                <w:bCs/>
                <w:spacing w:val="-5"/>
                <w:sz w:val="28"/>
                <w:szCs w:val="28"/>
              </w:rPr>
            </w:pPr>
            <w:r w:rsidRPr="0060602B">
              <w:rPr>
                <w:bCs/>
                <w:spacing w:val="-5"/>
                <w:sz w:val="28"/>
                <w:szCs w:val="28"/>
              </w:rPr>
              <w:t xml:space="preserve">    - невиконання плану структурного підрозділу за звітний період, обов’язків</w:t>
            </w:r>
          </w:p>
          <w:p w:rsidR="0060602B" w:rsidRPr="0060602B" w:rsidRDefault="0060602B" w:rsidP="00404B4B">
            <w:pPr>
              <w:pStyle w:val="a3"/>
              <w:widowControl/>
              <w:shd w:val="clear" w:color="auto" w:fill="FFFFFF"/>
              <w:tabs>
                <w:tab w:val="left" w:pos="426"/>
              </w:tabs>
              <w:autoSpaceDE/>
              <w:spacing w:line="298" w:lineRule="exact"/>
              <w:ind w:left="0" w:right="-4536" w:firstLine="0"/>
              <w:contextualSpacing/>
              <w:rPr>
                <w:bCs/>
                <w:spacing w:val="-5"/>
                <w:sz w:val="28"/>
                <w:szCs w:val="28"/>
              </w:rPr>
            </w:pPr>
            <w:r w:rsidRPr="0060602B">
              <w:rPr>
                <w:bCs/>
                <w:spacing w:val="-5"/>
                <w:sz w:val="28"/>
                <w:szCs w:val="28"/>
              </w:rPr>
              <w:t xml:space="preserve">   та доручень керівника;</w:t>
            </w:r>
          </w:p>
          <w:p w:rsidR="0060602B" w:rsidRPr="0060602B" w:rsidRDefault="0060602B" w:rsidP="00404B4B">
            <w:pPr>
              <w:pStyle w:val="a3"/>
              <w:widowControl/>
              <w:numPr>
                <w:ilvl w:val="0"/>
                <w:numId w:val="17"/>
              </w:numPr>
              <w:shd w:val="clear" w:color="auto" w:fill="FFFFFF"/>
              <w:tabs>
                <w:tab w:val="left" w:pos="426"/>
              </w:tabs>
              <w:autoSpaceDE/>
              <w:spacing w:line="298" w:lineRule="exact"/>
              <w:ind w:right="-4536"/>
              <w:contextualSpacing/>
              <w:rPr>
                <w:bCs/>
                <w:spacing w:val="-5"/>
                <w:sz w:val="28"/>
                <w:szCs w:val="28"/>
              </w:rPr>
            </w:pPr>
            <w:r w:rsidRPr="0060602B">
              <w:rPr>
                <w:bCs/>
                <w:spacing w:val="-5"/>
                <w:sz w:val="28"/>
                <w:szCs w:val="28"/>
              </w:rPr>
              <w:t>безпідставне порушення правил трудової дисципліни;</w:t>
            </w:r>
          </w:p>
          <w:p w:rsidR="0060602B" w:rsidRPr="0060602B" w:rsidRDefault="0060602B" w:rsidP="00404B4B">
            <w:pPr>
              <w:pStyle w:val="a3"/>
              <w:widowControl/>
              <w:numPr>
                <w:ilvl w:val="0"/>
                <w:numId w:val="17"/>
              </w:numPr>
              <w:shd w:val="clear" w:color="auto" w:fill="FFFFFF"/>
              <w:tabs>
                <w:tab w:val="left" w:pos="426"/>
              </w:tabs>
              <w:autoSpaceDE/>
              <w:spacing w:line="298" w:lineRule="exact"/>
              <w:ind w:right="-4536"/>
              <w:contextualSpacing/>
              <w:rPr>
                <w:bCs/>
                <w:spacing w:val="-5"/>
                <w:sz w:val="28"/>
                <w:szCs w:val="28"/>
              </w:rPr>
            </w:pPr>
            <w:r w:rsidRPr="0060602B">
              <w:rPr>
                <w:bCs/>
                <w:spacing w:val="-5"/>
                <w:sz w:val="28"/>
                <w:szCs w:val="28"/>
              </w:rPr>
              <w:t>невиконання доручень міського голови та заступників міського голови без</w:t>
            </w:r>
          </w:p>
          <w:p w:rsidR="0060602B" w:rsidRPr="0060602B" w:rsidRDefault="0060602B" w:rsidP="00404B4B">
            <w:pPr>
              <w:pStyle w:val="a3"/>
              <w:widowControl/>
              <w:shd w:val="clear" w:color="auto" w:fill="FFFFFF"/>
              <w:tabs>
                <w:tab w:val="left" w:pos="426"/>
              </w:tabs>
              <w:autoSpaceDE/>
              <w:spacing w:line="298" w:lineRule="exact"/>
              <w:ind w:left="0" w:right="-4536" w:firstLine="0"/>
              <w:contextualSpacing/>
              <w:rPr>
                <w:bCs/>
                <w:spacing w:val="-5"/>
                <w:sz w:val="28"/>
                <w:szCs w:val="28"/>
              </w:rPr>
            </w:pPr>
            <w:r w:rsidRPr="0060602B">
              <w:rPr>
                <w:bCs/>
                <w:spacing w:val="-5"/>
                <w:sz w:val="28"/>
                <w:szCs w:val="28"/>
              </w:rPr>
              <w:t xml:space="preserve">    поважних причин;</w:t>
            </w:r>
          </w:p>
          <w:p w:rsidR="0060602B" w:rsidRPr="0060602B" w:rsidRDefault="0060602B" w:rsidP="00404B4B">
            <w:pPr>
              <w:pStyle w:val="a3"/>
              <w:widowControl/>
              <w:shd w:val="clear" w:color="auto" w:fill="FFFFFF"/>
              <w:tabs>
                <w:tab w:val="left" w:pos="426"/>
              </w:tabs>
              <w:autoSpaceDE/>
              <w:spacing w:line="298" w:lineRule="exact"/>
              <w:ind w:left="0" w:right="-4536" w:firstLine="0"/>
              <w:contextualSpacing/>
              <w:rPr>
                <w:bCs/>
                <w:spacing w:val="-5"/>
                <w:sz w:val="28"/>
                <w:szCs w:val="28"/>
              </w:rPr>
            </w:pPr>
            <w:r w:rsidRPr="0060602B">
              <w:rPr>
                <w:sz w:val="28"/>
                <w:szCs w:val="28"/>
              </w:rPr>
              <w:t xml:space="preserve">    - інші порушення трудової та виконавської дисципліни</w:t>
            </w:r>
          </w:p>
          <w:p w:rsidR="0060602B" w:rsidRPr="0060602B" w:rsidRDefault="0060602B" w:rsidP="00404B4B">
            <w:pPr>
              <w:pStyle w:val="a3"/>
              <w:shd w:val="clear" w:color="auto" w:fill="FFFFFF"/>
              <w:tabs>
                <w:tab w:val="left" w:pos="426"/>
              </w:tabs>
              <w:spacing w:line="298" w:lineRule="exact"/>
              <w:ind w:left="0" w:right="-4536"/>
              <w:rPr>
                <w:bCs/>
                <w:spacing w:val="-5"/>
                <w:sz w:val="28"/>
                <w:szCs w:val="28"/>
              </w:rPr>
            </w:pPr>
            <w:r w:rsidRPr="0060602B">
              <w:rPr>
                <w:bCs/>
                <w:spacing w:val="-5"/>
                <w:sz w:val="28"/>
                <w:szCs w:val="28"/>
              </w:rPr>
              <w:t xml:space="preserve">  7.5. За повторне невиконання доручень міського голови та заступників</w:t>
            </w:r>
          </w:p>
          <w:p w:rsidR="0060602B" w:rsidRPr="0060602B" w:rsidRDefault="0060602B" w:rsidP="00404B4B">
            <w:pPr>
              <w:pStyle w:val="a3"/>
              <w:shd w:val="clear" w:color="auto" w:fill="FFFFFF"/>
              <w:tabs>
                <w:tab w:val="left" w:pos="426"/>
              </w:tabs>
              <w:spacing w:line="298" w:lineRule="exact"/>
              <w:ind w:left="0" w:right="-4536" w:firstLine="0"/>
              <w:rPr>
                <w:bCs/>
                <w:spacing w:val="-5"/>
                <w:sz w:val="28"/>
                <w:szCs w:val="28"/>
              </w:rPr>
            </w:pPr>
            <w:r w:rsidRPr="0060602B">
              <w:rPr>
                <w:bCs/>
                <w:spacing w:val="-5"/>
                <w:sz w:val="28"/>
                <w:szCs w:val="28"/>
              </w:rPr>
              <w:t xml:space="preserve">     міського голови без поважних причин  працівники Управління можуть бути </w:t>
            </w:r>
          </w:p>
          <w:p w:rsidR="0060602B" w:rsidRPr="0060602B" w:rsidRDefault="0060602B" w:rsidP="00404B4B">
            <w:pPr>
              <w:pStyle w:val="a3"/>
              <w:shd w:val="clear" w:color="auto" w:fill="FFFFFF"/>
              <w:tabs>
                <w:tab w:val="left" w:pos="426"/>
              </w:tabs>
              <w:spacing w:line="298" w:lineRule="exact"/>
              <w:ind w:left="0" w:right="-4536" w:firstLine="0"/>
              <w:rPr>
                <w:bCs/>
                <w:spacing w:val="-5"/>
                <w:sz w:val="28"/>
                <w:szCs w:val="28"/>
              </w:rPr>
            </w:pPr>
            <w:r w:rsidRPr="0060602B">
              <w:rPr>
                <w:bCs/>
                <w:spacing w:val="-5"/>
                <w:sz w:val="28"/>
                <w:szCs w:val="28"/>
              </w:rPr>
              <w:t xml:space="preserve">     позбавлені премії та/або на них може бути накладено дисциплінарне стягнення</w:t>
            </w:r>
          </w:p>
          <w:p w:rsidR="0060602B" w:rsidRPr="0060602B" w:rsidRDefault="0060602B" w:rsidP="00404B4B">
            <w:pPr>
              <w:pStyle w:val="a3"/>
              <w:shd w:val="clear" w:color="auto" w:fill="FFFFFF"/>
              <w:tabs>
                <w:tab w:val="left" w:pos="426"/>
              </w:tabs>
              <w:spacing w:line="298" w:lineRule="exact"/>
              <w:ind w:left="0" w:right="-4536" w:firstLine="0"/>
              <w:rPr>
                <w:bCs/>
                <w:spacing w:val="-5"/>
                <w:sz w:val="28"/>
                <w:szCs w:val="28"/>
              </w:rPr>
            </w:pPr>
            <w:r w:rsidRPr="0060602B">
              <w:rPr>
                <w:bCs/>
                <w:spacing w:val="-5"/>
                <w:sz w:val="28"/>
                <w:szCs w:val="28"/>
              </w:rPr>
              <w:t xml:space="preserve">     у вигляді догани. </w:t>
            </w:r>
          </w:p>
          <w:p w:rsidR="0060602B" w:rsidRPr="0060602B" w:rsidRDefault="0060602B" w:rsidP="00404B4B">
            <w:pPr>
              <w:pStyle w:val="a3"/>
              <w:shd w:val="clear" w:color="auto" w:fill="FFFFFF"/>
              <w:tabs>
                <w:tab w:val="left" w:pos="284"/>
              </w:tabs>
              <w:spacing w:line="298" w:lineRule="exact"/>
              <w:ind w:left="426" w:right="-4536" w:firstLine="0"/>
              <w:rPr>
                <w:bCs/>
                <w:spacing w:val="-5"/>
                <w:sz w:val="28"/>
                <w:szCs w:val="28"/>
              </w:rPr>
            </w:pPr>
            <w:r w:rsidRPr="0060602B">
              <w:rPr>
                <w:bCs/>
                <w:spacing w:val="-5"/>
                <w:sz w:val="28"/>
                <w:szCs w:val="28"/>
              </w:rPr>
              <w:t xml:space="preserve">   7.6. Працівники Управління зобов’язані  дотримуватись законодавства України, вимог цього Положення, посадових                                   інструкцій, правил внутрішнього трудового розпорядку виконавчого комітету</w:t>
            </w:r>
          </w:p>
          <w:p w:rsidR="0060602B" w:rsidRPr="0060602B" w:rsidRDefault="0060602B" w:rsidP="00404B4B">
            <w:pPr>
              <w:shd w:val="clear" w:color="auto" w:fill="FFFFFF"/>
              <w:tabs>
                <w:tab w:val="left" w:pos="426"/>
              </w:tabs>
              <w:spacing w:line="298" w:lineRule="exact"/>
              <w:ind w:right="-4536"/>
              <w:jc w:val="both"/>
              <w:rPr>
                <w:bCs/>
                <w:spacing w:val="-5"/>
                <w:sz w:val="28"/>
                <w:szCs w:val="28"/>
              </w:rPr>
            </w:pPr>
            <w:r w:rsidRPr="0060602B">
              <w:rPr>
                <w:bCs/>
                <w:spacing w:val="-5"/>
                <w:sz w:val="28"/>
                <w:szCs w:val="28"/>
              </w:rPr>
              <w:t xml:space="preserve">     Дрогобицької міської ради, сумлінно ставитися до виконання посадових </w:t>
            </w:r>
          </w:p>
          <w:p w:rsidR="0060602B" w:rsidRPr="0060602B" w:rsidRDefault="0060602B" w:rsidP="00404B4B">
            <w:pPr>
              <w:shd w:val="clear" w:color="auto" w:fill="FFFFFF"/>
              <w:tabs>
                <w:tab w:val="left" w:pos="426"/>
              </w:tabs>
              <w:spacing w:line="298" w:lineRule="exact"/>
              <w:ind w:right="-4536"/>
              <w:jc w:val="both"/>
              <w:rPr>
                <w:bCs/>
                <w:spacing w:val="-5"/>
                <w:sz w:val="28"/>
                <w:szCs w:val="28"/>
              </w:rPr>
            </w:pPr>
            <w:r w:rsidRPr="0060602B">
              <w:rPr>
                <w:bCs/>
                <w:spacing w:val="-5"/>
                <w:sz w:val="28"/>
                <w:szCs w:val="28"/>
              </w:rPr>
              <w:t xml:space="preserve">     обов’язків. </w:t>
            </w:r>
          </w:p>
          <w:p w:rsidR="0060602B" w:rsidRPr="0060602B" w:rsidRDefault="0060602B" w:rsidP="00C7233A">
            <w:pPr>
              <w:ind w:right="-4536"/>
              <w:jc w:val="both"/>
              <w:rPr>
                <w:sz w:val="28"/>
                <w:szCs w:val="28"/>
              </w:rPr>
            </w:pPr>
          </w:p>
          <w:p w:rsidR="0060602B" w:rsidRPr="0060602B" w:rsidRDefault="0060602B" w:rsidP="00C7233A">
            <w:pPr>
              <w:ind w:right="-4536"/>
              <w:jc w:val="both"/>
              <w:rPr>
                <w:sz w:val="28"/>
                <w:szCs w:val="28"/>
              </w:rPr>
            </w:pPr>
          </w:p>
          <w:p w:rsidR="0060602B" w:rsidRPr="0060602B" w:rsidRDefault="0060602B" w:rsidP="00C7233A">
            <w:pPr>
              <w:ind w:right="-4536"/>
              <w:jc w:val="both"/>
              <w:rPr>
                <w:sz w:val="28"/>
                <w:szCs w:val="28"/>
              </w:rPr>
            </w:pPr>
          </w:p>
          <w:p w:rsidR="0060602B" w:rsidRPr="0060602B" w:rsidRDefault="0060602B" w:rsidP="00C7233A">
            <w:pPr>
              <w:jc w:val="both"/>
              <w:rPr>
                <w:b/>
                <w:sz w:val="28"/>
                <w:szCs w:val="28"/>
              </w:rPr>
            </w:pPr>
            <w:r w:rsidRPr="0060602B">
              <w:rPr>
                <w:b/>
                <w:sz w:val="28"/>
                <w:szCs w:val="28"/>
              </w:rPr>
              <w:t>Міський голова                                                                                               Т.Кучма</w:t>
            </w:r>
          </w:p>
        </w:tc>
        <w:tc>
          <w:tcPr>
            <w:tcW w:w="1594" w:type="dxa"/>
          </w:tcPr>
          <w:p w:rsidR="0060602B" w:rsidRPr="0060602B" w:rsidRDefault="0060602B" w:rsidP="00C7233A">
            <w:pPr>
              <w:jc w:val="both"/>
              <w:rPr>
                <w:sz w:val="28"/>
                <w:szCs w:val="28"/>
              </w:rPr>
            </w:pPr>
          </w:p>
          <w:p w:rsidR="0060602B" w:rsidRPr="0060602B" w:rsidRDefault="0060602B" w:rsidP="00C7233A">
            <w:pPr>
              <w:jc w:val="both"/>
              <w:rPr>
                <w:sz w:val="28"/>
                <w:szCs w:val="28"/>
              </w:rPr>
            </w:pPr>
          </w:p>
          <w:p w:rsidR="0060602B" w:rsidRPr="0060602B" w:rsidRDefault="0060602B" w:rsidP="00C7233A">
            <w:pPr>
              <w:jc w:val="both"/>
              <w:rPr>
                <w:sz w:val="28"/>
                <w:szCs w:val="28"/>
              </w:rPr>
            </w:pPr>
          </w:p>
          <w:p w:rsidR="0060602B" w:rsidRPr="0060602B" w:rsidRDefault="0060602B" w:rsidP="00C7233A">
            <w:pPr>
              <w:jc w:val="both"/>
              <w:rPr>
                <w:sz w:val="28"/>
                <w:szCs w:val="28"/>
              </w:rPr>
            </w:pPr>
          </w:p>
        </w:tc>
        <w:tc>
          <w:tcPr>
            <w:tcW w:w="415" w:type="dxa"/>
          </w:tcPr>
          <w:p w:rsidR="0060602B" w:rsidRPr="0060602B" w:rsidRDefault="0060602B" w:rsidP="00C7233A">
            <w:pPr>
              <w:jc w:val="both"/>
              <w:rPr>
                <w:sz w:val="28"/>
                <w:szCs w:val="28"/>
              </w:rPr>
            </w:pPr>
          </w:p>
        </w:tc>
        <w:tc>
          <w:tcPr>
            <w:tcW w:w="2600" w:type="dxa"/>
          </w:tcPr>
          <w:p w:rsidR="0060602B" w:rsidRPr="0060602B" w:rsidRDefault="0060602B" w:rsidP="00C7233A">
            <w:pPr>
              <w:jc w:val="both"/>
              <w:rPr>
                <w:sz w:val="28"/>
                <w:szCs w:val="28"/>
              </w:rPr>
            </w:pPr>
          </w:p>
          <w:p w:rsidR="0060602B" w:rsidRPr="0060602B" w:rsidRDefault="0060602B" w:rsidP="00C7233A">
            <w:pPr>
              <w:jc w:val="both"/>
              <w:rPr>
                <w:sz w:val="28"/>
                <w:szCs w:val="28"/>
              </w:rPr>
            </w:pPr>
          </w:p>
        </w:tc>
      </w:tr>
      <w:tr w:rsidR="0060602B" w:rsidRPr="0060602B" w:rsidTr="00C7233A">
        <w:trPr>
          <w:trHeight w:val="547"/>
        </w:trPr>
        <w:tc>
          <w:tcPr>
            <w:tcW w:w="10490" w:type="dxa"/>
          </w:tcPr>
          <w:p w:rsidR="0060602B" w:rsidRPr="0060602B" w:rsidRDefault="0060602B" w:rsidP="00C7233A">
            <w:pPr>
              <w:rPr>
                <w:sz w:val="28"/>
                <w:szCs w:val="28"/>
              </w:rPr>
            </w:pPr>
          </w:p>
        </w:tc>
        <w:tc>
          <w:tcPr>
            <w:tcW w:w="1594" w:type="dxa"/>
          </w:tcPr>
          <w:p w:rsidR="0060602B" w:rsidRPr="0060602B" w:rsidRDefault="0060602B" w:rsidP="00C7233A">
            <w:pPr>
              <w:jc w:val="both"/>
              <w:rPr>
                <w:sz w:val="28"/>
                <w:szCs w:val="28"/>
              </w:rPr>
            </w:pPr>
          </w:p>
        </w:tc>
        <w:tc>
          <w:tcPr>
            <w:tcW w:w="415" w:type="dxa"/>
          </w:tcPr>
          <w:p w:rsidR="0060602B" w:rsidRPr="0060602B" w:rsidRDefault="0060602B" w:rsidP="00C7233A">
            <w:pPr>
              <w:jc w:val="both"/>
              <w:rPr>
                <w:sz w:val="28"/>
                <w:szCs w:val="28"/>
              </w:rPr>
            </w:pPr>
          </w:p>
        </w:tc>
        <w:tc>
          <w:tcPr>
            <w:tcW w:w="2600" w:type="dxa"/>
          </w:tcPr>
          <w:p w:rsidR="0060602B" w:rsidRPr="0060602B" w:rsidRDefault="0060602B" w:rsidP="00C7233A">
            <w:pPr>
              <w:jc w:val="both"/>
              <w:rPr>
                <w:sz w:val="28"/>
                <w:szCs w:val="28"/>
              </w:rPr>
            </w:pPr>
          </w:p>
        </w:tc>
      </w:tr>
    </w:tbl>
    <w:p w:rsidR="0060602B" w:rsidRPr="0060602B" w:rsidRDefault="0060602B" w:rsidP="0060602B">
      <w:pPr>
        <w:jc w:val="both"/>
        <w:rPr>
          <w:sz w:val="28"/>
          <w:szCs w:val="28"/>
        </w:rPr>
      </w:pPr>
    </w:p>
    <w:p w:rsidR="0060602B" w:rsidRPr="0060602B" w:rsidRDefault="0060602B" w:rsidP="0060602B">
      <w:pPr>
        <w:rPr>
          <w:sz w:val="28"/>
          <w:szCs w:val="28"/>
        </w:rPr>
      </w:pPr>
    </w:p>
    <w:p w:rsidR="00FB0629" w:rsidRPr="0060602B" w:rsidRDefault="00FB0629" w:rsidP="0060602B">
      <w:pPr>
        <w:rPr>
          <w:sz w:val="28"/>
          <w:szCs w:val="28"/>
        </w:rPr>
      </w:pPr>
    </w:p>
    <w:sectPr w:rsidR="00FB0629" w:rsidRPr="0060602B" w:rsidSect="00AB172E">
      <w:pgSz w:w="11910" w:h="16840"/>
      <w:pgMar w:top="709" w:right="680" w:bottom="851" w:left="12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C303D"/>
    <w:multiLevelType w:val="multilevel"/>
    <w:tmpl w:val="BAC49C10"/>
    <w:lvl w:ilvl="0">
      <w:start w:val="1"/>
      <w:numFmt w:val="decimal"/>
      <w:lvlText w:val="%1."/>
      <w:lvlJc w:val="left"/>
      <w:pPr>
        <w:ind w:left="600" w:hanging="60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9F37F45"/>
    <w:multiLevelType w:val="hybridMultilevel"/>
    <w:tmpl w:val="1652A9F4"/>
    <w:lvl w:ilvl="0" w:tplc="D0D291A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413A2A"/>
    <w:multiLevelType w:val="multilevel"/>
    <w:tmpl w:val="28B88E48"/>
    <w:lvl w:ilvl="0">
      <w:start w:val="1"/>
      <w:numFmt w:val="decimal"/>
      <w:lvlText w:val="%1."/>
      <w:lvlJc w:val="left"/>
      <w:pPr>
        <w:ind w:left="450" w:hanging="45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FA209CA"/>
    <w:multiLevelType w:val="hybridMultilevel"/>
    <w:tmpl w:val="2312B426"/>
    <w:lvl w:ilvl="0" w:tplc="53D6A876">
      <w:numFmt w:val="bullet"/>
      <w:lvlText w:val="-"/>
      <w:lvlJc w:val="left"/>
      <w:pPr>
        <w:ind w:left="720" w:hanging="360"/>
      </w:pPr>
      <w:rPr>
        <w:rFonts w:ascii="Times New Roman" w:eastAsia="Times New Roman" w:hAnsi="Times New Roman" w:cs="Times New Roman" w:hint="default"/>
        <w:spacing w:val="-22"/>
        <w:w w:val="99"/>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D7C7DEC"/>
    <w:multiLevelType w:val="multilevel"/>
    <w:tmpl w:val="3A02C40E"/>
    <w:lvl w:ilvl="0">
      <w:start w:val="1"/>
      <w:numFmt w:val="decimal"/>
      <w:lvlText w:val="%1."/>
      <w:lvlJc w:val="left"/>
      <w:pPr>
        <w:ind w:left="600" w:hanging="600"/>
      </w:pPr>
      <w:rPr>
        <w:rFonts w:hint="default"/>
      </w:rPr>
    </w:lvl>
    <w:lvl w:ilvl="1">
      <w:start w:val="1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45883C39"/>
    <w:multiLevelType w:val="hybridMultilevel"/>
    <w:tmpl w:val="2DC8C724"/>
    <w:lvl w:ilvl="0" w:tplc="53D6A876">
      <w:numFmt w:val="bullet"/>
      <w:lvlText w:val="-"/>
      <w:lvlJc w:val="left"/>
      <w:pPr>
        <w:ind w:left="720" w:hanging="360"/>
      </w:pPr>
      <w:rPr>
        <w:rFonts w:ascii="Times New Roman" w:eastAsia="Times New Roman" w:hAnsi="Times New Roman" w:cs="Times New Roman" w:hint="default"/>
        <w:spacing w:val="-22"/>
        <w:w w:val="99"/>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B042E35"/>
    <w:multiLevelType w:val="hybridMultilevel"/>
    <w:tmpl w:val="C012027C"/>
    <w:lvl w:ilvl="0" w:tplc="B4E2E7E4">
      <w:start w:val="1"/>
      <w:numFmt w:val="decimal"/>
      <w:lvlText w:val="2.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2914DB0"/>
    <w:multiLevelType w:val="multilevel"/>
    <w:tmpl w:val="4EB02E82"/>
    <w:lvl w:ilvl="0">
      <w:start w:val="1"/>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550E5462"/>
    <w:multiLevelType w:val="multilevel"/>
    <w:tmpl w:val="0C904E4C"/>
    <w:lvl w:ilvl="0">
      <w:start w:val="1"/>
      <w:numFmt w:val="decimal"/>
      <w:lvlText w:val="%1."/>
      <w:lvlJc w:val="left"/>
      <w:pPr>
        <w:ind w:left="450" w:hanging="45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5B4D7263"/>
    <w:multiLevelType w:val="multilevel"/>
    <w:tmpl w:val="3E8CD5C4"/>
    <w:lvl w:ilvl="0">
      <w:start w:val="1"/>
      <w:numFmt w:val="decimal"/>
      <w:lvlText w:val="%1."/>
      <w:lvlJc w:val="left"/>
      <w:pPr>
        <w:ind w:left="600" w:hanging="60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66B04A2B"/>
    <w:multiLevelType w:val="multilevel"/>
    <w:tmpl w:val="3DC0708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26A21B7"/>
    <w:multiLevelType w:val="hybridMultilevel"/>
    <w:tmpl w:val="B386C066"/>
    <w:lvl w:ilvl="0" w:tplc="9BE2DD02">
      <w:start w:val="1"/>
      <w:numFmt w:val="decimal"/>
      <w:lvlText w:val="4.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A8E5E10"/>
    <w:multiLevelType w:val="hybridMultilevel"/>
    <w:tmpl w:val="34CA7086"/>
    <w:lvl w:ilvl="0" w:tplc="1E783778">
      <w:start w:val="1"/>
      <w:numFmt w:val="decimal"/>
      <w:lvlText w:val="5.3.%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3"/>
  </w:num>
  <w:num w:numId="5">
    <w:abstractNumId w:val="11"/>
  </w:num>
  <w:num w:numId="6">
    <w:abstractNumId w:val="12"/>
  </w:num>
  <w:num w:numId="7">
    <w:abstractNumId w:val="1"/>
  </w:num>
  <w:num w:numId="8">
    <w:abstractNumId w:val="7"/>
  </w:num>
  <w:num w:numId="9">
    <w:abstractNumId w:val="2"/>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150DC"/>
    <w:rsid w:val="000008BF"/>
    <w:rsid w:val="00000D4A"/>
    <w:rsid w:val="0000180D"/>
    <w:rsid w:val="00003A15"/>
    <w:rsid w:val="000062F0"/>
    <w:rsid w:val="000064C6"/>
    <w:rsid w:val="000065B9"/>
    <w:rsid w:val="00010FA4"/>
    <w:rsid w:val="000117B3"/>
    <w:rsid w:val="00012296"/>
    <w:rsid w:val="00012E92"/>
    <w:rsid w:val="000134D5"/>
    <w:rsid w:val="000137AC"/>
    <w:rsid w:val="000137CA"/>
    <w:rsid w:val="00015268"/>
    <w:rsid w:val="0001530F"/>
    <w:rsid w:val="00015E4D"/>
    <w:rsid w:val="000204E8"/>
    <w:rsid w:val="000209AA"/>
    <w:rsid w:val="00021205"/>
    <w:rsid w:val="00021D5D"/>
    <w:rsid w:val="00022B01"/>
    <w:rsid w:val="00023C98"/>
    <w:rsid w:val="00024509"/>
    <w:rsid w:val="00024F01"/>
    <w:rsid w:val="00024FA1"/>
    <w:rsid w:val="00025617"/>
    <w:rsid w:val="00025781"/>
    <w:rsid w:val="00025F71"/>
    <w:rsid w:val="00026B28"/>
    <w:rsid w:val="000278BE"/>
    <w:rsid w:val="00027C37"/>
    <w:rsid w:val="000300B2"/>
    <w:rsid w:val="00030863"/>
    <w:rsid w:val="00034040"/>
    <w:rsid w:val="000359E8"/>
    <w:rsid w:val="0003615B"/>
    <w:rsid w:val="00036267"/>
    <w:rsid w:val="00036390"/>
    <w:rsid w:val="00037144"/>
    <w:rsid w:val="00037681"/>
    <w:rsid w:val="0003781E"/>
    <w:rsid w:val="000378EC"/>
    <w:rsid w:val="000408F1"/>
    <w:rsid w:val="0004115F"/>
    <w:rsid w:val="000415B1"/>
    <w:rsid w:val="00042F68"/>
    <w:rsid w:val="000438F3"/>
    <w:rsid w:val="00043C69"/>
    <w:rsid w:val="00043FDE"/>
    <w:rsid w:val="00044043"/>
    <w:rsid w:val="000440BC"/>
    <w:rsid w:val="00046688"/>
    <w:rsid w:val="00046CCE"/>
    <w:rsid w:val="00050997"/>
    <w:rsid w:val="00051392"/>
    <w:rsid w:val="000528BC"/>
    <w:rsid w:val="00052A29"/>
    <w:rsid w:val="00052B5D"/>
    <w:rsid w:val="000534A8"/>
    <w:rsid w:val="000541E0"/>
    <w:rsid w:val="00054389"/>
    <w:rsid w:val="00054949"/>
    <w:rsid w:val="000567E4"/>
    <w:rsid w:val="00057793"/>
    <w:rsid w:val="00057C48"/>
    <w:rsid w:val="000607A7"/>
    <w:rsid w:val="00060A92"/>
    <w:rsid w:val="000617A1"/>
    <w:rsid w:val="00061DF4"/>
    <w:rsid w:val="00062710"/>
    <w:rsid w:val="000630FB"/>
    <w:rsid w:val="000636BD"/>
    <w:rsid w:val="00066784"/>
    <w:rsid w:val="0006793D"/>
    <w:rsid w:val="00067B56"/>
    <w:rsid w:val="00067EA0"/>
    <w:rsid w:val="00070387"/>
    <w:rsid w:val="0007175D"/>
    <w:rsid w:val="000717B9"/>
    <w:rsid w:val="00071E1E"/>
    <w:rsid w:val="00071EE6"/>
    <w:rsid w:val="000735F4"/>
    <w:rsid w:val="00073CA7"/>
    <w:rsid w:val="0007631D"/>
    <w:rsid w:val="0007689D"/>
    <w:rsid w:val="000801D3"/>
    <w:rsid w:val="000801F3"/>
    <w:rsid w:val="00081A8B"/>
    <w:rsid w:val="00081B6A"/>
    <w:rsid w:val="00082201"/>
    <w:rsid w:val="00082816"/>
    <w:rsid w:val="000829F9"/>
    <w:rsid w:val="00082A1B"/>
    <w:rsid w:val="00083B70"/>
    <w:rsid w:val="0008450F"/>
    <w:rsid w:val="0008486C"/>
    <w:rsid w:val="00086456"/>
    <w:rsid w:val="000864DF"/>
    <w:rsid w:val="00087304"/>
    <w:rsid w:val="00087728"/>
    <w:rsid w:val="0008794D"/>
    <w:rsid w:val="00087DFA"/>
    <w:rsid w:val="0009142C"/>
    <w:rsid w:val="000916C6"/>
    <w:rsid w:val="00092ED9"/>
    <w:rsid w:val="00096CA3"/>
    <w:rsid w:val="000A073D"/>
    <w:rsid w:val="000A0B69"/>
    <w:rsid w:val="000A0DF5"/>
    <w:rsid w:val="000A1AD2"/>
    <w:rsid w:val="000A223F"/>
    <w:rsid w:val="000A2CEA"/>
    <w:rsid w:val="000A2DDD"/>
    <w:rsid w:val="000A3769"/>
    <w:rsid w:val="000A47E8"/>
    <w:rsid w:val="000A559F"/>
    <w:rsid w:val="000A5CB5"/>
    <w:rsid w:val="000A5F03"/>
    <w:rsid w:val="000A64BA"/>
    <w:rsid w:val="000A7F04"/>
    <w:rsid w:val="000B00D7"/>
    <w:rsid w:val="000B1814"/>
    <w:rsid w:val="000B26CE"/>
    <w:rsid w:val="000B2823"/>
    <w:rsid w:val="000B361E"/>
    <w:rsid w:val="000B38E1"/>
    <w:rsid w:val="000B392E"/>
    <w:rsid w:val="000B4BFE"/>
    <w:rsid w:val="000B4EC7"/>
    <w:rsid w:val="000B54D1"/>
    <w:rsid w:val="000B5782"/>
    <w:rsid w:val="000B5CE6"/>
    <w:rsid w:val="000B7089"/>
    <w:rsid w:val="000B7475"/>
    <w:rsid w:val="000B7CE3"/>
    <w:rsid w:val="000C0292"/>
    <w:rsid w:val="000C1BE8"/>
    <w:rsid w:val="000C1D54"/>
    <w:rsid w:val="000C1F9A"/>
    <w:rsid w:val="000C3B32"/>
    <w:rsid w:val="000C412C"/>
    <w:rsid w:val="000C4C86"/>
    <w:rsid w:val="000C624E"/>
    <w:rsid w:val="000C6F7D"/>
    <w:rsid w:val="000C76D5"/>
    <w:rsid w:val="000C7AAF"/>
    <w:rsid w:val="000D0A30"/>
    <w:rsid w:val="000D23EC"/>
    <w:rsid w:val="000D28D3"/>
    <w:rsid w:val="000D2AC5"/>
    <w:rsid w:val="000D346B"/>
    <w:rsid w:val="000D3502"/>
    <w:rsid w:val="000D3E42"/>
    <w:rsid w:val="000D406C"/>
    <w:rsid w:val="000D4B4F"/>
    <w:rsid w:val="000D54C6"/>
    <w:rsid w:val="000D5828"/>
    <w:rsid w:val="000D5BD9"/>
    <w:rsid w:val="000E0AA1"/>
    <w:rsid w:val="000E0D78"/>
    <w:rsid w:val="000E0DFA"/>
    <w:rsid w:val="000E2258"/>
    <w:rsid w:val="000E228D"/>
    <w:rsid w:val="000E414C"/>
    <w:rsid w:val="000E4831"/>
    <w:rsid w:val="000E4AFD"/>
    <w:rsid w:val="000F06B2"/>
    <w:rsid w:val="000F0ABC"/>
    <w:rsid w:val="000F29D5"/>
    <w:rsid w:val="000F305D"/>
    <w:rsid w:val="000F34B8"/>
    <w:rsid w:val="000F3787"/>
    <w:rsid w:val="000F4649"/>
    <w:rsid w:val="000F480A"/>
    <w:rsid w:val="000F526A"/>
    <w:rsid w:val="000F5426"/>
    <w:rsid w:val="000F5760"/>
    <w:rsid w:val="000F690A"/>
    <w:rsid w:val="001005D1"/>
    <w:rsid w:val="0010096D"/>
    <w:rsid w:val="00100E51"/>
    <w:rsid w:val="00101D8F"/>
    <w:rsid w:val="0010212F"/>
    <w:rsid w:val="00102C0A"/>
    <w:rsid w:val="00103619"/>
    <w:rsid w:val="0010389E"/>
    <w:rsid w:val="00103B80"/>
    <w:rsid w:val="00103FDD"/>
    <w:rsid w:val="001042F9"/>
    <w:rsid w:val="00104935"/>
    <w:rsid w:val="001049B4"/>
    <w:rsid w:val="00104C2D"/>
    <w:rsid w:val="001053F3"/>
    <w:rsid w:val="00105BFE"/>
    <w:rsid w:val="00106387"/>
    <w:rsid w:val="00106769"/>
    <w:rsid w:val="0010692A"/>
    <w:rsid w:val="00107CE1"/>
    <w:rsid w:val="0011050B"/>
    <w:rsid w:val="001110FF"/>
    <w:rsid w:val="00111B8E"/>
    <w:rsid w:val="00112F93"/>
    <w:rsid w:val="0011306B"/>
    <w:rsid w:val="00114A1F"/>
    <w:rsid w:val="00114BEF"/>
    <w:rsid w:val="00115126"/>
    <w:rsid w:val="00115516"/>
    <w:rsid w:val="00115D8F"/>
    <w:rsid w:val="00115DD9"/>
    <w:rsid w:val="00116551"/>
    <w:rsid w:val="001172C7"/>
    <w:rsid w:val="00117903"/>
    <w:rsid w:val="00117CE4"/>
    <w:rsid w:val="00117EB1"/>
    <w:rsid w:val="001201FD"/>
    <w:rsid w:val="0012024E"/>
    <w:rsid w:val="001207EC"/>
    <w:rsid w:val="001214D6"/>
    <w:rsid w:val="001217FF"/>
    <w:rsid w:val="00121C0D"/>
    <w:rsid w:val="00121DFB"/>
    <w:rsid w:val="00123037"/>
    <w:rsid w:val="00123A0C"/>
    <w:rsid w:val="00123E18"/>
    <w:rsid w:val="00123EB2"/>
    <w:rsid w:val="0012632B"/>
    <w:rsid w:val="00126AFD"/>
    <w:rsid w:val="001276E9"/>
    <w:rsid w:val="001300B5"/>
    <w:rsid w:val="001301D3"/>
    <w:rsid w:val="0013068B"/>
    <w:rsid w:val="00130B08"/>
    <w:rsid w:val="00131059"/>
    <w:rsid w:val="00131503"/>
    <w:rsid w:val="00132683"/>
    <w:rsid w:val="00133038"/>
    <w:rsid w:val="00134592"/>
    <w:rsid w:val="00134BC3"/>
    <w:rsid w:val="00135691"/>
    <w:rsid w:val="001358F4"/>
    <w:rsid w:val="0013651E"/>
    <w:rsid w:val="00136A5C"/>
    <w:rsid w:val="00137C7D"/>
    <w:rsid w:val="00140810"/>
    <w:rsid w:val="00140B73"/>
    <w:rsid w:val="001418AC"/>
    <w:rsid w:val="00141E6C"/>
    <w:rsid w:val="00143850"/>
    <w:rsid w:val="00144087"/>
    <w:rsid w:val="001449DC"/>
    <w:rsid w:val="0014648A"/>
    <w:rsid w:val="00146561"/>
    <w:rsid w:val="00146AD2"/>
    <w:rsid w:val="00146D20"/>
    <w:rsid w:val="0014729C"/>
    <w:rsid w:val="00147D91"/>
    <w:rsid w:val="00147F19"/>
    <w:rsid w:val="001503FD"/>
    <w:rsid w:val="0015045A"/>
    <w:rsid w:val="00150612"/>
    <w:rsid w:val="001511A9"/>
    <w:rsid w:val="00153373"/>
    <w:rsid w:val="0015342A"/>
    <w:rsid w:val="00154569"/>
    <w:rsid w:val="0015511B"/>
    <w:rsid w:val="00155566"/>
    <w:rsid w:val="00156FF8"/>
    <w:rsid w:val="00157B02"/>
    <w:rsid w:val="0016051F"/>
    <w:rsid w:val="00160D47"/>
    <w:rsid w:val="0016167E"/>
    <w:rsid w:val="00162795"/>
    <w:rsid w:val="00162C79"/>
    <w:rsid w:val="00163C5E"/>
    <w:rsid w:val="00164611"/>
    <w:rsid w:val="00164C76"/>
    <w:rsid w:val="00167895"/>
    <w:rsid w:val="00171E53"/>
    <w:rsid w:val="00172739"/>
    <w:rsid w:val="001727B1"/>
    <w:rsid w:val="001727DB"/>
    <w:rsid w:val="001729CB"/>
    <w:rsid w:val="00173370"/>
    <w:rsid w:val="001739D5"/>
    <w:rsid w:val="00173C0A"/>
    <w:rsid w:val="00174F1D"/>
    <w:rsid w:val="00176920"/>
    <w:rsid w:val="00176A5D"/>
    <w:rsid w:val="00176B02"/>
    <w:rsid w:val="001814E8"/>
    <w:rsid w:val="00181822"/>
    <w:rsid w:val="00183584"/>
    <w:rsid w:val="00184A04"/>
    <w:rsid w:val="00184A86"/>
    <w:rsid w:val="00185116"/>
    <w:rsid w:val="00185419"/>
    <w:rsid w:val="00187181"/>
    <w:rsid w:val="001871FC"/>
    <w:rsid w:val="00187316"/>
    <w:rsid w:val="001877F6"/>
    <w:rsid w:val="0019089E"/>
    <w:rsid w:val="00190F5A"/>
    <w:rsid w:val="001910C3"/>
    <w:rsid w:val="00191AB7"/>
    <w:rsid w:val="0019281B"/>
    <w:rsid w:val="001943B8"/>
    <w:rsid w:val="001954EE"/>
    <w:rsid w:val="00195542"/>
    <w:rsid w:val="00195BE2"/>
    <w:rsid w:val="00196917"/>
    <w:rsid w:val="00197B9B"/>
    <w:rsid w:val="00197C64"/>
    <w:rsid w:val="001A00C0"/>
    <w:rsid w:val="001A0A00"/>
    <w:rsid w:val="001A19E7"/>
    <w:rsid w:val="001A32A8"/>
    <w:rsid w:val="001A3B27"/>
    <w:rsid w:val="001A58D5"/>
    <w:rsid w:val="001A6422"/>
    <w:rsid w:val="001A6492"/>
    <w:rsid w:val="001A6592"/>
    <w:rsid w:val="001A68EA"/>
    <w:rsid w:val="001A6F0D"/>
    <w:rsid w:val="001A74A5"/>
    <w:rsid w:val="001B02E7"/>
    <w:rsid w:val="001B0708"/>
    <w:rsid w:val="001B12B8"/>
    <w:rsid w:val="001B1ECC"/>
    <w:rsid w:val="001B28DC"/>
    <w:rsid w:val="001B3294"/>
    <w:rsid w:val="001B392E"/>
    <w:rsid w:val="001B3EA2"/>
    <w:rsid w:val="001B596F"/>
    <w:rsid w:val="001B76C7"/>
    <w:rsid w:val="001B7ACA"/>
    <w:rsid w:val="001C12A2"/>
    <w:rsid w:val="001C12F1"/>
    <w:rsid w:val="001C268C"/>
    <w:rsid w:val="001C3B01"/>
    <w:rsid w:val="001C4441"/>
    <w:rsid w:val="001C4C38"/>
    <w:rsid w:val="001D0C3D"/>
    <w:rsid w:val="001D1B29"/>
    <w:rsid w:val="001D2897"/>
    <w:rsid w:val="001D30F5"/>
    <w:rsid w:val="001D34DD"/>
    <w:rsid w:val="001D373A"/>
    <w:rsid w:val="001D3835"/>
    <w:rsid w:val="001D477E"/>
    <w:rsid w:val="001D47F6"/>
    <w:rsid w:val="001D4E18"/>
    <w:rsid w:val="001D4E4C"/>
    <w:rsid w:val="001D57EE"/>
    <w:rsid w:val="001D621C"/>
    <w:rsid w:val="001D64C3"/>
    <w:rsid w:val="001D7014"/>
    <w:rsid w:val="001D7C54"/>
    <w:rsid w:val="001E0265"/>
    <w:rsid w:val="001E0A2F"/>
    <w:rsid w:val="001E14B5"/>
    <w:rsid w:val="001E1618"/>
    <w:rsid w:val="001E4569"/>
    <w:rsid w:val="001E4982"/>
    <w:rsid w:val="001E5339"/>
    <w:rsid w:val="001E59CE"/>
    <w:rsid w:val="001E5A84"/>
    <w:rsid w:val="001E5E3B"/>
    <w:rsid w:val="001F12EB"/>
    <w:rsid w:val="001F166F"/>
    <w:rsid w:val="001F16E5"/>
    <w:rsid w:val="001F1A74"/>
    <w:rsid w:val="001F26F1"/>
    <w:rsid w:val="001F2930"/>
    <w:rsid w:val="001F2A57"/>
    <w:rsid w:val="001F2DF2"/>
    <w:rsid w:val="001F37F6"/>
    <w:rsid w:val="001F3D33"/>
    <w:rsid w:val="001F6381"/>
    <w:rsid w:val="001F6AC7"/>
    <w:rsid w:val="001F771F"/>
    <w:rsid w:val="00201994"/>
    <w:rsid w:val="00201BC5"/>
    <w:rsid w:val="002020B9"/>
    <w:rsid w:val="00204650"/>
    <w:rsid w:val="002048DC"/>
    <w:rsid w:val="002049AC"/>
    <w:rsid w:val="0020541F"/>
    <w:rsid w:val="002069D0"/>
    <w:rsid w:val="00207A22"/>
    <w:rsid w:val="002100BD"/>
    <w:rsid w:val="002105C6"/>
    <w:rsid w:val="00210C10"/>
    <w:rsid w:val="0021254C"/>
    <w:rsid w:val="00212609"/>
    <w:rsid w:val="00213E0B"/>
    <w:rsid w:val="0021441D"/>
    <w:rsid w:val="002148CD"/>
    <w:rsid w:val="002152A5"/>
    <w:rsid w:val="002156F5"/>
    <w:rsid w:val="00217BD1"/>
    <w:rsid w:val="002211B5"/>
    <w:rsid w:val="00222A71"/>
    <w:rsid w:val="00222B22"/>
    <w:rsid w:val="00222F9D"/>
    <w:rsid w:val="00223276"/>
    <w:rsid w:val="00223F34"/>
    <w:rsid w:val="0022408C"/>
    <w:rsid w:val="00225B81"/>
    <w:rsid w:val="00227467"/>
    <w:rsid w:val="00231CAC"/>
    <w:rsid w:val="0023373E"/>
    <w:rsid w:val="002350CD"/>
    <w:rsid w:val="00236144"/>
    <w:rsid w:val="00236D4F"/>
    <w:rsid w:val="00237822"/>
    <w:rsid w:val="00237911"/>
    <w:rsid w:val="0024109F"/>
    <w:rsid w:val="00242282"/>
    <w:rsid w:val="0024243F"/>
    <w:rsid w:val="0024266A"/>
    <w:rsid w:val="00243047"/>
    <w:rsid w:val="002430DA"/>
    <w:rsid w:val="0024385C"/>
    <w:rsid w:val="002438A6"/>
    <w:rsid w:val="00243B82"/>
    <w:rsid w:val="00244301"/>
    <w:rsid w:val="002444C6"/>
    <w:rsid w:val="00245D62"/>
    <w:rsid w:val="002469F4"/>
    <w:rsid w:val="00246CDD"/>
    <w:rsid w:val="00246DD7"/>
    <w:rsid w:val="00247BE3"/>
    <w:rsid w:val="00250A73"/>
    <w:rsid w:val="002522B9"/>
    <w:rsid w:val="002522D6"/>
    <w:rsid w:val="00252BFA"/>
    <w:rsid w:val="00252D95"/>
    <w:rsid w:val="00252FFD"/>
    <w:rsid w:val="00255B63"/>
    <w:rsid w:val="00256787"/>
    <w:rsid w:val="00256B08"/>
    <w:rsid w:val="0026151C"/>
    <w:rsid w:val="0026177B"/>
    <w:rsid w:val="002617AA"/>
    <w:rsid w:val="00262190"/>
    <w:rsid w:val="00262E33"/>
    <w:rsid w:val="0026309D"/>
    <w:rsid w:val="00263C99"/>
    <w:rsid w:val="00264D64"/>
    <w:rsid w:val="00265912"/>
    <w:rsid w:val="00265C56"/>
    <w:rsid w:val="00266CAC"/>
    <w:rsid w:val="002716E2"/>
    <w:rsid w:val="002727EC"/>
    <w:rsid w:val="00272E68"/>
    <w:rsid w:val="00274A1A"/>
    <w:rsid w:val="00274CCC"/>
    <w:rsid w:val="00275092"/>
    <w:rsid w:val="002754B8"/>
    <w:rsid w:val="00275D5A"/>
    <w:rsid w:val="00276235"/>
    <w:rsid w:val="00276BA2"/>
    <w:rsid w:val="002773BB"/>
    <w:rsid w:val="002779F7"/>
    <w:rsid w:val="00280491"/>
    <w:rsid w:val="00280CCB"/>
    <w:rsid w:val="00281834"/>
    <w:rsid w:val="00282142"/>
    <w:rsid w:val="00282654"/>
    <w:rsid w:val="00283270"/>
    <w:rsid w:val="00284C42"/>
    <w:rsid w:val="00286FEA"/>
    <w:rsid w:val="0028718A"/>
    <w:rsid w:val="002873FD"/>
    <w:rsid w:val="002877F9"/>
    <w:rsid w:val="00287CFD"/>
    <w:rsid w:val="0029016A"/>
    <w:rsid w:val="00290AD4"/>
    <w:rsid w:val="0029126A"/>
    <w:rsid w:val="00291447"/>
    <w:rsid w:val="00291839"/>
    <w:rsid w:val="002918AF"/>
    <w:rsid w:val="00291AF2"/>
    <w:rsid w:val="00293F01"/>
    <w:rsid w:val="0029554F"/>
    <w:rsid w:val="002958CB"/>
    <w:rsid w:val="00295BCC"/>
    <w:rsid w:val="002967F9"/>
    <w:rsid w:val="0029716A"/>
    <w:rsid w:val="002A0220"/>
    <w:rsid w:val="002A02C3"/>
    <w:rsid w:val="002A04BD"/>
    <w:rsid w:val="002A1756"/>
    <w:rsid w:val="002A1DF0"/>
    <w:rsid w:val="002A3188"/>
    <w:rsid w:val="002A54B3"/>
    <w:rsid w:val="002A619C"/>
    <w:rsid w:val="002A6471"/>
    <w:rsid w:val="002A6C76"/>
    <w:rsid w:val="002A7923"/>
    <w:rsid w:val="002B1695"/>
    <w:rsid w:val="002B19EF"/>
    <w:rsid w:val="002B1C18"/>
    <w:rsid w:val="002B1FBD"/>
    <w:rsid w:val="002B2A7D"/>
    <w:rsid w:val="002B4818"/>
    <w:rsid w:val="002B4DEE"/>
    <w:rsid w:val="002B52D4"/>
    <w:rsid w:val="002B5358"/>
    <w:rsid w:val="002B5795"/>
    <w:rsid w:val="002B6581"/>
    <w:rsid w:val="002B7657"/>
    <w:rsid w:val="002C1DEF"/>
    <w:rsid w:val="002C1F02"/>
    <w:rsid w:val="002C21B6"/>
    <w:rsid w:val="002C2B01"/>
    <w:rsid w:val="002C2B33"/>
    <w:rsid w:val="002C2F00"/>
    <w:rsid w:val="002C3252"/>
    <w:rsid w:val="002C40BA"/>
    <w:rsid w:val="002C6A80"/>
    <w:rsid w:val="002C6B3C"/>
    <w:rsid w:val="002C74C4"/>
    <w:rsid w:val="002C7CE2"/>
    <w:rsid w:val="002C7D48"/>
    <w:rsid w:val="002D0D27"/>
    <w:rsid w:val="002D10F4"/>
    <w:rsid w:val="002D1720"/>
    <w:rsid w:val="002D20A2"/>
    <w:rsid w:val="002D2216"/>
    <w:rsid w:val="002D26BC"/>
    <w:rsid w:val="002D48F6"/>
    <w:rsid w:val="002D7103"/>
    <w:rsid w:val="002D7758"/>
    <w:rsid w:val="002E0021"/>
    <w:rsid w:val="002E051D"/>
    <w:rsid w:val="002E14DB"/>
    <w:rsid w:val="002E1C51"/>
    <w:rsid w:val="002E2734"/>
    <w:rsid w:val="002E2E84"/>
    <w:rsid w:val="002E31D0"/>
    <w:rsid w:val="002E3E17"/>
    <w:rsid w:val="002E4D44"/>
    <w:rsid w:val="002E4E06"/>
    <w:rsid w:val="002E5EBC"/>
    <w:rsid w:val="002E61F7"/>
    <w:rsid w:val="002E621E"/>
    <w:rsid w:val="002E63D0"/>
    <w:rsid w:val="002E7105"/>
    <w:rsid w:val="002E743B"/>
    <w:rsid w:val="002F04BA"/>
    <w:rsid w:val="002F0C09"/>
    <w:rsid w:val="002F1767"/>
    <w:rsid w:val="002F2321"/>
    <w:rsid w:val="002F259D"/>
    <w:rsid w:val="002F2A00"/>
    <w:rsid w:val="002F3667"/>
    <w:rsid w:val="002F3810"/>
    <w:rsid w:val="002F3C38"/>
    <w:rsid w:val="002F4827"/>
    <w:rsid w:val="002F4956"/>
    <w:rsid w:val="002F6566"/>
    <w:rsid w:val="002F65F3"/>
    <w:rsid w:val="002F6850"/>
    <w:rsid w:val="002F72BD"/>
    <w:rsid w:val="0030210D"/>
    <w:rsid w:val="00302155"/>
    <w:rsid w:val="003021B0"/>
    <w:rsid w:val="003028AB"/>
    <w:rsid w:val="00302939"/>
    <w:rsid w:val="00303773"/>
    <w:rsid w:val="0030385E"/>
    <w:rsid w:val="00304135"/>
    <w:rsid w:val="00304730"/>
    <w:rsid w:val="003049A5"/>
    <w:rsid w:val="00304F54"/>
    <w:rsid w:val="003053B0"/>
    <w:rsid w:val="00307202"/>
    <w:rsid w:val="00307F78"/>
    <w:rsid w:val="0031034A"/>
    <w:rsid w:val="00310851"/>
    <w:rsid w:val="00311AB3"/>
    <w:rsid w:val="00311D46"/>
    <w:rsid w:val="003121A9"/>
    <w:rsid w:val="0031349E"/>
    <w:rsid w:val="003153D6"/>
    <w:rsid w:val="00315D06"/>
    <w:rsid w:val="00315D14"/>
    <w:rsid w:val="00320F32"/>
    <w:rsid w:val="00321365"/>
    <w:rsid w:val="00321847"/>
    <w:rsid w:val="00322CC6"/>
    <w:rsid w:val="00324104"/>
    <w:rsid w:val="003242B0"/>
    <w:rsid w:val="00325835"/>
    <w:rsid w:val="00327604"/>
    <w:rsid w:val="003300B8"/>
    <w:rsid w:val="003300F7"/>
    <w:rsid w:val="00330A42"/>
    <w:rsid w:val="00331880"/>
    <w:rsid w:val="00331A0F"/>
    <w:rsid w:val="0033223F"/>
    <w:rsid w:val="003323E7"/>
    <w:rsid w:val="0033249C"/>
    <w:rsid w:val="003338FA"/>
    <w:rsid w:val="003355DC"/>
    <w:rsid w:val="003369FA"/>
    <w:rsid w:val="00337C29"/>
    <w:rsid w:val="003410C0"/>
    <w:rsid w:val="00341C21"/>
    <w:rsid w:val="00343253"/>
    <w:rsid w:val="0034337A"/>
    <w:rsid w:val="003438EE"/>
    <w:rsid w:val="00344A77"/>
    <w:rsid w:val="00345185"/>
    <w:rsid w:val="00345488"/>
    <w:rsid w:val="00345B5A"/>
    <w:rsid w:val="003534CD"/>
    <w:rsid w:val="00354B24"/>
    <w:rsid w:val="00354B3F"/>
    <w:rsid w:val="00354F6F"/>
    <w:rsid w:val="00355626"/>
    <w:rsid w:val="00356E83"/>
    <w:rsid w:val="00356F8A"/>
    <w:rsid w:val="0035709A"/>
    <w:rsid w:val="00357BEC"/>
    <w:rsid w:val="003601C2"/>
    <w:rsid w:val="00361454"/>
    <w:rsid w:val="00361D6D"/>
    <w:rsid w:val="003630D0"/>
    <w:rsid w:val="003635A3"/>
    <w:rsid w:val="0036361B"/>
    <w:rsid w:val="00363B3F"/>
    <w:rsid w:val="00364444"/>
    <w:rsid w:val="00365907"/>
    <w:rsid w:val="00367C0B"/>
    <w:rsid w:val="00367C74"/>
    <w:rsid w:val="0037177F"/>
    <w:rsid w:val="00371BB1"/>
    <w:rsid w:val="0037353E"/>
    <w:rsid w:val="00375076"/>
    <w:rsid w:val="00375830"/>
    <w:rsid w:val="00376905"/>
    <w:rsid w:val="003773AC"/>
    <w:rsid w:val="0038020E"/>
    <w:rsid w:val="00380404"/>
    <w:rsid w:val="003814C2"/>
    <w:rsid w:val="00381D67"/>
    <w:rsid w:val="003825CE"/>
    <w:rsid w:val="00383FC9"/>
    <w:rsid w:val="003843E1"/>
    <w:rsid w:val="00384A7F"/>
    <w:rsid w:val="00385CE0"/>
    <w:rsid w:val="0038752E"/>
    <w:rsid w:val="00387669"/>
    <w:rsid w:val="00390935"/>
    <w:rsid w:val="00390965"/>
    <w:rsid w:val="00391789"/>
    <w:rsid w:val="00391A2D"/>
    <w:rsid w:val="00391EE8"/>
    <w:rsid w:val="003922AF"/>
    <w:rsid w:val="0039260D"/>
    <w:rsid w:val="00392B9E"/>
    <w:rsid w:val="0039300C"/>
    <w:rsid w:val="003930EA"/>
    <w:rsid w:val="0039357B"/>
    <w:rsid w:val="00393BD0"/>
    <w:rsid w:val="00394F41"/>
    <w:rsid w:val="00395DFC"/>
    <w:rsid w:val="0039620F"/>
    <w:rsid w:val="00397175"/>
    <w:rsid w:val="00397A11"/>
    <w:rsid w:val="003A138E"/>
    <w:rsid w:val="003A1F73"/>
    <w:rsid w:val="003A1F94"/>
    <w:rsid w:val="003A5886"/>
    <w:rsid w:val="003A6502"/>
    <w:rsid w:val="003A6A42"/>
    <w:rsid w:val="003B06B5"/>
    <w:rsid w:val="003B192E"/>
    <w:rsid w:val="003B1F59"/>
    <w:rsid w:val="003B262F"/>
    <w:rsid w:val="003B2842"/>
    <w:rsid w:val="003B31DF"/>
    <w:rsid w:val="003B4E25"/>
    <w:rsid w:val="003B67BD"/>
    <w:rsid w:val="003B7125"/>
    <w:rsid w:val="003B71B7"/>
    <w:rsid w:val="003C0B52"/>
    <w:rsid w:val="003C0D7F"/>
    <w:rsid w:val="003C1F4D"/>
    <w:rsid w:val="003C335A"/>
    <w:rsid w:val="003C35B3"/>
    <w:rsid w:val="003C3B4D"/>
    <w:rsid w:val="003C550B"/>
    <w:rsid w:val="003C6199"/>
    <w:rsid w:val="003D098A"/>
    <w:rsid w:val="003D110E"/>
    <w:rsid w:val="003D3273"/>
    <w:rsid w:val="003D33AC"/>
    <w:rsid w:val="003D3863"/>
    <w:rsid w:val="003D5300"/>
    <w:rsid w:val="003D66B8"/>
    <w:rsid w:val="003D729D"/>
    <w:rsid w:val="003D76DB"/>
    <w:rsid w:val="003D7EC7"/>
    <w:rsid w:val="003E0418"/>
    <w:rsid w:val="003E1602"/>
    <w:rsid w:val="003E1B1A"/>
    <w:rsid w:val="003E2175"/>
    <w:rsid w:val="003F2D88"/>
    <w:rsid w:val="003F30DF"/>
    <w:rsid w:val="003F319C"/>
    <w:rsid w:val="003F3A8B"/>
    <w:rsid w:val="003F3F94"/>
    <w:rsid w:val="003F4CAB"/>
    <w:rsid w:val="003F6C73"/>
    <w:rsid w:val="003F729B"/>
    <w:rsid w:val="003F78B8"/>
    <w:rsid w:val="00402980"/>
    <w:rsid w:val="00402BBD"/>
    <w:rsid w:val="0040371D"/>
    <w:rsid w:val="004040A6"/>
    <w:rsid w:val="00404290"/>
    <w:rsid w:val="004049FF"/>
    <w:rsid w:val="00404B4B"/>
    <w:rsid w:val="0040534A"/>
    <w:rsid w:val="0040539E"/>
    <w:rsid w:val="00405F30"/>
    <w:rsid w:val="00406116"/>
    <w:rsid w:val="00406705"/>
    <w:rsid w:val="00406A90"/>
    <w:rsid w:val="0041237E"/>
    <w:rsid w:val="004124F8"/>
    <w:rsid w:val="00412575"/>
    <w:rsid w:val="00412694"/>
    <w:rsid w:val="004130DB"/>
    <w:rsid w:val="004137E1"/>
    <w:rsid w:val="004144C2"/>
    <w:rsid w:val="00417C9B"/>
    <w:rsid w:val="00420DBD"/>
    <w:rsid w:val="004211A8"/>
    <w:rsid w:val="00422113"/>
    <w:rsid w:val="004223DE"/>
    <w:rsid w:val="004229F7"/>
    <w:rsid w:val="00423122"/>
    <w:rsid w:val="00423C2D"/>
    <w:rsid w:val="004249C4"/>
    <w:rsid w:val="00425E03"/>
    <w:rsid w:val="00425E14"/>
    <w:rsid w:val="00426309"/>
    <w:rsid w:val="004263B1"/>
    <w:rsid w:val="00427A76"/>
    <w:rsid w:val="00430873"/>
    <w:rsid w:val="004311E7"/>
    <w:rsid w:val="00431277"/>
    <w:rsid w:val="00431694"/>
    <w:rsid w:val="0043195E"/>
    <w:rsid w:val="00431B69"/>
    <w:rsid w:val="00431FA1"/>
    <w:rsid w:val="004325A9"/>
    <w:rsid w:val="0043363C"/>
    <w:rsid w:val="004351EB"/>
    <w:rsid w:val="004354E1"/>
    <w:rsid w:val="00437A8B"/>
    <w:rsid w:val="004401C3"/>
    <w:rsid w:val="004402D6"/>
    <w:rsid w:val="00440562"/>
    <w:rsid w:val="0044092C"/>
    <w:rsid w:val="004415DF"/>
    <w:rsid w:val="00442CB9"/>
    <w:rsid w:val="00443324"/>
    <w:rsid w:val="00443E6D"/>
    <w:rsid w:val="00445EAE"/>
    <w:rsid w:val="004464F3"/>
    <w:rsid w:val="00446883"/>
    <w:rsid w:val="00446BE4"/>
    <w:rsid w:val="004474F4"/>
    <w:rsid w:val="00447E7E"/>
    <w:rsid w:val="00447F75"/>
    <w:rsid w:val="004501A0"/>
    <w:rsid w:val="00450C5E"/>
    <w:rsid w:val="00451486"/>
    <w:rsid w:val="00451764"/>
    <w:rsid w:val="004540F0"/>
    <w:rsid w:val="00454224"/>
    <w:rsid w:val="00454A36"/>
    <w:rsid w:val="00454E23"/>
    <w:rsid w:val="0045550B"/>
    <w:rsid w:val="0045558F"/>
    <w:rsid w:val="0045584E"/>
    <w:rsid w:val="00455B8B"/>
    <w:rsid w:val="00456DF0"/>
    <w:rsid w:val="004605EA"/>
    <w:rsid w:val="004608B4"/>
    <w:rsid w:val="004612E6"/>
    <w:rsid w:val="00461F46"/>
    <w:rsid w:val="004638F6"/>
    <w:rsid w:val="00464166"/>
    <w:rsid w:val="004652C6"/>
    <w:rsid w:val="00467090"/>
    <w:rsid w:val="0047009E"/>
    <w:rsid w:val="004702C9"/>
    <w:rsid w:val="00470979"/>
    <w:rsid w:val="004711EE"/>
    <w:rsid w:val="004719D2"/>
    <w:rsid w:val="00473CB3"/>
    <w:rsid w:val="00473DDA"/>
    <w:rsid w:val="00474160"/>
    <w:rsid w:val="004746AD"/>
    <w:rsid w:val="00474B81"/>
    <w:rsid w:val="00475F38"/>
    <w:rsid w:val="00477424"/>
    <w:rsid w:val="004776E3"/>
    <w:rsid w:val="004811A3"/>
    <w:rsid w:val="0048250F"/>
    <w:rsid w:val="00482E53"/>
    <w:rsid w:val="00484314"/>
    <w:rsid w:val="00485A36"/>
    <w:rsid w:val="004861DE"/>
    <w:rsid w:val="00491717"/>
    <w:rsid w:val="00491F50"/>
    <w:rsid w:val="004926B3"/>
    <w:rsid w:val="004933C8"/>
    <w:rsid w:val="00493965"/>
    <w:rsid w:val="00494942"/>
    <w:rsid w:val="00496569"/>
    <w:rsid w:val="00496C5D"/>
    <w:rsid w:val="004A0CE7"/>
    <w:rsid w:val="004A1103"/>
    <w:rsid w:val="004A15F8"/>
    <w:rsid w:val="004A1941"/>
    <w:rsid w:val="004A281C"/>
    <w:rsid w:val="004A2CBB"/>
    <w:rsid w:val="004A38CD"/>
    <w:rsid w:val="004A45A4"/>
    <w:rsid w:val="004A4670"/>
    <w:rsid w:val="004A7112"/>
    <w:rsid w:val="004A7F60"/>
    <w:rsid w:val="004B032C"/>
    <w:rsid w:val="004B14D7"/>
    <w:rsid w:val="004B18C9"/>
    <w:rsid w:val="004B19C4"/>
    <w:rsid w:val="004B1B0B"/>
    <w:rsid w:val="004B328D"/>
    <w:rsid w:val="004B3CC2"/>
    <w:rsid w:val="004B3E80"/>
    <w:rsid w:val="004B43EA"/>
    <w:rsid w:val="004B4A17"/>
    <w:rsid w:val="004B4E80"/>
    <w:rsid w:val="004B55E6"/>
    <w:rsid w:val="004B5E98"/>
    <w:rsid w:val="004C2CFE"/>
    <w:rsid w:val="004C3142"/>
    <w:rsid w:val="004C429C"/>
    <w:rsid w:val="004C4946"/>
    <w:rsid w:val="004C4EE6"/>
    <w:rsid w:val="004C63A2"/>
    <w:rsid w:val="004C65C6"/>
    <w:rsid w:val="004C7A6E"/>
    <w:rsid w:val="004C7A82"/>
    <w:rsid w:val="004C7D87"/>
    <w:rsid w:val="004D01E1"/>
    <w:rsid w:val="004D02EE"/>
    <w:rsid w:val="004D06D2"/>
    <w:rsid w:val="004D1566"/>
    <w:rsid w:val="004D1AF9"/>
    <w:rsid w:val="004D1C28"/>
    <w:rsid w:val="004D1D36"/>
    <w:rsid w:val="004D2F67"/>
    <w:rsid w:val="004D3540"/>
    <w:rsid w:val="004D376A"/>
    <w:rsid w:val="004D3848"/>
    <w:rsid w:val="004D41A2"/>
    <w:rsid w:val="004D41A5"/>
    <w:rsid w:val="004D45F4"/>
    <w:rsid w:val="004D51A1"/>
    <w:rsid w:val="004D5514"/>
    <w:rsid w:val="004D7C1F"/>
    <w:rsid w:val="004E0B0B"/>
    <w:rsid w:val="004E1B73"/>
    <w:rsid w:val="004E5561"/>
    <w:rsid w:val="004E5573"/>
    <w:rsid w:val="004E6686"/>
    <w:rsid w:val="004E6AA3"/>
    <w:rsid w:val="004E6B38"/>
    <w:rsid w:val="004E6E3E"/>
    <w:rsid w:val="004E7AD4"/>
    <w:rsid w:val="004F0296"/>
    <w:rsid w:val="004F08A0"/>
    <w:rsid w:val="004F0D29"/>
    <w:rsid w:val="004F1297"/>
    <w:rsid w:val="004F20D9"/>
    <w:rsid w:val="004F33D9"/>
    <w:rsid w:val="004F361D"/>
    <w:rsid w:val="004F53C6"/>
    <w:rsid w:val="004F545B"/>
    <w:rsid w:val="004F6051"/>
    <w:rsid w:val="004F6548"/>
    <w:rsid w:val="004F6C7E"/>
    <w:rsid w:val="004F71CE"/>
    <w:rsid w:val="00500AD4"/>
    <w:rsid w:val="005018C8"/>
    <w:rsid w:val="00501D74"/>
    <w:rsid w:val="00502EDA"/>
    <w:rsid w:val="00505775"/>
    <w:rsid w:val="00505A66"/>
    <w:rsid w:val="00505DB2"/>
    <w:rsid w:val="00505FEE"/>
    <w:rsid w:val="00506507"/>
    <w:rsid w:val="00507502"/>
    <w:rsid w:val="00510B57"/>
    <w:rsid w:val="00510C53"/>
    <w:rsid w:val="00510E61"/>
    <w:rsid w:val="0051143D"/>
    <w:rsid w:val="00511514"/>
    <w:rsid w:val="005119E6"/>
    <w:rsid w:val="00512E5A"/>
    <w:rsid w:val="00513251"/>
    <w:rsid w:val="00513624"/>
    <w:rsid w:val="005143AC"/>
    <w:rsid w:val="00514F44"/>
    <w:rsid w:val="005151C9"/>
    <w:rsid w:val="0051637C"/>
    <w:rsid w:val="00520059"/>
    <w:rsid w:val="00520223"/>
    <w:rsid w:val="0052158C"/>
    <w:rsid w:val="00521CED"/>
    <w:rsid w:val="00521DD6"/>
    <w:rsid w:val="0052319B"/>
    <w:rsid w:val="005243C9"/>
    <w:rsid w:val="0052455C"/>
    <w:rsid w:val="0052456F"/>
    <w:rsid w:val="0052477D"/>
    <w:rsid w:val="0052577A"/>
    <w:rsid w:val="005258A4"/>
    <w:rsid w:val="00526CB4"/>
    <w:rsid w:val="00527343"/>
    <w:rsid w:val="00527AFC"/>
    <w:rsid w:val="005316B3"/>
    <w:rsid w:val="005316ED"/>
    <w:rsid w:val="00532AEE"/>
    <w:rsid w:val="00532BA1"/>
    <w:rsid w:val="005338B9"/>
    <w:rsid w:val="00533D68"/>
    <w:rsid w:val="00536853"/>
    <w:rsid w:val="00537B53"/>
    <w:rsid w:val="0054049F"/>
    <w:rsid w:val="00540E87"/>
    <w:rsid w:val="0054212B"/>
    <w:rsid w:val="0054240C"/>
    <w:rsid w:val="00544DC1"/>
    <w:rsid w:val="0054740B"/>
    <w:rsid w:val="00547888"/>
    <w:rsid w:val="00550518"/>
    <w:rsid w:val="00553215"/>
    <w:rsid w:val="005535DE"/>
    <w:rsid w:val="00553F4E"/>
    <w:rsid w:val="005543DC"/>
    <w:rsid w:val="00554461"/>
    <w:rsid w:val="005547EC"/>
    <w:rsid w:val="00555B1D"/>
    <w:rsid w:val="005564BA"/>
    <w:rsid w:val="00557D51"/>
    <w:rsid w:val="00560F74"/>
    <w:rsid w:val="005612CE"/>
    <w:rsid w:val="00561325"/>
    <w:rsid w:val="00561BAF"/>
    <w:rsid w:val="005627BC"/>
    <w:rsid w:val="00563DC8"/>
    <w:rsid w:val="005663F4"/>
    <w:rsid w:val="00570164"/>
    <w:rsid w:val="00570452"/>
    <w:rsid w:val="0057050D"/>
    <w:rsid w:val="00570682"/>
    <w:rsid w:val="00571D3F"/>
    <w:rsid w:val="00573698"/>
    <w:rsid w:val="00573DF6"/>
    <w:rsid w:val="005747E8"/>
    <w:rsid w:val="005749FF"/>
    <w:rsid w:val="00574F8B"/>
    <w:rsid w:val="00574FE4"/>
    <w:rsid w:val="005764C5"/>
    <w:rsid w:val="00577FE5"/>
    <w:rsid w:val="00580503"/>
    <w:rsid w:val="0058263B"/>
    <w:rsid w:val="005838DF"/>
    <w:rsid w:val="00583AA0"/>
    <w:rsid w:val="00585DD7"/>
    <w:rsid w:val="005865BF"/>
    <w:rsid w:val="00587838"/>
    <w:rsid w:val="0059095D"/>
    <w:rsid w:val="00592476"/>
    <w:rsid w:val="00592532"/>
    <w:rsid w:val="0059283B"/>
    <w:rsid w:val="00592B48"/>
    <w:rsid w:val="005940FC"/>
    <w:rsid w:val="00594752"/>
    <w:rsid w:val="00594A81"/>
    <w:rsid w:val="00595300"/>
    <w:rsid w:val="0059537D"/>
    <w:rsid w:val="0059567F"/>
    <w:rsid w:val="00596B28"/>
    <w:rsid w:val="00596C03"/>
    <w:rsid w:val="00597F37"/>
    <w:rsid w:val="005A048A"/>
    <w:rsid w:val="005A203A"/>
    <w:rsid w:val="005A23C7"/>
    <w:rsid w:val="005A266C"/>
    <w:rsid w:val="005A2D29"/>
    <w:rsid w:val="005A30E1"/>
    <w:rsid w:val="005A3710"/>
    <w:rsid w:val="005A4369"/>
    <w:rsid w:val="005A44BE"/>
    <w:rsid w:val="005A48F3"/>
    <w:rsid w:val="005A4F78"/>
    <w:rsid w:val="005A6572"/>
    <w:rsid w:val="005A71A9"/>
    <w:rsid w:val="005A745F"/>
    <w:rsid w:val="005A7612"/>
    <w:rsid w:val="005B1CC5"/>
    <w:rsid w:val="005B2A69"/>
    <w:rsid w:val="005B395B"/>
    <w:rsid w:val="005B3C4B"/>
    <w:rsid w:val="005B4860"/>
    <w:rsid w:val="005B4EE7"/>
    <w:rsid w:val="005B5348"/>
    <w:rsid w:val="005B5904"/>
    <w:rsid w:val="005B5D42"/>
    <w:rsid w:val="005B6EE9"/>
    <w:rsid w:val="005B6F09"/>
    <w:rsid w:val="005B7120"/>
    <w:rsid w:val="005B7CAA"/>
    <w:rsid w:val="005C0751"/>
    <w:rsid w:val="005C2DB4"/>
    <w:rsid w:val="005C2F6C"/>
    <w:rsid w:val="005C5221"/>
    <w:rsid w:val="005C5F13"/>
    <w:rsid w:val="005C6C6A"/>
    <w:rsid w:val="005D03E4"/>
    <w:rsid w:val="005D08C0"/>
    <w:rsid w:val="005D33FB"/>
    <w:rsid w:val="005D4DC7"/>
    <w:rsid w:val="005D6C91"/>
    <w:rsid w:val="005D7E8E"/>
    <w:rsid w:val="005E2EB4"/>
    <w:rsid w:val="005E345D"/>
    <w:rsid w:val="005E36B5"/>
    <w:rsid w:val="005E378B"/>
    <w:rsid w:val="005E3F49"/>
    <w:rsid w:val="005E4619"/>
    <w:rsid w:val="005E49C4"/>
    <w:rsid w:val="005E62C8"/>
    <w:rsid w:val="005E6A3D"/>
    <w:rsid w:val="005E6B48"/>
    <w:rsid w:val="005E6DF0"/>
    <w:rsid w:val="005E7B45"/>
    <w:rsid w:val="005F269C"/>
    <w:rsid w:val="005F458F"/>
    <w:rsid w:val="005F5CBF"/>
    <w:rsid w:val="005F69D1"/>
    <w:rsid w:val="005F74FD"/>
    <w:rsid w:val="00601FCD"/>
    <w:rsid w:val="00602DA9"/>
    <w:rsid w:val="00602E61"/>
    <w:rsid w:val="00603D68"/>
    <w:rsid w:val="0060602B"/>
    <w:rsid w:val="00607A1E"/>
    <w:rsid w:val="00607DA2"/>
    <w:rsid w:val="006112A6"/>
    <w:rsid w:val="0061149C"/>
    <w:rsid w:val="006142DD"/>
    <w:rsid w:val="00614D08"/>
    <w:rsid w:val="0061611E"/>
    <w:rsid w:val="00616E38"/>
    <w:rsid w:val="00617139"/>
    <w:rsid w:val="00621C08"/>
    <w:rsid w:val="00622398"/>
    <w:rsid w:val="00622968"/>
    <w:rsid w:val="00624D10"/>
    <w:rsid w:val="00624F8E"/>
    <w:rsid w:val="006252FE"/>
    <w:rsid w:val="00626F73"/>
    <w:rsid w:val="006303F9"/>
    <w:rsid w:val="00630FC6"/>
    <w:rsid w:val="006315ED"/>
    <w:rsid w:val="00631F60"/>
    <w:rsid w:val="006325B8"/>
    <w:rsid w:val="00634617"/>
    <w:rsid w:val="00635680"/>
    <w:rsid w:val="00635A8F"/>
    <w:rsid w:val="00637AA8"/>
    <w:rsid w:val="00640C5D"/>
    <w:rsid w:val="00640F25"/>
    <w:rsid w:val="00640F62"/>
    <w:rsid w:val="00642E8C"/>
    <w:rsid w:val="006438B5"/>
    <w:rsid w:val="00643CF2"/>
    <w:rsid w:val="0064448D"/>
    <w:rsid w:val="006453E1"/>
    <w:rsid w:val="00645A08"/>
    <w:rsid w:val="00646C1D"/>
    <w:rsid w:val="00647533"/>
    <w:rsid w:val="006503E8"/>
    <w:rsid w:val="00652434"/>
    <w:rsid w:val="0065269A"/>
    <w:rsid w:val="00652AF5"/>
    <w:rsid w:val="00652E4E"/>
    <w:rsid w:val="006531BE"/>
    <w:rsid w:val="00653FDD"/>
    <w:rsid w:val="00654263"/>
    <w:rsid w:val="00655060"/>
    <w:rsid w:val="0065531D"/>
    <w:rsid w:val="006566AF"/>
    <w:rsid w:val="0065725F"/>
    <w:rsid w:val="00657584"/>
    <w:rsid w:val="00660933"/>
    <w:rsid w:val="00660ADC"/>
    <w:rsid w:val="006615D7"/>
    <w:rsid w:val="0066185B"/>
    <w:rsid w:val="00661A89"/>
    <w:rsid w:val="0066256E"/>
    <w:rsid w:val="006638D1"/>
    <w:rsid w:val="00665097"/>
    <w:rsid w:val="0066520F"/>
    <w:rsid w:val="00666E67"/>
    <w:rsid w:val="00670E30"/>
    <w:rsid w:val="006713B4"/>
    <w:rsid w:val="00672F00"/>
    <w:rsid w:val="0067391F"/>
    <w:rsid w:val="00673CB0"/>
    <w:rsid w:val="006756D9"/>
    <w:rsid w:val="00676A0D"/>
    <w:rsid w:val="00677520"/>
    <w:rsid w:val="0067771A"/>
    <w:rsid w:val="00677BCC"/>
    <w:rsid w:val="00680350"/>
    <w:rsid w:val="00680B6B"/>
    <w:rsid w:val="0068101B"/>
    <w:rsid w:val="00681EA5"/>
    <w:rsid w:val="00682C20"/>
    <w:rsid w:val="00682F81"/>
    <w:rsid w:val="0068302D"/>
    <w:rsid w:val="00683A4E"/>
    <w:rsid w:val="00684A64"/>
    <w:rsid w:val="0068529F"/>
    <w:rsid w:val="00686A0E"/>
    <w:rsid w:val="00686DB9"/>
    <w:rsid w:val="0068781E"/>
    <w:rsid w:val="00690C69"/>
    <w:rsid w:val="0069240C"/>
    <w:rsid w:val="00694507"/>
    <w:rsid w:val="006962F6"/>
    <w:rsid w:val="006964F8"/>
    <w:rsid w:val="0069678E"/>
    <w:rsid w:val="00696967"/>
    <w:rsid w:val="00696EA2"/>
    <w:rsid w:val="0069743D"/>
    <w:rsid w:val="006A07A6"/>
    <w:rsid w:val="006A1318"/>
    <w:rsid w:val="006A1846"/>
    <w:rsid w:val="006A2A0C"/>
    <w:rsid w:val="006A374E"/>
    <w:rsid w:val="006A4084"/>
    <w:rsid w:val="006A4383"/>
    <w:rsid w:val="006A57BA"/>
    <w:rsid w:val="006A5DEA"/>
    <w:rsid w:val="006A6490"/>
    <w:rsid w:val="006A68D4"/>
    <w:rsid w:val="006A6A97"/>
    <w:rsid w:val="006A734C"/>
    <w:rsid w:val="006B3110"/>
    <w:rsid w:val="006B3462"/>
    <w:rsid w:val="006B5F92"/>
    <w:rsid w:val="006B6E33"/>
    <w:rsid w:val="006B78AC"/>
    <w:rsid w:val="006C100A"/>
    <w:rsid w:val="006C3092"/>
    <w:rsid w:val="006C3639"/>
    <w:rsid w:val="006C5443"/>
    <w:rsid w:val="006C5800"/>
    <w:rsid w:val="006C6139"/>
    <w:rsid w:val="006C6FCD"/>
    <w:rsid w:val="006D0262"/>
    <w:rsid w:val="006D2536"/>
    <w:rsid w:val="006D2D72"/>
    <w:rsid w:val="006D2E3A"/>
    <w:rsid w:val="006D30B5"/>
    <w:rsid w:val="006D36D5"/>
    <w:rsid w:val="006D5DAA"/>
    <w:rsid w:val="006D7178"/>
    <w:rsid w:val="006D72BF"/>
    <w:rsid w:val="006D733B"/>
    <w:rsid w:val="006E080C"/>
    <w:rsid w:val="006E25C8"/>
    <w:rsid w:val="006E41D5"/>
    <w:rsid w:val="006E469B"/>
    <w:rsid w:val="006E5760"/>
    <w:rsid w:val="006E5E84"/>
    <w:rsid w:val="006F065F"/>
    <w:rsid w:val="006F0E55"/>
    <w:rsid w:val="006F0F0F"/>
    <w:rsid w:val="006F2036"/>
    <w:rsid w:val="006F2287"/>
    <w:rsid w:val="006F264F"/>
    <w:rsid w:val="006F30A7"/>
    <w:rsid w:val="006F3604"/>
    <w:rsid w:val="006F36E4"/>
    <w:rsid w:val="006F3D75"/>
    <w:rsid w:val="006F3F08"/>
    <w:rsid w:val="006F5A28"/>
    <w:rsid w:val="006F5ACF"/>
    <w:rsid w:val="006F5C96"/>
    <w:rsid w:val="006F6100"/>
    <w:rsid w:val="006F7E6C"/>
    <w:rsid w:val="007001F3"/>
    <w:rsid w:val="00702E56"/>
    <w:rsid w:val="00702F5D"/>
    <w:rsid w:val="00703D5F"/>
    <w:rsid w:val="00703F0F"/>
    <w:rsid w:val="007040F9"/>
    <w:rsid w:val="007049CA"/>
    <w:rsid w:val="00706287"/>
    <w:rsid w:val="00706AB7"/>
    <w:rsid w:val="00706EDD"/>
    <w:rsid w:val="0070734E"/>
    <w:rsid w:val="00710E59"/>
    <w:rsid w:val="0071105C"/>
    <w:rsid w:val="00711CCF"/>
    <w:rsid w:val="00711FA3"/>
    <w:rsid w:val="00712F18"/>
    <w:rsid w:val="00714128"/>
    <w:rsid w:val="00715726"/>
    <w:rsid w:val="00717717"/>
    <w:rsid w:val="00717D97"/>
    <w:rsid w:val="00720115"/>
    <w:rsid w:val="0072086B"/>
    <w:rsid w:val="007224ED"/>
    <w:rsid w:val="00722779"/>
    <w:rsid w:val="00723617"/>
    <w:rsid w:val="007236BE"/>
    <w:rsid w:val="00723E79"/>
    <w:rsid w:val="007245CA"/>
    <w:rsid w:val="00724769"/>
    <w:rsid w:val="00724892"/>
    <w:rsid w:val="007255B1"/>
    <w:rsid w:val="007304EC"/>
    <w:rsid w:val="007305C0"/>
    <w:rsid w:val="00730A7C"/>
    <w:rsid w:val="00731214"/>
    <w:rsid w:val="007317D8"/>
    <w:rsid w:val="0073192F"/>
    <w:rsid w:val="00732582"/>
    <w:rsid w:val="00732BFA"/>
    <w:rsid w:val="00734D2F"/>
    <w:rsid w:val="00735BF4"/>
    <w:rsid w:val="00735F8F"/>
    <w:rsid w:val="0073695F"/>
    <w:rsid w:val="007373BD"/>
    <w:rsid w:val="007379A8"/>
    <w:rsid w:val="00740D63"/>
    <w:rsid w:val="00740F67"/>
    <w:rsid w:val="007411CF"/>
    <w:rsid w:val="00741D14"/>
    <w:rsid w:val="00741FC1"/>
    <w:rsid w:val="0074205D"/>
    <w:rsid w:val="007432D4"/>
    <w:rsid w:val="00743D00"/>
    <w:rsid w:val="007447E9"/>
    <w:rsid w:val="00752B20"/>
    <w:rsid w:val="00752C60"/>
    <w:rsid w:val="00753D50"/>
    <w:rsid w:val="00755454"/>
    <w:rsid w:val="0075734A"/>
    <w:rsid w:val="0075746F"/>
    <w:rsid w:val="00760092"/>
    <w:rsid w:val="007601E8"/>
    <w:rsid w:val="007604D2"/>
    <w:rsid w:val="00760EED"/>
    <w:rsid w:val="00761973"/>
    <w:rsid w:val="00761A55"/>
    <w:rsid w:val="00762989"/>
    <w:rsid w:val="00762B63"/>
    <w:rsid w:val="007637D3"/>
    <w:rsid w:val="00766A20"/>
    <w:rsid w:val="00766ED3"/>
    <w:rsid w:val="007670AB"/>
    <w:rsid w:val="00767E1A"/>
    <w:rsid w:val="00770875"/>
    <w:rsid w:val="00771693"/>
    <w:rsid w:val="00772B49"/>
    <w:rsid w:val="00773C74"/>
    <w:rsid w:val="00774CB2"/>
    <w:rsid w:val="00774CC1"/>
    <w:rsid w:val="00775178"/>
    <w:rsid w:val="00776021"/>
    <w:rsid w:val="00777633"/>
    <w:rsid w:val="00780B3E"/>
    <w:rsid w:val="007826DF"/>
    <w:rsid w:val="00782D2A"/>
    <w:rsid w:val="00782F27"/>
    <w:rsid w:val="0078498E"/>
    <w:rsid w:val="00784E0A"/>
    <w:rsid w:val="007855B1"/>
    <w:rsid w:val="007857F6"/>
    <w:rsid w:val="00785995"/>
    <w:rsid w:val="00786EC3"/>
    <w:rsid w:val="00791084"/>
    <w:rsid w:val="00791DD7"/>
    <w:rsid w:val="00792351"/>
    <w:rsid w:val="007932E3"/>
    <w:rsid w:val="00793431"/>
    <w:rsid w:val="00793B92"/>
    <w:rsid w:val="00793EDF"/>
    <w:rsid w:val="00795658"/>
    <w:rsid w:val="00795853"/>
    <w:rsid w:val="00795A52"/>
    <w:rsid w:val="00795BE7"/>
    <w:rsid w:val="00795CCB"/>
    <w:rsid w:val="00797929"/>
    <w:rsid w:val="007A0843"/>
    <w:rsid w:val="007A1233"/>
    <w:rsid w:val="007A2CA6"/>
    <w:rsid w:val="007A317F"/>
    <w:rsid w:val="007A35C9"/>
    <w:rsid w:val="007A3DD4"/>
    <w:rsid w:val="007A4C1B"/>
    <w:rsid w:val="007A544E"/>
    <w:rsid w:val="007A624E"/>
    <w:rsid w:val="007A627E"/>
    <w:rsid w:val="007A65DB"/>
    <w:rsid w:val="007A6D19"/>
    <w:rsid w:val="007A7B65"/>
    <w:rsid w:val="007A7CB6"/>
    <w:rsid w:val="007A7DC6"/>
    <w:rsid w:val="007B04D1"/>
    <w:rsid w:val="007B13AA"/>
    <w:rsid w:val="007B3E34"/>
    <w:rsid w:val="007B46BA"/>
    <w:rsid w:val="007B4AD9"/>
    <w:rsid w:val="007B5251"/>
    <w:rsid w:val="007B5E51"/>
    <w:rsid w:val="007B616C"/>
    <w:rsid w:val="007B623C"/>
    <w:rsid w:val="007B73CC"/>
    <w:rsid w:val="007C0F3C"/>
    <w:rsid w:val="007C12F1"/>
    <w:rsid w:val="007C1503"/>
    <w:rsid w:val="007C1663"/>
    <w:rsid w:val="007C24D3"/>
    <w:rsid w:val="007C2A95"/>
    <w:rsid w:val="007C55EE"/>
    <w:rsid w:val="007C6869"/>
    <w:rsid w:val="007C707F"/>
    <w:rsid w:val="007D1BE8"/>
    <w:rsid w:val="007D20F3"/>
    <w:rsid w:val="007D2262"/>
    <w:rsid w:val="007D4992"/>
    <w:rsid w:val="007D5F4F"/>
    <w:rsid w:val="007D5F9F"/>
    <w:rsid w:val="007D621D"/>
    <w:rsid w:val="007D7716"/>
    <w:rsid w:val="007D7AB1"/>
    <w:rsid w:val="007D7FA6"/>
    <w:rsid w:val="007E0BF4"/>
    <w:rsid w:val="007E11C6"/>
    <w:rsid w:val="007E1270"/>
    <w:rsid w:val="007E2175"/>
    <w:rsid w:val="007E2537"/>
    <w:rsid w:val="007E29A3"/>
    <w:rsid w:val="007E5419"/>
    <w:rsid w:val="007E5449"/>
    <w:rsid w:val="007E6E9F"/>
    <w:rsid w:val="007E772E"/>
    <w:rsid w:val="007F096D"/>
    <w:rsid w:val="007F0FEC"/>
    <w:rsid w:val="007F1032"/>
    <w:rsid w:val="007F15AF"/>
    <w:rsid w:val="007F18DA"/>
    <w:rsid w:val="007F205B"/>
    <w:rsid w:val="007F2F54"/>
    <w:rsid w:val="007F4A75"/>
    <w:rsid w:val="007F4AA4"/>
    <w:rsid w:val="007F6A61"/>
    <w:rsid w:val="007F7519"/>
    <w:rsid w:val="0080076D"/>
    <w:rsid w:val="00801949"/>
    <w:rsid w:val="0080199A"/>
    <w:rsid w:val="00803564"/>
    <w:rsid w:val="00804378"/>
    <w:rsid w:val="0080473F"/>
    <w:rsid w:val="00804E87"/>
    <w:rsid w:val="00804F37"/>
    <w:rsid w:val="00805E49"/>
    <w:rsid w:val="00805EB4"/>
    <w:rsid w:val="00806E51"/>
    <w:rsid w:val="00810360"/>
    <w:rsid w:val="008132F6"/>
    <w:rsid w:val="0081494D"/>
    <w:rsid w:val="00814AE9"/>
    <w:rsid w:val="008150DC"/>
    <w:rsid w:val="008163CD"/>
    <w:rsid w:val="00816968"/>
    <w:rsid w:val="00816C6B"/>
    <w:rsid w:val="00816EB0"/>
    <w:rsid w:val="0081715B"/>
    <w:rsid w:val="008171CE"/>
    <w:rsid w:val="008178D6"/>
    <w:rsid w:val="00820223"/>
    <w:rsid w:val="00820DF1"/>
    <w:rsid w:val="00820E5A"/>
    <w:rsid w:val="00822593"/>
    <w:rsid w:val="00823C90"/>
    <w:rsid w:val="00824DB6"/>
    <w:rsid w:val="008319DE"/>
    <w:rsid w:val="00832128"/>
    <w:rsid w:val="008333FF"/>
    <w:rsid w:val="00833AAE"/>
    <w:rsid w:val="00835745"/>
    <w:rsid w:val="00836197"/>
    <w:rsid w:val="008364AB"/>
    <w:rsid w:val="008366FA"/>
    <w:rsid w:val="008368BB"/>
    <w:rsid w:val="00837001"/>
    <w:rsid w:val="00841B0B"/>
    <w:rsid w:val="0084400A"/>
    <w:rsid w:val="0084423C"/>
    <w:rsid w:val="008443D5"/>
    <w:rsid w:val="00844D3C"/>
    <w:rsid w:val="00845D5C"/>
    <w:rsid w:val="00846259"/>
    <w:rsid w:val="008465F4"/>
    <w:rsid w:val="008468F6"/>
    <w:rsid w:val="00847606"/>
    <w:rsid w:val="008503DF"/>
    <w:rsid w:val="00850D75"/>
    <w:rsid w:val="00850E83"/>
    <w:rsid w:val="00850FD4"/>
    <w:rsid w:val="0085241A"/>
    <w:rsid w:val="00852C9C"/>
    <w:rsid w:val="00852DEA"/>
    <w:rsid w:val="00854217"/>
    <w:rsid w:val="0085421D"/>
    <w:rsid w:val="00854B03"/>
    <w:rsid w:val="00854DA8"/>
    <w:rsid w:val="0085596F"/>
    <w:rsid w:val="00856ECE"/>
    <w:rsid w:val="0086058E"/>
    <w:rsid w:val="00861FE4"/>
    <w:rsid w:val="00862092"/>
    <w:rsid w:val="008630B2"/>
    <w:rsid w:val="00863460"/>
    <w:rsid w:val="00863D81"/>
    <w:rsid w:val="008647DC"/>
    <w:rsid w:val="00864927"/>
    <w:rsid w:val="00864F10"/>
    <w:rsid w:val="00866503"/>
    <w:rsid w:val="00866DA7"/>
    <w:rsid w:val="00870566"/>
    <w:rsid w:val="00870FAD"/>
    <w:rsid w:val="0087186C"/>
    <w:rsid w:val="00872BC7"/>
    <w:rsid w:val="00872F84"/>
    <w:rsid w:val="0087341C"/>
    <w:rsid w:val="00876096"/>
    <w:rsid w:val="008765AB"/>
    <w:rsid w:val="0087718F"/>
    <w:rsid w:val="00877D0A"/>
    <w:rsid w:val="0088047A"/>
    <w:rsid w:val="00880B35"/>
    <w:rsid w:val="0088156A"/>
    <w:rsid w:val="008823DB"/>
    <w:rsid w:val="00883B39"/>
    <w:rsid w:val="00883E55"/>
    <w:rsid w:val="00883EBC"/>
    <w:rsid w:val="00884605"/>
    <w:rsid w:val="0089047C"/>
    <w:rsid w:val="008905E5"/>
    <w:rsid w:val="008918A4"/>
    <w:rsid w:val="00891FCD"/>
    <w:rsid w:val="008927DC"/>
    <w:rsid w:val="008927E3"/>
    <w:rsid w:val="00894A39"/>
    <w:rsid w:val="0089579F"/>
    <w:rsid w:val="00895E97"/>
    <w:rsid w:val="00896F2D"/>
    <w:rsid w:val="00897C75"/>
    <w:rsid w:val="008A0150"/>
    <w:rsid w:val="008A02B4"/>
    <w:rsid w:val="008A181D"/>
    <w:rsid w:val="008A2BFD"/>
    <w:rsid w:val="008A798A"/>
    <w:rsid w:val="008A79EE"/>
    <w:rsid w:val="008A7EE2"/>
    <w:rsid w:val="008B0194"/>
    <w:rsid w:val="008B0918"/>
    <w:rsid w:val="008B0DC9"/>
    <w:rsid w:val="008B1019"/>
    <w:rsid w:val="008B2CF4"/>
    <w:rsid w:val="008B3857"/>
    <w:rsid w:val="008B4B8C"/>
    <w:rsid w:val="008B5833"/>
    <w:rsid w:val="008B7F9C"/>
    <w:rsid w:val="008C0A23"/>
    <w:rsid w:val="008C1133"/>
    <w:rsid w:val="008C1DFE"/>
    <w:rsid w:val="008C2C9A"/>
    <w:rsid w:val="008C2CCF"/>
    <w:rsid w:val="008C2F12"/>
    <w:rsid w:val="008C4D49"/>
    <w:rsid w:val="008C5AE4"/>
    <w:rsid w:val="008C6D61"/>
    <w:rsid w:val="008D14E0"/>
    <w:rsid w:val="008D157E"/>
    <w:rsid w:val="008D1F56"/>
    <w:rsid w:val="008D4FB5"/>
    <w:rsid w:val="008D752C"/>
    <w:rsid w:val="008D7EC7"/>
    <w:rsid w:val="008E027A"/>
    <w:rsid w:val="008E0EE2"/>
    <w:rsid w:val="008E1597"/>
    <w:rsid w:val="008E1AD6"/>
    <w:rsid w:val="008E1BB1"/>
    <w:rsid w:val="008E20F3"/>
    <w:rsid w:val="008E26F8"/>
    <w:rsid w:val="008E30AD"/>
    <w:rsid w:val="008E34A0"/>
    <w:rsid w:val="008E4899"/>
    <w:rsid w:val="008E4D30"/>
    <w:rsid w:val="008E5618"/>
    <w:rsid w:val="008E5B39"/>
    <w:rsid w:val="008F0509"/>
    <w:rsid w:val="008F09FD"/>
    <w:rsid w:val="008F0B00"/>
    <w:rsid w:val="008F15A1"/>
    <w:rsid w:val="008F1971"/>
    <w:rsid w:val="008F20AB"/>
    <w:rsid w:val="008F2448"/>
    <w:rsid w:val="008F253D"/>
    <w:rsid w:val="008F29F7"/>
    <w:rsid w:val="008F32F2"/>
    <w:rsid w:val="008F4003"/>
    <w:rsid w:val="008F4BF1"/>
    <w:rsid w:val="008F4C9E"/>
    <w:rsid w:val="008F635C"/>
    <w:rsid w:val="008F6988"/>
    <w:rsid w:val="008F6CD1"/>
    <w:rsid w:val="009010CF"/>
    <w:rsid w:val="00903345"/>
    <w:rsid w:val="00903958"/>
    <w:rsid w:val="00904CA9"/>
    <w:rsid w:val="009057A6"/>
    <w:rsid w:val="009062D9"/>
    <w:rsid w:val="00906AEA"/>
    <w:rsid w:val="00907719"/>
    <w:rsid w:val="009121AE"/>
    <w:rsid w:val="00912278"/>
    <w:rsid w:val="00913713"/>
    <w:rsid w:val="00914A93"/>
    <w:rsid w:val="00915400"/>
    <w:rsid w:val="009169A6"/>
    <w:rsid w:val="00916DC7"/>
    <w:rsid w:val="00921458"/>
    <w:rsid w:val="00923D78"/>
    <w:rsid w:val="00924D38"/>
    <w:rsid w:val="009262B9"/>
    <w:rsid w:val="00926764"/>
    <w:rsid w:val="009267ED"/>
    <w:rsid w:val="00926886"/>
    <w:rsid w:val="00927596"/>
    <w:rsid w:val="00930437"/>
    <w:rsid w:val="00930BD9"/>
    <w:rsid w:val="0093165C"/>
    <w:rsid w:val="00931775"/>
    <w:rsid w:val="00932BED"/>
    <w:rsid w:val="009339B7"/>
    <w:rsid w:val="00934933"/>
    <w:rsid w:val="00935657"/>
    <w:rsid w:val="00935E7B"/>
    <w:rsid w:val="00935FF0"/>
    <w:rsid w:val="00936636"/>
    <w:rsid w:val="009366B7"/>
    <w:rsid w:val="00936813"/>
    <w:rsid w:val="00936D14"/>
    <w:rsid w:val="00937968"/>
    <w:rsid w:val="009405EC"/>
    <w:rsid w:val="00940936"/>
    <w:rsid w:val="0094111E"/>
    <w:rsid w:val="00941378"/>
    <w:rsid w:val="00941CB8"/>
    <w:rsid w:val="00942418"/>
    <w:rsid w:val="00942805"/>
    <w:rsid w:val="00944F79"/>
    <w:rsid w:val="00945280"/>
    <w:rsid w:val="00945FA8"/>
    <w:rsid w:val="00947094"/>
    <w:rsid w:val="0094779D"/>
    <w:rsid w:val="009505C1"/>
    <w:rsid w:val="0095069B"/>
    <w:rsid w:val="00952031"/>
    <w:rsid w:val="00952281"/>
    <w:rsid w:val="009523D2"/>
    <w:rsid w:val="009525FE"/>
    <w:rsid w:val="0095278F"/>
    <w:rsid w:val="00953913"/>
    <w:rsid w:val="00953AAA"/>
    <w:rsid w:val="009568AB"/>
    <w:rsid w:val="0095733A"/>
    <w:rsid w:val="00960EA3"/>
    <w:rsid w:val="00961971"/>
    <w:rsid w:val="00962464"/>
    <w:rsid w:val="00962573"/>
    <w:rsid w:val="00963D55"/>
    <w:rsid w:val="00963F1D"/>
    <w:rsid w:val="00964731"/>
    <w:rsid w:val="00964D87"/>
    <w:rsid w:val="00965903"/>
    <w:rsid w:val="00970D0E"/>
    <w:rsid w:val="00970F85"/>
    <w:rsid w:val="00971CA7"/>
    <w:rsid w:val="00973311"/>
    <w:rsid w:val="00973506"/>
    <w:rsid w:val="009755B6"/>
    <w:rsid w:val="00976BE1"/>
    <w:rsid w:val="00980332"/>
    <w:rsid w:val="00980BFD"/>
    <w:rsid w:val="00980CF5"/>
    <w:rsid w:val="00981117"/>
    <w:rsid w:val="009814D9"/>
    <w:rsid w:val="00981641"/>
    <w:rsid w:val="00982907"/>
    <w:rsid w:val="00983289"/>
    <w:rsid w:val="00983457"/>
    <w:rsid w:val="0098399D"/>
    <w:rsid w:val="00984D6E"/>
    <w:rsid w:val="0098582B"/>
    <w:rsid w:val="009864B1"/>
    <w:rsid w:val="009869C8"/>
    <w:rsid w:val="00987145"/>
    <w:rsid w:val="00987955"/>
    <w:rsid w:val="00991185"/>
    <w:rsid w:val="00991AAB"/>
    <w:rsid w:val="00992479"/>
    <w:rsid w:val="00992CCA"/>
    <w:rsid w:val="00994A6E"/>
    <w:rsid w:val="009951E8"/>
    <w:rsid w:val="00996C40"/>
    <w:rsid w:val="00997128"/>
    <w:rsid w:val="009972BC"/>
    <w:rsid w:val="009A0507"/>
    <w:rsid w:val="009A0B3C"/>
    <w:rsid w:val="009A0BF0"/>
    <w:rsid w:val="009A1E38"/>
    <w:rsid w:val="009A200E"/>
    <w:rsid w:val="009A236E"/>
    <w:rsid w:val="009A2880"/>
    <w:rsid w:val="009A3D10"/>
    <w:rsid w:val="009A50B8"/>
    <w:rsid w:val="009A5580"/>
    <w:rsid w:val="009A55EB"/>
    <w:rsid w:val="009A65AB"/>
    <w:rsid w:val="009A68D6"/>
    <w:rsid w:val="009A7FAB"/>
    <w:rsid w:val="009B01A1"/>
    <w:rsid w:val="009B0562"/>
    <w:rsid w:val="009B0CDA"/>
    <w:rsid w:val="009B13FB"/>
    <w:rsid w:val="009B221B"/>
    <w:rsid w:val="009B2314"/>
    <w:rsid w:val="009B349E"/>
    <w:rsid w:val="009B3888"/>
    <w:rsid w:val="009B3F5E"/>
    <w:rsid w:val="009B45DD"/>
    <w:rsid w:val="009B4D65"/>
    <w:rsid w:val="009B4FD2"/>
    <w:rsid w:val="009B52D5"/>
    <w:rsid w:val="009B59A4"/>
    <w:rsid w:val="009B7360"/>
    <w:rsid w:val="009C0E8C"/>
    <w:rsid w:val="009C101F"/>
    <w:rsid w:val="009C1E34"/>
    <w:rsid w:val="009C1E82"/>
    <w:rsid w:val="009C2663"/>
    <w:rsid w:val="009C428F"/>
    <w:rsid w:val="009C4B89"/>
    <w:rsid w:val="009C685D"/>
    <w:rsid w:val="009C6B2D"/>
    <w:rsid w:val="009D1898"/>
    <w:rsid w:val="009D2418"/>
    <w:rsid w:val="009D2B8A"/>
    <w:rsid w:val="009D493E"/>
    <w:rsid w:val="009D6A1E"/>
    <w:rsid w:val="009E0A16"/>
    <w:rsid w:val="009E162E"/>
    <w:rsid w:val="009E17B5"/>
    <w:rsid w:val="009E21E9"/>
    <w:rsid w:val="009E36CC"/>
    <w:rsid w:val="009E3FBC"/>
    <w:rsid w:val="009E4671"/>
    <w:rsid w:val="009E5008"/>
    <w:rsid w:val="009E53FF"/>
    <w:rsid w:val="009E543B"/>
    <w:rsid w:val="009E57FE"/>
    <w:rsid w:val="009E6003"/>
    <w:rsid w:val="009E65E3"/>
    <w:rsid w:val="009E6F69"/>
    <w:rsid w:val="009E73B6"/>
    <w:rsid w:val="009E7B39"/>
    <w:rsid w:val="009F0177"/>
    <w:rsid w:val="009F0ADE"/>
    <w:rsid w:val="009F0BDD"/>
    <w:rsid w:val="009F239A"/>
    <w:rsid w:val="009F3ED8"/>
    <w:rsid w:val="009F4503"/>
    <w:rsid w:val="009F6CCE"/>
    <w:rsid w:val="009F7264"/>
    <w:rsid w:val="009F770B"/>
    <w:rsid w:val="009F77F1"/>
    <w:rsid w:val="00A0245F"/>
    <w:rsid w:val="00A02A5F"/>
    <w:rsid w:val="00A02AD9"/>
    <w:rsid w:val="00A0316E"/>
    <w:rsid w:val="00A04EEE"/>
    <w:rsid w:val="00A05393"/>
    <w:rsid w:val="00A06D05"/>
    <w:rsid w:val="00A1041A"/>
    <w:rsid w:val="00A10535"/>
    <w:rsid w:val="00A1161E"/>
    <w:rsid w:val="00A139C3"/>
    <w:rsid w:val="00A13BB0"/>
    <w:rsid w:val="00A13DCC"/>
    <w:rsid w:val="00A14D99"/>
    <w:rsid w:val="00A157F0"/>
    <w:rsid w:val="00A16273"/>
    <w:rsid w:val="00A172DF"/>
    <w:rsid w:val="00A21376"/>
    <w:rsid w:val="00A2168F"/>
    <w:rsid w:val="00A217A7"/>
    <w:rsid w:val="00A219F6"/>
    <w:rsid w:val="00A21DC9"/>
    <w:rsid w:val="00A21E18"/>
    <w:rsid w:val="00A22056"/>
    <w:rsid w:val="00A23E1D"/>
    <w:rsid w:val="00A24E7E"/>
    <w:rsid w:val="00A252DA"/>
    <w:rsid w:val="00A2599A"/>
    <w:rsid w:val="00A269FF"/>
    <w:rsid w:val="00A278C5"/>
    <w:rsid w:val="00A3038F"/>
    <w:rsid w:val="00A307E6"/>
    <w:rsid w:val="00A3119F"/>
    <w:rsid w:val="00A31DE7"/>
    <w:rsid w:val="00A329BF"/>
    <w:rsid w:val="00A32EDA"/>
    <w:rsid w:val="00A33011"/>
    <w:rsid w:val="00A33690"/>
    <w:rsid w:val="00A33AE6"/>
    <w:rsid w:val="00A34899"/>
    <w:rsid w:val="00A3520B"/>
    <w:rsid w:val="00A355C0"/>
    <w:rsid w:val="00A35C74"/>
    <w:rsid w:val="00A36336"/>
    <w:rsid w:val="00A364E6"/>
    <w:rsid w:val="00A3666D"/>
    <w:rsid w:val="00A366C7"/>
    <w:rsid w:val="00A36EC6"/>
    <w:rsid w:val="00A37603"/>
    <w:rsid w:val="00A377D5"/>
    <w:rsid w:val="00A37C97"/>
    <w:rsid w:val="00A37FD3"/>
    <w:rsid w:val="00A403D8"/>
    <w:rsid w:val="00A4074C"/>
    <w:rsid w:val="00A412AB"/>
    <w:rsid w:val="00A4434B"/>
    <w:rsid w:val="00A44D9D"/>
    <w:rsid w:val="00A4565A"/>
    <w:rsid w:val="00A45CE0"/>
    <w:rsid w:val="00A47EE6"/>
    <w:rsid w:val="00A501E4"/>
    <w:rsid w:val="00A51A89"/>
    <w:rsid w:val="00A52A80"/>
    <w:rsid w:val="00A53499"/>
    <w:rsid w:val="00A54869"/>
    <w:rsid w:val="00A54BBE"/>
    <w:rsid w:val="00A54D7E"/>
    <w:rsid w:val="00A55614"/>
    <w:rsid w:val="00A55CF4"/>
    <w:rsid w:val="00A57D8F"/>
    <w:rsid w:val="00A60568"/>
    <w:rsid w:val="00A60A57"/>
    <w:rsid w:val="00A60B1C"/>
    <w:rsid w:val="00A61015"/>
    <w:rsid w:val="00A6113F"/>
    <w:rsid w:val="00A611EF"/>
    <w:rsid w:val="00A61412"/>
    <w:rsid w:val="00A615E0"/>
    <w:rsid w:val="00A61653"/>
    <w:rsid w:val="00A62D0F"/>
    <w:rsid w:val="00A64673"/>
    <w:rsid w:val="00A64B13"/>
    <w:rsid w:val="00A64CB9"/>
    <w:rsid w:val="00A700EC"/>
    <w:rsid w:val="00A70C32"/>
    <w:rsid w:val="00A71D3A"/>
    <w:rsid w:val="00A72831"/>
    <w:rsid w:val="00A72C91"/>
    <w:rsid w:val="00A7346B"/>
    <w:rsid w:val="00A73CAF"/>
    <w:rsid w:val="00A73D6A"/>
    <w:rsid w:val="00A74989"/>
    <w:rsid w:val="00A74EA5"/>
    <w:rsid w:val="00A75D72"/>
    <w:rsid w:val="00A764F5"/>
    <w:rsid w:val="00A76DB1"/>
    <w:rsid w:val="00A77586"/>
    <w:rsid w:val="00A779BA"/>
    <w:rsid w:val="00A8116A"/>
    <w:rsid w:val="00A816E4"/>
    <w:rsid w:val="00A83895"/>
    <w:rsid w:val="00A839FB"/>
    <w:rsid w:val="00A84C0E"/>
    <w:rsid w:val="00A84D84"/>
    <w:rsid w:val="00A868B2"/>
    <w:rsid w:val="00A86954"/>
    <w:rsid w:val="00A87B7D"/>
    <w:rsid w:val="00A90022"/>
    <w:rsid w:val="00A9093C"/>
    <w:rsid w:val="00A91472"/>
    <w:rsid w:val="00A916C4"/>
    <w:rsid w:val="00A918C5"/>
    <w:rsid w:val="00A91AB4"/>
    <w:rsid w:val="00A93A04"/>
    <w:rsid w:val="00A93C70"/>
    <w:rsid w:val="00A944BF"/>
    <w:rsid w:val="00A94F13"/>
    <w:rsid w:val="00A957E3"/>
    <w:rsid w:val="00A95C55"/>
    <w:rsid w:val="00A9614C"/>
    <w:rsid w:val="00AA084A"/>
    <w:rsid w:val="00AA3112"/>
    <w:rsid w:val="00AA3131"/>
    <w:rsid w:val="00AA3B2A"/>
    <w:rsid w:val="00AA54C3"/>
    <w:rsid w:val="00AA570E"/>
    <w:rsid w:val="00AA5C8B"/>
    <w:rsid w:val="00AB084B"/>
    <w:rsid w:val="00AB22C8"/>
    <w:rsid w:val="00AB2C51"/>
    <w:rsid w:val="00AB53C8"/>
    <w:rsid w:val="00AB633D"/>
    <w:rsid w:val="00AC0F61"/>
    <w:rsid w:val="00AC2CA6"/>
    <w:rsid w:val="00AC2F0D"/>
    <w:rsid w:val="00AC3E6A"/>
    <w:rsid w:val="00AC49F9"/>
    <w:rsid w:val="00AC538D"/>
    <w:rsid w:val="00AC5997"/>
    <w:rsid w:val="00AC6068"/>
    <w:rsid w:val="00AC6175"/>
    <w:rsid w:val="00AC6287"/>
    <w:rsid w:val="00AC6BB6"/>
    <w:rsid w:val="00AC6F7D"/>
    <w:rsid w:val="00AC7B7F"/>
    <w:rsid w:val="00AD1F91"/>
    <w:rsid w:val="00AD295F"/>
    <w:rsid w:val="00AD2A87"/>
    <w:rsid w:val="00AD2C0E"/>
    <w:rsid w:val="00AD36B2"/>
    <w:rsid w:val="00AD3FF4"/>
    <w:rsid w:val="00AD42EC"/>
    <w:rsid w:val="00AD4504"/>
    <w:rsid w:val="00AD49B4"/>
    <w:rsid w:val="00AD4CC6"/>
    <w:rsid w:val="00AD65F7"/>
    <w:rsid w:val="00AD6DC6"/>
    <w:rsid w:val="00AD7277"/>
    <w:rsid w:val="00AD780F"/>
    <w:rsid w:val="00AE01EB"/>
    <w:rsid w:val="00AE02D8"/>
    <w:rsid w:val="00AE0BE9"/>
    <w:rsid w:val="00AE0DC6"/>
    <w:rsid w:val="00AE0DDC"/>
    <w:rsid w:val="00AE1883"/>
    <w:rsid w:val="00AE4F64"/>
    <w:rsid w:val="00AE5E74"/>
    <w:rsid w:val="00AE6467"/>
    <w:rsid w:val="00AE7895"/>
    <w:rsid w:val="00AE7EC7"/>
    <w:rsid w:val="00AF04D8"/>
    <w:rsid w:val="00AF1142"/>
    <w:rsid w:val="00AF3A96"/>
    <w:rsid w:val="00AF4279"/>
    <w:rsid w:val="00AF43BD"/>
    <w:rsid w:val="00AF4B62"/>
    <w:rsid w:val="00AF5809"/>
    <w:rsid w:val="00AF6A15"/>
    <w:rsid w:val="00AF7500"/>
    <w:rsid w:val="00AF7586"/>
    <w:rsid w:val="00AF7888"/>
    <w:rsid w:val="00B00840"/>
    <w:rsid w:val="00B01DF2"/>
    <w:rsid w:val="00B02952"/>
    <w:rsid w:val="00B033C2"/>
    <w:rsid w:val="00B0442C"/>
    <w:rsid w:val="00B04B42"/>
    <w:rsid w:val="00B04FBC"/>
    <w:rsid w:val="00B07AA5"/>
    <w:rsid w:val="00B10E24"/>
    <w:rsid w:val="00B1453D"/>
    <w:rsid w:val="00B14CCE"/>
    <w:rsid w:val="00B1502D"/>
    <w:rsid w:val="00B1556A"/>
    <w:rsid w:val="00B17116"/>
    <w:rsid w:val="00B1728B"/>
    <w:rsid w:val="00B175F0"/>
    <w:rsid w:val="00B20A7C"/>
    <w:rsid w:val="00B2374B"/>
    <w:rsid w:val="00B23CFC"/>
    <w:rsid w:val="00B24A73"/>
    <w:rsid w:val="00B24E4E"/>
    <w:rsid w:val="00B255D9"/>
    <w:rsid w:val="00B2575F"/>
    <w:rsid w:val="00B2632D"/>
    <w:rsid w:val="00B26730"/>
    <w:rsid w:val="00B26859"/>
    <w:rsid w:val="00B26F80"/>
    <w:rsid w:val="00B30277"/>
    <w:rsid w:val="00B310AB"/>
    <w:rsid w:val="00B3131F"/>
    <w:rsid w:val="00B33E8B"/>
    <w:rsid w:val="00B340EE"/>
    <w:rsid w:val="00B35B4F"/>
    <w:rsid w:val="00B3727E"/>
    <w:rsid w:val="00B3779A"/>
    <w:rsid w:val="00B378D3"/>
    <w:rsid w:val="00B37BFD"/>
    <w:rsid w:val="00B40455"/>
    <w:rsid w:val="00B40707"/>
    <w:rsid w:val="00B40BB4"/>
    <w:rsid w:val="00B431E2"/>
    <w:rsid w:val="00B45096"/>
    <w:rsid w:val="00B452E5"/>
    <w:rsid w:val="00B46F26"/>
    <w:rsid w:val="00B47743"/>
    <w:rsid w:val="00B50842"/>
    <w:rsid w:val="00B52434"/>
    <w:rsid w:val="00B52764"/>
    <w:rsid w:val="00B52FC0"/>
    <w:rsid w:val="00B534DC"/>
    <w:rsid w:val="00B5358D"/>
    <w:rsid w:val="00B53E04"/>
    <w:rsid w:val="00B54901"/>
    <w:rsid w:val="00B54B02"/>
    <w:rsid w:val="00B56758"/>
    <w:rsid w:val="00B5701F"/>
    <w:rsid w:val="00B6108E"/>
    <w:rsid w:val="00B62087"/>
    <w:rsid w:val="00B62552"/>
    <w:rsid w:val="00B6344F"/>
    <w:rsid w:val="00B639B0"/>
    <w:rsid w:val="00B640AF"/>
    <w:rsid w:val="00B64BF7"/>
    <w:rsid w:val="00B65FFF"/>
    <w:rsid w:val="00B66338"/>
    <w:rsid w:val="00B7047B"/>
    <w:rsid w:val="00B712AF"/>
    <w:rsid w:val="00B73052"/>
    <w:rsid w:val="00B7368D"/>
    <w:rsid w:val="00B74B0E"/>
    <w:rsid w:val="00B75FA9"/>
    <w:rsid w:val="00B76A21"/>
    <w:rsid w:val="00B77395"/>
    <w:rsid w:val="00B77889"/>
    <w:rsid w:val="00B77E8D"/>
    <w:rsid w:val="00B80449"/>
    <w:rsid w:val="00B80574"/>
    <w:rsid w:val="00B80D66"/>
    <w:rsid w:val="00B8315F"/>
    <w:rsid w:val="00B83C0D"/>
    <w:rsid w:val="00B842DF"/>
    <w:rsid w:val="00B85A69"/>
    <w:rsid w:val="00B861BD"/>
    <w:rsid w:val="00B8788B"/>
    <w:rsid w:val="00B87F2E"/>
    <w:rsid w:val="00B906AF"/>
    <w:rsid w:val="00B91D24"/>
    <w:rsid w:val="00B92405"/>
    <w:rsid w:val="00B92ECD"/>
    <w:rsid w:val="00B9313D"/>
    <w:rsid w:val="00B931FB"/>
    <w:rsid w:val="00B945A0"/>
    <w:rsid w:val="00BA0C43"/>
    <w:rsid w:val="00BA1F5C"/>
    <w:rsid w:val="00BA384C"/>
    <w:rsid w:val="00BA452C"/>
    <w:rsid w:val="00BA6EB2"/>
    <w:rsid w:val="00BA7028"/>
    <w:rsid w:val="00BA7123"/>
    <w:rsid w:val="00BA78B9"/>
    <w:rsid w:val="00BA79FF"/>
    <w:rsid w:val="00BB0928"/>
    <w:rsid w:val="00BB195E"/>
    <w:rsid w:val="00BB1CB5"/>
    <w:rsid w:val="00BB2034"/>
    <w:rsid w:val="00BB22D1"/>
    <w:rsid w:val="00BB280C"/>
    <w:rsid w:val="00BB2E18"/>
    <w:rsid w:val="00BB35DC"/>
    <w:rsid w:val="00BB4D1E"/>
    <w:rsid w:val="00BB5B9C"/>
    <w:rsid w:val="00BB6897"/>
    <w:rsid w:val="00BB7153"/>
    <w:rsid w:val="00BC15D6"/>
    <w:rsid w:val="00BC19EB"/>
    <w:rsid w:val="00BC2AC8"/>
    <w:rsid w:val="00BC2EBB"/>
    <w:rsid w:val="00BC310E"/>
    <w:rsid w:val="00BC4C86"/>
    <w:rsid w:val="00BC4E87"/>
    <w:rsid w:val="00BC5558"/>
    <w:rsid w:val="00BC608E"/>
    <w:rsid w:val="00BC65DC"/>
    <w:rsid w:val="00BC6F61"/>
    <w:rsid w:val="00BC716F"/>
    <w:rsid w:val="00BC7232"/>
    <w:rsid w:val="00BD0277"/>
    <w:rsid w:val="00BD0B6D"/>
    <w:rsid w:val="00BD10B7"/>
    <w:rsid w:val="00BD12F5"/>
    <w:rsid w:val="00BD19B5"/>
    <w:rsid w:val="00BD3F1A"/>
    <w:rsid w:val="00BD3F79"/>
    <w:rsid w:val="00BD53EA"/>
    <w:rsid w:val="00BD6CA1"/>
    <w:rsid w:val="00BD77AA"/>
    <w:rsid w:val="00BE0CCC"/>
    <w:rsid w:val="00BE2A71"/>
    <w:rsid w:val="00BE3178"/>
    <w:rsid w:val="00BE3723"/>
    <w:rsid w:val="00BE3BE3"/>
    <w:rsid w:val="00BE62BA"/>
    <w:rsid w:val="00BE6D5D"/>
    <w:rsid w:val="00BE6D9D"/>
    <w:rsid w:val="00BE7672"/>
    <w:rsid w:val="00BF206E"/>
    <w:rsid w:val="00BF333E"/>
    <w:rsid w:val="00BF383F"/>
    <w:rsid w:val="00BF3F46"/>
    <w:rsid w:val="00BF4085"/>
    <w:rsid w:val="00BF4173"/>
    <w:rsid w:val="00BF418E"/>
    <w:rsid w:val="00BF4351"/>
    <w:rsid w:val="00BF48BB"/>
    <w:rsid w:val="00BF5488"/>
    <w:rsid w:val="00BF5747"/>
    <w:rsid w:val="00BF7567"/>
    <w:rsid w:val="00BF7AA6"/>
    <w:rsid w:val="00C000F4"/>
    <w:rsid w:val="00C0017F"/>
    <w:rsid w:val="00C00FA0"/>
    <w:rsid w:val="00C0181B"/>
    <w:rsid w:val="00C01C5E"/>
    <w:rsid w:val="00C03676"/>
    <w:rsid w:val="00C04051"/>
    <w:rsid w:val="00C04299"/>
    <w:rsid w:val="00C06B8B"/>
    <w:rsid w:val="00C06FC9"/>
    <w:rsid w:val="00C07819"/>
    <w:rsid w:val="00C1044A"/>
    <w:rsid w:val="00C10683"/>
    <w:rsid w:val="00C10E8D"/>
    <w:rsid w:val="00C120DE"/>
    <w:rsid w:val="00C124CF"/>
    <w:rsid w:val="00C1256D"/>
    <w:rsid w:val="00C14109"/>
    <w:rsid w:val="00C1446F"/>
    <w:rsid w:val="00C14D19"/>
    <w:rsid w:val="00C15AD3"/>
    <w:rsid w:val="00C170A9"/>
    <w:rsid w:val="00C20021"/>
    <w:rsid w:val="00C204CE"/>
    <w:rsid w:val="00C20BF6"/>
    <w:rsid w:val="00C21CD9"/>
    <w:rsid w:val="00C23576"/>
    <w:rsid w:val="00C23DAF"/>
    <w:rsid w:val="00C25209"/>
    <w:rsid w:val="00C2553E"/>
    <w:rsid w:val="00C257EF"/>
    <w:rsid w:val="00C25E8F"/>
    <w:rsid w:val="00C262FD"/>
    <w:rsid w:val="00C27224"/>
    <w:rsid w:val="00C273FE"/>
    <w:rsid w:val="00C309BA"/>
    <w:rsid w:val="00C31877"/>
    <w:rsid w:val="00C31C72"/>
    <w:rsid w:val="00C3311C"/>
    <w:rsid w:val="00C338CF"/>
    <w:rsid w:val="00C33D68"/>
    <w:rsid w:val="00C33E28"/>
    <w:rsid w:val="00C34090"/>
    <w:rsid w:val="00C356F9"/>
    <w:rsid w:val="00C3739E"/>
    <w:rsid w:val="00C37664"/>
    <w:rsid w:val="00C4057E"/>
    <w:rsid w:val="00C41A85"/>
    <w:rsid w:val="00C42F0B"/>
    <w:rsid w:val="00C44094"/>
    <w:rsid w:val="00C50CA1"/>
    <w:rsid w:val="00C51A60"/>
    <w:rsid w:val="00C52AAE"/>
    <w:rsid w:val="00C5493F"/>
    <w:rsid w:val="00C54B75"/>
    <w:rsid w:val="00C5548D"/>
    <w:rsid w:val="00C55ECC"/>
    <w:rsid w:val="00C56C90"/>
    <w:rsid w:val="00C60819"/>
    <w:rsid w:val="00C60851"/>
    <w:rsid w:val="00C60927"/>
    <w:rsid w:val="00C61388"/>
    <w:rsid w:val="00C61443"/>
    <w:rsid w:val="00C624F5"/>
    <w:rsid w:val="00C626D1"/>
    <w:rsid w:val="00C63103"/>
    <w:rsid w:val="00C64A4D"/>
    <w:rsid w:val="00C66367"/>
    <w:rsid w:val="00C663C1"/>
    <w:rsid w:val="00C67DFA"/>
    <w:rsid w:val="00C717E1"/>
    <w:rsid w:val="00C71B64"/>
    <w:rsid w:val="00C72AC9"/>
    <w:rsid w:val="00C72FC8"/>
    <w:rsid w:val="00C72FE8"/>
    <w:rsid w:val="00C73FAE"/>
    <w:rsid w:val="00C73FEB"/>
    <w:rsid w:val="00C7433A"/>
    <w:rsid w:val="00C748CA"/>
    <w:rsid w:val="00C74CD1"/>
    <w:rsid w:val="00C74DAC"/>
    <w:rsid w:val="00C75425"/>
    <w:rsid w:val="00C76D51"/>
    <w:rsid w:val="00C76EDA"/>
    <w:rsid w:val="00C77659"/>
    <w:rsid w:val="00C77A4C"/>
    <w:rsid w:val="00C80236"/>
    <w:rsid w:val="00C804DA"/>
    <w:rsid w:val="00C80913"/>
    <w:rsid w:val="00C80B16"/>
    <w:rsid w:val="00C80E66"/>
    <w:rsid w:val="00C817FD"/>
    <w:rsid w:val="00C834F5"/>
    <w:rsid w:val="00C8454D"/>
    <w:rsid w:val="00C87091"/>
    <w:rsid w:val="00C87189"/>
    <w:rsid w:val="00C871E9"/>
    <w:rsid w:val="00C8770C"/>
    <w:rsid w:val="00C87BF7"/>
    <w:rsid w:val="00C900A3"/>
    <w:rsid w:val="00C90F65"/>
    <w:rsid w:val="00C92C75"/>
    <w:rsid w:val="00C93C1F"/>
    <w:rsid w:val="00C946E2"/>
    <w:rsid w:val="00C95654"/>
    <w:rsid w:val="00C95769"/>
    <w:rsid w:val="00C9616A"/>
    <w:rsid w:val="00C961C1"/>
    <w:rsid w:val="00C96CEA"/>
    <w:rsid w:val="00CA0043"/>
    <w:rsid w:val="00CA0588"/>
    <w:rsid w:val="00CA14AC"/>
    <w:rsid w:val="00CA1ADB"/>
    <w:rsid w:val="00CA2DE1"/>
    <w:rsid w:val="00CA3A38"/>
    <w:rsid w:val="00CA3D79"/>
    <w:rsid w:val="00CA4765"/>
    <w:rsid w:val="00CA4BF4"/>
    <w:rsid w:val="00CA5667"/>
    <w:rsid w:val="00CA5B55"/>
    <w:rsid w:val="00CA5C6E"/>
    <w:rsid w:val="00CA6186"/>
    <w:rsid w:val="00CA7467"/>
    <w:rsid w:val="00CA7614"/>
    <w:rsid w:val="00CB033E"/>
    <w:rsid w:val="00CB0AFB"/>
    <w:rsid w:val="00CB0D70"/>
    <w:rsid w:val="00CB2E04"/>
    <w:rsid w:val="00CB4960"/>
    <w:rsid w:val="00CB5788"/>
    <w:rsid w:val="00CB5B69"/>
    <w:rsid w:val="00CB6B4B"/>
    <w:rsid w:val="00CB6DE8"/>
    <w:rsid w:val="00CB72D5"/>
    <w:rsid w:val="00CB7491"/>
    <w:rsid w:val="00CC3319"/>
    <w:rsid w:val="00CC3E3A"/>
    <w:rsid w:val="00CC421E"/>
    <w:rsid w:val="00CC4985"/>
    <w:rsid w:val="00CC4D59"/>
    <w:rsid w:val="00CC51F5"/>
    <w:rsid w:val="00CC5A8B"/>
    <w:rsid w:val="00CC6827"/>
    <w:rsid w:val="00CC6B99"/>
    <w:rsid w:val="00CD15E8"/>
    <w:rsid w:val="00CD3044"/>
    <w:rsid w:val="00CD43A7"/>
    <w:rsid w:val="00CD452E"/>
    <w:rsid w:val="00CD47A7"/>
    <w:rsid w:val="00CD4FDB"/>
    <w:rsid w:val="00CD5092"/>
    <w:rsid w:val="00CD729E"/>
    <w:rsid w:val="00CD7B8E"/>
    <w:rsid w:val="00CE0F4F"/>
    <w:rsid w:val="00CE11FA"/>
    <w:rsid w:val="00CE1B93"/>
    <w:rsid w:val="00CE2947"/>
    <w:rsid w:val="00CE309F"/>
    <w:rsid w:val="00CE358D"/>
    <w:rsid w:val="00CE48B8"/>
    <w:rsid w:val="00CE4E00"/>
    <w:rsid w:val="00CE5051"/>
    <w:rsid w:val="00CE5777"/>
    <w:rsid w:val="00CE5C71"/>
    <w:rsid w:val="00CE60A5"/>
    <w:rsid w:val="00CE7EF0"/>
    <w:rsid w:val="00CF0655"/>
    <w:rsid w:val="00CF0DB1"/>
    <w:rsid w:val="00CF18C8"/>
    <w:rsid w:val="00CF1B1D"/>
    <w:rsid w:val="00CF20A4"/>
    <w:rsid w:val="00CF47A0"/>
    <w:rsid w:val="00CF567F"/>
    <w:rsid w:val="00CF5714"/>
    <w:rsid w:val="00CF77AA"/>
    <w:rsid w:val="00D003CB"/>
    <w:rsid w:val="00D00445"/>
    <w:rsid w:val="00D00D40"/>
    <w:rsid w:val="00D0327E"/>
    <w:rsid w:val="00D03A31"/>
    <w:rsid w:val="00D0473D"/>
    <w:rsid w:val="00D04D31"/>
    <w:rsid w:val="00D04EE3"/>
    <w:rsid w:val="00D059E7"/>
    <w:rsid w:val="00D0626C"/>
    <w:rsid w:val="00D0652D"/>
    <w:rsid w:val="00D06B1C"/>
    <w:rsid w:val="00D06D6E"/>
    <w:rsid w:val="00D10AE4"/>
    <w:rsid w:val="00D119D8"/>
    <w:rsid w:val="00D11E80"/>
    <w:rsid w:val="00D123C8"/>
    <w:rsid w:val="00D1279E"/>
    <w:rsid w:val="00D12B18"/>
    <w:rsid w:val="00D13A07"/>
    <w:rsid w:val="00D14353"/>
    <w:rsid w:val="00D148A6"/>
    <w:rsid w:val="00D16FC0"/>
    <w:rsid w:val="00D17779"/>
    <w:rsid w:val="00D20691"/>
    <w:rsid w:val="00D209AB"/>
    <w:rsid w:val="00D21111"/>
    <w:rsid w:val="00D21936"/>
    <w:rsid w:val="00D22543"/>
    <w:rsid w:val="00D251AB"/>
    <w:rsid w:val="00D26111"/>
    <w:rsid w:val="00D263BC"/>
    <w:rsid w:val="00D267C5"/>
    <w:rsid w:val="00D26DD6"/>
    <w:rsid w:val="00D26FE4"/>
    <w:rsid w:val="00D30A46"/>
    <w:rsid w:val="00D30CA7"/>
    <w:rsid w:val="00D30F55"/>
    <w:rsid w:val="00D31892"/>
    <w:rsid w:val="00D32C0C"/>
    <w:rsid w:val="00D33922"/>
    <w:rsid w:val="00D35D12"/>
    <w:rsid w:val="00D36E17"/>
    <w:rsid w:val="00D37D27"/>
    <w:rsid w:val="00D406D5"/>
    <w:rsid w:val="00D40CB1"/>
    <w:rsid w:val="00D40D4A"/>
    <w:rsid w:val="00D41F26"/>
    <w:rsid w:val="00D43449"/>
    <w:rsid w:val="00D4420A"/>
    <w:rsid w:val="00D45C07"/>
    <w:rsid w:val="00D47CC9"/>
    <w:rsid w:val="00D5127F"/>
    <w:rsid w:val="00D52272"/>
    <w:rsid w:val="00D5232C"/>
    <w:rsid w:val="00D5336A"/>
    <w:rsid w:val="00D5494C"/>
    <w:rsid w:val="00D54C7B"/>
    <w:rsid w:val="00D57030"/>
    <w:rsid w:val="00D57087"/>
    <w:rsid w:val="00D5726F"/>
    <w:rsid w:val="00D60666"/>
    <w:rsid w:val="00D60EBC"/>
    <w:rsid w:val="00D61152"/>
    <w:rsid w:val="00D61E4E"/>
    <w:rsid w:val="00D62C1E"/>
    <w:rsid w:val="00D62D67"/>
    <w:rsid w:val="00D64B19"/>
    <w:rsid w:val="00D6501C"/>
    <w:rsid w:val="00D65C44"/>
    <w:rsid w:val="00D65F92"/>
    <w:rsid w:val="00D66400"/>
    <w:rsid w:val="00D6643B"/>
    <w:rsid w:val="00D66874"/>
    <w:rsid w:val="00D66E0E"/>
    <w:rsid w:val="00D7063F"/>
    <w:rsid w:val="00D71CE6"/>
    <w:rsid w:val="00D7449B"/>
    <w:rsid w:val="00D754CC"/>
    <w:rsid w:val="00D76AC4"/>
    <w:rsid w:val="00D76D22"/>
    <w:rsid w:val="00D77D00"/>
    <w:rsid w:val="00D80573"/>
    <w:rsid w:val="00D80CB9"/>
    <w:rsid w:val="00D81243"/>
    <w:rsid w:val="00D816E0"/>
    <w:rsid w:val="00D817FC"/>
    <w:rsid w:val="00D82A7D"/>
    <w:rsid w:val="00D82E7C"/>
    <w:rsid w:val="00D82FC5"/>
    <w:rsid w:val="00D832A7"/>
    <w:rsid w:val="00D8362B"/>
    <w:rsid w:val="00D8363C"/>
    <w:rsid w:val="00D83D7D"/>
    <w:rsid w:val="00D84AFA"/>
    <w:rsid w:val="00D84FF3"/>
    <w:rsid w:val="00D8547E"/>
    <w:rsid w:val="00D85BAB"/>
    <w:rsid w:val="00D866E3"/>
    <w:rsid w:val="00D86BCB"/>
    <w:rsid w:val="00D90913"/>
    <w:rsid w:val="00D91636"/>
    <w:rsid w:val="00D9210E"/>
    <w:rsid w:val="00D9293D"/>
    <w:rsid w:val="00D93F25"/>
    <w:rsid w:val="00D969FC"/>
    <w:rsid w:val="00D96BE6"/>
    <w:rsid w:val="00D973C0"/>
    <w:rsid w:val="00DA0E24"/>
    <w:rsid w:val="00DA1125"/>
    <w:rsid w:val="00DA2CB6"/>
    <w:rsid w:val="00DA330A"/>
    <w:rsid w:val="00DA4CC3"/>
    <w:rsid w:val="00DA6E12"/>
    <w:rsid w:val="00DA74BA"/>
    <w:rsid w:val="00DB0269"/>
    <w:rsid w:val="00DB0EA2"/>
    <w:rsid w:val="00DB19DF"/>
    <w:rsid w:val="00DB2191"/>
    <w:rsid w:val="00DB2DF6"/>
    <w:rsid w:val="00DB39E2"/>
    <w:rsid w:val="00DB4072"/>
    <w:rsid w:val="00DB419E"/>
    <w:rsid w:val="00DB5625"/>
    <w:rsid w:val="00DB5C2F"/>
    <w:rsid w:val="00DB5CEC"/>
    <w:rsid w:val="00DB6C59"/>
    <w:rsid w:val="00DB7ECC"/>
    <w:rsid w:val="00DC0609"/>
    <w:rsid w:val="00DC0B2F"/>
    <w:rsid w:val="00DC16AA"/>
    <w:rsid w:val="00DC1DF4"/>
    <w:rsid w:val="00DC263A"/>
    <w:rsid w:val="00DC5263"/>
    <w:rsid w:val="00DC6775"/>
    <w:rsid w:val="00DC7BC5"/>
    <w:rsid w:val="00DC7C47"/>
    <w:rsid w:val="00DD0963"/>
    <w:rsid w:val="00DD1A62"/>
    <w:rsid w:val="00DD2422"/>
    <w:rsid w:val="00DD3188"/>
    <w:rsid w:val="00DD3CC2"/>
    <w:rsid w:val="00DD51B2"/>
    <w:rsid w:val="00DD532D"/>
    <w:rsid w:val="00DD73C1"/>
    <w:rsid w:val="00DD7D68"/>
    <w:rsid w:val="00DD7FEB"/>
    <w:rsid w:val="00DE00A1"/>
    <w:rsid w:val="00DE19AB"/>
    <w:rsid w:val="00DE1ADD"/>
    <w:rsid w:val="00DE27B7"/>
    <w:rsid w:val="00DE2925"/>
    <w:rsid w:val="00DE3AD3"/>
    <w:rsid w:val="00DE5969"/>
    <w:rsid w:val="00DE5CA4"/>
    <w:rsid w:val="00DE6F13"/>
    <w:rsid w:val="00DE6F3A"/>
    <w:rsid w:val="00DE7F03"/>
    <w:rsid w:val="00DF0225"/>
    <w:rsid w:val="00DF05AB"/>
    <w:rsid w:val="00DF1561"/>
    <w:rsid w:val="00DF15D1"/>
    <w:rsid w:val="00DF194F"/>
    <w:rsid w:val="00DF20A5"/>
    <w:rsid w:val="00DF2209"/>
    <w:rsid w:val="00DF24B3"/>
    <w:rsid w:val="00DF3633"/>
    <w:rsid w:val="00DF5388"/>
    <w:rsid w:val="00DF59DB"/>
    <w:rsid w:val="00DF61C1"/>
    <w:rsid w:val="00DF6352"/>
    <w:rsid w:val="00DF74BA"/>
    <w:rsid w:val="00DF7618"/>
    <w:rsid w:val="00DF7897"/>
    <w:rsid w:val="00DF7DED"/>
    <w:rsid w:val="00E00002"/>
    <w:rsid w:val="00E01B1C"/>
    <w:rsid w:val="00E02405"/>
    <w:rsid w:val="00E03272"/>
    <w:rsid w:val="00E03E9E"/>
    <w:rsid w:val="00E048B7"/>
    <w:rsid w:val="00E04D1D"/>
    <w:rsid w:val="00E04FF8"/>
    <w:rsid w:val="00E0545C"/>
    <w:rsid w:val="00E05F4D"/>
    <w:rsid w:val="00E062B2"/>
    <w:rsid w:val="00E07B12"/>
    <w:rsid w:val="00E10A10"/>
    <w:rsid w:val="00E11081"/>
    <w:rsid w:val="00E115A8"/>
    <w:rsid w:val="00E11990"/>
    <w:rsid w:val="00E12906"/>
    <w:rsid w:val="00E13E9A"/>
    <w:rsid w:val="00E14219"/>
    <w:rsid w:val="00E1545F"/>
    <w:rsid w:val="00E15848"/>
    <w:rsid w:val="00E15B3D"/>
    <w:rsid w:val="00E16A9C"/>
    <w:rsid w:val="00E202AC"/>
    <w:rsid w:val="00E20B62"/>
    <w:rsid w:val="00E20D69"/>
    <w:rsid w:val="00E20E8A"/>
    <w:rsid w:val="00E21D5C"/>
    <w:rsid w:val="00E21FB2"/>
    <w:rsid w:val="00E229AD"/>
    <w:rsid w:val="00E235E7"/>
    <w:rsid w:val="00E2434C"/>
    <w:rsid w:val="00E24AD6"/>
    <w:rsid w:val="00E25479"/>
    <w:rsid w:val="00E2571A"/>
    <w:rsid w:val="00E26635"/>
    <w:rsid w:val="00E268BD"/>
    <w:rsid w:val="00E27C4E"/>
    <w:rsid w:val="00E30743"/>
    <w:rsid w:val="00E321A0"/>
    <w:rsid w:val="00E332BC"/>
    <w:rsid w:val="00E33771"/>
    <w:rsid w:val="00E337C7"/>
    <w:rsid w:val="00E34DA3"/>
    <w:rsid w:val="00E3517D"/>
    <w:rsid w:val="00E352D9"/>
    <w:rsid w:val="00E36EAB"/>
    <w:rsid w:val="00E3714A"/>
    <w:rsid w:val="00E3776B"/>
    <w:rsid w:val="00E40A2D"/>
    <w:rsid w:val="00E410A8"/>
    <w:rsid w:val="00E41205"/>
    <w:rsid w:val="00E4236C"/>
    <w:rsid w:val="00E4264B"/>
    <w:rsid w:val="00E427EB"/>
    <w:rsid w:val="00E42DA7"/>
    <w:rsid w:val="00E4444E"/>
    <w:rsid w:val="00E447F2"/>
    <w:rsid w:val="00E45622"/>
    <w:rsid w:val="00E45EFF"/>
    <w:rsid w:val="00E4633E"/>
    <w:rsid w:val="00E46F6E"/>
    <w:rsid w:val="00E5123E"/>
    <w:rsid w:val="00E51BCB"/>
    <w:rsid w:val="00E5216F"/>
    <w:rsid w:val="00E52625"/>
    <w:rsid w:val="00E53783"/>
    <w:rsid w:val="00E5400D"/>
    <w:rsid w:val="00E5423A"/>
    <w:rsid w:val="00E544AE"/>
    <w:rsid w:val="00E54AA7"/>
    <w:rsid w:val="00E55FC7"/>
    <w:rsid w:val="00E56326"/>
    <w:rsid w:val="00E56DE5"/>
    <w:rsid w:val="00E579C9"/>
    <w:rsid w:val="00E600B1"/>
    <w:rsid w:val="00E60451"/>
    <w:rsid w:val="00E6138F"/>
    <w:rsid w:val="00E64EE7"/>
    <w:rsid w:val="00E656C4"/>
    <w:rsid w:val="00E65C45"/>
    <w:rsid w:val="00E66D49"/>
    <w:rsid w:val="00E67FD5"/>
    <w:rsid w:val="00E70EBB"/>
    <w:rsid w:val="00E714A8"/>
    <w:rsid w:val="00E7217E"/>
    <w:rsid w:val="00E72D6A"/>
    <w:rsid w:val="00E73C9D"/>
    <w:rsid w:val="00E74DD4"/>
    <w:rsid w:val="00E75A3D"/>
    <w:rsid w:val="00E7704A"/>
    <w:rsid w:val="00E7739D"/>
    <w:rsid w:val="00E77520"/>
    <w:rsid w:val="00E8086F"/>
    <w:rsid w:val="00E80C8B"/>
    <w:rsid w:val="00E80F1A"/>
    <w:rsid w:val="00E817F3"/>
    <w:rsid w:val="00E81A69"/>
    <w:rsid w:val="00E84083"/>
    <w:rsid w:val="00E84346"/>
    <w:rsid w:val="00E8469F"/>
    <w:rsid w:val="00E85ED7"/>
    <w:rsid w:val="00E86697"/>
    <w:rsid w:val="00E87ADE"/>
    <w:rsid w:val="00E90104"/>
    <w:rsid w:val="00E9066C"/>
    <w:rsid w:val="00E90771"/>
    <w:rsid w:val="00E90E11"/>
    <w:rsid w:val="00E90FD7"/>
    <w:rsid w:val="00E9168F"/>
    <w:rsid w:val="00E92F9D"/>
    <w:rsid w:val="00E93A63"/>
    <w:rsid w:val="00E9406F"/>
    <w:rsid w:val="00E9509A"/>
    <w:rsid w:val="00E952D8"/>
    <w:rsid w:val="00E95C56"/>
    <w:rsid w:val="00E95E50"/>
    <w:rsid w:val="00E97977"/>
    <w:rsid w:val="00EA0E8B"/>
    <w:rsid w:val="00EA12C2"/>
    <w:rsid w:val="00EA1AF7"/>
    <w:rsid w:val="00EA1ECF"/>
    <w:rsid w:val="00EA1F0B"/>
    <w:rsid w:val="00EA288F"/>
    <w:rsid w:val="00EA2EA5"/>
    <w:rsid w:val="00EA415C"/>
    <w:rsid w:val="00EA5889"/>
    <w:rsid w:val="00EA6069"/>
    <w:rsid w:val="00EA768E"/>
    <w:rsid w:val="00EB0424"/>
    <w:rsid w:val="00EB2E8C"/>
    <w:rsid w:val="00EB436A"/>
    <w:rsid w:val="00EB47A9"/>
    <w:rsid w:val="00EB4CA9"/>
    <w:rsid w:val="00EB5515"/>
    <w:rsid w:val="00EB5BAC"/>
    <w:rsid w:val="00EB666D"/>
    <w:rsid w:val="00EB6A3C"/>
    <w:rsid w:val="00EB6F0B"/>
    <w:rsid w:val="00EB7F1B"/>
    <w:rsid w:val="00EC0380"/>
    <w:rsid w:val="00EC068B"/>
    <w:rsid w:val="00EC178D"/>
    <w:rsid w:val="00EC22D7"/>
    <w:rsid w:val="00EC25AE"/>
    <w:rsid w:val="00EC28D3"/>
    <w:rsid w:val="00EC3929"/>
    <w:rsid w:val="00EC3BBE"/>
    <w:rsid w:val="00EC4500"/>
    <w:rsid w:val="00EC5B1B"/>
    <w:rsid w:val="00EC761B"/>
    <w:rsid w:val="00EC7EE9"/>
    <w:rsid w:val="00ED0019"/>
    <w:rsid w:val="00ED08ED"/>
    <w:rsid w:val="00ED0DE1"/>
    <w:rsid w:val="00ED1F0B"/>
    <w:rsid w:val="00ED2CEC"/>
    <w:rsid w:val="00ED3C7E"/>
    <w:rsid w:val="00ED7877"/>
    <w:rsid w:val="00ED7E3E"/>
    <w:rsid w:val="00EE0093"/>
    <w:rsid w:val="00EE19A1"/>
    <w:rsid w:val="00EE3133"/>
    <w:rsid w:val="00EE372E"/>
    <w:rsid w:val="00EF04E3"/>
    <w:rsid w:val="00EF2A27"/>
    <w:rsid w:val="00EF31B8"/>
    <w:rsid w:val="00EF3401"/>
    <w:rsid w:val="00EF3CF2"/>
    <w:rsid w:val="00EF40F9"/>
    <w:rsid w:val="00EF4681"/>
    <w:rsid w:val="00EF6A0D"/>
    <w:rsid w:val="00EF702C"/>
    <w:rsid w:val="00EF725E"/>
    <w:rsid w:val="00EF7C79"/>
    <w:rsid w:val="00F00EFC"/>
    <w:rsid w:val="00F02F56"/>
    <w:rsid w:val="00F049C6"/>
    <w:rsid w:val="00F04CD2"/>
    <w:rsid w:val="00F051F7"/>
    <w:rsid w:val="00F05970"/>
    <w:rsid w:val="00F05FC6"/>
    <w:rsid w:val="00F06F7E"/>
    <w:rsid w:val="00F07711"/>
    <w:rsid w:val="00F07C65"/>
    <w:rsid w:val="00F10C40"/>
    <w:rsid w:val="00F111E9"/>
    <w:rsid w:val="00F11841"/>
    <w:rsid w:val="00F121EE"/>
    <w:rsid w:val="00F123A8"/>
    <w:rsid w:val="00F1351E"/>
    <w:rsid w:val="00F14953"/>
    <w:rsid w:val="00F14EDC"/>
    <w:rsid w:val="00F152B1"/>
    <w:rsid w:val="00F1545E"/>
    <w:rsid w:val="00F154F7"/>
    <w:rsid w:val="00F15BEC"/>
    <w:rsid w:val="00F1609A"/>
    <w:rsid w:val="00F17492"/>
    <w:rsid w:val="00F200DA"/>
    <w:rsid w:val="00F202BB"/>
    <w:rsid w:val="00F21734"/>
    <w:rsid w:val="00F220CD"/>
    <w:rsid w:val="00F23051"/>
    <w:rsid w:val="00F23254"/>
    <w:rsid w:val="00F23AFE"/>
    <w:rsid w:val="00F24AA8"/>
    <w:rsid w:val="00F265AB"/>
    <w:rsid w:val="00F26E9B"/>
    <w:rsid w:val="00F27396"/>
    <w:rsid w:val="00F307D3"/>
    <w:rsid w:val="00F30992"/>
    <w:rsid w:val="00F31F0B"/>
    <w:rsid w:val="00F3257F"/>
    <w:rsid w:val="00F33878"/>
    <w:rsid w:val="00F33CDB"/>
    <w:rsid w:val="00F3523B"/>
    <w:rsid w:val="00F37ABD"/>
    <w:rsid w:val="00F4048F"/>
    <w:rsid w:val="00F41580"/>
    <w:rsid w:val="00F420AF"/>
    <w:rsid w:val="00F42362"/>
    <w:rsid w:val="00F426F4"/>
    <w:rsid w:val="00F44EB8"/>
    <w:rsid w:val="00F4682C"/>
    <w:rsid w:val="00F46984"/>
    <w:rsid w:val="00F46BEC"/>
    <w:rsid w:val="00F501FB"/>
    <w:rsid w:val="00F50270"/>
    <w:rsid w:val="00F5183A"/>
    <w:rsid w:val="00F52867"/>
    <w:rsid w:val="00F541BD"/>
    <w:rsid w:val="00F552B5"/>
    <w:rsid w:val="00F558AC"/>
    <w:rsid w:val="00F55D46"/>
    <w:rsid w:val="00F56F13"/>
    <w:rsid w:val="00F57847"/>
    <w:rsid w:val="00F60857"/>
    <w:rsid w:val="00F60930"/>
    <w:rsid w:val="00F60D90"/>
    <w:rsid w:val="00F61176"/>
    <w:rsid w:val="00F615BF"/>
    <w:rsid w:val="00F622E5"/>
    <w:rsid w:val="00F6763D"/>
    <w:rsid w:val="00F677C0"/>
    <w:rsid w:val="00F7005C"/>
    <w:rsid w:val="00F7013A"/>
    <w:rsid w:val="00F7078F"/>
    <w:rsid w:val="00F7086E"/>
    <w:rsid w:val="00F70929"/>
    <w:rsid w:val="00F70AAD"/>
    <w:rsid w:val="00F71378"/>
    <w:rsid w:val="00F71379"/>
    <w:rsid w:val="00F73205"/>
    <w:rsid w:val="00F73382"/>
    <w:rsid w:val="00F7424F"/>
    <w:rsid w:val="00F74F18"/>
    <w:rsid w:val="00F77947"/>
    <w:rsid w:val="00F803B3"/>
    <w:rsid w:val="00F8145A"/>
    <w:rsid w:val="00F85BFE"/>
    <w:rsid w:val="00F879FA"/>
    <w:rsid w:val="00F87D32"/>
    <w:rsid w:val="00F9013D"/>
    <w:rsid w:val="00F90EE1"/>
    <w:rsid w:val="00F91303"/>
    <w:rsid w:val="00F91CFE"/>
    <w:rsid w:val="00F9207E"/>
    <w:rsid w:val="00F9269F"/>
    <w:rsid w:val="00F928EA"/>
    <w:rsid w:val="00F93332"/>
    <w:rsid w:val="00F93783"/>
    <w:rsid w:val="00F96A5F"/>
    <w:rsid w:val="00F96F8F"/>
    <w:rsid w:val="00FA0699"/>
    <w:rsid w:val="00FA087E"/>
    <w:rsid w:val="00FA0C15"/>
    <w:rsid w:val="00FA1BA7"/>
    <w:rsid w:val="00FA1E59"/>
    <w:rsid w:val="00FA2473"/>
    <w:rsid w:val="00FA2564"/>
    <w:rsid w:val="00FA2EF2"/>
    <w:rsid w:val="00FA3A4E"/>
    <w:rsid w:val="00FA3AAE"/>
    <w:rsid w:val="00FA4629"/>
    <w:rsid w:val="00FA4A0B"/>
    <w:rsid w:val="00FA7201"/>
    <w:rsid w:val="00FA75B2"/>
    <w:rsid w:val="00FB0629"/>
    <w:rsid w:val="00FB10DC"/>
    <w:rsid w:val="00FB182E"/>
    <w:rsid w:val="00FB18AA"/>
    <w:rsid w:val="00FB19F2"/>
    <w:rsid w:val="00FB204D"/>
    <w:rsid w:val="00FB2181"/>
    <w:rsid w:val="00FB371D"/>
    <w:rsid w:val="00FB4458"/>
    <w:rsid w:val="00FB48E8"/>
    <w:rsid w:val="00FB63F9"/>
    <w:rsid w:val="00FB7AE9"/>
    <w:rsid w:val="00FC1147"/>
    <w:rsid w:val="00FC17AF"/>
    <w:rsid w:val="00FC21A2"/>
    <w:rsid w:val="00FC2C0A"/>
    <w:rsid w:val="00FC4008"/>
    <w:rsid w:val="00FC4C67"/>
    <w:rsid w:val="00FC4FA2"/>
    <w:rsid w:val="00FC5BF3"/>
    <w:rsid w:val="00FC6445"/>
    <w:rsid w:val="00FC6643"/>
    <w:rsid w:val="00FC68B3"/>
    <w:rsid w:val="00FC695F"/>
    <w:rsid w:val="00FC69FC"/>
    <w:rsid w:val="00FC743F"/>
    <w:rsid w:val="00FD036B"/>
    <w:rsid w:val="00FD0C05"/>
    <w:rsid w:val="00FD0D75"/>
    <w:rsid w:val="00FD1704"/>
    <w:rsid w:val="00FD2590"/>
    <w:rsid w:val="00FD2D0A"/>
    <w:rsid w:val="00FD3523"/>
    <w:rsid w:val="00FD3BAD"/>
    <w:rsid w:val="00FD43DF"/>
    <w:rsid w:val="00FD48A3"/>
    <w:rsid w:val="00FD5A49"/>
    <w:rsid w:val="00FD6806"/>
    <w:rsid w:val="00FE050F"/>
    <w:rsid w:val="00FE0A9E"/>
    <w:rsid w:val="00FE111E"/>
    <w:rsid w:val="00FE258D"/>
    <w:rsid w:val="00FE4626"/>
    <w:rsid w:val="00FE722C"/>
    <w:rsid w:val="00FF07BC"/>
    <w:rsid w:val="00FF0FE0"/>
    <w:rsid w:val="00FF1536"/>
    <w:rsid w:val="00FF17A2"/>
    <w:rsid w:val="00FF1999"/>
    <w:rsid w:val="00FF4737"/>
    <w:rsid w:val="00FF51E4"/>
    <w:rsid w:val="00FF54ED"/>
    <w:rsid w:val="00FF7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150DC"/>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150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34"/>
    <w:qFormat/>
    <w:rsid w:val="008150DC"/>
    <w:pPr>
      <w:ind w:left="158" w:firstLine="566"/>
      <w:jc w:val="both"/>
    </w:pPr>
  </w:style>
  <w:style w:type="paragraph" w:styleId="a4">
    <w:name w:val="Normal (Web)"/>
    <w:basedOn w:val="a"/>
    <w:uiPriority w:val="99"/>
    <w:rsid w:val="008150DC"/>
    <w:pPr>
      <w:widowControl/>
      <w:autoSpaceDE/>
      <w:autoSpaceDN/>
      <w:spacing w:before="100" w:beforeAutospacing="1" w:after="100" w:afterAutospacing="1"/>
    </w:pPr>
    <w:rPr>
      <w:sz w:val="24"/>
      <w:szCs w:val="24"/>
      <w:lang w:eastAsia="uk-UA"/>
    </w:rPr>
  </w:style>
  <w:style w:type="character" w:customStyle="1" w:styleId="1650">
    <w:name w:val="1650"/>
    <w:aliases w:val="baiaagaaboqcaaadqaqaaaw2baaaaaaaaaaaaaaaaaaaaaaaaaaaaaaaaaaaaaaaaaaaaaaaaaaaaaaaaaaaaaaaaaaaaaaaaaaaaaaaaaaaaaaaaaaaaaaaaaaaaaaaaaaaaaaaaaaaaaaaaaaaaaaaaaaaaaaaaaaaaaaaaaaaaaaaaaaaaaaaaaaaaaaaaaaaaaaaaaaaaaaaaaaaaaaaaaaaaaaaaaaaaaaa"/>
    <w:rsid w:val="008150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11</Pages>
  <Words>17792</Words>
  <Characters>10142</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АПАРАТ</dc:creator>
  <cp:keywords/>
  <dc:description/>
  <cp:lastModifiedBy>КОМП</cp:lastModifiedBy>
  <cp:revision>21</cp:revision>
  <cp:lastPrinted>2021-06-09T06:07:00Z</cp:lastPrinted>
  <dcterms:created xsi:type="dcterms:W3CDTF">2021-06-03T12:58:00Z</dcterms:created>
  <dcterms:modified xsi:type="dcterms:W3CDTF">2025-05-14T10:16:00Z</dcterms:modified>
</cp:coreProperties>
</file>