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420C35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0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7549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BA7B10" w:rsidRPr="00420C35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420C35" w:rsidRDefault="00826467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B7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2B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3C14">
        <w:rPr>
          <w:rFonts w:ascii="Times New Roman" w:hAnsi="Times New Roman" w:cs="Times New Roman"/>
          <w:sz w:val="28"/>
          <w:szCs w:val="28"/>
          <w:lang w:val="uk-UA"/>
        </w:rPr>
        <w:t>Тарас Кучма – міський голова</w:t>
      </w:r>
    </w:p>
    <w:p w:rsidR="00BA7B10" w:rsidRPr="004A3A7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164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FE329B" w:rsidRPr="00826467">
        <w:rPr>
          <w:rFonts w:ascii="Times New Roman" w:hAnsi="Times New Roman" w:cs="Times New Roman"/>
          <w:sz w:val="28"/>
          <w:szCs w:val="28"/>
          <w:lang w:val="uk-UA"/>
        </w:rPr>
        <w:t xml:space="preserve">Роман </w:t>
      </w:r>
      <w:proofErr w:type="spellStart"/>
      <w:r w:rsidR="00FE329B" w:rsidRPr="00826467">
        <w:rPr>
          <w:rFonts w:ascii="Times New Roman" w:hAnsi="Times New Roman" w:cs="Times New Roman"/>
          <w:sz w:val="28"/>
          <w:szCs w:val="28"/>
          <w:lang w:val="uk-UA"/>
        </w:rPr>
        <w:t>Бейзик</w:t>
      </w:r>
      <w:proofErr w:type="spellEnd"/>
      <w:r w:rsidR="00FE329B" w:rsidRPr="008264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0D54" w:rsidRPr="00826467">
        <w:rPr>
          <w:rFonts w:ascii="Times New Roman" w:hAnsi="Times New Roman" w:cs="Times New Roman"/>
          <w:sz w:val="28"/>
          <w:szCs w:val="28"/>
          <w:lang w:val="uk-UA"/>
        </w:rPr>
        <w:t xml:space="preserve"> Роман </w:t>
      </w:r>
      <w:proofErr w:type="spellStart"/>
      <w:r w:rsidR="00AE0D54" w:rsidRPr="00826467">
        <w:rPr>
          <w:rFonts w:ascii="Times New Roman" w:hAnsi="Times New Roman" w:cs="Times New Roman"/>
          <w:sz w:val="28"/>
          <w:szCs w:val="28"/>
          <w:lang w:val="uk-UA"/>
        </w:rPr>
        <w:t>Шагала</w:t>
      </w:r>
      <w:proofErr w:type="spellEnd"/>
      <w:r w:rsidR="00AE0D54" w:rsidRPr="008264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0F7B" w:rsidRPr="00826467">
        <w:rPr>
          <w:rFonts w:ascii="Times New Roman" w:hAnsi="Times New Roman" w:cs="Times New Roman"/>
          <w:sz w:val="28"/>
          <w:szCs w:val="28"/>
          <w:lang w:val="uk-UA"/>
        </w:rPr>
        <w:t xml:space="preserve"> Михайло Шеремета,</w:t>
      </w:r>
      <w:r w:rsidR="006721EE" w:rsidRPr="00826467">
        <w:rPr>
          <w:rFonts w:ascii="Times New Roman" w:hAnsi="Times New Roman" w:cs="Times New Roman"/>
          <w:sz w:val="28"/>
          <w:szCs w:val="28"/>
          <w:lang w:val="uk-UA"/>
        </w:rPr>
        <w:t xml:space="preserve"> Роман Грицай,</w:t>
      </w:r>
      <w:r w:rsidR="00AE0D54" w:rsidRPr="0082646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Ханас,</w:t>
      </w:r>
      <w:r w:rsidR="001643D7" w:rsidRPr="00826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A7A" w:rsidRPr="00826467"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  <w:r w:rsidR="00210F7B" w:rsidRPr="00826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589" w:rsidRPr="00826467">
        <w:rPr>
          <w:rFonts w:ascii="Times New Roman" w:hAnsi="Times New Roman" w:cs="Times New Roman"/>
          <w:sz w:val="28"/>
          <w:szCs w:val="28"/>
          <w:lang w:val="uk-UA"/>
        </w:rPr>
        <w:t xml:space="preserve">Роман Курчик, </w:t>
      </w:r>
      <w:r w:rsidR="00826467" w:rsidRPr="00826467">
        <w:rPr>
          <w:rFonts w:ascii="Times New Roman" w:hAnsi="Times New Roman" w:cs="Times New Roman"/>
          <w:sz w:val="28"/>
          <w:szCs w:val="28"/>
          <w:lang w:val="uk-UA"/>
        </w:rPr>
        <w:t>Наталія Мичуда, Богдан Звір, Олег Майданюк, Андрій Андрухів, Андрій Паутинка,</w:t>
      </w:r>
      <w:r w:rsidR="00826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329B" w:rsidRPr="00613C14">
        <w:rPr>
          <w:rFonts w:ascii="Times New Roman" w:hAnsi="Times New Roman" w:cs="Times New Roman"/>
          <w:sz w:val="28"/>
          <w:szCs w:val="28"/>
          <w:lang w:val="uk-UA"/>
        </w:rPr>
        <w:t>Оксана Савран</w:t>
      </w:r>
      <w:r w:rsidR="00FE329B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6589" w:rsidRPr="00826467">
        <w:rPr>
          <w:rFonts w:ascii="Times New Roman" w:hAnsi="Times New Roman" w:cs="Times New Roman"/>
          <w:sz w:val="28"/>
          <w:szCs w:val="28"/>
          <w:lang w:val="uk-UA"/>
        </w:rPr>
        <w:t>Павло Цвігун</w:t>
      </w:r>
      <w:r w:rsidR="004A3A7A" w:rsidRPr="008264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3C14" w:rsidRPr="00826467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FE329B" w:rsidRPr="004A3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Pr="00420C35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598" w:rsidRPr="004A3A7A" w:rsidRDefault="00BA7B10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Ірина Кіс – начальник управління майна громади, </w:t>
      </w:r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Христина </w:t>
      </w:r>
      <w:proofErr w:type="spellStart"/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Гапуняк</w:t>
      </w:r>
      <w:proofErr w:type="spellEnd"/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відділу </w:t>
      </w:r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договірно - правової</w:t>
      </w:r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управління правового забезпечення</w:t>
      </w:r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264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Марія </w:t>
      </w:r>
      <w:proofErr w:type="spellStart"/>
      <w:r w:rsidR="008264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Сенців</w:t>
      </w:r>
      <w:proofErr w:type="spellEnd"/>
      <w:r w:rsidR="008264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претензійно – позовної роботи, Петро </w:t>
      </w:r>
      <w:proofErr w:type="spellStart"/>
      <w:r w:rsidR="008264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Шевʼяк</w:t>
      </w:r>
      <w:proofErr w:type="spellEnd"/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відділу </w:t>
      </w:r>
      <w:r w:rsidR="008264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B374A1" w:rsidRPr="004A3A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A7B10" w:rsidRDefault="00BA7B10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7001" w:rsidRDefault="00613C14" w:rsidP="00EC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14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0632FA" w:rsidRPr="00613C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632FA" w:rsidRPr="00613C14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проект</w:t>
      </w:r>
      <w:r w:rsidR="00EB70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632FA"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EB7001">
        <w:rPr>
          <w:rFonts w:ascii="Times New Roman" w:hAnsi="Times New Roman" w:cs="Times New Roman"/>
          <w:sz w:val="28"/>
          <w:szCs w:val="28"/>
          <w:lang w:val="uk-UA"/>
        </w:rPr>
        <w:t>ь:</w:t>
      </w:r>
    </w:p>
    <w:p w:rsidR="00EB7001" w:rsidRPr="00EB7001" w:rsidRDefault="000632FA" w:rsidP="00EB7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відеокамер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Дрогобицькій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міській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територіальній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громаді</w:t>
      </w:r>
      <w:proofErr w:type="spellEnd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</w:t>
      </w:r>
      <w:proofErr w:type="spellStart"/>
      <w:r w:rsidR="00EB7001" w:rsidRPr="00EB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ˮ,</w:t>
      </w:r>
    </w:p>
    <w:p w:rsidR="00EB7001" w:rsidRPr="00EB7001" w:rsidRDefault="00EB7001" w:rsidP="00EB70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proofErr w:type="spellEnd"/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Програми </w:t>
      </w:r>
      <w:proofErr w:type="spellStart"/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ремонту об’єктів  благоустрою  Дрогобицької міської територіальної громади на 2025 </w:t>
      </w:r>
      <w:proofErr w:type="spellStart"/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EB7001" w:rsidRPr="00EB7001" w:rsidRDefault="00EB7001" w:rsidP="00EB70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“Природоохоронні заходи за  рахунок цільових фондів   на 2025р.ˮ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EB7001" w:rsidRPr="00EB7001" w:rsidRDefault="00EB7001" w:rsidP="00EB70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«Організація підготовки проведення святкування культурно-масових заходів та інша діяльність у сфері ЖКГ  Дрогобицької  міської територіальної громади на 2025рік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ˮ,</w:t>
      </w:r>
    </w:p>
    <w:p w:rsidR="00EB7001" w:rsidRPr="00EB7001" w:rsidRDefault="00EB7001" w:rsidP="00EB70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«Заходи запобігання та ліквідації надзвичайних ситуацій та наслідків стихійного лиха у Дрогобицькій міській</w:t>
      </w:r>
    </w:p>
    <w:p w:rsidR="00EB7001" w:rsidRPr="00EB7001" w:rsidRDefault="00EB7001" w:rsidP="00EB70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територіальній громаді на  2025 </w:t>
      </w:r>
      <w:proofErr w:type="spellStart"/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EB7001" w:rsidRPr="00EB7001" w:rsidRDefault="00EB7001" w:rsidP="00EB70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Програми благоустрою Дрогобицької міської територіальної громади на  2025 </w:t>
      </w:r>
      <w:proofErr w:type="spellStart"/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ˮ</w:t>
      </w:r>
      <w:proofErr w:type="spellEnd"/>
      <w:r w:rsidRPr="00EB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0632FA" w:rsidRPr="006200CB" w:rsidRDefault="000632FA" w:rsidP="000632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0632FA" w:rsidRDefault="000632FA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C14" w:rsidRDefault="00613C1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14">
        <w:rPr>
          <w:rFonts w:ascii="Times New Roman" w:hAnsi="Times New Roman" w:cs="Times New Roman"/>
          <w:b/>
          <w:sz w:val="28"/>
          <w:szCs w:val="28"/>
          <w:lang w:val="uk-UA"/>
        </w:rPr>
        <w:t>Юрій Кушлик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C165B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необхідності дотримання Регламенту ради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3C14" w:rsidRPr="000632FA" w:rsidRDefault="00613C1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165B" w:rsidRPr="00EB7001" w:rsidRDefault="00613C14" w:rsidP="00EC165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063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632FA" w:rsidRPr="006200C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0632FA">
        <w:rPr>
          <w:rFonts w:ascii="Times New Roman" w:hAnsi="Times New Roman" w:cs="Times New Roman"/>
          <w:sz w:val="28"/>
          <w:szCs w:val="28"/>
          <w:lang w:val="uk-UA"/>
        </w:rPr>
        <w:t>проект рішення “</w:t>
      </w:r>
      <w:r w:rsidR="00EC165B" w:rsidRPr="00EC165B"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  <w:t>Про затвердження Програми та Порядку “Фінансування робіт з будівництва,  реконструкції, реставрації об’єктів житлово-комунального господарства у 2025р.</w:t>
      </w:r>
      <w:r w:rsidR="00EC165B" w:rsidRPr="00EB7001">
        <w:rPr>
          <w:rFonts w:ascii="Times New Roman" w:eastAsiaTheme="majorEastAsia" w:hAnsi="Times New Roman" w:cs="Times New Roman"/>
          <w:b/>
          <w:bCs/>
          <w:sz w:val="28"/>
          <w:szCs w:val="28"/>
          <w:lang w:val="uk-UA" w:eastAsia="uk-UA"/>
        </w:rPr>
        <w:t xml:space="preserve">ˮ.  </w:t>
      </w:r>
    </w:p>
    <w:p w:rsidR="006200CB" w:rsidRPr="006200CB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Pr="00613C14" w:rsidRDefault="00613C14" w:rsidP="00EC165B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620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6200CB" w:rsidRPr="006200C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0632FA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="006200CB" w:rsidRPr="00613C1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Про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включення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в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перелік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другого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типу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об’єктів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комунальної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власності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територіальної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громади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в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особі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Дрогобицької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міської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ради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(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приміщення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харчоблоків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),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які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підлягають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передачі</w:t>
      </w:r>
      <w:proofErr w:type="spellEnd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 xml:space="preserve"> в </w:t>
      </w:r>
      <w:proofErr w:type="spellStart"/>
      <w:r w:rsidR="00EC165B" w:rsidRPr="00EC165B">
        <w:rPr>
          <w:rFonts w:ascii="Times New Roman" w:eastAsiaTheme="majorEastAsia" w:hAnsi="Times New Roman" w:cs="Times New Roman"/>
          <w:bCs/>
          <w:color w:val="212529"/>
          <w:sz w:val="28"/>
          <w:szCs w:val="28"/>
          <w:bdr w:val="none" w:sz="0" w:space="0" w:color="auto" w:frame="1"/>
          <w:lang w:val="en-US"/>
        </w:rPr>
        <w:t>оренду</w:t>
      </w:r>
      <w:proofErr w:type="spellEnd"/>
      <w:r w:rsidR="006200CB" w:rsidRPr="00613C14">
        <w:rPr>
          <w:rStyle w:val="FontStyle18"/>
          <w:b w:val="0"/>
          <w:sz w:val="28"/>
          <w:szCs w:val="28"/>
          <w:lang w:val="uk-UA" w:eastAsia="uk-UA"/>
        </w:rPr>
        <w:t>.ˮ</w:t>
      </w:r>
    </w:p>
    <w:p w:rsidR="006200CB" w:rsidRPr="00CC41BD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CC41BD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P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Default="00613C14" w:rsidP="00EC165B">
      <w:pPr>
        <w:spacing w:after="0" w:line="240" w:lineRule="auto"/>
        <w:ind w:rightChars="59" w:right="130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 w:rsidR="006200C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200CB" w:rsidRPr="006200CB">
        <w:rPr>
          <w:rFonts w:ascii="Times New Roman" w:hAnsi="Times New Roman" w:cs="Times New Roman"/>
          <w:sz w:val="28"/>
          <w:szCs w:val="28"/>
        </w:rPr>
        <w:t xml:space="preserve">запропонував включити до порядку денного </w:t>
      </w:r>
      <w:r w:rsidR="006200CB" w:rsidRPr="000632FA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proofErr w:type="gramStart"/>
      <w:r w:rsidR="006200CB" w:rsidRPr="000632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00CB" w:rsidRPr="000632F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200CB" w:rsidRPr="000632FA">
        <w:rPr>
          <w:rFonts w:ascii="Times New Roman" w:hAnsi="Times New Roman" w:cs="Times New Roman"/>
          <w:sz w:val="28"/>
          <w:szCs w:val="28"/>
        </w:rPr>
        <w:t xml:space="preserve"> “</w:t>
      </w:r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до складу 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ліквідаційної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комісії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комунального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підприємства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Туристичний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комплекс</w:t>
      </w:r>
      <w:r w:rsidR="00EC165B" w:rsidRPr="00EB70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165B" w:rsidRPr="00EB700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Дрогобич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Дрогобицької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="00EC165B" w:rsidRPr="00EB7001">
        <w:rPr>
          <w:rFonts w:ascii="Times New Roman" w:hAnsi="Times New Roman" w:cs="Times New Roman"/>
          <w:bCs/>
          <w:sz w:val="28"/>
          <w:szCs w:val="28"/>
        </w:rPr>
        <w:t>Львівської</w:t>
      </w:r>
      <w:proofErr w:type="spellEnd"/>
      <w:r w:rsidR="00EC165B" w:rsidRPr="00EB7001">
        <w:rPr>
          <w:rFonts w:ascii="Times New Roman" w:hAnsi="Times New Roman" w:cs="Times New Roman"/>
          <w:bCs/>
          <w:sz w:val="28"/>
          <w:szCs w:val="28"/>
        </w:rPr>
        <w:t xml:space="preserve"> області</w:t>
      </w:r>
      <w:r w:rsidR="00116A48">
        <w:rPr>
          <w:rFonts w:ascii="Times New Roman" w:hAnsi="Times New Roman" w:cs="Times New Roman"/>
          <w:color w:val="000000" w:themeColor="text1"/>
          <w:sz w:val="28"/>
          <w:szCs w:val="28"/>
        </w:rPr>
        <w:t>ˮ</w:t>
      </w:r>
      <w:r w:rsidR="006200CB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.</w:t>
      </w:r>
    </w:p>
    <w:p w:rsidR="006200CB" w:rsidRPr="006200CB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0CE" w:rsidRPr="002741F1" w:rsidRDefault="005770CE" w:rsidP="005770CE">
      <w:pPr>
        <w:tabs>
          <w:tab w:val="left" w:pos="0"/>
        </w:tabs>
        <w:spacing w:after="0" w:line="240" w:lineRule="auto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5770CE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1F1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>Про внесення змін до бюджету Дрогобицької міської територіальної громади на 2025 рік.</w:t>
      </w:r>
    </w:p>
    <w:p w:rsidR="005770CE" w:rsidRPr="00CC41BD" w:rsidRDefault="005770CE" w:rsidP="005770CE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 w:eastAsia="zh-CN"/>
        </w:rPr>
        <w:t>Рекомендували раді</w:t>
      </w:r>
    </w:p>
    <w:p w:rsidR="005770CE" w:rsidRPr="005770CE" w:rsidRDefault="005770CE" w:rsidP="00577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5770CE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 Програми </w:t>
      </w:r>
      <w:bookmarkStart w:id="0" w:name="_heading=h.gjdgxs"/>
      <w:bookmarkEnd w:id="0"/>
      <w:r w:rsidRPr="005770CE">
        <w:rPr>
          <w:rFonts w:ascii="Times New Roman" w:hAnsi="Times New Roman" w:cs="Times New Roman"/>
          <w:sz w:val="28"/>
          <w:szCs w:val="28"/>
          <w:lang w:val="uk-UA"/>
        </w:rPr>
        <w:t>«Проведення  Міжнародного джаз-пленеру «Розмаїття культур» колір і звук на теренах Дрогобиччини 2025 -2029 роках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770CE" w:rsidRPr="005770CE" w:rsidRDefault="005770CE" w:rsidP="00577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0CE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Pr="005770CE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«Розвиток культури та туризму у Дрогобицькій міській територіальній громаді на 2025-2027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770CE" w:rsidRDefault="005770CE" w:rsidP="005770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70CE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Про затвердження заходів на 2025 рік до </w:t>
      </w:r>
      <w:r w:rsidRPr="005770C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70CE">
        <w:rPr>
          <w:rFonts w:ascii="Times New Roman" w:hAnsi="Times New Roman" w:cs="Times New Roman"/>
          <w:bCs/>
          <w:sz w:val="28"/>
          <w:szCs w:val="28"/>
          <w:lang w:val="uk-UA"/>
        </w:rPr>
        <w:t>омплексної Програми «Дрогобич - місто Івана Франка» на 2015-2025 роки в м. Дрогобичі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5770CE" w:rsidRPr="005770CE" w:rsidRDefault="005770CE" w:rsidP="005770CE">
      <w:pPr>
        <w:spacing w:after="0" w:line="240" w:lineRule="auto"/>
        <w:ind w:firstLine="708"/>
        <w:jc w:val="both"/>
        <w:rPr>
          <w:rStyle w:val="41"/>
          <w:rFonts w:ascii="Times New Roman" w:hAnsi="Times New Roman" w:cs="Times New Roman"/>
          <w:b w:val="0"/>
          <w:bCs w:val="0"/>
          <w:color w:val="000000"/>
          <w:lang w:val="uk-UA"/>
        </w:rPr>
      </w:pPr>
      <w:r w:rsidRPr="005770CE">
        <w:rPr>
          <w:rStyle w:val="41"/>
          <w:rFonts w:ascii="Times New Roman" w:hAnsi="Times New Roman" w:cs="Times New Roman"/>
          <w:b w:val="0"/>
          <w:bCs w:val="0"/>
          <w:color w:val="000000"/>
          <w:lang w:val="uk-UA"/>
        </w:rPr>
        <w:t>Про затвердження Програми протипожежного захисту закладів освіти Дрогобицької міської ради Львівської області на 2025 – 2027 роки</w:t>
      </w:r>
      <w:r>
        <w:rPr>
          <w:rStyle w:val="41"/>
          <w:rFonts w:ascii="Times New Roman" w:hAnsi="Times New Roman" w:cs="Times New Roman"/>
          <w:b w:val="0"/>
          <w:bCs w:val="0"/>
          <w:color w:val="000000"/>
          <w:lang w:val="uk-UA"/>
        </w:rPr>
        <w:t>,</w:t>
      </w:r>
    </w:p>
    <w:p w:rsidR="005770CE" w:rsidRPr="005770CE" w:rsidRDefault="005770CE" w:rsidP="005770CE">
      <w:pPr>
        <w:pStyle w:val="3"/>
        <w:spacing w:before="0" w:line="240" w:lineRule="auto"/>
        <w:ind w:right="-1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5770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</w:t>
      </w:r>
      <w:bookmarkStart w:id="1" w:name="_Hlk84426579"/>
      <w:r w:rsidRPr="005770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Програми Дрогобицької міської територіальної громади з розвитку плавання на 2025-2028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bookmarkEnd w:id="1"/>
    <w:p w:rsidR="005770CE" w:rsidRPr="005770CE" w:rsidRDefault="005770CE" w:rsidP="005770CE">
      <w:pPr>
        <w:pStyle w:val="a5"/>
        <w:ind w:firstLine="708"/>
        <w:jc w:val="both"/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 w:rsidRPr="005770CE">
        <w:rPr>
          <w:rFonts w:ascii="Times New Roman" w:hAnsi="Times New Roman" w:cs="Times New Roman"/>
          <w:bCs/>
          <w:sz w:val="28"/>
          <w:szCs w:val="28"/>
        </w:rPr>
        <w:t xml:space="preserve"> Про затвердження міської цільової програми Дрогобицької міської ради «Шкільний громадський бюджет Дрогобицької міської територіальної громади» на 2025 рік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5770CE" w:rsidRPr="005770CE" w:rsidRDefault="005770CE" w:rsidP="005770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</w:pPr>
      <w:r w:rsidRPr="005770CE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Про затвердження Програми Дрогобицької міської ради «Про премію міського голови найкращим учасникам Зовнішнього незалежного оцінювання (національного </w:t>
      </w:r>
      <w:proofErr w:type="spellStart"/>
      <w:r w:rsidRPr="005770CE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мультипредметного</w:t>
      </w:r>
      <w:proofErr w:type="spellEnd"/>
      <w:r w:rsidRPr="005770CE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 xml:space="preserve"> тестування) результатів навчання, здобутих на основі повної загальної середньої освіти Дрогобицької міської ради Львівської області</w:t>
      </w:r>
      <w:r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lang w:val="uk-UA"/>
        </w:rPr>
        <w:t>,</w:t>
      </w:r>
    </w:p>
    <w:p w:rsidR="005770CE" w:rsidRPr="005770CE" w:rsidRDefault="005770CE" w:rsidP="0057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0CE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забезпечення умов діяльності депутатів Дрогобицької міської ради на 2025 рік.</w:t>
      </w:r>
    </w:p>
    <w:p w:rsidR="005770CE" w:rsidRPr="005770CE" w:rsidRDefault="005770CE" w:rsidP="0057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0C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 </w:t>
      </w:r>
      <w:proofErr w:type="spellStart"/>
      <w:r w:rsidRPr="005770CE">
        <w:rPr>
          <w:rFonts w:ascii="Times New Roman" w:hAnsi="Times New Roman" w:cs="Times New Roman"/>
          <w:sz w:val="28"/>
          <w:szCs w:val="28"/>
          <w:lang w:val="uk-UA"/>
        </w:rPr>
        <w:t>“Покращення</w:t>
      </w:r>
      <w:proofErr w:type="spellEnd"/>
      <w:r w:rsidRPr="005770CE">
        <w:rPr>
          <w:rFonts w:ascii="Times New Roman" w:hAnsi="Times New Roman" w:cs="Times New Roman"/>
          <w:sz w:val="28"/>
          <w:szCs w:val="28"/>
          <w:lang w:val="uk-UA"/>
        </w:rPr>
        <w:t xml:space="preserve"> обороноздатності </w:t>
      </w:r>
      <w:r w:rsidR="00CD1EF7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5770CE">
        <w:rPr>
          <w:rFonts w:ascii="Times New Roman" w:hAnsi="Times New Roman" w:cs="Times New Roman"/>
          <w:sz w:val="28"/>
          <w:szCs w:val="28"/>
          <w:lang w:val="uk-UA"/>
        </w:rPr>
        <w:t xml:space="preserve"> на 2025 </w:t>
      </w:r>
      <w:proofErr w:type="spellStart"/>
      <w:r w:rsidRPr="005770CE">
        <w:rPr>
          <w:rFonts w:ascii="Times New Roman" w:hAnsi="Times New Roman" w:cs="Times New Roman"/>
          <w:sz w:val="28"/>
          <w:szCs w:val="28"/>
          <w:lang w:val="uk-UA"/>
        </w:rPr>
        <w:t>рікˮ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770CE" w:rsidRPr="005770CE" w:rsidRDefault="005770CE" w:rsidP="0057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0C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</w:t>
      </w:r>
      <w:proofErr w:type="spellStart"/>
      <w:r w:rsidRPr="005770CE">
        <w:rPr>
          <w:rFonts w:ascii="Times New Roman" w:hAnsi="Times New Roman" w:cs="Times New Roman"/>
          <w:sz w:val="28"/>
          <w:szCs w:val="28"/>
          <w:lang w:val="uk-UA"/>
        </w:rPr>
        <w:t>“Покращення</w:t>
      </w:r>
      <w:proofErr w:type="spellEnd"/>
      <w:r w:rsidRPr="005770CE">
        <w:rPr>
          <w:rFonts w:ascii="Times New Roman" w:hAnsi="Times New Roman" w:cs="Times New Roman"/>
          <w:sz w:val="28"/>
          <w:szCs w:val="28"/>
          <w:lang w:val="uk-UA"/>
        </w:rPr>
        <w:t xml:space="preserve"> обороноздатності </w:t>
      </w:r>
      <w:r w:rsidR="00CD1EF7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5770CE">
        <w:rPr>
          <w:rFonts w:ascii="Times New Roman" w:hAnsi="Times New Roman" w:cs="Times New Roman"/>
          <w:sz w:val="28"/>
          <w:szCs w:val="28"/>
          <w:lang w:val="uk-UA"/>
        </w:rPr>
        <w:t xml:space="preserve">  України на 2025 </w:t>
      </w:r>
      <w:proofErr w:type="spellStart"/>
      <w:r w:rsidRPr="005770CE">
        <w:rPr>
          <w:rFonts w:ascii="Times New Roman" w:hAnsi="Times New Roman" w:cs="Times New Roman"/>
          <w:sz w:val="28"/>
          <w:szCs w:val="28"/>
          <w:lang w:val="uk-UA"/>
        </w:rPr>
        <w:t>рікˮ</w:t>
      </w:r>
      <w:proofErr w:type="spellEnd"/>
      <w:r w:rsidRPr="005770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0CE" w:rsidRPr="00CC41BD" w:rsidRDefault="00280584" w:rsidP="005770CE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0CE" w:rsidRPr="00CC41BD">
        <w:rPr>
          <w:rFonts w:ascii="Times New Roman" w:hAnsi="Times New Roman" w:cs="Times New Roman"/>
          <w:b/>
          <w:sz w:val="28"/>
          <w:szCs w:val="28"/>
          <w:lang w:val="uk-UA" w:eastAsia="zh-CN"/>
        </w:rPr>
        <w:t>Рекомендували раді</w:t>
      </w:r>
      <w:r w:rsidR="00702BDA">
        <w:rPr>
          <w:rFonts w:ascii="Times New Roman" w:hAnsi="Times New Roman" w:cs="Times New Roman"/>
          <w:b/>
          <w:sz w:val="28"/>
          <w:szCs w:val="28"/>
          <w:lang w:val="uk-UA" w:eastAsia="zh-CN"/>
        </w:rPr>
        <w:t>.</w:t>
      </w:r>
    </w:p>
    <w:p w:rsidR="005770CE" w:rsidRPr="005770CE" w:rsidRDefault="005770CE" w:rsidP="0070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0CE">
        <w:rPr>
          <w:rFonts w:ascii="Times New Roman" w:hAnsi="Times New Roman" w:cs="Times New Roman"/>
          <w:b/>
          <w:sz w:val="28"/>
          <w:szCs w:val="28"/>
          <w:lang w:val="uk-UA"/>
        </w:rPr>
        <w:t>Павло Цвігун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зняти з розгляду питання </w:t>
      </w:r>
      <w:r w:rsidRPr="005770CE">
        <w:rPr>
          <w:rFonts w:ascii="Times New Roman" w:hAnsi="Times New Roman" w:cs="Times New Roman"/>
          <w:sz w:val="28"/>
          <w:szCs w:val="28"/>
          <w:lang w:val="uk-UA"/>
        </w:rPr>
        <w:t>6.18.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</w:t>
      </w:r>
      <w:r w:rsidRPr="00577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“П</w:t>
      </w:r>
      <w:r w:rsidRPr="005770CE">
        <w:rPr>
          <w:rFonts w:ascii="Times New Roman" w:hAnsi="Times New Roman" w:cs="Times New Roman"/>
          <w:sz w:val="28"/>
          <w:szCs w:val="28"/>
          <w:lang w:val="uk-UA"/>
        </w:rPr>
        <w:t>ро продаж земельних ділянок у власність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>ˮ</w:t>
      </w:r>
      <w:r w:rsidRPr="005770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584" w:rsidRDefault="00702BDA" w:rsidP="002805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даного питання велося обговорення.</w:t>
      </w:r>
    </w:p>
    <w:p w:rsidR="00702BDA" w:rsidRPr="00280584" w:rsidRDefault="00702BDA" w:rsidP="002805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Порушили питання щодо встановлення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м. Дрогобичі.</w:t>
      </w:r>
    </w:p>
    <w:p w:rsidR="006200CB" w:rsidRDefault="00702BDA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02BDA">
        <w:rPr>
          <w:b/>
          <w:color w:val="000000" w:themeColor="text1"/>
          <w:sz w:val="28"/>
          <w:szCs w:val="28"/>
          <w:lang w:val="uk-UA"/>
        </w:rPr>
        <w:t>Депутати не підтримали цієї пропозиції</w:t>
      </w:r>
      <w:r>
        <w:rPr>
          <w:color w:val="000000" w:themeColor="text1"/>
          <w:sz w:val="28"/>
          <w:szCs w:val="28"/>
          <w:lang w:val="uk-UA"/>
        </w:rPr>
        <w:t xml:space="preserve"> (Павло Цвігун – за).</w:t>
      </w:r>
    </w:p>
    <w:p w:rsidR="00EE59DD" w:rsidRDefault="00EE59DD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702BDA" w:rsidRDefault="00702BDA" w:rsidP="0070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BDA">
        <w:rPr>
          <w:rFonts w:ascii="Times New Roman" w:hAnsi="Times New Roman" w:cs="Times New Roman"/>
          <w:b/>
          <w:sz w:val="28"/>
          <w:szCs w:val="28"/>
          <w:lang w:val="uk-UA"/>
        </w:rPr>
        <w:t>Ірина Кіс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наголосила, що питання </w:t>
      </w:r>
      <w:r w:rsidRPr="00702BDA">
        <w:rPr>
          <w:rFonts w:ascii="Times New Roman" w:hAnsi="Times New Roman" w:cs="Times New Roman"/>
          <w:sz w:val="28"/>
          <w:szCs w:val="28"/>
          <w:lang w:val="uk-UA"/>
        </w:rPr>
        <w:t>6.3.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“</w:t>
      </w:r>
      <w:r w:rsidRPr="00702BD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розміру річної орендної плати за земельну </w:t>
      </w:r>
      <w:proofErr w:type="spellStart"/>
      <w:r w:rsidRPr="00702BDA">
        <w:rPr>
          <w:rFonts w:ascii="Times New Roman" w:hAnsi="Times New Roman" w:cs="Times New Roman"/>
          <w:sz w:val="28"/>
          <w:szCs w:val="28"/>
          <w:lang w:val="uk-UA"/>
        </w:rPr>
        <w:t>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>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обговорювалося на засіданні комісії</w:t>
      </w:r>
      <w:r w:rsidRPr="00702B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BDA" w:rsidRDefault="00702BDA" w:rsidP="0070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C41BD">
        <w:rPr>
          <w:rFonts w:ascii="Times New Roman" w:hAnsi="Times New Roman" w:cs="Times New Roman"/>
          <w:b/>
          <w:sz w:val="28"/>
          <w:szCs w:val="28"/>
          <w:lang w:val="uk-UA" w:eastAsia="zh-CN"/>
        </w:rPr>
        <w:lastRenderedPageBreak/>
        <w:t>Рекомендували раді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.</w:t>
      </w:r>
    </w:p>
    <w:p w:rsidR="00702BDA" w:rsidRDefault="00702BDA" w:rsidP="0070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</w:p>
    <w:p w:rsidR="00702BDA" w:rsidRPr="00702BDA" w:rsidRDefault="00702BDA" w:rsidP="00702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2B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Марія </w:t>
      </w:r>
      <w:proofErr w:type="spellStart"/>
      <w:r w:rsidRPr="00702BDA">
        <w:rPr>
          <w:rFonts w:ascii="Times New Roman" w:hAnsi="Times New Roman" w:cs="Times New Roman"/>
          <w:b/>
          <w:sz w:val="28"/>
          <w:szCs w:val="28"/>
          <w:lang w:val="uk-UA"/>
        </w:rPr>
        <w:t>Сенців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озвучила зауваження до питання </w:t>
      </w:r>
      <w:r w:rsidRPr="00702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порядку денного “</w:t>
      </w:r>
      <w:r w:rsidRPr="00702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надання дозволу на виготовлення </w:t>
      </w:r>
      <w:r w:rsidRPr="00702B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проекту</w:t>
      </w:r>
      <w:r w:rsidRPr="00702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 w:rsidRPr="00702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02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</w:t>
      </w:r>
      <w:r w:rsidRPr="00702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02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Трускавецькій, 30/2</w:t>
      </w:r>
      <w:r w:rsidRPr="00702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02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м. </w:t>
      </w:r>
      <w:proofErr w:type="spellStart"/>
      <w:r w:rsidRPr="00702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Стебнику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ˮ</w:t>
      </w:r>
      <w:proofErr w:type="spellEnd"/>
      <w:r w:rsidRPr="00702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2BDA" w:rsidRPr="00702BDA" w:rsidRDefault="00702BDA" w:rsidP="0070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2BDA">
        <w:rPr>
          <w:rFonts w:ascii="Times New Roman" w:hAnsi="Times New Roman" w:cs="Times New Roman"/>
          <w:b/>
          <w:sz w:val="28"/>
          <w:szCs w:val="28"/>
          <w:lang w:val="uk-UA"/>
        </w:rPr>
        <w:t>Велося обговорення.</w:t>
      </w:r>
    </w:p>
    <w:p w:rsidR="00702BDA" w:rsidRDefault="00702BDA" w:rsidP="00702BDA">
      <w:pPr>
        <w:spacing w:after="0" w:line="240" w:lineRule="auto"/>
        <w:jc w:val="both"/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На розгляд ради.</w:t>
      </w:r>
    </w:p>
    <w:p w:rsidR="00702BDA" w:rsidRDefault="00702BDA" w:rsidP="00702BDA">
      <w:pPr>
        <w:spacing w:after="0" w:line="240" w:lineRule="auto"/>
        <w:jc w:val="both"/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702BDA" w:rsidRPr="00CC70F0" w:rsidRDefault="00702BDA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702BDA">
        <w:rPr>
          <w:b/>
          <w:color w:val="000000" w:themeColor="text1"/>
          <w:sz w:val="28"/>
          <w:szCs w:val="28"/>
          <w:lang w:val="uk-UA"/>
        </w:rPr>
        <w:t xml:space="preserve">Христина </w:t>
      </w:r>
      <w:proofErr w:type="spellStart"/>
      <w:r w:rsidRPr="00702BDA">
        <w:rPr>
          <w:b/>
          <w:color w:val="000000" w:themeColor="text1"/>
          <w:sz w:val="28"/>
          <w:szCs w:val="28"/>
          <w:lang w:val="uk-UA"/>
        </w:rPr>
        <w:t>Гапуняк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зауваження до питання </w:t>
      </w:r>
      <w:r>
        <w:rPr>
          <w:bCs/>
          <w:sz w:val="28"/>
          <w:szCs w:val="28"/>
          <w:lang w:val="uk-UA"/>
        </w:rPr>
        <w:t>6.</w:t>
      </w:r>
      <w:r w:rsidRPr="00CC70F0">
        <w:rPr>
          <w:bCs/>
          <w:sz w:val="28"/>
          <w:szCs w:val="28"/>
          <w:lang w:val="uk-UA"/>
        </w:rPr>
        <w:t xml:space="preserve">13. </w:t>
      </w:r>
      <w:r>
        <w:rPr>
          <w:bCs/>
          <w:sz w:val="28"/>
          <w:szCs w:val="28"/>
          <w:lang w:val="uk-UA"/>
        </w:rPr>
        <w:t>порядку денного “</w:t>
      </w:r>
      <w:r w:rsidRPr="00CC70F0">
        <w:rPr>
          <w:bCs/>
          <w:sz w:val="28"/>
          <w:szCs w:val="28"/>
          <w:lang w:val="uk-UA"/>
        </w:rPr>
        <w:t xml:space="preserve">Про продовження договору про встановлення особистого строкового </w:t>
      </w:r>
      <w:proofErr w:type="spellStart"/>
      <w:r w:rsidRPr="00CC70F0">
        <w:rPr>
          <w:bCs/>
          <w:sz w:val="28"/>
          <w:szCs w:val="28"/>
          <w:lang w:val="uk-UA"/>
        </w:rPr>
        <w:t>сервітуту</w:t>
      </w:r>
      <w:r w:rsidR="001574B6">
        <w:rPr>
          <w:bCs/>
          <w:sz w:val="28"/>
          <w:szCs w:val="28"/>
          <w:lang w:val="uk-UA"/>
        </w:rPr>
        <w:t>ˮ</w:t>
      </w:r>
      <w:proofErr w:type="spellEnd"/>
      <w:r w:rsidRPr="00CC70F0">
        <w:rPr>
          <w:bCs/>
          <w:sz w:val="28"/>
          <w:szCs w:val="28"/>
          <w:lang w:val="uk-UA"/>
        </w:rPr>
        <w:t>.</w:t>
      </w:r>
    </w:p>
    <w:p w:rsidR="00702BDA" w:rsidRPr="001574B6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1574B6">
        <w:rPr>
          <w:b/>
          <w:color w:val="000000" w:themeColor="text1"/>
          <w:sz w:val="28"/>
          <w:szCs w:val="28"/>
          <w:lang w:val="uk-UA"/>
        </w:rPr>
        <w:t>Рекомендували зняти з розгляду питання.</w:t>
      </w:r>
    </w:p>
    <w:p w:rsidR="001574B6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CC70F0" w:rsidRDefault="001574B6" w:rsidP="001574B6">
      <w:pPr>
        <w:pStyle w:val="a4"/>
        <w:spacing w:before="0" w:beforeAutospacing="0" w:after="0" w:afterAutospacing="0"/>
        <w:jc w:val="both"/>
        <w:rPr>
          <w:bCs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Христина </w:t>
      </w:r>
      <w:proofErr w:type="spellStart"/>
      <w:r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Гапуняк</w:t>
      </w:r>
      <w:proofErr w:type="spellEnd"/>
      <w:r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</w:t>
      </w:r>
      <w:r w:rsidRPr="001574B6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зауваження до 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питання  </w:t>
      </w:r>
      <w:r>
        <w:rPr>
          <w:bCs/>
          <w:color w:val="212529"/>
          <w:sz w:val="28"/>
          <w:szCs w:val="28"/>
          <w:bdr w:val="none" w:sz="0" w:space="0" w:color="auto" w:frame="1"/>
          <w:lang w:val="uk-UA"/>
        </w:rPr>
        <w:t>6.</w:t>
      </w:r>
      <w:r w:rsidRPr="00CC70F0">
        <w:rPr>
          <w:bCs/>
          <w:color w:val="212529"/>
          <w:sz w:val="28"/>
          <w:szCs w:val="28"/>
          <w:bdr w:val="none" w:sz="0" w:space="0" w:color="auto" w:frame="1"/>
          <w:lang w:val="uk-UA"/>
        </w:rPr>
        <w:t xml:space="preserve">20. 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порядку денного “</w:t>
      </w:r>
      <w:r w:rsidRPr="00CC70F0">
        <w:rPr>
          <w:bCs/>
          <w:color w:val="212529"/>
          <w:sz w:val="28"/>
          <w:szCs w:val="28"/>
          <w:bdr w:val="none" w:sz="0" w:space="0" w:color="auto" w:frame="1"/>
          <w:lang w:val="uk-UA"/>
        </w:rPr>
        <w:t xml:space="preserve">Про включення в перелік земельних ділянок, які підлягають  продажу у власність, земельної ділянки  під об’єктом нерухомого </w:t>
      </w:r>
      <w:proofErr w:type="spellStart"/>
      <w:r w:rsidRPr="00CC70F0">
        <w:rPr>
          <w:bCs/>
          <w:color w:val="212529"/>
          <w:sz w:val="28"/>
          <w:szCs w:val="28"/>
          <w:bdr w:val="none" w:sz="0" w:space="0" w:color="auto" w:frame="1"/>
          <w:lang w:val="uk-UA"/>
        </w:rPr>
        <w:t>майна</w:t>
      </w:r>
      <w:r>
        <w:rPr>
          <w:bCs/>
          <w:color w:val="212529"/>
          <w:sz w:val="28"/>
          <w:szCs w:val="28"/>
          <w:bdr w:val="none" w:sz="0" w:space="0" w:color="auto" w:frame="1"/>
          <w:lang w:val="uk-UA"/>
        </w:rPr>
        <w:t>ˮ</w:t>
      </w:r>
      <w:proofErr w:type="spellEnd"/>
      <w:r w:rsidRPr="00CC70F0">
        <w:rPr>
          <w:bCs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1574B6" w:rsidRPr="001574B6" w:rsidRDefault="001574B6" w:rsidP="001574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bookmarkStart w:id="2" w:name="_GoBack"/>
      <w:r w:rsidRPr="001574B6">
        <w:rPr>
          <w:b/>
          <w:color w:val="000000" w:themeColor="text1"/>
          <w:sz w:val="28"/>
          <w:szCs w:val="28"/>
          <w:lang w:val="uk-UA"/>
        </w:rPr>
        <w:t>Рекомендували доопрацювати питання.</w:t>
      </w:r>
    </w:p>
    <w:bookmarkEnd w:id="2"/>
    <w:p w:rsidR="001574B6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702BDA" w:rsidRPr="00702BDA" w:rsidRDefault="001574B6" w:rsidP="001574B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Христина </w:t>
      </w:r>
      <w:proofErr w:type="spellStart"/>
      <w:r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Гапуняк</w:t>
      </w:r>
      <w:proofErr w:type="spellEnd"/>
      <w:r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</w:t>
      </w:r>
      <w:r w:rsidRPr="001574B6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зауваження до 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питання </w:t>
      </w:r>
      <w:r w:rsidR="00702BDA" w:rsidRPr="001574B6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6.4.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порядку денного “</w:t>
      </w:r>
      <w:r w:rsidR="00702BDA" w:rsidRPr="001574B6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матеріалів</w:t>
      </w:r>
      <w:r w:rsidR="00702BDA" w:rsidRPr="001574B6"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02BDA" w:rsidRPr="001574B6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проекту землеустрою</w:t>
      </w:r>
      <w:r w:rsidR="00702BDA" w:rsidRPr="001574B6"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02BDA" w:rsidRPr="001574B6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щодо відведення земельної ділянки</w:t>
      </w:r>
      <w:r w:rsidR="00702BDA" w:rsidRPr="001574B6"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02BDA" w:rsidRPr="001574B6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та передачу у постійне користування</w:t>
      </w:r>
      <w:r w:rsidR="00702BDA" w:rsidRPr="001574B6"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02BDA" w:rsidRPr="001574B6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земельної ділянки</w:t>
      </w:r>
      <w:r w:rsidR="00702BDA" w:rsidRPr="00702BDA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702BDA" w:rsidRPr="00702B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для будівництва і  обслуговування багатоквартирного  житлового </w:t>
      </w:r>
      <w:proofErr w:type="spellStart"/>
      <w:r w:rsidR="00702BDA" w:rsidRPr="00702B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будинку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ˮ</w:t>
      </w:r>
      <w:proofErr w:type="spellEnd"/>
      <w:r w:rsidR="00702BDA" w:rsidRPr="00702B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1574B6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розгляд ради.</w:t>
      </w:r>
    </w:p>
    <w:p w:rsidR="001574B6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702BDA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F532C5" w:rsidRPr="00F532C5" w:rsidRDefault="00EE59DD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F532C5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B10"/>
    <w:rsid w:val="00010BE7"/>
    <w:rsid w:val="0004464C"/>
    <w:rsid w:val="000632FA"/>
    <w:rsid w:val="000917D3"/>
    <w:rsid w:val="00096DAF"/>
    <w:rsid w:val="00116A48"/>
    <w:rsid w:val="001564C8"/>
    <w:rsid w:val="001574B6"/>
    <w:rsid w:val="001643D7"/>
    <w:rsid w:val="001709FD"/>
    <w:rsid w:val="00210F7B"/>
    <w:rsid w:val="00280584"/>
    <w:rsid w:val="00282006"/>
    <w:rsid w:val="002B5A72"/>
    <w:rsid w:val="002C576D"/>
    <w:rsid w:val="002E4079"/>
    <w:rsid w:val="002E4780"/>
    <w:rsid w:val="002E5085"/>
    <w:rsid w:val="00344088"/>
    <w:rsid w:val="0037465D"/>
    <w:rsid w:val="00390F59"/>
    <w:rsid w:val="003C2A55"/>
    <w:rsid w:val="003F319F"/>
    <w:rsid w:val="004164F4"/>
    <w:rsid w:val="00420C35"/>
    <w:rsid w:val="00432106"/>
    <w:rsid w:val="004A3A7A"/>
    <w:rsid w:val="004C5B2F"/>
    <w:rsid w:val="004D1C1D"/>
    <w:rsid w:val="004D1F54"/>
    <w:rsid w:val="00500B8A"/>
    <w:rsid w:val="0051332E"/>
    <w:rsid w:val="005413FD"/>
    <w:rsid w:val="005770CE"/>
    <w:rsid w:val="00590FA3"/>
    <w:rsid w:val="005A10CC"/>
    <w:rsid w:val="006042F2"/>
    <w:rsid w:val="00604F9F"/>
    <w:rsid w:val="006058E6"/>
    <w:rsid w:val="00613C14"/>
    <w:rsid w:val="006200CB"/>
    <w:rsid w:val="006520FB"/>
    <w:rsid w:val="006721EE"/>
    <w:rsid w:val="0068073D"/>
    <w:rsid w:val="00686E83"/>
    <w:rsid w:val="00696E1F"/>
    <w:rsid w:val="006B15DE"/>
    <w:rsid w:val="006B2707"/>
    <w:rsid w:val="00702BDA"/>
    <w:rsid w:val="00742B9A"/>
    <w:rsid w:val="00770D01"/>
    <w:rsid w:val="00775496"/>
    <w:rsid w:val="00826467"/>
    <w:rsid w:val="008631EE"/>
    <w:rsid w:val="00897B6A"/>
    <w:rsid w:val="00920872"/>
    <w:rsid w:val="00935598"/>
    <w:rsid w:val="00946589"/>
    <w:rsid w:val="00966DA3"/>
    <w:rsid w:val="009757C9"/>
    <w:rsid w:val="00977B82"/>
    <w:rsid w:val="009E2682"/>
    <w:rsid w:val="00A04981"/>
    <w:rsid w:val="00A0698D"/>
    <w:rsid w:val="00A10892"/>
    <w:rsid w:val="00A10C64"/>
    <w:rsid w:val="00A15372"/>
    <w:rsid w:val="00A26301"/>
    <w:rsid w:val="00A30384"/>
    <w:rsid w:val="00A37528"/>
    <w:rsid w:val="00A77371"/>
    <w:rsid w:val="00A8743E"/>
    <w:rsid w:val="00A9081E"/>
    <w:rsid w:val="00A96E99"/>
    <w:rsid w:val="00AB0AA7"/>
    <w:rsid w:val="00AB780B"/>
    <w:rsid w:val="00AD2E23"/>
    <w:rsid w:val="00AE0D54"/>
    <w:rsid w:val="00AE21E3"/>
    <w:rsid w:val="00AE229A"/>
    <w:rsid w:val="00AF41A1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C2B7D"/>
    <w:rsid w:val="00CC41BD"/>
    <w:rsid w:val="00CD1EF7"/>
    <w:rsid w:val="00CF1392"/>
    <w:rsid w:val="00D13AA2"/>
    <w:rsid w:val="00D7186D"/>
    <w:rsid w:val="00D73800"/>
    <w:rsid w:val="00D91BD9"/>
    <w:rsid w:val="00DB3315"/>
    <w:rsid w:val="00DE3FC4"/>
    <w:rsid w:val="00E049DB"/>
    <w:rsid w:val="00E15187"/>
    <w:rsid w:val="00E20A79"/>
    <w:rsid w:val="00E32E5F"/>
    <w:rsid w:val="00EB7001"/>
    <w:rsid w:val="00EC165B"/>
    <w:rsid w:val="00EC5E07"/>
    <w:rsid w:val="00ED00EB"/>
    <w:rsid w:val="00ED3903"/>
    <w:rsid w:val="00EE59DD"/>
    <w:rsid w:val="00EF0F0A"/>
    <w:rsid w:val="00EF1C46"/>
    <w:rsid w:val="00EF7A8A"/>
    <w:rsid w:val="00F352E0"/>
    <w:rsid w:val="00F532C5"/>
    <w:rsid w:val="00F74D3F"/>
    <w:rsid w:val="00F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iPriority w:val="99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rsid w:val="005770C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70CE"/>
    <w:pPr>
      <w:widowControl w:val="0"/>
      <w:shd w:val="clear" w:color="auto" w:fill="FFFFFF"/>
      <w:spacing w:before="180" w:after="960" w:line="240" w:lineRule="atLeast"/>
      <w:ind w:hanging="176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2153-2654-4DE2-8CE3-0AB1A566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4303</Words>
  <Characters>24528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2025-02-03T09:09:00Z</cp:lastPrinted>
  <dcterms:created xsi:type="dcterms:W3CDTF">2024-10-17T10:49:00Z</dcterms:created>
  <dcterms:modified xsi:type="dcterms:W3CDTF">2025-06-17T08:21:00Z</dcterms:modified>
</cp:coreProperties>
</file>