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55" w:rsidRPr="00F700CA" w:rsidRDefault="001A6C55" w:rsidP="001A6C5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1A6C55" w:rsidRPr="005E669E" w:rsidRDefault="001A6C55" w:rsidP="001A6C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5E669E">
        <w:rPr>
          <w:sz w:val="28"/>
          <w:szCs w:val="28"/>
          <w:lang w:val="uk-UA"/>
        </w:rPr>
        <w:t>до розпорядження міського</w:t>
      </w:r>
    </w:p>
    <w:p w:rsidR="001A6C55" w:rsidRPr="005E669E" w:rsidRDefault="001A6C55" w:rsidP="001A6C55">
      <w:pPr>
        <w:ind w:left="4956" w:firstLine="708"/>
        <w:rPr>
          <w:sz w:val="28"/>
          <w:szCs w:val="28"/>
          <w:lang w:val="uk-UA"/>
        </w:rPr>
      </w:pPr>
      <w:r w:rsidRPr="005E669E">
        <w:rPr>
          <w:sz w:val="28"/>
          <w:szCs w:val="28"/>
          <w:lang w:val="uk-UA"/>
        </w:rPr>
        <w:t>голови</w:t>
      </w:r>
    </w:p>
    <w:p w:rsidR="001A6C55" w:rsidRDefault="001A6C55" w:rsidP="001A6C55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 липня 2025р. №511-р</w:t>
      </w:r>
    </w:p>
    <w:p w:rsidR="001A6C55" w:rsidRPr="005E669E" w:rsidRDefault="001A6C55" w:rsidP="001A6C55">
      <w:pPr>
        <w:ind w:left="4956" w:firstLine="708"/>
        <w:rPr>
          <w:sz w:val="28"/>
          <w:szCs w:val="28"/>
          <w:lang w:val="uk-UA"/>
        </w:rPr>
      </w:pPr>
    </w:p>
    <w:p w:rsidR="001A6C55" w:rsidRPr="005E669E" w:rsidRDefault="001A6C55" w:rsidP="001A6C55">
      <w:pPr>
        <w:ind w:left="4956" w:firstLine="708"/>
        <w:rPr>
          <w:sz w:val="28"/>
          <w:szCs w:val="28"/>
          <w:lang w:val="uk-UA"/>
        </w:rPr>
      </w:pPr>
    </w:p>
    <w:p w:rsidR="001A6C55" w:rsidRPr="005E669E" w:rsidRDefault="001A6C55" w:rsidP="001A6C55">
      <w:pPr>
        <w:jc w:val="center"/>
        <w:rPr>
          <w:b/>
          <w:bCs/>
          <w:sz w:val="28"/>
          <w:szCs w:val="28"/>
          <w:lang w:val="uk-UA"/>
        </w:rPr>
      </w:pPr>
      <w:r w:rsidRPr="005E669E">
        <w:rPr>
          <w:b/>
          <w:bCs/>
          <w:sz w:val="28"/>
          <w:szCs w:val="28"/>
          <w:lang w:val="uk-UA"/>
        </w:rPr>
        <w:t>Список</w:t>
      </w:r>
    </w:p>
    <w:p w:rsidR="001A6C55" w:rsidRDefault="001A6C55" w:rsidP="001A6C55">
      <w:pPr>
        <w:jc w:val="center"/>
        <w:rPr>
          <w:b/>
          <w:bCs/>
          <w:sz w:val="28"/>
          <w:szCs w:val="28"/>
          <w:lang w:val="uk-UA"/>
        </w:rPr>
      </w:pPr>
      <w:r w:rsidRPr="005E669E">
        <w:rPr>
          <w:b/>
          <w:bCs/>
          <w:sz w:val="28"/>
          <w:szCs w:val="28"/>
          <w:lang w:val="uk-UA"/>
        </w:rPr>
        <w:t xml:space="preserve">осіб відділу освіти, яким встановлюються </w:t>
      </w:r>
    </w:p>
    <w:p w:rsidR="001A6C55" w:rsidRDefault="001A6C55" w:rsidP="001A6C5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надбавки до посадових окладів, з урахуванням доплати за ранг, за високі досягнення у праці або за виконання особливо важливої роботи за підсумками роботи березень 2025 </w:t>
      </w:r>
      <w:r w:rsidRPr="005E669E"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  <w:lang w:val="uk-UA"/>
        </w:rPr>
        <w:t>оку</w:t>
      </w:r>
    </w:p>
    <w:p w:rsidR="001A6C55" w:rsidRDefault="001A6C55" w:rsidP="001A6C55">
      <w:pPr>
        <w:rPr>
          <w:sz w:val="28"/>
          <w:szCs w:val="28"/>
          <w:lang w:val="uk-UA"/>
        </w:rPr>
      </w:pPr>
    </w:p>
    <w:p w:rsidR="001A6C55" w:rsidRDefault="001A6C55" w:rsidP="001A6C55">
      <w:pPr>
        <w:rPr>
          <w:sz w:val="28"/>
          <w:szCs w:val="28"/>
          <w:lang w:val="uk-UA"/>
        </w:rPr>
      </w:pPr>
    </w:p>
    <w:p w:rsidR="001A6C55" w:rsidRDefault="001A6C55" w:rsidP="001A6C55">
      <w:pPr>
        <w:rPr>
          <w:bCs/>
          <w:sz w:val="28"/>
          <w:szCs w:val="28"/>
          <w:lang w:val="uk-UA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2473"/>
        <w:gridCol w:w="5312"/>
        <w:gridCol w:w="1918"/>
      </w:tblGrid>
      <w:tr w:rsidR="001A6C55" w:rsidTr="00523C28">
        <w:trPr>
          <w:trHeight w:val="821"/>
        </w:trPr>
        <w:tc>
          <w:tcPr>
            <w:tcW w:w="2473" w:type="dxa"/>
          </w:tcPr>
          <w:p w:rsidR="001A6C55" w:rsidRPr="00742B8A" w:rsidRDefault="001A6C55" w:rsidP="00523C28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П.Шев’як</w:t>
            </w:r>
            <w:proofErr w:type="spellEnd"/>
          </w:p>
          <w:p w:rsidR="001A6C55" w:rsidRDefault="001A6C55" w:rsidP="00523C28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312" w:type="dxa"/>
            <w:hideMark/>
          </w:tcPr>
          <w:p w:rsidR="001A6C55" w:rsidRDefault="001A6C55" w:rsidP="00523C28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00DA6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uk-UA"/>
              </w:rPr>
              <w:t>начальник  відділу</w:t>
            </w:r>
            <w:proofErr w:type="gramEnd"/>
            <w:r>
              <w:rPr>
                <w:bCs/>
                <w:sz w:val="28"/>
                <w:szCs w:val="28"/>
                <w:lang w:val="uk-UA"/>
              </w:rPr>
              <w:t xml:space="preserve"> освіти</w:t>
            </w:r>
          </w:p>
          <w:p w:rsidR="001A6C55" w:rsidRPr="00E418A6" w:rsidRDefault="001A6C55" w:rsidP="00523C28">
            <w:pPr>
              <w:tabs>
                <w:tab w:val="left" w:pos="1050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1918" w:type="dxa"/>
          </w:tcPr>
          <w:p w:rsidR="001A6C55" w:rsidRDefault="001A6C55" w:rsidP="00523C2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A6C55" w:rsidRDefault="001A6C55" w:rsidP="00523C2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6C55" w:rsidRPr="00E418A6" w:rsidTr="00523C28">
        <w:trPr>
          <w:trHeight w:val="821"/>
        </w:trPr>
        <w:tc>
          <w:tcPr>
            <w:tcW w:w="2473" w:type="dxa"/>
          </w:tcPr>
          <w:p w:rsidR="001A6C55" w:rsidRDefault="001A6C55" w:rsidP="00523C28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tabs>
                <w:tab w:val="right" w:pos="2257"/>
              </w:tabs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Г.Марчук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5312" w:type="dxa"/>
          </w:tcPr>
          <w:p w:rsidR="001A6C55" w:rsidRPr="00C0025B" w:rsidRDefault="001A6C55" w:rsidP="00523C2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tabs>
                <w:tab w:val="left" w:pos="362"/>
              </w:tabs>
              <w:rPr>
                <w:sz w:val="28"/>
                <w:szCs w:val="28"/>
              </w:rPr>
            </w:pPr>
            <w:r w:rsidRPr="00E00DA6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 заступник начальника  відділу освіти</w:t>
            </w:r>
          </w:p>
        </w:tc>
        <w:tc>
          <w:tcPr>
            <w:tcW w:w="1918" w:type="dxa"/>
          </w:tcPr>
          <w:p w:rsidR="001A6C55" w:rsidRDefault="001A6C55" w:rsidP="00523C28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A6C55" w:rsidRDefault="001A6C55" w:rsidP="00523C2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A6C55" w:rsidRPr="00E418A6" w:rsidTr="00523C28">
        <w:trPr>
          <w:trHeight w:val="821"/>
        </w:trPr>
        <w:tc>
          <w:tcPr>
            <w:tcW w:w="2473" w:type="dxa"/>
          </w:tcPr>
          <w:p w:rsidR="001A6C55" w:rsidRDefault="001A6C55" w:rsidP="00523C28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В.Ясікова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312" w:type="dxa"/>
          </w:tcPr>
          <w:p w:rsidR="001A6C55" w:rsidRDefault="001A6C55" w:rsidP="00523C2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00DA6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 заступник начальника відділу освіти</w:t>
            </w:r>
          </w:p>
          <w:p w:rsidR="001A6C55" w:rsidRPr="00E418A6" w:rsidRDefault="001A6C55" w:rsidP="00523C2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з питань дошкільної освіти</w:t>
            </w:r>
          </w:p>
        </w:tc>
        <w:tc>
          <w:tcPr>
            <w:tcW w:w="1918" w:type="dxa"/>
          </w:tcPr>
          <w:p w:rsidR="001A6C55" w:rsidRDefault="001A6C55" w:rsidP="00523C28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A6C55" w:rsidRPr="00E418A6" w:rsidRDefault="001A6C55" w:rsidP="00523C28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A6C55" w:rsidRPr="00E418A6" w:rsidTr="00523C28">
        <w:trPr>
          <w:trHeight w:val="821"/>
        </w:trPr>
        <w:tc>
          <w:tcPr>
            <w:tcW w:w="2473" w:type="dxa"/>
          </w:tcPr>
          <w:p w:rsidR="001A6C55" w:rsidRDefault="001A6C55" w:rsidP="00523C28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О.Войцеховський</w:t>
            </w:r>
            <w:proofErr w:type="spellEnd"/>
          </w:p>
        </w:tc>
        <w:tc>
          <w:tcPr>
            <w:tcW w:w="5312" w:type="dxa"/>
          </w:tcPr>
          <w:p w:rsidR="001A6C55" w:rsidRDefault="001A6C55" w:rsidP="00523C28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1A6C55" w:rsidRDefault="001A6C55" w:rsidP="00523C2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00DA6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</w:t>
            </w:r>
            <w:r>
              <w:rPr>
                <w:bCs/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  <w:tc>
          <w:tcPr>
            <w:tcW w:w="1918" w:type="dxa"/>
          </w:tcPr>
          <w:p w:rsidR="001A6C55" w:rsidRDefault="001A6C55" w:rsidP="00523C28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A6C55" w:rsidRDefault="001A6C55" w:rsidP="00523C28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A6C55" w:rsidTr="00523C28">
        <w:trPr>
          <w:trHeight w:val="821"/>
        </w:trPr>
        <w:tc>
          <w:tcPr>
            <w:tcW w:w="2473" w:type="dxa"/>
          </w:tcPr>
          <w:p w:rsidR="001A6C55" w:rsidRPr="00742B8A" w:rsidRDefault="001A6C55" w:rsidP="00523C28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Г.Лаб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’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як</w:t>
            </w:r>
            <w:proofErr w:type="spellEnd"/>
            <w:r w:rsidRPr="00742B8A">
              <w:rPr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5312" w:type="dxa"/>
          </w:tcPr>
          <w:p w:rsidR="001A6C55" w:rsidRPr="00742B8A" w:rsidRDefault="001A6C55" w:rsidP="00523C28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1A6C55" w:rsidRPr="00742B8A" w:rsidRDefault="001A6C55" w:rsidP="00523C28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42B8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–  головний спеціаліст відділу освіти</w:t>
            </w:r>
          </w:p>
        </w:tc>
        <w:tc>
          <w:tcPr>
            <w:tcW w:w="1918" w:type="dxa"/>
          </w:tcPr>
          <w:p w:rsidR="001A6C55" w:rsidRPr="00742B8A" w:rsidRDefault="001A6C55" w:rsidP="00523C28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A6C55" w:rsidRPr="00742B8A" w:rsidRDefault="001A6C55" w:rsidP="00523C28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6C55" w:rsidRPr="00E418A6" w:rsidTr="00523C28">
        <w:trPr>
          <w:trHeight w:val="821"/>
        </w:trPr>
        <w:tc>
          <w:tcPr>
            <w:tcW w:w="2473" w:type="dxa"/>
          </w:tcPr>
          <w:p w:rsidR="001A6C55" w:rsidRPr="00742B8A" w:rsidRDefault="001A6C55" w:rsidP="00523C28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Є.Сорокіна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42B8A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12" w:type="dxa"/>
          </w:tcPr>
          <w:p w:rsidR="001A6C55" w:rsidRPr="00742B8A" w:rsidRDefault="001A6C55" w:rsidP="00523C28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1A6C55" w:rsidRPr="00742B8A" w:rsidRDefault="001A6C55" w:rsidP="00523C28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42B8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–  головний спеціаліст відділу освіти</w:t>
            </w:r>
          </w:p>
        </w:tc>
        <w:tc>
          <w:tcPr>
            <w:tcW w:w="1918" w:type="dxa"/>
          </w:tcPr>
          <w:p w:rsidR="001A6C55" w:rsidRPr="00742B8A" w:rsidRDefault="001A6C55" w:rsidP="00523C28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A6C55" w:rsidRDefault="001A6C55" w:rsidP="00523C28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50 %</w:t>
            </w:r>
          </w:p>
          <w:p w:rsidR="001A6C55" w:rsidRPr="00742B8A" w:rsidRDefault="001A6C55" w:rsidP="00523C28">
            <w:pPr>
              <w:tabs>
                <w:tab w:val="center" w:pos="851"/>
                <w:tab w:val="right" w:pos="1702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A6C55" w:rsidRDefault="001A6C55" w:rsidP="001A6C55">
      <w:pPr>
        <w:rPr>
          <w:b/>
          <w:bCs/>
          <w:sz w:val="28"/>
          <w:lang w:val="uk-UA"/>
        </w:rPr>
      </w:pPr>
    </w:p>
    <w:p w:rsidR="001A6C55" w:rsidRDefault="001A6C55" w:rsidP="001A6C55">
      <w:pPr>
        <w:rPr>
          <w:b/>
          <w:bCs/>
          <w:sz w:val="28"/>
          <w:lang w:val="uk-UA"/>
        </w:rPr>
      </w:pPr>
    </w:p>
    <w:p w:rsidR="001A6C55" w:rsidRDefault="001A6C55" w:rsidP="001A6C55">
      <w:pPr>
        <w:rPr>
          <w:b/>
          <w:bCs/>
          <w:sz w:val="28"/>
          <w:lang w:val="uk-UA"/>
        </w:rPr>
      </w:pPr>
    </w:p>
    <w:p w:rsidR="001A6C55" w:rsidRDefault="001A6C55" w:rsidP="001A6C55">
      <w:pPr>
        <w:rPr>
          <w:b/>
          <w:bCs/>
          <w:sz w:val="28"/>
          <w:lang w:val="uk-UA"/>
        </w:rPr>
      </w:pPr>
    </w:p>
    <w:p w:rsidR="001A6C55" w:rsidRDefault="001A6C55" w:rsidP="001A6C55">
      <w:pPr>
        <w:rPr>
          <w:b/>
          <w:bCs/>
          <w:sz w:val="28"/>
          <w:lang w:val="uk-UA"/>
        </w:rPr>
      </w:pPr>
      <w:bookmarkStart w:id="0" w:name="_GoBack"/>
      <w:bookmarkEnd w:id="0"/>
    </w:p>
    <w:tbl>
      <w:tblPr>
        <w:tblW w:w="9429" w:type="dxa"/>
        <w:tblLook w:val="04A0" w:firstRow="1" w:lastRow="0" w:firstColumn="1" w:lastColumn="0" w:noHBand="0" w:noVBand="1"/>
      </w:tblPr>
      <w:tblGrid>
        <w:gridCol w:w="6504"/>
        <w:gridCol w:w="2925"/>
      </w:tblGrid>
      <w:tr w:rsidR="001A6C55" w:rsidTr="00523C28">
        <w:trPr>
          <w:trHeight w:val="559"/>
        </w:trPr>
        <w:tc>
          <w:tcPr>
            <w:tcW w:w="6504" w:type="dxa"/>
          </w:tcPr>
          <w:p w:rsidR="001A6C55" w:rsidRDefault="001A6C55" w:rsidP="00523C28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Міський голова</w:t>
            </w:r>
            <w:r w:rsidRPr="00E66F08">
              <w:rPr>
                <w:b/>
                <w:bCs/>
                <w:sz w:val="28"/>
                <w:lang w:val="uk-UA"/>
              </w:rPr>
              <w:t xml:space="preserve">                    </w:t>
            </w:r>
            <w:r>
              <w:rPr>
                <w:b/>
                <w:bCs/>
                <w:sz w:val="28"/>
                <w:lang w:val="uk-UA"/>
              </w:rPr>
              <w:t xml:space="preserve">        </w:t>
            </w:r>
            <w:r w:rsidRPr="00E66F08">
              <w:rPr>
                <w:b/>
                <w:bCs/>
                <w:sz w:val="28"/>
                <w:lang w:val="uk-UA"/>
              </w:rPr>
              <w:t xml:space="preserve">     </w:t>
            </w:r>
            <w:r>
              <w:rPr>
                <w:b/>
                <w:bCs/>
                <w:sz w:val="28"/>
                <w:lang w:val="uk-UA"/>
              </w:rPr>
              <w:t xml:space="preserve">                                    </w:t>
            </w:r>
            <w:r w:rsidRPr="00E66F08">
              <w:rPr>
                <w:b/>
                <w:bCs/>
                <w:sz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lang w:val="uk-UA"/>
              </w:rPr>
              <w:t>Тарас КУЧМА</w:t>
            </w:r>
          </w:p>
        </w:tc>
        <w:tc>
          <w:tcPr>
            <w:tcW w:w="2925" w:type="dxa"/>
          </w:tcPr>
          <w:p w:rsidR="001A6C55" w:rsidRDefault="001A6C55" w:rsidP="00523C28">
            <w:pPr>
              <w:tabs>
                <w:tab w:val="left" w:pos="1189"/>
              </w:tabs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A6C55" w:rsidRPr="0043326E" w:rsidRDefault="001A6C55" w:rsidP="001A6C55">
      <w:pPr>
        <w:spacing w:line="360" w:lineRule="auto"/>
        <w:jc w:val="both"/>
        <w:rPr>
          <w:sz w:val="28"/>
          <w:szCs w:val="28"/>
          <w:lang w:val="uk-UA"/>
        </w:rPr>
      </w:pPr>
    </w:p>
    <w:p w:rsidR="00D67741" w:rsidRDefault="00D67741"/>
    <w:sectPr w:rsidR="00D677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55"/>
    <w:rsid w:val="001A6C55"/>
    <w:rsid w:val="00D6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1AF13-D10F-4D94-BF70-88E1D6D3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2025-07-29T06:56:00Z</dcterms:created>
  <dcterms:modified xsi:type="dcterms:W3CDTF">2025-07-29T06:56:00Z</dcterms:modified>
</cp:coreProperties>
</file>