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314D5" w14:textId="445CA9C3" w:rsidR="005D6EB4" w:rsidRDefault="005D6EB4" w:rsidP="005D6EB4">
      <w:pPr>
        <w:spacing w:line="360" w:lineRule="auto"/>
        <w:jc w:val="center"/>
      </w:pPr>
      <w:r>
        <w:rPr>
          <w:noProof/>
          <w:lang w:val="ru-RU"/>
        </w:rPr>
        <w:drawing>
          <wp:inline distT="0" distB="0" distL="0" distR="0" wp14:anchorId="5D779CB1" wp14:editId="41D931EA">
            <wp:extent cx="430530" cy="591820"/>
            <wp:effectExtent l="0" t="0" r="762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303BF" w14:textId="77777777" w:rsidR="005D6EB4" w:rsidRDefault="005D6EB4" w:rsidP="005D6EB4">
      <w:pPr>
        <w:spacing w:line="360" w:lineRule="auto"/>
        <w:jc w:val="center"/>
        <w:rPr>
          <w:sz w:val="10"/>
          <w:szCs w:val="10"/>
        </w:rPr>
      </w:pPr>
    </w:p>
    <w:p w14:paraId="79B3A474" w14:textId="77777777" w:rsidR="005D6EB4" w:rsidRDefault="005D6EB4" w:rsidP="005D6EB4">
      <w:pPr>
        <w:tabs>
          <w:tab w:val="left" w:pos="9498"/>
        </w:tabs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ДРОГОБИЦЬКА МІСЬКА РАДА</w:t>
      </w:r>
    </w:p>
    <w:p w14:paraId="7BB8EFD2" w14:textId="77777777" w:rsidR="005D6EB4" w:rsidRDefault="005D6EB4" w:rsidP="005D6EB4">
      <w:pPr>
        <w:tabs>
          <w:tab w:val="left" w:pos="9498"/>
        </w:tabs>
        <w:ind w:right="169"/>
        <w:jc w:val="center"/>
        <w:rPr>
          <w:b/>
          <w:sz w:val="10"/>
          <w:szCs w:val="10"/>
        </w:rPr>
      </w:pPr>
    </w:p>
    <w:p w14:paraId="00D54AE5" w14:textId="77777777" w:rsidR="005D6EB4" w:rsidRDefault="005D6EB4" w:rsidP="005D6EB4">
      <w:pPr>
        <w:tabs>
          <w:tab w:val="left" w:pos="9498"/>
        </w:tabs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 сесія  ______ скликання</w:t>
      </w:r>
    </w:p>
    <w:p w14:paraId="11A6F38F" w14:textId="77777777" w:rsidR="005D6EB4" w:rsidRDefault="005D6EB4" w:rsidP="005D6EB4">
      <w:pPr>
        <w:tabs>
          <w:tab w:val="left" w:pos="9498"/>
        </w:tabs>
        <w:ind w:right="169"/>
        <w:jc w:val="center"/>
        <w:rPr>
          <w:b/>
          <w:sz w:val="10"/>
          <w:szCs w:val="10"/>
        </w:rPr>
      </w:pPr>
    </w:p>
    <w:p w14:paraId="4CDA698D" w14:textId="77777777" w:rsidR="005D6EB4" w:rsidRDefault="005D6EB4" w:rsidP="005D6EB4">
      <w:pPr>
        <w:tabs>
          <w:tab w:val="left" w:pos="9498"/>
        </w:tabs>
        <w:ind w:right="16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21018D4" w14:textId="77777777" w:rsidR="005D6EB4" w:rsidRDefault="005D6EB4" w:rsidP="005D6EB4">
      <w:pPr>
        <w:jc w:val="center"/>
        <w:rPr>
          <w:sz w:val="10"/>
          <w:szCs w:val="10"/>
        </w:rPr>
      </w:pPr>
    </w:p>
    <w:p w14:paraId="6E957400" w14:textId="4E0BC3CC" w:rsidR="005D6EB4" w:rsidRDefault="005D6EB4" w:rsidP="005D6EB4">
      <w:pPr>
        <w:jc w:val="center"/>
        <w:rPr>
          <w:sz w:val="28"/>
          <w:szCs w:val="28"/>
        </w:rPr>
      </w:pPr>
      <w:r>
        <w:rPr>
          <w:sz w:val="28"/>
          <w:szCs w:val="28"/>
        </w:rPr>
        <w:t>від ______________2025 року  №_______</w:t>
      </w:r>
    </w:p>
    <w:p w14:paraId="76900EEB" w14:textId="77777777" w:rsidR="005D6EB4" w:rsidRDefault="005D6EB4" w:rsidP="005D6EB4">
      <w:pPr>
        <w:spacing w:line="288" w:lineRule="auto"/>
        <w:jc w:val="center"/>
        <w:rPr>
          <w:b/>
        </w:rPr>
      </w:pPr>
    </w:p>
    <w:p w14:paraId="0F99555F" w14:textId="77777777" w:rsidR="005D6EB4" w:rsidRDefault="005D6EB4" w:rsidP="005D6EB4">
      <w:pPr>
        <w:spacing w:line="288" w:lineRule="auto"/>
        <w:jc w:val="center"/>
        <w:rPr>
          <w:b/>
        </w:rPr>
      </w:pPr>
    </w:p>
    <w:p w14:paraId="3D4F4716" w14:textId="77777777" w:rsidR="002F76B4" w:rsidRDefault="002F76B4" w:rsidP="005D6EB4">
      <w:pPr>
        <w:ind w:right="4838"/>
      </w:pPr>
    </w:p>
    <w:p w14:paraId="4FC2E0CA" w14:textId="39383B7F" w:rsidR="005D6EB4" w:rsidRDefault="005D6EB4" w:rsidP="005D6EB4">
      <w:pPr>
        <w:ind w:right="4838"/>
        <w:rPr>
          <w:b/>
          <w:sz w:val="28"/>
          <w:szCs w:val="28"/>
        </w:rPr>
      </w:pPr>
      <w:r>
        <w:rPr>
          <w:b/>
          <w:sz w:val="28"/>
          <w:szCs w:val="28"/>
        </w:rPr>
        <w:t>Про доповнення Плану діяльності з підготовки проектів регуляторних актів на 2025 рік</w:t>
      </w:r>
    </w:p>
    <w:p w14:paraId="02369674" w14:textId="34F7C9F4" w:rsidR="005D6EB4" w:rsidRDefault="005D6EB4" w:rsidP="005D6EB4">
      <w:pPr>
        <w:jc w:val="both"/>
        <w:rPr>
          <w:b/>
          <w:sz w:val="28"/>
          <w:szCs w:val="28"/>
        </w:rPr>
      </w:pPr>
    </w:p>
    <w:p w14:paraId="210B6584" w14:textId="6DC3E219" w:rsidR="005D6EB4" w:rsidRDefault="005D6EB4" w:rsidP="005D6EB4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5D6EB4">
        <w:rPr>
          <w:bCs/>
          <w:sz w:val="28"/>
          <w:szCs w:val="28"/>
        </w:rPr>
        <w:t>З метою забезпечення здійснення державної регуляторної політики у сфері господарської діяльності</w:t>
      </w:r>
      <w:r>
        <w:rPr>
          <w:bCs/>
          <w:sz w:val="28"/>
          <w:szCs w:val="28"/>
        </w:rPr>
        <w:t>, розглянувши лист Департаменту міського господарства від 16.07.2025 №791, відповідно до ст. 7 Закону України «Про засади державної регуляторної політики</w:t>
      </w:r>
      <w:r w:rsidR="00325CF9">
        <w:rPr>
          <w:bCs/>
          <w:sz w:val="28"/>
          <w:szCs w:val="28"/>
        </w:rPr>
        <w:t xml:space="preserve"> у сфері господарської діяльності», керуючись ст. 25 та ч.1 ст. 59 Закону України «Про місцеве самоврядування в Україні», міська рада</w:t>
      </w:r>
    </w:p>
    <w:p w14:paraId="0EC5C7E8" w14:textId="3BE6EA0E" w:rsidR="00325CF9" w:rsidRPr="00AD2185" w:rsidRDefault="00AD2185" w:rsidP="005D6EB4">
      <w:pPr>
        <w:jc w:val="both"/>
        <w:rPr>
          <w:rFonts w:eastAsia="Yu Gothic"/>
          <w:b/>
          <w:sz w:val="28"/>
          <w:szCs w:val="28"/>
        </w:rPr>
      </w:pPr>
      <w:r>
        <w:rPr>
          <w:rFonts w:eastAsia="Yu Gothic"/>
          <w:b/>
          <w:sz w:val="28"/>
          <w:szCs w:val="28"/>
        </w:rPr>
        <w:t xml:space="preserve">   в </w:t>
      </w:r>
      <w:r w:rsidR="00325CF9" w:rsidRPr="00AD2185">
        <w:rPr>
          <w:rFonts w:eastAsia="Yu Gothic"/>
          <w:b/>
          <w:sz w:val="28"/>
          <w:szCs w:val="28"/>
        </w:rPr>
        <w:t>и</w:t>
      </w:r>
      <w:r>
        <w:rPr>
          <w:rFonts w:eastAsia="Yu Gothic"/>
          <w:b/>
          <w:sz w:val="28"/>
          <w:szCs w:val="28"/>
        </w:rPr>
        <w:t xml:space="preserve"> </w:t>
      </w:r>
      <w:r w:rsidR="00325CF9" w:rsidRPr="00AD2185">
        <w:rPr>
          <w:rFonts w:eastAsia="Yu Gothic"/>
          <w:b/>
          <w:sz w:val="28"/>
          <w:szCs w:val="28"/>
        </w:rPr>
        <w:t>р</w:t>
      </w:r>
      <w:r>
        <w:rPr>
          <w:rFonts w:eastAsia="Yu Gothic"/>
          <w:b/>
          <w:sz w:val="28"/>
          <w:szCs w:val="28"/>
        </w:rPr>
        <w:t xml:space="preserve"> </w:t>
      </w:r>
      <w:r w:rsidR="00325CF9" w:rsidRPr="00AD2185">
        <w:rPr>
          <w:rFonts w:eastAsia="Yu Gothic"/>
          <w:b/>
          <w:sz w:val="28"/>
          <w:szCs w:val="28"/>
        </w:rPr>
        <w:t>і</w:t>
      </w:r>
      <w:r>
        <w:rPr>
          <w:rFonts w:eastAsia="Yu Gothic"/>
          <w:b/>
          <w:sz w:val="28"/>
          <w:szCs w:val="28"/>
        </w:rPr>
        <w:t xml:space="preserve"> </w:t>
      </w:r>
      <w:r w:rsidR="00325CF9" w:rsidRPr="00AD2185">
        <w:rPr>
          <w:rFonts w:eastAsia="Yu Gothic"/>
          <w:b/>
          <w:sz w:val="28"/>
          <w:szCs w:val="28"/>
        </w:rPr>
        <w:t>ш</w:t>
      </w:r>
      <w:r>
        <w:rPr>
          <w:rFonts w:eastAsia="Yu Gothic"/>
          <w:b/>
          <w:sz w:val="28"/>
          <w:szCs w:val="28"/>
        </w:rPr>
        <w:t xml:space="preserve"> </w:t>
      </w:r>
      <w:r w:rsidR="00325CF9" w:rsidRPr="00AD2185">
        <w:rPr>
          <w:rFonts w:eastAsia="Yu Gothic"/>
          <w:b/>
          <w:sz w:val="28"/>
          <w:szCs w:val="28"/>
        </w:rPr>
        <w:t>и</w:t>
      </w:r>
      <w:r>
        <w:rPr>
          <w:rFonts w:eastAsia="Yu Gothic"/>
          <w:b/>
          <w:sz w:val="28"/>
          <w:szCs w:val="28"/>
        </w:rPr>
        <w:t xml:space="preserve"> </w:t>
      </w:r>
      <w:r w:rsidR="00325CF9" w:rsidRPr="00AD2185">
        <w:rPr>
          <w:rFonts w:eastAsia="Yu Gothic"/>
          <w:b/>
          <w:sz w:val="28"/>
          <w:szCs w:val="28"/>
        </w:rPr>
        <w:t>л</w:t>
      </w:r>
      <w:r>
        <w:rPr>
          <w:rFonts w:eastAsia="Yu Gothic"/>
          <w:b/>
          <w:sz w:val="28"/>
          <w:szCs w:val="28"/>
        </w:rPr>
        <w:t xml:space="preserve"> </w:t>
      </w:r>
      <w:r w:rsidR="00325CF9" w:rsidRPr="00AD2185">
        <w:rPr>
          <w:rFonts w:eastAsia="Yu Gothic"/>
          <w:b/>
          <w:sz w:val="28"/>
          <w:szCs w:val="28"/>
        </w:rPr>
        <w:t xml:space="preserve">а: </w:t>
      </w:r>
    </w:p>
    <w:p w14:paraId="65C86814" w14:textId="77777777" w:rsidR="0092636C" w:rsidRDefault="0092636C" w:rsidP="005D6EB4">
      <w:pPr>
        <w:jc w:val="both"/>
        <w:rPr>
          <w:rFonts w:ascii="Yu Gothic" w:eastAsia="Yu Gothic" w:hAnsi="Yu Gothic"/>
          <w:b/>
          <w:sz w:val="28"/>
          <w:szCs w:val="28"/>
        </w:rPr>
      </w:pPr>
    </w:p>
    <w:p w14:paraId="6BF76EB6" w14:textId="3124A7C2" w:rsidR="00325CF9" w:rsidRPr="0092636C" w:rsidRDefault="00325CF9" w:rsidP="00325CF9">
      <w:pPr>
        <w:pStyle w:val="a3"/>
        <w:numPr>
          <w:ilvl w:val="0"/>
          <w:numId w:val="1"/>
        </w:numPr>
        <w:jc w:val="both"/>
        <w:rPr>
          <w:rFonts w:eastAsia="Yu Gothic"/>
          <w:bCs/>
          <w:sz w:val="28"/>
          <w:szCs w:val="28"/>
        </w:rPr>
      </w:pPr>
      <w:proofErr w:type="spellStart"/>
      <w:r w:rsidRPr="0092636C">
        <w:rPr>
          <w:rFonts w:eastAsia="Yu Gothic"/>
          <w:bCs/>
          <w:sz w:val="28"/>
          <w:szCs w:val="28"/>
        </w:rPr>
        <w:t>Внести</w:t>
      </w:r>
      <w:proofErr w:type="spellEnd"/>
      <w:r w:rsidRPr="0092636C">
        <w:rPr>
          <w:rFonts w:eastAsia="Yu Gothic"/>
          <w:bCs/>
          <w:sz w:val="28"/>
          <w:szCs w:val="28"/>
        </w:rPr>
        <w:t xml:space="preserve"> зміни до Плану діяльності з підготовки проектів регуляторних актів на 2025 рік, доповнивши його пунктом 3</w:t>
      </w:r>
      <w:r w:rsidR="006D5EED">
        <w:rPr>
          <w:rFonts w:eastAsia="Yu Gothic"/>
          <w:bCs/>
          <w:sz w:val="28"/>
          <w:szCs w:val="28"/>
        </w:rPr>
        <w:t>5</w:t>
      </w:r>
      <w:r w:rsidRPr="0092636C">
        <w:rPr>
          <w:rFonts w:eastAsia="Yu Gothic"/>
          <w:bCs/>
          <w:sz w:val="28"/>
          <w:szCs w:val="28"/>
        </w:rPr>
        <w:t>, що додається.</w:t>
      </w:r>
    </w:p>
    <w:p w14:paraId="7A124AD6" w14:textId="77E7CE17" w:rsidR="00325CF9" w:rsidRPr="0092636C" w:rsidRDefault="00325CF9" w:rsidP="00325CF9">
      <w:pPr>
        <w:pStyle w:val="a3"/>
        <w:numPr>
          <w:ilvl w:val="0"/>
          <w:numId w:val="1"/>
        </w:numPr>
        <w:jc w:val="both"/>
        <w:rPr>
          <w:rFonts w:eastAsia="Yu Gothic"/>
          <w:bCs/>
          <w:sz w:val="28"/>
          <w:szCs w:val="28"/>
        </w:rPr>
      </w:pPr>
      <w:r w:rsidRPr="0092636C">
        <w:rPr>
          <w:rFonts w:eastAsia="Yu Gothic"/>
          <w:bCs/>
          <w:sz w:val="28"/>
          <w:szCs w:val="28"/>
        </w:rPr>
        <w:t xml:space="preserve">Управлінню </w:t>
      </w:r>
      <w:proofErr w:type="spellStart"/>
      <w:r w:rsidRPr="0092636C">
        <w:rPr>
          <w:rFonts w:eastAsia="Yu Gothic"/>
          <w:bCs/>
          <w:sz w:val="28"/>
          <w:szCs w:val="28"/>
        </w:rPr>
        <w:t>цифровізації</w:t>
      </w:r>
      <w:proofErr w:type="spellEnd"/>
      <w:r w:rsidR="009F1FAE">
        <w:rPr>
          <w:rFonts w:eastAsia="Yu Gothic"/>
          <w:bCs/>
          <w:sz w:val="28"/>
          <w:szCs w:val="28"/>
        </w:rPr>
        <w:t>, інформаційної</w:t>
      </w:r>
      <w:r w:rsidRPr="0092636C">
        <w:rPr>
          <w:rFonts w:eastAsia="Yu Gothic"/>
          <w:bCs/>
          <w:sz w:val="28"/>
          <w:szCs w:val="28"/>
        </w:rPr>
        <w:t xml:space="preserve"> політики та комунікацій оприлюднити це рішення на оф</w:t>
      </w:r>
      <w:r w:rsidR="0092636C" w:rsidRPr="0092636C">
        <w:rPr>
          <w:rFonts w:eastAsia="Yu Gothic"/>
          <w:bCs/>
          <w:sz w:val="28"/>
          <w:szCs w:val="28"/>
        </w:rPr>
        <w:t>іційному сайті Дрогобицької міської ради.</w:t>
      </w:r>
    </w:p>
    <w:p w14:paraId="1209FA3C" w14:textId="47979C1F" w:rsidR="0092636C" w:rsidRDefault="0092636C" w:rsidP="00325CF9">
      <w:pPr>
        <w:pStyle w:val="a3"/>
        <w:numPr>
          <w:ilvl w:val="0"/>
          <w:numId w:val="1"/>
        </w:numPr>
        <w:jc w:val="both"/>
        <w:rPr>
          <w:rFonts w:eastAsia="Yu Gothic"/>
          <w:bCs/>
          <w:sz w:val="28"/>
          <w:szCs w:val="28"/>
        </w:rPr>
      </w:pPr>
      <w:r w:rsidRPr="0092636C">
        <w:rPr>
          <w:rFonts w:eastAsia="Yu Gothic"/>
          <w:bCs/>
          <w:sz w:val="28"/>
          <w:szCs w:val="28"/>
        </w:rPr>
        <w:t xml:space="preserve">Контроль за виконанням цього рішення покласти на постійну комісію ради з питань місцевого самоврядування, законності, правопорядку, Регламенту, депутатської етики та інформаційної політики. </w:t>
      </w:r>
    </w:p>
    <w:p w14:paraId="1E4D2B07" w14:textId="6D042F68" w:rsidR="0092636C" w:rsidRDefault="0092636C" w:rsidP="0092636C">
      <w:pPr>
        <w:pStyle w:val="a3"/>
        <w:ind w:left="1065"/>
        <w:jc w:val="both"/>
        <w:rPr>
          <w:rFonts w:eastAsia="Yu Gothic"/>
          <w:bCs/>
          <w:sz w:val="28"/>
          <w:szCs w:val="28"/>
        </w:rPr>
      </w:pPr>
    </w:p>
    <w:p w14:paraId="549B9700" w14:textId="77777777" w:rsidR="0092636C" w:rsidRDefault="0092636C" w:rsidP="0092636C">
      <w:pPr>
        <w:pStyle w:val="a3"/>
        <w:ind w:left="1065"/>
        <w:jc w:val="both"/>
        <w:rPr>
          <w:rFonts w:eastAsia="Yu Gothic"/>
          <w:bCs/>
          <w:sz w:val="28"/>
          <w:szCs w:val="28"/>
        </w:rPr>
      </w:pPr>
    </w:p>
    <w:p w14:paraId="413E7993" w14:textId="0CEB522A" w:rsidR="0092636C" w:rsidRPr="00B607F9" w:rsidRDefault="0092636C" w:rsidP="0092636C">
      <w:pPr>
        <w:jc w:val="both"/>
        <w:rPr>
          <w:rFonts w:eastAsia="Yu Gothic"/>
          <w:b/>
          <w:sz w:val="28"/>
          <w:szCs w:val="28"/>
        </w:rPr>
      </w:pPr>
      <w:r w:rsidRPr="00B607F9">
        <w:rPr>
          <w:rFonts w:eastAsia="Yu Gothic"/>
          <w:b/>
          <w:sz w:val="28"/>
          <w:szCs w:val="28"/>
        </w:rPr>
        <w:t>Міський голова                                                                              Тарас КУЧМА</w:t>
      </w:r>
    </w:p>
    <w:p w14:paraId="11D96EAD" w14:textId="03D1F428" w:rsidR="005D6EB4" w:rsidRDefault="005D6EB4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289059C1" w14:textId="44D015EF" w:rsidR="0092636C" w:rsidRDefault="0092636C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7DE63CF9" w14:textId="04BE23C8" w:rsidR="0092636C" w:rsidRDefault="0092636C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0D6F64EF" w14:textId="057FDDEC" w:rsidR="0092636C" w:rsidRDefault="0092636C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157169F3" w14:textId="3AFA4022" w:rsidR="0092636C" w:rsidRDefault="0092636C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2D7B1C50" w14:textId="66F9F93C" w:rsidR="0092636C" w:rsidRDefault="0092636C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1EDB5A46" w14:textId="60230359" w:rsidR="0092636C" w:rsidRDefault="0092636C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3A4457F5" w14:textId="6AEF17AF" w:rsidR="0092636C" w:rsidRDefault="0092636C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716C91ED" w14:textId="6D272CF4" w:rsidR="0092636C" w:rsidRDefault="0092636C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12F47039" w14:textId="6FFCBC54" w:rsidR="0092636C" w:rsidRDefault="0092636C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4DD1E0D8" w14:textId="07ABA1E7" w:rsidR="0092636C" w:rsidRDefault="0092636C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5E6ECFD1" w14:textId="5C2767E8" w:rsidR="0092636C" w:rsidRDefault="0092636C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6ECA0718" w14:textId="577F1F6D" w:rsidR="0092636C" w:rsidRDefault="0092636C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42E56E3E" w14:textId="309E5817" w:rsidR="0092636C" w:rsidRDefault="0092636C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7EB1C0F9" w14:textId="77777777" w:rsidR="006D5EED" w:rsidRDefault="006D5EED" w:rsidP="006D5E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ВІЗИ</w:t>
      </w:r>
      <w:r>
        <w:rPr>
          <w:sz w:val="28"/>
          <w:szCs w:val="28"/>
        </w:rPr>
        <w:t>:</w:t>
      </w:r>
    </w:p>
    <w:p w14:paraId="04450520" w14:textId="77777777" w:rsidR="006D5EED" w:rsidRDefault="006D5EED" w:rsidP="006D5EED">
      <w:pPr>
        <w:jc w:val="both"/>
        <w:rPr>
          <w:b/>
          <w:sz w:val="28"/>
          <w:szCs w:val="28"/>
        </w:rPr>
      </w:pPr>
    </w:p>
    <w:p w14:paraId="66E2490E" w14:textId="77777777" w:rsidR="006D5EED" w:rsidRDefault="006D5EED" w:rsidP="006D5EED">
      <w:pPr>
        <w:jc w:val="both"/>
        <w:rPr>
          <w:b/>
          <w:sz w:val="28"/>
          <w:szCs w:val="28"/>
        </w:rPr>
      </w:pPr>
    </w:p>
    <w:p w14:paraId="12199347" w14:textId="77777777" w:rsidR="006D5EED" w:rsidRDefault="006D5EED" w:rsidP="006D5E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 управління правового </w:t>
      </w:r>
    </w:p>
    <w:p w14:paraId="7A33C190" w14:textId="77777777" w:rsidR="006D5EED" w:rsidRDefault="006D5EED" w:rsidP="006D5E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забезпечення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Влас КРАМАР</w:t>
      </w:r>
    </w:p>
    <w:p w14:paraId="2E95A90D" w14:textId="77777777" w:rsidR="006D5EED" w:rsidRDefault="006D5EED" w:rsidP="006D5EED">
      <w:pPr>
        <w:jc w:val="both"/>
        <w:rPr>
          <w:b/>
          <w:sz w:val="28"/>
          <w:szCs w:val="28"/>
        </w:rPr>
      </w:pPr>
    </w:p>
    <w:p w14:paraId="3E831564" w14:textId="77777777" w:rsidR="006D5EED" w:rsidRDefault="006D5EED" w:rsidP="006D5EED">
      <w:pPr>
        <w:jc w:val="both"/>
        <w:rPr>
          <w:b/>
          <w:sz w:val="28"/>
          <w:szCs w:val="28"/>
        </w:rPr>
      </w:pPr>
    </w:p>
    <w:p w14:paraId="45D8639C" w14:textId="77777777" w:rsidR="006D5EED" w:rsidRDefault="006D5EED" w:rsidP="006D5E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Головний спеціаліст, уповноважена </w:t>
      </w:r>
    </w:p>
    <w:p w14:paraId="1972400D" w14:textId="77777777" w:rsidR="006D5EED" w:rsidRDefault="006D5EED" w:rsidP="006D5E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особа з питань запобігання </w:t>
      </w:r>
    </w:p>
    <w:p w14:paraId="4F0FE72C" w14:textId="77777777" w:rsidR="006D5EED" w:rsidRDefault="006D5EED" w:rsidP="006D5E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 виявлення корупції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Леся ПЕЛЕЩАК</w:t>
      </w:r>
    </w:p>
    <w:p w14:paraId="30246285" w14:textId="77777777" w:rsidR="006D5EED" w:rsidRDefault="006D5EED" w:rsidP="006D5EED">
      <w:pPr>
        <w:jc w:val="both"/>
        <w:rPr>
          <w:b/>
          <w:sz w:val="28"/>
          <w:szCs w:val="28"/>
        </w:rPr>
      </w:pPr>
    </w:p>
    <w:p w14:paraId="7EE4527E" w14:textId="77777777" w:rsidR="006D5EED" w:rsidRDefault="006D5EED" w:rsidP="006D5EED">
      <w:pPr>
        <w:jc w:val="both"/>
        <w:rPr>
          <w:b/>
          <w:sz w:val="28"/>
          <w:szCs w:val="28"/>
        </w:rPr>
      </w:pPr>
    </w:p>
    <w:p w14:paraId="183DA53C" w14:textId="77777777" w:rsidR="006D5EED" w:rsidRDefault="006D5EED" w:rsidP="006D5E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голови постійної комісії з питань </w:t>
      </w:r>
    </w:p>
    <w:p w14:paraId="0FF8B336" w14:textId="77777777" w:rsidR="006D5EED" w:rsidRDefault="006D5EED" w:rsidP="006D5E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місцевого самоврядування, законності,</w:t>
      </w:r>
    </w:p>
    <w:p w14:paraId="52FFCBE0" w14:textId="77777777" w:rsidR="006D5EED" w:rsidRDefault="006D5EED" w:rsidP="006D5E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правопорядку, Регламенту, депутатської етики</w:t>
      </w:r>
    </w:p>
    <w:p w14:paraId="3A3D1F20" w14:textId="77777777" w:rsidR="006D5EED" w:rsidRDefault="006D5EED" w:rsidP="006D5E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 інформаційної політики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Михайло ШЕРЕМЕТА</w:t>
      </w:r>
    </w:p>
    <w:p w14:paraId="45A63D9A" w14:textId="55DFE4CB" w:rsidR="006D5EED" w:rsidRDefault="006D5EED" w:rsidP="006D5EED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 w:type="page"/>
      </w:r>
    </w:p>
    <w:p w14:paraId="38D29BC1" w14:textId="77777777" w:rsidR="006D5EED" w:rsidRDefault="006D5EED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6C287CBC" w14:textId="77777777" w:rsidR="00AD2185" w:rsidRDefault="00AD2185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03EB781C" w14:textId="77777777" w:rsidR="0092636C" w:rsidRDefault="0092636C" w:rsidP="005D6EB4">
      <w:pPr>
        <w:tabs>
          <w:tab w:val="left" w:pos="11610"/>
        </w:tabs>
        <w:jc w:val="right"/>
        <w:rPr>
          <w:b/>
          <w:sz w:val="22"/>
          <w:szCs w:val="22"/>
        </w:rPr>
      </w:pPr>
    </w:p>
    <w:p w14:paraId="3FEAE143" w14:textId="3ABBC61D" w:rsidR="005D6EB4" w:rsidRDefault="005D6EB4" w:rsidP="005D6EB4">
      <w:pPr>
        <w:tabs>
          <w:tab w:val="left" w:pos="1161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Додаток </w:t>
      </w:r>
    </w:p>
    <w:p w14:paraId="7FB59F46" w14:textId="77777777" w:rsidR="000D6FE5" w:rsidRDefault="005D6EB4" w:rsidP="005D6EB4">
      <w:pPr>
        <w:tabs>
          <w:tab w:val="left" w:pos="1161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до рішення </w:t>
      </w:r>
    </w:p>
    <w:p w14:paraId="30D0963E" w14:textId="64E9FDAC" w:rsidR="005D6EB4" w:rsidRDefault="005D6EB4" w:rsidP="005D6EB4">
      <w:pPr>
        <w:tabs>
          <w:tab w:val="left" w:pos="1161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Дрогобицької міської ради</w:t>
      </w:r>
    </w:p>
    <w:p w14:paraId="4D208644" w14:textId="40BF6F9A" w:rsidR="005D6EB4" w:rsidRDefault="005D6EB4" w:rsidP="005D6EB4">
      <w:pPr>
        <w:tabs>
          <w:tab w:val="left" w:pos="11610"/>
        </w:tabs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від ___</w:t>
      </w:r>
      <w:r w:rsidR="00B607F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</w:t>
      </w:r>
      <w:r w:rsidR="000D6FE5">
        <w:rPr>
          <w:b/>
          <w:sz w:val="22"/>
          <w:szCs w:val="22"/>
        </w:rPr>
        <w:t>2025</w:t>
      </w:r>
      <w:r>
        <w:rPr>
          <w:b/>
          <w:sz w:val="22"/>
          <w:szCs w:val="22"/>
        </w:rPr>
        <w:t xml:space="preserve"> року №____</w:t>
      </w:r>
    </w:p>
    <w:p w14:paraId="73CBABF4" w14:textId="5F447651" w:rsidR="005D6EB4" w:rsidRDefault="005D6EB4" w:rsidP="005D6EB4">
      <w:pPr>
        <w:jc w:val="both"/>
        <w:rPr>
          <w:sz w:val="22"/>
          <w:szCs w:val="22"/>
        </w:rPr>
      </w:pPr>
    </w:p>
    <w:p w14:paraId="607BDB7D" w14:textId="77777777" w:rsidR="00B607F9" w:rsidRDefault="00B607F9" w:rsidP="005D6EB4">
      <w:pPr>
        <w:jc w:val="both"/>
        <w:rPr>
          <w:sz w:val="22"/>
          <w:szCs w:val="22"/>
        </w:rPr>
      </w:pPr>
    </w:p>
    <w:p w14:paraId="49E498D4" w14:textId="77777777" w:rsidR="00536E72" w:rsidRPr="002F76B4" w:rsidRDefault="005D6EB4" w:rsidP="005D6EB4">
      <w:pPr>
        <w:tabs>
          <w:tab w:val="left" w:pos="6225"/>
        </w:tabs>
        <w:jc w:val="center"/>
        <w:rPr>
          <w:b/>
          <w:sz w:val="28"/>
          <w:szCs w:val="28"/>
        </w:rPr>
      </w:pPr>
      <w:r w:rsidRPr="002F76B4">
        <w:rPr>
          <w:b/>
          <w:sz w:val="28"/>
          <w:szCs w:val="28"/>
        </w:rPr>
        <w:t xml:space="preserve">План </w:t>
      </w:r>
    </w:p>
    <w:p w14:paraId="679093E5" w14:textId="6AC95C3E" w:rsidR="005D6EB4" w:rsidRPr="002F76B4" w:rsidRDefault="005D6EB4" w:rsidP="005D6EB4">
      <w:pPr>
        <w:tabs>
          <w:tab w:val="left" w:pos="6225"/>
        </w:tabs>
        <w:jc w:val="center"/>
        <w:rPr>
          <w:b/>
          <w:sz w:val="28"/>
          <w:szCs w:val="28"/>
        </w:rPr>
      </w:pPr>
      <w:r w:rsidRPr="002F76B4">
        <w:rPr>
          <w:b/>
          <w:sz w:val="28"/>
          <w:szCs w:val="28"/>
        </w:rPr>
        <w:t>діяльності з підготовки регуляторних актів</w:t>
      </w:r>
    </w:p>
    <w:p w14:paraId="30869388" w14:textId="31AFA976" w:rsidR="005D6EB4" w:rsidRPr="002F76B4" w:rsidRDefault="005D6EB4" w:rsidP="005D6EB4">
      <w:pPr>
        <w:tabs>
          <w:tab w:val="left" w:pos="6225"/>
        </w:tabs>
        <w:jc w:val="center"/>
        <w:rPr>
          <w:b/>
          <w:sz w:val="28"/>
          <w:szCs w:val="28"/>
        </w:rPr>
      </w:pPr>
      <w:r w:rsidRPr="002F76B4">
        <w:rPr>
          <w:b/>
          <w:sz w:val="28"/>
          <w:szCs w:val="28"/>
        </w:rPr>
        <w:t xml:space="preserve"> на 2025 рік</w:t>
      </w:r>
    </w:p>
    <w:p w14:paraId="02D8D9D5" w14:textId="3B04D162" w:rsidR="00512609" w:rsidRDefault="0051260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718"/>
        <w:gridCol w:w="1622"/>
        <w:gridCol w:w="1683"/>
        <w:gridCol w:w="1547"/>
        <w:gridCol w:w="1603"/>
      </w:tblGrid>
      <w:tr w:rsidR="0056630B" w14:paraId="549E97EF" w14:textId="77777777" w:rsidTr="00B607F9">
        <w:tc>
          <w:tcPr>
            <w:tcW w:w="279" w:type="dxa"/>
          </w:tcPr>
          <w:p w14:paraId="1A0F9631" w14:textId="6CD3B653" w:rsidR="00B607F9" w:rsidRDefault="00B607F9">
            <w:r>
              <w:t>№</w:t>
            </w:r>
          </w:p>
        </w:tc>
        <w:tc>
          <w:tcPr>
            <w:tcW w:w="2930" w:type="dxa"/>
          </w:tcPr>
          <w:p w14:paraId="630190EB" w14:textId="47C692CC" w:rsidR="00B607F9" w:rsidRDefault="00B607F9">
            <w:r>
              <w:t xml:space="preserve">Назва регуляторного </w:t>
            </w:r>
            <w:proofErr w:type="spellStart"/>
            <w:r>
              <w:t>акта</w:t>
            </w:r>
            <w:proofErr w:type="spellEnd"/>
            <w:r>
              <w:t xml:space="preserve"> </w:t>
            </w:r>
          </w:p>
        </w:tc>
        <w:tc>
          <w:tcPr>
            <w:tcW w:w="1605" w:type="dxa"/>
          </w:tcPr>
          <w:p w14:paraId="4E216D46" w14:textId="6176BCBE" w:rsidR="00B607F9" w:rsidRDefault="00B607F9">
            <w:r>
              <w:t>Орган</w:t>
            </w:r>
            <w:r w:rsidR="0056630B">
              <w:t>,</w:t>
            </w:r>
            <w:r>
              <w:t xml:space="preserve"> що затверджує регуляторний акт</w:t>
            </w:r>
          </w:p>
        </w:tc>
        <w:tc>
          <w:tcPr>
            <w:tcW w:w="1605" w:type="dxa"/>
          </w:tcPr>
          <w:p w14:paraId="7369F177" w14:textId="5B241859" w:rsidR="00B607F9" w:rsidRDefault="00B607F9">
            <w:r>
              <w:t>Цілі прийняття</w:t>
            </w:r>
          </w:p>
        </w:tc>
        <w:tc>
          <w:tcPr>
            <w:tcW w:w="1605" w:type="dxa"/>
          </w:tcPr>
          <w:p w14:paraId="426156AB" w14:textId="0C1798B2" w:rsidR="00B607F9" w:rsidRDefault="00B607F9">
            <w:r>
              <w:t>Термін підготовки</w:t>
            </w:r>
          </w:p>
        </w:tc>
        <w:tc>
          <w:tcPr>
            <w:tcW w:w="1605" w:type="dxa"/>
          </w:tcPr>
          <w:p w14:paraId="2B46C274" w14:textId="0E6C07DF" w:rsidR="00B607F9" w:rsidRDefault="0056630B">
            <w:r>
              <w:t xml:space="preserve">Назва структурного підрозділу </w:t>
            </w:r>
          </w:p>
        </w:tc>
      </w:tr>
      <w:tr w:rsidR="0056630B" w14:paraId="621291B3" w14:textId="77777777" w:rsidTr="00B607F9">
        <w:tc>
          <w:tcPr>
            <w:tcW w:w="279" w:type="dxa"/>
          </w:tcPr>
          <w:p w14:paraId="633783B7" w14:textId="76DD2D8F" w:rsidR="00B607F9" w:rsidRDefault="005A6579" w:rsidP="006D5EED">
            <w:r>
              <w:t>3</w:t>
            </w:r>
            <w:r w:rsidR="006D5EED">
              <w:t>5</w:t>
            </w:r>
          </w:p>
        </w:tc>
        <w:tc>
          <w:tcPr>
            <w:tcW w:w="2930" w:type="dxa"/>
          </w:tcPr>
          <w:p w14:paraId="63C4DFCA" w14:textId="0BE1A6D1" w:rsidR="00B607F9" w:rsidRDefault="0056630B" w:rsidP="00536E72">
            <w:pPr>
              <w:jc w:val="both"/>
            </w:pPr>
            <w:r>
              <w:t xml:space="preserve">Положення </w:t>
            </w:r>
            <w:r w:rsidR="001D739A">
              <w:t xml:space="preserve">про </w:t>
            </w:r>
            <w:r w:rsidR="001C017D">
              <w:t xml:space="preserve">рекреаційну діяльність </w:t>
            </w:r>
            <w:r w:rsidR="00536E72">
              <w:t xml:space="preserve">у межах об’єкта природно-заповідного фонду парку-пам’ятки садово-паркового мистецтва місцевого значення «Парк ім. Б Хмельницького»  </w:t>
            </w:r>
          </w:p>
        </w:tc>
        <w:tc>
          <w:tcPr>
            <w:tcW w:w="1605" w:type="dxa"/>
          </w:tcPr>
          <w:p w14:paraId="12CA4032" w14:textId="2C79F915" w:rsidR="00B607F9" w:rsidRDefault="002A77DB" w:rsidP="006D5EED">
            <w:r>
              <w:t>Дрогобицьк</w:t>
            </w:r>
            <w:r w:rsidR="006D5EED">
              <w:t>а</w:t>
            </w:r>
            <w:r>
              <w:t xml:space="preserve"> міськ</w:t>
            </w:r>
            <w:r w:rsidR="006D5EED">
              <w:t>а рада</w:t>
            </w:r>
          </w:p>
        </w:tc>
        <w:tc>
          <w:tcPr>
            <w:tcW w:w="1605" w:type="dxa"/>
          </w:tcPr>
          <w:p w14:paraId="57C80833" w14:textId="5924F8C1" w:rsidR="002A77DB" w:rsidRPr="002F76B4" w:rsidRDefault="002A77DB" w:rsidP="002A77DB">
            <w:pPr>
              <w:pStyle w:val="a3"/>
              <w:shd w:val="clear" w:color="auto" w:fill="FFFFFF"/>
              <w:spacing w:after="115"/>
              <w:ind w:left="0"/>
              <w:jc w:val="both"/>
            </w:pPr>
            <w:r w:rsidRPr="002F76B4">
              <w:t>раціональн</w:t>
            </w:r>
            <w:r w:rsidR="005A6579" w:rsidRPr="002F76B4">
              <w:t>е</w:t>
            </w:r>
            <w:r w:rsidRPr="002F76B4">
              <w:t xml:space="preserve"> використання рекреаційного потенціалу </w:t>
            </w:r>
            <w:r w:rsidRPr="002F76B4">
              <w:rPr>
                <w:lang w:eastAsia="zh-CN" w:bidi="hi-IN"/>
              </w:rPr>
              <w:t xml:space="preserve">об’єкта </w:t>
            </w:r>
            <w:r w:rsidRPr="002F76B4">
              <w:rPr>
                <w:lang w:eastAsia="zh-CN"/>
              </w:rPr>
              <w:t xml:space="preserve">природно-заповідного фонду – парку-пам’ятки садово-паркового мистецтва місцевого значення «Парк культури і відпочинку» (далі </w:t>
            </w:r>
            <w:bookmarkStart w:id="0" w:name="_GoBack"/>
            <w:bookmarkEnd w:id="0"/>
            <w:r w:rsidRPr="002F76B4">
              <w:rPr>
                <w:lang w:eastAsia="zh-CN"/>
              </w:rPr>
              <w:t>– Парк) без порушення його природної рівноваги, а також організації безпечного та культурного відпочинку громадян.</w:t>
            </w:r>
          </w:p>
          <w:p w14:paraId="740D82A5" w14:textId="77777777" w:rsidR="00B607F9" w:rsidRPr="002F76B4" w:rsidRDefault="00B607F9"/>
        </w:tc>
        <w:tc>
          <w:tcPr>
            <w:tcW w:w="1605" w:type="dxa"/>
          </w:tcPr>
          <w:p w14:paraId="4559F4E5" w14:textId="7B93A772" w:rsidR="00B607F9" w:rsidRDefault="00C11985">
            <w:r>
              <w:t>Впродовж року</w:t>
            </w:r>
          </w:p>
        </w:tc>
        <w:tc>
          <w:tcPr>
            <w:tcW w:w="1605" w:type="dxa"/>
          </w:tcPr>
          <w:p w14:paraId="2714BFE6" w14:textId="026C4A66" w:rsidR="00B607F9" w:rsidRDefault="005A6579">
            <w:r>
              <w:t>Департамент міського господарства</w:t>
            </w:r>
          </w:p>
        </w:tc>
      </w:tr>
    </w:tbl>
    <w:p w14:paraId="42E17B50" w14:textId="59044825" w:rsidR="00B607F9" w:rsidRDefault="00B607F9"/>
    <w:p w14:paraId="14508BC9" w14:textId="710F5769" w:rsidR="0056630B" w:rsidRDefault="0056630B"/>
    <w:p w14:paraId="74995C97" w14:textId="55276471" w:rsidR="0056630B" w:rsidRPr="0056630B" w:rsidRDefault="0056630B">
      <w:pPr>
        <w:rPr>
          <w:b/>
          <w:bCs/>
        </w:rPr>
      </w:pPr>
      <w:r w:rsidRPr="0056630B">
        <w:rPr>
          <w:b/>
          <w:bCs/>
        </w:rPr>
        <w:t xml:space="preserve">Начальник управління </w:t>
      </w:r>
    </w:p>
    <w:p w14:paraId="634526A1" w14:textId="0959153E" w:rsidR="0056630B" w:rsidRDefault="0056630B">
      <w:pPr>
        <w:rPr>
          <w:b/>
          <w:bCs/>
        </w:rPr>
      </w:pPr>
      <w:r w:rsidRPr="0056630B">
        <w:rPr>
          <w:b/>
          <w:bCs/>
        </w:rPr>
        <w:t xml:space="preserve">правового забезпечення                                                      </w:t>
      </w:r>
      <w:r w:rsidR="005A6579">
        <w:rPr>
          <w:b/>
          <w:bCs/>
        </w:rPr>
        <w:t xml:space="preserve">   </w:t>
      </w:r>
      <w:r w:rsidRPr="0056630B">
        <w:rPr>
          <w:b/>
          <w:bCs/>
        </w:rPr>
        <w:t xml:space="preserve">                               Влас КРАМАР</w:t>
      </w:r>
    </w:p>
    <w:p w14:paraId="3990A8AA" w14:textId="7DA363FC" w:rsidR="006D5EED" w:rsidRDefault="006D5EED">
      <w:pPr>
        <w:rPr>
          <w:b/>
          <w:bCs/>
        </w:rPr>
      </w:pPr>
    </w:p>
    <w:p w14:paraId="003FBFC6" w14:textId="28ACC0E9" w:rsidR="006D5EED" w:rsidRDefault="006D5EED">
      <w:pPr>
        <w:rPr>
          <w:b/>
          <w:bCs/>
        </w:rPr>
      </w:pPr>
    </w:p>
    <w:p w14:paraId="0671640B" w14:textId="77777777" w:rsidR="006D5EED" w:rsidRPr="0056630B" w:rsidRDefault="006D5EED">
      <w:pPr>
        <w:rPr>
          <w:b/>
          <w:bCs/>
        </w:rPr>
      </w:pPr>
    </w:p>
    <w:sectPr w:rsidR="006D5EED" w:rsidRPr="005663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ADA"/>
    <w:multiLevelType w:val="hybridMultilevel"/>
    <w:tmpl w:val="6D8CFFF2"/>
    <w:lvl w:ilvl="0" w:tplc="E64A3F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8CD07ED"/>
    <w:multiLevelType w:val="multilevel"/>
    <w:tmpl w:val="73BEACF6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B4"/>
    <w:rsid w:val="000D6FE5"/>
    <w:rsid w:val="001C017D"/>
    <w:rsid w:val="001D739A"/>
    <w:rsid w:val="002A77DB"/>
    <w:rsid w:val="002F76B4"/>
    <w:rsid w:val="00325CF9"/>
    <w:rsid w:val="00512609"/>
    <w:rsid w:val="00536E72"/>
    <w:rsid w:val="0056630B"/>
    <w:rsid w:val="005A6579"/>
    <w:rsid w:val="005D6EB4"/>
    <w:rsid w:val="006D5EED"/>
    <w:rsid w:val="0092636C"/>
    <w:rsid w:val="009F1FAE"/>
    <w:rsid w:val="00AD2185"/>
    <w:rsid w:val="00B607F9"/>
    <w:rsid w:val="00C11985"/>
    <w:rsid w:val="00C2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7179"/>
  <w15:chartTrackingRefBased/>
  <w15:docId w15:val="{5C790B92-FA53-4EF0-A291-77035686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CF9"/>
    <w:pPr>
      <w:ind w:left="720"/>
      <w:contextualSpacing/>
    </w:pPr>
  </w:style>
  <w:style w:type="table" w:styleId="a4">
    <w:name w:val="Table Grid"/>
    <w:basedOn w:val="a1"/>
    <w:uiPriority w:val="39"/>
    <w:rsid w:val="00B6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5EE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5E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2025-08-01T06:28:00Z</cp:lastPrinted>
  <dcterms:created xsi:type="dcterms:W3CDTF">2025-07-31T15:46:00Z</dcterms:created>
  <dcterms:modified xsi:type="dcterms:W3CDTF">2025-08-01T06:28:00Z</dcterms:modified>
</cp:coreProperties>
</file>