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2FD6D" w14:textId="77777777" w:rsidR="002A3B3E" w:rsidRPr="00717753" w:rsidRDefault="002A3B3E" w:rsidP="002A3B3E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Додаток 1 </w:t>
      </w:r>
    </w:p>
    <w:p w14:paraId="425BC236" w14:textId="1C196135" w:rsidR="002A3B3E" w:rsidRPr="00717753" w:rsidRDefault="002A3B3E" w:rsidP="002A3B3E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до рішення </w:t>
      </w:r>
      <w:r w:rsidR="00E10C56">
        <w:t xml:space="preserve">  </w:t>
      </w:r>
      <w:r w:rsidR="00E10C56">
        <w:rPr>
          <w:lang w:val="en-US"/>
        </w:rPr>
        <w:t>L</w:t>
      </w:r>
      <w:r w:rsidR="00E10C56">
        <w:t xml:space="preserve">ХІХ   </w:t>
      </w:r>
      <w:r w:rsidRPr="00717753">
        <w:rPr>
          <w:sz w:val="28"/>
          <w:szCs w:val="28"/>
        </w:rPr>
        <w:t xml:space="preserve"> сесії </w:t>
      </w:r>
    </w:p>
    <w:p w14:paraId="03D99031" w14:textId="5CE94F46" w:rsidR="00266CBA" w:rsidRDefault="00E10C56" w:rsidP="002A3B3E">
      <w:pPr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t>восьмого</w:t>
      </w:r>
      <w:r w:rsidR="002A3B3E" w:rsidRPr="00717753">
        <w:rPr>
          <w:sz w:val="28"/>
          <w:szCs w:val="28"/>
        </w:rPr>
        <w:t xml:space="preserve"> скликання </w:t>
      </w:r>
    </w:p>
    <w:p w14:paraId="7D930EB0" w14:textId="5DF8BA16" w:rsidR="00E10C56" w:rsidRPr="00717753" w:rsidRDefault="00E10C56" w:rsidP="002A3B3E">
      <w:pPr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t>від 28.08.2025 № 3451</w:t>
      </w:r>
    </w:p>
    <w:p w14:paraId="223E4AC4" w14:textId="77777777" w:rsidR="002A3B3E" w:rsidRPr="002A3B3E" w:rsidRDefault="002A3B3E" w:rsidP="002A3B3E">
      <w:pPr>
        <w:ind w:firstLine="6096"/>
        <w:jc w:val="both"/>
        <w:rPr>
          <w:b/>
          <w:sz w:val="28"/>
          <w:szCs w:val="28"/>
        </w:rPr>
      </w:pPr>
    </w:p>
    <w:p w14:paraId="4AC70B9B" w14:textId="77777777" w:rsidR="002A3B3E" w:rsidRPr="002A3B3E" w:rsidRDefault="002A3B3E" w:rsidP="005D7348">
      <w:pPr>
        <w:jc w:val="both"/>
        <w:rPr>
          <w:b/>
          <w:sz w:val="28"/>
          <w:szCs w:val="28"/>
        </w:rPr>
      </w:pPr>
    </w:p>
    <w:p w14:paraId="5115214F" w14:textId="77777777" w:rsidR="002A3B3E" w:rsidRPr="002A3B3E" w:rsidRDefault="002A3B3E" w:rsidP="005D7348">
      <w:pPr>
        <w:jc w:val="both"/>
        <w:rPr>
          <w:b/>
          <w:sz w:val="28"/>
          <w:szCs w:val="28"/>
        </w:rPr>
      </w:pPr>
    </w:p>
    <w:p w14:paraId="32ABB209" w14:textId="77777777" w:rsidR="002A3B3E" w:rsidRPr="002A3B3E" w:rsidRDefault="002A3B3E" w:rsidP="005D7348">
      <w:pPr>
        <w:jc w:val="both"/>
        <w:rPr>
          <w:b/>
          <w:sz w:val="28"/>
          <w:szCs w:val="28"/>
        </w:rPr>
      </w:pPr>
    </w:p>
    <w:p w14:paraId="7FD9D10B" w14:textId="77777777" w:rsidR="002A3B3E" w:rsidRPr="00717753" w:rsidRDefault="002A3B3E" w:rsidP="005D7348">
      <w:pPr>
        <w:jc w:val="both"/>
        <w:rPr>
          <w:b/>
          <w:sz w:val="28"/>
          <w:szCs w:val="28"/>
        </w:rPr>
      </w:pPr>
    </w:p>
    <w:p w14:paraId="71B7D486" w14:textId="0D185B70" w:rsidR="005013D5" w:rsidRPr="00717753" w:rsidRDefault="002A3B3E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>Перелік житлових будинків,</w:t>
      </w:r>
    </w:p>
    <w:p w14:paraId="623581AA" w14:textId="2BE4E3D4" w:rsidR="002A3B3E" w:rsidRPr="00717753" w:rsidRDefault="002A3B3E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 xml:space="preserve">які підлягають списанню </w:t>
      </w:r>
      <w:r w:rsidR="00D52D4A" w:rsidRPr="00717753">
        <w:rPr>
          <w:b/>
          <w:sz w:val="28"/>
          <w:szCs w:val="28"/>
        </w:rPr>
        <w:t>з балансу КП «Управитель ЖЕО» ДМР</w:t>
      </w:r>
    </w:p>
    <w:p w14:paraId="2F9576FE" w14:textId="77777777" w:rsidR="002A3B3E" w:rsidRDefault="002A3B3E" w:rsidP="005D7348">
      <w:pPr>
        <w:jc w:val="both"/>
        <w:rPr>
          <w:sz w:val="28"/>
          <w:szCs w:val="28"/>
        </w:rPr>
      </w:pPr>
    </w:p>
    <w:p w14:paraId="34B633BF" w14:textId="77777777" w:rsidR="005013D5" w:rsidRDefault="005013D5" w:rsidP="005D7348">
      <w:pPr>
        <w:jc w:val="both"/>
        <w:rPr>
          <w:sz w:val="28"/>
          <w:szCs w:val="28"/>
        </w:rPr>
      </w:pPr>
    </w:p>
    <w:p w14:paraId="304823F3" w14:textId="77777777" w:rsidR="005013D5" w:rsidRPr="002A3B3E" w:rsidRDefault="005013D5" w:rsidP="005D7348">
      <w:pPr>
        <w:jc w:val="both"/>
        <w:rPr>
          <w:sz w:val="28"/>
          <w:szCs w:val="28"/>
        </w:rPr>
      </w:pPr>
    </w:p>
    <w:p w14:paraId="7A7885B1" w14:textId="4C2104AE" w:rsidR="005013D5" w:rsidRDefault="00E924D8" w:rsidP="00A322D7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92ACB" w:rsidRPr="00D5604F">
        <w:rPr>
          <w:sz w:val="28"/>
          <w:szCs w:val="28"/>
        </w:rPr>
        <w:t>ул</w:t>
      </w:r>
      <w:r>
        <w:rPr>
          <w:sz w:val="28"/>
          <w:szCs w:val="28"/>
        </w:rPr>
        <w:t xml:space="preserve">. </w:t>
      </w:r>
      <w:r w:rsidR="00B67E55">
        <w:rPr>
          <w:sz w:val="28"/>
          <w:szCs w:val="28"/>
        </w:rPr>
        <w:t>Івасюка, 3</w:t>
      </w:r>
      <w:r w:rsidR="005A172D" w:rsidRPr="00D5604F">
        <w:rPr>
          <w:sz w:val="28"/>
          <w:szCs w:val="28"/>
        </w:rPr>
        <w:t>,</w:t>
      </w:r>
      <w:r w:rsidR="00192ACB" w:rsidRPr="00D5604F">
        <w:rPr>
          <w:sz w:val="28"/>
          <w:szCs w:val="28"/>
        </w:rPr>
        <w:t xml:space="preserve"> м. Дрогобич. </w:t>
      </w:r>
    </w:p>
    <w:p w14:paraId="29BD743C" w14:textId="58CED356" w:rsidR="00A322D7" w:rsidRDefault="00A322D7" w:rsidP="00A322D7">
      <w:pPr>
        <w:pStyle w:val="a9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Жупна</w:t>
      </w:r>
      <w:proofErr w:type="spellEnd"/>
      <w:r>
        <w:rPr>
          <w:sz w:val="28"/>
          <w:szCs w:val="28"/>
        </w:rPr>
        <w:t>, 21, м. Дрогобич</w:t>
      </w:r>
    </w:p>
    <w:p w14:paraId="22ED63FC" w14:textId="77777777" w:rsidR="005013D5" w:rsidRDefault="005013D5" w:rsidP="005013D5">
      <w:pPr>
        <w:jc w:val="both"/>
        <w:rPr>
          <w:sz w:val="28"/>
          <w:szCs w:val="28"/>
        </w:rPr>
      </w:pPr>
    </w:p>
    <w:p w14:paraId="08216EC7" w14:textId="77777777" w:rsidR="005013D5" w:rsidRDefault="005013D5" w:rsidP="005013D5">
      <w:pPr>
        <w:jc w:val="both"/>
        <w:rPr>
          <w:sz w:val="28"/>
          <w:szCs w:val="28"/>
        </w:rPr>
      </w:pPr>
    </w:p>
    <w:p w14:paraId="05A36C90" w14:textId="77777777" w:rsidR="005013D5" w:rsidRDefault="005013D5" w:rsidP="005013D5">
      <w:pPr>
        <w:jc w:val="both"/>
        <w:rPr>
          <w:sz w:val="28"/>
          <w:szCs w:val="28"/>
        </w:rPr>
      </w:pPr>
    </w:p>
    <w:p w14:paraId="712DC27E" w14:textId="77777777" w:rsidR="00782714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 xml:space="preserve">Директор КП «Управитель </w:t>
      </w:r>
    </w:p>
    <w:p w14:paraId="038B4C52" w14:textId="77777777" w:rsidR="00782714" w:rsidRPr="002A3B3E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>«ЖЕО» ДМР</w:t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2A3B3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Олег МАЙДАНЮК</w:t>
      </w:r>
    </w:p>
    <w:p w14:paraId="11FB92AD" w14:textId="77777777" w:rsidR="00782714" w:rsidRPr="005013D5" w:rsidRDefault="00782714" w:rsidP="00782714">
      <w:pPr>
        <w:jc w:val="both"/>
        <w:rPr>
          <w:sz w:val="28"/>
          <w:szCs w:val="28"/>
        </w:rPr>
      </w:pPr>
    </w:p>
    <w:p w14:paraId="6C02C989" w14:textId="77777777" w:rsidR="00782714" w:rsidRDefault="0078271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31DDF81" w14:textId="0CF96F6B" w:rsidR="005013D5" w:rsidRPr="00717753" w:rsidRDefault="005013D5" w:rsidP="005013D5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lastRenderedPageBreak/>
        <w:t>Додаток 2</w:t>
      </w:r>
    </w:p>
    <w:p w14:paraId="1C14159B" w14:textId="0E0A82F6" w:rsidR="005013D5" w:rsidRPr="00717753" w:rsidRDefault="005013D5" w:rsidP="005013D5">
      <w:pPr>
        <w:ind w:firstLine="6096"/>
        <w:jc w:val="both"/>
        <w:rPr>
          <w:sz w:val="28"/>
          <w:szCs w:val="28"/>
        </w:rPr>
      </w:pPr>
      <w:r w:rsidRPr="00717753">
        <w:rPr>
          <w:sz w:val="28"/>
          <w:szCs w:val="28"/>
        </w:rPr>
        <w:t xml:space="preserve">до рішення </w:t>
      </w:r>
      <w:r w:rsidR="00E10C56">
        <w:t xml:space="preserve">  </w:t>
      </w:r>
      <w:r w:rsidR="00E10C56">
        <w:rPr>
          <w:lang w:val="en-US"/>
        </w:rPr>
        <w:t>L</w:t>
      </w:r>
      <w:r w:rsidR="00E10C56">
        <w:t xml:space="preserve">ХІХ   </w:t>
      </w:r>
      <w:r w:rsidRPr="00717753">
        <w:rPr>
          <w:sz w:val="28"/>
          <w:szCs w:val="28"/>
        </w:rPr>
        <w:t xml:space="preserve"> сесії </w:t>
      </w:r>
    </w:p>
    <w:p w14:paraId="498DA88F" w14:textId="4AC046AC" w:rsidR="005013D5" w:rsidRDefault="00E10C56" w:rsidP="005013D5">
      <w:pPr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t>восьмого</w:t>
      </w:r>
      <w:r w:rsidR="005013D5" w:rsidRPr="00717753">
        <w:rPr>
          <w:sz w:val="28"/>
          <w:szCs w:val="28"/>
        </w:rPr>
        <w:t xml:space="preserve"> скликання </w:t>
      </w:r>
    </w:p>
    <w:p w14:paraId="4D640196" w14:textId="41C05445" w:rsidR="00E10C56" w:rsidRPr="00717753" w:rsidRDefault="00E10C56" w:rsidP="005013D5">
      <w:pPr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t>від 28.08.2025 № 3451</w:t>
      </w:r>
    </w:p>
    <w:p w14:paraId="5A885A34" w14:textId="77777777" w:rsidR="005013D5" w:rsidRPr="002A3B3E" w:rsidRDefault="005013D5" w:rsidP="005013D5">
      <w:pPr>
        <w:ind w:firstLine="6096"/>
        <w:jc w:val="both"/>
        <w:rPr>
          <w:b/>
          <w:sz w:val="28"/>
          <w:szCs w:val="28"/>
        </w:rPr>
      </w:pPr>
    </w:p>
    <w:p w14:paraId="3BF95814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67B4D347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1F1A26BB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494CA8E7" w14:textId="77777777" w:rsidR="005013D5" w:rsidRPr="002A3B3E" w:rsidRDefault="005013D5" w:rsidP="005013D5">
      <w:pPr>
        <w:jc w:val="both"/>
        <w:rPr>
          <w:b/>
          <w:sz w:val="28"/>
          <w:szCs w:val="28"/>
        </w:rPr>
      </w:pPr>
    </w:p>
    <w:p w14:paraId="5C87B117" w14:textId="77777777" w:rsidR="00717753" w:rsidRDefault="005013D5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>Склад комісії для списання житлових будинків</w:t>
      </w:r>
      <w:r w:rsidR="00717753">
        <w:rPr>
          <w:b/>
          <w:sz w:val="28"/>
          <w:szCs w:val="28"/>
        </w:rPr>
        <w:t xml:space="preserve"> </w:t>
      </w:r>
      <w:r w:rsidR="00717753" w:rsidRPr="00717753">
        <w:rPr>
          <w:b/>
          <w:sz w:val="28"/>
          <w:szCs w:val="28"/>
        </w:rPr>
        <w:t xml:space="preserve">з балансу </w:t>
      </w:r>
    </w:p>
    <w:p w14:paraId="1B44E0DD" w14:textId="5CA198AB" w:rsidR="005013D5" w:rsidRPr="00717753" w:rsidRDefault="00717753" w:rsidP="005013D5">
      <w:pPr>
        <w:jc w:val="center"/>
        <w:rPr>
          <w:b/>
          <w:sz w:val="28"/>
          <w:szCs w:val="28"/>
        </w:rPr>
      </w:pPr>
      <w:r w:rsidRPr="00717753">
        <w:rPr>
          <w:b/>
          <w:sz w:val="28"/>
          <w:szCs w:val="28"/>
        </w:rPr>
        <w:t>КП «Управитель ЖЕО» ДМР</w:t>
      </w:r>
    </w:p>
    <w:p w14:paraId="1878D388" w14:textId="77777777" w:rsidR="005013D5" w:rsidRPr="00717753" w:rsidRDefault="005013D5" w:rsidP="005013D5">
      <w:pPr>
        <w:jc w:val="both"/>
        <w:rPr>
          <w:b/>
          <w:sz w:val="28"/>
          <w:szCs w:val="28"/>
        </w:rPr>
      </w:pPr>
    </w:p>
    <w:p w14:paraId="3642D37B" w14:textId="77777777" w:rsidR="005013D5" w:rsidRDefault="005013D5" w:rsidP="005013D5">
      <w:pPr>
        <w:jc w:val="both"/>
        <w:rPr>
          <w:sz w:val="28"/>
          <w:szCs w:val="28"/>
        </w:rPr>
      </w:pPr>
    </w:p>
    <w:p w14:paraId="033BD6B8" w14:textId="7B60CEED" w:rsidR="00C85F60" w:rsidRDefault="00717753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  <w:r w:rsidRPr="00740DD6">
        <w:rPr>
          <w:b/>
          <w:sz w:val="28"/>
          <w:szCs w:val="28"/>
        </w:rPr>
        <w:t>Голова комісії</w:t>
      </w:r>
      <w:r>
        <w:rPr>
          <w:sz w:val="28"/>
          <w:szCs w:val="28"/>
        </w:rPr>
        <w:t xml:space="preserve"> – з</w:t>
      </w:r>
      <w:r w:rsidR="00C85F60" w:rsidRPr="00717753">
        <w:rPr>
          <w:sz w:val="28"/>
          <w:szCs w:val="28"/>
        </w:rPr>
        <w:t>аступник міського голови</w:t>
      </w:r>
      <w:r w:rsidRPr="00717753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комунальних питань </w:t>
      </w:r>
    </w:p>
    <w:p w14:paraId="5CD703C1" w14:textId="77777777" w:rsidR="00717753" w:rsidRDefault="00717753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</w:p>
    <w:p w14:paraId="0289064E" w14:textId="4777DFF1" w:rsidR="00717753" w:rsidRDefault="00717753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  <w:r w:rsidRPr="00740DD6">
        <w:rPr>
          <w:b/>
          <w:sz w:val="28"/>
          <w:szCs w:val="28"/>
        </w:rPr>
        <w:t>Заступник голови комісії</w:t>
      </w:r>
      <w:r>
        <w:rPr>
          <w:sz w:val="28"/>
          <w:szCs w:val="28"/>
        </w:rPr>
        <w:t xml:space="preserve"> – директор департаменту міського господарства </w:t>
      </w:r>
    </w:p>
    <w:p w14:paraId="29A908F7" w14:textId="77777777" w:rsidR="00C85F60" w:rsidRDefault="00C85F60" w:rsidP="00740DD6">
      <w:pPr>
        <w:tabs>
          <w:tab w:val="left" w:pos="2865"/>
        </w:tabs>
        <w:ind w:left="-284"/>
        <w:jc w:val="both"/>
        <w:rPr>
          <w:sz w:val="28"/>
          <w:szCs w:val="28"/>
        </w:rPr>
      </w:pPr>
    </w:p>
    <w:p w14:paraId="54C9C772" w14:textId="77777777" w:rsidR="00C85F60" w:rsidRPr="00740DD6" w:rsidRDefault="00C85F60" w:rsidP="00740DD6">
      <w:pPr>
        <w:tabs>
          <w:tab w:val="left" w:pos="2865"/>
        </w:tabs>
        <w:ind w:left="-284"/>
        <w:jc w:val="both"/>
        <w:rPr>
          <w:b/>
          <w:sz w:val="28"/>
          <w:szCs w:val="28"/>
        </w:rPr>
      </w:pPr>
      <w:r w:rsidRPr="00740DD6">
        <w:rPr>
          <w:b/>
          <w:sz w:val="28"/>
          <w:szCs w:val="28"/>
        </w:rPr>
        <w:t>Члени комісії:</w:t>
      </w:r>
    </w:p>
    <w:p w14:paraId="06E5B6B6" w14:textId="581FC615" w:rsidR="00C85F60" w:rsidRPr="00740DD6" w:rsidRDefault="00B67E55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начальник фінансово</w:t>
      </w:r>
      <w:r>
        <w:rPr>
          <w:sz w:val="28"/>
          <w:szCs w:val="28"/>
        </w:rPr>
        <w:t>-економічного</w:t>
      </w:r>
      <w:r w:rsidRPr="00740DD6">
        <w:rPr>
          <w:sz w:val="28"/>
          <w:szCs w:val="28"/>
        </w:rPr>
        <w:t xml:space="preserve"> відділу </w:t>
      </w:r>
      <w:r w:rsidR="00C85F60" w:rsidRPr="00740DD6">
        <w:rPr>
          <w:sz w:val="28"/>
          <w:szCs w:val="28"/>
        </w:rPr>
        <w:t>директора департаменту міського господарства</w:t>
      </w:r>
      <w:r w:rsidR="00897334">
        <w:rPr>
          <w:sz w:val="28"/>
          <w:szCs w:val="28"/>
        </w:rPr>
        <w:t>;</w:t>
      </w:r>
    </w:p>
    <w:p w14:paraId="60B2F8F4" w14:textId="3E6DF863" w:rsidR="00C85F60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начальник загального відділу</w:t>
      </w:r>
      <w:r w:rsidR="000543A4" w:rsidRPr="00740DD6">
        <w:rPr>
          <w:sz w:val="28"/>
          <w:szCs w:val="28"/>
        </w:rPr>
        <w:t>, юрисконсульт</w:t>
      </w:r>
      <w:r w:rsidRPr="00740DD6">
        <w:rPr>
          <w:sz w:val="28"/>
          <w:szCs w:val="28"/>
        </w:rPr>
        <w:t xml:space="preserve"> </w:t>
      </w:r>
      <w:r w:rsidR="000543A4" w:rsidRPr="00740DD6">
        <w:rPr>
          <w:sz w:val="28"/>
          <w:szCs w:val="28"/>
        </w:rPr>
        <w:t>д</w:t>
      </w:r>
      <w:r w:rsidRPr="00740DD6">
        <w:rPr>
          <w:sz w:val="28"/>
          <w:szCs w:val="28"/>
        </w:rPr>
        <w:t>епартаменту міського господарства</w:t>
      </w:r>
      <w:r w:rsidR="00897334">
        <w:rPr>
          <w:sz w:val="28"/>
          <w:szCs w:val="28"/>
        </w:rPr>
        <w:t>;</w:t>
      </w:r>
    </w:p>
    <w:p w14:paraId="1BDEB5F9" w14:textId="00F4D4DA" w:rsidR="00A7383A" w:rsidRPr="00A7383A" w:rsidRDefault="00A7383A" w:rsidP="00A7383A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 w:rsidRPr="00740DD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740DD6">
        <w:rPr>
          <w:sz w:val="28"/>
          <w:szCs w:val="28"/>
        </w:rPr>
        <w:t xml:space="preserve"> відділу з питань експлуатації об’єктів благоустрою та житлового фонду департаменту міського господарства;</w:t>
      </w:r>
    </w:p>
    <w:p w14:paraId="6EC57542" w14:textId="47ECDFA5" w:rsidR="00740DD6" w:rsidRPr="00740DD6" w:rsidRDefault="00740DD6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начальник управління майна громади виконавчих органів Дрогобицької міської ради;</w:t>
      </w:r>
    </w:p>
    <w:p w14:paraId="4D058F5E" w14:textId="7FF9FDE6" w:rsidR="00C85F60" w:rsidRPr="00740DD6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директор комунального підприємства «Управитель «Житлово-експлуатаційне об’єдн</w:t>
      </w:r>
      <w:r w:rsidR="000543A4" w:rsidRPr="00740DD6">
        <w:rPr>
          <w:sz w:val="28"/>
          <w:szCs w:val="28"/>
        </w:rPr>
        <w:t>ання» Дрогобицької міської ради</w:t>
      </w:r>
      <w:r w:rsidR="00897334">
        <w:rPr>
          <w:sz w:val="28"/>
          <w:szCs w:val="28"/>
        </w:rPr>
        <w:t>;</w:t>
      </w:r>
    </w:p>
    <w:p w14:paraId="6959E41C" w14:textId="348E5C7D" w:rsidR="00C85F60" w:rsidRPr="00740DD6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головний інженер комунального підприємства «Управитель «Житлово-експлуатаційне об</w:t>
      </w:r>
      <w:r w:rsidRPr="00740DD6">
        <w:rPr>
          <w:sz w:val="28"/>
          <w:szCs w:val="28"/>
          <w:lang w:val="ru-RU"/>
        </w:rPr>
        <w:t>’</w:t>
      </w:r>
      <w:r w:rsidRPr="00740DD6">
        <w:rPr>
          <w:sz w:val="28"/>
          <w:szCs w:val="28"/>
        </w:rPr>
        <w:t>єдн</w:t>
      </w:r>
      <w:r w:rsidR="000543A4" w:rsidRPr="00740DD6">
        <w:rPr>
          <w:sz w:val="28"/>
          <w:szCs w:val="28"/>
        </w:rPr>
        <w:t>ання» Дрогобицької міської ради</w:t>
      </w:r>
      <w:r w:rsidR="00897334">
        <w:rPr>
          <w:sz w:val="28"/>
          <w:szCs w:val="28"/>
        </w:rPr>
        <w:t>;</w:t>
      </w:r>
    </w:p>
    <w:p w14:paraId="3890F3A5" w14:textId="547EEBAB" w:rsidR="00C85F60" w:rsidRPr="00740DD6" w:rsidRDefault="00C85F60" w:rsidP="00740DD6">
      <w:pPr>
        <w:pStyle w:val="a9"/>
        <w:numPr>
          <w:ilvl w:val="0"/>
          <w:numId w:val="5"/>
        </w:numPr>
        <w:tabs>
          <w:tab w:val="left" w:pos="2865"/>
        </w:tabs>
        <w:ind w:left="0" w:hanging="284"/>
        <w:jc w:val="both"/>
        <w:rPr>
          <w:sz w:val="28"/>
          <w:szCs w:val="28"/>
        </w:rPr>
      </w:pPr>
      <w:r w:rsidRPr="00740DD6">
        <w:rPr>
          <w:sz w:val="28"/>
          <w:szCs w:val="28"/>
        </w:rPr>
        <w:t>головний бухгалтер комунального підприємства «Управитель «Житлово-експлуатаційне об</w:t>
      </w:r>
      <w:r w:rsidRPr="00740DD6">
        <w:rPr>
          <w:sz w:val="28"/>
          <w:szCs w:val="28"/>
          <w:lang w:val="ru-RU"/>
        </w:rPr>
        <w:t>’</w:t>
      </w:r>
      <w:r w:rsidRPr="00740DD6">
        <w:rPr>
          <w:sz w:val="28"/>
          <w:szCs w:val="28"/>
        </w:rPr>
        <w:t>єднання» Дрогобицької міської ради»</w:t>
      </w:r>
      <w:r w:rsidR="00897334">
        <w:rPr>
          <w:sz w:val="28"/>
          <w:szCs w:val="28"/>
        </w:rPr>
        <w:t>;</w:t>
      </w:r>
    </w:p>
    <w:p w14:paraId="2BDFC2E1" w14:textId="77777777" w:rsidR="00C85F60" w:rsidRPr="00740DD6" w:rsidRDefault="00C85F60" w:rsidP="00740DD6">
      <w:pPr>
        <w:pStyle w:val="a9"/>
        <w:numPr>
          <w:ilvl w:val="0"/>
          <w:numId w:val="5"/>
        </w:numPr>
        <w:ind w:left="0" w:hanging="284"/>
        <w:rPr>
          <w:sz w:val="28"/>
          <w:szCs w:val="28"/>
        </w:rPr>
      </w:pPr>
      <w:r w:rsidRPr="00740DD6">
        <w:rPr>
          <w:sz w:val="28"/>
          <w:szCs w:val="28"/>
        </w:rPr>
        <w:t>уповноважена особа (особи) від співвласників багатоквартирного будинку за її (їх) згодою</w:t>
      </w:r>
    </w:p>
    <w:p w14:paraId="3CB7D5E6" w14:textId="77777777" w:rsidR="005013D5" w:rsidRDefault="005013D5" w:rsidP="005013D5">
      <w:pPr>
        <w:jc w:val="both"/>
        <w:rPr>
          <w:sz w:val="28"/>
          <w:szCs w:val="28"/>
        </w:rPr>
      </w:pPr>
    </w:p>
    <w:p w14:paraId="046473F3" w14:textId="77777777" w:rsidR="005013D5" w:rsidRDefault="005013D5" w:rsidP="005013D5">
      <w:pPr>
        <w:jc w:val="both"/>
        <w:rPr>
          <w:sz w:val="28"/>
          <w:szCs w:val="28"/>
        </w:rPr>
      </w:pPr>
    </w:p>
    <w:p w14:paraId="1CC0ECC6" w14:textId="77777777" w:rsidR="005013D5" w:rsidRDefault="005013D5" w:rsidP="005013D5">
      <w:pPr>
        <w:jc w:val="both"/>
        <w:rPr>
          <w:sz w:val="28"/>
          <w:szCs w:val="28"/>
        </w:rPr>
      </w:pPr>
    </w:p>
    <w:p w14:paraId="3C73368F" w14:textId="77777777" w:rsidR="005013D5" w:rsidRDefault="005013D5" w:rsidP="005013D5">
      <w:pPr>
        <w:jc w:val="both"/>
        <w:rPr>
          <w:sz w:val="28"/>
          <w:szCs w:val="28"/>
        </w:rPr>
      </w:pPr>
    </w:p>
    <w:p w14:paraId="2B00CF3D" w14:textId="77777777" w:rsidR="005013D5" w:rsidRDefault="005013D5" w:rsidP="005013D5">
      <w:pPr>
        <w:jc w:val="both"/>
        <w:rPr>
          <w:sz w:val="28"/>
          <w:szCs w:val="28"/>
        </w:rPr>
      </w:pPr>
    </w:p>
    <w:p w14:paraId="7B36A2C1" w14:textId="77777777" w:rsidR="00782714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 xml:space="preserve">Директор КП «Управитель </w:t>
      </w:r>
    </w:p>
    <w:p w14:paraId="7A0EB0E2" w14:textId="77777777" w:rsidR="00782714" w:rsidRPr="002A3B3E" w:rsidRDefault="00782714" w:rsidP="00782714">
      <w:pPr>
        <w:jc w:val="both"/>
        <w:rPr>
          <w:b/>
          <w:sz w:val="28"/>
          <w:szCs w:val="28"/>
        </w:rPr>
      </w:pPr>
      <w:r w:rsidRPr="002A3B3E">
        <w:rPr>
          <w:b/>
          <w:sz w:val="28"/>
          <w:szCs w:val="28"/>
        </w:rPr>
        <w:t>«ЖЕО» ДМР</w:t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 w:rsidRPr="002A3B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2A3B3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Олег МАЙДАНЮК</w:t>
      </w:r>
      <w:bookmarkStart w:id="0" w:name="_GoBack"/>
      <w:bookmarkEnd w:id="0"/>
    </w:p>
    <w:sectPr w:rsidR="00782714" w:rsidRPr="002A3B3E" w:rsidSect="00FB7D5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680" w:bottom="510" w:left="184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5075B" w14:textId="77777777" w:rsidR="00595120" w:rsidRDefault="00595120">
      <w:r>
        <w:separator/>
      </w:r>
    </w:p>
  </w:endnote>
  <w:endnote w:type="continuationSeparator" w:id="0">
    <w:p w14:paraId="3A5393E9" w14:textId="77777777" w:rsidR="00595120" w:rsidRDefault="0059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4ABDF" w14:textId="77777777" w:rsidR="009D7E7D" w:rsidRDefault="00E04C2F" w:rsidP="00F258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024ECB" w14:textId="77777777" w:rsidR="009D7E7D" w:rsidRDefault="0059512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8A9C3" w14:textId="77777777" w:rsidR="009D7E7D" w:rsidRDefault="00595120">
    <w:pPr>
      <w:pStyle w:val="a3"/>
      <w:framePr w:wrap="around" w:vAnchor="text" w:hAnchor="margin" w:xAlign="right" w:y="1"/>
      <w:rPr>
        <w:rStyle w:val="a5"/>
      </w:rPr>
    </w:pPr>
  </w:p>
  <w:p w14:paraId="572575E1" w14:textId="77777777" w:rsidR="009D7E7D" w:rsidRDefault="00595120" w:rsidP="00BF14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9F900" w14:textId="77777777" w:rsidR="00595120" w:rsidRDefault="00595120">
      <w:r>
        <w:separator/>
      </w:r>
    </w:p>
  </w:footnote>
  <w:footnote w:type="continuationSeparator" w:id="0">
    <w:p w14:paraId="71BDAAB3" w14:textId="77777777" w:rsidR="00595120" w:rsidRDefault="00595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E7723" w14:textId="77777777" w:rsidR="009D7E7D" w:rsidRDefault="00E04C2F" w:rsidP="00E2622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D526E" w14:textId="77777777" w:rsidR="009D7E7D" w:rsidRDefault="005951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81A55" w14:textId="77777777" w:rsidR="009D7E7D" w:rsidRDefault="005951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A4214"/>
    <w:multiLevelType w:val="hybridMultilevel"/>
    <w:tmpl w:val="AFBAE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6678A"/>
    <w:multiLevelType w:val="hybridMultilevel"/>
    <w:tmpl w:val="47A01A82"/>
    <w:lvl w:ilvl="0" w:tplc="C8888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62F02"/>
    <w:multiLevelType w:val="hybridMultilevel"/>
    <w:tmpl w:val="AFBAE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57F36"/>
    <w:multiLevelType w:val="hybridMultilevel"/>
    <w:tmpl w:val="1C403B18"/>
    <w:lvl w:ilvl="0" w:tplc="436867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C5545"/>
    <w:multiLevelType w:val="hybridMultilevel"/>
    <w:tmpl w:val="EF043040"/>
    <w:lvl w:ilvl="0" w:tplc="428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43"/>
    <w:rsid w:val="000244BF"/>
    <w:rsid w:val="000543A4"/>
    <w:rsid w:val="00054829"/>
    <w:rsid w:val="000654F6"/>
    <w:rsid w:val="00091B7B"/>
    <w:rsid w:val="0009638A"/>
    <w:rsid w:val="00130158"/>
    <w:rsid w:val="00177DCF"/>
    <w:rsid w:val="00192ACB"/>
    <w:rsid w:val="001D7DA7"/>
    <w:rsid w:val="001E2F43"/>
    <w:rsid w:val="0020290F"/>
    <w:rsid w:val="00250094"/>
    <w:rsid w:val="00266CBA"/>
    <w:rsid w:val="002862DB"/>
    <w:rsid w:val="002A3B3E"/>
    <w:rsid w:val="002A5D5E"/>
    <w:rsid w:val="003201FF"/>
    <w:rsid w:val="00331CF4"/>
    <w:rsid w:val="0037703D"/>
    <w:rsid w:val="003E63A3"/>
    <w:rsid w:val="003F2EB5"/>
    <w:rsid w:val="00455F3A"/>
    <w:rsid w:val="005013D5"/>
    <w:rsid w:val="00507DDD"/>
    <w:rsid w:val="00520D8E"/>
    <w:rsid w:val="00595120"/>
    <w:rsid w:val="005A172D"/>
    <w:rsid w:val="005D1D6C"/>
    <w:rsid w:val="005D5762"/>
    <w:rsid w:val="005D7348"/>
    <w:rsid w:val="006036C9"/>
    <w:rsid w:val="00607F9C"/>
    <w:rsid w:val="006B71A5"/>
    <w:rsid w:val="00717753"/>
    <w:rsid w:val="00740DD6"/>
    <w:rsid w:val="00782714"/>
    <w:rsid w:val="007934CC"/>
    <w:rsid w:val="007A1732"/>
    <w:rsid w:val="00813572"/>
    <w:rsid w:val="00831EEA"/>
    <w:rsid w:val="00866171"/>
    <w:rsid w:val="00880ABF"/>
    <w:rsid w:val="00897334"/>
    <w:rsid w:val="008B4D5E"/>
    <w:rsid w:val="008C2456"/>
    <w:rsid w:val="008E79E1"/>
    <w:rsid w:val="00931754"/>
    <w:rsid w:val="00996C54"/>
    <w:rsid w:val="009D115B"/>
    <w:rsid w:val="00A1560E"/>
    <w:rsid w:val="00A3045B"/>
    <w:rsid w:val="00A322D7"/>
    <w:rsid w:val="00A70D8C"/>
    <w:rsid w:val="00A7383A"/>
    <w:rsid w:val="00A7507B"/>
    <w:rsid w:val="00A81500"/>
    <w:rsid w:val="00AD4877"/>
    <w:rsid w:val="00B17171"/>
    <w:rsid w:val="00B67E55"/>
    <w:rsid w:val="00B8014E"/>
    <w:rsid w:val="00B90EF3"/>
    <w:rsid w:val="00BB1AC1"/>
    <w:rsid w:val="00C00AB1"/>
    <w:rsid w:val="00C85F60"/>
    <w:rsid w:val="00CA68BB"/>
    <w:rsid w:val="00CD3C98"/>
    <w:rsid w:val="00CF52E0"/>
    <w:rsid w:val="00D1356D"/>
    <w:rsid w:val="00D52D4A"/>
    <w:rsid w:val="00D55DE8"/>
    <w:rsid w:val="00D5604F"/>
    <w:rsid w:val="00D569F5"/>
    <w:rsid w:val="00DD460A"/>
    <w:rsid w:val="00DD6B60"/>
    <w:rsid w:val="00DE6A48"/>
    <w:rsid w:val="00DF1704"/>
    <w:rsid w:val="00E04C2F"/>
    <w:rsid w:val="00E07ADC"/>
    <w:rsid w:val="00E10C56"/>
    <w:rsid w:val="00E55CF8"/>
    <w:rsid w:val="00E924D8"/>
    <w:rsid w:val="00EA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8F39"/>
  <w15:chartTrackingRefBased/>
  <w15:docId w15:val="{F9C90DCA-07BE-481C-A954-41AEF749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D7348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D73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5D7348"/>
    <w:pPr>
      <w:ind w:firstLine="1440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5D73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5D7348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5D73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348"/>
  </w:style>
  <w:style w:type="paragraph" w:styleId="a6">
    <w:name w:val="header"/>
    <w:basedOn w:val="a"/>
    <w:link w:val="a7"/>
    <w:rsid w:val="005D734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5D7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D7348"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paragraph" w:customStyle="1" w:styleId="Style10">
    <w:name w:val="Style10"/>
    <w:basedOn w:val="a"/>
    <w:rsid w:val="005D7348"/>
    <w:pPr>
      <w:widowControl w:val="0"/>
      <w:autoSpaceDE w:val="0"/>
      <w:autoSpaceDN w:val="0"/>
      <w:adjustRightInd w:val="0"/>
      <w:spacing w:line="325" w:lineRule="exact"/>
      <w:ind w:firstLine="614"/>
      <w:jc w:val="both"/>
    </w:pPr>
    <w:rPr>
      <w:lang w:val="ru-RU"/>
    </w:rPr>
  </w:style>
  <w:style w:type="character" w:customStyle="1" w:styleId="FontStyle18">
    <w:name w:val="Font Style18"/>
    <w:rsid w:val="005D734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5D7348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5D7348"/>
    <w:rPr>
      <w:rFonts w:ascii="Times New Roman" w:hAnsi="Times New Roman" w:cs="Times New Roman" w:hint="default"/>
      <w:spacing w:val="10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04C2F"/>
    <w:pPr>
      <w:spacing w:before="100" w:beforeAutospacing="1" w:after="100" w:afterAutospacing="1"/>
    </w:pPr>
    <w:rPr>
      <w:lang w:eastAsia="uk-UA"/>
    </w:rPr>
  </w:style>
  <w:style w:type="paragraph" w:styleId="a9">
    <w:name w:val="List Paragraph"/>
    <w:basedOn w:val="a"/>
    <w:uiPriority w:val="34"/>
    <w:qFormat/>
    <w:rsid w:val="00E04C2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C245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C24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9138-4F67-4D0A-B3EA-BF3BFF4E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Natalia</cp:lastModifiedBy>
  <cp:revision>8</cp:revision>
  <cp:lastPrinted>2025-09-01T06:58:00Z</cp:lastPrinted>
  <dcterms:created xsi:type="dcterms:W3CDTF">2025-07-28T06:43:00Z</dcterms:created>
  <dcterms:modified xsi:type="dcterms:W3CDTF">2025-09-03T11:13:00Z</dcterms:modified>
</cp:coreProperties>
</file>