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83" w:rsidRPr="00D17BA0" w:rsidRDefault="00262483" w:rsidP="00262483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262483" w:rsidRDefault="00262483" w:rsidP="00262483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262483" w:rsidRDefault="00262483" w:rsidP="00262483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№ </w:t>
      </w:r>
      <w:r w:rsidR="005E6726">
        <w:rPr>
          <w:rFonts w:ascii="Times New Roman CYR" w:hAnsi="Times New Roman CYR" w:cs="Times New Roman CYR"/>
          <w:b/>
          <w:bCs/>
          <w:sz w:val="24"/>
          <w:szCs w:val="24"/>
        </w:rPr>
        <w:t xml:space="preserve">3409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E6726">
        <w:rPr>
          <w:rFonts w:ascii="Times New Roman CYR" w:hAnsi="Times New Roman CYR" w:cs="Times New Roman CYR"/>
          <w:b/>
          <w:bCs/>
          <w:sz w:val="24"/>
          <w:szCs w:val="24"/>
        </w:rPr>
        <w:t xml:space="preserve">7 серпня 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>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262483" w:rsidRDefault="00262483" w:rsidP="00262483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979"/>
        <w:gridCol w:w="1244"/>
        <w:gridCol w:w="1264"/>
        <w:gridCol w:w="2671"/>
        <w:gridCol w:w="1223"/>
        <w:gridCol w:w="1266"/>
        <w:gridCol w:w="1509"/>
      </w:tblGrid>
      <w:tr w:rsidR="00262483" w:rsidRPr="00B35952" w:rsidTr="00116045">
        <w:trPr>
          <w:trHeight w:val="218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940" w:type="dxa"/>
              <w:tblLook w:val="04A0" w:firstRow="1" w:lastRow="0" w:firstColumn="1" w:lastColumn="0" w:noHBand="0" w:noVBand="1"/>
            </w:tblPr>
            <w:tblGrid>
              <w:gridCol w:w="9940"/>
            </w:tblGrid>
            <w:tr w:rsidR="00262483" w:rsidRPr="001354EA" w:rsidTr="00116045">
              <w:trPr>
                <w:trHeight w:val="323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Перелік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обладнання, встановленого в котельні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ліцею №1 ім. Івана Франка Дрогобицької міської ради  Львівської області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sz w:val="28"/>
                      <w:szCs w:val="28"/>
                    </w:rPr>
                    <w:t>по вул. Сагайдачного, 19/1 в м.Дрогобичі</w:t>
                  </w:r>
                </w:p>
              </w:tc>
            </w:tr>
          </w:tbl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483" w:rsidRPr="00B35952" w:rsidTr="00116045">
        <w:trPr>
          <w:trHeight w:val="218"/>
        </w:trPr>
        <w:tc>
          <w:tcPr>
            <w:tcW w:w="9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9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270"/>
        </w:trPr>
        <w:tc>
          <w:tcPr>
            <w:tcW w:w="6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262483" w:rsidRPr="00B35952" w:rsidTr="00116045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100020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Будiвля котельнi СШ1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17 349,38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2 087,58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15 261,80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9 146,54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6 357,52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2 789,02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01.10.1978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1 116,75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газовий КОЛВI 192ТН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64 000,00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57 599,92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6 400,08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циркуляційний WILO-TOP-S30/7EM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6 656,24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443,76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циркуляційний WILO-TOP-S40/10EM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8 531,26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568,74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Трьохходовий клапан BELIMONVD24-SRT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10 781,26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718,74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Трьохходовий клапан BELIMONVD24-SRT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10 781,26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718,74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пом’якшення води колонного типу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9 600,00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2001233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04.11.2019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Щит управління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14 300,00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13 406,24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893,76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Шлюз 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2 885,63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20.11.2008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Обчислювач об'єму газу "Унiверсал"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8 570,00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КОЛВI-350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150 211,81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1 712,01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148 499,80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5 255,00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циркуляцiйний SL9/40-250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5 446,67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пом'якшення ФУ 1054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14 947,94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нормально відкритий DN8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3 355,03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27.12.2010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Бак запасу води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262483" w:rsidRPr="00B35952" w:rsidTr="0011604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28.02.2011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17 240,70</w:t>
            </w:r>
          </w:p>
        </w:tc>
      </w:tr>
      <w:tr w:rsidR="00262483" w:rsidRPr="00B35952" w:rsidTr="0011604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19.09.2013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BMH-180/360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10 569,17</w:t>
            </w:r>
          </w:p>
        </w:tc>
      </w:tr>
      <w:tr w:rsidR="00262483" w:rsidRPr="00B35952" w:rsidTr="00116045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3 070,83</w:t>
            </w:r>
          </w:p>
        </w:tc>
      </w:tr>
      <w:tr w:rsidR="00262483" w:rsidRPr="00B35952" w:rsidTr="00116045">
        <w:trPr>
          <w:trHeight w:val="27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395 029,70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126 913,29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268 116,41</w:t>
            </w:r>
          </w:p>
        </w:tc>
      </w:tr>
    </w:tbl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tbl>
      <w:tblPr>
        <w:tblW w:w="10082" w:type="dxa"/>
        <w:tblLook w:val="04A0" w:firstRow="1" w:lastRow="0" w:firstColumn="1" w:lastColumn="0" w:noHBand="0" w:noVBand="1"/>
      </w:tblPr>
      <w:tblGrid>
        <w:gridCol w:w="1102"/>
        <w:gridCol w:w="1243"/>
        <w:gridCol w:w="1264"/>
        <w:gridCol w:w="2670"/>
        <w:gridCol w:w="1223"/>
        <w:gridCol w:w="1266"/>
        <w:gridCol w:w="1508"/>
      </w:tblGrid>
      <w:tr w:rsidR="00262483" w:rsidRPr="00B35952" w:rsidTr="00116045">
        <w:trPr>
          <w:trHeight w:val="218"/>
        </w:trPr>
        <w:tc>
          <w:tcPr>
            <w:tcW w:w="10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262483" w:rsidRPr="001354EA" w:rsidTr="00116045">
              <w:trPr>
                <w:trHeight w:val="37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Перелік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обладнання, встановленого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в котельні ліцею №2 Дрогобицької міської ради  Львівської області</w:t>
                  </w:r>
                </w:p>
              </w:tc>
            </w:tr>
            <w:tr w:rsidR="00262483" w:rsidRPr="001354EA" w:rsidTr="00116045">
              <w:trPr>
                <w:trHeight w:val="375"/>
              </w:trPr>
              <w:tc>
                <w:tcPr>
                  <w:tcW w:w="10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2483" w:rsidRPr="001354E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354EA">
                    <w:rPr>
                      <w:rFonts w:ascii="Times New Roman" w:hAnsi="Times New Roman"/>
                      <w:sz w:val="28"/>
                      <w:szCs w:val="28"/>
                    </w:rPr>
                    <w:t>по вул. Козловського, 17/1 в м.Дрогобичі</w:t>
                  </w:r>
                </w:p>
              </w:tc>
            </w:tr>
          </w:tbl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483" w:rsidRPr="00B35952" w:rsidTr="00116045">
        <w:trPr>
          <w:trHeight w:val="218"/>
        </w:trPr>
        <w:tc>
          <w:tcPr>
            <w:tcW w:w="100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9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270"/>
        </w:trPr>
        <w:tc>
          <w:tcPr>
            <w:tcW w:w="6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262483" w:rsidRPr="00B35952" w:rsidTr="00116045">
        <w:trPr>
          <w:trHeight w:val="863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52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83" w:rsidRPr="00B35952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100018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01.12.1988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Будiвля котельнi СШ2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45 429,90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24 402,19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21 027,71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Димова труба д250/320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13 983,81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11 046,75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2 937,06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14.12.2015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АLP 2000 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9 666,67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482,83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9 183,84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20.12.2016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06.12.2018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 400А БД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166 666,67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58 333,25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108 333,42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20011641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20.12.2016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06.12.2018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КОЛВI 400А Вл.к.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77 027,66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26 959,46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50 068,20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2003096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200414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25.02.2001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25.02.2001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Лiчильник газовий РГ-250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2 875,00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11.09.2006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Клапан ел.-магн."Watts" DN80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2 005,83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Лічильник СВТУ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10 930,83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10 930,83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101 102,71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32 243,71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Пальник газовий MG10-M-L-N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24 000,00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7 654,02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16 345,98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27.03.2013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Котел жаротрубний 250кВт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101 102,70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32 243,70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68 859,00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Пальник газовий MG10/1-M-L-N-LN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23 280,00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7 424,16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15 855,84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2008612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25.12.2012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Комплект приладів газової безпеки пальника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17 600,00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5 612,36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11 987,64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01.01.2006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01.10.2013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 120/280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6 183,39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3 518,83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09.01.2014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11 017,17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17.01.2014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Обчислювач об’єму газу "Універсал-02"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11 345,00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3 618,68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7 726,32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Насосна станція AQUAGET-INOX 112M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3 518,84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21.01.2014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 А 56/180 ХМ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3 423,00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29.08.2013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Насос BPH-180/360 80T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11 017,16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Бак запасу води тип CV-100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2 452,00</w:t>
            </w:r>
          </w:p>
        </w:tc>
      </w:tr>
      <w:tr w:rsidR="00262483" w:rsidRPr="00B35952" w:rsidTr="0011604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13 331,00</w:t>
            </w:r>
          </w:p>
        </w:tc>
      </w:tr>
      <w:tr w:rsidR="00262483" w:rsidRPr="00B35952" w:rsidTr="0011604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Система автоматизації опалювальної СШ2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37 994,62</w:t>
            </w:r>
          </w:p>
        </w:tc>
      </w:tr>
      <w:tr w:rsidR="00262483" w:rsidRPr="00B35952" w:rsidTr="00116045">
        <w:trPr>
          <w:trHeight w:val="2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200997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29.12.2014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Охоронна сигналізація СШ2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9 052,84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2 735,75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6 317,09</w:t>
            </w:r>
          </w:p>
        </w:tc>
      </w:tr>
      <w:tr w:rsidR="00262483" w:rsidRPr="00B35952" w:rsidTr="00116045">
        <w:trPr>
          <w:trHeight w:val="27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752 901,69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229 415,97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B35952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5952">
              <w:rPr>
                <w:rFonts w:ascii="Times New Roman" w:hAnsi="Times New Roman"/>
                <w:sz w:val="20"/>
                <w:szCs w:val="20"/>
              </w:rPr>
              <w:t>523 485,72</w:t>
            </w:r>
          </w:p>
        </w:tc>
      </w:tr>
    </w:tbl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948"/>
        <w:gridCol w:w="1225"/>
        <w:gridCol w:w="1245"/>
        <w:gridCol w:w="2566"/>
        <w:gridCol w:w="1205"/>
        <w:gridCol w:w="1247"/>
        <w:gridCol w:w="1485"/>
      </w:tblGrid>
      <w:tr w:rsidR="00262483" w:rsidRPr="00C15EF1" w:rsidTr="00116045">
        <w:trPr>
          <w:trHeight w:val="218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860" w:type="dxa"/>
              <w:tblLook w:val="04A0" w:firstRow="1" w:lastRow="0" w:firstColumn="1" w:lastColumn="0" w:noHBand="0" w:noVBand="1"/>
            </w:tblPr>
            <w:tblGrid>
              <w:gridCol w:w="9860"/>
            </w:tblGrid>
            <w:tr w:rsidR="00262483" w:rsidRPr="0059242B" w:rsidTr="00116045">
              <w:trPr>
                <w:trHeight w:val="323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59242B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924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Перелік</w:t>
                  </w:r>
                </w:p>
              </w:tc>
            </w:tr>
            <w:tr w:rsidR="00262483" w:rsidRPr="0059242B" w:rsidTr="00116045">
              <w:trPr>
                <w:trHeight w:val="349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59242B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924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обладнання, встановленого в котельні</w:t>
                  </w:r>
                </w:p>
              </w:tc>
            </w:tr>
            <w:tr w:rsidR="00262483" w:rsidRPr="0059242B" w:rsidTr="00116045">
              <w:trPr>
                <w:trHeight w:val="349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59242B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924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гімназії №5 імені Героя України генерал-майора Сергія Кульчицького</w:t>
                  </w:r>
                </w:p>
              </w:tc>
            </w:tr>
            <w:tr w:rsidR="00262483" w:rsidRPr="0059242B" w:rsidTr="00116045">
              <w:trPr>
                <w:trHeight w:val="349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59242B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9242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Дрогобицької міської ради  Львівської області</w:t>
                  </w:r>
                </w:p>
              </w:tc>
            </w:tr>
            <w:tr w:rsidR="00262483" w:rsidRPr="0059242B" w:rsidTr="00116045">
              <w:trPr>
                <w:trHeight w:val="360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2483" w:rsidRPr="0059242B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242B">
                    <w:rPr>
                      <w:rFonts w:ascii="Times New Roman" w:hAnsi="Times New Roman"/>
                      <w:sz w:val="28"/>
                      <w:szCs w:val="28"/>
                    </w:rPr>
                    <w:t>по вул. Зварицькій, 79/1 в м.Дрогобичі</w:t>
                  </w:r>
                </w:p>
              </w:tc>
            </w:tr>
          </w:tbl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483" w:rsidRPr="00C15EF1" w:rsidTr="00116045">
        <w:trPr>
          <w:trHeight w:val="218"/>
        </w:trPr>
        <w:tc>
          <w:tcPr>
            <w:tcW w:w="9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70"/>
        </w:trPr>
        <w:tc>
          <w:tcPr>
            <w:tcW w:w="5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262483" w:rsidRPr="00C15EF1" w:rsidTr="00116045">
        <w:trPr>
          <w:trHeight w:val="852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100005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Будiвля котельнi СШ5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72 476,53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14 888,10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57 588,43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Димова труба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26 174,40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14 439,38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11 735,02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102007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01.06.1987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Теплотраса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79 208,79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40 929,21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38 279,58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102114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Газопостачання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1 369,00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21.09.2009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вертикальний 1000л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1 187,50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Установка водопідготовки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15 100,32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15 100,32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Водонагрівач пластинчастий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19 911,05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3 318,05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16 593,00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мембранний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8 457,26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КМ 80х60х160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6 839,44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1 139,44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WILO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16 420,80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2 736,80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13 684,00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рециркуляційний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12 436,78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2 072,78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10 364,00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16.02.2017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Магнітний відмулювач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11 302,90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1 883,90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9 419,00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09.12.2019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25.02.2020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NKP-G 32-160/177/A/BAQE/5.5/2-IE3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36 184,17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12 061,29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24 122,88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2003092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15.06.2009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Шлюз GSMКомпл.-гiльзи4шт.,терм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7 414,64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Модем ES-GSM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1 750,00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12.01.1995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КМ 80-65-160 мережн.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1 063,00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200396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Лiчильник газовий РГ-100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2 250,00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Клапан 3-ходов.ф65 з ел.привод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5 752,20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15.09.2004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Електропривiд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1 890,00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Ел.магнiтний вiдсiкач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5 145,90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Сигналiзатор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1 200,02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Лiчильник РПК 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4 116,72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Блок управлiння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2 315,66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 2e 40/60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4 153,43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"Колвi-350"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79 374,20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Пальник C60 GX 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24 166,67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09.04.2008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Пожежна сигналiзацiя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9 875,00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Установка водопiдготовки Екософ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12 500,00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Хiмводоочистка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4 880,00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31.03.2010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Клапан запобiжний Si 2501 Ду40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2 789,83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11.09.2009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Щит керування системою опаленн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12 072,37</w:t>
            </w: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12.10.2009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Коректор об'єму газуOE-VPT-0.2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7 619,25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8 044,00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8 044,00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25.12.2009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Стабiлiзатор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1 540,00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1 540,00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lastRenderedPageBreak/>
              <w:t>200676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08.04.2010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08.04.2010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KVC 45/120T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3 700,00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200678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27.04.2010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Система автоматики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16 143,00</w:t>
            </w:r>
          </w:p>
        </w:tc>
      </w:tr>
      <w:tr w:rsidR="00262483" w:rsidRPr="00C15EF1" w:rsidTr="00116045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28.09.2012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Лічильник СВТУ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19 844,17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19 844,17</w:t>
            </w:r>
          </w:p>
        </w:tc>
      </w:tr>
      <w:tr w:rsidR="00262483" w:rsidRPr="00C15EF1" w:rsidTr="00116045">
        <w:trPr>
          <w:trHeight w:val="27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593 348,11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99 523,80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493 824,31</w:t>
            </w:r>
          </w:p>
        </w:tc>
      </w:tr>
    </w:tbl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tbl>
      <w:tblPr>
        <w:tblW w:w="11456" w:type="dxa"/>
        <w:tblLook w:val="04A0" w:firstRow="1" w:lastRow="0" w:firstColumn="1" w:lastColumn="0" w:noHBand="0" w:noVBand="1"/>
      </w:tblPr>
      <w:tblGrid>
        <w:gridCol w:w="957"/>
        <w:gridCol w:w="1242"/>
        <w:gridCol w:w="1261"/>
        <w:gridCol w:w="2502"/>
        <w:gridCol w:w="1221"/>
        <w:gridCol w:w="1263"/>
        <w:gridCol w:w="1234"/>
        <w:gridCol w:w="271"/>
        <w:gridCol w:w="1505"/>
      </w:tblGrid>
      <w:tr w:rsidR="00262483" w:rsidRPr="00C15EF1" w:rsidTr="00116045">
        <w:trPr>
          <w:trHeight w:val="218"/>
        </w:trPr>
        <w:tc>
          <w:tcPr>
            <w:tcW w:w="11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1240" w:type="dxa"/>
              <w:tblLook w:val="04A0" w:firstRow="1" w:lastRow="0" w:firstColumn="1" w:lastColumn="0" w:noHBand="0" w:noVBand="1"/>
            </w:tblPr>
            <w:tblGrid>
              <w:gridCol w:w="11240"/>
            </w:tblGrid>
            <w:tr w:rsidR="00262483" w:rsidRPr="006432DA" w:rsidTr="00116045">
              <w:trPr>
                <w:trHeight w:val="323"/>
              </w:trPr>
              <w:tc>
                <w:tcPr>
                  <w:tcW w:w="1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6432D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432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Перелік</w:t>
                  </w:r>
                </w:p>
              </w:tc>
            </w:tr>
            <w:tr w:rsidR="00262483" w:rsidRPr="006432DA" w:rsidTr="00116045">
              <w:trPr>
                <w:trHeight w:val="375"/>
              </w:trPr>
              <w:tc>
                <w:tcPr>
                  <w:tcW w:w="1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6432D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432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обладнання, встановленого в котельні</w:t>
                  </w:r>
                </w:p>
              </w:tc>
            </w:tr>
            <w:tr w:rsidR="00262483" w:rsidRPr="006432DA" w:rsidTr="00116045">
              <w:trPr>
                <w:trHeight w:val="375"/>
              </w:trPr>
              <w:tc>
                <w:tcPr>
                  <w:tcW w:w="1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62483" w:rsidRPr="006432D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6432DA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гімназії №8  Дрогобицької міської ради  Львівської області</w:t>
                  </w:r>
                </w:p>
              </w:tc>
            </w:tr>
            <w:tr w:rsidR="00262483" w:rsidRPr="006432DA" w:rsidTr="00116045">
              <w:trPr>
                <w:trHeight w:val="375"/>
              </w:trPr>
              <w:tc>
                <w:tcPr>
                  <w:tcW w:w="1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2483" w:rsidRPr="006432DA" w:rsidRDefault="00262483" w:rsidP="001160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32DA">
                    <w:rPr>
                      <w:rFonts w:ascii="Times New Roman" w:hAnsi="Times New Roman"/>
                      <w:sz w:val="28"/>
                      <w:szCs w:val="28"/>
                    </w:rPr>
                    <w:t>по вул. Симоненка, 5 в м.Дрогобичі</w:t>
                  </w:r>
                </w:p>
              </w:tc>
            </w:tr>
          </w:tbl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483" w:rsidRPr="00C15EF1" w:rsidTr="00116045">
        <w:trPr>
          <w:trHeight w:val="218"/>
        </w:trPr>
        <w:tc>
          <w:tcPr>
            <w:tcW w:w="11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98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78"/>
        </w:trPr>
        <w:tc>
          <w:tcPr>
            <w:tcW w:w="5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878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2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100042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01.01.1957</w:t>
            </w: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Будівля котельні СШ №8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57 909,00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Димова труба д250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6 956,00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101026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Бак запасу води V=3,2м3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10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"Рівнетерм-96"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11 882,00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10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21.04.2014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Автоматика котла "Рівнетерм-96"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3 762,00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1 036,12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2 725,88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10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10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R50CE/2 циркуляційний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6 338,00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443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05.01.2014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Насос CAM 40/22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1 911,00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25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200968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30.03.2014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Щиток автоматизації опалювальної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12 410,11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70"/>
        </w:trPr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127 550,11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2 072,24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125 477,87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310753" w:rsidTr="00116045">
        <w:trPr>
          <w:gridAfter w:val="2"/>
          <w:wAfter w:w="1776" w:type="dxa"/>
          <w:trHeight w:val="323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62483" w:rsidRPr="00310753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0753">
              <w:rPr>
                <w:rFonts w:ascii="Times New Roman" w:hAnsi="Times New Roman"/>
                <w:b/>
                <w:bCs/>
                <w:sz w:val="28"/>
                <w:szCs w:val="28"/>
              </w:rPr>
              <w:t>Перелік</w:t>
            </w:r>
          </w:p>
        </w:tc>
      </w:tr>
      <w:tr w:rsidR="00262483" w:rsidRPr="00310753" w:rsidTr="00116045">
        <w:trPr>
          <w:gridAfter w:val="2"/>
          <w:wAfter w:w="1776" w:type="dxa"/>
          <w:trHeight w:val="37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310753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0753">
              <w:rPr>
                <w:rFonts w:ascii="Times New Roman" w:hAnsi="Times New Roman"/>
                <w:b/>
                <w:bCs/>
                <w:sz w:val="28"/>
                <w:szCs w:val="28"/>
              </w:rPr>
              <w:t>обладнання, встановленого в котельні</w:t>
            </w:r>
          </w:p>
        </w:tc>
      </w:tr>
      <w:tr w:rsidR="00262483" w:rsidRPr="00310753" w:rsidTr="00116045">
        <w:trPr>
          <w:gridAfter w:val="2"/>
          <w:wAfter w:w="1776" w:type="dxa"/>
          <w:trHeight w:val="375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310753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0753">
              <w:rPr>
                <w:rFonts w:ascii="Times New Roman" w:hAnsi="Times New Roman"/>
                <w:b/>
                <w:bCs/>
                <w:sz w:val="28"/>
                <w:szCs w:val="28"/>
              </w:rPr>
              <w:t>Долішньолужецької гімназії Дрогобицької міської ради  Львівської області</w:t>
            </w:r>
          </w:p>
        </w:tc>
      </w:tr>
      <w:tr w:rsidR="00262483" w:rsidRPr="00310753" w:rsidTr="00116045">
        <w:trPr>
          <w:gridAfter w:val="2"/>
          <w:wAfter w:w="1776" w:type="dxa"/>
          <w:trHeight w:val="360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483" w:rsidRPr="00310753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753">
              <w:rPr>
                <w:rFonts w:ascii="Times New Roman" w:hAnsi="Times New Roman"/>
                <w:sz w:val="28"/>
                <w:szCs w:val="28"/>
              </w:rPr>
              <w:t>с. Лужок по вул. Лесі Українки, 132</w:t>
            </w:r>
          </w:p>
        </w:tc>
      </w:tr>
    </w:tbl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tbl>
      <w:tblPr>
        <w:tblW w:w="9702" w:type="dxa"/>
        <w:tblLook w:val="04A0" w:firstRow="1" w:lastRow="0" w:firstColumn="1" w:lastColumn="0" w:noHBand="0" w:noVBand="1"/>
      </w:tblPr>
      <w:tblGrid>
        <w:gridCol w:w="940"/>
        <w:gridCol w:w="1220"/>
        <w:gridCol w:w="1240"/>
        <w:gridCol w:w="2460"/>
        <w:gridCol w:w="1200"/>
        <w:gridCol w:w="1242"/>
        <w:gridCol w:w="1400"/>
      </w:tblGrid>
      <w:tr w:rsidR="00262483" w:rsidRPr="00C15EF1" w:rsidTr="00116045">
        <w:trPr>
          <w:trHeight w:val="218"/>
        </w:trPr>
        <w:tc>
          <w:tcPr>
            <w:tcW w:w="97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9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63"/>
        </w:trPr>
        <w:tc>
          <w:tcPr>
            <w:tcW w:w="5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КП "Дрогобичтеплоенерго" ДМР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Первісна вартість </w:t>
            </w:r>
          </w:p>
        </w:tc>
        <w:tc>
          <w:tcPr>
            <w:tcW w:w="12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Залишкова вартість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Амортизація на 01.07.2025</w:t>
            </w:r>
          </w:p>
        </w:tc>
      </w:tr>
      <w:tr w:rsidR="00262483" w:rsidRPr="00C15EF1" w:rsidTr="00116045">
        <w:trPr>
          <w:trHeight w:val="78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Інв. номер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випуску (побудови)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Дата введення в експлуат.</w:t>
            </w: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5EF1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Основний засіб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510"/>
        </w:trPr>
        <w:tc>
          <w:tcPr>
            <w:tcW w:w="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100044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01.01.1995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Будівля котельні с.Долішній Лужок СШ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6 271,00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6 271,00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lastRenderedPageBreak/>
              <w:t>101039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Труба металева витяжна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242,00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Електронасос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Електронасос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193,00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Електродвигун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Електродвигун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323,00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Котел ATON AOBD димох.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6 583,00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6 583,00</w:t>
            </w:r>
          </w:p>
        </w:tc>
      </w:tr>
      <w:tr w:rsidR="00262483" w:rsidRPr="00C15EF1" w:rsidTr="00116045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2001226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01.01.2011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Труба вентиляційна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</w:tr>
      <w:tr w:rsidR="00262483" w:rsidRPr="00C15EF1" w:rsidTr="00116045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209001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01.01.1990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Робочий проект по газу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10,86</w:t>
            </w:r>
          </w:p>
        </w:tc>
      </w:tr>
      <w:tr w:rsidR="00262483" w:rsidRPr="00C15EF1" w:rsidTr="00116045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14 591,00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141,14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15EF1">
              <w:rPr>
                <w:rFonts w:ascii="Times New Roman" w:hAnsi="Times New Roman"/>
                <w:sz w:val="20"/>
                <w:szCs w:val="20"/>
              </w:rPr>
              <w:t>14 449,86</w:t>
            </w:r>
          </w:p>
        </w:tc>
      </w:tr>
      <w:tr w:rsidR="00262483" w:rsidRPr="00C15EF1" w:rsidTr="00116045">
        <w:trPr>
          <w:trHeight w:val="21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2483" w:rsidRPr="00C15EF1" w:rsidTr="00116045">
        <w:trPr>
          <w:trHeight w:val="21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483" w:rsidRPr="00C15EF1" w:rsidRDefault="00262483" w:rsidP="0011604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2483" w:rsidRDefault="00262483" w:rsidP="00262483">
      <w:pPr>
        <w:rPr>
          <w:rFonts w:ascii="Times New Roman" w:hAnsi="Times New Roman"/>
          <w:sz w:val="28"/>
          <w:szCs w:val="28"/>
        </w:rPr>
      </w:pPr>
    </w:p>
    <w:p w:rsidR="00262483" w:rsidRPr="003F71F7" w:rsidRDefault="00262483" w:rsidP="00262483">
      <w:pPr>
        <w:rPr>
          <w:rFonts w:ascii="Times New Roman" w:hAnsi="Times New Roman"/>
          <w:b/>
          <w:sz w:val="28"/>
          <w:szCs w:val="28"/>
        </w:rPr>
      </w:pPr>
      <w:r w:rsidRPr="003F71F7">
        <w:rPr>
          <w:rFonts w:ascii="Times New Roman" w:hAnsi="Times New Roman"/>
          <w:b/>
          <w:sz w:val="28"/>
          <w:szCs w:val="28"/>
        </w:rPr>
        <w:t>в. о. директора КП «Дрогобичтеплоенерго»</w:t>
      </w:r>
    </w:p>
    <w:p w:rsidR="00262483" w:rsidRPr="003F71F7" w:rsidRDefault="00262483" w:rsidP="00262483">
      <w:pPr>
        <w:rPr>
          <w:b/>
        </w:rPr>
      </w:pPr>
      <w:r w:rsidRPr="003F71F7">
        <w:rPr>
          <w:rFonts w:ascii="Times New Roman" w:hAnsi="Times New Roman"/>
          <w:b/>
          <w:sz w:val="28"/>
          <w:szCs w:val="28"/>
        </w:rPr>
        <w:t xml:space="preserve">Дрогобицької міської ради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F71F7">
        <w:rPr>
          <w:rFonts w:ascii="Times New Roman" w:hAnsi="Times New Roman"/>
          <w:b/>
          <w:sz w:val="28"/>
          <w:szCs w:val="28"/>
        </w:rPr>
        <w:t xml:space="preserve">                Степан Шулюк</w:t>
      </w: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Pr="002D5C88" w:rsidRDefault="00262483" w:rsidP="00262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483" w:rsidRDefault="00262483" w:rsidP="00262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483" w:rsidRPr="002D5C88" w:rsidRDefault="00262483" w:rsidP="002624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483" w:rsidRDefault="00262483" w:rsidP="00262483"/>
    <w:p w:rsidR="00D153DD" w:rsidRDefault="00D153DD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D153DD" w:rsidRDefault="00D153DD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7429F4" w:rsidRDefault="003A755B">
      <w:pPr>
        <w:widowControl w:val="0"/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1905</wp:posOffset>
                </wp:positionV>
                <wp:extent cx="723900" cy="686435"/>
                <wp:effectExtent l="0" t="0" r="0" b="0"/>
                <wp:wrapSquare wrapText="largest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53DD" w:rsidRDefault="00D153DD">
                            <w:pPr>
                              <w:pStyle w:val="af4"/>
                              <w:spacing w:line="360" w:lineRule="auto"/>
                            </w:pP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оле 2" o:spid="_x0000_s1026" style="position:absolute;margin-left:295.5pt;margin-top:.15pt;width:57pt;height:54.05pt;z-index: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" filled="f" stroked="f">
                <v:path arrowok="t"/>
                <v:textbox inset="2.5mm,1.25mm,2.5mm,1.25mm">
                  <w:txbxContent>
                    <w:p w:rsidR="00D153DD" w:rsidRDefault="00D153DD">
                      <w:pPr>
                        <w:pStyle w:val="af4"/>
                        <w:spacing w:line="360" w:lineRule="auto"/>
                      </w:pPr>
                    </w:p>
                  </w:txbxContent>
                </v:textbox>
                <w10:wrap type="square" side="largest" anchorx="page"/>
              </v:rect>
            </w:pict>
          </mc:Fallback>
        </mc:AlternateContent>
      </w:r>
    </w:p>
    <w:p w:rsidR="007429F4" w:rsidRDefault="007429F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429F4" w:rsidRDefault="007429F4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sectPr w:rsidR="007429F4" w:rsidSect="00DA751F">
      <w:pgSz w:w="11906" w:h="16838"/>
      <w:pgMar w:top="567" w:right="851" w:bottom="85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B9" w:rsidRDefault="00F13DB9" w:rsidP="003A7058">
      <w:pPr>
        <w:spacing w:after="0" w:line="240" w:lineRule="auto"/>
      </w:pPr>
      <w:r>
        <w:separator/>
      </w:r>
    </w:p>
  </w:endnote>
  <w:endnote w:type="continuationSeparator" w:id="0">
    <w:p w:rsidR="00F13DB9" w:rsidRDefault="00F13DB9" w:rsidP="003A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B9" w:rsidRDefault="00F13DB9" w:rsidP="003A7058">
      <w:pPr>
        <w:spacing w:after="0" w:line="240" w:lineRule="auto"/>
      </w:pPr>
      <w:r>
        <w:separator/>
      </w:r>
    </w:p>
  </w:footnote>
  <w:footnote w:type="continuationSeparator" w:id="0">
    <w:p w:rsidR="00F13DB9" w:rsidRDefault="00F13DB9" w:rsidP="003A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A42"/>
    <w:multiLevelType w:val="multilevel"/>
    <w:tmpl w:val="7004DE30"/>
    <w:lvl w:ilvl="0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64369C5"/>
    <w:multiLevelType w:val="hybridMultilevel"/>
    <w:tmpl w:val="BDACE804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F37A0B"/>
    <w:multiLevelType w:val="multilevel"/>
    <w:tmpl w:val="A7B6A1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6E20C4"/>
    <w:multiLevelType w:val="hybridMultilevel"/>
    <w:tmpl w:val="9994312A"/>
    <w:lvl w:ilvl="0" w:tplc="26FAA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4"/>
    <w:rsid w:val="00003044"/>
    <w:rsid w:val="00011719"/>
    <w:rsid w:val="00045BB3"/>
    <w:rsid w:val="000561F9"/>
    <w:rsid w:val="001121CC"/>
    <w:rsid w:val="00114882"/>
    <w:rsid w:val="001354EA"/>
    <w:rsid w:val="00177144"/>
    <w:rsid w:val="00181098"/>
    <w:rsid w:val="001A0F0D"/>
    <w:rsid w:val="001B0CCE"/>
    <w:rsid w:val="001B3F4F"/>
    <w:rsid w:val="001E0B07"/>
    <w:rsid w:val="001E190E"/>
    <w:rsid w:val="00262483"/>
    <w:rsid w:val="0028690D"/>
    <w:rsid w:val="002B1252"/>
    <w:rsid w:val="002B50DD"/>
    <w:rsid w:val="002C1ACD"/>
    <w:rsid w:val="002D7506"/>
    <w:rsid w:val="00310753"/>
    <w:rsid w:val="00317B3C"/>
    <w:rsid w:val="00331E7D"/>
    <w:rsid w:val="00332F75"/>
    <w:rsid w:val="00392E93"/>
    <w:rsid w:val="003A02C3"/>
    <w:rsid w:val="003A2F78"/>
    <w:rsid w:val="003A7058"/>
    <w:rsid w:val="003A755B"/>
    <w:rsid w:val="003C5A71"/>
    <w:rsid w:val="003E4D00"/>
    <w:rsid w:val="003E6E4D"/>
    <w:rsid w:val="003F71F7"/>
    <w:rsid w:val="004128AD"/>
    <w:rsid w:val="004620FA"/>
    <w:rsid w:val="00476A76"/>
    <w:rsid w:val="00482424"/>
    <w:rsid w:val="004D391A"/>
    <w:rsid w:val="0053076A"/>
    <w:rsid w:val="00533DD9"/>
    <w:rsid w:val="00535A77"/>
    <w:rsid w:val="00536525"/>
    <w:rsid w:val="005629C1"/>
    <w:rsid w:val="00590E38"/>
    <w:rsid w:val="0059242B"/>
    <w:rsid w:val="00595FAA"/>
    <w:rsid w:val="005B2CA8"/>
    <w:rsid w:val="005D26FD"/>
    <w:rsid w:val="005E6726"/>
    <w:rsid w:val="005F1039"/>
    <w:rsid w:val="00621F40"/>
    <w:rsid w:val="006432DA"/>
    <w:rsid w:val="00667A33"/>
    <w:rsid w:val="00673CD1"/>
    <w:rsid w:val="006A0B9F"/>
    <w:rsid w:val="006A73CF"/>
    <w:rsid w:val="006B1D00"/>
    <w:rsid w:val="00711B24"/>
    <w:rsid w:val="0071439C"/>
    <w:rsid w:val="007429F4"/>
    <w:rsid w:val="00743766"/>
    <w:rsid w:val="00757C6F"/>
    <w:rsid w:val="007909DF"/>
    <w:rsid w:val="007E241F"/>
    <w:rsid w:val="007E4F36"/>
    <w:rsid w:val="00815FC1"/>
    <w:rsid w:val="00885578"/>
    <w:rsid w:val="008975FA"/>
    <w:rsid w:val="008D59A7"/>
    <w:rsid w:val="00965BF3"/>
    <w:rsid w:val="00966DF8"/>
    <w:rsid w:val="00985FD5"/>
    <w:rsid w:val="009A158D"/>
    <w:rsid w:val="009F1F03"/>
    <w:rsid w:val="009F4E23"/>
    <w:rsid w:val="009F7215"/>
    <w:rsid w:val="009F7C4D"/>
    <w:rsid w:val="00A31ADD"/>
    <w:rsid w:val="00B03BCD"/>
    <w:rsid w:val="00B20CF7"/>
    <w:rsid w:val="00B248CE"/>
    <w:rsid w:val="00B33A18"/>
    <w:rsid w:val="00B35952"/>
    <w:rsid w:val="00B92356"/>
    <w:rsid w:val="00BA6FE5"/>
    <w:rsid w:val="00BC65DA"/>
    <w:rsid w:val="00BC7ED3"/>
    <w:rsid w:val="00C05149"/>
    <w:rsid w:val="00C15EF1"/>
    <w:rsid w:val="00C35C26"/>
    <w:rsid w:val="00C629FF"/>
    <w:rsid w:val="00C8778E"/>
    <w:rsid w:val="00CB2F20"/>
    <w:rsid w:val="00D02CF6"/>
    <w:rsid w:val="00D153DD"/>
    <w:rsid w:val="00D2295A"/>
    <w:rsid w:val="00D46776"/>
    <w:rsid w:val="00D7364C"/>
    <w:rsid w:val="00D83405"/>
    <w:rsid w:val="00D84762"/>
    <w:rsid w:val="00D95D99"/>
    <w:rsid w:val="00DA751F"/>
    <w:rsid w:val="00DD0EC5"/>
    <w:rsid w:val="00DE5664"/>
    <w:rsid w:val="00E07AFC"/>
    <w:rsid w:val="00E116C7"/>
    <w:rsid w:val="00E52D34"/>
    <w:rsid w:val="00ED7C5B"/>
    <w:rsid w:val="00EE799F"/>
    <w:rsid w:val="00EF4CD5"/>
    <w:rsid w:val="00F13DB9"/>
    <w:rsid w:val="00F30E7E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EA5C-1D64-4FA8-A0A7-7B016B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locked/>
    <w:rsid w:val="00BC5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qFormat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qFormat/>
    <w:rsid w:val="008C5F58"/>
    <w:rPr>
      <w:rFonts w:ascii="Times New Roman" w:hAnsi="Times New Roman"/>
      <w:b/>
      <w:color w:val="000080"/>
      <w:lang w:val="uk-UA"/>
    </w:rPr>
  </w:style>
  <w:style w:type="character" w:customStyle="1" w:styleId="a4">
    <w:name w:val="Назва Знак"/>
    <w:basedOn w:val="a0"/>
    <w:uiPriority w:val="99"/>
    <w:qFormat/>
    <w:rsid w:val="00427414"/>
    <w:rPr>
      <w:rFonts w:ascii="Times New Roman" w:hAnsi="Times New Roman"/>
      <w:sz w:val="28"/>
      <w:szCs w:val="24"/>
      <w:lang w:val="uk-UA"/>
    </w:rPr>
  </w:style>
  <w:style w:type="character" w:styleId="a5">
    <w:name w:val="Hyperlink"/>
    <w:basedOn w:val="a0"/>
    <w:uiPriority w:val="99"/>
    <w:rsid w:val="00427414"/>
    <w:rPr>
      <w:color w:val="0000FF"/>
      <w:u w:val="single"/>
    </w:rPr>
  </w:style>
  <w:style w:type="character" w:customStyle="1" w:styleId="a6">
    <w:name w:val="Верх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7">
    <w:name w:val="Ниж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istLabel1">
    <w:name w:val="ListLabel 1"/>
    <w:qFormat/>
    <w:rsid w:val="00CB2F20"/>
    <w:rPr>
      <w:rFonts w:cs="Times New Roman"/>
    </w:rPr>
  </w:style>
  <w:style w:type="character" w:customStyle="1" w:styleId="ListLabel2">
    <w:name w:val="ListLabel 2"/>
    <w:qFormat/>
    <w:rsid w:val="00CB2F20"/>
    <w:rPr>
      <w:rFonts w:cs="Times New Roman"/>
    </w:rPr>
  </w:style>
  <w:style w:type="character" w:customStyle="1" w:styleId="ListLabel3">
    <w:name w:val="ListLabel 3"/>
    <w:qFormat/>
    <w:rsid w:val="00CB2F20"/>
    <w:rPr>
      <w:rFonts w:cs="Times New Roman"/>
    </w:rPr>
  </w:style>
  <w:style w:type="character" w:customStyle="1" w:styleId="ListLabel4">
    <w:name w:val="ListLabel 4"/>
    <w:qFormat/>
    <w:rsid w:val="00CB2F20"/>
    <w:rPr>
      <w:rFonts w:cs="Times New Roman"/>
    </w:rPr>
  </w:style>
  <w:style w:type="character" w:customStyle="1" w:styleId="ListLabel5">
    <w:name w:val="ListLabel 5"/>
    <w:qFormat/>
    <w:rsid w:val="00CB2F20"/>
    <w:rPr>
      <w:rFonts w:cs="Times New Roman"/>
    </w:rPr>
  </w:style>
  <w:style w:type="character" w:customStyle="1" w:styleId="ListLabel6">
    <w:name w:val="ListLabel 6"/>
    <w:qFormat/>
    <w:rsid w:val="00CB2F20"/>
    <w:rPr>
      <w:rFonts w:cs="Times New Roman"/>
    </w:rPr>
  </w:style>
  <w:style w:type="character" w:customStyle="1" w:styleId="ListLabel7">
    <w:name w:val="ListLabel 7"/>
    <w:qFormat/>
    <w:rsid w:val="00CB2F20"/>
    <w:rPr>
      <w:rFonts w:cs="Times New Roman"/>
    </w:rPr>
  </w:style>
  <w:style w:type="character" w:customStyle="1" w:styleId="ListLabel8">
    <w:name w:val="ListLabel 8"/>
    <w:qFormat/>
    <w:rsid w:val="00CB2F20"/>
    <w:rPr>
      <w:rFonts w:cs="Times New Roman"/>
    </w:rPr>
  </w:style>
  <w:style w:type="character" w:customStyle="1" w:styleId="ListLabel9">
    <w:name w:val="ListLabel 9"/>
    <w:qFormat/>
    <w:rsid w:val="00CB2F20"/>
    <w:rPr>
      <w:rFonts w:cs="Times New Roman"/>
    </w:rPr>
  </w:style>
  <w:style w:type="paragraph" w:customStyle="1" w:styleId="a8">
    <w:name w:val="Заголовок"/>
    <w:basedOn w:val="a"/>
    <w:next w:val="a9"/>
    <w:qFormat/>
    <w:rsid w:val="00CB2F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9">
    <w:name w:val="Body Text"/>
    <w:basedOn w:val="a"/>
    <w:link w:val="aa"/>
    <w:rsid w:val="00CB2F20"/>
    <w:pPr>
      <w:spacing w:after="140" w:line="288" w:lineRule="auto"/>
    </w:pPr>
  </w:style>
  <w:style w:type="paragraph" w:styleId="ab">
    <w:name w:val="List"/>
    <w:basedOn w:val="a9"/>
    <w:rsid w:val="00CB2F20"/>
    <w:rPr>
      <w:rFonts w:cs="Mangal"/>
    </w:rPr>
  </w:style>
  <w:style w:type="paragraph" w:styleId="ac">
    <w:name w:val="caption"/>
    <w:basedOn w:val="a"/>
    <w:qFormat/>
    <w:rsid w:val="00CB2F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CB2F20"/>
    <w:pPr>
      <w:suppressLineNumbers/>
    </w:pPr>
    <w:rPr>
      <w:rFonts w:cs="Mangal"/>
    </w:rPr>
  </w:style>
  <w:style w:type="paragraph" w:styleId="ae">
    <w:name w:val="Balloon Text"/>
    <w:basedOn w:val="a"/>
    <w:link w:val="11"/>
    <w:uiPriority w:val="99"/>
    <w:qFormat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Title"/>
    <w:basedOn w:val="a"/>
    <w:link w:val="12"/>
    <w:uiPriority w:val="99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af0">
    <w:name w:val="List Paragraph"/>
    <w:basedOn w:val="a"/>
    <w:uiPriority w:val="99"/>
    <w:qFormat/>
    <w:rsid w:val="00DB2D1A"/>
    <w:pPr>
      <w:ind w:left="720"/>
      <w:contextualSpacing/>
    </w:pPr>
  </w:style>
  <w:style w:type="paragraph" w:styleId="af1">
    <w:name w:val="header"/>
    <w:basedOn w:val="a"/>
    <w:link w:val="13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2">
    <w:name w:val="footer"/>
    <w:basedOn w:val="a"/>
    <w:link w:val="14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3">
    <w:name w:val="No Spacing"/>
    <w:uiPriority w:val="1"/>
    <w:qFormat/>
    <w:rsid w:val="0009092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4">
    <w:name w:val="Вміст рамки"/>
    <w:basedOn w:val="a"/>
    <w:qFormat/>
    <w:rsid w:val="00CB2F20"/>
  </w:style>
  <w:style w:type="table" w:styleId="af5">
    <w:name w:val="Table Grid"/>
    <w:basedOn w:val="a1"/>
    <w:uiPriority w:val="59"/>
    <w:rsid w:val="005B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ий текст Знак"/>
    <w:basedOn w:val="a0"/>
    <w:link w:val="a9"/>
    <w:rsid w:val="00262483"/>
    <w:rPr>
      <w:sz w:val="22"/>
      <w:szCs w:val="22"/>
      <w:lang w:val="uk-UA" w:eastAsia="uk-UA"/>
    </w:rPr>
  </w:style>
  <w:style w:type="character" w:customStyle="1" w:styleId="11">
    <w:name w:val="Текст у виносці Знак1"/>
    <w:basedOn w:val="a0"/>
    <w:link w:val="ae"/>
    <w:uiPriority w:val="99"/>
    <w:rsid w:val="00262483"/>
    <w:rPr>
      <w:rFonts w:ascii="Tahoma" w:hAnsi="Tahoma" w:cs="Tahoma"/>
      <w:sz w:val="16"/>
      <w:szCs w:val="16"/>
      <w:lang w:val="uk-UA" w:eastAsia="uk-UA"/>
    </w:rPr>
  </w:style>
  <w:style w:type="character" w:customStyle="1" w:styleId="12">
    <w:name w:val="Назва Знак1"/>
    <w:basedOn w:val="a0"/>
    <w:link w:val="af"/>
    <w:uiPriority w:val="99"/>
    <w:rsid w:val="00262483"/>
    <w:rPr>
      <w:rFonts w:ascii="Times New Roman" w:hAnsi="Times New Roman"/>
      <w:sz w:val="28"/>
      <w:szCs w:val="24"/>
      <w:lang w:val="uk-UA"/>
    </w:rPr>
  </w:style>
  <w:style w:type="character" w:customStyle="1" w:styleId="13">
    <w:name w:val="Верхній колонтитул Знак1"/>
    <w:basedOn w:val="a0"/>
    <w:link w:val="af1"/>
    <w:uiPriority w:val="99"/>
    <w:rsid w:val="00262483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14">
    <w:name w:val="Нижній колонтитул Знак1"/>
    <w:basedOn w:val="a0"/>
    <w:link w:val="af2"/>
    <w:uiPriority w:val="99"/>
    <w:rsid w:val="00262483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16030-EFC6-4A04-841D-6F3A30CB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7168</Words>
  <Characters>4087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27</cp:revision>
  <cp:lastPrinted>2022-12-15T14:58:00Z</cp:lastPrinted>
  <dcterms:created xsi:type="dcterms:W3CDTF">2025-07-30T06:42:00Z</dcterms:created>
  <dcterms:modified xsi:type="dcterms:W3CDTF">2025-08-12T11:16:00Z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