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7A3DA" w14:textId="77777777" w:rsidR="00223002" w:rsidRPr="00773CD1" w:rsidRDefault="00223002" w:rsidP="00154E27">
      <w:pPr>
        <w:ind w:firstLine="567"/>
        <w:jc w:val="both"/>
      </w:pPr>
    </w:p>
    <w:p w14:paraId="1575A602" w14:textId="77777777" w:rsidR="00223002" w:rsidRPr="00773CD1" w:rsidRDefault="00223002" w:rsidP="00154E27">
      <w:pPr>
        <w:shd w:val="clear" w:color="auto" w:fill="FFFFFF"/>
        <w:ind w:firstLine="567"/>
        <w:jc w:val="right"/>
        <w:rPr>
          <w:color w:val="000000"/>
          <w:sz w:val="24"/>
          <w:szCs w:val="24"/>
          <w:lang w:eastAsia="uk-UA"/>
        </w:rPr>
      </w:pPr>
      <w:r w:rsidRPr="00773CD1">
        <w:rPr>
          <w:color w:val="000000"/>
          <w:sz w:val="24"/>
          <w:szCs w:val="24"/>
          <w:lang w:eastAsia="uk-UA"/>
        </w:rPr>
        <w:t>ЗАТВЕРДЖЕНО:</w:t>
      </w:r>
    </w:p>
    <w:p w14:paraId="5D6E5CF6" w14:textId="77777777" w:rsidR="00604F92" w:rsidRPr="00773CD1" w:rsidRDefault="00223002" w:rsidP="00154E27">
      <w:pPr>
        <w:shd w:val="clear" w:color="auto" w:fill="FFFFFF"/>
        <w:ind w:firstLine="567"/>
        <w:jc w:val="right"/>
        <w:rPr>
          <w:color w:val="000000"/>
          <w:sz w:val="24"/>
          <w:szCs w:val="24"/>
          <w:lang w:eastAsia="uk-UA"/>
        </w:rPr>
      </w:pPr>
      <w:r w:rsidRPr="00773CD1">
        <w:rPr>
          <w:color w:val="000000"/>
          <w:sz w:val="24"/>
          <w:szCs w:val="24"/>
          <w:lang w:eastAsia="uk-UA"/>
        </w:rPr>
        <w:t xml:space="preserve">Рішенням сесії </w:t>
      </w:r>
    </w:p>
    <w:p w14:paraId="6DF13915" w14:textId="77777777" w:rsidR="00604F92" w:rsidRPr="00773CD1" w:rsidRDefault="00223002" w:rsidP="00154E27">
      <w:pPr>
        <w:shd w:val="clear" w:color="auto" w:fill="FFFFFF"/>
        <w:ind w:firstLine="567"/>
        <w:jc w:val="right"/>
        <w:rPr>
          <w:color w:val="000000"/>
          <w:sz w:val="24"/>
          <w:szCs w:val="24"/>
          <w:lang w:eastAsia="uk-UA"/>
        </w:rPr>
      </w:pPr>
      <w:r w:rsidRPr="00773CD1">
        <w:rPr>
          <w:color w:val="000000"/>
          <w:sz w:val="24"/>
          <w:szCs w:val="24"/>
          <w:lang w:eastAsia="uk-UA"/>
        </w:rPr>
        <w:t>Дрогобицької</w:t>
      </w:r>
      <w:r w:rsidR="00154E27" w:rsidRPr="00773CD1">
        <w:rPr>
          <w:color w:val="000000"/>
          <w:sz w:val="24"/>
          <w:szCs w:val="24"/>
          <w:lang w:eastAsia="uk-UA"/>
        </w:rPr>
        <w:t xml:space="preserve"> </w:t>
      </w:r>
      <w:r w:rsidRPr="00773CD1">
        <w:rPr>
          <w:color w:val="000000"/>
          <w:sz w:val="24"/>
          <w:szCs w:val="24"/>
          <w:lang w:eastAsia="uk-UA"/>
        </w:rPr>
        <w:t xml:space="preserve">міської ради </w:t>
      </w:r>
    </w:p>
    <w:p w14:paraId="5A27D429" w14:textId="77777777" w:rsidR="00223002" w:rsidRPr="00773CD1" w:rsidRDefault="00604F92" w:rsidP="00154E27">
      <w:pPr>
        <w:shd w:val="clear" w:color="auto" w:fill="FFFFFF"/>
        <w:ind w:firstLine="567"/>
        <w:jc w:val="right"/>
        <w:rPr>
          <w:color w:val="000000"/>
          <w:sz w:val="24"/>
          <w:szCs w:val="24"/>
          <w:lang w:eastAsia="uk-UA"/>
        </w:rPr>
      </w:pPr>
      <w:r w:rsidRPr="00773CD1">
        <w:rPr>
          <w:color w:val="000000"/>
          <w:sz w:val="24"/>
          <w:szCs w:val="24"/>
          <w:lang w:eastAsia="uk-UA"/>
        </w:rPr>
        <w:t>___________</w:t>
      </w:r>
      <w:r w:rsidR="00173119" w:rsidRPr="00773CD1">
        <w:rPr>
          <w:color w:val="000000"/>
          <w:sz w:val="24"/>
          <w:szCs w:val="24"/>
          <w:lang w:eastAsia="uk-UA"/>
        </w:rPr>
        <w:t>__</w:t>
      </w:r>
      <w:r w:rsidR="00C734D0" w:rsidRPr="00773CD1">
        <w:rPr>
          <w:color w:val="000000"/>
          <w:sz w:val="24"/>
          <w:szCs w:val="24"/>
          <w:lang w:eastAsia="uk-UA"/>
        </w:rPr>
        <w:t xml:space="preserve"> </w:t>
      </w:r>
      <w:r w:rsidR="00223002" w:rsidRPr="00773CD1">
        <w:rPr>
          <w:color w:val="000000"/>
          <w:sz w:val="24"/>
          <w:szCs w:val="24"/>
          <w:lang w:eastAsia="uk-UA"/>
        </w:rPr>
        <w:t>скликання</w:t>
      </w:r>
    </w:p>
    <w:p w14:paraId="45031AB6" w14:textId="77777777" w:rsidR="00223002" w:rsidRPr="00773CD1" w:rsidRDefault="00223002" w:rsidP="00154E27">
      <w:pPr>
        <w:shd w:val="clear" w:color="auto" w:fill="FFFFFF"/>
        <w:ind w:firstLine="567"/>
        <w:jc w:val="right"/>
        <w:rPr>
          <w:color w:val="000000"/>
          <w:sz w:val="24"/>
          <w:szCs w:val="24"/>
          <w:lang w:eastAsia="uk-UA"/>
        </w:rPr>
      </w:pPr>
      <w:r w:rsidRPr="00773CD1">
        <w:rPr>
          <w:color w:val="000000"/>
          <w:sz w:val="24"/>
          <w:szCs w:val="24"/>
          <w:lang w:eastAsia="uk-UA"/>
        </w:rPr>
        <w:t>від ______</w:t>
      </w:r>
      <w:r w:rsidR="00173119" w:rsidRPr="00773CD1">
        <w:rPr>
          <w:color w:val="000000"/>
          <w:sz w:val="24"/>
          <w:szCs w:val="24"/>
          <w:lang w:eastAsia="uk-UA"/>
        </w:rPr>
        <w:t>_______20__</w:t>
      </w:r>
      <w:r w:rsidR="00604F92" w:rsidRPr="00773CD1">
        <w:rPr>
          <w:color w:val="000000"/>
          <w:sz w:val="24"/>
          <w:szCs w:val="24"/>
          <w:lang w:eastAsia="uk-UA"/>
        </w:rPr>
        <w:t xml:space="preserve"> року №_____</w:t>
      </w:r>
    </w:p>
    <w:p w14:paraId="23248E96" w14:textId="77777777" w:rsidR="00223002" w:rsidRPr="00773CD1" w:rsidRDefault="00223002" w:rsidP="00154E27">
      <w:pPr>
        <w:ind w:firstLine="567"/>
        <w:jc w:val="right"/>
        <w:rPr>
          <w:sz w:val="32"/>
          <w:szCs w:val="32"/>
        </w:rPr>
      </w:pPr>
      <w:r w:rsidRPr="00773CD1">
        <w:rPr>
          <w:sz w:val="32"/>
          <w:szCs w:val="32"/>
        </w:rPr>
        <w:tab/>
      </w:r>
    </w:p>
    <w:p w14:paraId="4C7EDB7F" w14:textId="77777777" w:rsidR="00604F92" w:rsidRPr="00773CD1" w:rsidRDefault="00223002" w:rsidP="00154E27">
      <w:pPr>
        <w:ind w:firstLine="567"/>
        <w:contextualSpacing/>
        <w:jc w:val="right"/>
        <w:rPr>
          <w:sz w:val="24"/>
          <w:szCs w:val="24"/>
        </w:rPr>
      </w:pPr>
      <w:r w:rsidRPr="00773CD1">
        <w:rPr>
          <w:sz w:val="32"/>
          <w:szCs w:val="32"/>
        </w:rPr>
        <w:tab/>
      </w:r>
      <w:r w:rsidRPr="00773CD1">
        <w:rPr>
          <w:sz w:val="32"/>
          <w:szCs w:val="32"/>
        </w:rPr>
        <w:tab/>
      </w:r>
      <w:r w:rsidRPr="00773CD1">
        <w:rPr>
          <w:sz w:val="32"/>
          <w:szCs w:val="32"/>
        </w:rPr>
        <w:tab/>
      </w:r>
      <w:r w:rsidRPr="00773CD1">
        <w:rPr>
          <w:sz w:val="32"/>
          <w:szCs w:val="32"/>
        </w:rPr>
        <w:tab/>
      </w:r>
      <w:r w:rsidRPr="00773CD1">
        <w:rPr>
          <w:sz w:val="32"/>
          <w:szCs w:val="32"/>
        </w:rPr>
        <w:tab/>
      </w:r>
      <w:r w:rsidRPr="00773CD1">
        <w:rPr>
          <w:sz w:val="24"/>
          <w:szCs w:val="24"/>
        </w:rPr>
        <w:t xml:space="preserve">Міський голова </w:t>
      </w:r>
    </w:p>
    <w:p w14:paraId="39B76A28" w14:textId="77777777" w:rsidR="00223002" w:rsidRPr="00773CD1" w:rsidRDefault="00223002" w:rsidP="00154E27">
      <w:pPr>
        <w:ind w:firstLine="567"/>
        <w:contextualSpacing/>
        <w:jc w:val="right"/>
        <w:rPr>
          <w:sz w:val="32"/>
          <w:szCs w:val="32"/>
        </w:rPr>
      </w:pPr>
      <w:r w:rsidRPr="00773CD1">
        <w:rPr>
          <w:sz w:val="24"/>
          <w:szCs w:val="24"/>
        </w:rPr>
        <w:t>__________</w:t>
      </w:r>
      <w:r w:rsidR="00604F92" w:rsidRPr="00773CD1">
        <w:rPr>
          <w:sz w:val="24"/>
          <w:szCs w:val="24"/>
        </w:rPr>
        <w:t>_____</w:t>
      </w:r>
      <w:r w:rsidR="00154E27" w:rsidRPr="00773CD1">
        <w:rPr>
          <w:sz w:val="24"/>
          <w:szCs w:val="24"/>
        </w:rPr>
        <w:t xml:space="preserve"> </w:t>
      </w:r>
      <w:r w:rsidR="00173119" w:rsidRPr="00773CD1">
        <w:rPr>
          <w:sz w:val="24"/>
          <w:szCs w:val="24"/>
        </w:rPr>
        <w:t>Тарас КУЧМА</w:t>
      </w:r>
    </w:p>
    <w:p w14:paraId="4C706443" w14:textId="77777777" w:rsidR="00223002" w:rsidRPr="00773CD1" w:rsidRDefault="00223002" w:rsidP="00154E27">
      <w:pPr>
        <w:ind w:firstLine="567"/>
        <w:jc w:val="both"/>
      </w:pPr>
    </w:p>
    <w:p w14:paraId="0EC32F1E" w14:textId="77777777" w:rsidR="00223002" w:rsidRPr="00773CD1" w:rsidRDefault="00223002" w:rsidP="00154E27">
      <w:pPr>
        <w:ind w:firstLine="567"/>
        <w:jc w:val="both"/>
      </w:pPr>
    </w:p>
    <w:p w14:paraId="70F33E07" w14:textId="77777777" w:rsidR="00223002" w:rsidRPr="00773CD1" w:rsidRDefault="00223002" w:rsidP="00154E27">
      <w:pPr>
        <w:ind w:firstLine="567"/>
        <w:jc w:val="both"/>
      </w:pPr>
    </w:p>
    <w:p w14:paraId="3E9F9239" w14:textId="77777777" w:rsidR="00223002" w:rsidRPr="00773CD1" w:rsidRDefault="00223002" w:rsidP="00154E27">
      <w:pPr>
        <w:ind w:firstLine="567"/>
        <w:jc w:val="both"/>
      </w:pPr>
    </w:p>
    <w:p w14:paraId="0AB95BF8" w14:textId="77777777" w:rsidR="00223002" w:rsidRPr="00773CD1" w:rsidRDefault="00223002" w:rsidP="00154E27">
      <w:pPr>
        <w:ind w:firstLine="567"/>
        <w:jc w:val="both"/>
      </w:pPr>
    </w:p>
    <w:p w14:paraId="0409E29C" w14:textId="77777777" w:rsidR="00244812" w:rsidRPr="00773CD1" w:rsidRDefault="00244812" w:rsidP="00154E27">
      <w:pPr>
        <w:ind w:firstLine="567"/>
        <w:jc w:val="both"/>
      </w:pPr>
    </w:p>
    <w:p w14:paraId="0A471FEA" w14:textId="77777777" w:rsidR="00244812" w:rsidRPr="00773CD1" w:rsidRDefault="00244812" w:rsidP="00154E27">
      <w:pPr>
        <w:ind w:firstLine="567"/>
        <w:jc w:val="both"/>
      </w:pPr>
    </w:p>
    <w:p w14:paraId="65A0120C" w14:textId="77777777" w:rsidR="00223002" w:rsidRPr="00773CD1" w:rsidRDefault="00223002" w:rsidP="00154E27">
      <w:pPr>
        <w:ind w:firstLine="567"/>
        <w:jc w:val="center"/>
        <w:rPr>
          <w:b/>
          <w:sz w:val="40"/>
          <w:szCs w:val="40"/>
        </w:rPr>
      </w:pPr>
      <w:r w:rsidRPr="00773CD1">
        <w:rPr>
          <w:b/>
          <w:sz w:val="40"/>
          <w:szCs w:val="40"/>
        </w:rPr>
        <w:t>СТАТУТ</w:t>
      </w:r>
    </w:p>
    <w:p w14:paraId="48E13F7C" w14:textId="77777777" w:rsidR="00223002" w:rsidRPr="00773CD1" w:rsidRDefault="00223002" w:rsidP="00154E27">
      <w:pPr>
        <w:ind w:firstLine="567"/>
        <w:jc w:val="center"/>
        <w:rPr>
          <w:b/>
          <w:sz w:val="32"/>
          <w:szCs w:val="32"/>
        </w:rPr>
      </w:pPr>
    </w:p>
    <w:p w14:paraId="044D4BD2" w14:textId="77777777" w:rsidR="00223002" w:rsidRPr="00773CD1" w:rsidRDefault="00223002" w:rsidP="00154E27">
      <w:pPr>
        <w:ind w:firstLine="567"/>
        <w:jc w:val="center"/>
        <w:rPr>
          <w:b/>
          <w:sz w:val="32"/>
          <w:szCs w:val="32"/>
        </w:rPr>
      </w:pPr>
      <w:r w:rsidRPr="00773CD1">
        <w:rPr>
          <w:b/>
          <w:sz w:val="32"/>
          <w:szCs w:val="32"/>
        </w:rPr>
        <w:t>Комунального закладу</w:t>
      </w:r>
    </w:p>
    <w:p w14:paraId="24626D9D" w14:textId="77777777" w:rsidR="00223002" w:rsidRPr="00773CD1" w:rsidRDefault="00223002" w:rsidP="00154E27">
      <w:pPr>
        <w:ind w:firstLine="567"/>
        <w:jc w:val="center"/>
        <w:rPr>
          <w:b/>
          <w:sz w:val="32"/>
          <w:szCs w:val="32"/>
        </w:rPr>
      </w:pPr>
      <w:r w:rsidRPr="00773CD1">
        <w:rPr>
          <w:b/>
          <w:sz w:val="32"/>
          <w:szCs w:val="32"/>
        </w:rPr>
        <w:t>«Дрогобицький культурно-освітній центр імені Івана Франка»</w:t>
      </w:r>
    </w:p>
    <w:p w14:paraId="6F13EDF5" w14:textId="77777777" w:rsidR="00223002" w:rsidRPr="00773CD1" w:rsidRDefault="00223002" w:rsidP="00154E27">
      <w:pPr>
        <w:ind w:firstLine="567"/>
        <w:jc w:val="center"/>
        <w:rPr>
          <w:b/>
          <w:sz w:val="32"/>
          <w:szCs w:val="32"/>
        </w:rPr>
      </w:pPr>
      <w:r w:rsidRPr="00773CD1">
        <w:rPr>
          <w:b/>
          <w:sz w:val="32"/>
          <w:szCs w:val="32"/>
        </w:rPr>
        <w:t>Дрогобицької міської ради</w:t>
      </w:r>
    </w:p>
    <w:p w14:paraId="6A9CCC9B" w14:textId="77777777" w:rsidR="00F144EB" w:rsidRDefault="00F144EB" w:rsidP="00154E27">
      <w:pPr>
        <w:ind w:firstLine="567"/>
        <w:jc w:val="center"/>
        <w:rPr>
          <w:b/>
          <w:sz w:val="32"/>
          <w:szCs w:val="32"/>
        </w:rPr>
      </w:pPr>
    </w:p>
    <w:p w14:paraId="1C625936" w14:textId="77777777" w:rsidR="00032174" w:rsidRPr="00773CD1" w:rsidRDefault="00032174" w:rsidP="00154E27">
      <w:pPr>
        <w:ind w:firstLine="567"/>
        <w:jc w:val="center"/>
        <w:rPr>
          <w:b/>
          <w:sz w:val="32"/>
          <w:szCs w:val="32"/>
        </w:rPr>
      </w:pPr>
    </w:p>
    <w:p w14:paraId="04052C9C" w14:textId="77777777" w:rsidR="00F144EB" w:rsidRPr="00773CD1" w:rsidRDefault="00F144EB" w:rsidP="00154E27">
      <w:pPr>
        <w:ind w:firstLine="567"/>
        <w:jc w:val="center"/>
        <w:rPr>
          <w:b/>
          <w:sz w:val="32"/>
          <w:szCs w:val="32"/>
        </w:rPr>
      </w:pPr>
      <w:r w:rsidRPr="00773CD1">
        <w:rPr>
          <w:b/>
          <w:sz w:val="32"/>
          <w:szCs w:val="32"/>
        </w:rPr>
        <w:t>(нова редакція)</w:t>
      </w:r>
    </w:p>
    <w:p w14:paraId="558D14CB" w14:textId="77777777" w:rsidR="00F144EB" w:rsidRPr="00773CD1" w:rsidRDefault="00F144EB" w:rsidP="00154E27">
      <w:pPr>
        <w:ind w:firstLine="567"/>
        <w:jc w:val="center"/>
        <w:rPr>
          <w:b/>
          <w:sz w:val="32"/>
          <w:szCs w:val="32"/>
        </w:rPr>
      </w:pPr>
    </w:p>
    <w:p w14:paraId="20638B76" w14:textId="77777777" w:rsidR="00F144EB" w:rsidRPr="00773CD1" w:rsidRDefault="00F144EB" w:rsidP="00154E27">
      <w:pPr>
        <w:ind w:firstLine="567"/>
        <w:jc w:val="center"/>
        <w:rPr>
          <w:b/>
          <w:sz w:val="32"/>
          <w:szCs w:val="32"/>
        </w:rPr>
      </w:pPr>
      <w:r w:rsidRPr="00773CD1">
        <w:rPr>
          <w:b/>
          <w:sz w:val="32"/>
          <w:szCs w:val="32"/>
        </w:rPr>
        <w:t>ідентифікаційний код: 43616182</w:t>
      </w:r>
    </w:p>
    <w:p w14:paraId="25E9EDEF" w14:textId="77777777" w:rsidR="00223002" w:rsidRPr="00773CD1" w:rsidRDefault="00223002" w:rsidP="00154E27">
      <w:pPr>
        <w:ind w:firstLine="567"/>
        <w:jc w:val="both"/>
      </w:pPr>
    </w:p>
    <w:p w14:paraId="1A59A8EB" w14:textId="77777777" w:rsidR="00223002" w:rsidRPr="00773CD1" w:rsidRDefault="00223002" w:rsidP="00154E27">
      <w:pPr>
        <w:ind w:firstLine="567"/>
        <w:jc w:val="both"/>
      </w:pPr>
    </w:p>
    <w:p w14:paraId="7CB1F098" w14:textId="77777777" w:rsidR="00223002" w:rsidRPr="00773CD1" w:rsidRDefault="00223002" w:rsidP="00154E27">
      <w:pPr>
        <w:ind w:firstLine="567"/>
        <w:jc w:val="both"/>
      </w:pPr>
    </w:p>
    <w:p w14:paraId="51680462" w14:textId="77777777" w:rsidR="00223002" w:rsidRPr="00773CD1" w:rsidRDefault="00223002" w:rsidP="00154E27">
      <w:pPr>
        <w:ind w:firstLine="567"/>
        <w:jc w:val="both"/>
      </w:pPr>
    </w:p>
    <w:p w14:paraId="1E7D0589" w14:textId="77777777" w:rsidR="00223002" w:rsidRPr="00773CD1" w:rsidRDefault="00223002" w:rsidP="00154E27">
      <w:pPr>
        <w:ind w:firstLine="567"/>
        <w:jc w:val="both"/>
      </w:pPr>
    </w:p>
    <w:p w14:paraId="3D4A1BC2" w14:textId="77777777" w:rsidR="00223002" w:rsidRPr="00773CD1" w:rsidRDefault="00223002" w:rsidP="00154E27">
      <w:pPr>
        <w:ind w:firstLine="567"/>
        <w:jc w:val="both"/>
      </w:pPr>
    </w:p>
    <w:p w14:paraId="5F17A3C9" w14:textId="77777777" w:rsidR="00223002" w:rsidRPr="00773CD1" w:rsidRDefault="00223002" w:rsidP="00154E27">
      <w:pPr>
        <w:ind w:firstLine="567"/>
        <w:jc w:val="both"/>
      </w:pPr>
    </w:p>
    <w:p w14:paraId="28F34CB5" w14:textId="77777777" w:rsidR="00223002" w:rsidRPr="00773CD1" w:rsidRDefault="00223002" w:rsidP="00154E27">
      <w:pPr>
        <w:ind w:firstLine="567"/>
        <w:jc w:val="both"/>
      </w:pPr>
    </w:p>
    <w:p w14:paraId="18D28ACE" w14:textId="77777777" w:rsidR="00223002" w:rsidRPr="00773CD1" w:rsidRDefault="00223002" w:rsidP="00154E27">
      <w:pPr>
        <w:ind w:firstLine="567"/>
        <w:jc w:val="both"/>
      </w:pPr>
    </w:p>
    <w:p w14:paraId="6023CC83" w14:textId="77777777" w:rsidR="00223002" w:rsidRPr="00773CD1" w:rsidRDefault="00223002" w:rsidP="00154E27">
      <w:pPr>
        <w:ind w:firstLine="567"/>
        <w:jc w:val="both"/>
      </w:pPr>
    </w:p>
    <w:p w14:paraId="5869A8F6" w14:textId="77777777" w:rsidR="00223002" w:rsidRPr="00773CD1" w:rsidRDefault="00223002" w:rsidP="00154E27">
      <w:pPr>
        <w:ind w:firstLine="567"/>
        <w:jc w:val="both"/>
      </w:pPr>
    </w:p>
    <w:p w14:paraId="6883CA5E" w14:textId="77777777" w:rsidR="00223002" w:rsidRPr="00773CD1" w:rsidRDefault="00223002" w:rsidP="00154E27">
      <w:pPr>
        <w:ind w:firstLine="567"/>
        <w:jc w:val="both"/>
      </w:pPr>
    </w:p>
    <w:p w14:paraId="22F772A9" w14:textId="77777777" w:rsidR="00223002" w:rsidRPr="00773CD1" w:rsidRDefault="00223002" w:rsidP="00154E27">
      <w:pPr>
        <w:ind w:firstLine="567"/>
        <w:jc w:val="both"/>
      </w:pPr>
    </w:p>
    <w:p w14:paraId="09F67033" w14:textId="77777777" w:rsidR="00223002" w:rsidRPr="00773CD1" w:rsidRDefault="00223002" w:rsidP="00154E27">
      <w:pPr>
        <w:ind w:firstLine="567"/>
        <w:jc w:val="center"/>
      </w:pPr>
    </w:p>
    <w:p w14:paraId="4E3B0DD9" w14:textId="77777777" w:rsidR="00223002" w:rsidRPr="00773CD1" w:rsidRDefault="00223002" w:rsidP="00154E27">
      <w:pPr>
        <w:ind w:firstLine="567"/>
        <w:jc w:val="center"/>
        <w:rPr>
          <w:b/>
          <w:sz w:val="32"/>
          <w:szCs w:val="32"/>
        </w:rPr>
      </w:pPr>
      <w:r w:rsidRPr="00773CD1">
        <w:rPr>
          <w:b/>
          <w:sz w:val="32"/>
          <w:szCs w:val="32"/>
        </w:rPr>
        <w:t>Дрогобич</w:t>
      </w:r>
      <w:r w:rsidRPr="00773CD1">
        <w:t>-</w:t>
      </w:r>
      <w:r w:rsidR="00B00467">
        <w:rPr>
          <w:b/>
          <w:sz w:val="32"/>
          <w:szCs w:val="32"/>
        </w:rPr>
        <w:t>2025</w:t>
      </w:r>
    </w:p>
    <w:p w14:paraId="4A8F15F3" w14:textId="77777777" w:rsidR="007A6E44" w:rsidRPr="00773CD1" w:rsidRDefault="007A6E44" w:rsidP="00154E27">
      <w:pPr>
        <w:ind w:firstLine="567"/>
        <w:jc w:val="both"/>
      </w:pPr>
    </w:p>
    <w:p w14:paraId="6E49D621" w14:textId="77777777" w:rsidR="00097970" w:rsidRPr="00773CD1" w:rsidRDefault="00097970" w:rsidP="00154E27">
      <w:pPr>
        <w:ind w:firstLine="567"/>
        <w:jc w:val="center"/>
        <w:rPr>
          <w:b/>
        </w:rPr>
      </w:pPr>
    </w:p>
    <w:p w14:paraId="21A89B70" w14:textId="77777777" w:rsidR="00ED76B9" w:rsidRPr="00773CD1" w:rsidRDefault="00ED76B9" w:rsidP="00154E27">
      <w:pPr>
        <w:ind w:firstLine="567"/>
        <w:jc w:val="center"/>
        <w:rPr>
          <w:b/>
        </w:rPr>
      </w:pPr>
    </w:p>
    <w:p w14:paraId="5C5FDD72" w14:textId="77777777" w:rsidR="0087192D" w:rsidRPr="00FB7AAB" w:rsidRDefault="0087192D" w:rsidP="00154E27">
      <w:pPr>
        <w:ind w:firstLine="567"/>
        <w:jc w:val="center"/>
        <w:rPr>
          <w:b/>
        </w:rPr>
      </w:pPr>
    </w:p>
    <w:p w14:paraId="64BF3C5F" w14:textId="77777777" w:rsidR="00223002" w:rsidRPr="00773CD1" w:rsidRDefault="00223002" w:rsidP="00154E27">
      <w:pPr>
        <w:ind w:firstLine="567"/>
        <w:jc w:val="center"/>
        <w:rPr>
          <w:b/>
        </w:rPr>
      </w:pPr>
      <w:r w:rsidRPr="00773CD1">
        <w:rPr>
          <w:b/>
        </w:rPr>
        <w:lastRenderedPageBreak/>
        <w:t>1. ЗАГАЛЬНІ ПОЛОЖЕННЯ</w:t>
      </w:r>
    </w:p>
    <w:p w14:paraId="177C002D" w14:textId="77777777" w:rsidR="007A6E44" w:rsidRPr="00773CD1" w:rsidRDefault="007A6E44" w:rsidP="00154E27">
      <w:pPr>
        <w:ind w:firstLine="567"/>
        <w:jc w:val="both"/>
      </w:pPr>
    </w:p>
    <w:p w14:paraId="0B1F74E6" w14:textId="77777777" w:rsidR="00223002" w:rsidRPr="00773CD1" w:rsidRDefault="00223002" w:rsidP="00AD58E4">
      <w:pPr>
        <w:pStyle w:val="121"/>
        <w:ind w:left="0" w:firstLine="709"/>
        <w:jc w:val="both"/>
      </w:pPr>
      <w:r w:rsidRPr="00773CD1">
        <w:t>1.1</w:t>
      </w:r>
      <w:r w:rsidR="00ED76B9" w:rsidRPr="00773CD1">
        <w:t xml:space="preserve">. Цей Статут визначає правові й </w:t>
      </w:r>
      <w:r w:rsidRPr="00773CD1">
        <w:t>економічні основи організації та діяльності комунального закладу «Дрогобицький культурно-освітній центр імені Івана Фр</w:t>
      </w:r>
      <w:r w:rsidR="00ED76B9" w:rsidRPr="00773CD1">
        <w:t>анка» Дрогобицької міської ради (у</w:t>
      </w:r>
      <w:r w:rsidRPr="00773CD1">
        <w:t xml:space="preserve"> подальшому – Заклад).</w:t>
      </w:r>
    </w:p>
    <w:p w14:paraId="50D45805" w14:textId="77777777" w:rsidR="00223002" w:rsidRPr="00773CD1" w:rsidRDefault="00223002" w:rsidP="00AD58E4">
      <w:pPr>
        <w:pStyle w:val="121"/>
        <w:ind w:left="0" w:firstLine="709"/>
        <w:jc w:val="both"/>
      </w:pPr>
      <w:r w:rsidRPr="00773CD1">
        <w:t>1.2. Заклад належить до власності Дрогобицької територіальної громади Львівської області. Засновником закладу є Дрогобицька міська рада</w:t>
      </w:r>
      <w:r w:rsidR="00B96B7C" w:rsidRPr="00773CD1">
        <w:t xml:space="preserve"> Львівської області</w:t>
      </w:r>
      <w:r w:rsidR="00B475CC" w:rsidRPr="00773CD1">
        <w:t xml:space="preserve"> (у</w:t>
      </w:r>
      <w:r w:rsidRPr="00773CD1">
        <w:t xml:space="preserve"> подальшому – Засновник ).</w:t>
      </w:r>
    </w:p>
    <w:p w14:paraId="7D41A80E" w14:textId="77777777" w:rsidR="00223002" w:rsidRPr="00773CD1" w:rsidRDefault="00223002" w:rsidP="00AD58E4">
      <w:pPr>
        <w:ind w:firstLine="709"/>
        <w:jc w:val="both"/>
      </w:pPr>
      <w:r w:rsidRPr="00773CD1">
        <w:t>1.3. Заклад в своїй діяльності керується Конституцією, Законом України «Про місцеве самоврядування» та іншими законами України, рішеннями Дрогобицької міської ради</w:t>
      </w:r>
      <w:r w:rsidR="00247622" w:rsidRPr="00773CD1">
        <w:t xml:space="preserve"> Львівської області</w:t>
      </w:r>
      <w:r w:rsidRPr="00773CD1">
        <w:t>, розпорядженнями міського голови, цим Статутом та іншими нормативно-правовими актами.</w:t>
      </w:r>
    </w:p>
    <w:p w14:paraId="5AD92509" w14:textId="77777777" w:rsidR="00223002" w:rsidRPr="00773CD1" w:rsidRDefault="00FE0509" w:rsidP="00AD58E4">
      <w:pPr>
        <w:tabs>
          <w:tab w:val="left" w:pos="851"/>
        </w:tabs>
        <w:ind w:firstLine="709"/>
        <w:jc w:val="both"/>
      </w:pPr>
      <w:r w:rsidRPr="00773CD1">
        <w:t xml:space="preserve">1.4. </w:t>
      </w:r>
      <w:r w:rsidR="00223002" w:rsidRPr="00773CD1">
        <w:t>Заклад самостійно розробл</w:t>
      </w:r>
      <w:r w:rsidRPr="00773CD1">
        <w:t xml:space="preserve">яє програму діяльності установи </w:t>
      </w:r>
      <w:r w:rsidR="00223002" w:rsidRPr="00773CD1">
        <w:t>(організацію, види, напрями, зміст роботи), керуючись загальнодержавними програмами культурного будівництва, розвитку культурно-освітньої роботи, народної творчості, соціологічних досліджень в галузі культурно</w:t>
      </w:r>
      <w:r w:rsidR="00852C9F" w:rsidRPr="00773CD1">
        <w:t xml:space="preserve">-дозвільного задоволення потреб </w:t>
      </w:r>
      <w:r w:rsidR="00223002" w:rsidRPr="00773CD1">
        <w:t>населення міста, до</w:t>
      </w:r>
      <w:r w:rsidR="00852C9F" w:rsidRPr="00773CD1">
        <w:t xml:space="preserve">сліджень соціально-економічних, </w:t>
      </w:r>
      <w:r w:rsidR="00223002" w:rsidRPr="00773CD1">
        <w:t>національних та етнічних особливостей регіону.</w:t>
      </w:r>
    </w:p>
    <w:p w14:paraId="576E9F2A" w14:textId="77777777" w:rsidR="00223002" w:rsidRPr="00773CD1" w:rsidRDefault="00223002" w:rsidP="00AD58E4">
      <w:pPr>
        <w:ind w:firstLine="709"/>
        <w:jc w:val="both"/>
      </w:pPr>
      <w:r w:rsidRPr="00773CD1">
        <w:t>1.5. Заклад є юридичною особою</w:t>
      </w:r>
      <w:r w:rsidR="00B13C0B" w:rsidRPr="00773CD1">
        <w:t xml:space="preserve"> публічної форми права</w:t>
      </w:r>
      <w:r w:rsidRPr="00773CD1">
        <w:t>, має самостійний баланс, розрахунковий та інші рахунки в установах банків, печатку зі с</w:t>
      </w:r>
      <w:r w:rsidR="00707813" w:rsidRPr="00FB7AAB">
        <w:t>в</w:t>
      </w:r>
      <w:r w:rsidRPr="00773CD1">
        <w:t>оєю назвою, кутовий штамп, інші необхідні реквізити. Права та обов’язки юридичної особи Заклад набуває з дня його державної реєстрації.</w:t>
      </w:r>
    </w:p>
    <w:p w14:paraId="49DCE061" w14:textId="77777777" w:rsidR="00223002" w:rsidRPr="00773CD1" w:rsidRDefault="00223002" w:rsidP="00AD58E4">
      <w:pPr>
        <w:ind w:firstLine="709"/>
        <w:jc w:val="both"/>
      </w:pPr>
      <w:r w:rsidRPr="00773CD1">
        <w:t>1.6. За своїм правовим статусом Заклад є комунальним закладом</w:t>
      </w:r>
      <w:r w:rsidR="009D7700" w:rsidRPr="00773CD1">
        <w:t xml:space="preserve"> публічної форми права</w:t>
      </w:r>
      <w:r w:rsidRPr="00773CD1">
        <w:t>.</w:t>
      </w:r>
    </w:p>
    <w:p w14:paraId="3998C613" w14:textId="77777777" w:rsidR="00223002" w:rsidRPr="00773CD1" w:rsidRDefault="00223002" w:rsidP="00AD58E4">
      <w:pPr>
        <w:ind w:firstLine="709"/>
        <w:jc w:val="both"/>
      </w:pPr>
      <w:r w:rsidRPr="00773CD1">
        <w:t xml:space="preserve">1.7. Заклад є неприбутковим і </w:t>
      </w:r>
      <w:r w:rsidR="00883A87" w:rsidRPr="00773CD1">
        <w:t xml:space="preserve">фінансується з </w:t>
      </w:r>
      <w:r w:rsidR="00B13C0B" w:rsidRPr="00773CD1">
        <w:t>різних джерел фінансування, не заборонених чинним законодавством</w:t>
      </w:r>
      <w:r w:rsidR="0027010B" w:rsidRPr="00773CD1">
        <w:t>, в тому числі – і з міського бюджету.</w:t>
      </w:r>
      <w:r w:rsidRPr="00773CD1">
        <w:t xml:space="preserve"> При покладенні на нього завдань Заклад може ви</w:t>
      </w:r>
      <w:r w:rsidR="00B13C0B" w:rsidRPr="00773CD1">
        <w:t>користовувати кошти міського бюджету, позабюджетні кошти</w:t>
      </w:r>
      <w:r w:rsidRPr="00773CD1">
        <w:t>, отримані відповідно до чинного законодавства.</w:t>
      </w:r>
    </w:p>
    <w:p w14:paraId="34F3A2C4" w14:textId="77777777" w:rsidR="00223002" w:rsidRPr="00773CD1" w:rsidRDefault="006944D9" w:rsidP="00AD58E4">
      <w:pPr>
        <w:ind w:firstLine="709"/>
        <w:jc w:val="both"/>
      </w:pPr>
      <w:r w:rsidRPr="00773CD1">
        <w:t xml:space="preserve">1.8. </w:t>
      </w:r>
      <w:r w:rsidR="00223002" w:rsidRPr="00773CD1">
        <w:t>Заклад несе відповідальність за своїми зобов’язаннями в межах, передбачених</w:t>
      </w:r>
      <w:r w:rsidR="007A6E44" w:rsidRPr="00773CD1">
        <w:t xml:space="preserve"> </w:t>
      </w:r>
      <w:r w:rsidR="00223002" w:rsidRPr="00773CD1">
        <w:t>чинним</w:t>
      </w:r>
      <w:r w:rsidR="007A6E44" w:rsidRPr="00773CD1">
        <w:t xml:space="preserve"> </w:t>
      </w:r>
      <w:r w:rsidR="00223002" w:rsidRPr="00773CD1">
        <w:t>законодавством</w:t>
      </w:r>
      <w:r w:rsidR="007A6E44" w:rsidRPr="00773CD1">
        <w:t xml:space="preserve"> </w:t>
      </w:r>
      <w:r w:rsidR="00223002" w:rsidRPr="00773CD1">
        <w:t>України, і не несе</w:t>
      </w:r>
      <w:r w:rsidR="007A6E44" w:rsidRPr="00773CD1">
        <w:t xml:space="preserve"> </w:t>
      </w:r>
      <w:r w:rsidR="00223002" w:rsidRPr="00773CD1">
        <w:t>відповідальності за зобов’язаннями</w:t>
      </w:r>
      <w:r w:rsidR="007A6E44" w:rsidRPr="00773CD1">
        <w:t xml:space="preserve"> </w:t>
      </w:r>
      <w:r w:rsidR="00223002" w:rsidRPr="00773CD1">
        <w:t>Засновника, так само, як Засновник не несе</w:t>
      </w:r>
      <w:r w:rsidR="00C263EC" w:rsidRPr="00773CD1">
        <w:t xml:space="preserve"> </w:t>
      </w:r>
      <w:r w:rsidR="00223002" w:rsidRPr="00773CD1">
        <w:t>відповідальності за зобов’язаннями Закладу.</w:t>
      </w:r>
    </w:p>
    <w:p w14:paraId="01B80735" w14:textId="77777777" w:rsidR="00223002" w:rsidRPr="00773CD1" w:rsidRDefault="00223002" w:rsidP="00AD58E4">
      <w:pPr>
        <w:pStyle w:val="121"/>
        <w:ind w:left="0" w:firstLine="709"/>
        <w:jc w:val="both"/>
      </w:pPr>
      <w:r w:rsidRPr="00773CD1">
        <w:t>1.9. У межах своєї</w:t>
      </w:r>
      <w:r w:rsidR="007A6E44" w:rsidRPr="00773CD1">
        <w:t xml:space="preserve"> </w:t>
      </w:r>
      <w:r w:rsidRPr="00773CD1">
        <w:t>статутної</w:t>
      </w:r>
      <w:r w:rsidR="007A6E44" w:rsidRPr="00773CD1">
        <w:t xml:space="preserve"> </w:t>
      </w:r>
      <w:r w:rsidRPr="00773CD1">
        <w:t>діяльності та положень</w:t>
      </w:r>
      <w:r w:rsidR="007A6E44" w:rsidRPr="00773CD1">
        <w:t xml:space="preserve"> </w:t>
      </w:r>
      <w:r w:rsidRPr="00773CD1">
        <w:t>даного Статуту Заклад має</w:t>
      </w:r>
      <w:r w:rsidR="00883A87" w:rsidRPr="00773CD1">
        <w:t xml:space="preserve"> </w:t>
      </w:r>
      <w:r w:rsidRPr="00773CD1">
        <w:t>право укладати</w:t>
      </w:r>
      <w:r w:rsidR="007A6E44" w:rsidRPr="00773CD1">
        <w:t xml:space="preserve"> </w:t>
      </w:r>
      <w:r w:rsidRPr="00773CD1">
        <w:t>від</w:t>
      </w:r>
      <w:r w:rsidR="007A6E44" w:rsidRPr="00773CD1">
        <w:t xml:space="preserve"> </w:t>
      </w:r>
      <w:r w:rsidRPr="00773CD1">
        <w:t>свого</w:t>
      </w:r>
      <w:r w:rsidR="007A6E44" w:rsidRPr="00773CD1">
        <w:t xml:space="preserve"> </w:t>
      </w:r>
      <w:r w:rsidRPr="00773CD1">
        <w:t>імені угоди, виступати</w:t>
      </w:r>
      <w:r w:rsidR="007A6E44" w:rsidRPr="00773CD1">
        <w:t xml:space="preserve"> </w:t>
      </w:r>
      <w:r w:rsidRPr="00773CD1">
        <w:t>позивачем та відповідачем у судах.</w:t>
      </w:r>
    </w:p>
    <w:p w14:paraId="0BF9331B" w14:textId="77777777" w:rsidR="00223002" w:rsidRDefault="00223002" w:rsidP="00AD58E4">
      <w:pPr>
        <w:ind w:firstLine="709"/>
        <w:jc w:val="both"/>
      </w:pPr>
      <w:r w:rsidRPr="00773CD1">
        <w:t>1.10. Організаційно-правова форма Комунального закладу «Дрогобицький культурно-освітній центр імені Івана Франка» Дрогобицької міської ради: комунальна організація (установа, заклад).</w:t>
      </w:r>
    </w:p>
    <w:p w14:paraId="722A44C9" w14:textId="77777777" w:rsidR="00223002" w:rsidRPr="00773CD1" w:rsidRDefault="00223002" w:rsidP="00154E27">
      <w:pPr>
        <w:ind w:firstLine="567"/>
        <w:jc w:val="both"/>
      </w:pPr>
    </w:p>
    <w:p w14:paraId="5A9DC9C5" w14:textId="77777777" w:rsidR="00AD58E4" w:rsidRPr="00AD58E4" w:rsidRDefault="00223002" w:rsidP="00AD58E4">
      <w:pPr>
        <w:pStyle w:val="121"/>
        <w:widowControl w:val="0"/>
        <w:numPr>
          <w:ilvl w:val="0"/>
          <w:numId w:val="14"/>
        </w:numPr>
        <w:autoSpaceDE w:val="0"/>
        <w:autoSpaceDN w:val="0"/>
        <w:adjustRightInd w:val="0"/>
        <w:jc w:val="center"/>
        <w:rPr>
          <w:b/>
        </w:rPr>
      </w:pPr>
      <w:r w:rsidRPr="00773CD1">
        <w:rPr>
          <w:b/>
        </w:rPr>
        <w:t>НАЙМЕНУВАННЯ ТА МІСЦЕЗНАХОДЖЕННЯ</w:t>
      </w:r>
    </w:p>
    <w:p w14:paraId="725277BC" w14:textId="77777777" w:rsidR="00223002" w:rsidRPr="00773CD1" w:rsidRDefault="00223002" w:rsidP="00154E27">
      <w:pPr>
        <w:pStyle w:val="121"/>
        <w:widowControl w:val="0"/>
        <w:autoSpaceDE w:val="0"/>
        <w:autoSpaceDN w:val="0"/>
        <w:adjustRightInd w:val="0"/>
        <w:ind w:left="0" w:firstLine="567"/>
        <w:jc w:val="both"/>
        <w:rPr>
          <w:b/>
        </w:rPr>
      </w:pPr>
    </w:p>
    <w:p w14:paraId="60C85A16" w14:textId="77777777" w:rsidR="00223002" w:rsidRPr="00773CD1" w:rsidRDefault="00813821" w:rsidP="00AD58E4">
      <w:pPr>
        <w:pStyle w:val="121"/>
        <w:widowControl w:val="0"/>
        <w:numPr>
          <w:ilvl w:val="1"/>
          <w:numId w:val="14"/>
        </w:numPr>
        <w:shd w:val="clear" w:color="auto" w:fill="FFFFFF"/>
        <w:tabs>
          <w:tab w:val="clear" w:pos="720"/>
          <w:tab w:val="left" w:pos="1134"/>
        </w:tabs>
        <w:autoSpaceDE w:val="0"/>
        <w:autoSpaceDN w:val="0"/>
        <w:adjustRightInd w:val="0"/>
        <w:ind w:left="0" w:firstLine="709"/>
        <w:jc w:val="both"/>
        <w:rPr>
          <w:spacing w:val="-2"/>
        </w:rPr>
      </w:pPr>
      <w:r w:rsidRPr="00773CD1">
        <w:t xml:space="preserve">Найменування </w:t>
      </w:r>
      <w:r w:rsidR="00223002" w:rsidRPr="00773CD1">
        <w:t>українською мовою:</w:t>
      </w:r>
      <w:r w:rsidR="00651A0E" w:rsidRPr="00773CD1">
        <w:t xml:space="preserve"> </w:t>
      </w:r>
      <w:r w:rsidR="00B824E0" w:rsidRPr="00773CD1">
        <w:t xml:space="preserve">Комунальний заклад </w:t>
      </w:r>
      <w:r w:rsidR="00223002" w:rsidRPr="00773CD1">
        <w:t>«Дрогобицький культурно</w:t>
      </w:r>
      <w:r w:rsidR="00097970" w:rsidRPr="00773CD1">
        <w:t>-</w:t>
      </w:r>
      <w:r w:rsidR="00223002" w:rsidRPr="00773CD1">
        <w:t>освітній центр імені Івана Франка» Дрогобицької міської ради</w:t>
      </w:r>
      <w:r w:rsidR="00223002" w:rsidRPr="00773CD1">
        <w:rPr>
          <w:spacing w:val="-2"/>
        </w:rPr>
        <w:t>.</w:t>
      </w:r>
    </w:p>
    <w:p w14:paraId="0134E253" w14:textId="77777777" w:rsidR="00223002" w:rsidRPr="00773CD1" w:rsidRDefault="00530694" w:rsidP="00AD58E4">
      <w:pPr>
        <w:widowControl w:val="0"/>
        <w:shd w:val="clear" w:color="auto" w:fill="FFFFFF"/>
        <w:tabs>
          <w:tab w:val="left" w:pos="1134"/>
        </w:tabs>
        <w:autoSpaceDE w:val="0"/>
        <w:autoSpaceDN w:val="0"/>
        <w:adjustRightInd w:val="0"/>
        <w:ind w:firstLine="709"/>
        <w:jc w:val="both"/>
        <w:rPr>
          <w:spacing w:val="-2"/>
        </w:rPr>
      </w:pPr>
      <w:r w:rsidRPr="00773CD1">
        <w:t xml:space="preserve">2.2. </w:t>
      </w:r>
      <w:r w:rsidR="00813821" w:rsidRPr="00773CD1">
        <w:t>Скорочене</w:t>
      </w:r>
      <w:r w:rsidR="00097970" w:rsidRPr="00773CD1">
        <w:t xml:space="preserve"> </w:t>
      </w:r>
      <w:r w:rsidR="00813821" w:rsidRPr="00773CD1">
        <w:t xml:space="preserve">найменування </w:t>
      </w:r>
      <w:r w:rsidR="00223002" w:rsidRPr="00773CD1">
        <w:t>українською мовою</w:t>
      </w:r>
      <w:r w:rsidR="00223002" w:rsidRPr="00773CD1">
        <w:rPr>
          <w:spacing w:val="-2"/>
        </w:rPr>
        <w:t xml:space="preserve">: </w:t>
      </w:r>
      <w:r w:rsidR="00223002" w:rsidRPr="00773CD1">
        <w:t>КЗ «ДКОЦ ім. І.</w:t>
      </w:r>
      <w:r w:rsidR="000C3318" w:rsidRPr="00773CD1">
        <w:t xml:space="preserve"> </w:t>
      </w:r>
      <w:r w:rsidR="00223002" w:rsidRPr="00773CD1">
        <w:t xml:space="preserve">Франка» </w:t>
      </w:r>
      <w:r w:rsidR="00223002" w:rsidRPr="00773CD1">
        <w:lastRenderedPageBreak/>
        <w:t>ДМР</w:t>
      </w:r>
      <w:r w:rsidR="00223002" w:rsidRPr="00773CD1">
        <w:rPr>
          <w:spacing w:val="-2"/>
        </w:rPr>
        <w:t>.</w:t>
      </w:r>
    </w:p>
    <w:p w14:paraId="64DB45F1" w14:textId="77777777" w:rsidR="00BE6426" w:rsidRPr="00773CD1" w:rsidRDefault="00606C94" w:rsidP="00AD58E4">
      <w:pPr>
        <w:widowControl w:val="0"/>
        <w:shd w:val="clear" w:color="auto" w:fill="FFFFFF"/>
        <w:tabs>
          <w:tab w:val="left" w:pos="1134"/>
        </w:tabs>
        <w:autoSpaceDE w:val="0"/>
        <w:autoSpaceDN w:val="0"/>
        <w:adjustRightInd w:val="0"/>
        <w:ind w:firstLine="709"/>
        <w:jc w:val="both"/>
        <w:rPr>
          <w:spacing w:val="-2"/>
        </w:rPr>
      </w:pPr>
      <w:r>
        <w:rPr>
          <w:spacing w:val="-2"/>
        </w:rPr>
        <w:t>2.3</w:t>
      </w:r>
      <w:r w:rsidR="000C3318" w:rsidRPr="00773CD1">
        <w:rPr>
          <w:spacing w:val="-2"/>
        </w:rPr>
        <w:t xml:space="preserve">. </w:t>
      </w:r>
      <w:r w:rsidR="00813821" w:rsidRPr="00773CD1">
        <w:rPr>
          <w:spacing w:val="-2"/>
        </w:rPr>
        <w:t>Місцезнаходження</w:t>
      </w:r>
      <w:r w:rsidR="00223002" w:rsidRPr="00773CD1">
        <w:rPr>
          <w:spacing w:val="-2"/>
        </w:rPr>
        <w:t>: 82100</w:t>
      </w:r>
      <w:r w:rsidR="000C3318" w:rsidRPr="00773CD1">
        <w:rPr>
          <w:spacing w:val="-2"/>
        </w:rPr>
        <w:t xml:space="preserve">, </w:t>
      </w:r>
      <w:r w:rsidR="00223002" w:rsidRPr="00773CD1">
        <w:rPr>
          <w:spacing w:val="-2"/>
        </w:rPr>
        <w:t>Ук</w:t>
      </w:r>
      <w:r w:rsidR="000C3318" w:rsidRPr="00773CD1">
        <w:rPr>
          <w:spacing w:val="-2"/>
        </w:rPr>
        <w:t xml:space="preserve">раїна, Львівська область, місто Дрогобич, </w:t>
      </w:r>
      <w:r w:rsidR="00223002" w:rsidRPr="00773CD1">
        <w:rPr>
          <w:spacing w:val="-2"/>
        </w:rPr>
        <w:t>вул</w:t>
      </w:r>
      <w:r w:rsidR="00097970" w:rsidRPr="00773CD1">
        <w:rPr>
          <w:spacing w:val="-2"/>
        </w:rPr>
        <w:t>иця</w:t>
      </w:r>
      <w:r w:rsidR="00223002" w:rsidRPr="00773CD1">
        <w:rPr>
          <w:spacing w:val="-2"/>
        </w:rPr>
        <w:t xml:space="preserve"> Іва</w:t>
      </w:r>
      <w:r w:rsidR="000C3318" w:rsidRPr="00773CD1">
        <w:rPr>
          <w:spacing w:val="-2"/>
        </w:rPr>
        <w:t xml:space="preserve">на Франка, </w:t>
      </w:r>
      <w:r w:rsidR="00223002" w:rsidRPr="00773CD1">
        <w:rPr>
          <w:spacing w:val="-2"/>
        </w:rPr>
        <w:t>14.</w:t>
      </w:r>
    </w:p>
    <w:p w14:paraId="4B172CCE" w14:textId="77777777" w:rsidR="00173119" w:rsidRDefault="00173119" w:rsidP="00154E27">
      <w:pPr>
        <w:widowControl w:val="0"/>
        <w:shd w:val="clear" w:color="auto" w:fill="FFFFFF"/>
        <w:autoSpaceDE w:val="0"/>
        <w:autoSpaceDN w:val="0"/>
        <w:adjustRightInd w:val="0"/>
        <w:ind w:firstLine="567"/>
        <w:jc w:val="both"/>
        <w:rPr>
          <w:b/>
          <w:spacing w:val="-2"/>
        </w:rPr>
      </w:pPr>
    </w:p>
    <w:p w14:paraId="531EC29C" w14:textId="77777777" w:rsidR="00606C94" w:rsidRPr="00773CD1" w:rsidRDefault="00606C94" w:rsidP="00154E27">
      <w:pPr>
        <w:widowControl w:val="0"/>
        <w:shd w:val="clear" w:color="auto" w:fill="FFFFFF"/>
        <w:autoSpaceDE w:val="0"/>
        <w:autoSpaceDN w:val="0"/>
        <w:adjustRightInd w:val="0"/>
        <w:ind w:firstLine="567"/>
        <w:jc w:val="both"/>
        <w:rPr>
          <w:b/>
          <w:spacing w:val="-2"/>
        </w:rPr>
      </w:pPr>
    </w:p>
    <w:p w14:paraId="5E1CCA77" w14:textId="77777777" w:rsidR="00EB25BE" w:rsidRPr="00773CD1" w:rsidRDefault="004E4ED5" w:rsidP="00154E27">
      <w:pPr>
        <w:widowControl w:val="0"/>
        <w:shd w:val="clear" w:color="auto" w:fill="FFFFFF"/>
        <w:autoSpaceDE w:val="0"/>
        <w:autoSpaceDN w:val="0"/>
        <w:adjustRightInd w:val="0"/>
        <w:ind w:firstLine="567"/>
        <w:jc w:val="center"/>
        <w:rPr>
          <w:b/>
          <w:spacing w:val="-2"/>
        </w:rPr>
      </w:pPr>
      <w:r w:rsidRPr="00773CD1">
        <w:rPr>
          <w:b/>
          <w:spacing w:val="-2"/>
        </w:rPr>
        <w:t xml:space="preserve">3. </w:t>
      </w:r>
      <w:r w:rsidR="004F2B5D" w:rsidRPr="00773CD1">
        <w:rPr>
          <w:b/>
          <w:spacing w:val="-2"/>
        </w:rPr>
        <w:t>СТРУКТУРА ЗАКЛАДУ</w:t>
      </w:r>
    </w:p>
    <w:p w14:paraId="1190115F" w14:textId="77777777" w:rsidR="004F2B5D" w:rsidRDefault="004F2B5D" w:rsidP="00154E27">
      <w:pPr>
        <w:widowControl w:val="0"/>
        <w:shd w:val="clear" w:color="auto" w:fill="FFFFFF"/>
        <w:autoSpaceDE w:val="0"/>
        <w:autoSpaceDN w:val="0"/>
        <w:adjustRightInd w:val="0"/>
        <w:ind w:firstLine="567"/>
        <w:jc w:val="both"/>
        <w:rPr>
          <w:b/>
          <w:spacing w:val="-2"/>
        </w:rPr>
      </w:pPr>
    </w:p>
    <w:p w14:paraId="5EF730B1" w14:textId="77777777" w:rsidR="00B00467" w:rsidRDefault="004F2B5D" w:rsidP="00AD58E4">
      <w:pPr>
        <w:widowControl w:val="0"/>
        <w:shd w:val="clear" w:color="auto" w:fill="FFFFFF"/>
        <w:autoSpaceDE w:val="0"/>
        <w:autoSpaceDN w:val="0"/>
        <w:adjustRightInd w:val="0"/>
        <w:ind w:firstLine="709"/>
        <w:jc w:val="both"/>
        <w:rPr>
          <w:spacing w:val="-2"/>
        </w:rPr>
      </w:pPr>
      <w:r w:rsidRPr="00773CD1">
        <w:rPr>
          <w:spacing w:val="-2"/>
        </w:rPr>
        <w:t>Структурн</w:t>
      </w:r>
      <w:r w:rsidR="00B00467">
        <w:rPr>
          <w:spacing w:val="-2"/>
        </w:rPr>
        <w:t>ими</w:t>
      </w:r>
      <w:r w:rsidRPr="00773CD1">
        <w:rPr>
          <w:spacing w:val="-2"/>
        </w:rPr>
        <w:t xml:space="preserve"> одиниц</w:t>
      </w:r>
      <w:r w:rsidR="00B00467">
        <w:rPr>
          <w:spacing w:val="-2"/>
        </w:rPr>
        <w:t>ями</w:t>
      </w:r>
      <w:r w:rsidRPr="00773CD1">
        <w:rPr>
          <w:spacing w:val="-2"/>
        </w:rPr>
        <w:t xml:space="preserve"> </w:t>
      </w:r>
      <w:r w:rsidR="0088140B" w:rsidRPr="00773CD1">
        <w:rPr>
          <w:spacing w:val="-2"/>
        </w:rPr>
        <w:t>комунального закладу «Дрогобицький культурно-освітній центр імені Івана Франка» Дрогобицької міської ради</w:t>
      </w:r>
      <w:r w:rsidRPr="00773CD1">
        <w:rPr>
          <w:spacing w:val="-2"/>
        </w:rPr>
        <w:t xml:space="preserve"> є</w:t>
      </w:r>
      <w:r w:rsidR="00B00467">
        <w:rPr>
          <w:spacing w:val="-2"/>
        </w:rPr>
        <w:t>:</w:t>
      </w:r>
    </w:p>
    <w:p w14:paraId="4C13E592" w14:textId="77777777" w:rsidR="004F2B5D" w:rsidRPr="00773CD1" w:rsidRDefault="00B00467" w:rsidP="00AD58E4">
      <w:pPr>
        <w:widowControl w:val="0"/>
        <w:shd w:val="clear" w:color="auto" w:fill="FFFFFF"/>
        <w:autoSpaceDE w:val="0"/>
        <w:autoSpaceDN w:val="0"/>
        <w:adjustRightInd w:val="0"/>
        <w:ind w:firstLine="709"/>
        <w:jc w:val="both"/>
        <w:rPr>
          <w:spacing w:val="-2"/>
        </w:rPr>
      </w:pPr>
      <w:r>
        <w:rPr>
          <w:spacing w:val="-2"/>
        </w:rPr>
        <w:t>3.1.</w:t>
      </w:r>
      <w:r w:rsidR="004F2B5D" w:rsidRPr="00773CD1">
        <w:rPr>
          <w:spacing w:val="-2"/>
        </w:rPr>
        <w:t xml:space="preserve"> </w:t>
      </w:r>
      <w:r w:rsidR="0088140B" w:rsidRPr="009601EF">
        <w:rPr>
          <w:b/>
          <w:spacing w:val="-2"/>
        </w:rPr>
        <w:t>С</w:t>
      </w:r>
      <w:r w:rsidR="00A5018D" w:rsidRPr="009601EF">
        <w:rPr>
          <w:b/>
          <w:spacing w:val="-2"/>
        </w:rPr>
        <w:t xml:space="preserve">ектор </w:t>
      </w:r>
      <w:r w:rsidR="0088140B" w:rsidRPr="009601EF">
        <w:rPr>
          <w:b/>
          <w:spacing w:val="-2"/>
        </w:rPr>
        <w:t>«</w:t>
      </w:r>
      <w:r w:rsidR="00A5018D" w:rsidRPr="009601EF">
        <w:rPr>
          <w:b/>
          <w:spacing w:val="-2"/>
        </w:rPr>
        <w:t xml:space="preserve">Молодіжний центр </w:t>
      </w:r>
      <w:r w:rsidR="0088140B" w:rsidRPr="009601EF">
        <w:rPr>
          <w:b/>
          <w:spacing w:val="-2"/>
        </w:rPr>
        <w:t>«</w:t>
      </w:r>
      <w:r w:rsidR="004E4ED5" w:rsidRPr="009601EF">
        <w:rPr>
          <w:b/>
          <w:spacing w:val="-2"/>
        </w:rPr>
        <w:t>Під КО</w:t>
      </w:r>
      <w:r w:rsidR="0088140B" w:rsidRPr="009601EF">
        <w:rPr>
          <w:b/>
          <w:spacing w:val="-2"/>
        </w:rPr>
        <w:t>Цом»</w:t>
      </w:r>
      <w:r w:rsidR="00E379EB" w:rsidRPr="009601EF">
        <w:rPr>
          <w:b/>
          <w:spacing w:val="-2"/>
        </w:rPr>
        <w:t>»</w:t>
      </w:r>
      <w:r w:rsidR="00A5018D" w:rsidRPr="009601EF">
        <w:rPr>
          <w:b/>
          <w:spacing w:val="-2"/>
        </w:rPr>
        <w:t>.</w:t>
      </w:r>
    </w:p>
    <w:p w14:paraId="325AE1C4" w14:textId="77777777" w:rsidR="004E4ED5" w:rsidRPr="00773CD1" w:rsidRDefault="00534D24" w:rsidP="00AD58E4">
      <w:pPr>
        <w:widowControl w:val="0"/>
        <w:shd w:val="clear" w:color="auto" w:fill="FFFFFF"/>
        <w:autoSpaceDE w:val="0"/>
        <w:autoSpaceDN w:val="0"/>
        <w:adjustRightInd w:val="0"/>
        <w:ind w:firstLine="709"/>
        <w:jc w:val="both"/>
        <w:rPr>
          <w:spacing w:val="-2"/>
        </w:rPr>
      </w:pPr>
      <w:r w:rsidRPr="00773CD1">
        <w:rPr>
          <w:spacing w:val="-2"/>
        </w:rPr>
        <w:t>3</w:t>
      </w:r>
      <w:r w:rsidR="00A75D36" w:rsidRPr="00773CD1">
        <w:rPr>
          <w:spacing w:val="-2"/>
        </w:rPr>
        <w:t>.</w:t>
      </w:r>
      <w:r w:rsidR="004E4ED5" w:rsidRPr="00773CD1">
        <w:rPr>
          <w:spacing w:val="-2"/>
        </w:rPr>
        <w:t>1.</w:t>
      </w:r>
      <w:r w:rsidR="00B00467">
        <w:rPr>
          <w:spacing w:val="-2"/>
        </w:rPr>
        <w:t>1.</w:t>
      </w:r>
      <w:r w:rsidR="004E4ED5" w:rsidRPr="00773CD1">
        <w:rPr>
          <w:spacing w:val="-2"/>
        </w:rPr>
        <w:t xml:space="preserve"> Молодіжний </w:t>
      </w:r>
      <w:r w:rsidR="0088140B" w:rsidRPr="00773CD1">
        <w:rPr>
          <w:spacing w:val="-2"/>
        </w:rPr>
        <w:t>Сектор</w:t>
      </w:r>
      <w:r w:rsidR="004E4ED5" w:rsidRPr="00773CD1">
        <w:rPr>
          <w:spacing w:val="-2"/>
        </w:rPr>
        <w:t xml:space="preserve"> (далі – </w:t>
      </w:r>
      <w:r w:rsidR="0088140B" w:rsidRPr="00773CD1">
        <w:rPr>
          <w:spacing w:val="-2"/>
        </w:rPr>
        <w:t>Сектор</w:t>
      </w:r>
      <w:r w:rsidR="004E4ED5" w:rsidRPr="00773CD1">
        <w:rPr>
          <w:spacing w:val="-2"/>
        </w:rPr>
        <w:t>) утворюється для вирішення</w:t>
      </w:r>
      <w:r w:rsidR="00173119" w:rsidRPr="00773CD1">
        <w:rPr>
          <w:spacing w:val="-2"/>
        </w:rPr>
        <w:t xml:space="preserve"> </w:t>
      </w:r>
      <w:r w:rsidR="004E4ED5" w:rsidRPr="00773CD1">
        <w:rPr>
          <w:spacing w:val="-2"/>
        </w:rPr>
        <w:t>питань соціального становлення та розвитку молоді</w:t>
      </w:r>
      <w:r w:rsidR="007A6E44" w:rsidRPr="00773CD1">
        <w:rPr>
          <w:spacing w:val="-2"/>
        </w:rPr>
        <w:t xml:space="preserve"> в регіоні</w:t>
      </w:r>
      <w:r w:rsidR="004E4ED5" w:rsidRPr="00773CD1">
        <w:rPr>
          <w:spacing w:val="-2"/>
        </w:rPr>
        <w:t>.</w:t>
      </w:r>
    </w:p>
    <w:p w14:paraId="6393D9DE" w14:textId="77777777" w:rsidR="00173119" w:rsidRPr="00773CD1" w:rsidRDefault="00A75D36" w:rsidP="00AD58E4">
      <w:pPr>
        <w:widowControl w:val="0"/>
        <w:shd w:val="clear" w:color="auto" w:fill="FFFFFF"/>
        <w:autoSpaceDE w:val="0"/>
        <w:autoSpaceDN w:val="0"/>
        <w:adjustRightInd w:val="0"/>
        <w:ind w:firstLine="709"/>
        <w:jc w:val="both"/>
        <w:rPr>
          <w:spacing w:val="-2"/>
        </w:rPr>
      </w:pPr>
      <w:r w:rsidRPr="00773CD1">
        <w:rPr>
          <w:spacing w:val="-2"/>
        </w:rPr>
        <w:t>3.</w:t>
      </w:r>
      <w:r w:rsidR="00B00467">
        <w:rPr>
          <w:spacing w:val="-2"/>
        </w:rPr>
        <w:t>1.</w:t>
      </w:r>
      <w:r w:rsidR="004E4ED5" w:rsidRPr="00773CD1">
        <w:rPr>
          <w:spacing w:val="-2"/>
        </w:rPr>
        <w:t xml:space="preserve">2. Метою діяльності </w:t>
      </w:r>
      <w:r w:rsidR="0088140B" w:rsidRPr="00773CD1">
        <w:rPr>
          <w:spacing w:val="-2"/>
        </w:rPr>
        <w:t>Сектору</w:t>
      </w:r>
      <w:r w:rsidR="004E4ED5" w:rsidRPr="00773CD1">
        <w:rPr>
          <w:spacing w:val="-2"/>
        </w:rPr>
        <w:t xml:space="preserve"> є сприяння: </w:t>
      </w:r>
    </w:p>
    <w:p w14:paraId="3A1A064C" w14:textId="77777777" w:rsidR="00173119" w:rsidRPr="00773CD1" w:rsidRDefault="00173119" w:rsidP="00AD58E4">
      <w:pPr>
        <w:widowControl w:val="0"/>
        <w:shd w:val="clear" w:color="auto" w:fill="FFFFFF"/>
        <w:autoSpaceDE w:val="0"/>
        <w:autoSpaceDN w:val="0"/>
        <w:adjustRightInd w:val="0"/>
        <w:ind w:firstLine="709"/>
        <w:jc w:val="both"/>
        <w:rPr>
          <w:spacing w:val="-2"/>
        </w:rPr>
      </w:pPr>
      <w:r w:rsidRPr="00773CD1">
        <w:rPr>
          <w:spacing w:val="-2"/>
        </w:rPr>
        <w:t xml:space="preserve">- </w:t>
      </w:r>
      <w:r w:rsidR="004E4ED5" w:rsidRPr="00773CD1">
        <w:rPr>
          <w:spacing w:val="-2"/>
        </w:rPr>
        <w:t>соціалізації та самореалізації молоді;</w:t>
      </w:r>
      <w:r w:rsidRPr="00773CD1">
        <w:rPr>
          <w:spacing w:val="-2"/>
        </w:rPr>
        <w:t xml:space="preserve"> </w:t>
      </w:r>
    </w:p>
    <w:p w14:paraId="137053A0" w14:textId="77777777" w:rsidR="00173119" w:rsidRPr="00773CD1" w:rsidRDefault="00173119" w:rsidP="00AD58E4">
      <w:pPr>
        <w:widowControl w:val="0"/>
        <w:shd w:val="clear" w:color="auto" w:fill="FFFFFF"/>
        <w:autoSpaceDE w:val="0"/>
        <w:autoSpaceDN w:val="0"/>
        <w:adjustRightInd w:val="0"/>
        <w:ind w:firstLine="709"/>
        <w:jc w:val="both"/>
        <w:rPr>
          <w:spacing w:val="-2"/>
        </w:rPr>
      </w:pPr>
      <w:r w:rsidRPr="00773CD1">
        <w:rPr>
          <w:spacing w:val="-2"/>
        </w:rPr>
        <w:t xml:space="preserve">- </w:t>
      </w:r>
      <w:r w:rsidR="004E4ED5" w:rsidRPr="00773CD1">
        <w:rPr>
          <w:spacing w:val="-2"/>
        </w:rPr>
        <w:t>інтелектуальному, моральному, духовному розвитку молоді, реалізації її творчого</w:t>
      </w:r>
      <w:r w:rsidRPr="00773CD1">
        <w:rPr>
          <w:spacing w:val="-2"/>
        </w:rPr>
        <w:t xml:space="preserve"> </w:t>
      </w:r>
      <w:r w:rsidR="004E4ED5" w:rsidRPr="00773CD1">
        <w:rPr>
          <w:spacing w:val="-2"/>
        </w:rPr>
        <w:t xml:space="preserve">потенціалу; </w:t>
      </w:r>
    </w:p>
    <w:p w14:paraId="5744D593" w14:textId="77777777" w:rsidR="00173119" w:rsidRPr="00773CD1" w:rsidRDefault="00173119" w:rsidP="00AD58E4">
      <w:pPr>
        <w:widowControl w:val="0"/>
        <w:shd w:val="clear" w:color="auto" w:fill="FFFFFF"/>
        <w:autoSpaceDE w:val="0"/>
        <w:autoSpaceDN w:val="0"/>
        <w:adjustRightInd w:val="0"/>
        <w:ind w:firstLine="709"/>
        <w:jc w:val="both"/>
        <w:rPr>
          <w:spacing w:val="-2"/>
        </w:rPr>
      </w:pPr>
      <w:r w:rsidRPr="00773CD1">
        <w:rPr>
          <w:spacing w:val="-2"/>
        </w:rPr>
        <w:t xml:space="preserve">- </w:t>
      </w:r>
      <w:r w:rsidR="004E4ED5" w:rsidRPr="00773CD1">
        <w:rPr>
          <w:spacing w:val="-2"/>
        </w:rPr>
        <w:t xml:space="preserve">національно-патріотичному вихованню молоді; </w:t>
      </w:r>
    </w:p>
    <w:p w14:paraId="06C247F1" w14:textId="77777777" w:rsidR="004A771D" w:rsidRPr="00773CD1" w:rsidRDefault="00173119" w:rsidP="00AD58E4">
      <w:pPr>
        <w:widowControl w:val="0"/>
        <w:shd w:val="clear" w:color="auto" w:fill="FFFFFF"/>
        <w:autoSpaceDE w:val="0"/>
        <w:autoSpaceDN w:val="0"/>
        <w:adjustRightInd w:val="0"/>
        <w:ind w:firstLine="709"/>
        <w:jc w:val="both"/>
        <w:rPr>
          <w:spacing w:val="-2"/>
        </w:rPr>
      </w:pPr>
      <w:r w:rsidRPr="00773CD1">
        <w:rPr>
          <w:spacing w:val="-2"/>
        </w:rPr>
        <w:t xml:space="preserve">- </w:t>
      </w:r>
      <w:r w:rsidR="004E4ED5" w:rsidRPr="00773CD1">
        <w:rPr>
          <w:spacing w:val="-2"/>
        </w:rPr>
        <w:t>популяризації</w:t>
      </w:r>
      <w:r w:rsidRPr="00773CD1">
        <w:rPr>
          <w:spacing w:val="-2"/>
        </w:rPr>
        <w:t xml:space="preserve">, </w:t>
      </w:r>
      <w:r w:rsidR="00346C8F" w:rsidRPr="00773CD1">
        <w:rPr>
          <w:spacing w:val="-2"/>
        </w:rPr>
        <w:t>здорового способу життя молоді;</w:t>
      </w:r>
    </w:p>
    <w:p w14:paraId="664E8C5D" w14:textId="77777777" w:rsidR="00173119" w:rsidRPr="00773CD1" w:rsidRDefault="00235531" w:rsidP="00AD58E4">
      <w:pPr>
        <w:widowControl w:val="0"/>
        <w:shd w:val="clear" w:color="auto" w:fill="FFFFFF"/>
        <w:autoSpaceDE w:val="0"/>
        <w:autoSpaceDN w:val="0"/>
        <w:adjustRightInd w:val="0"/>
        <w:ind w:firstLine="709"/>
        <w:jc w:val="both"/>
        <w:rPr>
          <w:spacing w:val="-2"/>
        </w:rPr>
      </w:pPr>
      <w:r w:rsidRPr="00773CD1">
        <w:rPr>
          <w:spacing w:val="-2"/>
        </w:rPr>
        <w:t>- п</w:t>
      </w:r>
      <w:r w:rsidR="004E4ED5" w:rsidRPr="00773CD1">
        <w:rPr>
          <w:spacing w:val="-2"/>
        </w:rPr>
        <w:t>рацев</w:t>
      </w:r>
      <w:r w:rsidR="00346C8F" w:rsidRPr="00773CD1">
        <w:rPr>
          <w:spacing w:val="-2"/>
        </w:rPr>
        <w:t xml:space="preserve">лаштуванню молоді та зайнятості </w:t>
      </w:r>
      <w:r w:rsidR="004E4ED5" w:rsidRPr="00773CD1">
        <w:rPr>
          <w:spacing w:val="-2"/>
        </w:rPr>
        <w:t>у</w:t>
      </w:r>
      <w:r w:rsidR="00173119" w:rsidRPr="00773CD1">
        <w:rPr>
          <w:spacing w:val="-2"/>
        </w:rPr>
        <w:t xml:space="preserve"> </w:t>
      </w:r>
      <w:r w:rsidR="00346C8F" w:rsidRPr="00773CD1">
        <w:rPr>
          <w:spacing w:val="-2"/>
        </w:rPr>
        <w:t xml:space="preserve">вільний час, молодіжному </w:t>
      </w:r>
      <w:r w:rsidR="004E4ED5" w:rsidRPr="00773CD1">
        <w:rPr>
          <w:spacing w:val="-2"/>
        </w:rPr>
        <w:t xml:space="preserve">підприємництву; </w:t>
      </w:r>
    </w:p>
    <w:p w14:paraId="6E6BC53E" w14:textId="77777777" w:rsidR="00173119" w:rsidRPr="00773CD1" w:rsidRDefault="00173119" w:rsidP="00AD58E4">
      <w:pPr>
        <w:widowControl w:val="0"/>
        <w:shd w:val="clear" w:color="auto" w:fill="FFFFFF"/>
        <w:autoSpaceDE w:val="0"/>
        <w:autoSpaceDN w:val="0"/>
        <w:adjustRightInd w:val="0"/>
        <w:ind w:firstLine="709"/>
        <w:jc w:val="both"/>
        <w:rPr>
          <w:spacing w:val="-2"/>
        </w:rPr>
      </w:pPr>
      <w:r w:rsidRPr="00773CD1">
        <w:rPr>
          <w:spacing w:val="-2"/>
        </w:rPr>
        <w:t xml:space="preserve">- </w:t>
      </w:r>
      <w:r w:rsidR="004E4ED5" w:rsidRPr="00773CD1">
        <w:rPr>
          <w:spacing w:val="-2"/>
        </w:rPr>
        <w:t>забезпеченню громадянської освіти</w:t>
      </w:r>
      <w:r w:rsidRPr="00773CD1">
        <w:rPr>
          <w:spacing w:val="-2"/>
        </w:rPr>
        <w:t xml:space="preserve">, </w:t>
      </w:r>
      <w:r w:rsidR="004E4ED5" w:rsidRPr="00773CD1">
        <w:rPr>
          <w:spacing w:val="-2"/>
        </w:rPr>
        <w:t>молоді та р</w:t>
      </w:r>
      <w:r w:rsidRPr="00773CD1">
        <w:rPr>
          <w:spacing w:val="-2"/>
        </w:rPr>
        <w:t>озвитку волонтерства;</w:t>
      </w:r>
    </w:p>
    <w:p w14:paraId="377AC639" w14:textId="77777777" w:rsidR="004E4ED5" w:rsidRPr="00773CD1" w:rsidRDefault="00173119" w:rsidP="00AD58E4">
      <w:pPr>
        <w:widowControl w:val="0"/>
        <w:shd w:val="clear" w:color="auto" w:fill="FFFFFF"/>
        <w:autoSpaceDE w:val="0"/>
        <w:autoSpaceDN w:val="0"/>
        <w:adjustRightInd w:val="0"/>
        <w:ind w:firstLine="709"/>
        <w:jc w:val="both"/>
        <w:rPr>
          <w:spacing w:val="-2"/>
        </w:rPr>
      </w:pPr>
      <w:r w:rsidRPr="00773CD1">
        <w:rPr>
          <w:spacing w:val="-2"/>
        </w:rPr>
        <w:t xml:space="preserve">- </w:t>
      </w:r>
      <w:r w:rsidR="004E4ED5" w:rsidRPr="00773CD1">
        <w:rPr>
          <w:spacing w:val="-2"/>
        </w:rPr>
        <w:t>підвищенню рівня мобільності молоді.</w:t>
      </w:r>
    </w:p>
    <w:p w14:paraId="7C13455B" w14:textId="77777777" w:rsidR="004E4ED5" w:rsidRPr="00773CD1" w:rsidRDefault="00A75D36" w:rsidP="00AD58E4">
      <w:pPr>
        <w:widowControl w:val="0"/>
        <w:shd w:val="clear" w:color="auto" w:fill="FFFFFF"/>
        <w:autoSpaceDE w:val="0"/>
        <w:autoSpaceDN w:val="0"/>
        <w:adjustRightInd w:val="0"/>
        <w:ind w:firstLine="709"/>
        <w:jc w:val="both"/>
        <w:rPr>
          <w:spacing w:val="-2"/>
        </w:rPr>
      </w:pPr>
      <w:r w:rsidRPr="00773CD1">
        <w:rPr>
          <w:spacing w:val="-2"/>
        </w:rPr>
        <w:t>3.</w:t>
      </w:r>
      <w:r w:rsidR="00B00467">
        <w:rPr>
          <w:spacing w:val="-2"/>
        </w:rPr>
        <w:t>1.</w:t>
      </w:r>
      <w:r w:rsidR="00BF3184" w:rsidRPr="00773CD1">
        <w:rPr>
          <w:spacing w:val="-2"/>
        </w:rPr>
        <w:t>3</w:t>
      </w:r>
      <w:r w:rsidR="007A3E39" w:rsidRPr="00773CD1">
        <w:rPr>
          <w:spacing w:val="-2"/>
        </w:rPr>
        <w:t>.</w:t>
      </w:r>
      <w:r w:rsidR="001D0606" w:rsidRPr="00773CD1">
        <w:rPr>
          <w:spacing w:val="-2"/>
        </w:rPr>
        <w:t xml:space="preserve"> </w:t>
      </w:r>
      <w:r w:rsidR="007A3E39" w:rsidRPr="00773CD1">
        <w:rPr>
          <w:spacing w:val="-2"/>
        </w:rPr>
        <w:t xml:space="preserve">Сектор </w:t>
      </w:r>
      <w:r w:rsidR="00173119" w:rsidRPr="00773CD1">
        <w:rPr>
          <w:spacing w:val="-2"/>
        </w:rPr>
        <w:t>утворює</w:t>
      </w:r>
      <w:r w:rsidR="00346C8F" w:rsidRPr="00773CD1">
        <w:rPr>
          <w:spacing w:val="-2"/>
        </w:rPr>
        <w:t xml:space="preserve">ться в </w:t>
      </w:r>
      <w:r w:rsidR="004E4ED5" w:rsidRPr="00773CD1">
        <w:rPr>
          <w:spacing w:val="-2"/>
        </w:rPr>
        <w:t>устан</w:t>
      </w:r>
      <w:r w:rsidR="00346C8F" w:rsidRPr="00773CD1">
        <w:rPr>
          <w:spacing w:val="-2"/>
        </w:rPr>
        <w:t xml:space="preserve">овленому законодавством порядку </w:t>
      </w:r>
      <w:r w:rsidR="004E4ED5" w:rsidRPr="00773CD1">
        <w:rPr>
          <w:spacing w:val="-2"/>
        </w:rPr>
        <w:t>насамперед</w:t>
      </w:r>
      <w:r w:rsidR="0088140B" w:rsidRPr="00773CD1">
        <w:rPr>
          <w:spacing w:val="-2"/>
        </w:rPr>
        <w:t>,</w:t>
      </w:r>
      <w:r w:rsidR="004E4ED5" w:rsidRPr="00773CD1">
        <w:rPr>
          <w:spacing w:val="-2"/>
        </w:rPr>
        <w:t xml:space="preserve"> на</w:t>
      </w:r>
      <w:r w:rsidR="00173119" w:rsidRPr="00773CD1">
        <w:rPr>
          <w:spacing w:val="-2"/>
        </w:rPr>
        <w:t xml:space="preserve"> </w:t>
      </w:r>
      <w:r w:rsidR="004E4ED5" w:rsidRPr="00773CD1">
        <w:rPr>
          <w:spacing w:val="-2"/>
        </w:rPr>
        <w:t xml:space="preserve">базі </w:t>
      </w:r>
      <w:r w:rsidR="00606C94">
        <w:rPr>
          <w:spacing w:val="-2"/>
        </w:rPr>
        <w:t>к</w:t>
      </w:r>
      <w:r w:rsidR="00A36F4D">
        <w:rPr>
          <w:spacing w:val="-2"/>
        </w:rPr>
        <w:t>омунального закладу</w:t>
      </w:r>
      <w:r w:rsidR="00A351DF" w:rsidRPr="00773CD1">
        <w:rPr>
          <w:spacing w:val="-2"/>
        </w:rPr>
        <w:t xml:space="preserve"> </w:t>
      </w:r>
      <w:r w:rsidR="00BF3184" w:rsidRPr="00773CD1">
        <w:rPr>
          <w:spacing w:val="-2"/>
        </w:rPr>
        <w:t>«Д</w:t>
      </w:r>
      <w:r w:rsidR="007A3B1B">
        <w:rPr>
          <w:spacing w:val="-2"/>
        </w:rPr>
        <w:t>рогобицький культурно-освітній центр</w:t>
      </w:r>
      <w:r w:rsidR="008B5D87">
        <w:rPr>
          <w:spacing w:val="-2"/>
        </w:rPr>
        <w:t xml:space="preserve"> ім</w:t>
      </w:r>
      <w:r w:rsidR="00606C94">
        <w:rPr>
          <w:spacing w:val="-2"/>
        </w:rPr>
        <w:t>ені</w:t>
      </w:r>
      <w:r w:rsidR="008B5D87">
        <w:rPr>
          <w:spacing w:val="-2"/>
        </w:rPr>
        <w:t xml:space="preserve"> І</w:t>
      </w:r>
      <w:r w:rsidR="00606C94">
        <w:rPr>
          <w:spacing w:val="-2"/>
        </w:rPr>
        <w:t>вана</w:t>
      </w:r>
      <w:r w:rsidR="008B5D87">
        <w:rPr>
          <w:spacing w:val="-2"/>
        </w:rPr>
        <w:t xml:space="preserve"> Франка» Дрогобицької міської ради</w:t>
      </w:r>
      <w:r w:rsidR="00BF3184" w:rsidRPr="00773CD1">
        <w:rPr>
          <w:spacing w:val="-2"/>
        </w:rPr>
        <w:t>, яке</w:t>
      </w:r>
      <w:r w:rsidR="004E4ED5" w:rsidRPr="00773CD1">
        <w:rPr>
          <w:spacing w:val="-2"/>
        </w:rPr>
        <w:t xml:space="preserve"> працю</w:t>
      </w:r>
      <w:r w:rsidR="00BF3184" w:rsidRPr="00773CD1">
        <w:rPr>
          <w:spacing w:val="-2"/>
        </w:rPr>
        <w:t>є</w:t>
      </w:r>
      <w:r w:rsidR="007A3E39" w:rsidRPr="00773CD1">
        <w:rPr>
          <w:spacing w:val="-2"/>
        </w:rPr>
        <w:t xml:space="preserve"> з молоддю, виходячи з потреб</w:t>
      </w:r>
      <w:r w:rsidR="004E4ED5" w:rsidRPr="00773CD1">
        <w:rPr>
          <w:spacing w:val="-2"/>
        </w:rPr>
        <w:t xml:space="preserve"> регіону.</w:t>
      </w:r>
    </w:p>
    <w:p w14:paraId="0A58AD4C" w14:textId="77777777" w:rsidR="004E4ED5" w:rsidRPr="00773CD1" w:rsidRDefault="00A75D36" w:rsidP="00AD58E4">
      <w:pPr>
        <w:widowControl w:val="0"/>
        <w:shd w:val="clear" w:color="auto" w:fill="FFFFFF"/>
        <w:tabs>
          <w:tab w:val="left" w:pos="993"/>
        </w:tabs>
        <w:autoSpaceDE w:val="0"/>
        <w:autoSpaceDN w:val="0"/>
        <w:adjustRightInd w:val="0"/>
        <w:ind w:firstLine="709"/>
        <w:jc w:val="both"/>
        <w:rPr>
          <w:spacing w:val="-2"/>
        </w:rPr>
      </w:pPr>
      <w:r w:rsidRPr="00773CD1">
        <w:rPr>
          <w:spacing w:val="-2"/>
        </w:rPr>
        <w:t>3.</w:t>
      </w:r>
      <w:r w:rsidR="00B00467">
        <w:rPr>
          <w:spacing w:val="-2"/>
        </w:rPr>
        <w:t>1.</w:t>
      </w:r>
      <w:r w:rsidR="00BF3184" w:rsidRPr="00773CD1">
        <w:rPr>
          <w:spacing w:val="-2"/>
        </w:rPr>
        <w:t>4</w:t>
      </w:r>
      <w:r w:rsidR="007A3E39" w:rsidRPr="00773CD1">
        <w:rPr>
          <w:spacing w:val="-2"/>
        </w:rPr>
        <w:t xml:space="preserve">. Сектор </w:t>
      </w:r>
      <w:r w:rsidR="004E4ED5" w:rsidRPr="00773CD1">
        <w:rPr>
          <w:spacing w:val="-2"/>
        </w:rPr>
        <w:t>діє на підставі Типового положення</w:t>
      </w:r>
      <w:r w:rsidR="00A36F4D">
        <w:rPr>
          <w:spacing w:val="-2"/>
        </w:rPr>
        <w:t>,</w:t>
      </w:r>
      <w:r w:rsidR="0088140B" w:rsidRPr="00773CD1">
        <w:rPr>
          <w:spacing w:val="-2"/>
        </w:rPr>
        <w:t xml:space="preserve"> здійснює свою діяльність відповідно до статуту комунального закладу «Дрогобицький культурно-освітній центр імені Івана Франка» Дрогобицької міської ради</w:t>
      </w:r>
      <w:r w:rsidR="00A36F4D">
        <w:rPr>
          <w:spacing w:val="-2"/>
        </w:rPr>
        <w:t xml:space="preserve"> та</w:t>
      </w:r>
      <w:r w:rsidR="004E4ED5" w:rsidRPr="00773CD1">
        <w:rPr>
          <w:spacing w:val="-2"/>
        </w:rPr>
        <w:t xml:space="preserve"> затверджується </w:t>
      </w:r>
      <w:r w:rsidR="00BF3184" w:rsidRPr="00773CD1">
        <w:rPr>
          <w:spacing w:val="-2"/>
        </w:rPr>
        <w:t xml:space="preserve">директором </w:t>
      </w:r>
      <w:r w:rsidR="006C430B" w:rsidRPr="00773CD1">
        <w:rPr>
          <w:spacing w:val="-2"/>
        </w:rPr>
        <w:t>Закладу</w:t>
      </w:r>
      <w:r w:rsidR="004E4ED5" w:rsidRPr="00773CD1">
        <w:rPr>
          <w:spacing w:val="-2"/>
        </w:rPr>
        <w:t>.</w:t>
      </w:r>
    </w:p>
    <w:p w14:paraId="06FCEC31" w14:textId="77777777" w:rsidR="00BF3184" w:rsidRDefault="00346C8F" w:rsidP="00AD58E4">
      <w:pPr>
        <w:widowControl w:val="0"/>
        <w:shd w:val="clear" w:color="auto" w:fill="FFFFFF"/>
        <w:autoSpaceDE w:val="0"/>
        <w:autoSpaceDN w:val="0"/>
        <w:adjustRightInd w:val="0"/>
        <w:ind w:firstLine="709"/>
        <w:jc w:val="both"/>
        <w:rPr>
          <w:spacing w:val="-2"/>
        </w:rPr>
      </w:pPr>
      <w:r w:rsidRPr="00773CD1">
        <w:rPr>
          <w:spacing w:val="-2"/>
        </w:rPr>
        <w:t>3.</w:t>
      </w:r>
      <w:r w:rsidR="00B00467">
        <w:rPr>
          <w:spacing w:val="-2"/>
        </w:rPr>
        <w:t>1.</w:t>
      </w:r>
      <w:r w:rsidRPr="00773CD1">
        <w:rPr>
          <w:spacing w:val="-2"/>
        </w:rPr>
        <w:t xml:space="preserve">5. </w:t>
      </w:r>
      <w:r w:rsidR="00BF3184" w:rsidRPr="00773CD1">
        <w:rPr>
          <w:spacing w:val="-2"/>
        </w:rPr>
        <w:t>Сектор очолює завідувач, який призначається на посаду директором комунального закладу «Дрогобицький культурно-освітній центр імені Івана Франка» Дрогобицької міської ради.</w:t>
      </w:r>
    </w:p>
    <w:p w14:paraId="2FFDD464" w14:textId="496C0CBE" w:rsidR="00703294" w:rsidRPr="008B6A5E" w:rsidRDefault="00703294" w:rsidP="00AD58E4">
      <w:pPr>
        <w:widowControl w:val="0"/>
        <w:shd w:val="clear" w:color="auto" w:fill="FFFFFF"/>
        <w:autoSpaceDE w:val="0"/>
        <w:autoSpaceDN w:val="0"/>
        <w:adjustRightInd w:val="0"/>
        <w:ind w:firstLine="709"/>
        <w:jc w:val="both"/>
        <w:rPr>
          <w:spacing w:val="-2"/>
        </w:rPr>
      </w:pPr>
      <w:r w:rsidRPr="008B6A5E">
        <w:rPr>
          <w:spacing w:val="-2"/>
        </w:rPr>
        <w:t>3.2</w:t>
      </w:r>
      <w:r w:rsidR="00E0376E" w:rsidRPr="008B6A5E">
        <w:rPr>
          <w:spacing w:val="-2"/>
        </w:rPr>
        <w:t xml:space="preserve"> </w:t>
      </w:r>
      <w:r w:rsidR="00803A3D">
        <w:rPr>
          <w:spacing w:val="-2"/>
        </w:rPr>
        <w:t xml:space="preserve">Структурний підрозділ </w:t>
      </w:r>
      <w:r w:rsidR="00E0376E" w:rsidRPr="008B6A5E">
        <w:rPr>
          <w:b/>
          <w:spacing w:val="-2"/>
        </w:rPr>
        <w:t>Центр ветеранського розвитку</w:t>
      </w:r>
      <w:r w:rsidR="00FE0818">
        <w:rPr>
          <w:b/>
          <w:spacing w:val="-2"/>
        </w:rPr>
        <w:t xml:space="preserve"> (далі -ЦВР)</w:t>
      </w:r>
    </w:p>
    <w:p w14:paraId="5350D17C" w14:textId="3686D965" w:rsidR="00E0376E" w:rsidRPr="008B6A5E" w:rsidRDefault="00E0376E" w:rsidP="008B6A5E">
      <w:pPr>
        <w:widowControl w:val="0"/>
        <w:shd w:val="clear" w:color="auto" w:fill="FFFFFF"/>
        <w:autoSpaceDE w:val="0"/>
        <w:autoSpaceDN w:val="0"/>
        <w:adjustRightInd w:val="0"/>
        <w:ind w:firstLine="709"/>
        <w:jc w:val="both"/>
      </w:pPr>
      <w:r w:rsidRPr="008B6A5E">
        <w:rPr>
          <w:spacing w:val="-2"/>
        </w:rPr>
        <w:t xml:space="preserve">3.2.1. </w:t>
      </w:r>
      <w:r w:rsidRPr="008B6A5E">
        <w:t>Мета діяльності Центру –</w:t>
      </w:r>
      <w:r w:rsidR="008B6A5E" w:rsidRPr="008B6A5E">
        <w:t xml:space="preserve"> з</w:t>
      </w:r>
      <w:r w:rsidR="008228E5" w:rsidRPr="008B6A5E">
        <w:t xml:space="preserve">абезпечення </w:t>
      </w:r>
      <w:r w:rsidRPr="008B6A5E">
        <w:t xml:space="preserve">соціальної </w:t>
      </w:r>
      <w:r w:rsidR="008228E5" w:rsidRPr="008B6A5E">
        <w:t xml:space="preserve">підтримки </w:t>
      </w:r>
      <w:r w:rsidRPr="008B6A5E">
        <w:t>та комплексної реабілітації, юридичного та професійного супроводу на основі розвитку системи підготовки, перепідготовки та підвищення кваліфікації, шляхом надання додаткових послуг ветеранам війни та членам їх сімей, членам сімей загиблих (померлих) ветеранів війни, Захисникам і Захисницям України, в частині професійного супроводу під час їх інтеграції до умов цивільного життя.</w:t>
      </w:r>
    </w:p>
    <w:p w14:paraId="5E816B78" w14:textId="6F7BC938" w:rsidR="00E0376E" w:rsidRPr="00803A3D" w:rsidRDefault="00E0376E" w:rsidP="0018019D">
      <w:pPr>
        <w:widowControl w:val="0"/>
        <w:shd w:val="clear" w:color="auto" w:fill="FFFFFF"/>
        <w:autoSpaceDE w:val="0"/>
        <w:autoSpaceDN w:val="0"/>
        <w:adjustRightInd w:val="0"/>
        <w:ind w:firstLine="709"/>
        <w:jc w:val="both"/>
      </w:pPr>
      <w:r w:rsidRPr="00803A3D">
        <w:t>3.2.2 Нормативною базою діяльності ЦВР є Конституція України, закони України «Про статус ветеранів війни, гарантії їх соціального захисту», «Про соціальний і правовий захист військовослужбовців та членів їх сімей», «Про соціальні послуги», «Про реабілітацію у сфері охорони здоров’я»</w:t>
      </w:r>
      <w:r w:rsidR="0018019D" w:rsidRPr="00803A3D">
        <w:t xml:space="preserve">, «Про освіту», «Про вищу освіту», «Про фахову </w:t>
      </w:r>
      <w:proofErr w:type="spellStart"/>
      <w:r w:rsidR="0018019D" w:rsidRPr="00803A3D">
        <w:t>передвищу</w:t>
      </w:r>
      <w:proofErr w:type="spellEnd"/>
      <w:r w:rsidR="0018019D" w:rsidRPr="00803A3D">
        <w:t xml:space="preserve"> освіту», «Про професійну </w:t>
      </w:r>
      <w:r w:rsidR="0018019D" w:rsidRPr="00803A3D">
        <w:lastRenderedPageBreak/>
        <w:t>(професійно-технічну) освіту»</w:t>
      </w:r>
      <w:r w:rsidR="00803A3D" w:rsidRPr="00803A3D">
        <w:t xml:space="preserve">, </w:t>
      </w:r>
      <w:r w:rsidR="0018019D" w:rsidRPr="00803A3D">
        <w:t>Стратегія ветеранської політики на період до 2030 року, Операційний план заходів з реалізації у 2024-2027 роках Стратегії ветеранської політики на період до 2030 року</w:t>
      </w:r>
      <w:r w:rsidR="00803A3D" w:rsidRPr="00803A3D">
        <w:t>,</w:t>
      </w:r>
      <w:r w:rsidR="00EF5F4F" w:rsidRPr="00803A3D">
        <w:t xml:space="preserve"> </w:t>
      </w:r>
      <w:r w:rsidRPr="00803A3D">
        <w:t>«Порядок надання психосоціальної допомоги та психосоціальних послуг щодо питань психічного здоров’я, у тому числі щодо запобігання суїциду і психосоціального компоненту реабілітації ветеранів війни та інших груп населення», інші нормативно-правові акти Президента України, Кабінету Міністрів України, Міністерства освіти і науки України, Міністерства у справах ветеранів України</w:t>
      </w:r>
      <w:r w:rsidR="00803A3D">
        <w:t>.</w:t>
      </w:r>
    </w:p>
    <w:p w14:paraId="2604CA3D" w14:textId="7CBD4692" w:rsidR="00E0376E" w:rsidRPr="00803A3D" w:rsidRDefault="00E0376E" w:rsidP="00E0376E">
      <w:pPr>
        <w:widowControl w:val="0"/>
        <w:shd w:val="clear" w:color="auto" w:fill="FFFFFF"/>
        <w:autoSpaceDE w:val="0"/>
        <w:autoSpaceDN w:val="0"/>
        <w:adjustRightInd w:val="0"/>
        <w:ind w:firstLine="709"/>
        <w:jc w:val="both"/>
      </w:pPr>
      <w:r w:rsidRPr="00803A3D">
        <w:t>3.2.3. ЦВР використовує матеріально-технічну, навчально-методичну, інформаційну бази та кадрове забезпечення Закладу; оснащений мультимедійними засобами, доступом до мережі Інтернет</w:t>
      </w:r>
      <w:r w:rsidR="00803A3D">
        <w:t>.</w:t>
      </w:r>
      <w:r w:rsidRPr="00803A3D">
        <w:t xml:space="preserve"> </w:t>
      </w:r>
    </w:p>
    <w:p w14:paraId="20CF525D" w14:textId="77777777" w:rsidR="00E0376E" w:rsidRDefault="00E0376E" w:rsidP="00E0376E">
      <w:pPr>
        <w:widowControl w:val="0"/>
        <w:shd w:val="clear" w:color="auto" w:fill="FFFFFF"/>
        <w:autoSpaceDE w:val="0"/>
        <w:autoSpaceDN w:val="0"/>
        <w:adjustRightInd w:val="0"/>
        <w:ind w:firstLine="709"/>
        <w:jc w:val="both"/>
      </w:pPr>
      <w:r w:rsidRPr="00803A3D">
        <w:t>3.2.4. Центр розміщений  за адресою: вул. 22 Січня, 26, м. Дрогобич, Львівської області.</w:t>
      </w:r>
    </w:p>
    <w:p w14:paraId="4C978935" w14:textId="77777777" w:rsidR="00E0376E" w:rsidRPr="00E0376E" w:rsidRDefault="00E0376E" w:rsidP="00E0376E">
      <w:pPr>
        <w:pStyle w:val="ac"/>
        <w:shd w:val="clear" w:color="auto" w:fill="FFFFFF"/>
        <w:spacing w:before="0" w:beforeAutospacing="0"/>
        <w:jc w:val="both"/>
        <w:rPr>
          <w:color w:val="1A1F24"/>
          <w:sz w:val="30"/>
          <w:szCs w:val="30"/>
        </w:rPr>
      </w:pPr>
    </w:p>
    <w:p w14:paraId="6C77A4C5" w14:textId="77777777" w:rsidR="00223002" w:rsidRPr="00773CD1" w:rsidRDefault="004E4ED5" w:rsidP="00154E27">
      <w:pPr>
        <w:pStyle w:val="121"/>
        <w:widowControl w:val="0"/>
        <w:autoSpaceDE w:val="0"/>
        <w:autoSpaceDN w:val="0"/>
        <w:adjustRightInd w:val="0"/>
        <w:ind w:left="0" w:firstLine="567"/>
        <w:jc w:val="center"/>
        <w:rPr>
          <w:b/>
          <w:spacing w:val="-1"/>
        </w:rPr>
      </w:pPr>
      <w:r w:rsidRPr="00773CD1">
        <w:rPr>
          <w:b/>
          <w:spacing w:val="-1"/>
        </w:rPr>
        <w:t xml:space="preserve">4. </w:t>
      </w:r>
      <w:r w:rsidR="00223002" w:rsidRPr="00773CD1">
        <w:rPr>
          <w:b/>
          <w:spacing w:val="-1"/>
        </w:rPr>
        <w:t>МЕТА ТА ПРЕДМЕТ ДІЯЛЬНОСТІ</w:t>
      </w:r>
    </w:p>
    <w:p w14:paraId="44F916B2" w14:textId="77777777" w:rsidR="00606C94" w:rsidRPr="00773CD1" w:rsidRDefault="00606C94" w:rsidP="00154E27">
      <w:pPr>
        <w:pStyle w:val="121"/>
        <w:widowControl w:val="0"/>
        <w:autoSpaceDE w:val="0"/>
        <w:autoSpaceDN w:val="0"/>
        <w:adjustRightInd w:val="0"/>
        <w:ind w:left="0" w:firstLine="567"/>
        <w:jc w:val="both"/>
        <w:rPr>
          <w:b/>
          <w:spacing w:val="-1"/>
        </w:rPr>
      </w:pPr>
    </w:p>
    <w:p w14:paraId="22E891B1" w14:textId="77777777" w:rsidR="00AD58E4" w:rsidRDefault="00534D24" w:rsidP="00AD58E4">
      <w:pPr>
        <w:ind w:firstLine="709"/>
        <w:jc w:val="both"/>
      </w:pPr>
      <w:r w:rsidRPr="00773CD1">
        <w:t xml:space="preserve">4.1. </w:t>
      </w:r>
      <w:r w:rsidR="00223002" w:rsidRPr="00773CD1">
        <w:t>Заклад створений з метою забезпечення суспільних</w:t>
      </w:r>
      <w:r w:rsidR="0088140B" w:rsidRPr="00773CD1">
        <w:t>, культурно-освітніх</w:t>
      </w:r>
      <w:r w:rsidR="00223002" w:rsidRPr="00773CD1">
        <w:t xml:space="preserve"> потреб</w:t>
      </w:r>
      <w:r w:rsidR="004E4ED5" w:rsidRPr="00773CD1">
        <w:t xml:space="preserve"> </w:t>
      </w:r>
      <w:r w:rsidR="0088140B" w:rsidRPr="00773CD1">
        <w:t>мешканців</w:t>
      </w:r>
      <w:r w:rsidR="00223002" w:rsidRPr="00773CD1">
        <w:t xml:space="preserve"> </w:t>
      </w:r>
      <w:r w:rsidR="0088140B" w:rsidRPr="00773CD1">
        <w:t xml:space="preserve">Дрогобицької </w:t>
      </w:r>
      <w:r w:rsidR="00223002" w:rsidRPr="00773CD1">
        <w:t>територіальної громади міста</w:t>
      </w:r>
      <w:r w:rsidR="00AD58E4">
        <w:t xml:space="preserve">, </w:t>
      </w:r>
      <w:r w:rsidR="00AD58E4" w:rsidRPr="00530ADE">
        <w:t>функціонування сервісного офісу у справах ветеранів</w:t>
      </w:r>
      <w:r w:rsidR="00223002" w:rsidRPr="00773CD1">
        <w:t xml:space="preserve">. </w:t>
      </w:r>
    </w:p>
    <w:p w14:paraId="4F2A03C6" w14:textId="77777777" w:rsidR="00223002" w:rsidRPr="00773CD1" w:rsidRDefault="00223002" w:rsidP="00AD58E4">
      <w:pPr>
        <w:ind w:firstLine="709"/>
        <w:jc w:val="both"/>
      </w:pPr>
      <w:r w:rsidRPr="00773CD1">
        <w:t xml:space="preserve">Головною </w:t>
      </w:r>
      <w:r w:rsidR="008D36B0">
        <w:t xml:space="preserve">  </w:t>
      </w:r>
      <w:r w:rsidRPr="00773CD1">
        <w:t xml:space="preserve">метою </w:t>
      </w:r>
      <w:r w:rsidR="008D36B0">
        <w:t xml:space="preserve">  </w:t>
      </w:r>
      <w:r w:rsidRPr="00773CD1">
        <w:t xml:space="preserve">діяльності </w:t>
      </w:r>
      <w:r w:rsidR="008D36B0">
        <w:t xml:space="preserve">  </w:t>
      </w:r>
      <w:r w:rsidRPr="00773CD1">
        <w:t>Закладу</w:t>
      </w:r>
      <w:r w:rsidR="008D36B0">
        <w:t xml:space="preserve">  </w:t>
      </w:r>
      <w:r w:rsidRPr="00773CD1">
        <w:t xml:space="preserve"> є </w:t>
      </w:r>
      <w:r w:rsidR="008D36B0">
        <w:t xml:space="preserve"> </w:t>
      </w:r>
      <w:r w:rsidR="004E4ED5" w:rsidRPr="00773CD1">
        <w:t xml:space="preserve">включення </w:t>
      </w:r>
      <w:r w:rsidR="008D36B0">
        <w:t xml:space="preserve">  </w:t>
      </w:r>
      <w:r w:rsidR="004E4ED5" w:rsidRPr="00773CD1">
        <w:t>молоді</w:t>
      </w:r>
      <w:r w:rsidR="008D36B0">
        <w:t xml:space="preserve"> </w:t>
      </w:r>
      <w:r w:rsidR="004E4ED5" w:rsidRPr="00773CD1">
        <w:t xml:space="preserve"> </w:t>
      </w:r>
      <w:r w:rsidR="008D36B0">
        <w:t xml:space="preserve"> </w:t>
      </w:r>
      <w:r w:rsidR="004E4ED5" w:rsidRPr="00773CD1">
        <w:t xml:space="preserve">в </w:t>
      </w:r>
      <w:r w:rsidR="008D36B0">
        <w:t xml:space="preserve">  </w:t>
      </w:r>
      <w:r w:rsidR="004E4ED5" w:rsidRPr="00773CD1">
        <w:t xml:space="preserve">процеси культурного </w:t>
      </w:r>
      <w:r w:rsidR="008D36B0">
        <w:t xml:space="preserve"> </w:t>
      </w:r>
      <w:r w:rsidR="004E4ED5" w:rsidRPr="00773CD1">
        <w:t xml:space="preserve">розвитку </w:t>
      </w:r>
      <w:r w:rsidR="008D36B0">
        <w:t xml:space="preserve">  </w:t>
      </w:r>
      <w:r w:rsidR="004E4ED5" w:rsidRPr="00773CD1">
        <w:t xml:space="preserve">регіону, </w:t>
      </w:r>
      <w:r w:rsidR="008D36B0">
        <w:t xml:space="preserve"> </w:t>
      </w:r>
      <w:r w:rsidRPr="00773CD1">
        <w:t xml:space="preserve">вивчення </w:t>
      </w:r>
      <w:r w:rsidR="008D36B0">
        <w:t xml:space="preserve">  </w:t>
      </w:r>
      <w:r w:rsidR="00244812" w:rsidRPr="00773CD1">
        <w:t>життя</w:t>
      </w:r>
      <w:r w:rsidR="008D36B0">
        <w:t xml:space="preserve"> </w:t>
      </w:r>
      <w:r w:rsidR="00244812" w:rsidRPr="00773CD1">
        <w:t xml:space="preserve"> і</w:t>
      </w:r>
      <w:r w:rsidR="008D36B0">
        <w:t xml:space="preserve"> </w:t>
      </w:r>
      <w:r w:rsidR="00244812" w:rsidRPr="00773CD1">
        <w:t xml:space="preserve"> творчої</w:t>
      </w:r>
      <w:r w:rsidR="008D36B0">
        <w:t xml:space="preserve">  </w:t>
      </w:r>
      <w:r w:rsidR="00244812" w:rsidRPr="00773CD1">
        <w:t xml:space="preserve"> спадщини </w:t>
      </w:r>
      <w:r w:rsidR="008D36B0">
        <w:t xml:space="preserve">  </w:t>
      </w:r>
      <w:r w:rsidR="00244812" w:rsidRPr="00773CD1">
        <w:t>Івана Франка</w:t>
      </w:r>
      <w:r w:rsidR="004E4ED5" w:rsidRPr="00773CD1">
        <w:t xml:space="preserve"> через використання інтерактивних методів та інноваційних технологій</w:t>
      </w:r>
      <w:r w:rsidR="00244812" w:rsidRPr="00773CD1">
        <w:t xml:space="preserve">, </w:t>
      </w:r>
      <w:r w:rsidRPr="00773CD1">
        <w:t>збереження і розвитку</w:t>
      </w:r>
      <w:r w:rsidR="004E4ED5" w:rsidRPr="00773CD1">
        <w:t xml:space="preserve"> культурної спадщини</w:t>
      </w:r>
      <w:r w:rsidR="00244812" w:rsidRPr="00773CD1">
        <w:t xml:space="preserve">, </w:t>
      </w:r>
      <w:r w:rsidRPr="00773CD1">
        <w:t>аматорського мистецтва, традицій, звичаїв, обрядів, впровадження нових технологій і методик культурно-освітньої роботи та організації дозвілля</w:t>
      </w:r>
      <w:r w:rsidR="004E4ED5" w:rsidRPr="00773CD1">
        <w:t xml:space="preserve"> молоді</w:t>
      </w:r>
      <w:r w:rsidRPr="00773CD1">
        <w:t xml:space="preserve">, </w:t>
      </w:r>
      <w:r w:rsidRPr="00773CD1">
        <w:rPr>
          <w:spacing w:val="11"/>
        </w:rPr>
        <w:t>інформаційно-просвітницької діяльності</w:t>
      </w:r>
      <w:r w:rsidRPr="00773CD1">
        <w:t xml:space="preserve">, </w:t>
      </w:r>
      <w:r w:rsidRPr="00773CD1">
        <w:rPr>
          <w:spacing w:val="11"/>
        </w:rPr>
        <w:t>забез</w:t>
      </w:r>
      <w:r w:rsidR="004E4ED5" w:rsidRPr="00773CD1">
        <w:rPr>
          <w:spacing w:val="11"/>
        </w:rPr>
        <w:t xml:space="preserve">печення і розвиток виставкової, </w:t>
      </w:r>
      <w:r w:rsidRPr="00773CD1">
        <w:rPr>
          <w:spacing w:val="11"/>
        </w:rPr>
        <w:t xml:space="preserve">бібліотечної діяльності, </w:t>
      </w:r>
      <w:r w:rsidRPr="00773CD1">
        <w:rPr>
          <w:spacing w:val="-3"/>
        </w:rPr>
        <w:t xml:space="preserve">краєзнавчої </w:t>
      </w:r>
      <w:r w:rsidR="004E4ED5" w:rsidRPr="00773CD1">
        <w:rPr>
          <w:spacing w:val="-3"/>
        </w:rPr>
        <w:t xml:space="preserve">та наукової </w:t>
      </w:r>
      <w:r w:rsidRPr="00773CD1">
        <w:rPr>
          <w:spacing w:val="-3"/>
        </w:rPr>
        <w:t>роботи</w:t>
      </w:r>
      <w:r w:rsidR="0084737F" w:rsidRPr="00773CD1">
        <w:t>.</w:t>
      </w:r>
    </w:p>
    <w:p w14:paraId="19DF9FEB" w14:textId="77777777" w:rsidR="00223002" w:rsidRPr="00773CD1" w:rsidRDefault="00534D24" w:rsidP="00AD58E4">
      <w:pPr>
        <w:ind w:firstLine="709"/>
        <w:jc w:val="both"/>
      </w:pPr>
      <w:r w:rsidRPr="00773CD1">
        <w:t xml:space="preserve">4.2. </w:t>
      </w:r>
      <w:r w:rsidR="00223002" w:rsidRPr="00773CD1">
        <w:t>Основними завданнями Закладу є:</w:t>
      </w:r>
    </w:p>
    <w:p w14:paraId="3306BDCF" w14:textId="77777777" w:rsidR="00223002" w:rsidRPr="00773CD1" w:rsidRDefault="00E02801" w:rsidP="00AD58E4">
      <w:pPr>
        <w:ind w:firstLine="709"/>
        <w:jc w:val="both"/>
      </w:pPr>
      <w:r w:rsidRPr="00773CD1">
        <w:t>-</w:t>
      </w:r>
      <w:r w:rsidRPr="00773CD1">
        <w:tab/>
      </w:r>
      <w:r w:rsidR="0088140B" w:rsidRPr="00773CD1">
        <w:t>організаційно-</w:t>
      </w:r>
      <w:r w:rsidR="00223002" w:rsidRPr="00773CD1">
        <w:t>методична робота, спрямована на збереження, відродження і розвиток традиційної духовної і матеріальної культури,</w:t>
      </w:r>
      <w:r w:rsidR="00B13C0B" w:rsidRPr="00773CD1">
        <w:t xml:space="preserve"> освіти,</w:t>
      </w:r>
      <w:r w:rsidR="00223002" w:rsidRPr="00773CD1">
        <w:t xml:space="preserve"> аматорського мистецтва, народних свят, звичаїв, обрядів, фольклору, декоративно-ужиткового, образотворчого, кіно-</w:t>
      </w:r>
      <w:r w:rsidR="001E1488" w:rsidRPr="00773CD1">
        <w:t xml:space="preserve">, </w:t>
      </w:r>
      <w:r w:rsidR="00D41A40">
        <w:t>фото</w:t>
      </w:r>
      <w:r w:rsidR="00223002" w:rsidRPr="00773CD1">
        <w:t>мистецтва, впровадження нових моделей розвитку культури</w:t>
      </w:r>
      <w:r w:rsidR="004262F5" w:rsidRPr="00773CD1">
        <w:t xml:space="preserve"> та інноваційних технологій</w:t>
      </w:r>
      <w:r w:rsidR="00223002" w:rsidRPr="00773CD1">
        <w:t>;</w:t>
      </w:r>
    </w:p>
    <w:p w14:paraId="24AC73F6" w14:textId="77777777" w:rsidR="0088140B" w:rsidRPr="00773CD1" w:rsidRDefault="0088140B" w:rsidP="00AD58E4">
      <w:pPr>
        <w:ind w:firstLine="709"/>
        <w:jc w:val="both"/>
      </w:pPr>
      <w:r w:rsidRPr="00773CD1">
        <w:t>-</w:t>
      </w:r>
      <w:r w:rsidRPr="00773CD1">
        <w:tab/>
        <w:t>створення культурно-освітньої платформи для молоді;</w:t>
      </w:r>
    </w:p>
    <w:p w14:paraId="06E95BF8" w14:textId="77777777" w:rsidR="00223002" w:rsidRPr="00773CD1" w:rsidRDefault="00E02801" w:rsidP="00AD58E4">
      <w:pPr>
        <w:ind w:firstLine="709"/>
        <w:jc w:val="both"/>
      </w:pPr>
      <w:r w:rsidRPr="00773CD1">
        <w:t>-</w:t>
      </w:r>
      <w:r w:rsidRPr="00773CD1">
        <w:tab/>
      </w:r>
      <w:r w:rsidR="00223002" w:rsidRPr="00773CD1">
        <w:t>пошуково-інформацій</w:t>
      </w:r>
      <w:r w:rsidR="00A87ECF" w:rsidRPr="00773CD1">
        <w:t xml:space="preserve">на робота, </w:t>
      </w:r>
      <w:r w:rsidR="00B13C0B" w:rsidRPr="00773CD1">
        <w:t>формування галузевих та допоміжних інформаційних</w:t>
      </w:r>
      <w:r w:rsidR="00223002" w:rsidRPr="00773CD1">
        <w:t xml:space="preserve"> фондів</w:t>
      </w:r>
      <w:r w:rsidR="004262F5" w:rsidRPr="00773CD1">
        <w:t>, створення і поширення мультимедійного інформаційного контенту,</w:t>
      </w:r>
      <w:r w:rsidR="00046471">
        <w:t xml:space="preserve"> промоції</w:t>
      </w:r>
      <w:r w:rsidR="0088140B" w:rsidRPr="00773CD1">
        <w:t xml:space="preserve"> </w:t>
      </w:r>
      <w:r w:rsidR="00046471" w:rsidRPr="00773CD1">
        <w:t>культурних проєктів</w:t>
      </w:r>
      <w:r w:rsidR="00046471" w:rsidRPr="00046471">
        <w:t xml:space="preserve"> </w:t>
      </w:r>
      <w:r w:rsidR="00046471" w:rsidRPr="00773CD1">
        <w:t xml:space="preserve">міста </w:t>
      </w:r>
      <w:r w:rsidR="00952D94" w:rsidRPr="00773CD1">
        <w:t xml:space="preserve">та </w:t>
      </w:r>
      <w:r w:rsidR="00046471" w:rsidRPr="00773CD1">
        <w:t>територіальної громади</w:t>
      </w:r>
      <w:r w:rsidR="00223002" w:rsidRPr="00773CD1">
        <w:t>;</w:t>
      </w:r>
    </w:p>
    <w:p w14:paraId="4179E407" w14:textId="77777777" w:rsidR="00223002" w:rsidRPr="00773CD1" w:rsidRDefault="00E02801" w:rsidP="00AD58E4">
      <w:pPr>
        <w:ind w:firstLine="709"/>
        <w:jc w:val="both"/>
      </w:pPr>
      <w:r w:rsidRPr="00773CD1">
        <w:t>-</w:t>
      </w:r>
      <w:r w:rsidRPr="00773CD1">
        <w:tab/>
      </w:r>
      <w:r w:rsidR="00223002" w:rsidRPr="00773CD1">
        <w:t>систематизація, упорядкування,</w:t>
      </w:r>
      <w:r w:rsidR="002E2BA8" w:rsidRPr="00773CD1">
        <w:t xml:space="preserve"> поповнення та</w:t>
      </w:r>
      <w:r w:rsidR="00223002" w:rsidRPr="00773CD1">
        <w:t xml:space="preserve"> створення власних джерел і видів інформації з питан</w:t>
      </w:r>
      <w:r w:rsidR="0027010B" w:rsidRPr="00773CD1">
        <w:t xml:space="preserve">ь культурної, </w:t>
      </w:r>
      <w:r w:rsidR="00223002" w:rsidRPr="00773CD1">
        <w:t>освітньої</w:t>
      </w:r>
      <w:r w:rsidR="0088140B" w:rsidRPr="00773CD1">
        <w:t>, молодіжної</w:t>
      </w:r>
      <w:r w:rsidR="00223002" w:rsidRPr="00773CD1">
        <w:t xml:space="preserve"> </w:t>
      </w:r>
      <w:r w:rsidR="004262F5" w:rsidRPr="00773CD1">
        <w:t xml:space="preserve">та наукової </w:t>
      </w:r>
      <w:r w:rsidR="00223002" w:rsidRPr="00773CD1">
        <w:t xml:space="preserve">діяльності; </w:t>
      </w:r>
    </w:p>
    <w:p w14:paraId="7C2DBD73" w14:textId="77777777" w:rsidR="00223002" w:rsidRPr="00773CD1" w:rsidRDefault="00187A3D" w:rsidP="00AD58E4">
      <w:pPr>
        <w:ind w:firstLine="709"/>
        <w:jc w:val="both"/>
      </w:pPr>
      <w:r w:rsidRPr="00773CD1">
        <w:t>-</w:t>
      </w:r>
      <w:r w:rsidRPr="00773CD1">
        <w:tab/>
      </w:r>
      <w:r w:rsidR="00223002" w:rsidRPr="00773CD1">
        <w:t xml:space="preserve">вивчення та аналіз тенденцій розвитку </w:t>
      </w:r>
      <w:r w:rsidR="00244812" w:rsidRPr="00773CD1">
        <w:t xml:space="preserve">соціально-культурних </w:t>
      </w:r>
      <w:r w:rsidR="004262F5" w:rsidRPr="00773CD1">
        <w:t xml:space="preserve">та молодіжних </w:t>
      </w:r>
      <w:r w:rsidR="00244812" w:rsidRPr="00773CD1">
        <w:t xml:space="preserve">процесів </w:t>
      </w:r>
      <w:r w:rsidR="00223002" w:rsidRPr="00773CD1">
        <w:t xml:space="preserve">в регіоні, розробка </w:t>
      </w:r>
      <w:r w:rsidR="00244812" w:rsidRPr="00773CD1">
        <w:t>і</w:t>
      </w:r>
      <w:r w:rsidR="00223002" w:rsidRPr="00773CD1">
        <w:t xml:space="preserve"> впровадження програм</w:t>
      </w:r>
      <w:r w:rsidR="004262F5" w:rsidRPr="00773CD1">
        <w:t xml:space="preserve"> по роботі з </w:t>
      </w:r>
      <w:r w:rsidR="004262F5" w:rsidRPr="00773CD1">
        <w:lastRenderedPageBreak/>
        <w:t>внутрішньо</w:t>
      </w:r>
      <w:r w:rsidR="00DF13B0" w:rsidRPr="00773CD1">
        <w:t xml:space="preserve"> </w:t>
      </w:r>
      <w:r w:rsidR="004262F5" w:rsidRPr="00773CD1">
        <w:t>переміщеними особами</w:t>
      </w:r>
      <w:r w:rsidR="008F2CC6" w:rsidRPr="00773CD1">
        <w:t xml:space="preserve"> з урахуванням та </w:t>
      </w:r>
      <w:r w:rsidR="00223002" w:rsidRPr="00773CD1">
        <w:t xml:space="preserve">збереженням </w:t>
      </w:r>
      <w:r w:rsidR="00244812" w:rsidRPr="00773CD1">
        <w:t>місцевих</w:t>
      </w:r>
      <w:r w:rsidR="008F2CC6" w:rsidRPr="00773CD1">
        <w:t xml:space="preserve"> </w:t>
      </w:r>
      <w:r w:rsidR="00223002" w:rsidRPr="00773CD1">
        <w:t>особливостей і традицій;</w:t>
      </w:r>
    </w:p>
    <w:p w14:paraId="01C9EDFA" w14:textId="77777777" w:rsidR="00223002" w:rsidRPr="00773CD1" w:rsidRDefault="00187A3D" w:rsidP="00AD58E4">
      <w:pPr>
        <w:ind w:firstLine="709"/>
        <w:jc w:val="both"/>
      </w:pPr>
      <w:r w:rsidRPr="00773CD1">
        <w:t>-</w:t>
      </w:r>
      <w:r w:rsidRPr="00773CD1">
        <w:tab/>
      </w:r>
      <w:r w:rsidR="00223002" w:rsidRPr="00773CD1">
        <w:t>вивчення та роз</w:t>
      </w:r>
      <w:r w:rsidR="008F2CC6" w:rsidRPr="00773CD1">
        <w:t xml:space="preserve">повсюдження досягнень культури, узагальнення досвіду </w:t>
      </w:r>
      <w:r w:rsidR="004262F5" w:rsidRPr="00773CD1">
        <w:t xml:space="preserve">молодіжних програм </w:t>
      </w:r>
      <w:r w:rsidR="00223002" w:rsidRPr="00773CD1">
        <w:t xml:space="preserve">в галузі культури та реалізація його в діяльності Закладу; </w:t>
      </w:r>
    </w:p>
    <w:p w14:paraId="3ABB3369" w14:textId="77777777" w:rsidR="00223002" w:rsidRPr="00773CD1" w:rsidRDefault="00187A3D" w:rsidP="00AD58E4">
      <w:pPr>
        <w:ind w:firstLine="709"/>
        <w:jc w:val="both"/>
      </w:pPr>
      <w:r w:rsidRPr="00773CD1">
        <w:t>-</w:t>
      </w:r>
      <w:r w:rsidRPr="00773CD1">
        <w:tab/>
      </w:r>
      <w:r w:rsidR="00223002" w:rsidRPr="00773CD1">
        <w:t xml:space="preserve">участь у проведенні </w:t>
      </w:r>
      <w:r w:rsidR="000D671C" w:rsidRPr="00773CD1">
        <w:t xml:space="preserve">загальноміських </w:t>
      </w:r>
      <w:r w:rsidR="000D671C">
        <w:t xml:space="preserve">свят, </w:t>
      </w:r>
      <w:r w:rsidR="000D671C" w:rsidRPr="00773CD1">
        <w:t>ярмарків, фестивалів, концертів</w:t>
      </w:r>
      <w:r w:rsidR="000D671C">
        <w:t>,</w:t>
      </w:r>
      <w:r w:rsidR="000D671C" w:rsidRPr="00773CD1">
        <w:t xml:space="preserve"> конкурсів, виставок, </w:t>
      </w:r>
      <w:r w:rsidR="0060047E" w:rsidRPr="00773CD1">
        <w:t>майстер-</w:t>
      </w:r>
      <w:r w:rsidR="006A3B42">
        <w:t>класів та</w:t>
      </w:r>
      <w:r w:rsidR="004262F5" w:rsidRPr="00773CD1">
        <w:t xml:space="preserve"> тренінгів</w:t>
      </w:r>
      <w:r w:rsidR="00223002" w:rsidRPr="00773CD1">
        <w:t xml:space="preserve">; </w:t>
      </w:r>
    </w:p>
    <w:p w14:paraId="3AB027B4" w14:textId="77777777" w:rsidR="00223002" w:rsidRPr="00773CD1" w:rsidRDefault="00187A3D" w:rsidP="00AD58E4">
      <w:pPr>
        <w:ind w:firstLine="709"/>
        <w:jc w:val="both"/>
      </w:pPr>
      <w:r w:rsidRPr="00773CD1">
        <w:t>-</w:t>
      </w:r>
      <w:r w:rsidRPr="00773CD1">
        <w:tab/>
      </w:r>
      <w:r w:rsidR="00223002" w:rsidRPr="00773CD1">
        <w:t>залучення до проведення культурно-виховної</w:t>
      </w:r>
      <w:r w:rsidR="0073515C" w:rsidRPr="00773CD1">
        <w:t xml:space="preserve">, пізнавальної </w:t>
      </w:r>
      <w:r w:rsidR="00223002" w:rsidRPr="00773CD1">
        <w:t xml:space="preserve">роботи </w:t>
      </w:r>
      <w:r w:rsidR="004262F5" w:rsidRPr="00773CD1">
        <w:t xml:space="preserve">молодіжних </w:t>
      </w:r>
      <w:r w:rsidR="00223002" w:rsidRPr="00773CD1">
        <w:t xml:space="preserve">колективів </w:t>
      </w:r>
      <w:r w:rsidR="004262F5" w:rsidRPr="00773CD1">
        <w:t>регіону</w:t>
      </w:r>
      <w:r w:rsidR="00534D24" w:rsidRPr="00773CD1">
        <w:t xml:space="preserve"> </w:t>
      </w:r>
      <w:r w:rsidR="00223002" w:rsidRPr="00773CD1">
        <w:t xml:space="preserve">та окремих </w:t>
      </w:r>
      <w:r w:rsidR="00534D24" w:rsidRPr="00773CD1">
        <w:t xml:space="preserve">молодих </w:t>
      </w:r>
      <w:r w:rsidR="00223002" w:rsidRPr="00773CD1">
        <w:t>виконавців;</w:t>
      </w:r>
    </w:p>
    <w:p w14:paraId="12EFE5BB" w14:textId="77777777" w:rsidR="00223002" w:rsidRPr="00773CD1" w:rsidRDefault="00187A3D" w:rsidP="00AD58E4">
      <w:pPr>
        <w:ind w:firstLine="709"/>
        <w:jc w:val="both"/>
      </w:pPr>
      <w:r w:rsidRPr="00773CD1">
        <w:t>-</w:t>
      </w:r>
      <w:r w:rsidRPr="00773CD1">
        <w:tab/>
      </w:r>
      <w:r w:rsidR="00223002" w:rsidRPr="00773CD1">
        <w:t xml:space="preserve">проведення </w:t>
      </w:r>
      <w:r w:rsidR="00244812" w:rsidRPr="00773CD1">
        <w:t xml:space="preserve">спільної </w:t>
      </w:r>
      <w:r w:rsidR="00223002" w:rsidRPr="00773CD1">
        <w:t xml:space="preserve">роботи з </w:t>
      </w:r>
      <w:r w:rsidR="00534D24" w:rsidRPr="00773CD1">
        <w:t xml:space="preserve">молодими </w:t>
      </w:r>
      <w:r w:rsidR="00223002" w:rsidRPr="00773CD1">
        <w:t>самодіяльними композиторами, поетами, художниками, майстрами народної творчості, народними умільцями зі створення живопису, скульптури, графіки, декоративного і прикладного мистецтва, відбір кращих з них для широкої популяризації</w:t>
      </w:r>
      <w:r w:rsidR="00534D24" w:rsidRPr="00773CD1">
        <w:t xml:space="preserve"> та підтримки молодих талантів</w:t>
      </w:r>
      <w:r w:rsidR="00223002" w:rsidRPr="00773CD1">
        <w:t>;</w:t>
      </w:r>
    </w:p>
    <w:p w14:paraId="184CF966" w14:textId="77777777" w:rsidR="0060047E" w:rsidRPr="00773CD1" w:rsidRDefault="00187A3D" w:rsidP="00AD58E4">
      <w:pPr>
        <w:ind w:firstLine="709"/>
        <w:jc w:val="both"/>
      </w:pPr>
      <w:r w:rsidRPr="00773CD1">
        <w:t>-</w:t>
      </w:r>
      <w:r w:rsidRPr="00773CD1">
        <w:tab/>
      </w:r>
      <w:r w:rsidR="00223002" w:rsidRPr="00773CD1">
        <w:t>вивчення місцевого</w:t>
      </w:r>
      <w:r w:rsidR="0060047E" w:rsidRPr="00773CD1">
        <w:t xml:space="preserve"> </w:t>
      </w:r>
      <w:r w:rsidR="00534D24" w:rsidRPr="00773CD1">
        <w:t>молодіжного руху</w:t>
      </w:r>
      <w:r w:rsidR="00223002" w:rsidRPr="00773CD1">
        <w:t>, сприяння збереженню, творчому розвитку і популяризації його кр</w:t>
      </w:r>
      <w:r w:rsidR="00534D24" w:rsidRPr="00773CD1">
        <w:t xml:space="preserve">ащих зразків, </w:t>
      </w:r>
      <w:r w:rsidR="0060047E" w:rsidRPr="00773CD1">
        <w:t>сприяння роботі молодіжної ради та Молодіжного парламент</w:t>
      </w:r>
      <w:r w:rsidR="009212F9" w:rsidRPr="00773CD1">
        <w:t>у при Дрогобицькій міській раді;</w:t>
      </w:r>
      <w:r w:rsidR="0060047E" w:rsidRPr="00773CD1">
        <w:t xml:space="preserve"> </w:t>
      </w:r>
    </w:p>
    <w:p w14:paraId="5C0875F3" w14:textId="77777777" w:rsidR="00223002" w:rsidRPr="00773CD1" w:rsidRDefault="00187A3D" w:rsidP="00AD58E4">
      <w:pPr>
        <w:ind w:firstLine="709"/>
        <w:jc w:val="both"/>
      </w:pPr>
      <w:r w:rsidRPr="00773CD1">
        <w:t>-</w:t>
      </w:r>
      <w:r w:rsidRPr="00773CD1">
        <w:tab/>
      </w:r>
      <w:r w:rsidR="00223002" w:rsidRPr="00773CD1">
        <w:t xml:space="preserve">надання підтримки соціально-важливим ініціативам </w:t>
      </w:r>
      <w:r w:rsidR="00FD5ACC" w:rsidRPr="00773CD1">
        <w:t xml:space="preserve">молодіжних </w:t>
      </w:r>
      <w:r w:rsidR="009212F9" w:rsidRPr="00773CD1">
        <w:t>об’єднань</w:t>
      </w:r>
      <w:r w:rsidR="00534D24" w:rsidRPr="00773CD1">
        <w:t xml:space="preserve">, </w:t>
      </w:r>
      <w:r w:rsidR="00223002" w:rsidRPr="00773CD1">
        <w:t>клубів</w:t>
      </w:r>
      <w:r w:rsidR="00534D24" w:rsidRPr="00773CD1">
        <w:t>, молодіжним громадським організаціям</w:t>
      </w:r>
      <w:r w:rsidR="00223002" w:rsidRPr="00773CD1">
        <w:t xml:space="preserve"> за науково-технічними, художньо-естетичними</w:t>
      </w:r>
      <w:r w:rsidR="00B13C0B" w:rsidRPr="00773CD1">
        <w:t>, виховними</w:t>
      </w:r>
      <w:r w:rsidR="00223002" w:rsidRPr="00773CD1">
        <w:t xml:space="preserve"> та іншими інтересами;</w:t>
      </w:r>
    </w:p>
    <w:p w14:paraId="4BA1D873" w14:textId="77777777" w:rsidR="00223002" w:rsidRPr="00773CD1" w:rsidRDefault="00D5411A" w:rsidP="00AD58E4">
      <w:pPr>
        <w:ind w:firstLine="709"/>
        <w:jc w:val="both"/>
      </w:pPr>
      <w:r w:rsidRPr="00773CD1">
        <w:t>-</w:t>
      </w:r>
      <w:r w:rsidRPr="00773CD1">
        <w:tab/>
      </w:r>
      <w:r w:rsidR="00223002" w:rsidRPr="00773CD1">
        <w:t xml:space="preserve">проведення </w:t>
      </w:r>
      <w:r w:rsidR="008D36B0">
        <w:t xml:space="preserve"> </w:t>
      </w:r>
      <w:r w:rsidR="00223002" w:rsidRPr="00773CD1">
        <w:t xml:space="preserve">культурно-мистецьких </w:t>
      </w:r>
      <w:r w:rsidR="008D36B0">
        <w:t xml:space="preserve"> </w:t>
      </w:r>
      <w:r w:rsidR="00223002" w:rsidRPr="00773CD1">
        <w:t xml:space="preserve">заходів різної форми та тематики спільно з </w:t>
      </w:r>
      <w:r w:rsidR="00534D24" w:rsidRPr="00773CD1">
        <w:t>молодіжними закладами регіону,</w:t>
      </w:r>
      <w:r w:rsidR="0060047E" w:rsidRPr="00773CD1">
        <w:t xml:space="preserve"> </w:t>
      </w:r>
      <w:r w:rsidR="00223002" w:rsidRPr="00773CD1">
        <w:t>підприємствами, установами, організаціями і окремими громадянами</w:t>
      </w:r>
      <w:r w:rsidR="0060047E" w:rsidRPr="00773CD1">
        <w:t>, з іншими структурними підрозділами Дрогобицької міської ради</w:t>
      </w:r>
      <w:r w:rsidR="00223002" w:rsidRPr="00773CD1">
        <w:t>;</w:t>
      </w:r>
    </w:p>
    <w:p w14:paraId="1AF98035" w14:textId="77777777" w:rsidR="00224F47" w:rsidRDefault="00187A3D" w:rsidP="00AD58E4">
      <w:pPr>
        <w:ind w:firstLine="709"/>
        <w:jc w:val="both"/>
      </w:pPr>
      <w:r w:rsidRPr="00773CD1">
        <w:t>-</w:t>
      </w:r>
      <w:r w:rsidRPr="00773CD1">
        <w:tab/>
      </w:r>
      <w:r w:rsidR="00223002" w:rsidRPr="00773CD1">
        <w:t xml:space="preserve">підготовка, видання </w:t>
      </w:r>
      <w:r w:rsidR="00244812" w:rsidRPr="00773CD1">
        <w:t xml:space="preserve">творів Івана Франка </w:t>
      </w:r>
      <w:r w:rsidR="00223002" w:rsidRPr="00773CD1">
        <w:t>та</w:t>
      </w:r>
      <w:r w:rsidR="00534D24" w:rsidRPr="00773CD1">
        <w:t xml:space="preserve"> науково-популярного видання,</w:t>
      </w:r>
      <w:r w:rsidR="0060047E" w:rsidRPr="00773CD1">
        <w:t xml:space="preserve"> </w:t>
      </w:r>
      <w:r w:rsidR="00534D24" w:rsidRPr="00773CD1">
        <w:t>присвяченого дослідженню вілли,</w:t>
      </w:r>
      <w:r w:rsidR="0060047E" w:rsidRPr="00773CD1">
        <w:t xml:space="preserve"> </w:t>
      </w:r>
      <w:r w:rsidR="00534D24" w:rsidRPr="00773CD1">
        <w:t>де знаходиться Дрогобицький культурно-освітній центр ім.</w:t>
      </w:r>
      <w:r w:rsidR="0060047E" w:rsidRPr="00773CD1">
        <w:t xml:space="preserve"> І.</w:t>
      </w:r>
      <w:r w:rsidR="00606C94">
        <w:t xml:space="preserve"> </w:t>
      </w:r>
      <w:r w:rsidR="0060047E" w:rsidRPr="00773CD1">
        <w:t xml:space="preserve">Франка, </w:t>
      </w:r>
      <w:r w:rsidR="00534D24" w:rsidRPr="00773CD1">
        <w:t xml:space="preserve">реалізація </w:t>
      </w:r>
      <w:r w:rsidR="00223002" w:rsidRPr="00773CD1">
        <w:t>збірників,</w:t>
      </w:r>
      <w:r w:rsidR="00534D24" w:rsidRPr="00773CD1">
        <w:t xml:space="preserve"> сувенірної продукції, </w:t>
      </w:r>
      <w:r w:rsidR="00FD5ACC" w:rsidRPr="00773CD1">
        <w:t xml:space="preserve">звукозаписів </w:t>
      </w:r>
      <w:r w:rsidR="00534D24" w:rsidRPr="00773CD1">
        <w:t xml:space="preserve">та </w:t>
      </w:r>
      <w:r w:rsidR="00223002" w:rsidRPr="00773CD1">
        <w:t xml:space="preserve">іншої </w:t>
      </w:r>
      <w:proofErr w:type="spellStart"/>
      <w:r w:rsidR="00883A87" w:rsidRPr="00773CD1">
        <w:t>промоційної</w:t>
      </w:r>
      <w:proofErr w:type="spellEnd"/>
      <w:r w:rsidR="00883A87" w:rsidRPr="00773CD1">
        <w:t xml:space="preserve"> </w:t>
      </w:r>
      <w:r w:rsidR="00223002" w:rsidRPr="00773CD1">
        <w:t>продукції</w:t>
      </w:r>
      <w:r w:rsidR="00224F47" w:rsidRPr="00773CD1">
        <w:t>.</w:t>
      </w:r>
    </w:p>
    <w:p w14:paraId="70B82F38" w14:textId="77777777" w:rsidR="00AD58E4" w:rsidRPr="006804EE" w:rsidRDefault="009601EF" w:rsidP="009601EF">
      <w:pPr>
        <w:pStyle w:val="rvps2"/>
        <w:shd w:val="clear" w:color="auto" w:fill="FFFFFF"/>
        <w:spacing w:before="0" w:beforeAutospacing="0" w:after="0" w:afterAutospacing="0"/>
        <w:ind w:firstLine="709"/>
        <w:jc w:val="both"/>
        <w:rPr>
          <w:b/>
          <w:sz w:val="28"/>
          <w:szCs w:val="28"/>
        </w:rPr>
      </w:pPr>
      <w:r w:rsidRPr="006804EE">
        <w:rPr>
          <w:sz w:val="28"/>
          <w:szCs w:val="28"/>
        </w:rPr>
        <w:t>4.3</w:t>
      </w:r>
      <w:r w:rsidR="00AD58E4" w:rsidRPr="006804EE">
        <w:rPr>
          <w:sz w:val="28"/>
          <w:szCs w:val="28"/>
        </w:rPr>
        <w:t xml:space="preserve">  </w:t>
      </w:r>
      <w:r w:rsidRPr="006804EE">
        <w:rPr>
          <w:b/>
          <w:sz w:val="28"/>
          <w:szCs w:val="28"/>
        </w:rPr>
        <w:t>Зміст діяльності Центру ветеранського розвитку</w:t>
      </w:r>
    </w:p>
    <w:p w14:paraId="64F8597F" w14:textId="77777777" w:rsidR="008244E0" w:rsidRPr="006804EE" w:rsidRDefault="009601EF" w:rsidP="008B7929">
      <w:pPr>
        <w:pStyle w:val="rvps2"/>
        <w:shd w:val="clear" w:color="auto" w:fill="FFFFFF"/>
        <w:spacing w:before="0" w:beforeAutospacing="0" w:after="0" w:afterAutospacing="0"/>
        <w:ind w:firstLine="709"/>
        <w:jc w:val="both"/>
        <w:rPr>
          <w:sz w:val="28"/>
          <w:szCs w:val="28"/>
        </w:rPr>
      </w:pPr>
      <w:r w:rsidRPr="006804EE">
        <w:rPr>
          <w:sz w:val="28"/>
          <w:szCs w:val="28"/>
        </w:rPr>
        <w:t xml:space="preserve">4.3.1. </w:t>
      </w:r>
      <w:r w:rsidR="008244E0" w:rsidRPr="006804EE">
        <w:rPr>
          <w:sz w:val="28"/>
          <w:szCs w:val="28"/>
        </w:rPr>
        <w:t>Центр ветеранського розвитку здійснює діяльність, спрямовану на всебічну підтримку, соціальну адаптацію, професійний розвиток та інтеграцію у суспільне життя ветеранів війни, членів їхніх сімей, а також родин загиблих (померлих) захисників України.</w:t>
      </w:r>
    </w:p>
    <w:p w14:paraId="268E5B8B" w14:textId="77777777" w:rsidR="008244E0" w:rsidRPr="006804EE" w:rsidRDefault="008244E0" w:rsidP="008B7929">
      <w:pPr>
        <w:pStyle w:val="rvps2"/>
        <w:shd w:val="clear" w:color="auto" w:fill="FFFFFF"/>
        <w:spacing w:before="0" w:beforeAutospacing="0" w:after="0" w:afterAutospacing="0"/>
        <w:ind w:firstLine="709"/>
        <w:jc w:val="both"/>
        <w:rPr>
          <w:sz w:val="28"/>
          <w:szCs w:val="28"/>
        </w:rPr>
      </w:pPr>
      <w:r w:rsidRPr="006804EE">
        <w:rPr>
          <w:sz w:val="28"/>
          <w:szCs w:val="28"/>
        </w:rPr>
        <w:t xml:space="preserve">Зміст діяльності Центру полягає у реалізації комплексу заходів, програм та </w:t>
      </w:r>
      <w:proofErr w:type="spellStart"/>
      <w:r w:rsidRPr="006804EE">
        <w:rPr>
          <w:sz w:val="28"/>
          <w:szCs w:val="28"/>
        </w:rPr>
        <w:t>проєктів</w:t>
      </w:r>
      <w:proofErr w:type="spellEnd"/>
      <w:r w:rsidRPr="006804EE">
        <w:rPr>
          <w:sz w:val="28"/>
          <w:szCs w:val="28"/>
        </w:rPr>
        <w:t xml:space="preserve"> у таких основних напрямах:</w:t>
      </w:r>
    </w:p>
    <w:p w14:paraId="3E5AA762" w14:textId="77777777" w:rsidR="008244E0" w:rsidRPr="006804EE" w:rsidRDefault="008244E0" w:rsidP="008B7929">
      <w:pPr>
        <w:pStyle w:val="rvps2"/>
        <w:numPr>
          <w:ilvl w:val="0"/>
          <w:numId w:val="31"/>
        </w:numPr>
        <w:shd w:val="clear" w:color="auto" w:fill="FFFFFF"/>
        <w:spacing w:before="0" w:beforeAutospacing="0" w:after="0" w:afterAutospacing="0"/>
        <w:jc w:val="both"/>
        <w:rPr>
          <w:sz w:val="28"/>
          <w:szCs w:val="28"/>
        </w:rPr>
      </w:pPr>
      <w:r w:rsidRPr="006804EE">
        <w:rPr>
          <w:sz w:val="28"/>
          <w:szCs w:val="28"/>
        </w:rPr>
        <w:t>Інформаційно-консультаційна діяльність</w:t>
      </w:r>
    </w:p>
    <w:p w14:paraId="36D423CF" w14:textId="666ED19B" w:rsidR="008244E0" w:rsidRPr="006804EE" w:rsidRDefault="008244E0" w:rsidP="008B7929">
      <w:pPr>
        <w:pStyle w:val="rvps2"/>
        <w:numPr>
          <w:ilvl w:val="0"/>
          <w:numId w:val="29"/>
        </w:numPr>
        <w:shd w:val="clear" w:color="auto" w:fill="FFFFFF"/>
        <w:spacing w:before="0" w:beforeAutospacing="0" w:after="0" w:afterAutospacing="0"/>
        <w:jc w:val="both"/>
        <w:rPr>
          <w:sz w:val="28"/>
          <w:szCs w:val="28"/>
        </w:rPr>
      </w:pPr>
      <w:r w:rsidRPr="006804EE">
        <w:rPr>
          <w:sz w:val="28"/>
          <w:szCs w:val="28"/>
        </w:rPr>
        <w:t>надання консультацій ветеранам та їхнім сім’ям з питань соціального захисту, прав і можливостей у сфері освіти, медицини, працевлаштування та підприємництва;</w:t>
      </w:r>
    </w:p>
    <w:p w14:paraId="446C1BF9" w14:textId="26FF111D" w:rsidR="000C595D" w:rsidRPr="006804EE" w:rsidRDefault="000C595D" w:rsidP="008B7929">
      <w:pPr>
        <w:pStyle w:val="rvps2"/>
        <w:numPr>
          <w:ilvl w:val="0"/>
          <w:numId w:val="29"/>
        </w:numPr>
        <w:shd w:val="clear" w:color="auto" w:fill="FFFFFF"/>
        <w:spacing w:before="0" w:beforeAutospacing="0" w:after="0" w:afterAutospacing="0"/>
        <w:jc w:val="both"/>
        <w:rPr>
          <w:sz w:val="28"/>
          <w:szCs w:val="28"/>
        </w:rPr>
      </w:pPr>
      <w:r w:rsidRPr="006804EE">
        <w:rPr>
          <w:sz w:val="28"/>
          <w:szCs w:val="28"/>
        </w:rPr>
        <w:t>надання к</w:t>
      </w:r>
      <w:r w:rsidRPr="006804EE">
        <w:rPr>
          <w:sz w:val="28"/>
          <w:szCs w:val="28"/>
        </w:rPr>
        <w:t>онсульт</w:t>
      </w:r>
      <w:r w:rsidRPr="006804EE">
        <w:rPr>
          <w:sz w:val="28"/>
          <w:szCs w:val="28"/>
        </w:rPr>
        <w:t>ацій</w:t>
      </w:r>
      <w:r w:rsidRPr="006804EE">
        <w:rPr>
          <w:sz w:val="28"/>
          <w:szCs w:val="28"/>
        </w:rPr>
        <w:t xml:space="preserve"> щодо реалізації гарантій, пільг, прав, отримання публічних послуг, у тому числі з питань оформлення документів для отримання публічних послуг.</w:t>
      </w:r>
    </w:p>
    <w:p w14:paraId="036E8170" w14:textId="77777777" w:rsidR="008244E0" w:rsidRPr="006804EE" w:rsidRDefault="008244E0" w:rsidP="008B7929">
      <w:pPr>
        <w:pStyle w:val="rvps2"/>
        <w:numPr>
          <w:ilvl w:val="0"/>
          <w:numId w:val="29"/>
        </w:numPr>
        <w:shd w:val="clear" w:color="auto" w:fill="FFFFFF"/>
        <w:spacing w:before="0" w:beforeAutospacing="0" w:after="0" w:afterAutospacing="0"/>
        <w:jc w:val="both"/>
        <w:rPr>
          <w:sz w:val="28"/>
          <w:szCs w:val="28"/>
        </w:rPr>
      </w:pPr>
      <w:r w:rsidRPr="006804EE">
        <w:rPr>
          <w:sz w:val="28"/>
          <w:szCs w:val="28"/>
        </w:rPr>
        <w:t>створення інформаційних ресурсів, довідкових матеріалів і баз даних, корисних для ветеранів;</w:t>
      </w:r>
    </w:p>
    <w:p w14:paraId="416852DF" w14:textId="77777777" w:rsidR="008244E0" w:rsidRPr="006804EE" w:rsidRDefault="008244E0" w:rsidP="008B7929">
      <w:pPr>
        <w:pStyle w:val="rvps2"/>
        <w:numPr>
          <w:ilvl w:val="0"/>
          <w:numId w:val="29"/>
        </w:numPr>
        <w:shd w:val="clear" w:color="auto" w:fill="FFFFFF"/>
        <w:spacing w:before="0" w:beforeAutospacing="0" w:after="0" w:afterAutospacing="0"/>
        <w:jc w:val="both"/>
        <w:rPr>
          <w:sz w:val="28"/>
          <w:szCs w:val="28"/>
        </w:rPr>
      </w:pPr>
      <w:r w:rsidRPr="006804EE">
        <w:rPr>
          <w:sz w:val="28"/>
          <w:szCs w:val="28"/>
        </w:rPr>
        <w:lastRenderedPageBreak/>
        <w:t>проведення інформаційних кампаній для підвищення обізнаності суспільства про потреби та роль ветеранів у громадському житті.</w:t>
      </w:r>
    </w:p>
    <w:p w14:paraId="5A3FFCCB" w14:textId="77777777" w:rsidR="008244E0" w:rsidRPr="006804EE" w:rsidRDefault="008244E0" w:rsidP="008B7929">
      <w:pPr>
        <w:pStyle w:val="rvps2"/>
        <w:numPr>
          <w:ilvl w:val="0"/>
          <w:numId w:val="30"/>
        </w:numPr>
        <w:shd w:val="clear" w:color="auto" w:fill="FFFFFF"/>
        <w:spacing w:before="0" w:beforeAutospacing="0" w:after="0" w:afterAutospacing="0"/>
        <w:jc w:val="both"/>
        <w:rPr>
          <w:sz w:val="28"/>
          <w:szCs w:val="28"/>
        </w:rPr>
      </w:pPr>
      <w:r w:rsidRPr="006804EE">
        <w:rPr>
          <w:sz w:val="28"/>
          <w:szCs w:val="28"/>
        </w:rPr>
        <w:t>Освітньо-професійний розвиток</w:t>
      </w:r>
    </w:p>
    <w:p w14:paraId="63D1D208" w14:textId="77777777" w:rsidR="008244E0" w:rsidRPr="006804EE" w:rsidRDefault="008244E0" w:rsidP="008B7929">
      <w:pPr>
        <w:pStyle w:val="rvps2"/>
        <w:numPr>
          <w:ilvl w:val="0"/>
          <w:numId w:val="32"/>
        </w:numPr>
        <w:shd w:val="clear" w:color="auto" w:fill="FFFFFF"/>
        <w:spacing w:before="0" w:beforeAutospacing="0" w:after="0" w:afterAutospacing="0"/>
        <w:jc w:val="both"/>
        <w:rPr>
          <w:sz w:val="28"/>
          <w:szCs w:val="28"/>
        </w:rPr>
      </w:pPr>
      <w:r w:rsidRPr="006804EE">
        <w:rPr>
          <w:sz w:val="28"/>
          <w:szCs w:val="28"/>
        </w:rPr>
        <w:t>організація та проведення освітніх курсів, семінарів, тренінгів з підвищення кваліфікації, перекваліфікації та професійної адаптації;</w:t>
      </w:r>
    </w:p>
    <w:p w14:paraId="03737864" w14:textId="77777777" w:rsidR="008244E0" w:rsidRPr="006804EE" w:rsidRDefault="008244E0" w:rsidP="008B7929">
      <w:pPr>
        <w:pStyle w:val="rvps2"/>
        <w:numPr>
          <w:ilvl w:val="0"/>
          <w:numId w:val="32"/>
        </w:numPr>
        <w:shd w:val="clear" w:color="auto" w:fill="FFFFFF"/>
        <w:spacing w:before="0" w:beforeAutospacing="0" w:after="0" w:afterAutospacing="0"/>
        <w:jc w:val="both"/>
        <w:rPr>
          <w:sz w:val="28"/>
          <w:szCs w:val="28"/>
        </w:rPr>
      </w:pPr>
      <w:r w:rsidRPr="006804EE">
        <w:rPr>
          <w:sz w:val="28"/>
          <w:szCs w:val="28"/>
        </w:rPr>
        <w:t>забезпечення умов для здобуття нових професійних навичок, сприяння працевлаштуванню та розвитку ветеранського підприємництва;</w:t>
      </w:r>
    </w:p>
    <w:p w14:paraId="7FDE54FD" w14:textId="77777777" w:rsidR="008244E0" w:rsidRPr="006804EE" w:rsidRDefault="008244E0" w:rsidP="008B7929">
      <w:pPr>
        <w:pStyle w:val="rvps2"/>
        <w:numPr>
          <w:ilvl w:val="0"/>
          <w:numId w:val="32"/>
        </w:numPr>
        <w:shd w:val="clear" w:color="auto" w:fill="FFFFFF"/>
        <w:spacing w:before="0" w:beforeAutospacing="0" w:after="0" w:afterAutospacing="0"/>
        <w:jc w:val="both"/>
        <w:rPr>
          <w:sz w:val="28"/>
          <w:szCs w:val="28"/>
        </w:rPr>
      </w:pPr>
      <w:r w:rsidRPr="006804EE">
        <w:rPr>
          <w:sz w:val="28"/>
          <w:szCs w:val="28"/>
        </w:rPr>
        <w:t>співпраця з освітніми установами, державними і приватними структурами для залучення ветеранів до навчання та професійної діяльності.</w:t>
      </w:r>
    </w:p>
    <w:p w14:paraId="0F6F64C0" w14:textId="77777777" w:rsidR="008244E0" w:rsidRPr="006804EE" w:rsidRDefault="008244E0" w:rsidP="008B7929">
      <w:pPr>
        <w:pStyle w:val="rvps2"/>
        <w:numPr>
          <w:ilvl w:val="0"/>
          <w:numId w:val="30"/>
        </w:numPr>
        <w:shd w:val="clear" w:color="auto" w:fill="FFFFFF"/>
        <w:spacing w:before="0" w:beforeAutospacing="0" w:after="0" w:afterAutospacing="0"/>
        <w:jc w:val="both"/>
        <w:rPr>
          <w:sz w:val="28"/>
          <w:szCs w:val="28"/>
        </w:rPr>
      </w:pPr>
      <w:r w:rsidRPr="006804EE">
        <w:rPr>
          <w:sz w:val="28"/>
          <w:szCs w:val="28"/>
        </w:rPr>
        <w:t>Психологічна підтримка та реабілітація</w:t>
      </w:r>
    </w:p>
    <w:p w14:paraId="3F78D086" w14:textId="77777777" w:rsidR="008244E0" w:rsidRPr="006804EE" w:rsidRDefault="008244E0" w:rsidP="008B7929">
      <w:pPr>
        <w:pStyle w:val="rvps2"/>
        <w:numPr>
          <w:ilvl w:val="0"/>
          <w:numId w:val="33"/>
        </w:numPr>
        <w:shd w:val="clear" w:color="auto" w:fill="FFFFFF"/>
        <w:spacing w:before="0" w:beforeAutospacing="0" w:after="0" w:afterAutospacing="0"/>
        <w:jc w:val="both"/>
        <w:rPr>
          <w:sz w:val="28"/>
          <w:szCs w:val="28"/>
        </w:rPr>
      </w:pPr>
      <w:r w:rsidRPr="006804EE">
        <w:rPr>
          <w:sz w:val="28"/>
          <w:szCs w:val="28"/>
        </w:rPr>
        <w:t>організація індивідуального та групового психологічного консультування;</w:t>
      </w:r>
    </w:p>
    <w:p w14:paraId="18E4760E" w14:textId="77777777" w:rsidR="00DE7BB5" w:rsidRPr="006804EE" w:rsidRDefault="00DE7BB5" w:rsidP="008B7929">
      <w:pPr>
        <w:pStyle w:val="rvps2"/>
        <w:numPr>
          <w:ilvl w:val="0"/>
          <w:numId w:val="33"/>
        </w:numPr>
        <w:shd w:val="clear" w:color="auto" w:fill="FFFFFF"/>
        <w:spacing w:before="0" w:beforeAutospacing="0" w:after="0" w:afterAutospacing="0"/>
        <w:jc w:val="both"/>
        <w:rPr>
          <w:sz w:val="28"/>
          <w:szCs w:val="28"/>
        </w:rPr>
      </w:pPr>
      <w:r w:rsidRPr="006804EE">
        <w:rPr>
          <w:sz w:val="28"/>
          <w:szCs w:val="28"/>
        </w:rPr>
        <w:t>створення груп соціальної допомоги і самодопомоги з числа ветеранів війни та членів їх сімей за принципом «рівний-рівному»;</w:t>
      </w:r>
    </w:p>
    <w:p w14:paraId="0F91B49B" w14:textId="77777777" w:rsidR="008244E0" w:rsidRPr="006804EE" w:rsidRDefault="008244E0" w:rsidP="008B7929">
      <w:pPr>
        <w:pStyle w:val="rvps2"/>
        <w:numPr>
          <w:ilvl w:val="0"/>
          <w:numId w:val="33"/>
        </w:numPr>
        <w:shd w:val="clear" w:color="auto" w:fill="FFFFFF"/>
        <w:spacing w:before="0" w:beforeAutospacing="0" w:after="0" w:afterAutospacing="0"/>
        <w:jc w:val="both"/>
        <w:rPr>
          <w:sz w:val="28"/>
          <w:szCs w:val="28"/>
        </w:rPr>
      </w:pPr>
      <w:r w:rsidRPr="006804EE">
        <w:rPr>
          <w:sz w:val="28"/>
          <w:szCs w:val="28"/>
        </w:rPr>
        <w:t xml:space="preserve">проведення програм психосоціальної підтримки, у тому числі із застосуванням методів </w:t>
      </w:r>
      <w:proofErr w:type="spellStart"/>
      <w:r w:rsidRPr="006804EE">
        <w:rPr>
          <w:sz w:val="28"/>
          <w:szCs w:val="28"/>
        </w:rPr>
        <w:t>арттерапії</w:t>
      </w:r>
      <w:proofErr w:type="spellEnd"/>
      <w:r w:rsidRPr="006804EE">
        <w:rPr>
          <w:sz w:val="28"/>
          <w:szCs w:val="28"/>
        </w:rPr>
        <w:t>, тілесно-орієнтованої терапії, спортивних та оздоровчих практик;</w:t>
      </w:r>
    </w:p>
    <w:p w14:paraId="63CA56A7" w14:textId="77777777" w:rsidR="008244E0" w:rsidRPr="006804EE" w:rsidRDefault="008244E0" w:rsidP="008B7929">
      <w:pPr>
        <w:pStyle w:val="rvps2"/>
        <w:numPr>
          <w:ilvl w:val="0"/>
          <w:numId w:val="33"/>
        </w:numPr>
        <w:shd w:val="clear" w:color="auto" w:fill="FFFFFF"/>
        <w:spacing w:before="0" w:beforeAutospacing="0" w:after="0" w:afterAutospacing="0"/>
        <w:jc w:val="both"/>
        <w:rPr>
          <w:sz w:val="28"/>
          <w:szCs w:val="28"/>
        </w:rPr>
      </w:pPr>
      <w:r w:rsidRPr="006804EE">
        <w:rPr>
          <w:sz w:val="28"/>
          <w:szCs w:val="28"/>
        </w:rPr>
        <w:t>сприяння доступу ветеранів до медичної та реабілітаційної допомоги у співпраці з відповідними державними й громадськими установами.</w:t>
      </w:r>
    </w:p>
    <w:p w14:paraId="646B3549" w14:textId="77777777" w:rsidR="008244E0" w:rsidRPr="006804EE" w:rsidRDefault="008244E0" w:rsidP="008B7929">
      <w:pPr>
        <w:pStyle w:val="rvps2"/>
        <w:numPr>
          <w:ilvl w:val="0"/>
          <w:numId w:val="30"/>
        </w:numPr>
        <w:shd w:val="clear" w:color="auto" w:fill="FFFFFF"/>
        <w:spacing w:before="0" w:beforeAutospacing="0" w:after="0" w:afterAutospacing="0"/>
        <w:jc w:val="both"/>
        <w:rPr>
          <w:sz w:val="28"/>
          <w:szCs w:val="28"/>
        </w:rPr>
      </w:pPr>
      <w:r w:rsidRPr="006804EE">
        <w:rPr>
          <w:sz w:val="28"/>
          <w:szCs w:val="28"/>
        </w:rPr>
        <w:t>Соціальна інтеграція та розвиток громадських ініціатив</w:t>
      </w:r>
    </w:p>
    <w:p w14:paraId="7FE80B94" w14:textId="77777777" w:rsidR="008244E0" w:rsidRPr="006804EE" w:rsidRDefault="008244E0" w:rsidP="008B7929">
      <w:pPr>
        <w:pStyle w:val="rvps2"/>
        <w:numPr>
          <w:ilvl w:val="0"/>
          <w:numId w:val="34"/>
        </w:numPr>
        <w:shd w:val="clear" w:color="auto" w:fill="FFFFFF"/>
        <w:spacing w:before="0" w:beforeAutospacing="0" w:after="0" w:afterAutospacing="0"/>
        <w:jc w:val="both"/>
        <w:rPr>
          <w:sz w:val="28"/>
          <w:szCs w:val="28"/>
        </w:rPr>
      </w:pPr>
      <w:r w:rsidRPr="006804EE">
        <w:rPr>
          <w:sz w:val="28"/>
          <w:szCs w:val="28"/>
        </w:rPr>
        <w:t>створення простору для комунікації та взаємодії ветеранів, їхніх родин та громади;</w:t>
      </w:r>
    </w:p>
    <w:p w14:paraId="041139B6" w14:textId="77777777" w:rsidR="008244E0" w:rsidRPr="006804EE" w:rsidRDefault="008244E0" w:rsidP="008B7929">
      <w:pPr>
        <w:pStyle w:val="rvps2"/>
        <w:numPr>
          <w:ilvl w:val="0"/>
          <w:numId w:val="34"/>
        </w:numPr>
        <w:shd w:val="clear" w:color="auto" w:fill="FFFFFF"/>
        <w:spacing w:before="0" w:beforeAutospacing="0" w:after="0" w:afterAutospacing="0"/>
        <w:jc w:val="both"/>
        <w:rPr>
          <w:sz w:val="28"/>
          <w:szCs w:val="28"/>
        </w:rPr>
      </w:pPr>
      <w:r w:rsidRPr="006804EE">
        <w:rPr>
          <w:sz w:val="28"/>
          <w:szCs w:val="28"/>
        </w:rPr>
        <w:t xml:space="preserve">підтримка та розвиток ветеранських громадських об’єднань, ініціатив та </w:t>
      </w:r>
      <w:proofErr w:type="spellStart"/>
      <w:r w:rsidRPr="006804EE">
        <w:rPr>
          <w:sz w:val="28"/>
          <w:szCs w:val="28"/>
        </w:rPr>
        <w:t>проєктів</w:t>
      </w:r>
      <w:proofErr w:type="spellEnd"/>
      <w:r w:rsidRPr="006804EE">
        <w:rPr>
          <w:sz w:val="28"/>
          <w:szCs w:val="28"/>
        </w:rPr>
        <w:t>;</w:t>
      </w:r>
    </w:p>
    <w:p w14:paraId="23DFA1DB" w14:textId="77777777" w:rsidR="008244E0" w:rsidRPr="006804EE" w:rsidRDefault="008244E0" w:rsidP="008B7929">
      <w:pPr>
        <w:pStyle w:val="rvps2"/>
        <w:numPr>
          <w:ilvl w:val="0"/>
          <w:numId w:val="34"/>
        </w:numPr>
        <w:shd w:val="clear" w:color="auto" w:fill="FFFFFF"/>
        <w:spacing w:before="0" w:beforeAutospacing="0" w:after="0" w:afterAutospacing="0"/>
        <w:jc w:val="both"/>
        <w:rPr>
          <w:sz w:val="28"/>
          <w:szCs w:val="28"/>
        </w:rPr>
      </w:pPr>
      <w:r w:rsidRPr="006804EE">
        <w:rPr>
          <w:sz w:val="28"/>
          <w:szCs w:val="28"/>
        </w:rPr>
        <w:t>реалізація програм з активного дозвілля, культурних та спортивних заходів.</w:t>
      </w:r>
    </w:p>
    <w:p w14:paraId="555124E0" w14:textId="77777777" w:rsidR="008244E0" w:rsidRPr="006804EE" w:rsidRDefault="008244E0" w:rsidP="008B7929">
      <w:pPr>
        <w:pStyle w:val="rvps2"/>
        <w:numPr>
          <w:ilvl w:val="0"/>
          <w:numId w:val="30"/>
        </w:numPr>
        <w:shd w:val="clear" w:color="auto" w:fill="FFFFFF"/>
        <w:spacing w:before="0" w:beforeAutospacing="0" w:after="0" w:afterAutospacing="0"/>
        <w:jc w:val="both"/>
        <w:rPr>
          <w:sz w:val="28"/>
          <w:szCs w:val="28"/>
        </w:rPr>
      </w:pPr>
      <w:r w:rsidRPr="006804EE">
        <w:rPr>
          <w:sz w:val="28"/>
          <w:szCs w:val="28"/>
        </w:rPr>
        <w:t>Збереження пам’яті та національно-патріотичне виховання</w:t>
      </w:r>
    </w:p>
    <w:p w14:paraId="250088CF" w14:textId="77777777" w:rsidR="008244E0" w:rsidRPr="006804EE" w:rsidRDefault="008244E0" w:rsidP="008B7929">
      <w:pPr>
        <w:pStyle w:val="rvps2"/>
        <w:numPr>
          <w:ilvl w:val="0"/>
          <w:numId w:val="35"/>
        </w:numPr>
        <w:shd w:val="clear" w:color="auto" w:fill="FFFFFF"/>
        <w:spacing w:before="0" w:beforeAutospacing="0" w:after="0" w:afterAutospacing="0"/>
        <w:jc w:val="both"/>
        <w:rPr>
          <w:sz w:val="28"/>
          <w:szCs w:val="28"/>
        </w:rPr>
      </w:pPr>
      <w:r w:rsidRPr="006804EE">
        <w:rPr>
          <w:sz w:val="28"/>
          <w:szCs w:val="28"/>
        </w:rPr>
        <w:t>організація заходів з увічнення пам’яті загиблих захисників України;</w:t>
      </w:r>
    </w:p>
    <w:p w14:paraId="208D221A" w14:textId="77777777" w:rsidR="008244E0" w:rsidRPr="006804EE" w:rsidRDefault="008244E0" w:rsidP="008B7929">
      <w:pPr>
        <w:pStyle w:val="rvps2"/>
        <w:numPr>
          <w:ilvl w:val="0"/>
          <w:numId w:val="35"/>
        </w:numPr>
        <w:shd w:val="clear" w:color="auto" w:fill="FFFFFF"/>
        <w:spacing w:before="0" w:beforeAutospacing="0" w:after="0" w:afterAutospacing="0"/>
        <w:jc w:val="both"/>
        <w:rPr>
          <w:sz w:val="28"/>
          <w:szCs w:val="28"/>
        </w:rPr>
      </w:pPr>
      <w:r w:rsidRPr="006804EE">
        <w:rPr>
          <w:sz w:val="28"/>
          <w:szCs w:val="28"/>
        </w:rPr>
        <w:t xml:space="preserve">участь у створенні та розвитку меморіальних об’єктів, інформаційних ресурсів і </w:t>
      </w:r>
      <w:proofErr w:type="spellStart"/>
      <w:r w:rsidRPr="006804EE">
        <w:rPr>
          <w:sz w:val="28"/>
          <w:szCs w:val="28"/>
        </w:rPr>
        <w:t>проєктів</w:t>
      </w:r>
      <w:proofErr w:type="spellEnd"/>
      <w:r w:rsidRPr="006804EE">
        <w:rPr>
          <w:sz w:val="28"/>
          <w:szCs w:val="28"/>
        </w:rPr>
        <w:t xml:space="preserve"> з історичної пам’яті;</w:t>
      </w:r>
    </w:p>
    <w:p w14:paraId="6161FC10" w14:textId="77777777" w:rsidR="008244E0" w:rsidRPr="006804EE" w:rsidRDefault="008244E0" w:rsidP="008B7929">
      <w:pPr>
        <w:pStyle w:val="rvps2"/>
        <w:numPr>
          <w:ilvl w:val="0"/>
          <w:numId w:val="35"/>
        </w:numPr>
        <w:shd w:val="clear" w:color="auto" w:fill="FFFFFF"/>
        <w:spacing w:before="0" w:beforeAutospacing="0" w:after="0" w:afterAutospacing="0"/>
        <w:jc w:val="both"/>
        <w:rPr>
          <w:sz w:val="28"/>
          <w:szCs w:val="28"/>
        </w:rPr>
      </w:pPr>
      <w:r w:rsidRPr="006804EE">
        <w:rPr>
          <w:sz w:val="28"/>
          <w:szCs w:val="28"/>
        </w:rPr>
        <w:t>проведення освітніх і виховних заходів для молоді з метою формування патріотичних цінностей та громадянської відповідальності.</w:t>
      </w:r>
    </w:p>
    <w:p w14:paraId="070FC9A2" w14:textId="77777777" w:rsidR="008244E0" w:rsidRPr="006804EE" w:rsidRDefault="008244E0" w:rsidP="008B7929">
      <w:pPr>
        <w:pStyle w:val="rvps2"/>
        <w:numPr>
          <w:ilvl w:val="0"/>
          <w:numId w:val="30"/>
        </w:numPr>
        <w:shd w:val="clear" w:color="auto" w:fill="FFFFFF"/>
        <w:spacing w:before="0" w:beforeAutospacing="0" w:after="0" w:afterAutospacing="0"/>
        <w:jc w:val="both"/>
        <w:rPr>
          <w:sz w:val="28"/>
          <w:szCs w:val="28"/>
        </w:rPr>
      </w:pPr>
      <w:r w:rsidRPr="006804EE">
        <w:rPr>
          <w:sz w:val="28"/>
          <w:szCs w:val="28"/>
        </w:rPr>
        <w:t>Міжнародна співпраця та партнерство</w:t>
      </w:r>
    </w:p>
    <w:p w14:paraId="03B6FAD6" w14:textId="77777777" w:rsidR="008244E0" w:rsidRPr="006804EE" w:rsidRDefault="008244E0" w:rsidP="008B7929">
      <w:pPr>
        <w:pStyle w:val="rvps2"/>
        <w:numPr>
          <w:ilvl w:val="0"/>
          <w:numId w:val="36"/>
        </w:numPr>
        <w:shd w:val="clear" w:color="auto" w:fill="FFFFFF"/>
        <w:spacing w:before="0" w:beforeAutospacing="0" w:after="0" w:afterAutospacing="0"/>
        <w:jc w:val="both"/>
        <w:rPr>
          <w:sz w:val="28"/>
          <w:szCs w:val="28"/>
        </w:rPr>
      </w:pPr>
      <w:r w:rsidRPr="006804EE">
        <w:rPr>
          <w:sz w:val="28"/>
          <w:szCs w:val="28"/>
        </w:rPr>
        <w:t>налагодження контактів з міжнародними організаціями, фондами та інституціями для обміну досвідом у сфері ветеранської політики;</w:t>
      </w:r>
    </w:p>
    <w:p w14:paraId="1DC192F3" w14:textId="77777777" w:rsidR="008244E0" w:rsidRPr="006804EE" w:rsidRDefault="008244E0" w:rsidP="008B7929">
      <w:pPr>
        <w:pStyle w:val="rvps2"/>
        <w:numPr>
          <w:ilvl w:val="0"/>
          <w:numId w:val="36"/>
        </w:numPr>
        <w:shd w:val="clear" w:color="auto" w:fill="FFFFFF"/>
        <w:spacing w:before="0" w:beforeAutospacing="0" w:after="0" w:afterAutospacing="0"/>
        <w:jc w:val="both"/>
        <w:rPr>
          <w:sz w:val="28"/>
          <w:szCs w:val="28"/>
        </w:rPr>
      </w:pPr>
      <w:r w:rsidRPr="006804EE">
        <w:rPr>
          <w:sz w:val="28"/>
          <w:szCs w:val="28"/>
        </w:rPr>
        <w:t xml:space="preserve">участь у грантових програмах та </w:t>
      </w:r>
      <w:proofErr w:type="spellStart"/>
      <w:r w:rsidRPr="006804EE">
        <w:rPr>
          <w:sz w:val="28"/>
          <w:szCs w:val="28"/>
        </w:rPr>
        <w:t>проєктах</w:t>
      </w:r>
      <w:proofErr w:type="spellEnd"/>
      <w:r w:rsidRPr="006804EE">
        <w:rPr>
          <w:sz w:val="28"/>
          <w:szCs w:val="28"/>
        </w:rPr>
        <w:t>, спрямованих на розвиток системи підтримки ветеранів;</w:t>
      </w:r>
    </w:p>
    <w:p w14:paraId="262F3864" w14:textId="77777777" w:rsidR="008244E0" w:rsidRPr="006804EE" w:rsidRDefault="008244E0" w:rsidP="008B7929">
      <w:pPr>
        <w:pStyle w:val="rvps2"/>
        <w:numPr>
          <w:ilvl w:val="0"/>
          <w:numId w:val="36"/>
        </w:numPr>
        <w:shd w:val="clear" w:color="auto" w:fill="FFFFFF"/>
        <w:spacing w:before="0" w:beforeAutospacing="0" w:after="0" w:afterAutospacing="0"/>
        <w:jc w:val="both"/>
        <w:rPr>
          <w:sz w:val="28"/>
          <w:szCs w:val="28"/>
        </w:rPr>
      </w:pPr>
      <w:r w:rsidRPr="006804EE">
        <w:rPr>
          <w:sz w:val="28"/>
          <w:szCs w:val="28"/>
        </w:rPr>
        <w:t>популяризація позитивного досвіду України у сфері реабілітації та соціальної інтеграції ветеранів на міжнародному рівні.</w:t>
      </w:r>
    </w:p>
    <w:p w14:paraId="7C930C12" w14:textId="77777777" w:rsidR="008244E0" w:rsidRDefault="008244E0" w:rsidP="008B7929">
      <w:pPr>
        <w:pStyle w:val="rvps2"/>
        <w:shd w:val="clear" w:color="auto" w:fill="FFFFFF"/>
        <w:spacing w:before="0" w:beforeAutospacing="0" w:after="0" w:afterAutospacing="0"/>
        <w:ind w:firstLine="709"/>
        <w:jc w:val="both"/>
        <w:rPr>
          <w:sz w:val="28"/>
          <w:szCs w:val="28"/>
          <w:highlight w:val="yellow"/>
        </w:rPr>
      </w:pPr>
    </w:p>
    <w:p w14:paraId="0AA0960B" w14:textId="77777777" w:rsidR="009601EF" w:rsidRPr="00530069" w:rsidRDefault="009601EF" w:rsidP="009601EF">
      <w:pPr>
        <w:pStyle w:val="rvps2"/>
        <w:shd w:val="clear" w:color="auto" w:fill="FFFFFF"/>
        <w:spacing w:before="0" w:beforeAutospacing="0" w:after="0" w:afterAutospacing="0"/>
        <w:ind w:firstLine="709"/>
        <w:jc w:val="both"/>
        <w:rPr>
          <w:sz w:val="28"/>
          <w:szCs w:val="28"/>
        </w:rPr>
      </w:pPr>
      <w:r w:rsidRPr="00530069">
        <w:rPr>
          <w:sz w:val="28"/>
          <w:szCs w:val="28"/>
        </w:rPr>
        <w:lastRenderedPageBreak/>
        <w:t xml:space="preserve">4.3.2. Соціальний супровід ветеранів війни та членів їх сімей. </w:t>
      </w:r>
    </w:p>
    <w:p w14:paraId="4DA8EAF4" w14:textId="77777777" w:rsidR="009601EF" w:rsidRPr="00530069" w:rsidRDefault="009601EF" w:rsidP="009601EF">
      <w:pPr>
        <w:pStyle w:val="rvps2"/>
        <w:shd w:val="clear" w:color="auto" w:fill="FFFFFF"/>
        <w:spacing w:before="0" w:beforeAutospacing="0" w:after="0" w:afterAutospacing="0"/>
        <w:ind w:firstLine="709"/>
        <w:jc w:val="both"/>
        <w:rPr>
          <w:sz w:val="28"/>
          <w:szCs w:val="28"/>
        </w:rPr>
      </w:pPr>
      <w:r w:rsidRPr="00530069">
        <w:rPr>
          <w:sz w:val="28"/>
          <w:szCs w:val="28"/>
        </w:rPr>
        <w:t xml:space="preserve">- Організація міжвідомчої взаємодії з центральними, обласними і місцевими органами влади, різнопрофільними установами, організаціями, закладами, підприємствами різних форм власності, міжнародними, благодійними та волонтерськими організаціями для допомоги у вирішенні комплексу соціальних проблем (побутових, майнових, економічних, правових, медичних, психологічних, освітніх) ветеранів війни та членів їх сімей. </w:t>
      </w:r>
    </w:p>
    <w:p w14:paraId="610C6DAE" w14:textId="77777777" w:rsidR="009601EF" w:rsidRPr="00530069" w:rsidRDefault="009601EF" w:rsidP="009601EF">
      <w:pPr>
        <w:pStyle w:val="rvps2"/>
        <w:shd w:val="clear" w:color="auto" w:fill="FFFFFF"/>
        <w:spacing w:before="0" w:beforeAutospacing="0" w:after="0" w:afterAutospacing="0"/>
        <w:ind w:firstLine="709"/>
        <w:jc w:val="both"/>
        <w:rPr>
          <w:sz w:val="28"/>
          <w:szCs w:val="28"/>
        </w:rPr>
      </w:pPr>
      <w:r w:rsidRPr="00530069">
        <w:rPr>
          <w:sz w:val="28"/>
          <w:szCs w:val="28"/>
        </w:rPr>
        <w:t xml:space="preserve">-  Сприяння зайнятості та / або </w:t>
      </w:r>
      <w:proofErr w:type="spellStart"/>
      <w:r w:rsidRPr="00530069">
        <w:rPr>
          <w:sz w:val="28"/>
          <w:szCs w:val="28"/>
        </w:rPr>
        <w:t>самозайнятості</w:t>
      </w:r>
      <w:proofErr w:type="spellEnd"/>
      <w:r w:rsidRPr="00530069">
        <w:rPr>
          <w:sz w:val="28"/>
          <w:szCs w:val="28"/>
        </w:rPr>
        <w:t xml:space="preserve"> ветеранів війни та членів їх сімей. </w:t>
      </w:r>
    </w:p>
    <w:p w14:paraId="34D8A36C" w14:textId="77777777" w:rsidR="009601EF" w:rsidRPr="00530069" w:rsidRDefault="009601EF" w:rsidP="009601EF">
      <w:pPr>
        <w:pStyle w:val="rvps2"/>
        <w:shd w:val="clear" w:color="auto" w:fill="FFFFFF"/>
        <w:spacing w:before="0" w:beforeAutospacing="0" w:after="0" w:afterAutospacing="0"/>
        <w:ind w:firstLine="709"/>
        <w:jc w:val="both"/>
        <w:rPr>
          <w:sz w:val="28"/>
          <w:szCs w:val="28"/>
        </w:rPr>
      </w:pPr>
      <w:r w:rsidRPr="00530069">
        <w:rPr>
          <w:sz w:val="28"/>
          <w:szCs w:val="28"/>
        </w:rPr>
        <w:t xml:space="preserve">-  Створення груп соціальної допомоги і самодопомоги з числа ветеранів війни та членів їх сімей за принципом «рівний-рівному». </w:t>
      </w:r>
    </w:p>
    <w:p w14:paraId="5670D370" w14:textId="77777777" w:rsidR="00117423" w:rsidRPr="00BD530D" w:rsidRDefault="00117423" w:rsidP="009601EF">
      <w:pPr>
        <w:pStyle w:val="rvps2"/>
        <w:shd w:val="clear" w:color="auto" w:fill="FFFFFF"/>
        <w:spacing w:before="0" w:beforeAutospacing="0" w:after="0" w:afterAutospacing="0"/>
        <w:ind w:firstLine="709"/>
        <w:jc w:val="both"/>
        <w:rPr>
          <w:sz w:val="28"/>
          <w:szCs w:val="28"/>
        </w:rPr>
      </w:pPr>
      <w:r w:rsidRPr="00BD530D">
        <w:rPr>
          <w:sz w:val="28"/>
          <w:szCs w:val="28"/>
        </w:rPr>
        <w:t>4.3.4.</w:t>
      </w:r>
      <w:r w:rsidR="009601EF" w:rsidRPr="00BD530D">
        <w:rPr>
          <w:sz w:val="28"/>
          <w:szCs w:val="28"/>
        </w:rPr>
        <w:t xml:space="preserve"> Фізкультурно-оздоровча діяльність з ветеранами війни та членами їх сімей.</w:t>
      </w:r>
    </w:p>
    <w:p w14:paraId="416C4ED9" w14:textId="6F3A8559" w:rsidR="00117423" w:rsidRPr="00BD530D" w:rsidRDefault="009601EF" w:rsidP="009601EF">
      <w:pPr>
        <w:pStyle w:val="rvps2"/>
        <w:shd w:val="clear" w:color="auto" w:fill="FFFFFF"/>
        <w:spacing w:before="0" w:beforeAutospacing="0" w:after="0" w:afterAutospacing="0"/>
        <w:ind w:firstLine="709"/>
        <w:jc w:val="both"/>
        <w:rPr>
          <w:sz w:val="28"/>
          <w:szCs w:val="28"/>
        </w:rPr>
      </w:pPr>
      <w:r w:rsidRPr="00BD530D">
        <w:rPr>
          <w:sz w:val="28"/>
          <w:szCs w:val="28"/>
        </w:rPr>
        <w:t xml:space="preserve"> Реалізація комплексної оздоровчо-профілактичної програми відновлення організму ветеранів війни та членів їх сімей:  програма профілактики грипу;  програма анти-стрес; оздоровча програма для осіб з вадами опорно-рухового апарату;  оздоровча програма для осіб з серцево-судинними захворюваннями;  оздоровча програма для осіб з хворобами дихальної системи;  оздоровча програма для осіб з порушеннями сечостатевої системи;  оздоровча програма для осіб з неврологічними розладами;  оздоровча програма для осіб з психоемоційними розладами;  оздоровча програма для осіб, що бажають схуднути;  оздоровча програма для контролю за тренувальним процесом. </w:t>
      </w:r>
    </w:p>
    <w:p w14:paraId="7319A888" w14:textId="1E1061BF" w:rsidR="00117423" w:rsidRPr="00BD530D" w:rsidRDefault="009601EF" w:rsidP="00BD530D">
      <w:pPr>
        <w:pStyle w:val="rvps2"/>
        <w:shd w:val="clear" w:color="auto" w:fill="FFFFFF"/>
        <w:spacing w:before="0" w:beforeAutospacing="0" w:after="0" w:afterAutospacing="0"/>
        <w:ind w:firstLine="708"/>
        <w:jc w:val="both"/>
        <w:rPr>
          <w:sz w:val="28"/>
          <w:szCs w:val="28"/>
        </w:rPr>
      </w:pPr>
      <w:r w:rsidRPr="00BD530D">
        <w:rPr>
          <w:sz w:val="28"/>
          <w:szCs w:val="28"/>
        </w:rPr>
        <w:t>Реалізація індивідуальних програм з дотримання режиму фізичних навантажень, харчування, підбору вітамінів, мікроелементів, ритму життя вете</w:t>
      </w:r>
      <w:r w:rsidR="00117423" w:rsidRPr="00BD530D">
        <w:rPr>
          <w:sz w:val="28"/>
          <w:szCs w:val="28"/>
        </w:rPr>
        <w:t>ранів війни та членів їх сімей.</w:t>
      </w:r>
    </w:p>
    <w:p w14:paraId="158A0FD6" w14:textId="7582A105" w:rsidR="00BD530D" w:rsidRPr="00BD530D" w:rsidRDefault="00BD530D" w:rsidP="00BD530D">
      <w:pPr>
        <w:pStyle w:val="rvps2"/>
        <w:shd w:val="clear" w:color="auto" w:fill="FFFFFF"/>
        <w:spacing w:before="0" w:beforeAutospacing="0" w:after="0" w:afterAutospacing="0"/>
        <w:ind w:firstLine="709"/>
        <w:jc w:val="both"/>
        <w:rPr>
          <w:sz w:val="28"/>
          <w:szCs w:val="28"/>
        </w:rPr>
      </w:pPr>
      <w:r w:rsidRPr="00BD530D">
        <w:rPr>
          <w:sz w:val="28"/>
          <w:szCs w:val="28"/>
        </w:rPr>
        <w:t>Адаптивний спорт і фізична активність</w:t>
      </w:r>
      <w:r>
        <w:rPr>
          <w:sz w:val="28"/>
          <w:szCs w:val="28"/>
        </w:rPr>
        <w:t>:</w:t>
      </w:r>
    </w:p>
    <w:p w14:paraId="6C8E45DA" w14:textId="6A64E931" w:rsidR="00BD530D" w:rsidRPr="00BD530D" w:rsidRDefault="00BD530D" w:rsidP="00BD530D">
      <w:pPr>
        <w:pStyle w:val="rvps2"/>
        <w:shd w:val="clear" w:color="auto" w:fill="FFFFFF"/>
        <w:spacing w:before="0" w:beforeAutospacing="0" w:after="0" w:afterAutospacing="0"/>
        <w:ind w:firstLine="709"/>
        <w:jc w:val="both"/>
        <w:rPr>
          <w:sz w:val="28"/>
          <w:szCs w:val="28"/>
        </w:rPr>
      </w:pPr>
      <w:r w:rsidRPr="00BD530D">
        <w:rPr>
          <w:sz w:val="28"/>
          <w:szCs w:val="28"/>
        </w:rPr>
        <w:t>•</w:t>
      </w:r>
      <w:r w:rsidRPr="00BD530D">
        <w:rPr>
          <w:sz w:val="28"/>
          <w:szCs w:val="28"/>
        </w:rPr>
        <w:tab/>
        <w:t>Створення тренажерного залу</w:t>
      </w:r>
      <w:r>
        <w:rPr>
          <w:sz w:val="28"/>
          <w:szCs w:val="28"/>
        </w:rPr>
        <w:t xml:space="preserve"> або майданчику</w:t>
      </w:r>
      <w:r w:rsidRPr="00BD530D">
        <w:rPr>
          <w:sz w:val="28"/>
          <w:szCs w:val="28"/>
        </w:rPr>
        <w:t xml:space="preserve"> для занять адаптивним спортом (</w:t>
      </w:r>
      <w:proofErr w:type="spellStart"/>
      <w:r w:rsidRPr="00BD530D">
        <w:rPr>
          <w:sz w:val="28"/>
          <w:szCs w:val="28"/>
        </w:rPr>
        <w:t>інклюзивно</w:t>
      </w:r>
      <w:proofErr w:type="spellEnd"/>
      <w:r w:rsidRPr="00BD530D">
        <w:rPr>
          <w:sz w:val="28"/>
          <w:szCs w:val="28"/>
        </w:rPr>
        <w:t xml:space="preserve"> для ветеранів із пораненнями чи обмеженнями).</w:t>
      </w:r>
    </w:p>
    <w:p w14:paraId="04E8792A" w14:textId="291AB67B" w:rsidR="00BD530D" w:rsidRPr="00117423" w:rsidRDefault="00BD530D" w:rsidP="00BD530D">
      <w:pPr>
        <w:pStyle w:val="rvps2"/>
        <w:shd w:val="clear" w:color="auto" w:fill="FFFFFF"/>
        <w:spacing w:before="0" w:beforeAutospacing="0" w:after="0" w:afterAutospacing="0"/>
        <w:ind w:firstLine="709"/>
        <w:jc w:val="both"/>
        <w:rPr>
          <w:sz w:val="28"/>
          <w:szCs w:val="28"/>
          <w:highlight w:val="yellow"/>
        </w:rPr>
      </w:pPr>
      <w:r w:rsidRPr="00BD530D">
        <w:rPr>
          <w:sz w:val="28"/>
          <w:szCs w:val="28"/>
        </w:rPr>
        <w:t>•</w:t>
      </w:r>
      <w:r w:rsidRPr="00BD530D">
        <w:rPr>
          <w:sz w:val="28"/>
          <w:szCs w:val="28"/>
        </w:rPr>
        <w:tab/>
        <w:t>Організація спортивних секцій, групової активності та тренувань із залученням фахівців із фізичної реабілітації.</w:t>
      </w:r>
    </w:p>
    <w:p w14:paraId="49B9B958" w14:textId="77777777" w:rsidR="00FA1138" w:rsidRPr="00773CD1" w:rsidRDefault="00B569D6" w:rsidP="00AD58E4">
      <w:pPr>
        <w:ind w:firstLine="709"/>
        <w:jc w:val="both"/>
      </w:pPr>
      <w:r w:rsidRPr="00773CD1">
        <w:t>4.</w:t>
      </w:r>
      <w:r w:rsidR="00AD58E4">
        <w:t>4.</w:t>
      </w:r>
      <w:r w:rsidRPr="00773CD1">
        <w:t xml:space="preserve"> </w:t>
      </w:r>
      <w:r w:rsidR="00FA1138" w:rsidRPr="00773CD1">
        <w:t xml:space="preserve">Заклад може здійснювати іншу діяльність, що відповідає його меті та завданням і не заборонена чинним законодавством України. </w:t>
      </w:r>
    </w:p>
    <w:p w14:paraId="75083165" w14:textId="77777777" w:rsidR="00223002" w:rsidRPr="00773CD1" w:rsidRDefault="00A75D36" w:rsidP="00AD58E4">
      <w:pPr>
        <w:ind w:firstLine="709"/>
        <w:jc w:val="both"/>
      </w:pPr>
      <w:r w:rsidRPr="00773CD1">
        <w:t>4</w:t>
      </w:r>
      <w:r w:rsidR="00FA1138" w:rsidRPr="00773CD1">
        <w:t>.</w:t>
      </w:r>
      <w:r w:rsidR="00AD58E4">
        <w:t>5</w:t>
      </w:r>
      <w:r w:rsidR="00B569D6" w:rsidRPr="00773CD1">
        <w:t xml:space="preserve">. </w:t>
      </w:r>
      <w:r w:rsidR="00223002" w:rsidRPr="00773CD1">
        <w:t xml:space="preserve">При Закладі можуть діяти аматорські </w:t>
      </w:r>
      <w:r w:rsidR="00AA654C" w:rsidRPr="00773CD1">
        <w:t>різнопланові</w:t>
      </w:r>
      <w:r w:rsidR="00BC2DE9" w:rsidRPr="00773CD1">
        <w:t xml:space="preserve">, творчі молодіжні художні колективи, які </w:t>
      </w:r>
      <w:r w:rsidR="00223002" w:rsidRPr="00773CD1">
        <w:t xml:space="preserve">матимуть право представляти культуру </w:t>
      </w:r>
      <w:r w:rsidR="0060047E" w:rsidRPr="00773CD1">
        <w:t>Дрог</w:t>
      </w:r>
      <w:r w:rsidR="00BC2DE9" w:rsidRPr="00773CD1">
        <w:t xml:space="preserve">обицької територіальної громади в </w:t>
      </w:r>
      <w:r w:rsidR="00223002" w:rsidRPr="00773CD1">
        <w:t xml:space="preserve">області, </w:t>
      </w:r>
      <w:r w:rsidR="00BC2DE9" w:rsidRPr="00773CD1">
        <w:t>в Україні</w:t>
      </w:r>
      <w:r w:rsidR="00883A87" w:rsidRPr="00773CD1">
        <w:t xml:space="preserve"> та за</w:t>
      </w:r>
      <w:r w:rsidR="00223002" w:rsidRPr="00773CD1">
        <w:t>кордоном.</w:t>
      </w:r>
    </w:p>
    <w:p w14:paraId="565BD405" w14:textId="77777777" w:rsidR="00AA654C" w:rsidRDefault="00AA654C" w:rsidP="00154E27">
      <w:pPr>
        <w:widowControl w:val="0"/>
        <w:autoSpaceDE w:val="0"/>
        <w:autoSpaceDN w:val="0"/>
        <w:adjustRightInd w:val="0"/>
        <w:ind w:firstLine="567"/>
        <w:jc w:val="both"/>
        <w:rPr>
          <w:b/>
        </w:rPr>
      </w:pPr>
    </w:p>
    <w:p w14:paraId="1BE1A60D" w14:textId="77777777" w:rsidR="00AD58E4" w:rsidRPr="00773CD1" w:rsidRDefault="00AD58E4" w:rsidP="00154E27">
      <w:pPr>
        <w:widowControl w:val="0"/>
        <w:autoSpaceDE w:val="0"/>
        <w:autoSpaceDN w:val="0"/>
        <w:adjustRightInd w:val="0"/>
        <w:ind w:firstLine="567"/>
        <w:jc w:val="both"/>
        <w:rPr>
          <w:b/>
        </w:rPr>
      </w:pPr>
    </w:p>
    <w:p w14:paraId="3AABF938" w14:textId="77777777" w:rsidR="00223002" w:rsidRPr="00773CD1" w:rsidRDefault="00A75D36" w:rsidP="00154E27">
      <w:pPr>
        <w:widowControl w:val="0"/>
        <w:autoSpaceDE w:val="0"/>
        <w:autoSpaceDN w:val="0"/>
        <w:adjustRightInd w:val="0"/>
        <w:ind w:firstLine="567"/>
        <w:jc w:val="center"/>
        <w:rPr>
          <w:b/>
        </w:rPr>
      </w:pPr>
      <w:r w:rsidRPr="00773CD1">
        <w:rPr>
          <w:b/>
        </w:rPr>
        <w:t>5.</w:t>
      </w:r>
      <w:r w:rsidR="00223002" w:rsidRPr="00773CD1">
        <w:rPr>
          <w:b/>
        </w:rPr>
        <w:t xml:space="preserve"> ПРАВОВИЙ СТАТУС</w:t>
      </w:r>
    </w:p>
    <w:p w14:paraId="7284B188" w14:textId="77777777" w:rsidR="00223002" w:rsidRPr="00773CD1" w:rsidRDefault="00223002" w:rsidP="00154E27">
      <w:pPr>
        <w:widowControl w:val="0"/>
        <w:autoSpaceDE w:val="0"/>
        <w:autoSpaceDN w:val="0"/>
        <w:adjustRightInd w:val="0"/>
        <w:ind w:firstLine="567"/>
        <w:jc w:val="both"/>
        <w:rPr>
          <w:b/>
        </w:rPr>
      </w:pPr>
    </w:p>
    <w:p w14:paraId="679BA697" w14:textId="77777777" w:rsidR="00223002" w:rsidRPr="00773CD1" w:rsidRDefault="00A75D36" w:rsidP="00AD58E4">
      <w:pPr>
        <w:ind w:firstLine="709"/>
        <w:jc w:val="both"/>
      </w:pPr>
      <w:r w:rsidRPr="00773CD1">
        <w:t xml:space="preserve">5.1. </w:t>
      </w:r>
      <w:r w:rsidR="00223002" w:rsidRPr="00773CD1">
        <w:t>Заклад є юридичною</w:t>
      </w:r>
      <w:r w:rsidR="00224F47" w:rsidRPr="00773CD1">
        <w:t xml:space="preserve"> особою, неприбутковим комунальним</w:t>
      </w:r>
      <w:r w:rsidR="00223002" w:rsidRPr="00773CD1">
        <w:t xml:space="preserve"> закладом, що діє на підставі Статуту, та не є платником податку на прибуток відповідно до положень податкового законодавства України.</w:t>
      </w:r>
    </w:p>
    <w:p w14:paraId="5952D62E" w14:textId="77777777" w:rsidR="00097970" w:rsidRPr="00773CD1" w:rsidRDefault="00223002" w:rsidP="00AD58E4">
      <w:pPr>
        <w:ind w:firstLine="709"/>
        <w:jc w:val="both"/>
      </w:pPr>
      <w:r w:rsidRPr="00773CD1">
        <w:t xml:space="preserve"> Доходи (прибутки) Закладу або їх частини не підлягають розподілу серед його членів (Засновників), працівників (крім оплати їхньої праці, нарахування єдиного соціального внеску).</w:t>
      </w:r>
    </w:p>
    <w:p w14:paraId="59EF8F0E" w14:textId="77777777" w:rsidR="00223002" w:rsidRPr="00773CD1" w:rsidRDefault="00223002" w:rsidP="00AD58E4">
      <w:pPr>
        <w:ind w:firstLine="709"/>
        <w:jc w:val="both"/>
      </w:pPr>
      <w:r w:rsidRPr="00773CD1">
        <w:lastRenderedPageBreak/>
        <w:t xml:space="preserve"> Доходи (прибутки) Закладу використовуються ви</w:t>
      </w:r>
      <w:r w:rsidR="00AA654C" w:rsidRPr="00773CD1">
        <w:t>нятково</w:t>
      </w:r>
      <w:r w:rsidRPr="00773CD1">
        <w:t xml:space="preserve"> для фінансування видатків на його утримання, реалізацію мети (цілей, завдань) та напрямків діяльності, визначених Статутом Закладу.</w:t>
      </w:r>
    </w:p>
    <w:p w14:paraId="564FFEF3" w14:textId="77777777" w:rsidR="00223002" w:rsidRPr="00773CD1" w:rsidRDefault="00A75D36" w:rsidP="00AD58E4">
      <w:pPr>
        <w:ind w:firstLine="709"/>
        <w:jc w:val="both"/>
      </w:pPr>
      <w:r w:rsidRPr="00773CD1">
        <w:t xml:space="preserve">5.2. </w:t>
      </w:r>
      <w:r w:rsidR="00B13C0B" w:rsidRPr="00773CD1">
        <w:t>Заклад має</w:t>
      </w:r>
      <w:r w:rsidR="00223002" w:rsidRPr="00773CD1">
        <w:t xml:space="preserve"> самостійний баланс, кошторис, розрахункові (поточні) та інші реєстраційні рахунки в Державній казначейській службі України, установах банків, круглу печатку зі своїм найменуванням, штампи, а також бланки з власними реквізитами.</w:t>
      </w:r>
    </w:p>
    <w:p w14:paraId="55F49B93" w14:textId="77777777" w:rsidR="00223002" w:rsidRPr="00773CD1" w:rsidRDefault="00A75D36" w:rsidP="00AD58E4">
      <w:pPr>
        <w:ind w:firstLine="709"/>
        <w:jc w:val="both"/>
      </w:pPr>
      <w:r w:rsidRPr="00773CD1">
        <w:rPr>
          <w:spacing w:val="2"/>
        </w:rPr>
        <w:t xml:space="preserve">5.3. </w:t>
      </w:r>
      <w:r w:rsidR="00223002" w:rsidRPr="00773CD1">
        <w:rPr>
          <w:spacing w:val="2"/>
        </w:rPr>
        <w:t>Структуру Закладу складають структурні підрозділи, які діють на підставі положень</w:t>
      </w:r>
      <w:r w:rsidR="00224F47" w:rsidRPr="00773CD1">
        <w:t>, затверджених міським головою</w:t>
      </w:r>
      <w:r w:rsidR="00223002" w:rsidRPr="00773CD1">
        <w:t>.</w:t>
      </w:r>
    </w:p>
    <w:p w14:paraId="24013470" w14:textId="77777777" w:rsidR="00223002" w:rsidRPr="00773CD1" w:rsidRDefault="00A75D36" w:rsidP="00AD58E4">
      <w:pPr>
        <w:ind w:firstLine="709"/>
        <w:jc w:val="both"/>
      </w:pPr>
      <w:r w:rsidRPr="00773CD1">
        <w:rPr>
          <w:spacing w:val="6"/>
        </w:rPr>
        <w:t xml:space="preserve">5.4. </w:t>
      </w:r>
      <w:r w:rsidR="00223002" w:rsidRPr="00773CD1">
        <w:rPr>
          <w:spacing w:val="6"/>
        </w:rPr>
        <w:t xml:space="preserve">Штатний розпис та структура Закладу затверджується </w:t>
      </w:r>
      <w:r w:rsidR="00224F47" w:rsidRPr="00773CD1">
        <w:t>міським головою</w:t>
      </w:r>
      <w:r w:rsidR="00223002" w:rsidRPr="00773CD1">
        <w:rPr>
          <w:spacing w:val="6"/>
        </w:rPr>
        <w:t>.</w:t>
      </w:r>
    </w:p>
    <w:p w14:paraId="5D4584F4" w14:textId="77777777" w:rsidR="00223002" w:rsidRPr="00773CD1" w:rsidRDefault="00A75D36" w:rsidP="00AD58E4">
      <w:pPr>
        <w:ind w:firstLine="709"/>
        <w:jc w:val="both"/>
      </w:pPr>
      <w:r w:rsidRPr="00773CD1">
        <w:rPr>
          <w:spacing w:val="7"/>
        </w:rPr>
        <w:t xml:space="preserve">5.5. </w:t>
      </w:r>
      <w:r w:rsidR="00223002" w:rsidRPr="00773CD1">
        <w:rPr>
          <w:spacing w:val="7"/>
        </w:rPr>
        <w:t xml:space="preserve">Розпорядок дня і організація роботи Закладу </w:t>
      </w:r>
      <w:r w:rsidR="00223002" w:rsidRPr="00773CD1">
        <w:rPr>
          <w:spacing w:val="2"/>
        </w:rPr>
        <w:t xml:space="preserve">регламентується Правилами внутрішнього трудового </w:t>
      </w:r>
      <w:r w:rsidR="00223002" w:rsidRPr="00773CD1">
        <w:rPr>
          <w:spacing w:val="-5"/>
        </w:rPr>
        <w:t>розпорядку.</w:t>
      </w:r>
    </w:p>
    <w:p w14:paraId="4F0A5D6E" w14:textId="77777777" w:rsidR="00A75D36" w:rsidRDefault="00A75D36" w:rsidP="00154E27">
      <w:pPr>
        <w:pStyle w:val="12"/>
        <w:ind w:firstLine="567"/>
        <w:jc w:val="both"/>
        <w:rPr>
          <w:b/>
          <w:sz w:val="28"/>
          <w:szCs w:val="28"/>
          <w:lang w:val="uk-UA"/>
        </w:rPr>
      </w:pPr>
    </w:p>
    <w:p w14:paraId="5BAF282A" w14:textId="77777777" w:rsidR="00117423" w:rsidRDefault="00117423" w:rsidP="00154E27">
      <w:pPr>
        <w:pStyle w:val="12"/>
        <w:ind w:firstLine="567"/>
        <w:jc w:val="both"/>
        <w:rPr>
          <w:b/>
          <w:sz w:val="28"/>
          <w:szCs w:val="28"/>
          <w:lang w:val="uk-UA"/>
        </w:rPr>
      </w:pPr>
    </w:p>
    <w:p w14:paraId="69A4BFFA" w14:textId="77777777" w:rsidR="00117423" w:rsidRPr="00773CD1" w:rsidRDefault="00117423" w:rsidP="00154E27">
      <w:pPr>
        <w:pStyle w:val="12"/>
        <w:ind w:firstLine="567"/>
        <w:jc w:val="both"/>
        <w:rPr>
          <w:b/>
          <w:sz w:val="28"/>
          <w:szCs w:val="28"/>
          <w:lang w:val="uk-UA"/>
        </w:rPr>
      </w:pPr>
    </w:p>
    <w:p w14:paraId="7065C929" w14:textId="77777777" w:rsidR="00223002" w:rsidRPr="00773CD1" w:rsidRDefault="00A75D36" w:rsidP="00154E27">
      <w:pPr>
        <w:pStyle w:val="12"/>
        <w:ind w:firstLine="567"/>
        <w:jc w:val="center"/>
        <w:rPr>
          <w:b/>
          <w:sz w:val="28"/>
          <w:szCs w:val="28"/>
          <w:lang w:val="uk-UA"/>
        </w:rPr>
      </w:pPr>
      <w:r w:rsidRPr="00773CD1">
        <w:rPr>
          <w:b/>
          <w:sz w:val="28"/>
          <w:szCs w:val="28"/>
          <w:lang w:val="uk-UA"/>
        </w:rPr>
        <w:t>6.</w:t>
      </w:r>
      <w:r w:rsidR="00223002" w:rsidRPr="00773CD1">
        <w:rPr>
          <w:b/>
          <w:sz w:val="28"/>
          <w:szCs w:val="28"/>
          <w:lang w:val="uk-UA"/>
        </w:rPr>
        <w:t xml:space="preserve"> ПРАВА ТА ОБОВ’ЯЗКИ</w:t>
      </w:r>
    </w:p>
    <w:p w14:paraId="0BE326F4" w14:textId="77777777" w:rsidR="00097970" w:rsidRDefault="00097970" w:rsidP="00154E27">
      <w:pPr>
        <w:pStyle w:val="12"/>
        <w:ind w:firstLine="567"/>
        <w:jc w:val="center"/>
        <w:rPr>
          <w:b/>
          <w:sz w:val="28"/>
          <w:szCs w:val="28"/>
          <w:lang w:val="uk-UA"/>
        </w:rPr>
      </w:pPr>
    </w:p>
    <w:p w14:paraId="245A1843" w14:textId="77777777" w:rsidR="00AD58E4" w:rsidRPr="00773CD1" w:rsidRDefault="00AD58E4" w:rsidP="00AD58E4">
      <w:pPr>
        <w:pStyle w:val="12"/>
        <w:ind w:firstLine="709"/>
        <w:jc w:val="both"/>
        <w:rPr>
          <w:b/>
          <w:sz w:val="28"/>
          <w:szCs w:val="28"/>
          <w:lang w:val="uk-UA"/>
        </w:rPr>
      </w:pPr>
    </w:p>
    <w:p w14:paraId="2F618FF8" w14:textId="77777777" w:rsidR="00223002" w:rsidRPr="00773CD1" w:rsidRDefault="00A75D36" w:rsidP="00AD58E4">
      <w:pPr>
        <w:pStyle w:val="12"/>
        <w:tabs>
          <w:tab w:val="num" w:pos="720"/>
        </w:tabs>
        <w:ind w:firstLine="709"/>
        <w:jc w:val="both"/>
        <w:rPr>
          <w:sz w:val="28"/>
          <w:szCs w:val="28"/>
          <w:lang w:val="uk-UA"/>
        </w:rPr>
      </w:pPr>
      <w:r w:rsidRPr="00773CD1">
        <w:rPr>
          <w:sz w:val="28"/>
          <w:szCs w:val="28"/>
          <w:lang w:val="uk-UA"/>
        </w:rPr>
        <w:t xml:space="preserve">6.1. </w:t>
      </w:r>
      <w:r w:rsidR="00223002" w:rsidRPr="00773CD1">
        <w:rPr>
          <w:sz w:val="28"/>
          <w:szCs w:val="28"/>
          <w:lang w:val="uk-UA"/>
        </w:rPr>
        <w:t>Заклад має право:</w:t>
      </w:r>
    </w:p>
    <w:p w14:paraId="4CDCD776" w14:textId="77777777" w:rsidR="00223002" w:rsidRPr="00773CD1" w:rsidRDefault="00223002" w:rsidP="00AD58E4">
      <w:pPr>
        <w:pStyle w:val="12"/>
        <w:numPr>
          <w:ilvl w:val="0"/>
          <w:numId w:val="19"/>
        </w:numPr>
        <w:ind w:left="0" w:firstLine="709"/>
        <w:jc w:val="both"/>
        <w:rPr>
          <w:sz w:val="28"/>
          <w:szCs w:val="28"/>
          <w:lang w:val="uk-UA"/>
        </w:rPr>
      </w:pPr>
      <w:r w:rsidRPr="00773CD1">
        <w:rPr>
          <w:sz w:val="28"/>
          <w:szCs w:val="28"/>
          <w:lang w:val="uk-UA"/>
        </w:rPr>
        <w:t>планувати свою діяльність, визначати стратегію, зміст, напрями і форми своєї діяльності;</w:t>
      </w:r>
    </w:p>
    <w:p w14:paraId="4F42B6D0" w14:textId="77777777" w:rsidR="00223002" w:rsidRPr="00773CD1" w:rsidRDefault="00223002" w:rsidP="00AD58E4">
      <w:pPr>
        <w:pStyle w:val="12"/>
        <w:numPr>
          <w:ilvl w:val="0"/>
          <w:numId w:val="19"/>
        </w:numPr>
        <w:ind w:left="0" w:firstLine="709"/>
        <w:jc w:val="both"/>
        <w:rPr>
          <w:sz w:val="28"/>
          <w:szCs w:val="28"/>
          <w:lang w:val="uk-UA"/>
        </w:rPr>
      </w:pPr>
      <w:r w:rsidRPr="00773CD1">
        <w:rPr>
          <w:spacing w:val="-1"/>
          <w:sz w:val="28"/>
          <w:szCs w:val="28"/>
          <w:lang w:val="uk-UA"/>
        </w:rPr>
        <w:t>проводити спільні культурно-мистецькі заходи з</w:t>
      </w:r>
      <w:r w:rsidR="00A75D36" w:rsidRPr="00773CD1">
        <w:rPr>
          <w:spacing w:val="-1"/>
          <w:sz w:val="28"/>
          <w:szCs w:val="28"/>
          <w:lang w:val="uk-UA"/>
        </w:rPr>
        <w:t xml:space="preserve"> молоддю,</w:t>
      </w:r>
      <w:r w:rsidRPr="00773CD1">
        <w:rPr>
          <w:spacing w:val="-1"/>
          <w:sz w:val="28"/>
          <w:szCs w:val="28"/>
          <w:lang w:val="uk-UA"/>
        </w:rPr>
        <w:t xml:space="preserve"> підприємствами, установами, організаціями, окремими виконавцями;</w:t>
      </w:r>
    </w:p>
    <w:p w14:paraId="4D6C2772" w14:textId="77777777" w:rsidR="00223002" w:rsidRPr="00773CD1" w:rsidRDefault="00AA654C" w:rsidP="00AD58E4">
      <w:pPr>
        <w:pStyle w:val="12"/>
        <w:numPr>
          <w:ilvl w:val="0"/>
          <w:numId w:val="19"/>
        </w:numPr>
        <w:ind w:left="0" w:firstLine="709"/>
        <w:jc w:val="both"/>
        <w:rPr>
          <w:sz w:val="28"/>
          <w:szCs w:val="28"/>
          <w:lang w:val="uk-UA"/>
        </w:rPr>
      </w:pPr>
      <w:r w:rsidRPr="00773CD1">
        <w:rPr>
          <w:sz w:val="28"/>
          <w:szCs w:val="28"/>
          <w:lang w:val="uk-UA"/>
        </w:rPr>
        <w:t>проводити</w:t>
      </w:r>
      <w:r w:rsidR="00223002" w:rsidRPr="00773CD1">
        <w:rPr>
          <w:sz w:val="28"/>
          <w:szCs w:val="28"/>
          <w:lang w:val="uk-UA"/>
        </w:rPr>
        <w:t xml:space="preserve"> соціально-культурні та творчі заходи</w:t>
      </w:r>
      <w:r w:rsidR="00A75D36" w:rsidRPr="00773CD1">
        <w:rPr>
          <w:sz w:val="28"/>
          <w:szCs w:val="28"/>
          <w:lang w:val="uk-UA"/>
        </w:rPr>
        <w:t>, спрямовані на підтримку молодіжної політики</w:t>
      </w:r>
      <w:r w:rsidR="00223002" w:rsidRPr="00773CD1">
        <w:rPr>
          <w:sz w:val="28"/>
          <w:szCs w:val="28"/>
          <w:lang w:val="uk-UA"/>
        </w:rPr>
        <w:t xml:space="preserve">; </w:t>
      </w:r>
    </w:p>
    <w:p w14:paraId="4932311B" w14:textId="77777777" w:rsidR="00223002" w:rsidRPr="00773CD1" w:rsidRDefault="00223002" w:rsidP="00AD58E4">
      <w:pPr>
        <w:pStyle w:val="12"/>
        <w:numPr>
          <w:ilvl w:val="0"/>
          <w:numId w:val="19"/>
        </w:numPr>
        <w:ind w:left="0" w:firstLine="709"/>
        <w:jc w:val="both"/>
        <w:rPr>
          <w:sz w:val="28"/>
          <w:szCs w:val="28"/>
          <w:lang w:val="uk-UA"/>
        </w:rPr>
      </w:pPr>
      <w:r w:rsidRPr="00773CD1">
        <w:rPr>
          <w:sz w:val="28"/>
          <w:szCs w:val="28"/>
          <w:lang w:val="uk-UA"/>
        </w:rPr>
        <w:t xml:space="preserve">здійснювати в установленому порядку співробітництво з іншими установами і організаціями, в тому числі </w:t>
      </w:r>
      <w:r w:rsidRPr="00773CD1">
        <w:rPr>
          <w:color w:val="000000"/>
          <w:sz w:val="28"/>
          <w:szCs w:val="28"/>
          <w:lang w:val="uk-UA"/>
        </w:rPr>
        <w:t xml:space="preserve">з </w:t>
      </w:r>
      <w:r w:rsidR="00A75D36" w:rsidRPr="00773CD1">
        <w:rPr>
          <w:color w:val="000000"/>
          <w:sz w:val="28"/>
          <w:szCs w:val="28"/>
          <w:lang w:val="uk-UA"/>
        </w:rPr>
        <w:t xml:space="preserve">молодіжними, </w:t>
      </w:r>
      <w:r w:rsidRPr="00773CD1">
        <w:rPr>
          <w:color w:val="000000"/>
          <w:sz w:val="28"/>
          <w:szCs w:val="28"/>
          <w:lang w:val="uk-UA"/>
        </w:rPr>
        <w:t xml:space="preserve">освітніми, культурними центрами, українською діаспорою, громадськими </w:t>
      </w:r>
      <w:r w:rsidR="00A75D36" w:rsidRPr="00773CD1">
        <w:rPr>
          <w:color w:val="000000"/>
          <w:sz w:val="28"/>
          <w:szCs w:val="28"/>
          <w:lang w:val="uk-UA"/>
        </w:rPr>
        <w:t xml:space="preserve">молодіжними </w:t>
      </w:r>
      <w:r w:rsidRPr="00773CD1">
        <w:rPr>
          <w:color w:val="000000"/>
          <w:sz w:val="28"/>
          <w:szCs w:val="28"/>
          <w:lang w:val="uk-UA"/>
        </w:rPr>
        <w:t>організаціями країн світу;</w:t>
      </w:r>
    </w:p>
    <w:p w14:paraId="2592B9D8" w14:textId="77777777" w:rsidR="00223002" w:rsidRPr="00773CD1" w:rsidRDefault="00223002" w:rsidP="00AD58E4">
      <w:pPr>
        <w:pStyle w:val="12"/>
        <w:numPr>
          <w:ilvl w:val="0"/>
          <w:numId w:val="19"/>
        </w:numPr>
        <w:ind w:left="0" w:firstLine="709"/>
        <w:jc w:val="both"/>
        <w:rPr>
          <w:sz w:val="28"/>
          <w:szCs w:val="28"/>
          <w:lang w:val="uk-UA"/>
        </w:rPr>
      </w:pPr>
      <w:r w:rsidRPr="00773CD1">
        <w:rPr>
          <w:sz w:val="28"/>
          <w:szCs w:val="28"/>
          <w:lang w:val="uk-UA"/>
        </w:rPr>
        <w:t xml:space="preserve">брати участь у реалізації державних і регіональних програм у межах своєї компетенції, </w:t>
      </w:r>
      <w:r w:rsidRPr="00773CD1">
        <w:rPr>
          <w:sz w:val="28"/>
          <w:szCs w:val="28"/>
          <w:lang w:val="uk-UA" w:eastAsia="uk-UA"/>
        </w:rPr>
        <w:t xml:space="preserve">програм розвитку бібліотечної, виставкової, </w:t>
      </w:r>
      <w:r w:rsidR="00A75D36" w:rsidRPr="00773CD1">
        <w:rPr>
          <w:sz w:val="28"/>
          <w:szCs w:val="28"/>
          <w:lang w:val="uk-UA" w:eastAsia="uk-UA"/>
        </w:rPr>
        <w:t xml:space="preserve">краєзнавчої та музейної справи, </w:t>
      </w:r>
      <w:r w:rsidR="001733A9" w:rsidRPr="00773CD1">
        <w:rPr>
          <w:sz w:val="28"/>
          <w:szCs w:val="28"/>
          <w:lang w:val="uk-UA" w:eastAsia="uk-UA"/>
        </w:rPr>
        <w:t>молодіжних</w:t>
      </w:r>
      <w:r w:rsidR="00A75D36" w:rsidRPr="00773CD1">
        <w:rPr>
          <w:sz w:val="28"/>
          <w:szCs w:val="28"/>
          <w:lang w:val="uk-UA" w:eastAsia="uk-UA"/>
        </w:rPr>
        <w:t xml:space="preserve"> центрах;</w:t>
      </w:r>
    </w:p>
    <w:p w14:paraId="08F04F91" w14:textId="77777777" w:rsidR="00223002" w:rsidRPr="00773CD1" w:rsidRDefault="00223002" w:rsidP="00AD58E4">
      <w:pPr>
        <w:widowControl w:val="0"/>
        <w:shd w:val="clear" w:color="auto" w:fill="FFFFFF"/>
        <w:autoSpaceDE w:val="0"/>
        <w:autoSpaceDN w:val="0"/>
        <w:adjustRightInd w:val="0"/>
        <w:ind w:firstLine="709"/>
        <w:jc w:val="both"/>
        <w:rPr>
          <w:i/>
          <w:iCs/>
        </w:rPr>
      </w:pPr>
      <w:r w:rsidRPr="00773CD1">
        <w:rPr>
          <w:spacing w:val="5"/>
        </w:rPr>
        <w:t>-</w:t>
      </w:r>
      <w:r w:rsidRPr="00773CD1">
        <w:rPr>
          <w:spacing w:val="5"/>
        </w:rPr>
        <w:tab/>
        <w:t>складати універсальні краєзнавчі рекомендаційні посібники</w:t>
      </w:r>
      <w:r w:rsidRPr="00773CD1">
        <w:t>, тематичні і бібліографічні посібники</w:t>
      </w:r>
      <w:r w:rsidR="00C45B08" w:rsidRPr="00773CD1">
        <w:t xml:space="preserve"> «малих форм», випускати власну </w:t>
      </w:r>
      <w:r w:rsidRPr="00773CD1">
        <w:t>фото-</w:t>
      </w:r>
      <w:r w:rsidR="00CD74D2" w:rsidRPr="00773CD1">
        <w:t xml:space="preserve">, </w:t>
      </w:r>
      <w:r w:rsidRPr="00773CD1">
        <w:t>відеопродукцію</w:t>
      </w:r>
      <w:r w:rsidR="00A75D36" w:rsidRPr="00773CD1">
        <w:t xml:space="preserve">, розробляти сайти та різні </w:t>
      </w:r>
      <w:r w:rsidR="005C49EB" w:rsidRPr="00773CD1">
        <w:t>медіа ресурси</w:t>
      </w:r>
      <w:r w:rsidR="00A75D36" w:rsidRPr="00773CD1">
        <w:t xml:space="preserve"> для молоді</w:t>
      </w:r>
      <w:r w:rsidRPr="00773CD1">
        <w:t>;</w:t>
      </w:r>
    </w:p>
    <w:p w14:paraId="062914B8" w14:textId="77777777" w:rsidR="00223002" w:rsidRPr="00773CD1" w:rsidRDefault="0060047E" w:rsidP="00AD58E4">
      <w:pPr>
        <w:shd w:val="clear" w:color="auto" w:fill="FFFFFF"/>
        <w:ind w:firstLine="709"/>
        <w:jc w:val="both"/>
        <w:textAlignment w:val="baseline"/>
        <w:rPr>
          <w:color w:val="000000"/>
        </w:rPr>
      </w:pPr>
      <w:r w:rsidRPr="00773CD1">
        <w:rPr>
          <w:color w:val="000000"/>
        </w:rPr>
        <w:t>-</w:t>
      </w:r>
      <w:r w:rsidR="00160B05" w:rsidRPr="00773CD1">
        <w:rPr>
          <w:color w:val="000000"/>
        </w:rPr>
        <w:tab/>
      </w:r>
      <w:r w:rsidR="00223002" w:rsidRPr="00773CD1">
        <w:rPr>
          <w:color w:val="000000"/>
        </w:rPr>
        <w:t>ініц</w:t>
      </w:r>
      <w:r w:rsidR="00526E52" w:rsidRPr="00773CD1">
        <w:rPr>
          <w:color w:val="000000"/>
        </w:rPr>
        <w:t>іювати виставково-мистецькі проє</w:t>
      </w:r>
      <w:r w:rsidR="005C49EB" w:rsidRPr="00773CD1">
        <w:rPr>
          <w:color w:val="000000"/>
        </w:rPr>
        <w:t xml:space="preserve">кти з метою популяризації </w:t>
      </w:r>
      <w:r w:rsidR="00223002" w:rsidRPr="00773CD1">
        <w:rPr>
          <w:color w:val="000000"/>
        </w:rPr>
        <w:t>українського мистецтва, відродження українських звичаїв та традицій</w:t>
      </w:r>
      <w:r w:rsidR="00A75D36" w:rsidRPr="00773CD1">
        <w:rPr>
          <w:color w:val="000000"/>
        </w:rPr>
        <w:t xml:space="preserve"> серед молоді та </w:t>
      </w:r>
      <w:r w:rsidR="005C49EB" w:rsidRPr="00773CD1">
        <w:rPr>
          <w:color w:val="000000"/>
        </w:rPr>
        <w:t>використовуючи</w:t>
      </w:r>
      <w:r w:rsidR="00A75D36" w:rsidRPr="00773CD1">
        <w:rPr>
          <w:color w:val="000000"/>
        </w:rPr>
        <w:t xml:space="preserve"> сучасні інформаційні технології</w:t>
      </w:r>
      <w:r w:rsidR="00223002" w:rsidRPr="00773CD1">
        <w:rPr>
          <w:color w:val="000000"/>
        </w:rPr>
        <w:t>;</w:t>
      </w:r>
    </w:p>
    <w:p w14:paraId="710C7C4E" w14:textId="77777777" w:rsidR="00AA654C" w:rsidRPr="00773CD1" w:rsidRDefault="0060047E" w:rsidP="00AD58E4">
      <w:pPr>
        <w:shd w:val="clear" w:color="auto" w:fill="FFFFFF"/>
        <w:ind w:firstLine="709"/>
        <w:jc w:val="both"/>
        <w:textAlignment w:val="baseline"/>
        <w:rPr>
          <w:color w:val="000000"/>
        </w:rPr>
      </w:pPr>
      <w:r w:rsidRPr="00773CD1">
        <w:rPr>
          <w:color w:val="000000"/>
        </w:rPr>
        <w:t>-</w:t>
      </w:r>
      <w:r w:rsidR="00223002" w:rsidRPr="00773CD1">
        <w:rPr>
          <w:color w:val="000000"/>
        </w:rPr>
        <w:tab/>
        <w:t>організовувати та проводити презентації, літературні зустрічі, прес-конференції, творч</w:t>
      </w:r>
      <w:r w:rsidR="00AA654C" w:rsidRPr="00773CD1">
        <w:rPr>
          <w:color w:val="000000"/>
        </w:rPr>
        <w:t>і</w:t>
      </w:r>
      <w:r w:rsidR="00223002" w:rsidRPr="00773CD1">
        <w:rPr>
          <w:color w:val="000000"/>
        </w:rPr>
        <w:t xml:space="preserve"> вечор</w:t>
      </w:r>
      <w:r w:rsidR="00AA654C" w:rsidRPr="00773CD1">
        <w:rPr>
          <w:color w:val="000000"/>
        </w:rPr>
        <w:t>и</w:t>
      </w:r>
      <w:r w:rsidR="00223002" w:rsidRPr="00773CD1">
        <w:rPr>
          <w:color w:val="000000"/>
        </w:rPr>
        <w:t>, концерт</w:t>
      </w:r>
      <w:r w:rsidR="00AA654C" w:rsidRPr="00773CD1">
        <w:rPr>
          <w:color w:val="000000"/>
        </w:rPr>
        <w:t>и</w:t>
      </w:r>
      <w:r w:rsidR="00223002" w:rsidRPr="00773CD1">
        <w:rPr>
          <w:color w:val="000000"/>
        </w:rPr>
        <w:t>, кінопоказ</w:t>
      </w:r>
      <w:r w:rsidR="00AA654C" w:rsidRPr="00773CD1">
        <w:rPr>
          <w:color w:val="000000"/>
        </w:rPr>
        <w:t>и</w:t>
      </w:r>
      <w:r w:rsidR="00223002" w:rsidRPr="00773CD1">
        <w:rPr>
          <w:color w:val="000000"/>
        </w:rPr>
        <w:t>, семінар</w:t>
      </w:r>
      <w:r w:rsidR="00AA654C" w:rsidRPr="00773CD1">
        <w:rPr>
          <w:color w:val="000000"/>
        </w:rPr>
        <w:t>и</w:t>
      </w:r>
      <w:r w:rsidR="00223002" w:rsidRPr="00773CD1">
        <w:rPr>
          <w:color w:val="000000"/>
        </w:rPr>
        <w:t>, акці</w:t>
      </w:r>
      <w:r w:rsidR="00AA654C" w:rsidRPr="00773CD1">
        <w:rPr>
          <w:color w:val="000000"/>
        </w:rPr>
        <w:t>ї</w:t>
      </w:r>
      <w:r w:rsidR="00223002" w:rsidRPr="00773CD1">
        <w:rPr>
          <w:color w:val="000000"/>
        </w:rPr>
        <w:t>, конкурс</w:t>
      </w:r>
      <w:r w:rsidR="00AA654C" w:rsidRPr="00773CD1">
        <w:rPr>
          <w:color w:val="000000"/>
        </w:rPr>
        <w:t>и</w:t>
      </w:r>
      <w:r w:rsidR="00223002" w:rsidRPr="00773CD1">
        <w:rPr>
          <w:color w:val="000000"/>
        </w:rPr>
        <w:t>, фестивалі</w:t>
      </w:r>
      <w:r w:rsidR="00A75D36" w:rsidRPr="00773CD1">
        <w:rPr>
          <w:color w:val="000000"/>
        </w:rPr>
        <w:t>, майстер</w:t>
      </w:r>
      <w:r w:rsidR="00D15C45" w:rsidRPr="00773CD1">
        <w:rPr>
          <w:color w:val="000000"/>
        </w:rPr>
        <w:t>-</w:t>
      </w:r>
      <w:r w:rsidR="00A75D36" w:rsidRPr="00773CD1">
        <w:rPr>
          <w:color w:val="000000"/>
        </w:rPr>
        <w:t>класи</w:t>
      </w:r>
      <w:r w:rsidR="00875663" w:rsidRPr="00773CD1">
        <w:rPr>
          <w:color w:val="000000"/>
        </w:rPr>
        <w:t>, тренінги для молоді</w:t>
      </w:r>
      <w:r w:rsidR="00223002" w:rsidRPr="00773CD1">
        <w:rPr>
          <w:color w:val="000000"/>
        </w:rPr>
        <w:t>;</w:t>
      </w:r>
    </w:p>
    <w:p w14:paraId="0709B5A6" w14:textId="77777777" w:rsidR="00837795" w:rsidRPr="00773CD1" w:rsidRDefault="0060047E" w:rsidP="00AD58E4">
      <w:pPr>
        <w:shd w:val="clear" w:color="auto" w:fill="FFFFFF"/>
        <w:ind w:firstLine="709"/>
        <w:jc w:val="both"/>
        <w:rPr>
          <w:color w:val="000000"/>
        </w:rPr>
      </w:pPr>
      <w:r w:rsidRPr="00773CD1">
        <w:rPr>
          <w:color w:val="000000"/>
        </w:rPr>
        <w:t>-</w:t>
      </w:r>
      <w:r w:rsidR="00837795" w:rsidRPr="00773CD1">
        <w:rPr>
          <w:color w:val="000000"/>
        </w:rPr>
        <w:tab/>
        <w:t xml:space="preserve">ініціювати створення </w:t>
      </w:r>
      <w:r w:rsidR="00837795" w:rsidRPr="00773CD1">
        <w:rPr>
          <w:bCs/>
          <w:color w:val="000000"/>
        </w:rPr>
        <w:t>галерейного простору</w:t>
      </w:r>
      <w:r w:rsidR="00837795" w:rsidRPr="00773CD1">
        <w:rPr>
          <w:color w:val="000000"/>
        </w:rPr>
        <w:t>, який буде місцем для проведення індивідуальних виставок окремих художників, презентацій творів сучасного мистецтва</w:t>
      </w:r>
      <w:r w:rsidR="00875663" w:rsidRPr="00773CD1">
        <w:rPr>
          <w:color w:val="000000"/>
        </w:rPr>
        <w:t xml:space="preserve"> та осередком мистецького життя молоді</w:t>
      </w:r>
      <w:r w:rsidR="00883A87" w:rsidRPr="00773CD1">
        <w:rPr>
          <w:color w:val="000000"/>
        </w:rPr>
        <w:t>;</w:t>
      </w:r>
      <w:r w:rsidR="00837795" w:rsidRPr="00773CD1">
        <w:rPr>
          <w:color w:val="000000"/>
        </w:rPr>
        <w:t xml:space="preserve"> </w:t>
      </w:r>
      <w:r w:rsidR="00837795" w:rsidRPr="00773CD1">
        <w:rPr>
          <w:color w:val="000000"/>
        </w:rPr>
        <w:tab/>
      </w:r>
      <w:r w:rsidR="00837795" w:rsidRPr="00773CD1">
        <w:rPr>
          <w:color w:val="000000"/>
        </w:rPr>
        <w:tab/>
      </w:r>
    </w:p>
    <w:p w14:paraId="1A8A57C8" w14:textId="77777777" w:rsidR="0055794E" w:rsidRPr="00773CD1" w:rsidRDefault="00837795" w:rsidP="00AD58E4">
      <w:pPr>
        <w:shd w:val="clear" w:color="auto" w:fill="FFFFFF"/>
        <w:ind w:firstLine="709"/>
        <w:jc w:val="both"/>
        <w:rPr>
          <w:color w:val="000000"/>
        </w:rPr>
      </w:pPr>
      <w:r w:rsidRPr="00773CD1">
        <w:rPr>
          <w:color w:val="000000"/>
        </w:rPr>
        <w:lastRenderedPageBreak/>
        <w:t>-</w:t>
      </w:r>
      <w:r w:rsidR="00223002" w:rsidRPr="00773CD1">
        <w:rPr>
          <w:color w:val="000000"/>
        </w:rPr>
        <w:tab/>
        <w:t>створ</w:t>
      </w:r>
      <w:r w:rsidR="00AA654C" w:rsidRPr="00773CD1">
        <w:rPr>
          <w:color w:val="000000"/>
        </w:rPr>
        <w:t xml:space="preserve">ювати </w:t>
      </w:r>
      <w:r w:rsidR="00837764">
        <w:rPr>
          <w:color w:val="000000"/>
        </w:rPr>
        <w:t>конференц-</w:t>
      </w:r>
      <w:r w:rsidR="00223002" w:rsidRPr="00773CD1">
        <w:rPr>
          <w:color w:val="000000"/>
        </w:rPr>
        <w:t>зал</w:t>
      </w:r>
      <w:r w:rsidR="00AA654C" w:rsidRPr="00773CD1">
        <w:rPr>
          <w:color w:val="000000"/>
        </w:rPr>
        <w:t xml:space="preserve">и </w:t>
      </w:r>
      <w:r w:rsidR="00223002" w:rsidRPr="00773CD1">
        <w:rPr>
          <w:color w:val="000000"/>
        </w:rPr>
        <w:t>для студентів, школярів,</w:t>
      </w:r>
      <w:r w:rsidR="00875663" w:rsidRPr="00773CD1">
        <w:rPr>
          <w:color w:val="000000"/>
        </w:rPr>
        <w:t xml:space="preserve"> молоді,</w:t>
      </w:r>
      <w:r w:rsidR="00223002" w:rsidRPr="00773CD1">
        <w:rPr>
          <w:color w:val="000000"/>
        </w:rPr>
        <w:t xml:space="preserve"> жителів та гостей міста, які будуть спрямовані на культурно-освітн</w:t>
      </w:r>
      <w:r w:rsidR="00AA654C" w:rsidRPr="00773CD1">
        <w:rPr>
          <w:color w:val="000000"/>
        </w:rPr>
        <w:t>ій</w:t>
      </w:r>
      <w:r w:rsidR="00223002" w:rsidRPr="00773CD1">
        <w:rPr>
          <w:color w:val="000000"/>
        </w:rPr>
        <w:t xml:space="preserve"> розвит</w:t>
      </w:r>
      <w:r w:rsidR="00AA654C" w:rsidRPr="00773CD1">
        <w:rPr>
          <w:color w:val="000000"/>
        </w:rPr>
        <w:t>о</w:t>
      </w:r>
      <w:r w:rsidR="00223002" w:rsidRPr="00773CD1">
        <w:rPr>
          <w:color w:val="000000"/>
        </w:rPr>
        <w:t>к</w:t>
      </w:r>
      <w:r w:rsidR="008A70B9">
        <w:rPr>
          <w:color w:val="000000"/>
        </w:rPr>
        <w:t>;</w:t>
      </w:r>
    </w:p>
    <w:p w14:paraId="48564928" w14:textId="77777777" w:rsidR="0055794E" w:rsidRPr="00773CD1" w:rsidRDefault="00E63C36" w:rsidP="00AD58E4">
      <w:pPr>
        <w:widowControl w:val="0"/>
        <w:numPr>
          <w:ilvl w:val="0"/>
          <w:numId w:val="19"/>
        </w:numPr>
        <w:shd w:val="clear" w:color="auto" w:fill="FFFFFF"/>
        <w:autoSpaceDE w:val="0"/>
        <w:autoSpaceDN w:val="0"/>
        <w:adjustRightInd w:val="0"/>
        <w:ind w:left="0" w:firstLine="709"/>
        <w:jc w:val="both"/>
      </w:pPr>
      <w:r>
        <w:t>створювати</w:t>
      </w:r>
      <w:r w:rsidR="00590332" w:rsidRPr="00773CD1">
        <w:t xml:space="preserve"> належні умови для підвищення фахового рівня працівників;</w:t>
      </w:r>
    </w:p>
    <w:p w14:paraId="31415188" w14:textId="77777777" w:rsidR="00223002" w:rsidRPr="00773CD1" w:rsidRDefault="0060047E" w:rsidP="00AD58E4">
      <w:pPr>
        <w:shd w:val="clear" w:color="auto" w:fill="FFFFFF"/>
        <w:ind w:firstLine="709"/>
        <w:jc w:val="both"/>
        <w:rPr>
          <w:color w:val="000000"/>
        </w:rPr>
      </w:pPr>
      <w:r w:rsidRPr="00773CD1">
        <w:rPr>
          <w:color w:val="000000"/>
        </w:rPr>
        <w:t>-</w:t>
      </w:r>
      <w:r w:rsidRPr="00773CD1">
        <w:rPr>
          <w:color w:val="000000"/>
        </w:rPr>
        <w:tab/>
      </w:r>
      <w:r w:rsidR="00AA654C" w:rsidRPr="00773CD1">
        <w:rPr>
          <w:color w:val="000000"/>
        </w:rPr>
        <w:t xml:space="preserve">брати участь у </w:t>
      </w:r>
      <w:r w:rsidR="00AA654C" w:rsidRPr="00773CD1">
        <w:t>обласних</w:t>
      </w:r>
      <w:r w:rsidR="00223002" w:rsidRPr="00773CD1">
        <w:t>, державн</w:t>
      </w:r>
      <w:r w:rsidR="00AA654C" w:rsidRPr="00773CD1">
        <w:t>их</w:t>
      </w:r>
      <w:r w:rsidR="00223002" w:rsidRPr="00773CD1">
        <w:t xml:space="preserve"> та міжнародн</w:t>
      </w:r>
      <w:r w:rsidR="00AA654C" w:rsidRPr="00773CD1">
        <w:t>их конкурсах</w:t>
      </w:r>
      <w:r w:rsidR="00223002" w:rsidRPr="00773CD1">
        <w:t>;</w:t>
      </w:r>
    </w:p>
    <w:p w14:paraId="31E1AB9E" w14:textId="77777777" w:rsidR="00224F47" w:rsidRPr="00773CD1" w:rsidRDefault="0060047E" w:rsidP="00AD58E4">
      <w:pPr>
        <w:shd w:val="clear" w:color="auto" w:fill="FFFFFF"/>
        <w:ind w:firstLine="709"/>
        <w:jc w:val="both"/>
        <w:rPr>
          <w:color w:val="000000"/>
        </w:rPr>
      </w:pPr>
      <w:r w:rsidRPr="00773CD1">
        <w:t>-</w:t>
      </w:r>
      <w:r w:rsidRPr="00773CD1">
        <w:tab/>
      </w:r>
      <w:r w:rsidR="00224F47" w:rsidRPr="00773CD1">
        <w:t>створювати структурні підрозділи (філії)</w:t>
      </w:r>
      <w:r w:rsidR="00875663" w:rsidRPr="00773CD1">
        <w:t>, сектори</w:t>
      </w:r>
      <w:r w:rsidR="00224F47" w:rsidRPr="00773CD1">
        <w:t xml:space="preserve"> без статусу юридичної особи за погодженням </w:t>
      </w:r>
      <w:r w:rsidR="000212F0" w:rsidRPr="00773CD1">
        <w:t>і</w:t>
      </w:r>
      <w:r w:rsidR="00224F47" w:rsidRPr="00773CD1">
        <w:t>з Засновником;</w:t>
      </w:r>
    </w:p>
    <w:p w14:paraId="3981A4BD" w14:textId="77777777" w:rsidR="00223002" w:rsidRDefault="0060047E" w:rsidP="00AD58E4">
      <w:pPr>
        <w:pStyle w:val="12"/>
        <w:ind w:firstLine="709"/>
        <w:jc w:val="both"/>
        <w:rPr>
          <w:sz w:val="28"/>
          <w:szCs w:val="28"/>
          <w:lang w:val="uk-UA"/>
        </w:rPr>
      </w:pPr>
      <w:r w:rsidRPr="00773CD1">
        <w:rPr>
          <w:sz w:val="28"/>
          <w:szCs w:val="28"/>
          <w:lang w:val="uk-UA"/>
        </w:rPr>
        <w:t>-</w:t>
      </w:r>
      <w:r w:rsidRPr="00773CD1">
        <w:rPr>
          <w:sz w:val="28"/>
          <w:szCs w:val="28"/>
          <w:lang w:val="uk-UA"/>
        </w:rPr>
        <w:tab/>
      </w:r>
      <w:r w:rsidR="00223002" w:rsidRPr="00773CD1">
        <w:rPr>
          <w:sz w:val="28"/>
          <w:szCs w:val="28"/>
          <w:lang w:val="uk-UA"/>
        </w:rPr>
        <w:t xml:space="preserve">здійснювати іншу діяльність, спрямовану на виконання даного Статуту, яка не суперечить чинному законодавству України. </w:t>
      </w:r>
    </w:p>
    <w:p w14:paraId="3D99C66B" w14:textId="77777777" w:rsidR="00223002" w:rsidRPr="00773CD1" w:rsidRDefault="00875663" w:rsidP="00AD58E4">
      <w:pPr>
        <w:pStyle w:val="12"/>
        <w:tabs>
          <w:tab w:val="num" w:pos="720"/>
        </w:tabs>
        <w:ind w:firstLine="709"/>
        <w:jc w:val="both"/>
        <w:rPr>
          <w:sz w:val="28"/>
          <w:szCs w:val="28"/>
          <w:lang w:val="uk-UA"/>
        </w:rPr>
      </w:pPr>
      <w:r w:rsidRPr="00773CD1">
        <w:rPr>
          <w:sz w:val="28"/>
          <w:szCs w:val="28"/>
          <w:lang w:val="uk-UA"/>
        </w:rPr>
        <w:t xml:space="preserve">6.2. </w:t>
      </w:r>
      <w:r w:rsidR="00223002" w:rsidRPr="00773CD1">
        <w:rPr>
          <w:sz w:val="28"/>
          <w:szCs w:val="28"/>
          <w:lang w:val="uk-UA"/>
        </w:rPr>
        <w:t>Заклад зобов’язаний:</w:t>
      </w:r>
    </w:p>
    <w:p w14:paraId="4F5DD5F4" w14:textId="77777777" w:rsidR="00223002" w:rsidRPr="00773CD1" w:rsidRDefault="00223002" w:rsidP="00AD58E4">
      <w:pPr>
        <w:pStyle w:val="12"/>
        <w:numPr>
          <w:ilvl w:val="0"/>
          <w:numId w:val="19"/>
        </w:numPr>
        <w:ind w:left="0" w:firstLine="709"/>
        <w:jc w:val="both"/>
        <w:rPr>
          <w:sz w:val="28"/>
          <w:szCs w:val="28"/>
          <w:lang w:val="uk-UA"/>
        </w:rPr>
      </w:pPr>
      <w:r w:rsidRPr="00773CD1">
        <w:rPr>
          <w:sz w:val="28"/>
          <w:szCs w:val="28"/>
          <w:lang w:val="uk-UA"/>
        </w:rPr>
        <w:t>використовувати майно відповідно до його цільового призначення;</w:t>
      </w:r>
    </w:p>
    <w:p w14:paraId="5DE5DEBC" w14:textId="77777777" w:rsidR="00223002" w:rsidRPr="00773CD1" w:rsidRDefault="00837795" w:rsidP="00AD58E4">
      <w:pPr>
        <w:ind w:firstLine="709"/>
        <w:jc w:val="both"/>
        <w:rPr>
          <w:rFonts w:eastAsia="Calibri"/>
          <w:lang w:eastAsia="en-US"/>
        </w:rPr>
      </w:pPr>
      <w:r w:rsidRPr="00773CD1">
        <w:t>-</w:t>
      </w:r>
      <w:r w:rsidR="00223002" w:rsidRPr="00773CD1">
        <w:tab/>
        <w:t xml:space="preserve">звітувати про свою </w:t>
      </w:r>
      <w:r w:rsidR="00223002" w:rsidRPr="00773CD1">
        <w:rPr>
          <w:rFonts w:eastAsia="Calibri"/>
          <w:lang w:eastAsia="en-US"/>
        </w:rPr>
        <w:t>фінансово-господарську діяльність</w:t>
      </w:r>
      <w:r w:rsidR="00223002" w:rsidRPr="00773CD1">
        <w:t xml:space="preserve"> перед Засновником</w:t>
      </w:r>
      <w:r w:rsidR="00223002" w:rsidRPr="00773CD1">
        <w:rPr>
          <w:rFonts w:eastAsia="Calibri"/>
          <w:lang w:eastAsia="en-US"/>
        </w:rPr>
        <w:t>;</w:t>
      </w:r>
    </w:p>
    <w:p w14:paraId="569EBE1E" w14:textId="77777777" w:rsidR="00223002" w:rsidRPr="00773CD1" w:rsidRDefault="00223002" w:rsidP="00AD58E4">
      <w:pPr>
        <w:pStyle w:val="12"/>
        <w:numPr>
          <w:ilvl w:val="0"/>
          <w:numId w:val="19"/>
        </w:numPr>
        <w:ind w:left="0" w:firstLine="709"/>
        <w:jc w:val="both"/>
        <w:rPr>
          <w:sz w:val="28"/>
          <w:szCs w:val="28"/>
          <w:lang w:val="uk-UA"/>
        </w:rPr>
      </w:pPr>
      <w:r w:rsidRPr="00773CD1">
        <w:rPr>
          <w:sz w:val="28"/>
          <w:szCs w:val="28"/>
          <w:lang w:val="uk-UA"/>
        </w:rPr>
        <w:t>організовувати підвищення кваліфікації кадрів, вивчати, аналізувати, узагальнювати і реалізовувати передовий досвід у практику роботи Закладу;</w:t>
      </w:r>
    </w:p>
    <w:p w14:paraId="22F06D5A" w14:textId="77777777" w:rsidR="00AD58E4" w:rsidRDefault="00223002" w:rsidP="00AD58E4">
      <w:pPr>
        <w:pStyle w:val="12"/>
        <w:numPr>
          <w:ilvl w:val="0"/>
          <w:numId w:val="19"/>
        </w:numPr>
        <w:ind w:left="0" w:firstLine="709"/>
        <w:jc w:val="both"/>
        <w:rPr>
          <w:sz w:val="28"/>
          <w:szCs w:val="28"/>
          <w:lang w:val="uk-UA"/>
        </w:rPr>
      </w:pPr>
      <w:r w:rsidRPr="00773CD1">
        <w:rPr>
          <w:sz w:val="28"/>
          <w:szCs w:val="28"/>
          <w:lang w:val="uk-UA"/>
        </w:rPr>
        <w:t>здійснювати у встановленому порядку співробітництво з іншими установами, організаціями, брати участь у реалізації дер</w:t>
      </w:r>
      <w:r w:rsidR="00554BF7" w:rsidRPr="00773CD1">
        <w:rPr>
          <w:sz w:val="28"/>
          <w:szCs w:val="28"/>
          <w:lang w:val="uk-UA"/>
        </w:rPr>
        <w:t>жавних та регіональних програм у</w:t>
      </w:r>
      <w:r w:rsidRPr="00773CD1">
        <w:rPr>
          <w:sz w:val="28"/>
          <w:szCs w:val="28"/>
          <w:lang w:val="uk-UA"/>
        </w:rPr>
        <w:t xml:space="preserve"> межах своєї компетенції та програм розвитку культури міста;</w:t>
      </w:r>
    </w:p>
    <w:p w14:paraId="7C9FD11C" w14:textId="77777777" w:rsidR="00223002" w:rsidRPr="00AD58E4" w:rsidRDefault="00223002" w:rsidP="00AD58E4">
      <w:pPr>
        <w:pStyle w:val="12"/>
        <w:numPr>
          <w:ilvl w:val="0"/>
          <w:numId w:val="19"/>
        </w:numPr>
        <w:ind w:left="0" w:firstLine="709"/>
        <w:jc w:val="both"/>
        <w:rPr>
          <w:sz w:val="28"/>
          <w:szCs w:val="28"/>
          <w:lang w:val="uk-UA"/>
        </w:rPr>
      </w:pPr>
      <w:r w:rsidRPr="00AD58E4">
        <w:rPr>
          <w:sz w:val="28"/>
          <w:szCs w:val="28"/>
          <w:lang w:val="uk-UA"/>
        </w:rPr>
        <w:t>інформувати населення про всі види послуг, що їх надає Заклад.</w:t>
      </w:r>
    </w:p>
    <w:p w14:paraId="1A2620F3" w14:textId="77777777" w:rsidR="00875663" w:rsidRPr="00773CD1" w:rsidRDefault="00875663" w:rsidP="00154E27">
      <w:pPr>
        <w:pStyle w:val="12"/>
        <w:ind w:firstLine="567"/>
        <w:jc w:val="both"/>
        <w:rPr>
          <w:sz w:val="28"/>
          <w:szCs w:val="28"/>
          <w:lang w:val="uk-UA"/>
        </w:rPr>
      </w:pPr>
    </w:p>
    <w:p w14:paraId="43CAD4D5" w14:textId="77777777" w:rsidR="00223002" w:rsidRPr="00773CD1" w:rsidRDefault="00875663" w:rsidP="00154E27">
      <w:pPr>
        <w:widowControl w:val="0"/>
        <w:autoSpaceDE w:val="0"/>
        <w:autoSpaceDN w:val="0"/>
        <w:adjustRightInd w:val="0"/>
        <w:ind w:firstLine="567"/>
        <w:jc w:val="center"/>
        <w:rPr>
          <w:b/>
        </w:rPr>
      </w:pPr>
      <w:r w:rsidRPr="00773CD1">
        <w:rPr>
          <w:b/>
        </w:rPr>
        <w:t>7.</w:t>
      </w:r>
      <w:r w:rsidR="00223002" w:rsidRPr="00773CD1">
        <w:rPr>
          <w:b/>
        </w:rPr>
        <w:t xml:space="preserve"> УПРАВЛІННЯ ЗАКЛАДОМ</w:t>
      </w:r>
    </w:p>
    <w:p w14:paraId="5753BEF4" w14:textId="77777777" w:rsidR="00097970" w:rsidRPr="00773CD1" w:rsidRDefault="00097970" w:rsidP="00154E27">
      <w:pPr>
        <w:widowControl w:val="0"/>
        <w:autoSpaceDE w:val="0"/>
        <w:autoSpaceDN w:val="0"/>
        <w:adjustRightInd w:val="0"/>
        <w:ind w:firstLine="567"/>
        <w:jc w:val="center"/>
        <w:rPr>
          <w:b/>
        </w:rPr>
      </w:pPr>
    </w:p>
    <w:p w14:paraId="42D16CBC" w14:textId="77777777" w:rsidR="00223002" w:rsidRPr="00773CD1" w:rsidRDefault="00875663" w:rsidP="00AD58E4">
      <w:pPr>
        <w:widowControl w:val="0"/>
        <w:autoSpaceDE w:val="0"/>
        <w:autoSpaceDN w:val="0"/>
        <w:adjustRightInd w:val="0"/>
        <w:ind w:firstLine="709"/>
        <w:jc w:val="both"/>
      </w:pPr>
      <w:r w:rsidRPr="00773CD1">
        <w:t xml:space="preserve">7.1. </w:t>
      </w:r>
      <w:r w:rsidR="00223002" w:rsidRPr="00773CD1">
        <w:t>Засновник приймає рішення про:</w:t>
      </w:r>
    </w:p>
    <w:p w14:paraId="774536D2" w14:textId="77777777" w:rsidR="00223002" w:rsidRPr="00773CD1" w:rsidRDefault="00223002" w:rsidP="00AD58E4">
      <w:pPr>
        <w:widowControl w:val="0"/>
        <w:numPr>
          <w:ilvl w:val="0"/>
          <w:numId w:val="19"/>
        </w:numPr>
        <w:autoSpaceDE w:val="0"/>
        <w:autoSpaceDN w:val="0"/>
        <w:adjustRightInd w:val="0"/>
        <w:ind w:left="0" w:firstLine="709"/>
        <w:jc w:val="both"/>
      </w:pPr>
      <w:r w:rsidRPr="00773CD1">
        <w:t>затвердження установчих документів Закладу, змін і доповнень до них;</w:t>
      </w:r>
    </w:p>
    <w:p w14:paraId="3554FDEA" w14:textId="77777777" w:rsidR="00223002" w:rsidRPr="00773CD1" w:rsidRDefault="00223002" w:rsidP="00AD58E4">
      <w:pPr>
        <w:widowControl w:val="0"/>
        <w:numPr>
          <w:ilvl w:val="0"/>
          <w:numId w:val="19"/>
        </w:numPr>
        <w:autoSpaceDE w:val="0"/>
        <w:autoSpaceDN w:val="0"/>
        <w:adjustRightInd w:val="0"/>
        <w:ind w:left="0" w:firstLine="709"/>
        <w:jc w:val="both"/>
      </w:pPr>
      <w:r w:rsidRPr="00773CD1">
        <w:t>ліквідацію та реорганізацію (злиття, приєднання, перетворення, поділ) Закладу;</w:t>
      </w:r>
    </w:p>
    <w:p w14:paraId="189DDBF1" w14:textId="77777777" w:rsidR="00223002" w:rsidRPr="00773CD1" w:rsidRDefault="00223002" w:rsidP="00AD58E4">
      <w:pPr>
        <w:widowControl w:val="0"/>
        <w:numPr>
          <w:ilvl w:val="0"/>
          <w:numId w:val="19"/>
        </w:numPr>
        <w:autoSpaceDE w:val="0"/>
        <w:autoSpaceDN w:val="0"/>
        <w:adjustRightInd w:val="0"/>
        <w:ind w:left="0" w:firstLine="709"/>
        <w:jc w:val="both"/>
      </w:pPr>
      <w:r w:rsidRPr="00773CD1">
        <w:t>закріплення нерухомого майна за Закладом, зм</w:t>
      </w:r>
      <w:r w:rsidR="00E61271" w:rsidRPr="00773CD1">
        <w:t xml:space="preserve">іну правового режиму переданого </w:t>
      </w:r>
      <w:r w:rsidRPr="00773CD1">
        <w:t>майна, або вилучення такого майна;</w:t>
      </w:r>
    </w:p>
    <w:p w14:paraId="7B0B6F89" w14:textId="77777777" w:rsidR="00223002" w:rsidRPr="00773CD1" w:rsidRDefault="00223002" w:rsidP="00AD58E4">
      <w:pPr>
        <w:widowControl w:val="0"/>
        <w:numPr>
          <w:ilvl w:val="0"/>
          <w:numId w:val="19"/>
        </w:numPr>
        <w:autoSpaceDE w:val="0"/>
        <w:autoSpaceDN w:val="0"/>
        <w:adjustRightInd w:val="0"/>
        <w:ind w:left="0" w:firstLine="709"/>
        <w:jc w:val="both"/>
      </w:pPr>
      <w:r w:rsidRPr="00773CD1">
        <w:t>затвердження цільових комплексних програм розвитку;</w:t>
      </w:r>
    </w:p>
    <w:p w14:paraId="00C2C373" w14:textId="77777777" w:rsidR="00297F09" w:rsidRDefault="00223002" w:rsidP="00AD58E4">
      <w:pPr>
        <w:widowControl w:val="0"/>
        <w:numPr>
          <w:ilvl w:val="0"/>
          <w:numId w:val="19"/>
        </w:numPr>
        <w:autoSpaceDE w:val="0"/>
        <w:autoSpaceDN w:val="0"/>
        <w:adjustRightInd w:val="0"/>
        <w:ind w:left="0" w:firstLine="709"/>
        <w:jc w:val="both"/>
      </w:pPr>
      <w:r w:rsidRPr="00773CD1">
        <w:t>заслуховування звіту фінансово-</w:t>
      </w:r>
      <w:r w:rsidR="00297F09" w:rsidRPr="00773CD1">
        <w:t>господарської діяльності за рік</w:t>
      </w:r>
      <w:r w:rsidR="003D2419">
        <w:t>;</w:t>
      </w:r>
    </w:p>
    <w:p w14:paraId="4AD0BCD0" w14:textId="77777777" w:rsidR="00223002" w:rsidRPr="00773CD1" w:rsidRDefault="009F765C" w:rsidP="00AD58E4">
      <w:pPr>
        <w:widowControl w:val="0"/>
        <w:numPr>
          <w:ilvl w:val="0"/>
          <w:numId w:val="19"/>
        </w:numPr>
        <w:autoSpaceDE w:val="0"/>
        <w:autoSpaceDN w:val="0"/>
        <w:adjustRightInd w:val="0"/>
        <w:ind w:left="0" w:firstLine="709"/>
        <w:jc w:val="both"/>
      </w:pPr>
      <w:r>
        <w:t>здійснення поточного контролю</w:t>
      </w:r>
      <w:r w:rsidR="003D2419">
        <w:t xml:space="preserve"> </w:t>
      </w:r>
      <w:r w:rsidR="003D2419" w:rsidRPr="00773CD1">
        <w:t>за фінансово-господарською діяльністю Закладу</w:t>
      </w:r>
      <w:r>
        <w:t xml:space="preserve">, </w:t>
      </w:r>
      <w:r w:rsidR="00837795" w:rsidRPr="00773CD1">
        <w:t>У</w:t>
      </w:r>
      <w:r w:rsidR="00D151E6" w:rsidRPr="00773CD1">
        <w:t>правління</w:t>
      </w:r>
      <w:r>
        <w:t>м</w:t>
      </w:r>
      <w:r w:rsidR="00D151E6" w:rsidRPr="00773CD1">
        <w:t xml:space="preserve"> культури та розвитку туризму </w:t>
      </w:r>
      <w:r w:rsidR="00223002" w:rsidRPr="00773CD1">
        <w:t>виконавчих ор</w:t>
      </w:r>
      <w:r w:rsidR="00E61271" w:rsidRPr="00773CD1">
        <w:t>ганів Дрогобицької міської ради</w:t>
      </w:r>
      <w:r>
        <w:t>, яке</w:t>
      </w:r>
      <w:r w:rsidR="00E61271" w:rsidRPr="00773CD1">
        <w:t xml:space="preserve"> </w:t>
      </w:r>
      <w:r w:rsidR="00223002" w:rsidRPr="00773CD1">
        <w:t>є головним ро</w:t>
      </w:r>
      <w:r w:rsidR="003D2419">
        <w:t>зпорядником бюджетних коштів</w:t>
      </w:r>
      <w:r w:rsidR="00E61271" w:rsidRPr="00773CD1">
        <w:t>.</w:t>
      </w:r>
    </w:p>
    <w:p w14:paraId="44E84D95" w14:textId="77777777" w:rsidR="00AA654C" w:rsidRPr="00773CD1" w:rsidRDefault="00875663" w:rsidP="00AD58E4">
      <w:pPr>
        <w:widowControl w:val="0"/>
        <w:autoSpaceDE w:val="0"/>
        <w:autoSpaceDN w:val="0"/>
        <w:adjustRightInd w:val="0"/>
        <w:ind w:firstLine="709"/>
        <w:jc w:val="both"/>
      </w:pPr>
      <w:r w:rsidRPr="00773CD1">
        <w:t xml:space="preserve">7.2. </w:t>
      </w:r>
      <w:r w:rsidR="00223002" w:rsidRPr="00773CD1">
        <w:t xml:space="preserve">Керівництво Закладом здійснює директор, громадянин України з вищою освітою, який володіє державною мовою, має відповідний освітньо-кваліфікаційний рівень, здатний за своїми діловими і моральними якостями, професійним рівнем виконувати відповідні посадові обов’язки. </w:t>
      </w:r>
    </w:p>
    <w:p w14:paraId="1EF52027" w14:textId="77777777" w:rsidR="00223002" w:rsidRPr="00773CD1" w:rsidRDefault="00223002" w:rsidP="00AD58E4">
      <w:pPr>
        <w:pStyle w:val="121"/>
        <w:ind w:left="0" w:firstLine="709"/>
        <w:jc w:val="both"/>
      </w:pPr>
      <w:r w:rsidRPr="00773CD1">
        <w:t xml:space="preserve">Призначення на посаду директора Закладу проводиться за результатами конкурсу, який проводиться спеціально створеною міським головою комісією у відповідності до вимог чинного законодавства України. </w:t>
      </w:r>
    </w:p>
    <w:p w14:paraId="3CDF3589" w14:textId="77777777" w:rsidR="00223002" w:rsidRPr="00773CD1" w:rsidRDefault="00875663" w:rsidP="00AD58E4">
      <w:pPr>
        <w:ind w:firstLine="709"/>
        <w:jc w:val="both"/>
        <w:rPr>
          <w:b/>
        </w:rPr>
      </w:pPr>
      <w:r w:rsidRPr="00773CD1">
        <w:t>7.3.</w:t>
      </w:r>
      <w:r w:rsidR="00190224" w:rsidRPr="00773CD1">
        <w:t xml:space="preserve"> </w:t>
      </w:r>
      <w:r w:rsidR="00223002" w:rsidRPr="00773CD1">
        <w:t>Директор</w:t>
      </w:r>
      <w:r w:rsidR="0060047E" w:rsidRPr="00773CD1">
        <w:t xml:space="preserve"> </w:t>
      </w:r>
      <w:r w:rsidR="00223002" w:rsidRPr="00773CD1">
        <w:t>Закладу</w:t>
      </w:r>
      <w:r w:rsidR="00223002" w:rsidRPr="00773CD1">
        <w:rPr>
          <w:b/>
        </w:rPr>
        <w:t xml:space="preserve">: </w:t>
      </w:r>
    </w:p>
    <w:p w14:paraId="5A15998A" w14:textId="77777777" w:rsidR="00297F09" w:rsidRPr="00773CD1" w:rsidRDefault="00223002" w:rsidP="00AD58E4">
      <w:pPr>
        <w:widowControl w:val="0"/>
        <w:numPr>
          <w:ilvl w:val="0"/>
          <w:numId w:val="19"/>
        </w:numPr>
        <w:shd w:val="clear" w:color="auto" w:fill="FFFFFF"/>
        <w:autoSpaceDE w:val="0"/>
        <w:autoSpaceDN w:val="0"/>
        <w:adjustRightInd w:val="0"/>
        <w:ind w:left="0" w:firstLine="709"/>
        <w:jc w:val="both"/>
      </w:pPr>
      <w:r w:rsidRPr="00773CD1">
        <w:t xml:space="preserve">здійснює керівництво Закладу </w:t>
      </w:r>
      <w:r w:rsidR="00875663" w:rsidRPr="00773CD1">
        <w:t>та всіма його структурними одиницями</w:t>
      </w:r>
      <w:r w:rsidR="0060047E" w:rsidRPr="00773CD1">
        <w:t>;</w:t>
      </w:r>
    </w:p>
    <w:p w14:paraId="09B03BFF" w14:textId="77777777" w:rsidR="00223002" w:rsidRPr="00773CD1" w:rsidRDefault="00223002" w:rsidP="00AD58E4">
      <w:pPr>
        <w:widowControl w:val="0"/>
        <w:numPr>
          <w:ilvl w:val="0"/>
          <w:numId w:val="19"/>
        </w:numPr>
        <w:shd w:val="clear" w:color="auto" w:fill="FFFFFF"/>
        <w:autoSpaceDE w:val="0"/>
        <w:autoSpaceDN w:val="0"/>
        <w:adjustRightInd w:val="0"/>
        <w:ind w:left="0" w:firstLine="709"/>
        <w:jc w:val="both"/>
      </w:pPr>
      <w:r w:rsidRPr="00773CD1">
        <w:rPr>
          <w:color w:val="000000"/>
        </w:rPr>
        <w:lastRenderedPageBreak/>
        <w:t xml:space="preserve">призначає на посади та звільняє з посад працівників </w:t>
      </w:r>
      <w:r w:rsidRPr="00773CD1">
        <w:t>Закладу</w:t>
      </w:r>
      <w:r w:rsidR="00875663" w:rsidRPr="00773CD1">
        <w:t xml:space="preserve"> та структурних одиниць</w:t>
      </w:r>
      <w:r w:rsidRPr="00773CD1">
        <w:rPr>
          <w:spacing w:val="-2"/>
        </w:rPr>
        <w:t>;</w:t>
      </w:r>
    </w:p>
    <w:p w14:paraId="48FA5896" w14:textId="77777777" w:rsidR="00590332" w:rsidRPr="00773CD1" w:rsidRDefault="00590332" w:rsidP="00AD58E4">
      <w:pPr>
        <w:widowControl w:val="0"/>
        <w:shd w:val="clear" w:color="auto" w:fill="FFFFFF"/>
        <w:autoSpaceDE w:val="0"/>
        <w:autoSpaceDN w:val="0"/>
        <w:adjustRightInd w:val="0"/>
        <w:ind w:firstLine="709"/>
        <w:jc w:val="both"/>
      </w:pPr>
      <w:r w:rsidRPr="00773CD1">
        <w:t>-</w:t>
      </w:r>
      <w:r w:rsidRPr="00773CD1">
        <w:tab/>
        <w:t>організо</w:t>
      </w:r>
      <w:r w:rsidR="0060047E" w:rsidRPr="00773CD1">
        <w:t>вує виконання кошторису Закладу</w:t>
      </w:r>
      <w:r w:rsidRPr="00773CD1">
        <w:t>;</w:t>
      </w:r>
    </w:p>
    <w:p w14:paraId="4725601D" w14:textId="77777777" w:rsidR="00223002" w:rsidRPr="00773CD1" w:rsidRDefault="0060047E" w:rsidP="00AD58E4">
      <w:pPr>
        <w:widowControl w:val="0"/>
        <w:shd w:val="clear" w:color="auto" w:fill="FFFFFF"/>
        <w:autoSpaceDE w:val="0"/>
        <w:autoSpaceDN w:val="0"/>
        <w:adjustRightInd w:val="0"/>
        <w:ind w:firstLine="709"/>
        <w:jc w:val="both"/>
      </w:pPr>
      <w:r w:rsidRPr="00773CD1">
        <w:t>-</w:t>
      </w:r>
      <w:r w:rsidRPr="00773CD1">
        <w:tab/>
      </w:r>
      <w:r w:rsidR="00223002" w:rsidRPr="00773CD1">
        <w:t>застосовує заходи заохочення та дисципл</w:t>
      </w:r>
      <w:r w:rsidR="00883A87" w:rsidRPr="00773CD1">
        <w:t>інарні стягнення до працівників</w:t>
      </w:r>
      <w:r w:rsidR="00223002" w:rsidRPr="00773CD1">
        <w:t xml:space="preserve"> Закладу;</w:t>
      </w:r>
    </w:p>
    <w:p w14:paraId="7FE50868" w14:textId="77777777" w:rsidR="00223002" w:rsidRPr="00773CD1" w:rsidRDefault="0060047E" w:rsidP="00AD58E4">
      <w:pPr>
        <w:widowControl w:val="0"/>
        <w:shd w:val="clear" w:color="auto" w:fill="FFFFFF"/>
        <w:autoSpaceDE w:val="0"/>
        <w:autoSpaceDN w:val="0"/>
        <w:adjustRightInd w:val="0"/>
        <w:ind w:firstLine="709"/>
        <w:jc w:val="both"/>
      </w:pPr>
      <w:r w:rsidRPr="00773CD1">
        <w:t>-</w:t>
      </w:r>
      <w:r w:rsidRPr="00773CD1">
        <w:tab/>
      </w:r>
      <w:r w:rsidR="00223002" w:rsidRPr="00773CD1">
        <w:t>затверджує посадові інструкції працівників Закладу;</w:t>
      </w:r>
    </w:p>
    <w:p w14:paraId="10806FC0" w14:textId="77777777" w:rsidR="00223002" w:rsidRPr="00773CD1" w:rsidRDefault="0060047E" w:rsidP="00AD58E4">
      <w:pPr>
        <w:widowControl w:val="0"/>
        <w:shd w:val="clear" w:color="auto" w:fill="FFFFFF"/>
        <w:autoSpaceDE w:val="0"/>
        <w:autoSpaceDN w:val="0"/>
        <w:adjustRightInd w:val="0"/>
        <w:ind w:firstLine="709"/>
        <w:jc w:val="both"/>
      </w:pPr>
      <w:r w:rsidRPr="00773CD1">
        <w:t>-</w:t>
      </w:r>
      <w:r w:rsidRPr="00773CD1">
        <w:tab/>
      </w:r>
      <w:r w:rsidR="00223002" w:rsidRPr="00773CD1">
        <w:t>несе повну персональну відповідальність за діяльність Закладу та дотримання вимог, передбачених цим Статутом;</w:t>
      </w:r>
    </w:p>
    <w:p w14:paraId="2A4BD6DE" w14:textId="77777777" w:rsidR="00223002" w:rsidRPr="00773CD1" w:rsidRDefault="0060047E" w:rsidP="00AD58E4">
      <w:pPr>
        <w:widowControl w:val="0"/>
        <w:shd w:val="clear" w:color="auto" w:fill="FFFFFF"/>
        <w:autoSpaceDE w:val="0"/>
        <w:autoSpaceDN w:val="0"/>
        <w:adjustRightInd w:val="0"/>
        <w:ind w:firstLine="709"/>
        <w:jc w:val="both"/>
      </w:pPr>
      <w:r w:rsidRPr="00773CD1">
        <w:t>-</w:t>
      </w:r>
      <w:r w:rsidRPr="00773CD1">
        <w:tab/>
      </w:r>
      <w:r w:rsidR="003D2718" w:rsidRPr="00773CD1">
        <w:t>у</w:t>
      </w:r>
      <w:r w:rsidR="00223002" w:rsidRPr="00773CD1">
        <w:t xml:space="preserve"> межах граничної чисельності і затвердженого розміру фонду оплати праці визначає структуру Закладу, складає штатний розпис та кошторис згідно з діючим законодавством і подає їх на затвердження Засновнику; </w:t>
      </w:r>
    </w:p>
    <w:p w14:paraId="3A7ECC61" w14:textId="77777777" w:rsidR="00223002" w:rsidRPr="00773CD1" w:rsidRDefault="0060047E" w:rsidP="00AD58E4">
      <w:pPr>
        <w:widowControl w:val="0"/>
        <w:shd w:val="clear" w:color="auto" w:fill="FFFFFF"/>
        <w:autoSpaceDE w:val="0"/>
        <w:autoSpaceDN w:val="0"/>
        <w:adjustRightInd w:val="0"/>
        <w:ind w:firstLine="709"/>
        <w:jc w:val="both"/>
      </w:pPr>
      <w:r w:rsidRPr="00773CD1">
        <w:t>-</w:t>
      </w:r>
      <w:r w:rsidRPr="00773CD1">
        <w:tab/>
      </w:r>
      <w:r w:rsidR="00223002" w:rsidRPr="00773CD1">
        <w:t xml:space="preserve">звітує не рідше одного разу на рік перед Засновником про результати фінансово-господарської діяльності Закладу; </w:t>
      </w:r>
    </w:p>
    <w:p w14:paraId="2D7374E3" w14:textId="77777777" w:rsidR="00223002" w:rsidRPr="00773CD1" w:rsidRDefault="0060047E" w:rsidP="00AD58E4">
      <w:pPr>
        <w:widowControl w:val="0"/>
        <w:shd w:val="clear" w:color="auto" w:fill="FFFFFF"/>
        <w:autoSpaceDE w:val="0"/>
        <w:autoSpaceDN w:val="0"/>
        <w:adjustRightInd w:val="0"/>
        <w:ind w:firstLine="709"/>
        <w:jc w:val="both"/>
      </w:pPr>
      <w:r w:rsidRPr="00773CD1">
        <w:t>-</w:t>
      </w:r>
      <w:r w:rsidRPr="00773CD1">
        <w:tab/>
      </w:r>
      <w:r w:rsidR="00223002" w:rsidRPr="00773CD1">
        <w:t>приймає управлінські рішення з основної діяльності та кадрової роботи, які є обов’язковими для виконання працівниками Закладу, організовує</w:t>
      </w:r>
      <w:r w:rsidR="00AD58E4">
        <w:t xml:space="preserve"> </w:t>
      </w:r>
      <w:r w:rsidR="00223002" w:rsidRPr="00773CD1">
        <w:t xml:space="preserve"> та контролює їх виконання; </w:t>
      </w:r>
    </w:p>
    <w:p w14:paraId="41580587" w14:textId="77777777" w:rsidR="00223002" w:rsidRPr="00773CD1" w:rsidRDefault="0060047E" w:rsidP="00AD58E4">
      <w:pPr>
        <w:widowControl w:val="0"/>
        <w:shd w:val="clear" w:color="auto" w:fill="FFFFFF"/>
        <w:autoSpaceDE w:val="0"/>
        <w:autoSpaceDN w:val="0"/>
        <w:adjustRightInd w:val="0"/>
        <w:ind w:firstLine="709"/>
        <w:jc w:val="both"/>
      </w:pPr>
      <w:r w:rsidRPr="00773CD1">
        <w:t>-</w:t>
      </w:r>
      <w:r w:rsidRPr="00773CD1">
        <w:tab/>
      </w:r>
      <w:r w:rsidR="00952D94" w:rsidRPr="00773CD1">
        <w:t>подає на затвердження проє</w:t>
      </w:r>
      <w:r w:rsidR="001F7DAA" w:rsidRPr="00773CD1">
        <w:t>кт змін до Статуту, або Статут у</w:t>
      </w:r>
      <w:r w:rsidR="00223002" w:rsidRPr="00773CD1">
        <w:t xml:space="preserve"> новій редакції Засновнику; </w:t>
      </w:r>
    </w:p>
    <w:p w14:paraId="68D8D672" w14:textId="77777777" w:rsidR="00223002" w:rsidRPr="00773CD1" w:rsidRDefault="0060047E" w:rsidP="00AD58E4">
      <w:pPr>
        <w:widowControl w:val="0"/>
        <w:shd w:val="clear" w:color="auto" w:fill="FFFFFF"/>
        <w:autoSpaceDE w:val="0"/>
        <w:autoSpaceDN w:val="0"/>
        <w:adjustRightInd w:val="0"/>
        <w:ind w:firstLine="709"/>
        <w:jc w:val="both"/>
      </w:pPr>
      <w:r w:rsidRPr="00773CD1">
        <w:t>-</w:t>
      </w:r>
      <w:r w:rsidRPr="00773CD1">
        <w:tab/>
      </w:r>
      <w:r w:rsidR="00223002" w:rsidRPr="00773CD1">
        <w:t xml:space="preserve">здійснює заходи щодо зміцнення матеріальної бази Закладу та його технічного оснащення, </w:t>
      </w:r>
      <w:r w:rsidR="00223002" w:rsidRPr="00773CD1">
        <w:rPr>
          <w:spacing w:val="-2"/>
        </w:rPr>
        <w:t xml:space="preserve">забезпечує ефективне використання та дбайливе збереження майна, закріпленого за </w:t>
      </w:r>
      <w:r w:rsidR="00223002" w:rsidRPr="00773CD1">
        <w:t>Закладом;</w:t>
      </w:r>
    </w:p>
    <w:p w14:paraId="61A7BB6A" w14:textId="77777777" w:rsidR="00223002" w:rsidRPr="00773CD1" w:rsidRDefault="0060047E" w:rsidP="00AD58E4">
      <w:pPr>
        <w:widowControl w:val="0"/>
        <w:shd w:val="clear" w:color="auto" w:fill="FFFFFF"/>
        <w:autoSpaceDE w:val="0"/>
        <w:autoSpaceDN w:val="0"/>
        <w:adjustRightInd w:val="0"/>
        <w:ind w:firstLine="709"/>
        <w:jc w:val="both"/>
      </w:pPr>
      <w:r w:rsidRPr="00773CD1">
        <w:t>-</w:t>
      </w:r>
      <w:r w:rsidRPr="00773CD1">
        <w:tab/>
      </w:r>
      <w:r w:rsidR="00223002" w:rsidRPr="00773CD1">
        <w:t>за</w:t>
      </w:r>
      <w:r w:rsidR="00223002" w:rsidRPr="00773CD1">
        <w:rPr>
          <w:spacing w:val="-2"/>
        </w:rPr>
        <w:t xml:space="preserve">безпечує дотримання законодавства про працю, норм та правил охорони праці, техніки безпеки, пожежної та техногенної безпеки, соціального страхування </w:t>
      </w:r>
      <w:r w:rsidR="00223002" w:rsidRPr="00773CD1">
        <w:t>та дотримання трудової дисципліни всіма працівниками Закладу;</w:t>
      </w:r>
    </w:p>
    <w:p w14:paraId="7ACDAFD7" w14:textId="77777777" w:rsidR="00223002" w:rsidRDefault="0060047E" w:rsidP="00AD58E4">
      <w:pPr>
        <w:widowControl w:val="0"/>
        <w:shd w:val="clear" w:color="auto" w:fill="FFFFFF"/>
        <w:autoSpaceDE w:val="0"/>
        <w:autoSpaceDN w:val="0"/>
        <w:adjustRightInd w:val="0"/>
        <w:ind w:firstLine="709"/>
        <w:jc w:val="both"/>
      </w:pPr>
      <w:r w:rsidRPr="00773CD1">
        <w:t>-</w:t>
      </w:r>
      <w:r w:rsidRPr="00773CD1">
        <w:tab/>
      </w:r>
      <w:r w:rsidR="00223002" w:rsidRPr="00773CD1">
        <w:t>організовує п</w:t>
      </w:r>
      <w:r w:rsidR="00770BF7" w:rsidRPr="00773CD1">
        <w:t>ідготовку колективного договору</w:t>
      </w:r>
      <w:r w:rsidR="00AD58E4">
        <w:t>;</w:t>
      </w:r>
    </w:p>
    <w:p w14:paraId="3FDFBF3F" w14:textId="77777777" w:rsidR="00AD58E4" w:rsidRDefault="00AD58E4" w:rsidP="00AD58E4">
      <w:pPr>
        <w:widowControl w:val="0"/>
        <w:shd w:val="clear" w:color="auto" w:fill="FFFFFF"/>
        <w:autoSpaceDE w:val="0"/>
        <w:autoSpaceDN w:val="0"/>
        <w:adjustRightInd w:val="0"/>
        <w:ind w:firstLine="709"/>
        <w:jc w:val="both"/>
      </w:pPr>
      <w:r>
        <w:t>-</w:t>
      </w:r>
      <w:r>
        <w:tab/>
      </w:r>
      <w:r w:rsidRPr="00530ADE">
        <w:t>налагоджує комунікацію та взаємодію із суб’єктами надання публічних (електронних публічних) послуг;</w:t>
      </w:r>
      <w:bookmarkStart w:id="0" w:name="n105"/>
      <w:bookmarkStart w:id="1" w:name="n106"/>
      <w:bookmarkEnd w:id="0"/>
      <w:bookmarkEnd w:id="1"/>
    </w:p>
    <w:p w14:paraId="05B89C59" w14:textId="77777777" w:rsidR="00AD58E4" w:rsidRDefault="00AD58E4" w:rsidP="00AD58E4">
      <w:pPr>
        <w:widowControl w:val="0"/>
        <w:shd w:val="clear" w:color="auto" w:fill="FFFFFF"/>
        <w:autoSpaceDE w:val="0"/>
        <w:autoSpaceDN w:val="0"/>
        <w:adjustRightInd w:val="0"/>
        <w:ind w:firstLine="709"/>
        <w:jc w:val="both"/>
      </w:pPr>
      <w:r>
        <w:t>-</w:t>
      </w:r>
      <w:r>
        <w:tab/>
      </w:r>
      <w:r w:rsidRPr="00530ADE">
        <w:t>проводить моніторинг якості надання послуг помічниками ветерана;</w:t>
      </w:r>
      <w:bookmarkStart w:id="2" w:name="n107"/>
      <w:bookmarkEnd w:id="2"/>
    </w:p>
    <w:p w14:paraId="1652A840" w14:textId="77777777" w:rsidR="00AD58E4" w:rsidRPr="00530ADE" w:rsidRDefault="00AD58E4" w:rsidP="00AD58E4">
      <w:pPr>
        <w:widowControl w:val="0"/>
        <w:shd w:val="clear" w:color="auto" w:fill="FFFFFF"/>
        <w:autoSpaceDE w:val="0"/>
        <w:autoSpaceDN w:val="0"/>
        <w:adjustRightInd w:val="0"/>
        <w:ind w:firstLine="709"/>
        <w:jc w:val="both"/>
      </w:pPr>
      <w:r>
        <w:t>-</w:t>
      </w:r>
      <w:r>
        <w:tab/>
      </w:r>
      <w:r w:rsidRPr="00530ADE">
        <w:t>представляє інтереси сервісного офісу в органах місцевого самоврядування, взаємодіє з іншими учасниками експериментального проекту.</w:t>
      </w:r>
    </w:p>
    <w:p w14:paraId="7C0D4F47" w14:textId="77777777" w:rsidR="00097970" w:rsidRDefault="00097970" w:rsidP="00154E27">
      <w:pPr>
        <w:widowControl w:val="0"/>
        <w:autoSpaceDE w:val="0"/>
        <w:autoSpaceDN w:val="0"/>
        <w:adjustRightInd w:val="0"/>
        <w:ind w:firstLine="567"/>
        <w:jc w:val="center"/>
        <w:rPr>
          <w:b/>
        </w:rPr>
      </w:pPr>
    </w:p>
    <w:p w14:paraId="25A74131" w14:textId="77777777" w:rsidR="00AD58E4" w:rsidRPr="00773CD1" w:rsidRDefault="00AD58E4" w:rsidP="00154E27">
      <w:pPr>
        <w:widowControl w:val="0"/>
        <w:autoSpaceDE w:val="0"/>
        <w:autoSpaceDN w:val="0"/>
        <w:adjustRightInd w:val="0"/>
        <w:ind w:firstLine="567"/>
        <w:jc w:val="center"/>
        <w:rPr>
          <w:b/>
        </w:rPr>
      </w:pPr>
    </w:p>
    <w:p w14:paraId="1C7CCBF2" w14:textId="77777777" w:rsidR="00223002" w:rsidRPr="00773CD1" w:rsidRDefault="00875663" w:rsidP="00154E27">
      <w:pPr>
        <w:widowControl w:val="0"/>
        <w:autoSpaceDE w:val="0"/>
        <w:autoSpaceDN w:val="0"/>
        <w:adjustRightInd w:val="0"/>
        <w:ind w:firstLine="567"/>
        <w:jc w:val="center"/>
        <w:rPr>
          <w:b/>
        </w:rPr>
      </w:pPr>
      <w:r w:rsidRPr="00773CD1">
        <w:rPr>
          <w:b/>
        </w:rPr>
        <w:t>8.</w:t>
      </w:r>
      <w:r w:rsidR="00223002" w:rsidRPr="00773CD1">
        <w:rPr>
          <w:b/>
        </w:rPr>
        <w:t xml:space="preserve"> МАЙНО ЗАКЛАДУ</w:t>
      </w:r>
    </w:p>
    <w:p w14:paraId="7AA8BFE7" w14:textId="77777777" w:rsidR="00097970" w:rsidRPr="00773CD1" w:rsidRDefault="00097970" w:rsidP="00154E27">
      <w:pPr>
        <w:widowControl w:val="0"/>
        <w:autoSpaceDE w:val="0"/>
        <w:autoSpaceDN w:val="0"/>
        <w:adjustRightInd w:val="0"/>
        <w:ind w:firstLine="567"/>
        <w:jc w:val="center"/>
        <w:rPr>
          <w:b/>
        </w:rPr>
      </w:pPr>
    </w:p>
    <w:p w14:paraId="36D6FB94" w14:textId="77777777" w:rsidR="00223002" w:rsidRPr="00773CD1" w:rsidRDefault="00875663" w:rsidP="00AD58E4">
      <w:pPr>
        <w:widowControl w:val="0"/>
        <w:autoSpaceDE w:val="0"/>
        <w:autoSpaceDN w:val="0"/>
        <w:adjustRightInd w:val="0"/>
        <w:ind w:firstLine="709"/>
        <w:jc w:val="both"/>
      </w:pPr>
      <w:r w:rsidRPr="00773CD1">
        <w:t>8.1.</w:t>
      </w:r>
      <w:r w:rsidR="00244A16" w:rsidRPr="00773CD1">
        <w:t xml:space="preserve"> </w:t>
      </w:r>
      <w:r w:rsidR="00223002" w:rsidRPr="00773CD1">
        <w:t>Майно Закладу становлять основні фонди, оборотні кошти, а також інші цінності</w:t>
      </w:r>
      <w:r w:rsidR="00672131" w:rsidRPr="00773CD1">
        <w:t>, вартість яких відображається у</w:t>
      </w:r>
      <w:r w:rsidR="00223002" w:rsidRPr="00773CD1">
        <w:t xml:space="preserve"> самостійному балансі Закладу.</w:t>
      </w:r>
    </w:p>
    <w:p w14:paraId="707E1D93" w14:textId="77777777" w:rsidR="00223002" w:rsidRPr="00773CD1" w:rsidRDefault="00947F4E" w:rsidP="00AD58E4">
      <w:pPr>
        <w:ind w:firstLine="709"/>
        <w:jc w:val="both"/>
      </w:pPr>
      <w:r w:rsidRPr="00773CD1">
        <w:t>8.2.</w:t>
      </w:r>
      <w:r w:rsidR="00244A16" w:rsidRPr="00773CD1">
        <w:t xml:space="preserve"> </w:t>
      </w:r>
      <w:r w:rsidR="00223002" w:rsidRPr="00773CD1">
        <w:t xml:space="preserve">Майно Закладу є власністю міської ради і закріплене за ним на праві оперативного управління, згідно чинного законодавства України, рішенням про заснування і Статутом Закладу. </w:t>
      </w:r>
    </w:p>
    <w:p w14:paraId="3141952D" w14:textId="77777777" w:rsidR="00223002" w:rsidRPr="00773CD1" w:rsidRDefault="00244A16" w:rsidP="00AD58E4">
      <w:pPr>
        <w:ind w:firstLine="709"/>
        <w:jc w:val="both"/>
      </w:pPr>
      <w:r w:rsidRPr="00773CD1">
        <w:t xml:space="preserve">8.3. </w:t>
      </w:r>
      <w:r w:rsidR="00223002" w:rsidRPr="00773CD1">
        <w:t>Заклад користується майном, закріпленим за ним Засновником для здійснення некомерційної господарської діяльності, вчиняючи щодо нього дії, що не суперечать чинному законодавству України, рішенням Засновника, цьому Статуту.</w:t>
      </w:r>
    </w:p>
    <w:p w14:paraId="3C04B418" w14:textId="77777777" w:rsidR="00223002" w:rsidRPr="00773CD1" w:rsidRDefault="00244A16" w:rsidP="00AD58E4">
      <w:pPr>
        <w:ind w:firstLine="709"/>
        <w:jc w:val="both"/>
      </w:pPr>
      <w:r w:rsidRPr="00773CD1">
        <w:t>8.4.</w:t>
      </w:r>
      <w:r w:rsidR="0010150D" w:rsidRPr="00773CD1">
        <w:t xml:space="preserve"> </w:t>
      </w:r>
      <w:r w:rsidR="00223002" w:rsidRPr="00773CD1">
        <w:t>Засновник здійснює контроль за використа</w:t>
      </w:r>
      <w:r w:rsidR="0010150D" w:rsidRPr="00773CD1">
        <w:t xml:space="preserve">нням і збереженням переданого </w:t>
      </w:r>
      <w:r w:rsidRPr="00773CD1">
        <w:t xml:space="preserve">в </w:t>
      </w:r>
      <w:r w:rsidR="00223002" w:rsidRPr="00773CD1">
        <w:t>оперативне управлінн</w:t>
      </w:r>
      <w:r w:rsidRPr="00773CD1">
        <w:t xml:space="preserve">я майна безпосередньо або через </w:t>
      </w:r>
      <w:r w:rsidR="00223002" w:rsidRPr="00773CD1">
        <w:lastRenderedPageBreak/>
        <w:t>уповноважений ним орган і має право вилучати надлишкове майно, що не використовується Закладом, та майно, виявлене як таке, що використовується не за цільовим призначенням.</w:t>
      </w:r>
    </w:p>
    <w:p w14:paraId="1B7DC0E8" w14:textId="77777777" w:rsidR="00223002" w:rsidRPr="00773CD1" w:rsidRDefault="00947F4E" w:rsidP="00AD58E4">
      <w:pPr>
        <w:ind w:firstLine="709"/>
        <w:jc w:val="both"/>
      </w:pPr>
      <w:r w:rsidRPr="00773CD1">
        <w:t>8.5.</w:t>
      </w:r>
      <w:r w:rsidR="0010150D" w:rsidRPr="00773CD1">
        <w:t xml:space="preserve"> </w:t>
      </w:r>
      <w:r w:rsidR="00223002" w:rsidRPr="00773CD1">
        <w:t>Відчуження, списання, передача в оренду майнових об’єктів, що належать до основних фондів Закладу, здійснюється у порядку, встановленому</w:t>
      </w:r>
      <w:r w:rsidR="0060047E" w:rsidRPr="00773CD1">
        <w:t xml:space="preserve"> </w:t>
      </w:r>
      <w:r w:rsidR="00223002" w:rsidRPr="00773CD1">
        <w:t>Засновником .</w:t>
      </w:r>
    </w:p>
    <w:p w14:paraId="425E42FF" w14:textId="77777777" w:rsidR="00297F09" w:rsidRPr="00773CD1" w:rsidRDefault="0010150D" w:rsidP="00AD58E4">
      <w:pPr>
        <w:ind w:firstLine="709"/>
        <w:jc w:val="both"/>
      </w:pPr>
      <w:r w:rsidRPr="00773CD1">
        <w:t xml:space="preserve">8.6. </w:t>
      </w:r>
      <w:r w:rsidR="00223002" w:rsidRPr="00773CD1">
        <w:t>Директор Закладу несе персональну відповідальність за невжиття заходів щодо збереження закріпленого за Закладом майна, а також за порушення в</w:t>
      </w:r>
      <w:r w:rsidR="00947F4E" w:rsidRPr="00773CD1">
        <w:t>имог, встановлених цим Статуто</w:t>
      </w:r>
      <w:r w:rsidR="00992583" w:rsidRPr="00773CD1">
        <w:t>м</w:t>
      </w:r>
      <w:r w:rsidR="00947F4E" w:rsidRPr="00773CD1">
        <w:t>.</w:t>
      </w:r>
    </w:p>
    <w:p w14:paraId="353D0BC0" w14:textId="77777777" w:rsidR="00223002" w:rsidRPr="00773CD1" w:rsidRDefault="00947F4E" w:rsidP="00AD58E4">
      <w:pPr>
        <w:ind w:firstLine="709"/>
        <w:jc w:val="both"/>
      </w:pPr>
      <w:r w:rsidRPr="00773CD1">
        <w:t>8.7.</w:t>
      </w:r>
      <w:r w:rsidR="0010150D" w:rsidRPr="00773CD1">
        <w:t xml:space="preserve"> У</w:t>
      </w:r>
      <w:r w:rsidR="00223002" w:rsidRPr="00773CD1">
        <w:t xml:space="preserve"> разі ліквідації Закладу його ак</w:t>
      </w:r>
      <w:r w:rsidR="00297CC4" w:rsidRPr="00773CD1">
        <w:t>тиви передаються до бюджету, а у</w:t>
      </w:r>
      <w:r w:rsidR="00223002" w:rsidRPr="00773CD1">
        <w:t xml:space="preserve"> разі реорганізації – переходять до правонаступника, визначеного Засновником. </w:t>
      </w:r>
    </w:p>
    <w:p w14:paraId="01F899CC" w14:textId="77777777" w:rsidR="008B1AC8" w:rsidRDefault="008B1AC8" w:rsidP="00154E27">
      <w:pPr>
        <w:ind w:firstLine="567"/>
        <w:jc w:val="both"/>
      </w:pPr>
    </w:p>
    <w:p w14:paraId="3930E0CE" w14:textId="77777777" w:rsidR="00117423" w:rsidRDefault="00117423" w:rsidP="00154E27">
      <w:pPr>
        <w:ind w:firstLine="567"/>
        <w:jc w:val="both"/>
      </w:pPr>
    </w:p>
    <w:p w14:paraId="232D136F" w14:textId="77777777" w:rsidR="00117423" w:rsidRDefault="00117423" w:rsidP="00154E27">
      <w:pPr>
        <w:ind w:firstLine="567"/>
        <w:jc w:val="both"/>
      </w:pPr>
    </w:p>
    <w:p w14:paraId="134F5694" w14:textId="77777777" w:rsidR="00117423" w:rsidRDefault="00117423" w:rsidP="00154E27">
      <w:pPr>
        <w:ind w:firstLine="567"/>
        <w:jc w:val="both"/>
      </w:pPr>
    </w:p>
    <w:p w14:paraId="65B929A8" w14:textId="77777777" w:rsidR="00223002" w:rsidRPr="00773CD1" w:rsidRDefault="00947F4E" w:rsidP="00154E27">
      <w:pPr>
        <w:tabs>
          <w:tab w:val="num" w:pos="0"/>
        </w:tabs>
        <w:ind w:firstLine="567"/>
        <w:jc w:val="center"/>
        <w:rPr>
          <w:b/>
        </w:rPr>
      </w:pPr>
      <w:r w:rsidRPr="00773CD1">
        <w:rPr>
          <w:b/>
        </w:rPr>
        <w:t>9.</w:t>
      </w:r>
      <w:r w:rsidR="00223002" w:rsidRPr="00773CD1">
        <w:rPr>
          <w:b/>
        </w:rPr>
        <w:t xml:space="preserve"> ФІНАНСОВО-ГОСПОДАРСЬКА ДІЯЛЬНІСТЬ</w:t>
      </w:r>
    </w:p>
    <w:p w14:paraId="0B7FED39" w14:textId="77777777" w:rsidR="00097970" w:rsidRPr="00773CD1" w:rsidRDefault="00097970" w:rsidP="00154E27">
      <w:pPr>
        <w:tabs>
          <w:tab w:val="num" w:pos="0"/>
        </w:tabs>
        <w:ind w:firstLine="567"/>
        <w:jc w:val="center"/>
        <w:rPr>
          <w:b/>
        </w:rPr>
      </w:pPr>
    </w:p>
    <w:p w14:paraId="45BC595B" w14:textId="77777777" w:rsidR="00223002" w:rsidRPr="00773CD1" w:rsidRDefault="001A6D0B" w:rsidP="00AD58E4">
      <w:pPr>
        <w:ind w:firstLine="709"/>
        <w:jc w:val="both"/>
      </w:pPr>
      <w:r w:rsidRPr="00773CD1">
        <w:t xml:space="preserve">9.1. </w:t>
      </w:r>
      <w:r w:rsidR="00223002" w:rsidRPr="00773CD1">
        <w:t>Заклад здійснює діяльність відповідно до цього Статуту і чинного законодавства України.</w:t>
      </w:r>
      <w:r w:rsidR="00097970" w:rsidRPr="00773CD1">
        <w:t xml:space="preserve"> </w:t>
      </w:r>
      <w:r w:rsidR="00223002" w:rsidRPr="00773CD1">
        <w:t>Фінансування Закладу здійснюється</w:t>
      </w:r>
      <w:r w:rsidR="00097970" w:rsidRPr="00773CD1">
        <w:t xml:space="preserve"> згідно затвердженого </w:t>
      </w:r>
      <w:r w:rsidR="00223002" w:rsidRPr="00773CD1">
        <w:t>міським головою кошторису, складеного у відповідності до встановленого порядку.</w:t>
      </w:r>
    </w:p>
    <w:p w14:paraId="65BCD3FE" w14:textId="77777777" w:rsidR="00223002" w:rsidRPr="00773CD1" w:rsidRDefault="001A6D0B" w:rsidP="00AD58E4">
      <w:pPr>
        <w:tabs>
          <w:tab w:val="left" w:pos="851"/>
        </w:tabs>
        <w:ind w:firstLine="709"/>
        <w:jc w:val="both"/>
      </w:pPr>
      <w:r w:rsidRPr="00773CD1">
        <w:t xml:space="preserve">9.2. </w:t>
      </w:r>
      <w:r w:rsidR="00223002" w:rsidRPr="00773CD1">
        <w:t>Фінансування Закладу може здійснюватися також за рахунок додаткових джерел фінансування, не заборонених чинним законодавством України.</w:t>
      </w:r>
    </w:p>
    <w:p w14:paraId="181DB29C" w14:textId="77777777" w:rsidR="00223002" w:rsidRPr="00773CD1" w:rsidRDefault="001A6D0B" w:rsidP="00AD58E4">
      <w:pPr>
        <w:ind w:firstLine="709"/>
        <w:jc w:val="both"/>
      </w:pPr>
      <w:r w:rsidRPr="00773CD1">
        <w:t xml:space="preserve">9.3. </w:t>
      </w:r>
      <w:r w:rsidR="00223002" w:rsidRPr="00773CD1">
        <w:t>Додатковими джерелами формування коштів Закладу є:</w:t>
      </w:r>
    </w:p>
    <w:p w14:paraId="4659BD66" w14:textId="77777777" w:rsidR="00223002" w:rsidRPr="00773CD1" w:rsidRDefault="00223002" w:rsidP="00AD58E4">
      <w:pPr>
        <w:numPr>
          <w:ilvl w:val="0"/>
          <w:numId w:val="23"/>
        </w:numPr>
        <w:ind w:left="0" w:firstLine="709"/>
        <w:jc w:val="both"/>
      </w:pPr>
      <w:r w:rsidRPr="00773CD1">
        <w:t xml:space="preserve">кошти гуманітарної допомоги; </w:t>
      </w:r>
    </w:p>
    <w:p w14:paraId="7BC3CAC4" w14:textId="77777777" w:rsidR="00223002" w:rsidRPr="00773CD1" w:rsidRDefault="00223002" w:rsidP="00AD58E4">
      <w:pPr>
        <w:numPr>
          <w:ilvl w:val="0"/>
          <w:numId w:val="23"/>
        </w:numPr>
        <w:ind w:left="0" w:firstLine="709"/>
        <w:jc w:val="both"/>
      </w:pPr>
      <w:r w:rsidRPr="00773CD1">
        <w:t>добровільні грошові внески, матеріальні цінності підприємств, установ, організацій та окремих громадян;</w:t>
      </w:r>
    </w:p>
    <w:p w14:paraId="2146C3CE" w14:textId="77777777" w:rsidR="008B1AC8" w:rsidRPr="00773CD1" w:rsidRDefault="001A6D0B" w:rsidP="00AD58E4">
      <w:pPr>
        <w:numPr>
          <w:ilvl w:val="0"/>
          <w:numId w:val="23"/>
        </w:numPr>
        <w:ind w:left="0" w:firstLine="709"/>
        <w:jc w:val="both"/>
      </w:pPr>
      <w:r w:rsidRPr="00773CD1">
        <w:t xml:space="preserve">кошти, </w:t>
      </w:r>
      <w:r w:rsidR="00223002" w:rsidRPr="00773CD1">
        <w:t>отримані Закладом з додаткових джерел фінансування, використовуються для провадження ді</w:t>
      </w:r>
      <w:r w:rsidRPr="00773CD1">
        <w:t>яльності, передбаченої Статутом;</w:t>
      </w:r>
    </w:p>
    <w:p w14:paraId="32D28064" w14:textId="77777777" w:rsidR="009873DB" w:rsidRPr="00773CD1" w:rsidRDefault="0060047E" w:rsidP="00AD58E4">
      <w:pPr>
        <w:ind w:firstLine="709"/>
        <w:jc w:val="both"/>
      </w:pPr>
      <w:r w:rsidRPr="00773CD1">
        <w:t>-</w:t>
      </w:r>
      <w:r w:rsidRPr="00773CD1">
        <w:tab/>
      </w:r>
      <w:r w:rsidR="009873DB" w:rsidRPr="00773CD1">
        <w:t>інші надходження</w:t>
      </w:r>
      <w:r w:rsidR="001A6D0B" w:rsidRPr="00773CD1">
        <w:t>.</w:t>
      </w:r>
    </w:p>
    <w:p w14:paraId="50944BE7" w14:textId="77777777" w:rsidR="00223002" w:rsidRPr="00773CD1" w:rsidRDefault="00947F4E" w:rsidP="00AD58E4">
      <w:pPr>
        <w:ind w:firstLine="709"/>
        <w:jc w:val="both"/>
      </w:pPr>
      <w:r w:rsidRPr="00773CD1">
        <w:t>9.4.</w:t>
      </w:r>
      <w:r w:rsidR="001A6D0B" w:rsidRPr="00773CD1">
        <w:t xml:space="preserve"> </w:t>
      </w:r>
      <w:r w:rsidR="00223002" w:rsidRPr="00773CD1">
        <w:t>Ведення бухгалтерського об</w:t>
      </w:r>
      <w:r w:rsidR="00E70791" w:rsidRPr="00773CD1">
        <w:t>ліку та звітності Закладом прово</w:t>
      </w:r>
      <w:r w:rsidR="00223002" w:rsidRPr="00773CD1">
        <w:t xml:space="preserve">диться через </w:t>
      </w:r>
      <w:r w:rsidR="008B1AC8" w:rsidRPr="00773CD1">
        <w:t>бухгалтерію Закладу,</w:t>
      </w:r>
      <w:r w:rsidR="00F90FD3" w:rsidRPr="00773CD1">
        <w:t xml:space="preserve"> </w:t>
      </w:r>
      <w:r w:rsidR="00223002" w:rsidRPr="00773CD1">
        <w:t xml:space="preserve">у відповідності до чинного законодавства, а саме: оперативний, бухгалтерський облік та статистична звітність. </w:t>
      </w:r>
    </w:p>
    <w:p w14:paraId="6430B302" w14:textId="77777777" w:rsidR="00223002" w:rsidRPr="00773CD1" w:rsidRDefault="001A6D0B" w:rsidP="00AD58E4">
      <w:pPr>
        <w:ind w:firstLine="709"/>
        <w:jc w:val="both"/>
      </w:pPr>
      <w:r w:rsidRPr="00773CD1">
        <w:t xml:space="preserve">9.5. </w:t>
      </w:r>
      <w:r w:rsidR="00223002" w:rsidRPr="00773CD1">
        <w:t>Збитки, завдані Закладу в результаті порушення його майнових прав громадянами, юридичними особами, державними органами чи органами місцевого самоврядування, відшкодовуються Закладу у порядку, визначеному чинним законодавством.</w:t>
      </w:r>
    </w:p>
    <w:p w14:paraId="3B50489E" w14:textId="77777777" w:rsidR="00223002" w:rsidRPr="00773CD1" w:rsidRDefault="00947F4E" w:rsidP="00AD58E4">
      <w:pPr>
        <w:ind w:firstLine="709"/>
        <w:jc w:val="both"/>
      </w:pPr>
      <w:r w:rsidRPr="00773CD1">
        <w:rPr>
          <w:shd w:val="clear" w:color="auto" w:fill="FFFFFF"/>
        </w:rPr>
        <w:t>9.6.</w:t>
      </w:r>
      <w:r w:rsidR="001A6D0B" w:rsidRPr="00773CD1">
        <w:rPr>
          <w:shd w:val="clear" w:color="auto" w:fill="FFFFFF"/>
        </w:rPr>
        <w:t xml:space="preserve"> </w:t>
      </w:r>
      <w:r w:rsidR="00223002" w:rsidRPr="00773CD1">
        <w:rPr>
          <w:shd w:val="clear" w:color="auto" w:fill="FFFFFF"/>
        </w:rPr>
        <w:t>Бюджетні призначення та кошти</w:t>
      </w:r>
      <w:r w:rsidR="001A6D0B" w:rsidRPr="00773CD1">
        <w:rPr>
          <w:shd w:val="clear" w:color="auto" w:fill="FFFFFF"/>
        </w:rPr>
        <w:t xml:space="preserve">, одержані із додаткових джерел </w:t>
      </w:r>
      <w:r w:rsidR="00223002" w:rsidRPr="00773CD1">
        <w:rPr>
          <w:shd w:val="clear" w:color="auto" w:fill="FFFFFF"/>
        </w:rPr>
        <w:t xml:space="preserve">фінансування, не підлягають вилученню протягом бюджетного періоду, крім випадків, передбачених законом. </w:t>
      </w:r>
    </w:p>
    <w:p w14:paraId="11FE96AA" w14:textId="77777777" w:rsidR="00097970" w:rsidRPr="00773CD1" w:rsidRDefault="00097970" w:rsidP="00154E27">
      <w:pPr>
        <w:ind w:firstLine="567"/>
        <w:jc w:val="both"/>
        <w:rPr>
          <w:b/>
          <w:bCs/>
          <w:color w:val="000000"/>
        </w:rPr>
      </w:pPr>
    </w:p>
    <w:p w14:paraId="6EE6B340" w14:textId="77777777" w:rsidR="0055794E" w:rsidRPr="00773CD1" w:rsidRDefault="00947F4E" w:rsidP="00154E27">
      <w:pPr>
        <w:ind w:firstLine="567"/>
        <w:jc w:val="center"/>
        <w:rPr>
          <w:b/>
          <w:bCs/>
          <w:color w:val="000000"/>
        </w:rPr>
      </w:pPr>
      <w:r w:rsidRPr="00773CD1">
        <w:rPr>
          <w:b/>
          <w:bCs/>
          <w:color w:val="000000"/>
        </w:rPr>
        <w:t>10.</w:t>
      </w:r>
      <w:r w:rsidR="00223002" w:rsidRPr="00773CD1">
        <w:rPr>
          <w:b/>
          <w:bCs/>
          <w:color w:val="000000"/>
        </w:rPr>
        <w:t xml:space="preserve"> ПОВНОВАЖЕННЯ ТРУДОВОГО КОЛЕКТИВУ</w:t>
      </w:r>
    </w:p>
    <w:p w14:paraId="237780A2" w14:textId="77777777" w:rsidR="00097970" w:rsidRPr="00773CD1" w:rsidRDefault="00097970" w:rsidP="00154E27">
      <w:pPr>
        <w:ind w:firstLine="567"/>
        <w:jc w:val="center"/>
        <w:rPr>
          <w:b/>
          <w:bCs/>
          <w:color w:val="000000"/>
        </w:rPr>
      </w:pPr>
    </w:p>
    <w:p w14:paraId="3A8E8D5C" w14:textId="77777777" w:rsidR="00223002" w:rsidRPr="00773CD1" w:rsidRDefault="00947F4E" w:rsidP="00AD58E4">
      <w:pPr>
        <w:ind w:firstLine="709"/>
        <w:jc w:val="both"/>
        <w:rPr>
          <w:bCs/>
          <w:color w:val="000000"/>
        </w:rPr>
      </w:pPr>
      <w:r w:rsidRPr="00773CD1">
        <w:rPr>
          <w:bCs/>
          <w:color w:val="000000"/>
        </w:rPr>
        <w:lastRenderedPageBreak/>
        <w:t>10</w:t>
      </w:r>
      <w:r w:rsidR="00AE7EC5" w:rsidRPr="00773CD1">
        <w:rPr>
          <w:bCs/>
          <w:color w:val="000000"/>
        </w:rPr>
        <w:t xml:space="preserve">.1. </w:t>
      </w:r>
      <w:r w:rsidR="00223002" w:rsidRPr="00773CD1">
        <w:rPr>
          <w:bCs/>
          <w:color w:val="000000"/>
        </w:rPr>
        <w:t>Трудовий колектив Закладу становлять усі громадяни, які своєю працею беруть участь в його діяльності на основі трудового договору, а також інших форм, які регулюють трудові відносини працівника з закладом.</w:t>
      </w:r>
    </w:p>
    <w:p w14:paraId="09D1D958" w14:textId="77777777" w:rsidR="00223002" w:rsidRPr="00773CD1" w:rsidRDefault="00947F4E" w:rsidP="00AD58E4">
      <w:pPr>
        <w:ind w:firstLine="709"/>
        <w:jc w:val="both"/>
      </w:pPr>
      <w:r w:rsidRPr="00773CD1">
        <w:rPr>
          <w:bCs/>
          <w:color w:val="000000"/>
        </w:rPr>
        <w:t>10</w:t>
      </w:r>
      <w:r w:rsidR="00AE7EC5" w:rsidRPr="00773CD1">
        <w:rPr>
          <w:bCs/>
          <w:color w:val="000000"/>
        </w:rPr>
        <w:t xml:space="preserve">.2. </w:t>
      </w:r>
      <w:r w:rsidR="00223002" w:rsidRPr="00773CD1">
        <w:rPr>
          <w:bCs/>
          <w:color w:val="000000"/>
        </w:rPr>
        <w:t>Інтереси трудового колективу представляє профспілкова організація в особі виборного органу – профспілкового комітету, який обирається і діє в порядку, визначеному трудовим законодавством.</w:t>
      </w:r>
    </w:p>
    <w:p w14:paraId="528BAD0E" w14:textId="77777777" w:rsidR="00223002" w:rsidRPr="00773CD1" w:rsidRDefault="00947F4E" w:rsidP="00AD58E4">
      <w:pPr>
        <w:ind w:firstLine="709"/>
        <w:jc w:val="both"/>
      </w:pPr>
      <w:r w:rsidRPr="00773CD1">
        <w:rPr>
          <w:bCs/>
          <w:color w:val="000000"/>
        </w:rPr>
        <w:t>10</w:t>
      </w:r>
      <w:r w:rsidR="00AE7EC5" w:rsidRPr="00773CD1">
        <w:rPr>
          <w:bCs/>
          <w:color w:val="000000"/>
        </w:rPr>
        <w:t xml:space="preserve">.3. </w:t>
      </w:r>
      <w:r w:rsidR="00223002" w:rsidRPr="00773CD1">
        <w:rPr>
          <w:bCs/>
          <w:color w:val="000000"/>
        </w:rPr>
        <w:t>Заклад зобов’язаний</w:t>
      </w:r>
      <w:r w:rsidR="007A6E44" w:rsidRPr="00773CD1">
        <w:rPr>
          <w:bCs/>
          <w:color w:val="000000"/>
        </w:rPr>
        <w:t xml:space="preserve"> </w:t>
      </w:r>
      <w:r w:rsidR="00223002" w:rsidRPr="00773CD1">
        <w:rPr>
          <w:bCs/>
          <w:color w:val="000000"/>
        </w:rPr>
        <w:t>дотримуватись</w:t>
      </w:r>
      <w:r w:rsidR="007A6E44" w:rsidRPr="00773CD1">
        <w:rPr>
          <w:bCs/>
          <w:color w:val="000000"/>
        </w:rPr>
        <w:t xml:space="preserve"> </w:t>
      </w:r>
      <w:r w:rsidR="00223002" w:rsidRPr="00773CD1">
        <w:rPr>
          <w:bCs/>
          <w:color w:val="000000"/>
        </w:rPr>
        <w:t>вимог</w:t>
      </w:r>
      <w:r w:rsidR="007A6E44" w:rsidRPr="00773CD1">
        <w:rPr>
          <w:bCs/>
          <w:color w:val="000000"/>
        </w:rPr>
        <w:t xml:space="preserve">ам </w:t>
      </w:r>
      <w:r w:rsidR="00223002" w:rsidRPr="00773CD1">
        <w:rPr>
          <w:bCs/>
          <w:color w:val="000000"/>
        </w:rPr>
        <w:t>законодавства про професійні</w:t>
      </w:r>
      <w:r w:rsidR="007A6E44" w:rsidRPr="00773CD1">
        <w:rPr>
          <w:bCs/>
          <w:color w:val="000000"/>
        </w:rPr>
        <w:t xml:space="preserve"> </w:t>
      </w:r>
      <w:r w:rsidR="00223002" w:rsidRPr="00773CD1">
        <w:rPr>
          <w:bCs/>
          <w:color w:val="000000"/>
        </w:rPr>
        <w:t>спілки, їх права та гарантії, а також</w:t>
      </w:r>
      <w:r w:rsidR="007A6E44" w:rsidRPr="00773CD1">
        <w:rPr>
          <w:bCs/>
          <w:color w:val="000000"/>
        </w:rPr>
        <w:t xml:space="preserve"> </w:t>
      </w:r>
      <w:r w:rsidR="00223002" w:rsidRPr="00773CD1">
        <w:rPr>
          <w:bCs/>
          <w:color w:val="000000"/>
        </w:rPr>
        <w:t>сприяти</w:t>
      </w:r>
      <w:r w:rsidR="007A6E44" w:rsidRPr="00773CD1">
        <w:rPr>
          <w:bCs/>
          <w:color w:val="000000"/>
        </w:rPr>
        <w:t xml:space="preserve"> </w:t>
      </w:r>
      <w:r w:rsidR="00223002" w:rsidRPr="00773CD1">
        <w:rPr>
          <w:bCs/>
          <w:color w:val="000000"/>
        </w:rPr>
        <w:t>їх</w:t>
      </w:r>
      <w:r w:rsidR="007A6E44" w:rsidRPr="00773CD1">
        <w:rPr>
          <w:bCs/>
          <w:color w:val="000000"/>
        </w:rPr>
        <w:t xml:space="preserve"> </w:t>
      </w:r>
      <w:r w:rsidR="00223002" w:rsidRPr="00773CD1">
        <w:rPr>
          <w:bCs/>
          <w:color w:val="000000"/>
        </w:rPr>
        <w:t>діяльності.</w:t>
      </w:r>
    </w:p>
    <w:p w14:paraId="537AD2BE" w14:textId="77777777" w:rsidR="00223002" w:rsidRPr="00773CD1" w:rsidRDefault="00947F4E" w:rsidP="00AD58E4">
      <w:pPr>
        <w:ind w:firstLine="709"/>
        <w:jc w:val="both"/>
        <w:rPr>
          <w:bCs/>
          <w:color w:val="000000"/>
        </w:rPr>
      </w:pPr>
      <w:r w:rsidRPr="00773CD1">
        <w:rPr>
          <w:bCs/>
          <w:color w:val="000000"/>
        </w:rPr>
        <w:t>10.</w:t>
      </w:r>
      <w:r w:rsidR="00AE7EC5" w:rsidRPr="00773CD1">
        <w:rPr>
          <w:bCs/>
          <w:color w:val="000000"/>
        </w:rPr>
        <w:t xml:space="preserve">4. </w:t>
      </w:r>
      <w:r w:rsidR="00223002" w:rsidRPr="00773CD1">
        <w:rPr>
          <w:bCs/>
          <w:color w:val="000000"/>
        </w:rPr>
        <w:t>Колективний</w:t>
      </w:r>
      <w:r w:rsidR="007A6E44" w:rsidRPr="00773CD1">
        <w:rPr>
          <w:bCs/>
          <w:color w:val="000000"/>
        </w:rPr>
        <w:t xml:space="preserve"> </w:t>
      </w:r>
      <w:r w:rsidR="00223002" w:rsidRPr="00773CD1">
        <w:rPr>
          <w:bCs/>
          <w:color w:val="000000"/>
        </w:rPr>
        <w:t>договір</w:t>
      </w:r>
      <w:r w:rsidR="007A6E44" w:rsidRPr="00773CD1">
        <w:rPr>
          <w:bCs/>
          <w:color w:val="000000"/>
        </w:rPr>
        <w:t xml:space="preserve"> </w:t>
      </w:r>
      <w:r w:rsidR="00223002" w:rsidRPr="00773CD1">
        <w:rPr>
          <w:bCs/>
          <w:color w:val="000000"/>
        </w:rPr>
        <w:t>між</w:t>
      </w:r>
      <w:r w:rsidR="007A6E44" w:rsidRPr="00773CD1">
        <w:rPr>
          <w:bCs/>
          <w:color w:val="000000"/>
        </w:rPr>
        <w:t xml:space="preserve"> </w:t>
      </w:r>
      <w:r w:rsidR="00223002" w:rsidRPr="00773CD1">
        <w:rPr>
          <w:bCs/>
          <w:color w:val="000000"/>
        </w:rPr>
        <w:t>адміністрацією Закладу та профспілковою</w:t>
      </w:r>
      <w:r w:rsidR="007A6E44" w:rsidRPr="00773CD1">
        <w:rPr>
          <w:bCs/>
          <w:color w:val="000000"/>
        </w:rPr>
        <w:t xml:space="preserve"> </w:t>
      </w:r>
      <w:r w:rsidR="00223002" w:rsidRPr="00773CD1">
        <w:rPr>
          <w:bCs/>
          <w:color w:val="000000"/>
        </w:rPr>
        <w:t>організацією, яка представляє</w:t>
      </w:r>
      <w:r w:rsidR="007A6E44" w:rsidRPr="00773CD1">
        <w:rPr>
          <w:bCs/>
          <w:color w:val="000000"/>
        </w:rPr>
        <w:t xml:space="preserve"> </w:t>
      </w:r>
      <w:r w:rsidR="00223002" w:rsidRPr="00773CD1">
        <w:rPr>
          <w:bCs/>
          <w:color w:val="000000"/>
        </w:rPr>
        <w:t xml:space="preserve">трудовий </w:t>
      </w:r>
      <w:r w:rsidR="00AE7EC5" w:rsidRPr="00773CD1">
        <w:rPr>
          <w:bCs/>
          <w:color w:val="000000"/>
        </w:rPr>
        <w:t>колектив</w:t>
      </w:r>
      <w:r w:rsidR="00223002" w:rsidRPr="00773CD1">
        <w:rPr>
          <w:bCs/>
          <w:color w:val="000000"/>
        </w:rPr>
        <w:t>, укладається на підставі чинного трудового законодавства</w:t>
      </w:r>
      <w:r w:rsidR="007A6E44" w:rsidRPr="00773CD1">
        <w:rPr>
          <w:bCs/>
          <w:color w:val="000000"/>
        </w:rPr>
        <w:t xml:space="preserve"> </w:t>
      </w:r>
      <w:r w:rsidR="00223002" w:rsidRPr="00773CD1">
        <w:rPr>
          <w:bCs/>
          <w:color w:val="000000"/>
        </w:rPr>
        <w:t>України.</w:t>
      </w:r>
    </w:p>
    <w:p w14:paraId="29F3A901" w14:textId="77777777" w:rsidR="0055794E" w:rsidRPr="00773CD1" w:rsidRDefault="00947F4E" w:rsidP="00AD58E4">
      <w:pPr>
        <w:ind w:firstLine="709"/>
        <w:jc w:val="both"/>
      </w:pPr>
      <w:r w:rsidRPr="00773CD1">
        <w:rPr>
          <w:bCs/>
          <w:color w:val="000000"/>
        </w:rPr>
        <w:t>10.</w:t>
      </w:r>
      <w:r w:rsidR="00AE7EC5" w:rsidRPr="00773CD1">
        <w:rPr>
          <w:bCs/>
          <w:color w:val="000000"/>
        </w:rPr>
        <w:t xml:space="preserve">5. </w:t>
      </w:r>
      <w:r w:rsidR="00223002" w:rsidRPr="00773CD1">
        <w:rPr>
          <w:bCs/>
          <w:color w:val="000000"/>
        </w:rPr>
        <w:t>Заклад у своїй</w:t>
      </w:r>
      <w:r w:rsidR="007A6E44" w:rsidRPr="00773CD1">
        <w:rPr>
          <w:bCs/>
          <w:color w:val="000000"/>
        </w:rPr>
        <w:t xml:space="preserve"> </w:t>
      </w:r>
      <w:r w:rsidR="00223002" w:rsidRPr="00773CD1">
        <w:rPr>
          <w:bCs/>
          <w:color w:val="000000"/>
        </w:rPr>
        <w:t>діяльності</w:t>
      </w:r>
      <w:r w:rsidR="007A6E44" w:rsidRPr="00773CD1">
        <w:rPr>
          <w:bCs/>
          <w:color w:val="000000"/>
        </w:rPr>
        <w:t xml:space="preserve"> </w:t>
      </w:r>
      <w:r w:rsidR="00223002" w:rsidRPr="00773CD1">
        <w:rPr>
          <w:bCs/>
          <w:color w:val="000000"/>
        </w:rPr>
        <w:t xml:space="preserve">дотримується та </w:t>
      </w:r>
      <w:r w:rsidR="006153DB" w:rsidRPr="00773CD1">
        <w:rPr>
          <w:bCs/>
          <w:color w:val="000000"/>
        </w:rPr>
        <w:t>виконує встановлені</w:t>
      </w:r>
      <w:r w:rsidR="00223002" w:rsidRPr="00773CD1">
        <w:rPr>
          <w:bCs/>
          <w:color w:val="000000"/>
        </w:rPr>
        <w:t xml:space="preserve"> правила і норми</w:t>
      </w:r>
      <w:r w:rsidR="007A6E44" w:rsidRPr="00773CD1">
        <w:rPr>
          <w:bCs/>
          <w:color w:val="000000"/>
        </w:rPr>
        <w:t xml:space="preserve"> </w:t>
      </w:r>
      <w:r w:rsidR="00223002" w:rsidRPr="00773CD1">
        <w:rPr>
          <w:bCs/>
          <w:color w:val="000000"/>
        </w:rPr>
        <w:t>з</w:t>
      </w:r>
      <w:r w:rsidR="007A6E44" w:rsidRPr="00773CD1">
        <w:rPr>
          <w:bCs/>
          <w:color w:val="000000"/>
        </w:rPr>
        <w:t xml:space="preserve"> </w:t>
      </w:r>
      <w:r w:rsidR="00223002" w:rsidRPr="00773CD1">
        <w:rPr>
          <w:bCs/>
          <w:color w:val="000000"/>
        </w:rPr>
        <w:t>охорони</w:t>
      </w:r>
      <w:r w:rsidR="007A6E44" w:rsidRPr="00773CD1">
        <w:rPr>
          <w:bCs/>
          <w:color w:val="000000"/>
        </w:rPr>
        <w:t xml:space="preserve"> </w:t>
      </w:r>
      <w:r w:rsidR="00223002" w:rsidRPr="00773CD1">
        <w:rPr>
          <w:bCs/>
          <w:color w:val="000000"/>
        </w:rPr>
        <w:t>праці, санітарної та протипожежної</w:t>
      </w:r>
      <w:r w:rsidR="007A6E44" w:rsidRPr="00773CD1">
        <w:rPr>
          <w:bCs/>
          <w:color w:val="000000"/>
        </w:rPr>
        <w:t xml:space="preserve"> </w:t>
      </w:r>
      <w:r w:rsidR="00223002" w:rsidRPr="00773CD1">
        <w:rPr>
          <w:bCs/>
          <w:color w:val="000000"/>
        </w:rPr>
        <w:t>безпеки, що</w:t>
      </w:r>
      <w:r w:rsidR="007A6E44" w:rsidRPr="00773CD1">
        <w:rPr>
          <w:bCs/>
          <w:color w:val="000000"/>
        </w:rPr>
        <w:t xml:space="preserve"> </w:t>
      </w:r>
      <w:r w:rsidR="00223002" w:rsidRPr="00773CD1">
        <w:rPr>
          <w:bCs/>
          <w:color w:val="000000"/>
        </w:rPr>
        <w:t>доводяться до відома кожного працівника.</w:t>
      </w:r>
    </w:p>
    <w:p w14:paraId="03A74703" w14:textId="77777777" w:rsidR="00223002" w:rsidRPr="00773CD1" w:rsidRDefault="00947F4E" w:rsidP="00AD58E4">
      <w:pPr>
        <w:widowControl w:val="0"/>
        <w:shd w:val="clear" w:color="auto" w:fill="FFFFFF"/>
        <w:tabs>
          <w:tab w:val="left" w:pos="1134"/>
        </w:tabs>
        <w:autoSpaceDE w:val="0"/>
        <w:autoSpaceDN w:val="0"/>
        <w:adjustRightInd w:val="0"/>
        <w:ind w:firstLine="709"/>
        <w:jc w:val="both"/>
      </w:pPr>
      <w:r w:rsidRPr="00773CD1">
        <w:t>10</w:t>
      </w:r>
      <w:r w:rsidR="00AE7EC5" w:rsidRPr="00773CD1">
        <w:t>.6</w:t>
      </w:r>
      <w:r w:rsidR="00C2148D" w:rsidRPr="00773CD1">
        <w:t xml:space="preserve">. </w:t>
      </w:r>
      <w:r w:rsidR="00223002" w:rsidRPr="00773CD1">
        <w:t>Працівники Закладу мають право вносити пропозиції щодо поліпшення роботи Закладу</w:t>
      </w:r>
      <w:r w:rsidR="00223002" w:rsidRPr="00773CD1">
        <w:rPr>
          <w:spacing w:val="-1"/>
        </w:rPr>
        <w:t>,</w:t>
      </w:r>
      <w:r w:rsidR="00223002" w:rsidRPr="00773CD1">
        <w:t xml:space="preserve"> а також щодо питань соціально-культурного і побутового обслуговування.</w:t>
      </w:r>
    </w:p>
    <w:p w14:paraId="435BE1AE" w14:textId="77777777" w:rsidR="00EB0E7B" w:rsidRPr="00773CD1" w:rsidRDefault="00947F4E" w:rsidP="00AD58E4">
      <w:pPr>
        <w:widowControl w:val="0"/>
        <w:shd w:val="clear" w:color="auto" w:fill="FFFFFF"/>
        <w:autoSpaceDE w:val="0"/>
        <w:autoSpaceDN w:val="0"/>
        <w:adjustRightInd w:val="0"/>
        <w:ind w:firstLine="709"/>
        <w:jc w:val="both"/>
      </w:pPr>
      <w:r w:rsidRPr="00773CD1">
        <w:t>10</w:t>
      </w:r>
      <w:r w:rsidR="00AE7EC5" w:rsidRPr="00773CD1">
        <w:t>.7.</w:t>
      </w:r>
      <w:r w:rsidR="00C2148D" w:rsidRPr="00773CD1">
        <w:t xml:space="preserve"> </w:t>
      </w:r>
      <w:r w:rsidR="00223002" w:rsidRPr="00773CD1">
        <w:t>Повноваження трудового колективу реалізуються загальними зборами. Рішення на загальних зборах трудового колективу Закладу приймаються простою більшістю голосів.</w:t>
      </w:r>
    </w:p>
    <w:p w14:paraId="36EDB4C4" w14:textId="77777777" w:rsidR="00223002" w:rsidRPr="00773CD1" w:rsidRDefault="00947F4E" w:rsidP="00AD58E4">
      <w:pPr>
        <w:widowControl w:val="0"/>
        <w:shd w:val="clear" w:color="auto" w:fill="FFFFFF"/>
        <w:autoSpaceDE w:val="0"/>
        <w:autoSpaceDN w:val="0"/>
        <w:adjustRightInd w:val="0"/>
        <w:ind w:firstLine="709"/>
        <w:jc w:val="both"/>
      </w:pPr>
      <w:r w:rsidRPr="00773CD1">
        <w:t>10.</w:t>
      </w:r>
      <w:r w:rsidR="00342E3A" w:rsidRPr="00773CD1">
        <w:t xml:space="preserve">8. </w:t>
      </w:r>
      <w:r w:rsidR="00223002" w:rsidRPr="00773CD1">
        <w:t>Працівники Закладу</w:t>
      </w:r>
      <w:r w:rsidR="00BF3184" w:rsidRPr="00773CD1">
        <w:t xml:space="preserve"> </w:t>
      </w:r>
      <w:r w:rsidR="00223002" w:rsidRPr="00773CD1">
        <w:t>проводять свою діяльність відповідно до Статуту та посадових інструкцій, згідно з чинним законодавством України.</w:t>
      </w:r>
    </w:p>
    <w:p w14:paraId="583C93E6" w14:textId="77777777" w:rsidR="00097970" w:rsidRPr="00773CD1" w:rsidRDefault="00097970" w:rsidP="00154E27">
      <w:pPr>
        <w:ind w:firstLine="567"/>
        <w:jc w:val="center"/>
        <w:rPr>
          <w:b/>
        </w:rPr>
      </w:pPr>
    </w:p>
    <w:p w14:paraId="2702D073" w14:textId="77777777" w:rsidR="00223002" w:rsidRPr="00773CD1" w:rsidRDefault="00947F4E" w:rsidP="00154E27">
      <w:pPr>
        <w:ind w:firstLine="567"/>
        <w:jc w:val="center"/>
        <w:rPr>
          <w:b/>
        </w:rPr>
      </w:pPr>
      <w:r w:rsidRPr="00773CD1">
        <w:rPr>
          <w:b/>
        </w:rPr>
        <w:t>11</w:t>
      </w:r>
      <w:r w:rsidR="00223002" w:rsidRPr="00773CD1">
        <w:rPr>
          <w:b/>
        </w:rPr>
        <w:t>. ЛІКВІДАЦІЯ ТА РЕОРГАНІЗАЦІЯ ЦЕНТРУ</w:t>
      </w:r>
    </w:p>
    <w:p w14:paraId="320382DA" w14:textId="77777777" w:rsidR="00223002" w:rsidRPr="00773CD1" w:rsidRDefault="00223002" w:rsidP="00154E27">
      <w:pPr>
        <w:ind w:firstLine="567"/>
        <w:jc w:val="both"/>
        <w:rPr>
          <w:b/>
        </w:rPr>
      </w:pPr>
    </w:p>
    <w:p w14:paraId="4BBFAC14" w14:textId="77777777" w:rsidR="00223002" w:rsidRPr="00773CD1" w:rsidRDefault="000A1B9C" w:rsidP="00AD58E4">
      <w:pPr>
        <w:pStyle w:val="a4"/>
        <w:ind w:firstLine="709"/>
        <w:jc w:val="both"/>
        <w:rPr>
          <w:rFonts w:ascii="Times New Roman" w:hAnsi="Times New Roman"/>
          <w:sz w:val="28"/>
          <w:szCs w:val="28"/>
        </w:rPr>
      </w:pPr>
      <w:r w:rsidRPr="00773CD1">
        <w:rPr>
          <w:rFonts w:ascii="Times New Roman" w:hAnsi="Times New Roman"/>
          <w:sz w:val="28"/>
          <w:szCs w:val="28"/>
        </w:rPr>
        <w:t xml:space="preserve">11.1. </w:t>
      </w:r>
      <w:r w:rsidR="00223002" w:rsidRPr="00773CD1">
        <w:rPr>
          <w:rFonts w:ascii="Times New Roman" w:hAnsi="Times New Roman"/>
          <w:sz w:val="28"/>
          <w:szCs w:val="28"/>
        </w:rPr>
        <w:t xml:space="preserve">Припинення діяльності Закладу здійснюється шляхом ліквідації чи реорганізації (приєднання, поділу, злиття, перетворення) в порядку, встановленому чинним законодавством України. </w:t>
      </w:r>
    </w:p>
    <w:p w14:paraId="13394EAA" w14:textId="77777777" w:rsidR="00223002" w:rsidRPr="00773CD1" w:rsidRDefault="000A1B9C" w:rsidP="00AD58E4">
      <w:pPr>
        <w:pStyle w:val="a4"/>
        <w:ind w:firstLine="709"/>
        <w:jc w:val="both"/>
        <w:rPr>
          <w:rFonts w:ascii="Times New Roman" w:hAnsi="Times New Roman"/>
          <w:sz w:val="28"/>
          <w:szCs w:val="28"/>
        </w:rPr>
      </w:pPr>
      <w:r w:rsidRPr="00773CD1">
        <w:rPr>
          <w:rFonts w:ascii="Times New Roman" w:hAnsi="Times New Roman"/>
          <w:sz w:val="28"/>
          <w:szCs w:val="28"/>
        </w:rPr>
        <w:t xml:space="preserve">11.2. </w:t>
      </w:r>
      <w:r w:rsidR="00223002" w:rsidRPr="00773CD1">
        <w:rPr>
          <w:rFonts w:ascii="Times New Roman" w:hAnsi="Times New Roman"/>
          <w:sz w:val="28"/>
          <w:szCs w:val="28"/>
        </w:rPr>
        <w:t>Ліквідація та реорганізація Закладу здійснюється за рішення</w:t>
      </w:r>
      <w:r w:rsidRPr="00773CD1">
        <w:rPr>
          <w:rFonts w:ascii="Times New Roman" w:hAnsi="Times New Roman"/>
          <w:sz w:val="28"/>
          <w:szCs w:val="28"/>
        </w:rPr>
        <w:t>м Засновника, за рішенням суду –</w:t>
      </w:r>
      <w:r w:rsidR="00223002" w:rsidRPr="00773CD1">
        <w:rPr>
          <w:rFonts w:ascii="Times New Roman" w:hAnsi="Times New Roman"/>
          <w:sz w:val="28"/>
          <w:szCs w:val="28"/>
        </w:rPr>
        <w:t xml:space="preserve"> ліквідаційною комісією, відповідно до чинного законодавства України.</w:t>
      </w:r>
    </w:p>
    <w:p w14:paraId="188B899B" w14:textId="77777777" w:rsidR="00223002" w:rsidRPr="00773CD1" w:rsidRDefault="000A1B9C" w:rsidP="00AD58E4">
      <w:pPr>
        <w:pStyle w:val="a4"/>
        <w:ind w:firstLine="709"/>
        <w:jc w:val="both"/>
        <w:rPr>
          <w:rFonts w:ascii="Times New Roman" w:hAnsi="Times New Roman"/>
          <w:sz w:val="28"/>
          <w:szCs w:val="28"/>
        </w:rPr>
      </w:pPr>
      <w:r w:rsidRPr="00773CD1">
        <w:rPr>
          <w:rFonts w:ascii="Times New Roman" w:hAnsi="Times New Roman"/>
          <w:sz w:val="28"/>
          <w:szCs w:val="28"/>
        </w:rPr>
        <w:t xml:space="preserve">11.3. </w:t>
      </w:r>
      <w:r w:rsidR="00223002" w:rsidRPr="00773CD1">
        <w:rPr>
          <w:rFonts w:ascii="Times New Roman" w:hAnsi="Times New Roman"/>
          <w:sz w:val="28"/>
          <w:szCs w:val="28"/>
        </w:rPr>
        <w:t>У разі реорганізації та ліквідації</w:t>
      </w:r>
      <w:r w:rsidR="0060047E" w:rsidRPr="00773CD1">
        <w:rPr>
          <w:rFonts w:ascii="Times New Roman" w:hAnsi="Times New Roman"/>
          <w:sz w:val="28"/>
          <w:szCs w:val="28"/>
        </w:rPr>
        <w:t xml:space="preserve"> </w:t>
      </w:r>
      <w:r w:rsidR="00223002" w:rsidRPr="00773CD1">
        <w:rPr>
          <w:rFonts w:ascii="Times New Roman" w:hAnsi="Times New Roman"/>
          <w:sz w:val="28"/>
          <w:szCs w:val="28"/>
        </w:rPr>
        <w:t>Закладу працівникам, які звільняються, забезпечуються соціально-правові гарантії, передбачені відповідним законодавством України.</w:t>
      </w:r>
    </w:p>
    <w:p w14:paraId="3C2ABB7A" w14:textId="77777777" w:rsidR="000A1B9C" w:rsidRPr="00773CD1" w:rsidRDefault="000A1B9C" w:rsidP="00AD58E4">
      <w:pPr>
        <w:pStyle w:val="a4"/>
        <w:ind w:firstLine="709"/>
        <w:jc w:val="both"/>
        <w:rPr>
          <w:rFonts w:ascii="Times New Roman" w:hAnsi="Times New Roman"/>
          <w:sz w:val="28"/>
          <w:szCs w:val="28"/>
        </w:rPr>
      </w:pPr>
      <w:r w:rsidRPr="00773CD1">
        <w:rPr>
          <w:rFonts w:ascii="Times New Roman" w:hAnsi="Times New Roman"/>
          <w:sz w:val="28"/>
          <w:szCs w:val="28"/>
        </w:rPr>
        <w:t xml:space="preserve">11.4. </w:t>
      </w:r>
      <w:r w:rsidR="00223002" w:rsidRPr="00773CD1">
        <w:rPr>
          <w:rFonts w:ascii="Times New Roman" w:hAnsi="Times New Roman"/>
          <w:sz w:val="28"/>
          <w:szCs w:val="28"/>
        </w:rPr>
        <w:t>Заклад вважається реорганізованим або ліквідованим з дня внесення відповідного запису до Єдиного Державного реєстру юридичних осіб, фізичних осіб-підпри</w:t>
      </w:r>
      <w:r w:rsidRPr="00773CD1">
        <w:rPr>
          <w:rFonts w:ascii="Times New Roman" w:hAnsi="Times New Roman"/>
          <w:sz w:val="28"/>
          <w:szCs w:val="28"/>
        </w:rPr>
        <w:t>ємців та громадських формувань.</w:t>
      </w:r>
    </w:p>
    <w:p w14:paraId="4E670BB0" w14:textId="77777777" w:rsidR="000041AC" w:rsidRPr="00773CD1" w:rsidRDefault="000041AC" w:rsidP="008D021A">
      <w:pPr>
        <w:tabs>
          <w:tab w:val="num" w:pos="0"/>
        </w:tabs>
        <w:jc w:val="both"/>
        <w:rPr>
          <w:b/>
        </w:rPr>
      </w:pPr>
    </w:p>
    <w:p w14:paraId="62384D01" w14:textId="77777777" w:rsidR="00223002" w:rsidRPr="00773CD1" w:rsidRDefault="00947F4E" w:rsidP="00154E27">
      <w:pPr>
        <w:tabs>
          <w:tab w:val="num" w:pos="0"/>
        </w:tabs>
        <w:ind w:firstLine="567"/>
        <w:jc w:val="center"/>
        <w:rPr>
          <w:b/>
        </w:rPr>
      </w:pPr>
      <w:r w:rsidRPr="00773CD1">
        <w:rPr>
          <w:b/>
        </w:rPr>
        <w:t>12.</w:t>
      </w:r>
      <w:r w:rsidR="00223002" w:rsidRPr="00773CD1">
        <w:rPr>
          <w:b/>
        </w:rPr>
        <w:t xml:space="preserve"> ЗАКЛЮЧНІ ПОЛОЖЕННЯ</w:t>
      </w:r>
    </w:p>
    <w:p w14:paraId="24EF190C" w14:textId="77777777" w:rsidR="00223002" w:rsidRPr="00773CD1" w:rsidRDefault="00223002" w:rsidP="00154E27">
      <w:pPr>
        <w:tabs>
          <w:tab w:val="num" w:pos="0"/>
        </w:tabs>
        <w:ind w:firstLine="567"/>
        <w:jc w:val="both"/>
        <w:rPr>
          <w:b/>
        </w:rPr>
      </w:pPr>
    </w:p>
    <w:p w14:paraId="03A0BA9A" w14:textId="77777777" w:rsidR="00223002" w:rsidRPr="00773CD1" w:rsidRDefault="00947F4E" w:rsidP="00AD58E4">
      <w:pPr>
        <w:pStyle w:val="a4"/>
        <w:tabs>
          <w:tab w:val="num" w:pos="720"/>
        </w:tabs>
        <w:ind w:firstLine="709"/>
        <w:jc w:val="both"/>
        <w:rPr>
          <w:rFonts w:ascii="Times New Roman" w:hAnsi="Times New Roman"/>
          <w:sz w:val="28"/>
          <w:szCs w:val="28"/>
        </w:rPr>
      </w:pPr>
      <w:r w:rsidRPr="00773CD1">
        <w:rPr>
          <w:rFonts w:ascii="Times New Roman" w:hAnsi="Times New Roman"/>
          <w:sz w:val="28"/>
          <w:szCs w:val="28"/>
        </w:rPr>
        <w:t>12.1.</w:t>
      </w:r>
      <w:r w:rsidR="00AA5217" w:rsidRPr="00773CD1">
        <w:rPr>
          <w:rFonts w:ascii="Times New Roman" w:hAnsi="Times New Roman"/>
          <w:sz w:val="28"/>
          <w:szCs w:val="28"/>
        </w:rPr>
        <w:t xml:space="preserve"> </w:t>
      </w:r>
      <w:r w:rsidR="00223002" w:rsidRPr="00773CD1">
        <w:rPr>
          <w:rFonts w:ascii="Times New Roman" w:hAnsi="Times New Roman"/>
          <w:sz w:val="28"/>
          <w:szCs w:val="28"/>
        </w:rPr>
        <w:t>Зміни та доповнення до Статуту затверджуються Засновником і реєструються в установленому законодавством порядку.</w:t>
      </w:r>
    </w:p>
    <w:p w14:paraId="4823663C" w14:textId="77777777" w:rsidR="00223002" w:rsidRPr="00773CD1" w:rsidRDefault="00947F4E" w:rsidP="00AD58E4">
      <w:pPr>
        <w:pStyle w:val="a4"/>
        <w:tabs>
          <w:tab w:val="num" w:pos="720"/>
        </w:tabs>
        <w:ind w:firstLine="709"/>
        <w:jc w:val="both"/>
        <w:rPr>
          <w:rFonts w:ascii="Times New Roman" w:hAnsi="Times New Roman"/>
          <w:sz w:val="28"/>
          <w:szCs w:val="28"/>
        </w:rPr>
      </w:pPr>
      <w:r w:rsidRPr="00773CD1">
        <w:rPr>
          <w:rFonts w:ascii="Times New Roman" w:hAnsi="Times New Roman"/>
          <w:sz w:val="28"/>
          <w:szCs w:val="28"/>
        </w:rPr>
        <w:t>12.2.</w:t>
      </w:r>
      <w:r w:rsidR="00AA5217" w:rsidRPr="00773CD1">
        <w:rPr>
          <w:rFonts w:ascii="Times New Roman" w:hAnsi="Times New Roman"/>
          <w:sz w:val="28"/>
          <w:szCs w:val="28"/>
        </w:rPr>
        <w:t xml:space="preserve"> </w:t>
      </w:r>
      <w:r w:rsidR="00223002" w:rsidRPr="00773CD1">
        <w:rPr>
          <w:rFonts w:ascii="Times New Roman" w:hAnsi="Times New Roman"/>
          <w:sz w:val="28"/>
          <w:szCs w:val="28"/>
        </w:rPr>
        <w:t xml:space="preserve">Умови, які не передбачені цим Статутом, регламентуються чинним законодавством України та актами Засновника. </w:t>
      </w:r>
    </w:p>
    <w:p w14:paraId="1115DFCB" w14:textId="77777777" w:rsidR="00223002" w:rsidRPr="00773CD1" w:rsidRDefault="00947F4E" w:rsidP="00AD58E4">
      <w:pPr>
        <w:pStyle w:val="a4"/>
        <w:tabs>
          <w:tab w:val="num" w:pos="720"/>
        </w:tabs>
        <w:ind w:firstLine="709"/>
        <w:jc w:val="both"/>
        <w:rPr>
          <w:rFonts w:ascii="Times New Roman" w:hAnsi="Times New Roman"/>
          <w:sz w:val="28"/>
          <w:szCs w:val="28"/>
        </w:rPr>
      </w:pPr>
      <w:r w:rsidRPr="00773CD1">
        <w:rPr>
          <w:rFonts w:ascii="Times New Roman" w:hAnsi="Times New Roman"/>
          <w:sz w:val="28"/>
          <w:szCs w:val="28"/>
        </w:rPr>
        <w:lastRenderedPageBreak/>
        <w:t>12</w:t>
      </w:r>
      <w:r w:rsidR="00B019EA" w:rsidRPr="00773CD1">
        <w:rPr>
          <w:rFonts w:ascii="Times New Roman" w:hAnsi="Times New Roman"/>
          <w:sz w:val="28"/>
          <w:szCs w:val="28"/>
        </w:rPr>
        <w:t>.3</w:t>
      </w:r>
      <w:r w:rsidRPr="00773CD1">
        <w:rPr>
          <w:rFonts w:ascii="Times New Roman" w:hAnsi="Times New Roman"/>
          <w:sz w:val="28"/>
          <w:szCs w:val="28"/>
        </w:rPr>
        <w:t>.</w:t>
      </w:r>
      <w:r w:rsidR="00AA5217" w:rsidRPr="00773CD1">
        <w:rPr>
          <w:rFonts w:ascii="Times New Roman" w:hAnsi="Times New Roman"/>
          <w:sz w:val="28"/>
          <w:szCs w:val="28"/>
        </w:rPr>
        <w:t xml:space="preserve"> </w:t>
      </w:r>
      <w:r w:rsidR="00223002" w:rsidRPr="00773CD1">
        <w:rPr>
          <w:rFonts w:ascii="Times New Roman" w:hAnsi="Times New Roman"/>
          <w:sz w:val="28"/>
          <w:szCs w:val="28"/>
        </w:rPr>
        <w:t>Належним чином оформлені примірники Статуту мають однакову юридичну силу.</w:t>
      </w:r>
    </w:p>
    <w:p w14:paraId="0F3739FA" w14:textId="77777777" w:rsidR="00223002" w:rsidRPr="00773CD1" w:rsidRDefault="00947F4E" w:rsidP="00AD58E4">
      <w:pPr>
        <w:pStyle w:val="a4"/>
        <w:tabs>
          <w:tab w:val="num" w:pos="720"/>
        </w:tabs>
        <w:ind w:firstLine="709"/>
        <w:jc w:val="both"/>
        <w:rPr>
          <w:rFonts w:ascii="Times New Roman" w:hAnsi="Times New Roman"/>
          <w:sz w:val="28"/>
          <w:szCs w:val="28"/>
        </w:rPr>
      </w:pPr>
      <w:r w:rsidRPr="00773CD1">
        <w:rPr>
          <w:rFonts w:ascii="Times New Roman" w:hAnsi="Times New Roman"/>
          <w:sz w:val="28"/>
          <w:szCs w:val="28"/>
        </w:rPr>
        <w:t>12</w:t>
      </w:r>
      <w:r w:rsidR="0060047E" w:rsidRPr="00773CD1">
        <w:rPr>
          <w:rFonts w:ascii="Times New Roman" w:hAnsi="Times New Roman"/>
          <w:sz w:val="28"/>
          <w:szCs w:val="28"/>
        </w:rPr>
        <w:t>.</w:t>
      </w:r>
      <w:r w:rsidR="00AA5217" w:rsidRPr="00773CD1">
        <w:rPr>
          <w:rFonts w:ascii="Times New Roman" w:hAnsi="Times New Roman"/>
          <w:sz w:val="28"/>
          <w:szCs w:val="28"/>
        </w:rPr>
        <w:t xml:space="preserve">4. </w:t>
      </w:r>
      <w:r w:rsidR="00223002" w:rsidRPr="00773CD1">
        <w:rPr>
          <w:rFonts w:ascii="Times New Roman" w:hAnsi="Times New Roman"/>
          <w:sz w:val="28"/>
          <w:szCs w:val="28"/>
        </w:rPr>
        <w:t>Статут зберігається у директ</w:t>
      </w:r>
      <w:r w:rsidR="00DC7719" w:rsidRPr="00773CD1">
        <w:rPr>
          <w:rFonts w:ascii="Times New Roman" w:hAnsi="Times New Roman"/>
          <w:sz w:val="28"/>
          <w:szCs w:val="28"/>
        </w:rPr>
        <w:t>ора Закл</w:t>
      </w:r>
      <w:r w:rsidR="00CF2D21" w:rsidRPr="00773CD1">
        <w:rPr>
          <w:rFonts w:ascii="Times New Roman" w:hAnsi="Times New Roman"/>
          <w:sz w:val="28"/>
          <w:szCs w:val="28"/>
        </w:rPr>
        <w:t xml:space="preserve">аду, Засновника, </w:t>
      </w:r>
      <w:r w:rsidR="009C49BF" w:rsidRPr="00773CD1">
        <w:rPr>
          <w:rFonts w:ascii="Times New Roman" w:hAnsi="Times New Roman"/>
          <w:sz w:val="28"/>
          <w:szCs w:val="28"/>
        </w:rPr>
        <w:t xml:space="preserve">в </w:t>
      </w:r>
      <w:r w:rsidR="00845AC4" w:rsidRPr="00773CD1">
        <w:rPr>
          <w:rFonts w:ascii="Times New Roman" w:hAnsi="Times New Roman"/>
          <w:sz w:val="28"/>
          <w:szCs w:val="28"/>
        </w:rPr>
        <w:t xml:space="preserve">Управлінні </w:t>
      </w:r>
      <w:r w:rsidR="00DC7719" w:rsidRPr="00773CD1">
        <w:rPr>
          <w:rFonts w:ascii="Times New Roman" w:hAnsi="Times New Roman"/>
          <w:sz w:val="28"/>
          <w:szCs w:val="28"/>
        </w:rPr>
        <w:t xml:space="preserve">культури </w:t>
      </w:r>
      <w:r w:rsidR="009873DB" w:rsidRPr="00773CD1">
        <w:rPr>
          <w:rFonts w:ascii="Times New Roman" w:hAnsi="Times New Roman"/>
          <w:bCs/>
          <w:color w:val="000000"/>
          <w:sz w:val="28"/>
          <w:szCs w:val="28"/>
        </w:rPr>
        <w:t xml:space="preserve">та розвитку туризму </w:t>
      </w:r>
      <w:r w:rsidR="00223002" w:rsidRPr="00773CD1">
        <w:rPr>
          <w:rFonts w:ascii="Times New Roman" w:hAnsi="Times New Roman"/>
          <w:sz w:val="28"/>
          <w:szCs w:val="28"/>
        </w:rPr>
        <w:t>виконавч</w:t>
      </w:r>
      <w:r w:rsidR="009873DB" w:rsidRPr="00773CD1">
        <w:rPr>
          <w:rFonts w:ascii="Times New Roman" w:hAnsi="Times New Roman"/>
          <w:sz w:val="28"/>
          <w:szCs w:val="28"/>
        </w:rPr>
        <w:t>их органів Дрогобицької місь</w:t>
      </w:r>
      <w:r w:rsidR="00DC7719" w:rsidRPr="00773CD1">
        <w:rPr>
          <w:rFonts w:ascii="Times New Roman" w:hAnsi="Times New Roman"/>
          <w:sz w:val="28"/>
          <w:szCs w:val="28"/>
        </w:rPr>
        <w:t>кої</w:t>
      </w:r>
      <w:r w:rsidR="00AA5217" w:rsidRPr="00773CD1">
        <w:rPr>
          <w:rFonts w:ascii="Times New Roman" w:hAnsi="Times New Roman"/>
          <w:sz w:val="28"/>
          <w:szCs w:val="28"/>
        </w:rPr>
        <w:t xml:space="preserve"> </w:t>
      </w:r>
      <w:r w:rsidR="00223002" w:rsidRPr="00773CD1">
        <w:rPr>
          <w:rFonts w:ascii="Times New Roman" w:hAnsi="Times New Roman"/>
          <w:sz w:val="28"/>
          <w:szCs w:val="28"/>
        </w:rPr>
        <w:t>ради</w:t>
      </w:r>
      <w:r w:rsidR="00CF2D21" w:rsidRPr="00773CD1">
        <w:rPr>
          <w:rFonts w:ascii="Times New Roman" w:hAnsi="Times New Roman"/>
          <w:sz w:val="28"/>
          <w:szCs w:val="28"/>
        </w:rPr>
        <w:t>, у</w:t>
      </w:r>
      <w:r w:rsidR="00223002" w:rsidRPr="00773CD1">
        <w:rPr>
          <w:rFonts w:ascii="Times New Roman" w:hAnsi="Times New Roman"/>
          <w:sz w:val="28"/>
          <w:szCs w:val="28"/>
        </w:rPr>
        <w:t xml:space="preserve"> державному органі, що провів його реєстрацію.</w:t>
      </w:r>
    </w:p>
    <w:p w14:paraId="54B7ED62" w14:textId="77777777" w:rsidR="00223002" w:rsidRPr="00773CD1" w:rsidRDefault="00223002" w:rsidP="00154E27">
      <w:pPr>
        <w:pStyle w:val="a4"/>
        <w:ind w:firstLine="567"/>
        <w:jc w:val="both"/>
        <w:rPr>
          <w:rFonts w:ascii="Times New Roman" w:hAnsi="Times New Roman"/>
          <w:sz w:val="28"/>
          <w:szCs w:val="28"/>
        </w:rPr>
      </w:pPr>
    </w:p>
    <w:p w14:paraId="2F1A9FF8" w14:textId="77777777" w:rsidR="00097970" w:rsidRPr="00773CD1" w:rsidRDefault="00097970" w:rsidP="00154E27">
      <w:pPr>
        <w:pStyle w:val="a4"/>
        <w:ind w:firstLine="567"/>
        <w:jc w:val="both"/>
        <w:rPr>
          <w:rFonts w:ascii="Times New Roman" w:hAnsi="Times New Roman"/>
          <w:sz w:val="28"/>
          <w:szCs w:val="28"/>
        </w:rPr>
      </w:pPr>
    </w:p>
    <w:p w14:paraId="2B77BEFE" w14:textId="77777777" w:rsidR="000041AC" w:rsidRPr="00773CD1" w:rsidRDefault="000041AC" w:rsidP="00154E27">
      <w:pPr>
        <w:pStyle w:val="a4"/>
        <w:ind w:firstLine="567"/>
        <w:jc w:val="both"/>
        <w:rPr>
          <w:rFonts w:ascii="Times New Roman" w:hAnsi="Times New Roman"/>
          <w:sz w:val="28"/>
          <w:szCs w:val="28"/>
        </w:rPr>
      </w:pPr>
    </w:p>
    <w:p w14:paraId="2BE6DE35" w14:textId="77777777" w:rsidR="00097970" w:rsidRPr="00773CD1" w:rsidRDefault="00097970" w:rsidP="00154E27">
      <w:pPr>
        <w:pStyle w:val="a4"/>
        <w:ind w:firstLine="567"/>
        <w:jc w:val="both"/>
        <w:rPr>
          <w:rFonts w:ascii="Times New Roman" w:hAnsi="Times New Roman"/>
          <w:sz w:val="28"/>
          <w:szCs w:val="28"/>
        </w:rPr>
      </w:pPr>
    </w:p>
    <w:p w14:paraId="52E7591D" w14:textId="77777777" w:rsidR="000041AC" w:rsidRPr="00773CD1" w:rsidRDefault="000041AC" w:rsidP="00154E27">
      <w:pPr>
        <w:pStyle w:val="a4"/>
        <w:ind w:firstLine="567"/>
        <w:jc w:val="both"/>
        <w:rPr>
          <w:rFonts w:ascii="Times New Roman" w:hAnsi="Times New Roman"/>
          <w:sz w:val="28"/>
          <w:szCs w:val="28"/>
        </w:rPr>
      </w:pPr>
    </w:p>
    <w:p w14:paraId="1052A0C7" w14:textId="77777777" w:rsidR="000041AC" w:rsidRPr="00773CD1" w:rsidRDefault="000041AC" w:rsidP="00154E27">
      <w:pPr>
        <w:pStyle w:val="a4"/>
        <w:ind w:firstLine="567"/>
        <w:jc w:val="both"/>
        <w:rPr>
          <w:rFonts w:ascii="Times New Roman" w:hAnsi="Times New Roman"/>
          <w:sz w:val="28"/>
          <w:szCs w:val="28"/>
        </w:rPr>
      </w:pPr>
    </w:p>
    <w:p w14:paraId="4CEEB3B4" w14:textId="77777777" w:rsidR="00223002" w:rsidRPr="00773CD1" w:rsidRDefault="00223002" w:rsidP="00154E27">
      <w:pPr>
        <w:ind w:firstLine="567"/>
        <w:jc w:val="center"/>
        <w:rPr>
          <w:b/>
        </w:rPr>
      </w:pPr>
      <w:r w:rsidRPr="00773CD1">
        <w:rPr>
          <w:b/>
        </w:rPr>
        <w:t>Міський голова</w:t>
      </w:r>
      <w:r w:rsidRPr="00773CD1">
        <w:rPr>
          <w:b/>
        </w:rPr>
        <w:tab/>
      </w:r>
      <w:r w:rsidRPr="00773CD1">
        <w:rPr>
          <w:b/>
        </w:rPr>
        <w:tab/>
      </w:r>
      <w:r w:rsidR="00097970" w:rsidRPr="00773CD1">
        <w:rPr>
          <w:b/>
        </w:rPr>
        <w:tab/>
      </w:r>
      <w:r w:rsidR="00097970" w:rsidRPr="00773CD1">
        <w:rPr>
          <w:b/>
        </w:rPr>
        <w:tab/>
      </w:r>
      <w:r w:rsidRPr="00773CD1">
        <w:rPr>
          <w:b/>
        </w:rPr>
        <w:tab/>
      </w:r>
      <w:r w:rsidR="00E51BCE" w:rsidRPr="00773CD1">
        <w:rPr>
          <w:b/>
        </w:rPr>
        <w:tab/>
      </w:r>
      <w:r w:rsidR="00E51BCE" w:rsidRPr="00773CD1">
        <w:rPr>
          <w:b/>
        </w:rPr>
        <w:tab/>
      </w:r>
      <w:r w:rsidR="00097970" w:rsidRPr="00773CD1">
        <w:rPr>
          <w:b/>
        </w:rPr>
        <w:t>Тарас КУЧМА</w:t>
      </w:r>
    </w:p>
    <w:sectPr w:rsidR="00223002" w:rsidRPr="00773CD1" w:rsidSect="000D17BA">
      <w:footerReference w:type="default" r:id="rId7"/>
      <w:pgSz w:w="11906" w:h="16838"/>
      <w:pgMar w:top="993" w:right="707" w:bottom="851" w:left="1418"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CDF21" w14:textId="77777777" w:rsidR="00CE76DA" w:rsidRDefault="00CE76DA" w:rsidP="00097970">
      <w:r>
        <w:separator/>
      </w:r>
    </w:p>
  </w:endnote>
  <w:endnote w:type="continuationSeparator" w:id="0">
    <w:p w14:paraId="2F7BB72F" w14:textId="77777777" w:rsidR="00CE76DA" w:rsidRDefault="00CE76DA" w:rsidP="00097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08E73" w14:textId="77777777" w:rsidR="000D17BA" w:rsidRDefault="00975D54" w:rsidP="00AD58E4">
    <w:pPr>
      <w:pStyle w:val="a8"/>
      <w:jc w:val="right"/>
    </w:pPr>
    <w:r>
      <w:fldChar w:fldCharType="begin"/>
    </w:r>
    <w:r>
      <w:instrText xml:space="preserve"> PAGE   \* MERGEFORMAT </w:instrText>
    </w:r>
    <w:r>
      <w:fldChar w:fldCharType="separate"/>
    </w:r>
    <w:r w:rsidR="008B7929">
      <w:rPr>
        <w:noProof/>
      </w:rPr>
      <w:t>15</w:t>
    </w:r>
    <w:r>
      <w:rPr>
        <w:noProof/>
      </w:rPr>
      <w:fldChar w:fldCharType="end"/>
    </w:r>
  </w:p>
  <w:p w14:paraId="78359FB3" w14:textId="77777777" w:rsidR="00864BC1" w:rsidRDefault="00864BC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24C4F" w14:textId="77777777" w:rsidR="00CE76DA" w:rsidRDefault="00CE76DA" w:rsidP="00097970">
      <w:r>
        <w:separator/>
      </w:r>
    </w:p>
  </w:footnote>
  <w:footnote w:type="continuationSeparator" w:id="0">
    <w:p w14:paraId="1FFE0E5B" w14:textId="77777777" w:rsidR="00CE76DA" w:rsidRDefault="00CE76DA" w:rsidP="000979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2065E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EF07C0"/>
    <w:multiLevelType w:val="hybridMultilevel"/>
    <w:tmpl w:val="FEC4402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4F54930"/>
    <w:multiLevelType w:val="hybridMultilevel"/>
    <w:tmpl w:val="0D00F46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0AD5338D"/>
    <w:multiLevelType w:val="multilevel"/>
    <w:tmpl w:val="BF745EE4"/>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25D3F4B"/>
    <w:multiLevelType w:val="hybridMultilevel"/>
    <w:tmpl w:val="CE1CA21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14496B16"/>
    <w:multiLevelType w:val="hybridMultilevel"/>
    <w:tmpl w:val="F2B25E0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 w15:restartNumberingAfterBreak="0">
    <w:nsid w:val="16DD549A"/>
    <w:multiLevelType w:val="hybridMultilevel"/>
    <w:tmpl w:val="A38CB79C"/>
    <w:lvl w:ilvl="0" w:tplc="B16631F4">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1CE65A71"/>
    <w:multiLevelType w:val="multilevel"/>
    <w:tmpl w:val="C1EA9E90"/>
    <w:lvl w:ilvl="0">
      <w:start w:val="10"/>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29F139A7"/>
    <w:multiLevelType w:val="hybridMultilevel"/>
    <w:tmpl w:val="881885A8"/>
    <w:lvl w:ilvl="0" w:tplc="C61471F0">
      <w:start w:val="2"/>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34F67316"/>
    <w:multiLevelType w:val="hybridMultilevel"/>
    <w:tmpl w:val="837E0A3C"/>
    <w:lvl w:ilvl="0" w:tplc="26BAF8A4">
      <w:start w:val="1"/>
      <w:numFmt w:val="bullet"/>
      <w:lvlText w:val="-"/>
      <w:lvlJc w:val="left"/>
      <w:pPr>
        <w:ind w:left="3120" w:hanging="360"/>
      </w:pPr>
      <w:rPr>
        <w:rFonts w:ascii="Times New Roman" w:eastAsia="Times New Roman" w:hAnsi="Times New Roman" w:hint="default"/>
      </w:rPr>
    </w:lvl>
    <w:lvl w:ilvl="1" w:tplc="04220003">
      <w:start w:val="1"/>
      <w:numFmt w:val="bullet"/>
      <w:lvlText w:val="o"/>
      <w:lvlJc w:val="left"/>
      <w:pPr>
        <w:ind w:left="3840" w:hanging="360"/>
      </w:pPr>
      <w:rPr>
        <w:rFonts w:ascii="Courier New" w:hAnsi="Courier New" w:cs="Courier New" w:hint="default"/>
      </w:rPr>
    </w:lvl>
    <w:lvl w:ilvl="2" w:tplc="04220005">
      <w:start w:val="1"/>
      <w:numFmt w:val="bullet"/>
      <w:lvlText w:val=""/>
      <w:lvlJc w:val="left"/>
      <w:pPr>
        <w:ind w:left="4560" w:hanging="360"/>
      </w:pPr>
      <w:rPr>
        <w:rFonts w:ascii="Wingdings" w:hAnsi="Wingdings" w:hint="default"/>
      </w:rPr>
    </w:lvl>
    <w:lvl w:ilvl="3" w:tplc="04220001" w:tentative="1">
      <w:start w:val="1"/>
      <w:numFmt w:val="bullet"/>
      <w:lvlText w:val=""/>
      <w:lvlJc w:val="left"/>
      <w:pPr>
        <w:ind w:left="5280" w:hanging="360"/>
      </w:pPr>
      <w:rPr>
        <w:rFonts w:ascii="Symbol" w:hAnsi="Symbol" w:hint="default"/>
      </w:rPr>
    </w:lvl>
    <w:lvl w:ilvl="4" w:tplc="04220003" w:tentative="1">
      <w:start w:val="1"/>
      <w:numFmt w:val="bullet"/>
      <w:lvlText w:val="o"/>
      <w:lvlJc w:val="left"/>
      <w:pPr>
        <w:ind w:left="6000" w:hanging="360"/>
      </w:pPr>
      <w:rPr>
        <w:rFonts w:ascii="Courier New" w:hAnsi="Courier New" w:cs="Courier New" w:hint="default"/>
      </w:rPr>
    </w:lvl>
    <w:lvl w:ilvl="5" w:tplc="04220005" w:tentative="1">
      <w:start w:val="1"/>
      <w:numFmt w:val="bullet"/>
      <w:lvlText w:val=""/>
      <w:lvlJc w:val="left"/>
      <w:pPr>
        <w:ind w:left="6720" w:hanging="360"/>
      </w:pPr>
      <w:rPr>
        <w:rFonts w:ascii="Wingdings" w:hAnsi="Wingdings" w:hint="default"/>
      </w:rPr>
    </w:lvl>
    <w:lvl w:ilvl="6" w:tplc="04220001" w:tentative="1">
      <w:start w:val="1"/>
      <w:numFmt w:val="bullet"/>
      <w:lvlText w:val=""/>
      <w:lvlJc w:val="left"/>
      <w:pPr>
        <w:ind w:left="7440" w:hanging="360"/>
      </w:pPr>
      <w:rPr>
        <w:rFonts w:ascii="Symbol" w:hAnsi="Symbol" w:hint="default"/>
      </w:rPr>
    </w:lvl>
    <w:lvl w:ilvl="7" w:tplc="04220003" w:tentative="1">
      <w:start w:val="1"/>
      <w:numFmt w:val="bullet"/>
      <w:lvlText w:val="o"/>
      <w:lvlJc w:val="left"/>
      <w:pPr>
        <w:ind w:left="8160" w:hanging="360"/>
      </w:pPr>
      <w:rPr>
        <w:rFonts w:ascii="Courier New" w:hAnsi="Courier New" w:cs="Courier New" w:hint="default"/>
      </w:rPr>
    </w:lvl>
    <w:lvl w:ilvl="8" w:tplc="04220005" w:tentative="1">
      <w:start w:val="1"/>
      <w:numFmt w:val="bullet"/>
      <w:lvlText w:val=""/>
      <w:lvlJc w:val="left"/>
      <w:pPr>
        <w:ind w:left="8880" w:hanging="360"/>
      </w:pPr>
      <w:rPr>
        <w:rFonts w:ascii="Wingdings" w:hAnsi="Wingdings" w:hint="default"/>
      </w:rPr>
    </w:lvl>
  </w:abstractNum>
  <w:abstractNum w:abstractNumId="10" w15:restartNumberingAfterBreak="0">
    <w:nsid w:val="39B229E8"/>
    <w:multiLevelType w:val="hybridMultilevel"/>
    <w:tmpl w:val="AC58438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3AC31BA4"/>
    <w:multiLevelType w:val="multilevel"/>
    <w:tmpl w:val="BD82D7CC"/>
    <w:lvl w:ilvl="0">
      <w:start w:val="8"/>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4E2D60CA"/>
    <w:multiLevelType w:val="multilevel"/>
    <w:tmpl w:val="008E7E1E"/>
    <w:lvl w:ilvl="0">
      <w:start w:val="11"/>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546272C4"/>
    <w:multiLevelType w:val="hybridMultilevel"/>
    <w:tmpl w:val="0F30F32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15:restartNumberingAfterBreak="0">
    <w:nsid w:val="57EF2191"/>
    <w:multiLevelType w:val="multilevel"/>
    <w:tmpl w:val="D5328D28"/>
    <w:lvl w:ilvl="0">
      <w:start w:val="6"/>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58421427"/>
    <w:multiLevelType w:val="multilevel"/>
    <w:tmpl w:val="B72ED582"/>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38740D"/>
    <w:multiLevelType w:val="multilevel"/>
    <w:tmpl w:val="2FAC2770"/>
    <w:lvl w:ilvl="0">
      <w:start w:val="6"/>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6ED648AD"/>
    <w:multiLevelType w:val="multilevel"/>
    <w:tmpl w:val="B72ED582"/>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714D74C6"/>
    <w:multiLevelType w:val="hybridMultilevel"/>
    <w:tmpl w:val="4238CD8E"/>
    <w:lvl w:ilvl="0" w:tplc="26BAF8A4">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4F0469"/>
    <w:multiLevelType w:val="hybridMultilevel"/>
    <w:tmpl w:val="B4E43198"/>
    <w:lvl w:ilvl="0" w:tplc="5AD40B88">
      <w:numFmt w:val="bullet"/>
      <w:lvlText w:val="-"/>
      <w:lvlJc w:val="left"/>
      <w:pPr>
        <w:tabs>
          <w:tab w:val="num" w:pos="1429"/>
        </w:tabs>
        <w:ind w:left="1429" w:hanging="360"/>
      </w:pPr>
      <w:rPr>
        <w:rFonts w:ascii="Times New Roman" w:eastAsia="Times New Roman" w:hAnsi="Times New Roman" w:cs="Times New Roman" w:hint="default"/>
      </w:rPr>
    </w:lvl>
    <w:lvl w:ilvl="1" w:tplc="04220003">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745E0345"/>
    <w:multiLevelType w:val="hybridMultilevel"/>
    <w:tmpl w:val="593E05B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15:restartNumberingAfterBreak="0">
    <w:nsid w:val="757C5D16"/>
    <w:multiLevelType w:val="multilevel"/>
    <w:tmpl w:val="B2FE4210"/>
    <w:lvl w:ilvl="0">
      <w:start w:val="5"/>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77DE545C"/>
    <w:multiLevelType w:val="hybridMultilevel"/>
    <w:tmpl w:val="DFFC6856"/>
    <w:lvl w:ilvl="0" w:tplc="DFF8DA8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9"/>
  </w:num>
  <w:num w:numId="2">
    <w:abstractNumId w:val="15"/>
  </w:num>
  <w:num w:numId="3">
    <w:abstractNumId w:val="17"/>
  </w:num>
  <w:num w:numId="4">
    <w:abstractNumId w:val="21"/>
  </w:num>
  <w:num w:numId="5">
    <w:abstractNumId w:val="16"/>
  </w:num>
  <w:num w:numId="6">
    <w:abstractNumId w:val="11"/>
  </w:num>
  <w:num w:numId="7">
    <w:abstractNumId w:val="7"/>
  </w:num>
  <w:num w:numId="8">
    <w:abstractNumId w:val="12"/>
  </w:num>
  <w:num w:numId="9">
    <w:abstractNumId w:val="3"/>
  </w:num>
  <w:num w:numId="10">
    <w:abstractNumId w:val="19"/>
  </w:num>
  <w:num w:numId="11">
    <w:abstractNumId w:val="18"/>
  </w:num>
  <w:num w:numId="12">
    <w:abstractNumId w:val="14"/>
  </w:num>
  <w:num w:numId="1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6"/>
  </w:num>
  <w:num w:numId="28">
    <w:abstractNumId w:val="5"/>
  </w:num>
  <w:num w:numId="29">
    <w:abstractNumId w:val="4"/>
  </w:num>
  <w:num w:numId="30">
    <w:abstractNumId w:val="8"/>
  </w:num>
  <w:num w:numId="31">
    <w:abstractNumId w:val="22"/>
  </w:num>
  <w:num w:numId="32">
    <w:abstractNumId w:val="1"/>
  </w:num>
  <w:num w:numId="33">
    <w:abstractNumId w:val="13"/>
  </w:num>
  <w:num w:numId="34">
    <w:abstractNumId w:val="10"/>
  </w:num>
  <w:num w:numId="35">
    <w:abstractNumId w:val="20"/>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DFF"/>
    <w:rsid w:val="000008BF"/>
    <w:rsid w:val="0000180D"/>
    <w:rsid w:val="00003A15"/>
    <w:rsid w:val="000041AC"/>
    <w:rsid w:val="000064C6"/>
    <w:rsid w:val="000065B9"/>
    <w:rsid w:val="00010618"/>
    <w:rsid w:val="000117B3"/>
    <w:rsid w:val="00012296"/>
    <w:rsid w:val="000134D5"/>
    <w:rsid w:val="000137CA"/>
    <w:rsid w:val="00015268"/>
    <w:rsid w:val="0001530F"/>
    <w:rsid w:val="000204E8"/>
    <w:rsid w:val="000209AA"/>
    <w:rsid w:val="00021205"/>
    <w:rsid w:val="000212F0"/>
    <w:rsid w:val="00021D5D"/>
    <w:rsid w:val="00022B01"/>
    <w:rsid w:val="00024509"/>
    <w:rsid w:val="00024F01"/>
    <w:rsid w:val="00024FA1"/>
    <w:rsid w:val="00025617"/>
    <w:rsid w:val="00025781"/>
    <w:rsid w:val="00025F71"/>
    <w:rsid w:val="00026B28"/>
    <w:rsid w:val="000278BE"/>
    <w:rsid w:val="000300B2"/>
    <w:rsid w:val="00032174"/>
    <w:rsid w:val="00034040"/>
    <w:rsid w:val="0003615B"/>
    <w:rsid w:val="00036390"/>
    <w:rsid w:val="00037681"/>
    <w:rsid w:val="000408F1"/>
    <w:rsid w:val="000415B1"/>
    <w:rsid w:val="00042F68"/>
    <w:rsid w:val="000438F3"/>
    <w:rsid w:val="00043C69"/>
    <w:rsid w:val="00044043"/>
    <w:rsid w:val="000440BC"/>
    <w:rsid w:val="00046471"/>
    <w:rsid w:val="00046688"/>
    <w:rsid w:val="00046CCE"/>
    <w:rsid w:val="00050997"/>
    <w:rsid w:val="00051392"/>
    <w:rsid w:val="000528BC"/>
    <w:rsid w:val="00052B5D"/>
    <w:rsid w:val="000534A8"/>
    <w:rsid w:val="000541E0"/>
    <w:rsid w:val="00054389"/>
    <w:rsid w:val="00054949"/>
    <w:rsid w:val="00054B49"/>
    <w:rsid w:val="00054EE2"/>
    <w:rsid w:val="000567E4"/>
    <w:rsid w:val="000607A7"/>
    <w:rsid w:val="000617A1"/>
    <w:rsid w:val="00062710"/>
    <w:rsid w:val="000630FB"/>
    <w:rsid w:val="00066784"/>
    <w:rsid w:val="0006793D"/>
    <w:rsid w:val="00070387"/>
    <w:rsid w:val="000717B9"/>
    <w:rsid w:val="00071E1E"/>
    <w:rsid w:val="00071EE6"/>
    <w:rsid w:val="000735F4"/>
    <w:rsid w:val="00073CA7"/>
    <w:rsid w:val="0007631D"/>
    <w:rsid w:val="000801D3"/>
    <w:rsid w:val="00081B6A"/>
    <w:rsid w:val="00082201"/>
    <w:rsid w:val="0008450F"/>
    <w:rsid w:val="0008486C"/>
    <w:rsid w:val="00087304"/>
    <w:rsid w:val="00087728"/>
    <w:rsid w:val="00087DFA"/>
    <w:rsid w:val="0009142C"/>
    <w:rsid w:val="000916C6"/>
    <w:rsid w:val="00092ED9"/>
    <w:rsid w:val="00096CA3"/>
    <w:rsid w:val="00097970"/>
    <w:rsid w:val="000A0DF5"/>
    <w:rsid w:val="000A1B9C"/>
    <w:rsid w:val="000A223F"/>
    <w:rsid w:val="000A2CEA"/>
    <w:rsid w:val="000A47E8"/>
    <w:rsid w:val="000A559F"/>
    <w:rsid w:val="000A5CB5"/>
    <w:rsid w:val="000A64BA"/>
    <w:rsid w:val="000A7F04"/>
    <w:rsid w:val="000B00D7"/>
    <w:rsid w:val="000B1814"/>
    <w:rsid w:val="000B26CE"/>
    <w:rsid w:val="000B361E"/>
    <w:rsid w:val="000B392E"/>
    <w:rsid w:val="000B4BFE"/>
    <w:rsid w:val="000B4EC7"/>
    <w:rsid w:val="000B54D1"/>
    <w:rsid w:val="000B5782"/>
    <w:rsid w:val="000B5CE6"/>
    <w:rsid w:val="000B7089"/>
    <w:rsid w:val="000B7475"/>
    <w:rsid w:val="000B7CE3"/>
    <w:rsid w:val="000C06D5"/>
    <w:rsid w:val="000C1BE8"/>
    <w:rsid w:val="000C3318"/>
    <w:rsid w:val="000C4C86"/>
    <w:rsid w:val="000C595D"/>
    <w:rsid w:val="000C624E"/>
    <w:rsid w:val="000C6F7D"/>
    <w:rsid w:val="000C76D5"/>
    <w:rsid w:val="000C7AAF"/>
    <w:rsid w:val="000D0A30"/>
    <w:rsid w:val="000D17BA"/>
    <w:rsid w:val="000D23EC"/>
    <w:rsid w:val="000D28D3"/>
    <w:rsid w:val="000D33CC"/>
    <w:rsid w:val="000D346B"/>
    <w:rsid w:val="000D406C"/>
    <w:rsid w:val="000D54C6"/>
    <w:rsid w:val="000D671C"/>
    <w:rsid w:val="000E0D78"/>
    <w:rsid w:val="000E19C0"/>
    <w:rsid w:val="000E2258"/>
    <w:rsid w:val="000E228D"/>
    <w:rsid w:val="000E414C"/>
    <w:rsid w:val="000F06B2"/>
    <w:rsid w:val="000F0ABC"/>
    <w:rsid w:val="000F1829"/>
    <w:rsid w:val="000F29D1"/>
    <w:rsid w:val="000F305D"/>
    <w:rsid w:val="000F3787"/>
    <w:rsid w:val="000F4649"/>
    <w:rsid w:val="000F480A"/>
    <w:rsid w:val="000F5426"/>
    <w:rsid w:val="000F5760"/>
    <w:rsid w:val="000F690A"/>
    <w:rsid w:val="00100117"/>
    <w:rsid w:val="001005D1"/>
    <w:rsid w:val="00100E51"/>
    <w:rsid w:val="0010150D"/>
    <w:rsid w:val="00101D8F"/>
    <w:rsid w:val="0010212F"/>
    <w:rsid w:val="0010389E"/>
    <w:rsid w:val="001042F9"/>
    <w:rsid w:val="00104935"/>
    <w:rsid w:val="001049B4"/>
    <w:rsid w:val="00104C2D"/>
    <w:rsid w:val="001053F3"/>
    <w:rsid w:val="00106387"/>
    <w:rsid w:val="00106769"/>
    <w:rsid w:val="00107CE1"/>
    <w:rsid w:val="001110FF"/>
    <w:rsid w:val="00111B8E"/>
    <w:rsid w:val="00112444"/>
    <w:rsid w:val="00112F93"/>
    <w:rsid w:val="0011306B"/>
    <w:rsid w:val="00115516"/>
    <w:rsid w:val="00115D8F"/>
    <w:rsid w:val="00115DD9"/>
    <w:rsid w:val="00116551"/>
    <w:rsid w:val="00117423"/>
    <w:rsid w:val="00117903"/>
    <w:rsid w:val="00117CE4"/>
    <w:rsid w:val="00117EB1"/>
    <w:rsid w:val="001201FD"/>
    <w:rsid w:val="001207EC"/>
    <w:rsid w:val="001214D6"/>
    <w:rsid w:val="00121C0D"/>
    <w:rsid w:val="00121F84"/>
    <w:rsid w:val="00123A0C"/>
    <w:rsid w:val="00123E18"/>
    <w:rsid w:val="00123EB2"/>
    <w:rsid w:val="0012632B"/>
    <w:rsid w:val="00126AFD"/>
    <w:rsid w:val="001276E9"/>
    <w:rsid w:val="001300B5"/>
    <w:rsid w:val="00130B08"/>
    <w:rsid w:val="00131059"/>
    <w:rsid w:val="00133038"/>
    <w:rsid w:val="00134BC3"/>
    <w:rsid w:val="00136A5C"/>
    <w:rsid w:val="00137C7D"/>
    <w:rsid w:val="00140810"/>
    <w:rsid w:val="00141E6C"/>
    <w:rsid w:val="00142560"/>
    <w:rsid w:val="001449DC"/>
    <w:rsid w:val="0014648A"/>
    <w:rsid w:val="00146561"/>
    <w:rsid w:val="00146D20"/>
    <w:rsid w:val="0014729C"/>
    <w:rsid w:val="00147D91"/>
    <w:rsid w:val="00147F19"/>
    <w:rsid w:val="001503FD"/>
    <w:rsid w:val="0015045A"/>
    <w:rsid w:val="00150612"/>
    <w:rsid w:val="001511A9"/>
    <w:rsid w:val="00153373"/>
    <w:rsid w:val="0015342A"/>
    <w:rsid w:val="00154E27"/>
    <w:rsid w:val="00155566"/>
    <w:rsid w:val="00155E69"/>
    <w:rsid w:val="00156FF8"/>
    <w:rsid w:val="00157B02"/>
    <w:rsid w:val="0016051F"/>
    <w:rsid w:val="00160B05"/>
    <w:rsid w:val="00160D47"/>
    <w:rsid w:val="00162795"/>
    <w:rsid w:val="00162C79"/>
    <w:rsid w:val="00163C5E"/>
    <w:rsid w:val="00164611"/>
    <w:rsid w:val="00167895"/>
    <w:rsid w:val="00171E53"/>
    <w:rsid w:val="001727B1"/>
    <w:rsid w:val="001727DB"/>
    <w:rsid w:val="00173119"/>
    <w:rsid w:val="00173370"/>
    <w:rsid w:val="001733A9"/>
    <w:rsid w:val="00176920"/>
    <w:rsid w:val="00176A5D"/>
    <w:rsid w:val="00176B02"/>
    <w:rsid w:val="0018019D"/>
    <w:rsid w:val="001814E8"/>
    <w:rsid w:val="00182C54"/>
    <w:rsid w:val="00183584"/>
    <w:rsid w:val="00184A04"/>
    <w:rsid w:val="00185419"/>
    <w:rsid w:val="00187181"/>
    <w:rsid w:val="00187316"/>
    <w:rsid w:val="00187A3D"/>
    <w:rsid w:val="00190224"/>
    <w:rsid w:val="0019089E"/>
    <w:rsid w:val="00190F5A"/>
    <w:rsid w:val="00191AB7"/>
    <w:rsid w:val="001943B8"/>
    <w:rsid w:val="00195542"/>
    <w:rsid w:val="00195BE2"/>
    <w:rsid w:val="00197B9B"/>
    <w:rsid w:val="00197C64"/>
    <w:rsid w:val="001A00C0"/>
    <w:rsid w:val="001A0A00"/>
    <w:rsid w:val="001A19E7"/>
    <w:rsid w:val="001A3B27"/>
    <w:rsid w:val="001A6422"/>
    <w:rsid w:val="001A6492"/>
    <w:rsid w:val="001A6592"/>
    <w:rsid w:val="001A68EA"/>
    <w:rsid w:val="001A6D0B"/>
    <w:rsid w:val="001A6F0D"/>
    <w:rsid w:val="001B02E7"/>
    <w:rsid w:val="001B0708"/>
    <w:rsid w:val="001B3294"/>
    <w:rsid w:val="001B392E"/>
    <w:rsid w:val="001B3EA2"/>
    <w:rsid w:val="001B596F"/>
    <w:rsid w:val="001B76C7"/>
    <w:rsid w:val="001B7ACA"/>
    <w:rsid w:val="001C12A2"/>
    <w:rsid w:val="001C12F1"/>
    <w:rsid w:val="001C268C"/>
    <w:rsid w:val="001C4441"/>
    <w:rsid w:val="001C4C38"/>
    <w:rsid w:val="001D0606"/>
    <w:rsid w:val="001D0C3D"/>
    <w:rsid w:val="001D0E8F"/>
    <w:rsid w:val="001D373A"/>
    <w:rsid w:val="001D4E18"/>
    <w:rsid w:val="001D4E4C"/>
    <w:rsid w:val="001D57EE"/>
    <w:rsid w:val="001D5B77"/>
    <w:rsid w:val="001D621C"/>
    <w:rsid w:val="001D7014"/>
    <w:rsid w:val="001E0265"/>
    <w:rsid w:val="001E1488"/>
    <w:rsid w:val="001E14B5"/>
    <w:rsid w:val="001E1618"/>
    <w:rsid w:val="001E4569"/>
    <w:rsid w:val="001E4982"/>
    <w:rsid w:val="001E59CE"/>
    <w:rsid w:val="001E5E3B"/>
    <w:rsid w:val="001F0945"/>
    <w:rsid w:val="001F12EB"/>
    <w:rsid w:val="001F16E5"/>
    <w:rsid w:val="001F1A74"/>
    <w:rsid w:val="001F2930"/>
    <w:rsid w:val="001F2A57"/>
    <w:rsid w:val="001F37F6"/>
    <w:rsid w:val="001F3D33"/>
    <w:rsid w:val="001F6AC7"/>
    <w:rsid w:val="001F7DAA"/>
    <w:rsid w:val="00201BC5"/>
    <w:rsid w:val="0020281A"/>
    <w:rsid w:val="00204650"/>
    <w:rsid w:val="002049AC"/>
    <w:rsid w:val="0020541F"/>
    <w:rsid w:val="002105C6"/>
    <w:rsid w:val="00212609"/>
    <w:rsid w:val="00213E0B"/>
    <w:rsid w:val="002152A5"/>
    <w:rsid w:val="002211B5"/>
    <w:rsid w:val="00222B22"/>
    <w:rsid w:val="00223002"/>
    <w:rsid w:val="0022408C"/>
    <w:rsid w:val="00224F47"/>
    <w:rsid w:val="0022542E"/>
    <w:rsid w:val="00225B81"/>
    <w:rsid w:val="00231CAC"/>
    <w:rsid w:val="002341D2"/>
    <w:rsid w:val="002350CD"/>
    <w:rsid w:val="00235531"/>
    <w:rsid w:val="00236144"/>
    <w:rsid w:val="00237693"/>
    <w:rsid w:val="00237822"/>
    <w:rsid w:val="0024109F"/>
    <w:rsid w:val="00242282"/>
    <w:rsid w:val="0024243F"/>
    <w:rsid w:val="0024266A"/>
    <w:rsid w:val="00243B82"/>
    <w:rsid w:val="00244301"/>
    <w:rsid w:val="00244812"/>
    <w:rsid w:val="00244A16"/>
    <w:rsid w:val="00245D62"/>
    <w:rsid w:val="00246DD7"/>
    <w:rsid w:val="00247622"/>
    <w:rsid w:val="00250A73"/>
    <w:rsid w:val="00251EBB"/>
    <w:rsid w:val="002522B9"/>
    <w:rsid w:val="002522D6"/>
    <w:rsid w:val="00252BFA"/>
    <w:rsid w:val="00252FFD"/>
    <w:rsid w:val="002552E3"/>
    <w:rsid w:val="00256787"/>
    <w:rsid w:val="00256B08"/>
    <w:rsid w:val="0026177B"/>
    <w:rsid w:val="002617AA"/>
    <w:rsid w:val="00262E33"/>
    <w:rsid w:val="0026309D"/>
    <w:rsid w:val="00263C99"/>
    <w:rsid w:val="00264D64"/>
    <w:rsid w:val="00265912"/>
    <w:rsid w:val="00265C56"/>
    <w:rsid w:val="00266CAC"/>
    <w:rsid w:val="0027010B"/>
    <w:rsid w:val="002716E2"/>
    <w:rsid w:val="00274CCC"/>
    <w:rsid w:val="00275092"/>
    <w:rsid w:val="002754B8"/>
    <w:rsid w:val="00275D5A"/>
    <w:rsid w:val="00276235"/>
    <w:rsid w:val="00276BA2"/>
    <w:rsid w:val="002773BB"/>
    <w:rsid w:val="00280491"/>
    <w:rsid w:val="00280B70"/>
    <w:rsid w:val="00281834"/>
    <w:rsid w:val="00286FEA"/>
    <w:rsid w:val="002873FD"/>
    <w:rsid w:val="002877F9"/>
    <w:rsid w:val="00287CFD"/>
    <w:rsid w:val="0029016A"/>
    <w:rsid w:val="00291839"/>
    <w:rsid w:val="00291AF2"/>
    <w:rsid w:val="00293F01"/>
    <w:rsid w:val="0029554F"/>
    <w:rsid w:val="002958CB"/>
    <w:rsid w:val="0029716A"/>
    <w:rsid w:val="00297CC4"/>
    <w:rsid w:val="00297F09"/>
    <w:rsid w:val="002A02C3"/>
    <w:rsid w:val="002A1756"/>
    <w:rsid w:val="002A1DF0"/>
    <w:rsid w:val="002A54B3"/>
    <w:rsid w:val="002A6471"/>
    <w:rsid w:val="002A6C76"/>
    <w:rsid w:val="002B1695"/>
    <w:rsid w:val="002B19EF"/>
    <w:rsid w:val="002B1C18"/>
    <w:rsid w:val="002B1FBD"/>
    <w:rsid w:val="002B4DEE"/>
    <w:rsid w:val="002B52D4"/>
    <w:rsid w:val="002B5358"/>
    <w:rsid w:val="002B5795"/>
    <w:rsid w:val="002B7657"/>
    <w:rsid w:val="002C1DEF"/>
    <w:rsid w:val="002C21B6"/>
    <w:rsid w:val="002C2B01"/>
    <w:rsid w:val="002C2B33"/>
    <w:rsid w:val="002C2F00"/>
    <w:rsid w:val="002C3252"/>
    <w:rsid w:val="002C40BA"/>
    <w:rsid w:val="002C6A80"/>
    <w:rsid w:val="002C6B3C"/>
    <w:rsid w:val="002C7D48"/>
    <w:rsid w:val="002D0D27"/>
    <w:rsid w:val="002D10F4"/>
    <w:rsid w:val="002D1720"/>
    <w:rsid w:val="002D20A2"/>
    <w:rsid w:val="002D26BC"/>
    <w:rsid w:val="002D7103"/>
    <w:rsid w:val="002E0021"/>
    <w:rsid w:val="002E2734"/>
    <w:rsid w:val="002E2BA8"/>
    <w:rsid w:val="002E2E84"/>
    <w:rsid w:val="002E31D0"/>
    <w:rsid w:val="002E4CAB"/>
    <w:rsid w:val="002E4D44"/>
    <w:rsid w:val="002E4E06"/>
    <w:rsid w:val="002E5EBC"/>
    <w:rsid w:val="002E621E"/>
    <w:rsid w:val="002E7105"/>
    <w:rsid w:val="002E743B"/>
    <w:rsid w:val="002F0C09"/>
    <w:rsid w:val="002F2321"/>
    <w:rsid w:val="002F259D"/>
    <w:rsid w:val="002F2A00"/>
    <w:rsid w:val="002F3667"/>
    <w:rsid w:val="002F3C38"/>
    <w:rsid w:val="002F4956"/>
    <w:rsid w:val="002F6850"/>
    <w:rsid w:val="002F6A1A"/>
    <w:rsid w:val="002F72BD"/>
    <w:rsid w:val="00302155"/>
    <w:rsid w:val="003021B0"/>
    <w:rsid w:val="003028AB"/>
    <w:rsid w:val="00302939"/>
    <w:rsid w:val="00303773"/>
    <w:rsid w:val="00304730"/>
    <w:rsid w:val="00304F54"/>
    <w:rsid w:val="003053B0"/>
    <w:rsid w:val="00311AB3"/>
    <w:rsid w:val="00311D46"/>
    <w:rsid w:val="003153D6"/>
    <w:rsid w:val="00315D06"/>
    <w:rsid w:val="00315ECF"/>
    <w:rsid w:val="00320F32"/>
    <w:rsid w:val="00321847"/>
    <w:rsid w:val="00322CC6"/>
    <w:rsid w:val="00324104"/>
    <w:rsid w:val="003242B0"/>
    <w:rsid w:val="00327604"/>
    <w:rsid w:val="003300F7"/>
    <w:rsid w:val="00330A42"/>
    <w:rsid w:val="00331880"/>
    <w:rsid w:val="0033223F"/>
    <w:rsid w:val="00332F4C"/>
    <w:rsid w:val="003355DC"/>
    <w:rsid w:val="00337C29"/>
    <w:rsid w:val="003410C0"/>
    <w:rsid w:val="00342E3A"/>
    <w:rsid w:val="00343253"/>
    <w:rsid w:val="003438EE"/>
    <w:rsid w:val="00345185"/>
    <w:rsid w:val="00346C8F"/>
    <w:rsid w:val="003534CD"/>
    <w:rsid w:val="003547D6"/>
    <w:rsid w:val="00354B3F"/>
    <w:rsid w:val="00354F6F"/>
    <w:rsid w:val="00356E83"/>
    <w:rsid w:val="00356F8A"/>
    <w:rsid w:val="0035709A"/>
    <w:rsid w:val="003630D0"/>
    <w:rsid w:val="003635BC"/>
    <w:rsid w:val="0036361B"/>
    <w:rsid w:val="00367C0B"/>
    <w:rsid w:val="00375076"/>
    <w:rsid w:val="00375830"/>
    <w:rsid w:val="00376905"/>
    <w:rsid w:val="003773AC"/>
    <w:rsid w:val="003814C2"/>
    <w:rsid w:val="00381D67"/>
    <w:rsid w:val="00383FC9"/>
    <w:rsid w:val="0038752E"/>
    <w:rsid w:val="00390935"/>
    <w:rsid w:val="00390965"/>
    <w:rsid w:val="00391A2D"/>
    <w:rsid w:val="00391EE8"/>
    <w:rsid w:val="003922AF"/>
    <w:rsid w:val="00392B9E"/>
    <w:rsid w:val="0039300C"/>
    <w:rsid w:val="0039357B"/>
    <w:rsid w:val="00393BD0"/>
    <w:rsid w:val="00394F41"/>
    <w:rsid w:val="00395DFC"/>
    <w:rsid w:val="0039620F"/>
    <w:rsid w:val="00397175"/>
    <w:rsid w:val="003A6502"/>
    <w:rsid w:val="003B06B5"/>
    <w:rsid w:val="003B192E"/>
    <w:rsid w:val="003B1F59"/>
    <w:rsid w:val="003B31DF"/>
    <w:rsid w:val="003B43CC"/>
    <w:rsid w:val="003B67BD"/>
    <w:rsid w:val="003B71B7"/>
    <w:rsid w:val="003C0D7F"/>
    <w:rsid w:val="003C1F4D"/>
    <w:rsid w:val="003C335A"/>
    <w:rsid w:val="003C3B4D"/>
    <w:rsid w:val="003C444B"/>
    <w:rsid w:val="003C550B"/>
    <w:rsid w:val="003D110E"/>
    <w:rsid w:val="003D1D37"/>
    <w:rsid w:val="003D2419"/>
    <w:rsid w:val="003D2718"/>
    <w:rsid w:val="003D3273"/>
    <w:rsid w:val="003D33AC"/>
    <w:rsid w:val="003D5300"/>
    <w:rsid w:val="003D66B8"/>
    <w:rsid w:val="003D729D"/>
    <w:rsid w:val="003D76DB"/>
    <w:rsid w:val="003D7EC7"/>
    <w:rsid w:val="003E1B1A"/>
    <w:rsid w:val="003E2175"/>
    <w:rsid w:val="003F09EC"/>
    <w:rsid w:val="003F2D88"/>
    <w:rsid w:val="003F30DF"/>
    <w:rsid w:val="003F319C"/>
    <w:rsid w:val="003F3A8B"/>
    <w:rsid w:val="003F3F94"/>
    <w:rsid w:val="003F4CAB"/>
    <w:rsid w:val="003F522A"/>
    <w:rsid w:val="003F6C73"/>
    <w:rsid w:val="003F70FA"/>
    <w:rsid w:val="00402BBD"/>
    <w:rsid w:val="004040A6"/>
    <w:rsid w:val="0040539E"/>
    <w:rsid w:val="00406116"/>
    <w:rsid w:val="004124F8"/>
    <w:rsid w:val="00412575"/>
    <w:rsid w:val="00412694"/>
    <w:rsid w:val="00417C9B"/>
    <w:rsid w:val="00420DBD"/>
    <w:rsid w:val="004211A8"/>
    <w:rsid w:val="00422113"/>
    <w:rsid w:val="004223DE"/>
    <w:rsid w:val="004229F7"/>
    <w:rsid w:val="00423122"/>
    <w:rsid w:val="004249C4"/>
    <w:rsid w:val="00425E14"/>
    <w:rsid w:val="004262F5"/>
    <w:rsid w:val="00426309"/>
    <w:rsid w:val="004263B1"/>
    <w:rsid w:val="00427A76"/>
    <w:rsid w:val="00430873"/>
    <w:rsid w:val="00431277"/>
    <w:rsid w:val="00431694"/>
    <w:rsid w:val="0043195E"/>
    <w:rsid w:val="00431B69"/>
    <w:rsid w:val="0043363C"/>
    <w:rsid w:val="004351EB"/>
    <w:rsid w:val="00437A8B"/>
    <w:rsid w:val="004401C3"/>
    <w:rsid w:val="00440562"/>
    <w:rsid w:val="004415DF"/>
    <w:rsid w:val="00442CB9"/>
    <w:rsid w:val="00443324"/>
    <w:rsid w:val="00443E6D"/>
    <w:rsid w:val="00445EAE"/>
    <w:rsid w:val="004464F3"/>
    <w:rsid w:val="00446BE4"/>
    <w:rsid w:val="00447F75"/>
    <w:rsid w:val="00450AA4"/>
    <w:rsid w:val="00450C5E"/>
    <w:rsid w:val="00451486"/>
    <w:rsid w:val="00451764"/>
    <w:rsid w:val="00454E23"/>
    <w:rsid w:val="0045550B"/>
    <w:rsid w:val="0045558F"/>
    <w:rsid w:val="0045584E"/>
    <w:rsid w:val="00456DF0"/>
    <w:rsid w:val="004608B4"/>
    <w:rsid w:val="00461F46"/>
    <w:rsid w:val="004638F6"/>
    <w:rsid w:val="00464166"/>
    <w:rsid w:val="004652C6"/>
    <w:rsid w:val="00467090"/>
    <w:rsid w:val="004711EE"/>
    <w:rsid w:val="004719D2"/>
    <w:rsid w:val="00473CB3"/>
    <w:rsid w:val="00473DDA"/>
    <w:rsid w:val="004746AD"/>
    <w:rsid w:val="004776E3"/>
    <w:rsid w:val="00480F48"/>
    <w:rsid w:val="004811A3"/>
    <w:rsid w:val="0048250F"/>
    <w:rsid w:val="00484314"/>
    <w:rsid w:val="00491717"/>
    <w:rsid w:val="00493965"/>
    <w:rsid w:val="00496C5D"/>
    <w:rsid w:val="004A0CE7"/>
    <w:rsid w:val="004A1103"/>
    <w:rsid w:val="004A15F8"/>
    <w:rsid w:val="004A281C"/>
    <w:rsid w:val="004A38CD"/>
    <w:rsid w:val="004A45A4"/>
    <w:rsid w:val="004A771D"/>
    <w:rsid w:val="004B032C"/>
    <w:rsid w:val="004B14D7"/>
    <w:rsid w:val="004B1B0B"/>
    <w:rsid w:val="004B3CC2"/>
    <w:rsid w:val="004B3E80"/>
    <w:rsid w:val="004B4A17"/>
    <w:rsid w:val="004B4E80"/>
    <w:rsid w:val="004B55E6"/>
    <w:rsid w:val="004B5E98"/>
    <w:rsid w:val="004C2CFE"/>
    <w:rsid w:val="004C3142"/>
    <w:rsid w:val="004C4EE6"/>
    <w:rsid w:val="004C63A2"/>
    <w:rsid w:val="004C65C6"/>
    <w:rsid w:val="004C7A6E"/>
    <w:rsid w:val="004D01E1"/>
    <w:rsid w:val="004D02EE"/>
    <w:rsid w:val="004D1566"/>
    <w:rsid w:val="004D1AF9"/>
    <w:rsid w:val="004D1C28"/>
    <w:rsid w:val="004D1D36"/>
    <w:rsid w:val="004D2F67"/>
    <w:rsid w:val="004D376A"/>
    <w:rsid w:val="004D3848"/>
    <w:rsid w:val="004D41A5"/>
    <w:rsid w:val="004D51A1"/>
    <w:rsid w:val="004D7C1F"/>
    <w:rsid w:val="004E0B0B"/>
    <w:rsid w:val="004E4ED5"/>
    <w:rsid w:val="004E50B6"/>
    <w:rsid w:val="004E5561"/>
    <w:rsid w:val="004E6686"/>
    <w:rsid w:val="004E6AA3"/>
    <w:rsid w:val="004F08A0"/>
    <w:rsid w:val="004F0D29"/>
    <w:rsid w:val="004F1297"/>
    <w:rsid w:val="004F2B5D"/>
    <w:rsid w:val="004F33D9"/>
    <w:rsid w:val="004F361D"/>
    <w:rsid w:val="004F53C6"/>
    <w:rsid w:val="004F545B"/>
    <w:rsid w:val="004F6051"/>
    <w:rsid w:val="004F6548"/>
    <w:rsid w:val="004F6C7E"/>
    <w:rsid w:val="00500AD4"/>
    <w:rsid w:val="005018C8"/>
    <w:rsid w:val="00501D74"/>
    <w:rsid w:val="00503248"/>
    <w:rsid w:val="00505FEE"/>
    <w:rsid w:val="00506507"/>
    <w:rsid w:val="00510B57"/>
    <w:rsid w:val="00510C53"/>
    <w:rsid w:val="00510E61"/>
    <w:rsid w:val="0051143D"/>
    <w:rsid w:val="00512E5A"/>
    <w:rsid w:val="00513251"/>
    <w:rsid w:val="00513624"/>
    <w:rsid w:val="00514F44"/>
    <w:rsid w:val="005151C9"/>
    <w:rsid w:val="0051637C"/>
    <w:rsid w:val="00520059"/>
    <w:rsid w:val="00520223"/>
    <w:rsid w:val="0052319B"/>
    <w:rsid w:val="0052456F"/>
    <w:rsid w:val="0052477D"/>
    <w:rsid w:val="00526E52"/>
    <w:rsid w:val="005278CB"/>
    <w:rsid w:val="00527AFC"/>
    <w:rsid w:val="00530069"/>
    <w:rsid w:val="00530694"/>
    <w:rsid w:val="00532BA1"/>
    <w:rsid w:val="005338B9"/>
    <w:rsid w:val="00533D68"/>
    <w:rsid w:val="00534A66"/>
    <w:rsid w:val="00534D24"/>
    <w:rsid w:val="00536853"/>
    <w:rsid w:val="0054049F"/>
    <w:rsid w:val="00540E87"/>
    <w:rsid w:val="0054212B"/>
    <w:rsid w:val="0054240C"/>
    <w:rsid w:val="0054740B"/>
    <w:rsid w:val="0054776C"/>
    <w:rsid w:val="00547888"/>
    <w:rsid w:val="00550518"/>
    <w:rsid w:val="005535DE"/>
    <w:rsid w:val="00553F4E"/>
    <w:rsid w:val="005543DC"/>
    <w:rsid w:val="00554461"/>
    <w:rsid w:val="00554BF7"/>
    <w:rsid w:val="005564BA"/>
    <w:rsid w:val="0055794E"/>
    <w:rsid w:val="00557D51"/>
    <w:rsid w:val="005612CE"/>
    <w:rsid w:val="00561325"/>
    <w:rsid w:val="00561BAF"/>
    <w:rsid w:val="005627BC"/>
    <w:rsid w:val="0057050D"/>
    <w:rsid w:val="00573698"/>
    <w:rsid w:val="00573DF6"/>
    <w:rsid w:val="00574459"/>
    <w:rsid w:val="005747E8"/>
    <w:rsid w:val="00574F8B"/>
    <w:rsid w:val="00574FE4"/>
    <w:rsid w:val="005764C5"/>
    <w:rsid w:val="00585DD7"/>
    <w:rsid w:val="00587838"/>
    <w:rsid w:val="00590332"/>
    <w:rsid w:val="0059095D"/>
    <w:rsid w:val="00592532"/>
    <w:rsid w:val="00592B48"/>
    <w:rsid w:val="00594752"/>
    <w:rsid w:val="00594A81"/>
    <w:rsid w:val="00595300"/>
    <w:rsid w:val="0059567F"/>
    <w:rsid w:val="00596B28"/>
    <w:rsid w:val="00596C03"/>
    <w:rsid w:val="005A266C"/>
    <w:rsid w:val="005A2D29"/>
    <w:rsid w:val="005A4369"/>
    <w:rsid w:val="005A48F3"/>
    <w:rsid w:val="005A6572"/>
    <w:rsid w:val="005A71A9"/>
    <w:rsid w:val="005A7612"/>
    <w:rsid w:val="005B173B"/>
    <w:rsid w:val="005B4860"/>
    <w:rsid w:val="005B4EE7"/>
    <w:rsid w:val="005B5348"/>
    <w:rsid w:val="005B5904"/>
    <w:rsid w:val="005B62B9"/>
    <w:rsid w:val="005B7120"/>
    <w:rsid w:val="005C0751"/>
    <w:rsid w:val="005C49EB"/>
    <w:rsid w:val="005C5221"/>
    <w:rsid w:val="005C5F13"/>
    <w:rsid w:val="005C660E"/>
    <w:rsid w:val="005C6C6A"/>
    <w:rsid w:val="005D08C0"/>
    <w:rsid w:val="005D4DC7"/>
    <w:rsid w:val="005D6C91"/>
    <w:rsid w:val="005D7E8E"/>
    <w:rsid w:val="005E2EB4"/>
    <w:rsid w:val="005E378B"/>
    <w:rsid w:val="005E3F49"/>
    <w:rsid w:val="005E6A3D"/>
    <w:rsid w:val="005E7B45"/>
    <w:rsid w:val="005F269C"/>
    <w:rsid w:val="005F458F"/>
    <w:rsid w:val="005F5CBF"/>
    <w:rsid w:val="005F74FD"/>
    <w:rsid w:val="0060047E"/>
    <w:rsid w:val="00601FCD"/>
    <w:rsid w:val="00602E61"/>
    <w:rsid w:val="00603D68"/>
    <w:rsid w:val="00604F92"/>
    <w:rsid w:val="00606C94"/>
    <w:rsid w:val="00607DA2"/>
    <w:rsid w:val="006112A6"/>
    <w:rsid w:val="0061149C"/>
    <w:rsid w:val="006142DD"/>
    <w:rsid w:val="006153DB"/>
    <w:rsid w:val="0061611E"/>
    <w:rsid w:val="00617139"/>
    <w:rsid w:val="00621C08"/>
    <w:rsid w:val="00622398"/>
    <w:rsid w:val="00623C77"/>
    <w:rsid w:val="00624D10"/>
    <w:rsid w:val="00624F8E"/>
    <w:rsid w:val="006252FE"/>
    <w:rsid w:val="00626F73"/>
    <w:rsid w:val="00630FC6"/>
    <w:rsid w:val="006315ED"/>
    <w:rsid w:val="00632A59"/>
    <w:rsid w:val="00634617"/>
    <w:rsid w:val="00635680"/>
    <w:rsid w:val="00635A8F"/>
    <w:rsid w:val="00637AA8"/>
    <w:rsid w:val="00640C5D"/>
    <w:rsid w:val="00640F25"/>
    <w:rsid w:val="00642E8C"/>
    <w:rsid w:val="006438B5"/>
    <w:rsid w:val="00643CF2"/>
    <w:rsid w:val="0064448D"/>
    <w:rsid w:val="00645A38"/>
    <w:rsid w:val="00651A0E"/>
    <w:rsid w:val="00652434"/>
    <w:rsid w:val="0065269A"/>
    <w:rsid w:val="00652E4E"/>
    <w:rsid w:val="006531BE"/>
    <w:rsid w:val="00653FDD"/>
    <w:rsid w:val="00654263"/>
    <w:rsid w:val="00655060"/>
    <w:rsid w:val="0065531D"/>
    <w:rsid w:val="006566AF"/>
    <w:rsid w:val="0065725F"/>
    <w:rsid w:val="00657584"/>
    <w:rsid w:val="00660933"/>
    <w:rsid w:val="006615D7"/>
    <w:rsid w:val="00661A89"/>
    <w:rsid w:val="00665097"/>
    <w:rsid w:val="0066520F"/>
    <w:rsid w:val="00666E67"/>
    <w:rsid w:val="006704D1"/>
    <w:rsid w:val="00672131"/>
    <w:rsid w:val="00672F00"/>
    <w:rsid w:val="0067391F"/>
    <w:rsid w:val="00673CB0"/>
    <w:rsid w:val="006756D9"/>
    <w:rsid w:val="00676A0D"/>
    <w:rsid w:val="00677520"/>
    <w:rsid w:val="0067771A"/>
    <w:rsid w:val="00677BCC"/>
    <w:rsid w:val="00680350"/>
    <w:rsid w:val="006804EE"/>
    <w:rsid w:val="0068101B"/>
    <w:rsid w:val="00682C20"/>
    <w:rsid w:val="00682F81"/>
    <w:rsid w:val="0068302D"/>
    <w:rsid w:val="006836C6"/>
    <w:rsid w:val="00683A4E"/>
    <w:rsid w:val="00684A64"/>
    <w:rsid w:val="0068529F"/>
    <w:rsid w:val="006860D0"/>
    <w:rsid w:val="00686A0E"/>
    <w:rsid w:val="00686DB9"/>
    <w:rsid w:val="00690687"/>
    <w:rsid w:val="00690C69"/>
    <w:rsid w:val="0069240C"/>
    <w:rsid w:val="006944D9"/>
    <w:rsid w:val="006962F6"/>
    <w:rsid w:val="0069678E"/>
    <w:rsid w:val="00696EA2"/>
    <w:rsid w:val="0069743D"/>
    <w:rsid w:val="00697C0B"/>
    <w:rsid w:val="006A07A6"/>
    <w:rsid w:val="006A1846"/>
    <w:rsid w:val="006A255F"/>
    <w:rsid w:val="006A2A0C"/>
    <w:rsid w:val="006A3B42"/>
    <w:rsid w:val="006A4084"/>
    <w:rsid w:val="006A5DEA"/>
    <w:rsid w:val="006A68D4"/>
    <w:rsid w:val="006A734C"/>
    <w:rsid w:val="006B6529"/>
    <w:rsid w:val="006B78AC"/>
    <w:rsid w:val="006C100A"/>
    <w:rsid w:val="006C3092"/>
    <w:rsid w:val="006C3639"/>
    <w:rsid w:val="006C430B"/>
    <w:rsid w:val="006C5443"/>
    <w:rsid w:val="006C6139"/>
    <w:rsid w:val="006C6FCD"/>
    <w:rsid w:val="006D0262"/>
    <w:rsid w:val="006D2536"/>
    <w:rsid w:val="006D2D72"/>
    <w:rsid w:val="006D2E3A"/>
    <w:rsid w:val="006D7178"/>
    <w:rsid w:val="006D72BF"/>
    <w:rsid w:val="006D733B"/>
    <w:rsid w:val="006D7653"/>
    <w:rsid w:val="006E080C"/>
    <w:rsid w:val="006E25C8"/>
    <w:rsid w:val="006E469B"/>
    <w:rsid w:val="006E52F3"/>
    <w:rsid w:val="006E5760"/>
    <w:rsid w:val="006E5E84"/>
    <w:rsid w:val="006F0E55"/>
    <w:rsid w:val="006F0F0F"/>
    <w:rsid w:val="006F264F"/>
    <w:rsid w:val="006F2FA6"/>
    <w:rsid w:val="006F30A7"/>
    <w:rsid w:val="006F3604"/>
    <w:rsid w:val="006F3D75"/>
    <w:rsid w:val="006F5C96"/>
    <w:rsid w:val="006F7E6C"/>
    <w:rsid w:val="007001F3"/>
    <w:rsid w:val="00702F5D"/>
    <w:rsid w:val="00703294"/>
    <w:rsid w:val="00703F0F"/>
    <w:rsid w:val="007040F9"/>
    <w:rsid w:val="00706EDD"/>
    <w:rsid w:val="0070734E"/>
    <w:rsid w:val="00707813"/>
    <w:rsid w:val="00710E59"/>
    <w:rsid w:val="0071105C"/>
    <w:rsid w:val="00711CCF"/>
    <w:rsid w:val="00711FA3"/>
    <w:rsid w:val="00712F18"/>
    <w:rsid w:val="00714128"/>
    <w:rsid w:val="00715726"/>
    <w:rsid w:val="00717717"/>
    <w:rsid w:val="0072086B"/>
    <w:rsid w:val="007224ED"/>
    <w:rsid w:val="00722779"/>
    <w:rsid w:val="007245CA"/>
    <w:rsid w:val="007255B1"/>
    <w:rsid w:val="007304EC"/>
    <w:rsid w:val="007305C0"/>
    <w:rsid w:val="00731214"/>
    <w:rsid w:val="007317D8"/>
    <w:rsid w:val="0073192F"/>
    <w:rsid w:val="00732BFA"/>
    <w:rsid w:val="0073515C"/>
    <w:rsid w:val="00735BF4"/>
    <w:rsid w:val="00735F8F"/>
    <w:rsid w:val="0073695F"/>
    <w:rsid w:val="007373BD"/>
    <w:rsid w:val="007379A8"/>
    <w:rsid w:val="00740D63"/>
    <w:rsid w:val="007411CF"/>
    <w:rsid w:val="00741D14"/>
    <w:rsid w:val="00741FC1"/>
    <w:rsid w:val="00743D00"/>
    <w:rsid w:val="00752B20"/>
    <w:rsid w:val="00752C60"/>
    <w:rsid w:val="00753D50"/>
    <w:rsid w:val="00755454"/>
    <w:rsid w:val="0075734A"/>
    <w:rsid w:val="0075746F"/>
    <w:rsid w:val="00760092"/>
    <w:rsid w:val="00760F04"/>
    <w:rsid w:val="00761973"/>
    <w:rsid w:val="00762989"/>
    <w:rsid w:val="00762B63"/>
    <w:rsid w:val="00766A20"/>
    <w:rsid w:val="00766ED3"/>
    <w:rsid w:val="00767E1A"/>
    <w:rsid w:val="00770BF7"/>
    <w:rsid w:val="00771693"/>
    <w:rsid w:val="00772B49"/>
    <w:rsid w:val="00773CD1"/>
    <w:rsid w:val="00774CB2"/>
    <w:rsid w:val="00775178"/>
    <w:rsid w:val="00777633"/>
    <w:rsid w:val="00780B3E"/>
    <w:rsid w:val="007826DF"/>
    <w:rsid w:val="00782D2A"/>
    <w:rsid w:val="00782F27"/>
    <w:rsid w:val="0078498E"/>
    <w:rsid w:val="00784E0A"/>
    <w:rsid w:val="007857F6"/>
    <w:rsid w:val="00785995"/>
    <w:rsid w:val="00786EC3"/>
    <w:rsid w:val="00791DD7"/>
    <w:rsid w:val="007932E3"/>
    <w:rsid w:val="00793B92"/>
    <w:rsid w:val="00793EDF"/>
    <w:rsid w:val="00795658"/>
    <w:rsid w:val="00795853"/>
    <w:rsid w:val="00795A52"/>
    <w:rsid w:val="00795BE7"/>
    <w:rsid w:val="00795CCB"/>
    <w:rsid w:val="00797929"/>
    <w:rsid w:val="007A3B1B"/>
    <w:rsid w:val="007A3DD4"/>
    <w:rsid w:val="007A3E39"/>
    <w:rsid w:val="007A4C1B"/>
    <w:rsid w:val="007A624E"/>
    <w:rsid w:val="007A627E"/>
    <w:rsid w:val="007A65DB"/>
    <w:rsid w:val="007A6D19"/>
    <w:rsid w:val="007A6E44"/>
    <w:rsid w:val="007A7DC6"/>
    <w:rsid w:val="007B3E34"/>
    <w:rsid w:val="007B4AD9"/>
    <w:rsid w:val="007B616C"/>
    <w:rsid w:val="007B73CC"/>
    <w:rsid w:val="007C0F3C"/>
    <w:rsid w:val="007C12F1"/>
    <w:rsid w:val="007C24D3"/>
    <w:rsid w:val="007C55EE"/>
    <w:rsid w:val="007C6869"/>
    <w:rsid w:val="007C707F"/>
    <w:rsid w:val="007D1BE8"/>
    <w:rsid w:val="007D7716"/>
    <w:rsid w:val="007D7AB1"/>
    <w:rsid w:val="007E0BF4"/>
    <w:rsid w:val="007E11C6"/>
    <w:rsid w:val="007E2537"/>
    <w:rsid w:val="007E29A3"/>
    <w:rsid w:val="007E5419"/>
    <w:rsid w:val="007E5449"/>
    <w:rsid w:val="007E6E9F"/>
    <w:rsid w:val="007E7DFF"/>
    <w:rsid w:val="007F096D"/>
    <w:rsid w:val="007F0FEC"/>
    <w:rsid w:val="007F16B6"/>
    <w:rsid w:val="007F4AA4"/>
    <w:rsid w:val="007F6A61"/>
    <w:rsid w:val="00801949"/>
    <w:rsid w:val="00803564"/>
    <w:rsid w:val="00803A3D"/>
    <w:rsid w:val="0080473F"/>
    <w:rsid w:val="00805E49"/>
    <w:rsid w:val="00807836"/>
    <w:rsid w:val="008132F6"/>
    <w:rsid w:val="00813821"/>
    <w:rsid w:val="0081494D"/>
    <w:rsid w:val="008163CD"/>
    <w:rsid w:val="00816968"/>
    <w:rsid w:val="00816C6B"/>
    <w:rsid w:val="00816EB0"/>
    <w:rsid w:val="0081715B"/>
    <w:rsid w:val="0081729F"/>
    <w:rsid w:val="008178D6"/>
    <w:rsid w:val="00820223"/>
    <w:rsid w:val="00822593"/>
    <w:rsid w:val="008228E5"/>
    <w:rsid w:val="00823C90"/>
    <w:rsid w:val="008244E0"/>
    <w:rsid w:val="00832128"/>
    <w:rsid w:val="00833AAE"/>
    <w:rsid w:val="00835745"/>
    <w:rsid w:val="00836197"/>
    <w:rsid w:val="008364AB"/>
    <w:rsid w:val="008366FA"/>
    <w:rsid w:val="00837764"/>
    <w:rsid w:val="00837795"/>
    <w:rsid w:val="00841B0B"/>
    <w:rsid w:val="0084423C"/>
    <w:rsid w:val="00844D3C"/>
    <w:rsid w:val="00845AC4"/>
    <w:rsid w:val="00845D5C"/>
    <w:rsid w:val="00846259"/>
    <w:rsid w:val="008468F6"/>
    <w:rsid w:val="0084737F"/>
    <w:rsid w:val="00847606"/>
    <w:rsid w:val="00850D75"/>
    <w:rsid w:val="00850E83"/>
    <w:rsid w:val="0085241A"/>
    <w:rsid w:val="00852C9F"/>
    <w:rsid w:val="0085421D"/>
    <w:rsid w:val="00854DA8"/>
    <w:rsid w:val="00856ECE"/>
    <w:rsid w:val="008630B2"/>
    <w:rsid w:val="00864927"/>
    <w:rsid w:val="00864BC1"/>
    <w:rsid w:val="00864F10"/>
    <w:rsid w:val="00866DA7"/>
    <w:rsid w:val="0087186C"/>
    <w:rsid w:val="0087192D"/>
    <w:rsid w:val="0087341C"/>
    <w:rsid w:val="00875663"/>
    <w:rsid w:val="00876096"/>
    <w:rsid w:val="0087718F"/>
    <w:rsid w:val="0088047A"/>
    <w:rsid w:val="00880B35"/>
    <w:rsid w:val="0088140B"/>
    <w:rsid w:val="008823DB"/>
    <w:rsid w:val="00883A87"/>
    <w:rsid w:val="00883B39"/>
    <w:rsid w:val="00883E55"/>
    <w:rsid w:val="00883EBC"/>
    <w:rsid w:val="00884605"/>
    <w:rsid w:val="008918A4"/>
    <w:rsid w:val="008927DC"/>
    <w:rsid w:val="00894A39"/>
    <w:rsid w:val="0089579F"/>
    <w:rsid w:val="00895E97"/>
    <w:rsid w:val="00896F2D"/>
    <w:rsid w:val="00897116"/>
    <w:rsid w:val="00897C75"/>
    <w:rsid w:val="008A02B4"/>
    <w:rsid w:val="008A181D"/>
    <w:rsid w:val="008A54CD"/>
    <w:rsid w:val="008A70B9"/>
    <w:rsid w:val="008A79EE"/>
    <w:rsid w:val="008A7EE2"/>
    <w:rsid w:val="008B0918"/>
    <w:rsid w:val="008B0DC9"/>
    <w:rsid w:val="008B1019"/>
    <w:rsid w:val="008B1513"/>
    <w:rsid w:val="008B1AC8"/>
    <w:rsid w:val="008B22F9"/>
    <w:rsid w:val="008B2CF4"/>
    <w:rsid w:val="008B4B8C"/>
    <w:rsid w:val="008B5833"/>
    <w:rsid w:val="008B5D87"/>
    <w:rsid w:val="008B6A5E"/>
    <w:rsid w:val="008B7929"/>
    <w:rsid w:val="008C0A23"/>
    <w:rsid w:val="008C1133"/>
    <w:rsid w:val="008C2C9A"/>
    <w:rsid w:val="008C2CCF"/>
    <w:rsid w:val="008C2F12"/>
    <w:rsid w:val="008C5AE4"/>
    <w:rsid w:val="008C6D61"/>
    <w:rsid w:val="008D021A"/>
    <w:rsid w:val="008D14E0"/>
    <w:rsid w:val="008D36B0"/>
    <w:rsid w:val="008D4FB5"/>
    <w:rsid w:val="008D752C"/>
    <w:rsid w:val="008E0EE2"/>
    <w:rsid w:val="008E20F3"/>
    <w:rsid w:val="008E34A0"/>
    <w:rsid w:val="008E4899"/>
    <w:rsid w:val="008E5618"/>
    <w:rsid w:val="008E5B39"/>
    <w:rsid w:val="008E716D"/>
    <w:rsid w:val="008F0B00"/>
    <w:rsid w:val="008F1971"/>
    <w:rsid w:val="008F20AB"/>
    <w:rsid w:val="008F2448"/>
    <w:rsid w:val="008F253D"/>
    <w:rsid w:val="008F2CC6"/>
    <w:rsid w:val="008F32F2"/>
    <w:rsid w:val="008F4BF1"/>
    <w:rsid w:val="008F635C"/>
    <w:rsid w:val="008F6988"/>
    <w:rsid w:val="00903345"/>
    <w:rsid w:val="00903958"/>
    <w:rsid w:val="00904CA9"/>
    <w:rsid w:val="009057A6"/>
    <w:rsid w:val="009062D9"/>
    <w:rsid w:val="00906AEA"/>
    <w:rsid w:val="009121AE"/>
    <w:rsid w:val="00912278"/>
    <w:rsid w:val="00912B38"/>
    <w:rsid w:val="00914A93"/>
    <w:rsid w:val="00915400"/>
    <w:rsid w:val="0091707D"/>
    <w:rsid w:val="00921233"/>
    <w:rsid w:val="009212F9"/>
    <w:rsid w:val="00921458"/>
    <w:rsid w:val="00924D38"/>
    <w:rsid w:val="009262B9"/>
    <w:rsid w:val="00926764"/>
    <w:rsid w:val="009267ED"/>
    <w:rsid w:val="00927596"/>
    <w:rsid w:val="00930BD9"/>
    <w:rsid w:val="0093165C"/>
    <w:rsid w:val="00931775"/>
    <w:rsid w:val="00934933"/>
    <w:rsid w:val="00935FF0"/>
    <w:rsid w:val="00936636"/>
    <w:rsid w:val="00936D14"/>
    <w:rsid w:val="009405EC"/>
    <w:rsid w:val="00940936"/>
    <w:rsid w:val="0094111E"/>
    <w:rsid w:val="00941378"/>
    <w:rsid w:val="00941CB8"/>
    <w:rsid w:val="00942418"/>
    <w:rsid w:val="00942805"/>
    <w:rsid w:val="00944F79"/>
    <w:rsid w:val="00945280"/>
    <w:rsid w:val="00945FA8"/>
    <w:rsid w:val="00947094"/>
    <w:rsid w:val="0094779D"/>
    <w:rsid w:val="00947F4E"/>
    <w:rsid w:val="009505C1"/>
    <w:rsid w:val="0095069B"/>
    <w:rsid w:val="00952031"/>
    <w:rsid w:val="009521A1"/>
    <w:rsid w:val="00952281"/>
    <w:rsid w:val="009523D2"/>
    <w:rsid w:val="009525FE"/>
    <w:rsid w:val="0095278F"/>
    <w:rsid w:val="00952D94"/>
    <w:rsid w:val="00953913"/>
    <w:rsid w:val="009568AB"/>
    <w:rsid w:val="0095733A"/>
    <w:rsid w:val="009601EF"/>
    <w:rsid w:val="00961971"/>
    <w:rsid w:val="00962573"/>
    <w:rsid w:val="00963D55"/>
    <w:rsid w:val="00963F1D"/>
    <w:rsid w:val="00970D0E"/>
    <w:rsid w:val="00971CA7"/>
    <w:rsid w:val="00972FDE"/>
    <w:rsid w:val="00973311"/>
    <w:rsid w:val="00975D54"/>
    <w:rsid w:val="00976BE1"/>
    <w:rsid w:val="00980BFD"/>
    <w:rsid w:val="00980CF5"/>
    <w:rsid w:val="00981117"/>
    <w:rsid w:val="009814D9"/>
    <w:rsid w:val="009828BB"/>
    <w:rsid w:val="00982907"/>
    <w:rsid w:val="00983457"/>
    <w:rsid w:val="0098399D"/>
    <w:rsid w:val="0098582B"/>
    <w:rsid w:val="009864B1"/>
    <w:rsid w:val="009869C8"/>
    <w:rsid w:val="009873DB"/>
    <w:rsid w:val="00987955"/>
    <w:rsid w:val="00992583"/>
    <w:rsid w:val="00994A6E"/>
    <w:rsid w:val="009951E8"/>
    <w:rsid w:val="00997128"/>
    <w:rsid w:val="009972BC"/>
    <w:rsid w:val="009A0B3C"/>
    <w:rsid w:val="009A0BF0"/>
    <w:rsid w:val="009A200E"/>
    <w:rsid w:val="009A3D10"/>
    <w:rsid w:val="009A4613"/>
    <w:rsid w:val="009A50B8"/>
    <w:rsid w:val="009A5580"/>
    <w:rsid w:val="009A55EB"/>
    <w:rsid w:val="009A65AB"/>
    <w:rsid w:val="009A68D6"/>
    <w:rsid w:val="009A7FAB"/>
    <w:rsid w:val="009B01A1"/>
    <w:rsid w:val="009B0562"/>
    <w:rsid w:val="009B13FB"/>
    <w:rsid w:val="009B221B"/>
    <w:rsid w:val="009B349E"/>
    <w:rsid w:val="009B3F5E"/>
    <w:rsid w:val="009B4FD2"/>
    <w:rsid w:val="009B59A4"/>
    <w:rsid w:val="009B7360"/>
    <w:rsid w:val="009C101F"/>
    <w:rsid w:val="009C1E34"/>
    <w:rsid w:val="009C2663"/>
    <w:rsid w:val="009C49BF"/>
    <w:rsid w:val="009C4B89"/>
    <w:rsid w:val="009C55B7"/>
    <w:rsid w:val="009C685D"/>
    <w:rsid w:val="009D1898"/>
    <w:rsid w:val="009D2B8A"/>
    <w:rsid w:val="009D493E"/>
    <w:rsid w:val="009D7700"/>
    <w:rsid w:val="009E0A16"/>
    <w:rsid w:val="009E162E"/>
    <w:rsid w:val="009E3FBC"/>
    <w:rsid w:val="009E5008"/>
    <w:rsid w:val="009E53FF"/>
    <w:rsid w:val="009E543B"/>
    <w:rsid w:val="009E57FE"/>
    <w:rsid w:val="009E6003"/>
    <w:rsid w:val="009E65E3"/>
    <w:rsid w:val="009E73B6"/>
    <w:rsid w:val="009E7B39"/>
    <w:rsid w:val="009F0ADE"/>
    <w:rsid w:val="009F0BDD"/>
    <w:rsid w:val="009F239A"/>
    <w:rsid w:val="009F3ED8"/>
    <w:rsid w:val="009F4503"/>
    <w:rsid w:val="009F6CCE"/>
    <w:rsid w:val="009F7264"/>
    <w:rsid w:val="009F765C"/>
    <w:rsid w:val="00A0245F"/>
    <w:rsid w:val="00A02A5F"/>
    <w:rsid w:val="00A02AD9"/>
    <w:rsid w:val="00A05393"/>
    <w:rsid w:val="00A06D05"/>
    <w:rsid w:val="00A1041A"/>
    <w:rsid w:val="00A10535"/>
    <w:rsid w:val="00A13BB0"/>
    <w:rsid w:val="00A157F0"/>
    <w:rsid w:val="00A172DF"/>
    <w:rsid w:val="00A2168F"/>
    <w:rsid w:val="00A21DC9"/>
    <w:rsid w:val="00A23E1D"/>
    <w:rsid w:val="00A269FF"/>
    <w:rsid w:val="00A278C5"/>
    <w:rsid w:val="00A3119F"/>
    <w:rsid w:val="00A329BF"/>
    <w:rsid w:val="00A32EDA"/>
    <w:rsid w:val="00A33011"/>
    <w:rsid w:val="00A33690"/>
    <w:rsid w:val="00A33AE6"/>
    <w:rsid w:val="00A34899"/>
    <w:rsid w:val="00A351DF"/>
    <w:rsid w:val="00A355C0"/>
    <w:rsid w:val="00A35C74"/>
    <w:rsid w:val="00A36336"/>
    <w:rsid w:val="00A364E6"/>
    <w:rsid w:val="00A36EC6"/>
    <w:rsid w:val="00A36F4D"/>
    <w:rsid w:val="00A37603"/>
    <w:rsid w:val="00A37FD3"/>
    <w:rsid w:val="00A403D8"/>
    <w:rsid w:val="00A40B8A"/>
    <w:rsid w:val="00A412AB"/>
    <w:rsid w:val="00A4434B"/>
    <w:rsid w:val="00A44D9D"/>
    <w:rsid w:val="00A4565A"/>
    <w:rsid w:val="00A456E3"/>
    <w:rsid w:val="00A45CE0"/>
    <w:rsid w:val="00A47EE6"/>
    <w:rsid w:val="00A5018D"/>
    <w:rsid w:val="00A52A80"/>
    <w:rsid w:val="00A53FEF"/>
    <w:rsid w:val="00A55614"/>
    <w:rsid w:val="00A55CF4"/>
    <w:rsid w:val="00A57D8F"/>
    <w:rsid w:val="00A60568"/>
    <w:rsid w:val="00A60B1C"/>
    <w:rsid w:val="00A6113F"/>
    <w:rsid w:val="00A611EF"/>
    <w:rsid w:val="00A61412"/>
    <w:rsid w:val="00A615E0"/>
    <w:rsid w:val="00A61653"/>
    <w:rsid w:val="00A62D0F"/>
    <w:rsid w:val="00A64114"/>
    <w:rsid w:val="00A64B13"/>
    <w:rsid w:val="00A64CB9"/>
    <w:rsid w:val="00A70C32"/>
    <w:rsid w:val="00A71D3A"/>
    <w:rsid w:val="00A72831"/>
    <w:rsid w:val="00A7346B"/>
    <w:rsid w:val="00A73CAF"/>
    <w:rsid w:val="00A73D6A"/>
    <w:rsid w:val="00A74989"/>
    <w:rsid w:val="00A74EA5"/>
    <w:rsid w:val="00A75D36"/>
    <w:rsid w:val="00A75D72"/>
    <w:rsid w:val="00A764F5"/>
    <w:rsid w:val="00A76DB1"/>
    <w:rsid w:val="00A77586"/>
    <w:rsid w:val="00A8116A"/>
    <w:rsid w:val="00A816E4"/>
    <w:rsid w:val="00A839FB"/>
    <w:rsid w:val="00A843F2"/>
    <w:rsid w:val="00A84D84"/>
    <w:rsid w:val="00A85E90"/>
    <w:rsid w:val="00A865AE"/>
    <w:rsid w:val="00A868B2"/>
    <w:rsid w:val="00A86954"/>
    <w:rsid w:val="00A87B7D"/>
    <w:rsid w:val="00A87ECF"/>
    <w:rsid w:val="00A90022"/>
    <w:rsid w:val="00A9093C"/>
    <w:rsid w:val="00A9138A"/>
    <w:rsid w:val="00A916C4"/>
    <w:rsid w:val="00A918C5"/>
    <w:rsid w:val="00A93A04"/>
    <w:rsid w:val="00A93C70"/>
    <w:rsid w:val="00A944BF"/>
    <w:rsid w:val="00A94F13"/>
    <w:rsid w:val="00A95C55"/>
    <w:rsid w:val="00A9614C"/>
    <w:rsid w:val="00AA084A"/>
    <w:rsid w:val="00AA3112"/>
    <w:rsid w:val="00AA3B2A"/>
    <w:rsid w:val="00AA4D24"/>
    <w:rsid w:val="00AA5217"/>
    <w:rsid w:val="00AA54C3"/>
    <w:rsid w:val="00AA570E"/>
    <w:rsid w:val="00AA5C8B"/>
    <w:rsid w:val="00AA654C"/>
    <w:rsid w:val="00AB084B"/>
    <w:rsid w:val="00AB22C8"/>
    <w:rsid w:val="00AB2C51"/>
    <w:rsid w:val="00AB2F4D"/>
    <w:rsid w:val="00AB633D"/>
    <w:rsid w:val="00AB6BB5"/>
    <w:rsid w:val="00AC0F61"/>
    <w:rsid w:val="00AC2CA6"/>
    <w:rsid w:val="00AC2F0D"/>
    <w:rsid w:val="00AC3E6A"/>
    <w:rsid w:val="00AC49F9"/>
    <w:rsid w:val="00AC538D"/>
    <w:rsid w:val="00AC5997"/>
    <w:rsid w:val="00AC6068"/>
    <w:rsid w:val="00AC6287"/>
    <w:rsid w:val="00AC6F7D"/>
    <w:rsid w:val="00AC7B7F"/>
    <w:rsid w:val="00AD1F91"/>
    <w:rsid w:val="00AD295F"/>
    <w:rsid w:val="00AD2A87"/>
    <w:rsid w:val="00AD2C0E"/>
    <w:rsid w:val="00AD36B2"/>
    <w:rsid w:val="00AD3FF4"/>
    <w:rsid w:val="00AD49B4"/>
    <w:rsid w:val="00AD58E4"/>
    <w:rsid w:val="00AD65F7"/>
    <w:rsid w:val="00AD780F"/>
    <w:rsid w:val="00AE01EB"/>
    <w:rsid w:val="00AE0BE9"/>
    <w:rsid w:val="00AE0DDC"/>
    <w:rsid w:val="00AE1883"/>
    <w:rsid w:val="00AE4F64"/>
    <w:rsid w:val="00AE5E74"/>
    <w:rsid w:val="00AE7895"/>
    <w:rsid w:val="00AE7EC5"/>
    <w:rsid w:val="00AE7EC7"/>
    <w:rsid w:val="00AF04D8"/>
    <w:rsid w:val="00AF1142"/>
    <w:rsid w:val="00AF3A96"/>
    <w:rsid w:val="00AF43BD"/>
    <w:rsid w:val="00AF4B62"/>
    <w:rsid w:val="00AF5809"/>
    <w:rsid w:val="00AF5AC4"/>
    <w:rsid w:val="00AF6A15"/>
    <w:rsid w:val="00AF7586"/>
    <w:rsid w:val="00AF7888"/>
    <w:rsid w:val="00B00467"/>
    <w:rsid w:val="00B00840"/>
    <w:rsid w:val="00B019EA"/>
    <w:rsid w:val="00B01DF2"/>
    <w:rsid w:val="00B033C2"/>
    <w:rsid w:val="00B04FBC"/>
    <w:rsid w:val="00B1383A"/>
    <w:rsid w:val="00B13C0B"/>
    <w:rsid w:val="00B1453D"/>
    <w:rsid w:val="00B14CCE"/>
    <w:rsid w:val="00B1502D"/>
    <w:rsid w:val="00B1556A"/>
    <w:rsid w:val="00B17116"/>
    <w:rsid w:val="00B175F0"/>
    <w:rsid w:val="00B20A7C"/>
    <w:rsid w:val="00B223A9"/>
    <w:rsid w:val="00B2374B"/>
    <w:rsid w:val="00B24A73"/>
    <w:rsid w:val="00B24C2B"/>
    <w:rsid w:val="00B24E4E"/>
    <w:rsid w:val="00B2575F"/>
    <w:rsid w:val="00B2632D"/>
    <w:rsid w:val="00B30277"/>
    <w:rsid w:val="00B310AB"/>
    <w:rsid w:val="00B31A71"/>
    <w:rsid w:val="00B340EE"/>
    <w:rsid w:val="00B35B4F"/>
    <w:rsid w:val="00B37609"/>
    <w:rsid w:val="00B3779A"/>
    <w:rsid w:val="00B378D3"/>
    <w:rsid w:val="00B37BFD"/>
    <w:rsid w:val="00B40707"/>
    <w:rsid w:val="00B40BB4"/>
    <w:rsid w:val="00B431E2"/>
    <w:rsid w:val="00B45096"/>
    <w:rsid w:val="00B452E5"/>
    <w:rsid w:val="00B46F26"/>
    <w:rsid w:val="00B475CC"/>
    <w:rsid w:val="00B47743"/>
    <w:rsid w:val="00B52434"/>
    <w:rsid w:val="00B52764"/>
    <w:rsid w:val="00B52FC0"/>
    <w:rsid w:val="00B534DC"/>
    <w:rsid w:val="00B53E04"/>
    <w:rsid w:val="00B54901"/>
    <w:rsid w:val="00B569D6"/>
    <w:rsid w:val="00B5701F"/>
    <w:rsid w:val="00B62087"/>
    <w:rsid w:val="00B6349E"/>
    <w:rsid w:val="00B639B0"/>
    <w:rsid w:val="00B640AF"/>
    <w:rsid w:val="00B64BF7"/>
    <w:rsid w:val="00B65FFF"/>
    <w:rsid w:val="00B66338"/>
    <w:rsid w:val="00B7047B"/>
    <w:rsid w:val="00B71058"/>
    <w:rsid w:val="00B712AF"/>
    <w:rsid w:val="00B73052"/>
    <w:rsid w:val="00B7368D"/>
    <w:rsid w:val="00B75FA9"/>
    <w:rsid w:val="00B76A21"/>
    <w:rsid w:val="00B77395"/>
    <w:rsid w:val="00B77E8D"/>
    <w:rsid w:val="00B80574"/>
    <w:rsid w:val="00B824E0"/>
    <w:rsid w:val="00B8315F"/>
    <w:rsid w:val="00B85A69"/>
    <w:rsid w:val="00B87F2E"/>
    <w:rsid w:val="00B906AF"/>
    <w:rsid w:val="00B91D24"/>
    <w:rsid w:val="00B92405"/>
    <w:rsid w:val="00B92ECD"/>
    <w:rsid w:val="00B931FB"/>
    <w:rsid w:val="00B96B7C"/>
    <w:rsid w:val="00BA0C43"/>
    <w:rsid w:val="00BA1F5C"/>
    <w:rsid w:val="00BA384C"/>
    <w:rsid w:val="00BA538B"/>
    <w:rsid w:val="00BA6EB2"/>
    <w:rsid w:val="00BA7028"/>
    <w:rsid w:val="00BA7123"/>
    <w:rsid w:val="00BA78B9"/>
    <w:rsid w:val="00BA7A4C"/>
    <w:rsid w:val="00BB05B7"/>
    <w:rsid w:val="00BB0928"/>
    <w:rsid w:val="00BB195E"/>
    <w:rsid w:val="00BB1CB5"/>
    <w:rsid w:val="00BB2034"/>
    <w:rsid w:val="00BB280C"/>
    <w:rsid w:val="00BB2E18"/>
    <w:rsid w:val="00BB35DC"/>
    <w:rsid w:val="00BB377E"/>
    <w:rsid w:val="00BB4D1E"/>
    <w:rsid w:val="00BC15D6"/>
    <w:rsid w:val="00BC19EB"/>
    <w:rsid w:val="00BC2DE9"/>
    <w:rsid w:val="00BC2EBB"/>
    <w:rsid w:val="00BC310E"/>
    <w:rsid w:val="00BC4C86"/>
    <w:rsid w:val="00BC65DC"/>
    <w:rsid w:val="00BC716F"/>
    <w:rsid w:val="00BC7232"/>
    <w:rsid w:val="00BD0277"/>
    <w:rsid w:val="00BD0B6D"/>
    <w:rsid w:val="00BD10B7"/>
    <w:rsid w:val="00BD19B5"/>
    <w:rsid w:val="00BD36AC"/>
    <w:rsid w:val="00BD3F79"/>
    <w:rsid w:val="00BD4488"/>
    <w:rsid w:val="00BD530D"/>
    <w:rsid w:val="00BD53EA"/>
    <w:rsid w:val="00BD6CA1"/>
    <w:rsid w:val="00BE0CCC"/>
    <w:rsid w:val="00BE2A71"/>
    <w:rsid w:val="00BE3BE3"/>
    <w:rsid w:val="00BE6426"/>
    <w:rsid w:val="00BE6D5D"/>
    <w:rsid w:val="00BE6D9D"/>
    <w:rsid w:val="00BE7672"/>
    <w:rsid w:val="00BF1BB7"/>
    <w:rsid w:val="00BF3184"/>
    <w:rsid w:val="00BF333E"/>
    <w:rsid w:val="00BF3F46"/>
    <w:rsid w:val="00BF4085"/>
    <w:rsid w:val="00BF4173"/>
    <w:rsid w:val="00BF418E"/>
    <w:rsid w:val="00BF4351"/>
    <w:rsid w:val="00BF48BB"/>
    <w:rsid w:val="00BF5747"/>
    <w:rsid w:val="00BF7AA6"/>
    <w:rsid w:val="00C000F4"/>
    <w:rsid w:val="00C0017F"/>
    <w:rsid w:val="00C00FA0"/>
    <w:rsid w:val="00C04051"/>
    <w:rsid w:val="00C06FC9"/>
    <w:rsid w:val="00C1044A"/>
    <w:rsid w:val="00C10683"/>
    <w:rsid w:val="00C10E8D"/>
    <w:rsid w:val="00C120DE"/>
    <w:rsid w:val="00C124CF"/>
    <w:rsid w:val="00C14109"/>
    <w:rsid w:val="00C1446F"/>
    <w:rsid w:val="00C14D19"/>
    <w:rsid w:val="00C15AD3"/>
    <w:rsid w:val="00C170A9"/>
    <w:rsid w:val="00C20021"/>
    <w:rsid w:val="00C204CE"/>
    <w:rsid w:val="00C2068A"/>
    <w:rsid w:val="00C20BF6"/>
    <w:rsid w:val="00C2148D"/>
    <w:rsid w:val="00C21CD9"/>
    <w:rsid w:val="00C23DAF"/>
    <w:rsid w:val="00C2553E"/>
    <w:rsid w:val="00C257EF"/>
    <w:rsid w:val="00C25E8F"/>
    <w:rsid w:val="00C263EC"/>
    <w:rsid w:val="00C273FE"/>
    <w:rsid w:val="00C309BA"/>
    <w:rsid w:val="00C31877"/>
    <w:rsid w:val="00C31C72"/>
    <w:rsid w:val="00C3311C"/>
    <w:rsid w:val="00C338CF"/>
    <w:rsid w:val="00C33D68"/>
    <w:rsid w:val="00C33E28"/>
    <w:rsid w:val="00C356F9"/>
    <w:rsid w:val="00C41A85"/>
    <w:rsid w:val="00C42F0B"/>
    <w:rsid w:val="00C44094"/>
    <w:rsid w:val="00C45B08"/>
    <w:rsid w:val="00C51A60"/>
    <w:rsid w:val="00C52AAE"/>
    <w:rsid w:val="00C5493F"/>
    <w:rsid w:val="00C54B75"/>
    <w:rsid w:val="00C56692"/>
    <w:rsid w:val="00C56C90"/>
    <w:rsid w:val="00C57F98"/>
    <w:rsid w:val="00C60819"/>
    <w:rsid w:val="00C60851"/>
    <w:rsid w:val="00C60927"/>
    <w:rsid w:val="00C61388"/>
    <w:rsid w:val="00C61443"/>
    <w:rsid w:val="00C624F5"/>
    <w:rsid w:val="00C626D1"/>
    <w:rsid w:val="00C64A4D"/>
    <w:rsid w:val="00C67DFA"/>
    <w:rsid w:val="00C72FC8"/>
    <w:rsid w:val="00C72FE8"/>
    <w:rsid w:val="00C734D0"/>
    <w:rsid w:val="00C7433A"/>
    <w:rsid w:val="00C748CA"/>
    <w:rsid w:val="00C75425"/>
    <w:rsid w:val="00C76EDA"/>
    <w:rsid w:val="00C77A4C"/>
    <w:rsid w:val="00C804DA"/>
    <w:rsid w:val="00C8250D"/>
    <w:rsid w:val="00C834F5"/>
    <w:rsid w:val="00C87091"/>
    <w:rsid w:val="00C871E9"/>
    <w:rsid w:val="00C8770C"/>
    <w:rsid w:val="00C900A3"/>
    <w:rsid w:val="00C92C75"/>
    <w:rsid w:val="00C93C1F"/>
    <w:rsid w:val="00C9616A"/>
    <w:rsid w:val="00C96BE5"/>
    <w:rsid w:val="00CA0588"/>
    <w:rsid w:val="00CA14AC"/>
    <w:rsid w:val="00CA1ADB"/>
    <w:rsid w:val="00CA2DE1"/>
    <w:rsid w:val="00CA3A38"/>
    <w:rsid w:val="00CA3D79"/>
    <w:rsid w:val="00CA4765"/>
    <w:rsid w:val="00CA4BF4"/>
    <w:rsid w:val="00CA5B55"/>
    <w:rsid w:val="00CA5C6E"/>
    <w:rsid w:val="00CA7614"/>
    <w:rsid w:val="00CB033E"/>
    <w:rsid w:val="00CB0D70"/>
    <w:rsid w:val="00CB6B4B"/>
    <w:rsid w:val="00CB6DE8"/>
    <w:rsid w:val="00CB72D5"/>
    <w:rsid w:val="00CB7491"/>
    <w:rsid w:val="00CC421E"/>
    <w:rsid w:val="00CC51F5"/>
    <w:rsid w:val="00CC5A8B"/>
    <w:rsid w:val="00CC6827"/>
    <w:rsid w:val="00CD452E"/>
    <w:rsid w:val="00CD5092"/>
    <w:rsid w:val="00CD74D2"/>
    <w:rsid w:val="00CE0F4F"/>
    <w:rsid w:val="00CE309F"/>
    <w:rsid w:val="00CE358D"/>
    <w:rsid w:val="00CE48B8"/>
    <w:rsid w:val="00CE4E00"/>
    <w:rsid w:val="00CE5051"/>
    <w:rsid w:val="00CE5C71"/>
    <w:rsid w:val="00CE60A5"/>
    <w:rsid w:val="00CE76DA"/>
    <w:rsid w:val="00CF0655"/>
    <w:rsid w:val="00CF1B1D"/>
    <w:rsid w:val="00CF2D21"/>
    <w:rsid w:val="00CF47A0"/>
    <w:rsid w:val="00CF567F"/>
    <w:rsid w:val="00CF5714"/>
    <w:rsid w:val="00CF6078"/>
    <w:rsid w:val="00CF77AA"/>
    <w:rsid w:val="00D003CB"/>
    <w:rsid w:val="00D00445"/>
    <w:rsid w:val="00D03A31"/>
    <w:rsid w:val="00D0473D"/>
    <w:rsid w:val="00D04EE3"/>
    <w:rsid w:val="00D0652D"/>
    <w:rsid w:val="00D06B1C"/>
    <w:rsid w:val="00D06D6E"/>
    <w:rsid w:val="00D10AE4"/>
    <w:rsid w:val="00D119D8"/>
    <w:rsid w:val="00D11E80"/>
    <w:rsid w:val="00D1279E"/>
    <w:rsid w:val="00D12E73"/>
    <w:rsid w:val="00D13DBA"/>
    <w:rsid w:val="00D14353"/>
    <w:rsid w:val="00D14499"/>
    <w:rsid w:val="00D151E6"/>
    <w:rsid w:val="00D15C45"/>
    <w:rsid w:val="00D20691"/>
    <w:rsid w:val="00D21111"/>
    <w:rsid w:val="00D21936"/>
    <w:rsid w:val="00D23637"/>
    <w:rsid w:val="00D251AB"/>
    <w:rsid w:val="00D26111"/>
    <w:rsid w:val="00D263BC"/>
    <w:rsid w:val="00D267C5"/>
    <w:rsid w:val="00D26DD6"/>
    <w:rsid w:val="00D26FE4"/>
    <w:rsid w:val="00D30CA7"/>
    <w:rsid w:val="00D31892"/>
    <w:rsid w:val="00D35D12"/>
    <w:rsid w:val="00D40CB1"/>
    <w:rsid w:val="00D41A40"/>
    <w:rsid w:val="00D45C07"/>
    <w:rsid w:val="00D47CC9"/>
    <w:rsid w:val="00D52272"/>
    <w:rsid w:val="00D5232C"/>
    <w:rsid w:val="00D5336A"/>
    <w:rsid w:val="00D5411A"/>
    <w:rsid w:val="00D5494C"/>
    <w:rsid w:val="00D54C7B"/>
    <w:rsid w:val="00D56852"/>
    <w:rsid w:val="00D57030"/>
    <w:rsid w:val="00D5726F"/>
    <w:rsid w:val="00D60666"/>
    <w:rsid w:val="00D61152"/>
    <w:rsid w:val="00D61E4E"/>
    <w:rsid w:val="00D65C44"/>
    <w:rsid w:val="00D66400"/>
    <w:rsid w:val="00D6643B"/>
    <w:rsid w:val="00D66874"/>
    <w:rsid w:val="00D7063F"/>
    <w:rsid w:val="00D71CE6"/>
    <w:rsid w:val="00D7449B"/>
    <w:rsid w:val="00D754CC"/>
    <w:rsid w:val="00D76AC4"/>
    <w:rsid w:val="00D76D22"/>
    <w:rsid w:val="00D77D00"/>
    <w:rsid w:val="00D80CB9"/>
    <w:rsid w:val="00D81243"/>
    <w:rsid w:val="00D817FC"/>
    <w:rsid w:val="00D82A7D"/>
    <w:rsid w:val="00D82E7C"/>
    <w:rsid w:val="00D8362B"/>
    <w:rsid w:val="00D83D7D"/>
    <w:rsid w:val="00D84FF3"/>
    <w:rsid w:val="00D8547E"/>
    <w:rsid w:val="00D85BAB"/>
    <w:rsid w:val="00D866E3"/>
    <w:rsid w:val="00D86BCB"/>
    <w:rsid w:val="00D90913"/>
    <w:rsid w:val="00D91636"/>
    <w:rsid w:val="00D9210E"/>
    <w:rsid w:val="00D9293D"/>
    <w:rsid w:val="00D93F25"/>
    <w:rsid w:val="00D958A1"/>
    <w:rsid w:val="00D969FC"/>
    <w:rsid w:val="00D96BE6"/>
    <w:rsid w:val="00DA0E24"/>
    <w:rsid w:val="00DA1125"/>
    <w:rsid w:val="00DA2CB6"/>
    <w:rsid w:val="00DA330A"/>
    <w:rsid w:val="00DA3C2C"/>
    <w:rsid w:val="00DA4CC3"/>
    <w:rsid w:val="00DA6E12"/>
    <w:rsid w:val="00DB19DF"/>
    <w:rsid w:val="00DB2191"/>
    <w:rsid w:val="00DB39E2"/>
    <w:rsid w:val="00DB5625"/>
    <w:rsid w:val="00DB5CEC"/>
    <w:rsid w:val="00DB7C86"/>
    <w:rsid w:val="00DB7ECC"/>
    <w:rsid w:val="00DC0609"/>
    <w:rsid w:val="00DC16AA"/>
    <w:rsid w:val="00DC1DF4"/>
    <w:rsid w:val="00DC5263"/>
    <w:rsid w:val="00DC7719"/>
    <w:rsid w:val="00DD0963"/>
    <w:rsid w:val="00DD2422"/>
    <w:rsid w:val="00DD3CC2"/>
    <w:rsid w:val="00DD4FEE"/>
    <w:rsid w:val="00DD51B2"/>
    <w:rsid w:val="00DD73C1"/>
    <w:rsid w:val="00DD7FEB"/>
    <w:rsid w:val="00DE00A1"/>
    <w:rsid w:val="00DE0A7C"/>
    <w:rsid w:val="00DE1ADD"/>
    <w:rsid w:val="00DE27B7"/>
    <w:rsid w:val="00DE2925"/>
    <w:rsid w:val="00DE3AD3"/>
    <w:rsid w:val="00DE554E"/>
    <w:rsid w:val="00DE5CA4"/>
    <w:rsid w:val="00DE7BB5"/>
    <w:rsid w:val="00DE7F03"/>
    <w:rsid w:val="00DF0225"/>
    <w:rsid w:val="00DF05AB"/>
    <w:rsid w:val="00DF13B0"/>
    <w:rsid w:val="00DF1561"/>
    <w:rsid w:val="00DF15D1"/>
    <w:rsid w:val="00DF2209"/>
    <w:rsid w:val="00DF24B3"/>
    <w:rsid w:val="00DF59DB"/>
    <w:rsid w:val="00DF74BA"/>
    <w:rsid w:val="00DF7618"/>
    <w:rsid w:val="00DF7897"/>
    <w:rsid w:val="00E02801"/>
    <w:rsid w:val="00E03272"/>
    <w:rsid w:val="00E0376E"/>
    <w:rsid w:val="00E03E9E"/>
    <w:rsid w:val="00E0545C"/>
    <w:rsid w:val="00E05F4D"/>
    <w:rsid w:val="00E11081"/>
    <w:rsid w:val="00E11990"/>
    <w:rsid w:val="00E11CAB"/>
    <w:rsid w:val="00E14219"/>
    <w:rsid w:val="00E16A9C"/>
    <w:rsid w:val="00E20B62"/>
    <w:rsid w:val="00E20D69"/>
    <w:rsid w:val="00E20E8A"/>
    <w:rsid w:val="00E21D5C"/>
    <w:rsid w:val="00E21FB2"/>
    <w:rsid w:val="00E229AD"/>
    <w:rsid w:val="00E235E7"/>
    <w:rsid w:val="00E25479"/>
    <w:rsid w:val="00E2571A"/>
    <w:rsid w:val="00E26635"/>
    <w:rsid w:val="00E27030"/>
    <w:rsid w:val="00E30743"/>
    <w:rsid w:val="00E33771"/>
    <w:rsid w:val="00E34DA3"/>
    <w:rsid w:val="00E352D9"/>
    <w:rsid w:val="00E36EAB"/>
    <w:rsid w:val="00E3714A"/>
    <w:rsid w:val="00E3776B"/>
    <w:rsid w:val="00E379EB"/>
    <w:rsid w:val="00E40A2D"/>
    <w:rsid w:val="00E410A8"/>
    <w:rsid w:val="00E4236C"/>
    <w:rsid w:val="00E4264B"/>
    <w:rsid w:val="00E427EB"/>
    <w:rsid w:val="00E4444E"/>
    <w:rsid w:val="00E447F2"/>
    <w:rsid w:val="00E45622"/>
    <w:rsid w:val="00E4633E"/>
    <w:rsid w:val="00E46F6E"/>
    <w:rsid w:val="00E5123E"/>
    <w:rsid w:val="00E51BCE"/>
    <w:rsid w:val="00E5216F"/>
    <w:rsid w:val="00E53783"/>
    <w:rsid w:val="00E5400D"/>
    <w:rsid w:val="00E5423A"/>
    <w:rsid w:val="00E54AA7"/>
    <w:rsid w:val="00E579C9"/>
    <w:rsid w:val="00E600B1"/>
    <w:rsid w:val="00E61271"/>
    <w:rsid w:val="00E6138F"/>
    <w:rsid w:val="00E63C36"/>
    <w:rsid w:val="00E64EE7"/>
    <w:rsid w:val="00E656C4"/>
    <w:rsid w:val="00E65C45"/>
    <w:rsid w:val="00E66D49"/>
    <w:rsid w:val="00E67FD5"/>
    <w:rsid w:val="00E70791"/>
    <w:rsid w:val="00E7217E"/>
    <w:rsid w:val="00E73C9D"/>
    <w:rsid w:val="00E74DD4"/>
    <w:rsid w:val="00E7739D"/>
    <w:rsid w:val="00E77ED3"/>
    <w:rsid w:val="00E80C8B"/>
    <w:rsid w:val="00E81A69"/>
    <w:rsid w:val="00E84346"/>
    <w:rsid w:val="00E85ED7"/>
    <w:rsid w:val="00E86697"/>
    <w:rsid w:val="00E87802"/>
    <w:rsid w:val="00E87ADE"/>
    <w:rsid w:val="00E90771"/>
    <w:rsid w:val="00E90E11"/>
    <w:rsid w:val="00E90FD7"/>
    <w:rsid w:val="00E9168F"/>
    <w:rsid w:val="00E93A63"/>
    <w:rsid w:val="00E9406F"/>
    <w:rsid w:val="00E9509A"/>
    <w:rsid w:val="00E952D8"/>
    <w:rsid w:val="00E95C56"/>
    <w:rsid w:val="00E95E50"/>
    <w:rsid w:val="00EA0E8B"/>
    <w:rsid w:val="00EA12C2"/>
    <w:rsid w:val="00EA1ECF"/>
    <w:rsid w:val="00EA2EA5"/>
    <w:rsid w:val="00EA415C"/>
    <w:rsid w:val="00EA768E"/>
    <w:rsid w:val="00EB0E7B"/>
    <w:rsid w:val="00EB25BE"/>
    <w:rsid w:val="00EB4322"/>
    <w:rsid w:val="00EB436A"/>
    <w:rsid w:val="00EB47A9"/>
    <w:rsid w:val="00EB666D"/>
    <w:rsid w:val="00EB6A3C"/>
    <w:rsid w:val="00EB6F0B"/>
    <w:rsid w:val="00EB7F1B"/>
    <w:rsid w:val="00EC0380"/>
    <w:rsid w:val="00EC068B"/>
    <w:rsid w:val="00EC22D7"/>
    <w:rsid w:val="00EC28D3"/>
    <w:rsid w:val="00EC3BBE"/>
    <w:rsid w:val="00EC5B1B"/>
    <w:rsid w:val="00EC7EE9"/>
    <w:rsid w:val="00ED0019"/>
    <w:rsid w:val="00ED0DE1"/>
    <w:rsid w:val="00ED2CEC"/>
    <w:rsid w:val="00ED4447"/>
    <w:rsid w:val="00ED5D1C"/>
    <w:rsid w:val="00ED76B9"/>
    <w:rsid w:val="00ED7877"/>
    <w:rsid w:val="00ED7E3E"/>
    <w:rsid w:val="00EE0093"/>
    <w:rsid w:val="00EE3133"/>
    <w:rsid w:val="00EE372E"/>
    <w:rsid w:val="00EF31B8"/>
    <w:rsid w:val="00EF5F4F"/>
    <w:rsid w:val="00EF6A0D"/>
    <w:rsid w:val="00EF725E"/>
    <w:rsid w:val="00EF7C79"/>
    <w:rsid w:val="00F00EFC"/>
    <w:rsid w:val="00F02F56"/>
    <w:rsid w:val="00F03AD7"/>
    <w:rsid w:val="00F049C6"/>
    <w:rsid w:val="00F051F7"/>
    <w:rsid w:val="00F05970"/>
    <w:rsid w:val="00F05FC6"/>
    <w:rsid w:val="00F07711"/>
    <w:rsid w:val="00F07C65"/>
    <w:rsid w:val="00F111E9"/>
    <w:rsid w:val="00F11841"/>
    <w:rsid w:val="00F123A8"/>
    <w:rsid w:val="00F144EB"/>
    <w:rsid w:val="00F14953"/>
    <w:rsid w:val="00F1545E"/>
    <w:rsid w:val="00F154F7"/>
    <w:rsid w:val="00F1609A"/>
    <w:rsid w:val="00F23051"/>
    <w:rsid w:val="00F23254"/>
    <w:rsid w:val="00F23AFE"/>
    <w:rsid w:val="00F24AA8"/>
    <w:rsid w:val="00F265AB"/>
    <w:rsid w:val="00F26E9B"/>
    <w:rsid w:val="00F27396"/>
    <w:rsid w:val="00F307D3"/>
    <w:rsid w:val="00F30992"/>
    <w:rsid w:val="00F30CEF"/>
    <w:rsid w:val="00F31292"/>
    <w:rsid w:val="00F3257F"/>
    <w:rsid w:val="00F33878"/>
    <w:rsid w:val="00F33CDB"/>
    <w:rsid w:val="00F3523B"/>
    <w:rsid w:val="00F37ABD"/>
    <w:rsid w:val="00F420AF"/>
    <w:rsid w:val="00F4682C"/>
    <w:rsid w:val="00F46984"/>
    <w:rsid w:val="00F46BEC"/>
    <w:rsid w:val="00F50270"/>
    <w:rsid w:val="00F5183A"/>
    <w:rsid w:val="00F541BD"/>
    <w:rsid w:val="00F552B5"/>
    <w:rsid w:val="00F558AC"/>
    <w:rsid w:val="00F56F13"/>
    <w:rsid w:val="00F57847"/>
    <w:rsid w:val="00F60D90"/>
    <w:rsid w:val="00F615BF"/>
    <w:rsid w:val="00F622E5"/>
    <w:rsid w:val="00F63A6C"/>
    <w:rsid w:val="00F6763D"/>
    <w:rsid w:val="00F677C0"/>
    <w:rsid w:val="00F7005C"/>
    <w:rsid w:val="00F7013A"/>
    <w:rsid w:val="00F7086E"/>
    <w:rsid w:val="00F70929"/>
    <w:rsid w:val="00F71378"/>
    <w:rsid w:val="00F71379"/>
    <w:rsid w:val="00F73205"/>
    <w:rsid w:val="00F7424F"/>
    <w:rsid w:val="00F74F18"/>
    <w:rsid w:val="00F77947"/>
    <w:rsid w:val="00F803B3"/>
    <w:rsid w:val="00F879FA"/>
    <w:rsid w:val="00F9013D"/>
    <w:rsid w:val="00F90EE1"/>
    <w:rsid w:val="00F90FD3"/>
    <w:rsid w:val="00F91CFE"/>
    <w:rsid w:val="00F9207E"/>
    <w:rsid w:val="00F9269F"/>
    <w:rsid w:val="00F928EA"/>
    <w:rsid w:val="00F93332"/>
    <w:rsid w:val="00F93783"/>
    <w:rsid w:val="00F96A5F"/>
    <w:rsid w:val="00F96A79"/>
    <w:rsid w:val="00F96F8F"/>
    <w:rsid w:val="00FA0699"/>
    <w:rsid w:val="00FA1138"/>
    <w:rsid w:val="00FA1E59"/>
    <w:rsid w:val="00FA2EF2"/>
    <w:rsid w:val="00FA3A4E"/>
    <w:rsid w:val="00FA3AAE"/>
    <w:rsid w:val="00FA4A0B"/>
    <w:rsid w:val="00FA7201"/>
    <w:rsid w:val="00FA7B89"/>
    <w:rsid w:val="00FB0629"/>
    <w:rsid w:val="00FB19F2"/>
    <w:rsid w:val="00FB204D"/>
    <w:rsid w:val="00FB371D"/>
    <w:rsid w:val="00FB4458"/>
    <w:rsid w:val="00FB48E8"/>
    <w:rsid w:val="00FB55E4"/>
    <w:rsid w:val="00FB63F9"/>
    <w:rsid w:val="00FB7AAB"/>
    <w:rsid w:val="00FB7AE9"/>
    <w:rsid w:val="00FC0CAC"/>
    <w:rsid w:val="00FC17AF"/>
    <w:rsid w:val="00FC21A2"/>
    <w:rsid w:val="00FC4008"/>
    <w:rsid w:val="00FC4FA2"/>
    <w:rsid w:val="00FC5BF3"/>
    <w:rsid w:val="00FC6445"/>
    <w:rsid w:val="00FC695F"/>
    <w:rsid w:val="00FD036B"/>
    <w:rsid w:val="00FD0C05"/>
    <w:rsid w:val="00FD0D75"/>
    <w:rsid w:val="00FD1704"/>
    <w:rsid w:val="00FD2590"/>
    <w:rsid w:val="00FD3523"/>
    <w:rsid w:val="00FD3BAD"/>
    <w:rsid w:val="00FD43DF"/>
    <w:rsid w:val="00FD48A3"/>
    <w:rsid w:val="00FD5ACC"/>
    <w:rsid w:val="00FD6806"/>
    <w:rsid w:val="00FE0509"/>
    <w:rsid w:val="00FE0818"/>
    <w:rsid w:val="00FE258D"/>
    <w:rsid w:val="00FE4626"/>
    <w:rsid w:val="00FE722C"/>
    <w:rsid w:val="00FF07BC"/>
    <w:rsid w:val="00FF0FE0"/>
    <w:rsid w:val="00FF17A2"/>
    <w:rsid w:val="00FF1999"/>
    <w:rsid w:val="00FF4737"/>
    <w:rsid w:val="00FF51E4"/>
    <w:rsid w:val="00FF54ED"/>
    <w:rsid w:val="00FF7E0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52A310"/>
  <w15:docId w15:val="{93AE620F-862E-465D-BD58-6E63C5780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DFF"/>
    <w:rPr>
      <w:rFonts w:ascii="Times New Roman" w:eastAsia="Times New Roman" w:hAnsi="Times New Roman"/>
      <w:sz w:val="28"/>
      <w:szCs w:val="28"/>
      <w:lang w:eastAsia="ru-RU"/>
    </w:rPr>
  </w:style>
  <w:style w:type="paragraph" w:styleId="1">
    <w:name w:val="heading 1"/>
    <w:basedOn w:val="a"/>
    <w:next w:val="a"/>
    <w:link w:val="10"/>
    <w:uiPriority w:val="9"/>
    <w:qFormat/>
    <w:rsid w:val="00590332"/>
    <w:pPr>
      <w:keepNext/>
      <w:spacing w:before="240" w:after="60"/>
      <w:outlineLvl w:val="0"/>
    </w:pPr>
    <w:rPr>
      <w:rFonts w:ascii="Calibri" w:eastAsia="MS Gothic" w:hAnsi="Calibr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link w:val="a4"/>
    <w:locked/>
    <w:rsid w:val="007E7DFF"/>
    <w:rPr>
      <w:sz w:val="24"/>
      <w:szCs w:val="24"/>
    </w:rPr>
  </w:style>
  <w:style w:type="paragraph" w:styleId="a4">
    <w:name w:val="Body Text"/>
    <w:basedOn w:val="a"/>
    <w:link w:val="a3"/>
    <w:rsid w:val="007E7DFF"/>
    <w:rPr>
      <w:rFonts w:ascii="Calibri" w:eastAsia="Calibri" w:hAnsi="Calibri"/>
      <w:sz w:val="24"/>
      <w:szCs w:val="24"/>
    </w:rPr>
  </w:style>
  <w:style w:type="character" w:customStyle="1" w:styleId="11">
    <w:name w:val="Основной текст Знак1"/>
    <w:semiHidden/>
    <w:rsid w:val="007E7DFF"/>
    <w:rPr>
      <w:rFonts w:ascii="Times New Roman" w:eastAsia="Times New Roman" w:hAnsi="Times New Roman" w:cs="Times New Roman"/>
      <w:sz w:val="28"/>
      <w:szCs w:val="28"/>
      <w:lang w:val="uk-UA" w:eastAsia="ru-RU"/>
    </w:rPr>
  </w:style>
  <w:style w:type="paragraph" w:customStyle="1" w:styleId="12">
    <w:name w:val="Без интервала1"/>
    <w:qFormat/>
    <w:rsid w:val="007E7DFF"/>
    <w:rPr>
      <w:rFonts w:ascii="Times New Roman" w:eastAsia="Times New Roman" w:hAnsi="Times New Roman"/>
      <w:sz w:val="24"/>
      <w:szCs w:val="24"/>
      <w:lang w:val="ru-RU" w:eastAsia="ru-RU"/>
    </w:rPr>
  </w:style>
  <w:style w:type="paragraph" w:customStyle="1" w:styleId="121">
    <w:name w:val="Середня сітка 1 – акцент 21"/>
    <w:basedOn w:val="a"/>
    <w:uiPriority w:val="34"/>
    <w:qFormat/>
    <w:rsid w:val="007E7DFF"/>
    <w:pPr>
      <w:ind w:left="720"/>
      <w:contextualSpacing/>
    </w:pPr>
  </w:style>
  <w:style w:type="table" w:styleId="a5">
    <w:name w:val="Table Grid"/>
    <w:basedOn w:val="a1"/>
    <w:uiPriority w:val="59"/>
    <w:rsid w:val="00BB0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rsid w:val="00590332"/>
    <w:rPr>
      <w:rFonts w:ascii="Calibri" w:eastAsia="MS Gothic" w:hAnsi="Calibri" w:cs="Times New Roman"/>
      <w:b/>
      <w:bCs/>
      <w:kern w:val="32"/>
      <w:sz w:val="32"/>
      <w:szCs w:val="32"/>
      <w:lang w:val="uk-UA"/>
    </w:rPr>
  </w:style>
  <w:style w:type="paragraph" w:customStyle="1" w:styleId="13">
    <w:name w:val="Заголовок оглавления1"/>
    <w:basedOn w:val="1"/>
    <w:next w:val="a"/>
    <w:uiPriority w:val="39"/>
    <w:unhideWhenUsed/>
    <w:qFormat/>
    <w:rsid w:val="00590332"/>
    <w:pPr>
      <w:keepLines/>
      <w:spacing w:before="480" w:after="0" w:line="276" w:lineRule="auto"/>
      <w:outlineLvl w:val="9"/>
    </w:pPr>
    <w:rPr>
      <w:color w:val="365F91"/>
      <w:kern w:val="0"/>
      <w:sz w:val="28"/>
      <w:szCs w:val="28"/>
      <w:lang w:val="ru-RU"/>
    </w:rPr>
  </w:style>
  <w:style w:type="paragraph" w:styleId="14">
    <w:name w:val="toc 1"/>
    <w:basedOn w:val="a"/>
    <w:next w:val="a"/>
    <w:autoRedefine/>
    <w:uiPriority w:val="39"/>
    <w:semiHidden/>
    <w:unhideWhenUsed/>
    <w:rsid w:val="00590332"/>
    <w:pPr>
      <w:spacing w:before="120"/>
    </w:pPr>
    <w:rPr>
      <w:rFonts w:ascii="Cambria" w:hAnsi="Cambria"/>
      <w:b/>
      <w:sz w:val="22"/>
      <w:szCs w:val="22"/>
    </w:rPr>
  </w:style>
  <w:style w:type="paragraph" w:styleId="2">
    <w:name w:val="toc 2"/>
    <w:basedOn w:val="a"/>
    <w:next w:val="a"/>
    <w:autoRedefine/>
    <w:uiPriority w:val="39"/>
    <w:semiHidden/>
    <w:unhideWhenUsed/>
    <w:rsid w:val="00590332"/>
    <w:pPr>
      <w:ind w:left="280"/>
    </w:pPr>
    <w:rPr>
      <w:rFonts w:ascii="Cambria" w:hAnsi="Cambria"/>
      <w:i/>
      <w:sz w:val="22"/>
      <w:szCs w:val="22"/>
    </w:rPr>
  </w:style>
  <w:style w:type="paragraph" w:styleId="3">
    <w:name w:val="toc 3"/>
    <w:basedOn w:val="a"/>
    <w:next w:val="a"/>
    <w:autoRedefine/>
    <w:uiPriority w:val="39"/>
    <w:semiHidden/>
    <w:unhideWhenUsed/>
    <w:rsid w:val="00590332"/>
    <w:pPr>
      <w:ind w:left="560"/>
    </w:pPr>
    <w:rPr>
      <w:rFonts w:ascii="Cambria" w:hAnsi="Cambria"/>
      <w:sz w:val="22"/>
      <w:szCs w:val="22"/>
    </w:rPr>
  </w:style>
  <w:style w:type="paragraph" w:styleId="4">
    <w:name w:val="toc 4"/>
    <w:basedOn w:val="a"/>
    <w:next w:val="a"/>
    <w:autoRedefine/>
    <w:uiPriority w:val="39"/>
    <w:semiHidden/>
    <w:unhideWhenUsed/>
    <w:rsid w:val="00590332"/>
    <w:pPr>
      <w:ind w:left="840"/>
    </w:pPr>
    <w:rPr>
      <w:rFonts w:ascii="Cambria" w:hAnsi="Cambria"/>
      <w:sz w:val="20"/>
      <w:szCs w:val="20"/>
    </w:rPr>
  </w:style>
  <w:style w:type="paragraph" w:styleId="5">
    <w:name w:val="toc 5"/>
    <w:basedOn w:val="a"/>
    <w:next w:val="a"/>
    <w:autoRedefine/>
    <w:uiPriority w:val="39"/>
    <w:semiHidden/>
    <w:unhideWhenUsed/>
    <w:rsid w:val="00590332"/>
    <w:pPr>
      <w:ind w:left="1120"/>
    </w:pPr>
    <w:rPr>
      <w:rFonts w:ascii="Cambria" w:hAnsi="Cambria"/>
      <w:sz w:val="20"/>
      <w:szCs w:val="20"/>
    </w:rPr>
  </w:style>
  <w:style w:type="paragraph" w:styleId="6">
    <w:name w:val="toc 6"/>
    <w:basedOn w:val="a"/>
    <w:next w:val="a"/>
    <w:autoRedefine/>
    <w:uiPriority w:val="39"/>
    <w:semiHidden/>
    <w:unhideWhenUsed/>
    <w:rsid w:val="00590332"/>
    <w:pPr>
      <w:ind w:left="1400"/>
    </w:pPr>
    <w:rPr>
      <w:rFonts w:ascii="Cambria" w:hAnsi="Cambria"/>
      <w:sz w:val="20"/>
      <w:szCs w:val="20"/>
    </w:rPr>
  </w:style>
  <w:style w:type="paragraph" w:styleId="7">
    <w:name w:val="toc 7"/>
    <w:basedOn w:val="a"/>
    <w:next w:val="a"/>
    <w:autoRedefine/>
    <w:uiPriority w:val="39"/>
    <w:semiHidden/>
    <w:unhideWhenUsed/>
    <w:rsid w:val="00590332"/>
    <w:pPr>
      <w:ind w:left="1680"/>
    </w:pPr>
    <w:rPr>
      <w:rFonts w:ascii="Cambria" w:hAnsi="Cambria"/>
      <w:sz w:val="20"/>
      <w:szCs w:val="20"/>
    </w:rPr>
  </w:style>
  <w:style w:type="paragraph" w:styleId="8">
    <w:name w:val="toc 8"/>
    <w:basedOn w:val="a"/>
    <w:next w:val="a"/>
    <w:autoRedefine/>
    <w:uiPriority w:val="39"/>
    <w:semiHidden/>
    <w:unhideWhenUsed/>
    <w:rsid w:val="00590332"/>
    <w:pPr>
      <w:ind w:left="1960"/>
    </w:pPr>
    <w:rPr>
      <w:rFonts w:ascii="Cambria" w:hAnsi="Cambria"/>
      <w:sz w:val="20"/>
      <w:szCs w:val="20"/>
    </w:rPr>
  </w:style>
  <w:style w:type="paragraph" w:styleId="9">
    <w:name w:val="toc 9"/>
    <w:basedOn w:val="a"/>
    <w:next w:val="a"/>
    <w:autoRedefine/>
    <w:uiPriority w:val="39"/>
    <w:semiHidden/>
    <w:unhideWhenUsed/>
    <w:rsid w:val="00590332"/>
    <w:pPr>
      <w:ind w:left="2240"/>
    </w:pPr>
    <w:rPr>
      <w:rFonts w:ascii="Cambria" w:hAnsi="Cambria"/>
      <w:sz w:val="20"/>
      <w:szCs w:val="20"/>
    </w:rPr>
  </w:style>
  <w:style w:type="paragraph" w:styleId="a6">
    <w:name w:val="header"/>
    <w:basedOn w:val="a"/>
    <w:link w:val="a7"/>
    <w:uiPriority w:val="99"/>
    <w:unhideWhenUsed/>
    <w:rsid w:val="00097970"/>
    <w:pPr>
      <w:tabs>
        <w:tab w:val="center" w:pos="4819"/>
        <w:tab w:val="right" w:pos="9639"/>
      </w:tabs>
    </w:pPr>
  </w:style>
  <w:style w:type="character" w:customStyle="1" w:styleId="a7">
    <w:name w:val="Верхній колонтитул Знак"/>
    <w:link w:val="a6"/>
    <w:uiPriority w:val="99"/>
    <w:rsid w:val="00097970"/>
    <w:rPr>
      <w:rFonts w:ascii="Times New Roman" w:eastAsia="Times New Roman" w:hAnsi="Times New Roman"/>
      <w:sz w:val="28"/>
      <w:szCs w:val="28"/>
      <w:lang w:eastAsia="ru-RU"/>
    </w:rPr>
  </w:style>
  <w:style w:type="paragraph" w:styleId="a8">
    <w:name w:val="footer"/>
    <w:basedOn w:val="a"/>
    <w:link w:val="a9"/>
    <w:uiPriority w:val="99"/>
    <w:unhideWhenUsed/>
    <w:rsid w:val="00097970"/>
    <w:pPr>
      <w:tabs>
        <w:tab w:val="center" w:pos="4819"/>
        <w:tab w:val="right" w:pos="9639"/>
      </w:tabs>
    </w:pPr>
  </w:style>
  <w:style w:type="character" w:customStyle="1" w:styleId="a9">
    <w:name w:val="Нижній колонтитул Знак"/>
    <w:link w:val="a8"/>
    <w:uiPriority w:val="99"/>
    <w:rsid w:val="00097970"/>
    <w:rPr>
      <w:rFonts w:ascii="Times New Roman" w:eastAsia="Times New Roman" w:hAnsi="Times New Roman"/>
      <w:sz w:val="28"/>
      <w:szCs w:val="28"/>
      <w:lang w:eastAsia="ru-RU"/>
    </w:rPr>
  </w:style>
  <w:style w:type="paragraph" w:styleId="aa">
    <w:name w:val="Balloon Text"/>
    <w:basedOn w:val="a"/>
    <w:link w:val="ab"/>
    <w:uiPriority w:val="99"/>
    <w:semiHidden/>
    <w:unhideWhenUsed/>
    <w:rsid w:val="00A40B8A"/>
    <w:rPr>
      <w:rFonts w:ascii="Tahoma" w:hAnsi="Tahoma"/>
      <w:sz w:val="16"/>
      <w:szCs w:val="16"/>
    </w:rPr>
  </w:style>
  <w:style w:type="character" w:customStyle="1" w:styleId="ab">
    <w:name w:val="Текст у виносці Знак"/>
    <w:link w:val="aa"/>
    <w:uiPriority w:val="99"/>
    <w:semiHidden/>
    <w:rsid w:val="00A40B8A"/>
    <w:rPr>
      <w:rFonts w:ascii="Tahoma" w:eastAsia="Times New Roman" w:hAnsi="Tahoma" w:cs="Tahoma"/>
      <w:sz w:val="16"/>
      <w:szCs w:val="16"/>
      <w:lang w:val="uk-UA"/>
    </w:rPr>
  </w:style>
  <w:style w:type="paragraph" w:customStyle="1" w:styleId="rvps2">
    <w:name w:val="rvps2"/>
    <w:basedOn w:val="a"/>
    <w:rsid w:val="00AD58E4"/>
    <w:pPr>
      <w:spacing w:before="100" w:beforeAutospacing="1" w:after="100" w:afterAutospacing="1"/>
    </w:pPr>
    <w:rPr>
      <w:sz w:val="24"/>
      <w:szCs w:val="24"/>
      <w:lang w:eastAsia="uk-UA"/>
    </w:rPr>
  </w:style>
  <w:style w:type="paragraph" w:styleId="ac">
    <w:name w:val="Normal (Web)"/>
    <w:basedOn w:val="a"/>
    <w:uiPriority w:val="99"/>
    <w:unhideWhenUsed/>
    <w:rsid w:val="00E0376E"/>
    <w:pPr>
      <w:spacing w:before="100" w:beforeAutospacing="1" w:after="100" w:afterAutospacing="1"/>
    </w:pPr>
    <w:rPr>
      <w:sz w:val="24"/>
      <w:szCs w:val="24"/>
      <w:lang w:eastAsia="uk-UA"/>
    </w:rPr>
  </w:style>
  <w:style w:type="character" w:styleId="ad">
    <w:name w:val="Strong"/>
    <w:uiPriority w:val="22"/>
    <w:qFormat/>
    <w:rsid w:val="00E037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87045">
      <w:bodyDiv w:val="1"/>
      <w:marLeft w:val="0"/>
      <w:marRight w:val="0"/>
      <w:marTop w:val="0"/>
      <w:marBottom w:val="0"/>
      <w:divBdr>
        <w:top w:val="none" w:sz="0" w:space="0" w:color="auto"/>
        <w:left w:val="none" w:sz="0" w:space="0" w:color="auto"/>
        <w:bottom w:val="none" w:sz="0" w:space="0" w:color="auto"/>
        <w:right w:val="none" w:sz="0" w:space="0" w:color="auto"/>
      </w:divBdr>
    </w:div>
    <w:div w:id="497384056">
      <w:bodyDiv w:val="1"/>
      <w:marLeft w:val="0"/>
      <w:marRight w:val="0"/>
      <w:marTop w:val="0"/>
      <w:marBottom w:val="0"/>
      <w:divBdr>
        <w:top w:val="none" w:sz="0" w:space="0" w:color="auto"/>
        <w:left w:val="none" w:sz="0" w:space="0" w:color="auto"/>
        <w:bottom w:val="none" w:sz="0" w:space="0" w:color="auto"/>
        <w:right w:val="none" w:sz="0" w:space="0" w:color="auto"/>
      </w:divBdr>
      <w:divsChild>
        <w:div w:id="1135683239">
          <w:marLeft w:val="0"/>
          <w:marRight w:val="0"/>
          <w:marTop w:val="0"/>
          <w:marBottom w:val="0"/>
          <w:divBdr>
            <w:top w:val="none" w:sz="0" w:space="0" w:color="auto"/>
            <w:left w:val="none" w:sz="0" w:space="0" w:color="auto"/>
            <w:bottom w:val="none" w:sz="0" w:space="0" w:color="auto"/>
            <w:right w:val="none" w:sz="0" w:space="0" w:color="auto"/>
          </w:divBdr>
        </w:div>
        <w:div w:id="1444692377">
          <w:marLeft w:val="0"/>
          <w:marRight w:val="0"/>
          <w:marTop w:val="0"/>
          <w:marBottom w:val="0"/>
          <w:divBdr>
            <w:top w:val="none" w:sz="0" w:space="0" w:color="auto"/>
            <w:left w:val="none" w:sz="0" w:space="0" w:color="auto"/>
            <w:bottom w:val="none" w:sz="0" w:space="0" w:color="auto"/>
            <w:right w:val="none" w:sz="0" w:space="0" w:color="auto"/>
          </w:divBdr>
        </w:div>
        <w:div w:id="2121683925">
          <w:marLeft w:val="0"/>
          <w:marRight w:val="0"/>
          <w:marTop w:val="0"/>
          <w:marBottom w:val="0"/>
          <w:divBdr>
            <w:top w:val="none" w:sz="0" w:space="0" w:color="auto"/>
            <w:left w:val="none" w:sz="0" w:space="0" w:color="auto"/>
            <w:bottom w:val="none" w:sz="0" w:space="0" w:color="auto"/>
            <w:right w:val="none" w:sz="0" w:space="0" w:color="auto"/>
          </w:divBdr>
        </w:div>
      </w:divsChild>
    </w:div>
    <w:div w:id="196072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13</Pages>
  <Words>17194</Words>
  <Characters>9802</Characters>
  <Application>Microsoft Office Word</Application>
  <DocSecurity>0</DocSecurity>
  <Lines>81</Lines>
  <Paragraphs>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DMR</Company>
  <LinksUpToDate>false</LinksUpToDate>
  <CharactersWithSpaces>26943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АПАРАТ</dc:creator>
  <cp:lastModifiedBy>Admin</cp:lastModifiedBy>
  <cp:revision>11</cp:revision>
  <cp:lastPrinted>2023-05-08T09:01:00Z</cp:lastPrinted>
  <dcterms:created xsi:type="dcterms:W3CDTF">2025-08-18T07:38:00Z</dcterms:created>
  <dcterms:modified xsi:type="dcterms:W3CDTF">2025-08-18T08:01:00Z</dcterms:modified>
</cp:coreProperties>
</file>