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40" w:rsidRDefault="0093033A" w:rsidP="00A82F40">
      <w:pPr>
        <w:jc w:val="right"/>
        <w:rPr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7CF12" wp14:editId="5A0FC17A">
                <wp:simplePos x="0" y="0"/>
                <wp:positionH relativeFrom="margin">
                  <wp:posOffset>3305175</wp:posOffset>
                </wp:positionH>
                <wp:positionV relativeFrom="paragraph">
                  <wp:posOffset>-286385</wp:posOffset>
                </wp:positionV>
                <wp:extent cx="3124835" cy="13239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                            Додаток 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до рішення </w:t>
                            </w:r>
                            <w:r w:rsidR="00EA0DDC" w:rsidRPr="00A53A44">
                              <w:rPr>
                                <w:color w:val="000000"/>
                                <w:lang w:val="en-US"/>
                              </w:rPr>
                              <w:t>L</w:t>
                            </w:r>
                            <w:r w:rsidR="00EA0DDC">
                              <w:rPr>
                                <w:lang w:val="uk-UA"/>
                              </w:rPr>
                              <w:t>ХХ</w:t>
                            </w: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сесії _</w:t>
                            </w:r>
                            <w:r w:rsidR="00EA0DDC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>восьмого</w:t>
                            </w: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скликання 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Дрогобицької міської ради</w:t>
                            </w:r>
                          </w:p>
                          <w:p w:rsidR="0093033A" w:rsidRPr="0093033A" w:rsidRDefault="0093033A" w:rsidP="0093033A">
                            <w:pPr>
                              <w:pStyle w:val="1"/>
                              <w:tabs>
                                <w:tab w:val="left" w:pos="2835"/>
                              </w:tabs>
                              <w:spacing w:line="276" w:lineRule="auto"/>
                              <w:jc w:val="left"/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</w:pP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           від </w:t>
                            </w:r>
                            <w:r w:rsidR="00EA0DDC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>18.09</w:t>
                            </w:r>
                            <w:r w:rsidRPr="0093033A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 xml:space="preserve">.2025 року № </w:t>
                            </w:r>
                            <w:r w:rsidR="00EA0DDC">
                              <w:rPr>
                                <w:rStyle w:val="a8"/>
                                <w:i w:val="0"/>
                                <w:szCs w:val="28"/>
                                <w:lang w:val="uk-UA" w:eastAsia="zh-CN"/>
                              </w:rPr>
                              <w:t>3466</w:t>
                            </w:r>
                            <w:bookmarkStart w:id="0" w:name="_GoBack"/>
                            <w:bookmarkEnd w:id="0"/>
                          </w:p>
                          <w:p w:rsidR="0093033A" w:rsidRPr="0093033A" w:rsidRDefault="0093033A" w:rsidP="0093033A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93033A" w:rsidRDefault="0093033A" w:rsidP="0093033A">
                            <w:pPr>
                              <w:rPr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7CF1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25pt;margin-top:-22.55pt;width:246.0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" stroked="f">
                <v:textbox inset=".5mm,.3mm,.5mm,.3mm">
                  <w:txbxContent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                            Додаток </w:t>
                      </w:r>
                    </w:p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до рішення </w:t>
                      </w:r>
                      <w:r w:rsidR="00EA0DDC" w:rsidRPr="00A53A44">
                        <w:rPr>
                          <w:color w:val="000000"/>
                          <w:lang w:val="en-US"/>
                        </w:rPr>
                        <w:t>L</w:t>
                      </w:r>
                      <w:r w:rsidR="00EA0DDC">
                        <w:rPr>
                          <w:lang w:val="uk-UA"/>
                        </w:rPr>
                        <w:t>ХХ</w:t>
                      </w: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сесії _</w:t>
                      </w:r>
                      <w:r w:rsidR="00EA0DDC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>восьмого</w:t>
                      </w: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скликання </w:t>
                      </w:r>
                    </w:p>
                    <w:p w:rsidR="0093033A" w:rsidRPr="0093033A" w:rsidRDefault="0093033A" w:rsidP="0093033A">
                      <w:pPr>
                        <w:pStyle w:val="1"/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Дрогобицької міської ради</w:t>
                      </w:r>
                    </w:p>
                    <w:p w:rsidR="0093033A" w:rsidRPr="0093033A" w:rsidRDefault="0093033A" w:rsidP="0093033A">
                      <w:pPr>
                        <w:pStyle w:val="1"/>
                        <w:tabs>
                          <w:tab w:val="left" w:pos="2835"/>
                        </w:tabs>
                        <w:spacing w:line="276" w:lineRule="auto"/>
                        <w:jc w:val="left"/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</w:pP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           від </w:t>
                      </w:r>
                      <w:r w:rsidR="00EA0DDC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>18.09</w:t>
                      </w:r>
                      <w:r w:rsidRPr="0093033A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 xml:space="preserve">.2025 року № </w:t>
                      </w:r>
                      <w:r w:rsidR="00EA0DDC">
                        <w:rPr>
                          <w:rStyle w:val="a8"/>
                          <w:i w:val="0"/>
                          <w:szCs w:val="28"/>
                          <w:lang w:val="uk-UA" w:eastAsia="zh-CN"/>
                        </w:rPr>
                        <w:t>3466</w:t>
                      </w:r>
                      <w:bookmarkStart w:id="1" w:name="_GoBack"/>
                      <w:bookmarkEnd w:id="1"/>
                    </w:p>
                    <w:p w:rsidR="0093033A" w:rsidRPr="0093033A" w:rsidRDefault="0093033A" w:rsidP="0093033A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:rsidR="0093033A" w:rsidRDefault="0093033A" w:rsidP="0093033A">
                      <w:pPr>
                        <w:rPr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82F40" w:rsidRDefault="00A82F40">
      <w:pPr>
        <w:rPr>
          <w:sz w:val="28"/>
          <w:szCs w:val="28"/>
        </w:rPr>
      </w:pPr>
    </w:p>
    <w:p w:rsidR="0093033A" w:rsidRDefault="0093033A" w:rsidP="00930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33A" w:rsidRDefault="0093033A" w:rsidP="00E55C33">
      <w:pPr>
        <w:rPr>
          <w:rFonts w:ascii="Times New Roman" w:hAnsi="Times New Roman" w:cs="Times New Roman"/>
          <w:b/>
          <w:sz w:val="28"/>
          <w:szCs w:val="28"/>
        </w:rPr>
      </w:pPr>
    </w:p>
    <w:p w:rsidR="00842D4A" w:rsidRPr="00842D4A" w:rsidRDefault="00A82F40" w:rsidP="00842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A82F40">
        <w:rPr>
          <w:rFonts w:ascii="Times New Roman" w:hAnsi="Times New Roman" w:cs="Times New Roman"/>
          <w:b/>
          <w:sz w:val="28"/>
          <w:szCs w:val="28"/>
        </w:rPr>
        <w:t xml:space="preserve">ерелік </w:t>
      </w:r>
      <w:r w:rsidR="00842D4A">
        <w:rPr>
          <w:rFonts w:ascii="Times New Roman" w:hAnsi="Times New Roman" w:cs="Times New Roman"/>
          <w:b/>
          <w:sz w:val="28"/>
          <w:szCs w:val="28"/>
        </w:rPr>
        <w:t>о</w:t>
      </w:r>
      <w:r w:rsidR="00842D4A" w:rsidRPr="00842D4A">
        <w:rPr>
          <w:rFonts w:ascii="Times New Roman" w:hAnsi="Times New Roman" w:cs="Times New Roman"/>
          <w:b/>
          <w:sz w:val="28"/>
          <w:szCs w:val="28"/>
        </w:rPr>
        <w:t>рганізацій та розмір</w:t>
      </w:r>
      <w:r w:rsidR="0084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D4A" w:rsidRPr="00842D4A">
        <w:rPr>
          <w:rFonts w:ascii="Times New Roman" w:hAnsi="Times New Roman" w:cs="Times New Roman"/>
          <w:b/>
          <w:sz w:val="28"/>
          <w:szCs w:val="28"/>
        </w:rPr>
        <w:t>суми коштів на підтримку спорту вищих досягнень та організацій</w:t>
      </w:r>
      <w:r w:rsidR="00842D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2D4A" w:rsidRPr="00842D4A">
        <w:rPr>
          <w:rFonts w:ascii="Times New Roman" w:hAnsi="Times New Roman" w:cs="Times New Roman"/>
          <w:b/>
          <w:sz w:val="28"/>
          <w:szCs w:val="28"/>
        </w:rPr>
        <w:t>які здійснюють фі</w:t>
      </w:r>
      <w:r w:rsidR="00842D4A">
        <w:rPr>
          <w:rFonts w:ascii="Times New Roman" w:hAnsi="Times New Roman" w:cs="Times New Roman"/>
          <w:b/>
          <w:sz w:val="28"/>
          <w:szCs w:val="28"/>
        </w:rPr>
        <w:t xml:space="preserve">зкультурно-спортивну діяльність </w:t>
      </w:r>
      <w:r w:rsidR="00842D4A" w:rsidRPr="00842D4A">
        <w:rPr>
          <w:rFonts w:ascii="Times New Roman" w:hAnsi="Times New Roman" w:cs="Times New Roman"/>
          <w:b/>
          <w:sz w:val="28"/>
          <w:szCs w:val="28"/>
        </w:rPr>
        <w:t>у Дрогобицькій міській територіальній громаді у 2025 році</w:t>
      </w:r>
    </w:p>
    <w:p w:rsidR="0093033A" w:rsidRPr="00A82F40" w:rsidRDefault="0093033A" w:rsidP="009303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2693"/>
        <w:gridCol w:w="1843"/>
        <w:gridCol w:w="1842"/>
      </w:tblGrid>
      <w:tr w:rsidR="003F76D5" w:rsidTr="0093033A">
        <w:tc>
          <w:tcPr>
            <w:tcW w:w="3261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організації</w:t>
            </w:r>
          </w:p>
        </w:tc>
        <w:tc>
          <w:tcPr>
            <w:tcW w:w="2693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 організації</w:t>
            </w:r>
          </w:p>
        </w:tc>
        <w:tc>
          <w:tcPr>
            <w:tcW w:w="1843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ЄДРПОУ організації </w:t>
            </w:r>
          </w:p>
        </w:tc>
        <w:tc>
          <w:tcPr>
            <w:tcW w:w="1842" w:type="dxa"/>
          </w:tcPr>
          <w:p w:rsidR="003F76D5" w:rsidRDefault="003F76D5" w:rsidP="00A82F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Сума коштів </w:t>
            </w:r>
          </w:p>
        </w:tc>
      </w:tr>
      <w:tr w:rsidR="00AD5182" w:rsidRPr="00AD5182" w:rsidTr="0093033A">
        <w:tc>
          <w:tcPr>
            <w:tcW w:w="3261" w:type="dxa"/>
          </w:tcPr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Дрогобицький міський осередок Всеукраїнської громадської організації «Українська федерація </w:t>
            </w:r>
            <w:proofErr w:type="spellStart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хортингу</w:t>
            </w:r>
            <w:proofErr w:type="spellEnd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693" w:type="dxa"/>
          </w:tcPr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Іваницький Денис Володимирович</w:t>
            </w:r>
          </w:p>
        </w:tc>
        <w:tc>
          <w:tcPr>
            <w:tcW w:w="1843" w:type="dxa"/>
          </w:tcPr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5182" w:rsidRP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38007552</w:t>
            </w:r>
          </w:p>
        </w:tc>
        <w:tc>
          <w:tcPr>
            <w:tcW w:w="1842" w:type="dxa"/>
          </w:tcPr>
          <w:p w:rsidR="00AD5182" w:rsidRDefault="00AD518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A82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 грн.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Дрогобицька молодіжна спортивно-оздоровча громадська організація клуб «Тайфун»</w:t>
            </w:r>
          </w:p>
        </w:tc>
        <w:tc>
          <w:tcPr>
            <w:tcW w:w="2693" w:type="dxa"/>
          </w:tcPr>
          <w:p w:rsidR="00A66954" w:rsidRDefault="00A66954" w:rsidP="00CC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Шкраба Віталій Юрійович</w:t>
            </w:r>
          </w:p>
        </w:tc>
        <w:tc>
          <w:tcPr>
            <w:tcW w:w="184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33350897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Дрогобицька міська організація фізкультурно спортивного товариства «Спартак»</w:t>
            </w:r>
          </w:p>
        </w:tc>
        <w:tc>
          <w:tcPr>
            <w:tcW w:w="269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Бирка Андрій Богданович</w:t>
            </w:r>
          </w:p>
        </w:tc>
        <w:tc>
          <w:tcPr>
            <w:tcW w:w="1843" w:type="dxa"/>
          </w:tcPr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6954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34945894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A66954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39A2">
              <w:rPr>
                <w:rFonts w:ascii="Times New Roman" w:hAnsi="Times New Roman" w:cs="Times New Roman"/>
                <w:sz w:val="28"/>
                <w:szCs w:val="28"/>
              </w:rPr>
              <w:t>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 xml:space="preserve">Громадська організація «Федерація тенісу </w:t>
            </w:r>
            <w:proofErr w:type="spellStart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Дрогобиччини</w:t>
            </w:r>
            <w:proofErr w:type="spellEnd"/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A66954" w:rsidRPr="00CC2D66" w:rsidRDefault="00A66954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Лучків Андрій Володимирович</w:t>
            </w:r>
          </w:p>
        </w:tc>
        <w:tc>
          <w:tcPr>
            <w:tcW w:w="1843" w:type="dxa"/>
          </w:tcPr>
          <w:p w:rsidR="00A66954" w:rsidRDefault="00A66954" w:rsidP="00CC2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45529736</w:t>
            </w:r>
          </w:p>
        </w:tc>
        <w:tc>
          <w:tcPr>
            <w:tcW w:w="1842" w:type="dxa"/>
          </w:tcPr>
          <w:p w:rsidR="00713257" w:rsidRDefault="00713257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30 000 грн</w:t>
            </w:r>
          </w:p>
        </w:tc>
      </w:tr>
      <w:tr w:rsidR="00EF39A2" w:rsidRPr="00AD5182" w:rsidTr="0093033A">
        <w:tc>
          <w:tcPr>
            <w:tcW w:w="3261" w:type="dxa"/>
          </w:tcPr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Шахово-шашковий  клуб «Софія»</w:t>
            </w:r>
          </w:p>
        </w:tc>
        <w:tc>
          <w:tcPr>
            <w:tcW w:w="2693" w:type="dxa"/>
          </w:tcPr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39A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Химин Петро Данилович</w:t>
            </w:r>
          </w:p>
          <w:p w:rsidR="00CC2D66" w:rsidRPr="00CC2D66" w:rsidRDefault="00CC2D66" w:rsidP="00EF39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2D66" w:rsidRDefault="00CC2D66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182">
              <w:rPr>
                <w:rFonts w:ascii="Times New Roman" w:hAnsi="Times New Roman" w:cs="Times New Roman"/>
                <w:sz w:val="28"/>
                <w:szCs w:val="28"/>
              </w:rPr>
              <w:t>22408894</w:t>
            </w:r>
          </w:p>
        </w:tc>
        <w:tc>
          <w:tcPr>
            <w:tcW w:w="1842" w:type="dxa"/>
          </w:tcPr>
          <w:p w:rsidR="00CC2D66" w:rsidRDefault="00CC2D66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9A2" w:rsidRPr="00AD5182" w:rsidRDefault="00EF39A2" w:rsidP="00EF39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20 000 грн</w:t>
            </w:r>
          </w:p>
        </w:tc>
      </w:tr>
    </w:tbl>
    <w:p w:rsid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1FF" w:rsidRPr="008F61FF" w:rsidRDefault="008F61FF" w:rsidP="008F61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1FF">
        <w:rPr>
          <w:rFonts w:ascii="Times New Roman" w:hAnsi="Times New Roman" w:cs="Times New Roman"/>
          <w:b/>
          <w:sz w:val="28"/>
          <w:szCs w:val="28"/>
        </w:rPr>
        <w:t>Начальник відділу</w:t>
      </w:r>
    </w:p>
    <w:p w:rsidR="008F61FF" w:rsidRPr="008F61FF" w:rsidRDefault="008F61FF" w:rsidP="008F61FF">
      <w:pPr>
        <w:tabs>
          <w:tab w:val="left" w:pos="28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1FF">
        <w:rPr>
          <w:rFonts w:ascii="Times New Roman" w:hAnsi="Times New Roman" w:cs="Times New Roman"/>
          <w:b/>
          <w:sz w:val="28"/>
          <w:szCs w:val="28"/>
        </w:rPr>
        <w:t>з питань фізичної культури та спорту              Олександр ЗОЛОЧЕВСЬКИЙ</w:t>
      </w:r>
    </w:p>
    <w:p w:rsidR="0062455C" w:rsidRPr="008F61FF" w:rsidRDefault="0062455C" w:rsidP="00AD51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2455C" w:rsidRPr="008F61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70"/>
    <w:rsid w:val="00195F60"/>
    <w:rsid w:val="003F76D5"/>
    <w:rsid w:val="00481B85"/>
    <w:rsid w:val="0062455C"/>
    <w:rsid w:val="00685470"/>
    <w:rsid w:val="00713257"/>
    <w:rsid w:val="00842D4A"/>
    <w:rsid w:val="008E56D1"/>
    <w:rsid w:val="008F61FF"/>
    <w:rsid w:val="0093033A"/>
    <w:rsid w:val="00A66954"/>
    <w:rsid w:val="00A82F40"/>
    <w:rsid w:val="00AD5182"/>
    <w:rsid w:val="00B32BAC"/>
    <w:rsid w:val="00CC2D66"/>
    <w:rsid w:val="00E55C33"/>
    <w:rsid w:val="00EA0DDC"/>
    <w:rsid w:val="00EF39A2"/>
    <w:rsid w:val="00F1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6071B-BB47-4BD4-8CB7-9906BE0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03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zh-CN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2F40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A82F40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table" w:styleId="a5">
    <w:name w:val="Table Grid"/>
    <w:basedOn w:val="a1"/>
    <w:uiPriority w:val="39"/>
    <w:rsid w:val="00A82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3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32B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93033A"/>
    <w:rPr>
      <w:rFonts w:ascii="Times New Roman" w:eastAsia="Times New Roman" w:hAnsi="Times New Roman" w:cs="Times New Roman"/>
      <w:b/>
      <w:bCs/>
      <w:sz w:val="28"/>
      <w:szCs w:val="24"/>
      <w:lang w:val="zh-CN" w:eastAsia="ru-RU"/>
    </w:rPr>
  </w:style>
  <w:style w:type="character" w:styleId="a8">
    <w:name w:val="Emphasis"/>
    <w:basedOn w:val="a0"/>
    <w:qFormat/>
    <w:rsid w:val="00930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317-IRA</dc:creator>
  <cp:keywords/>
  <dc:description/>
  <cp:lastModifiedBy>106User</cp:lastModifiedBy>
  <cp:revision>17</cp:revision>
  <cp:lastPrinted>2025-09-05T12:10:00Z</cp:lastPrinted>
  <dcterms:created xsi:type="dcterms:W3CDTF">2025-09-05T11:32:00Z</dcterms:created>
  <dcterms:modified xsi:type="dcterms:W3CDTF">2025-09-22T13:07:00Z</dcterms:modified>
</cp:coreProperties>
</file>