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D428" w14:textId="77777777" w:rsidR="00A235E2" w:rsidRDefault="0077774F" w:rsidP="00A235E2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77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Додаток</w:t>
      </w:r>
    </w:p>
    <w:p w14:paraId="0B6AD4F1" w14:textId="77777777" w:rsidR="00A235E2" w:rsidRDefault="0077774F" w:rsidP="00A235E2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>до розпорядження</w:t>
      </w:r>
      <w:r w:rsidR="00A235E2">
        <w:rPr>
          <w:rFonts w:ascii="Times New Roman" w:eastAsia="Times New Roman" w:hAnsi="Times New Roman" w:cs="Times New Roman"/>
          <w:sz w:val="28"/>
          <w:szCs w:val="28"/>
        </w:rPr>
        <w:t xml:space="preserve"> міського голови</w:t>
      </w:r>
    </w:p>
    <w:p w14:paraId="7692616B" w14:textId="76D8202E" w:rsidR="00D838E1" w:rsidRPr="0077774F" w:rsidRDefault="0077774F" w:rsidP="00A235E2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B916E6">
        <w:rPr>
          <w:rFonts w:ascii="Times New Roman" w:eastAsia="Times New Roman" w:hAnsi="Times New Roman" w:cs="Times New Roman"/>
          <w:sz w:val="28"/>
          <w:szCs w:val="28"/>
        </w:rPr>
        <w:t>6 жовтня 2025 р.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916E6">
        <w:rPr>
          <w:rFonts w:ascii="Times New Roman" w:eastAsia="Times New Roman" w:hAnsi="Times New Roman" w:cs="Times New Roman"/>
          <w:sz w:val="28"/>
          <w:szCs w:val="28"/>
        </w:rPr>
        <w:t>714-р</w:t>
      </w:r>
    </w:p>
    <w:p w14:paraId="00000005" w14:textId="77777777" w:rsidR="00DD14B2" w:rsidRPr="0077774F" w:rsidRDefault="00DD14B2" w:rsidP="00985EAF">
      <w:pPr>
        <w:spacing w:after="0" w:line="276" w:lineRule="auto"/>
        <w:ind w:left="4962"/>
        <w:rPr>
          <w:rFonts w:ascii="Times New Roman" w:eastAsia="Times New Roman" w:hAnsi="Times New Roman" w:cs="Times New Roman"/>
          <w:b/>
          <w:color w:val="4A86E8"/>
          <w:sz w:val="28"/>
          <w:szCs w:val="28"/>
        </w:rPr>
      </w:pPr>
    </w:p>
    <w:p w14:paraId="00000006" w14:textId="77777777" w:rsidR="00DD14B2" w:rsidRPr="0077774F" w:rsidRDefault="00DD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DD14B2" w:rsidRDefault="00B9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ПІДСТАВИ</w:t>
      </w:r>
    </w:p>
    <w:p w14:paraId="4A80951E" w14:textId="1BB11C65" w:rsidR="00FE7A9E" w:rsidRPr="00FE7A9E" w:rsidRDefault="00FE7A9E" w:rsidP="00FE7A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7A9E">
        <w:rPr>
          <w:rFonts w:ascii="Times New Roman" w:eastAsia="Times New Roman" w:hAnsi="Times New Roman" w:cs="Times New Roman"/>
          <w:sz w:val="28"/>
          <w:szCs w:val="28"/>
        </w:rPr>
        <w:t xml:space="preserve">для здійснення </w:t>
      </w:r>
      <w:r w:rsidRPr="00FE7A9E">
        <w:rPr>
          <w:rFonts w:ascii="Times New Roman" w:eastAsia="Times New Roman" w:hAnsi="Times New Roman" w:cs="Times New Roman"/>
          <w:bCs/>
          <w:sz w:val="28"/>
          <w:szCs w:val="28"/>
        </w:rPr>
        <w:t>Замовником</w:t>
      </w:r>
      <w:r w:rsidRPr="00FE7A9E">
        <w:rPr>
          <w:rFonts w:ascii="Times New Roman" w:eastAsia="Times New Roman" w:hAnsi="Times New Roman" w:cs="Times New Roman"/>
          <w:sz w:val="28"/>
          <w:szCs w:val="28"/>
        </w:rPr>
        <w:t xml:space="preserve"> закупівлі </w:t>
      </w:r>
      <w:r w:rsidRPr="00FE7A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природного газу  відповідно до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підпунктом 6 пункту 13 Особливостей</w:t>
      </w:r>
    </w:p>
    <w:p w14:paraId="7FDE0E76" w14:textId="77777777" w:rsidR="00FE7A9E" w:rsidRPr="0077774F" w:rsidRDefault="00FE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D14B2" w:rsidRPr="0077774F" w:rsidRDefault="00DD1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676D43" w14:textId="41832ADA" w:rsidR="009F4E8F" w:rsidRPr="0077774F" w:rsidRDefault="00B916E6" w:rsidP="00A83D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A33898" w:rsidRPr="0077774F">
        <w:rPr>
          <w:rFonts w:ascii="Times New Roman" w:eastAsia="Times New Roman" w:hAnsi="Times New Roman" w:cs="Times New Roman"/>
          <w:bCs/>
          <w:sz w:val="28"/>
          <w:szCs w:val="28"/>
        </w:rPr>
        <w:t>Виконавчий комітет Дрогобицької міської ради Львівської області,</w:t>
      </w:r>
      <w:r w:rsidR="00A83DCD" w:rsidRPr="0077774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адреса:</w:t>
      </w:r>
      <w:r w:rsidR="009F4E8F" w:rsidRPr="0077774F">
        <w:rPr>
          <w:rFonts w:ascii="Times New Roman" w:eastAsia="Times New Roman" w:hAnsi="Times New Roman" w:cs="Times New Roman"/>
          <w:bCs/>
          <w:sz w:val="28"/>
          <w:szCs w:val="28"/>
        </w:rPr>
        <w:t xml:space="preserve"> 82100, Львівська обл., м. Дрогобич, пл.Ринок,1,  код ЄДРПОУ  26307196, орган місцевого самоврядування.</w:t>
      </w:r>
    </w:p>
    <w:p w14:paraId="45DEE9A7" w14:textId="7CC4A2DC" w:rsidR="00985EAF" w:rsidRPr="0077774F" w:rsidRDefault="00B916E6" w:rsidP="00985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та) та назви відповідних класифікаторів предмета закупівлі й частин предмета закупівлі (лотів) (за наявності):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8A7" w:rsidRPr="005038A7">
        <w:rPr>
          <w:rFonts w:ascii="Times New Roman" w:eastAsia="Times New Roman" w:hAnsi="Times New Roman" w:cs="Times New Roman"/>
          <w:sz w:val="28"/>
          <w:szCs w:val="28"/>
        </w:rPr>
        <w:t>Природний газ за ДК 021:2015 Єдиного закупівельного словника: 09120000-6 – Газове паливо</w:t>
      </w:r>
      <w:r w:rsidR="009F4E8F" w:rsidRPr="0077774F">
        <w:rPr>
          <w:rFonts w:ascii="Times New Roman" w:eastAsia="Times New Roman" w:hAnsi="Times New Roman" w:cs="Times New Roman"/>
          <w:sz w:val="28"/>
          <w:szCs w:val="28"/>
        </w:rPr>
        <w:t>,  КЕКВ: 2274 Оплата природного газу</w:t>
      </w:r>
      <w:r w:rsidR="00A83DCD" w:rsidRPr="0077774F">
        <w:rPr>
          <w:rFonts w:ascii="Times New Roman" w:eastAsia="Times New Roman" w:hAnsi="Times New Roman" w:cs="Times New Roman"/>
          <w:sz w:val="28"/>
          <w:szCs w:val="28"/>
        </w:rPr>
        <w:t xml:space="preserve">, ідентифікатор закупівлі: </w:t>
      </w:r>
      <w:r w:rsidR="005038A7" w:rsidRPr="005038A7">
        <w:rPr>
          <w:rFonts w:ascii="Times New Roman" w:eastAsia="Times New Roman" w:hAnsi="Times New Roman" w:cs="Times New Roman"/>
          <w:sz w:val="28"/>
          <w:szCs w:val="28"/>
        </w:rPr>
        <w:t>UA-2025-09-26-010159-a </w:t>
      </w:r>
      <w:r w:rsid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74F"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7774F" w:rsidRPr="00777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далі — Закупівля</w:t>
      </w:r>
      <w:r w:rsidR="0077774F"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14" w14:textId="7B8D6A4D" w:rsidR="00DD14B2" w:rsidRPr="0077774F" w:rsidRDefault="00B916E6" w:rsidP="00985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>Розмір бюджетного призначення: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8A7">
        <w:rPr>
          <w:rFonts w:ascii="Times New Roman" w:eastAsia="Times New Roman" w:hAnsi="Times New Roman" w:cs="Times New Roman"/>
          <w:sz w:val="28"/>
          <w:szCs w:val="28"/>
        </w:rPr>
        <w:t>25578,90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 xml:space="preserve"> грн (</w:t>
      </w:r>
      <w:r w:rsidR="0031271F" w:rsidRPr="0031271F">
        <w:rPr>
          <w:rFonts w:ascii="Times New Roman" w:eastAsia="Times New Roman" w:hAnsi="Times New Roman" w:cs="Times New Roman"/>
          <w:sz w:val="28"/>
          <w:szCs w:val="28"/>
        </w:rPr>
        <w:t>двадцять п'ять</w:t>
      </w:r>
      <w:r w:rsidR="00F30049" w:rsidRPr="0031271F">
        <w:rPr>
          <w:rFonts w:ascii="Times New Roman" w:eastAsia="Times New Roman" w:hAnsi="Times New Roman" w:cs="Times New Roman"/>
          <w:sz w:val="28"/>
          <w:szCs w:val="28"/>
        </w:rPr>
        <w:t xml:space="preserve"> тисяч </w:t>
      </w:r>
      <w:r w:rsidR="0031271F">
        <w:rPr>
          <w:rFonts w:ascii="Times New Roman" w:eastAsia="Times New Roman" w:hAnsi="Times New Roman" w:cs="Times New Roman"/>
          <w:sz w:val="28"/>
          <w:szCs w:val="28"/>
        </w:rPr>
        <w:t>п’ятсот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1F">
        <w:rPr>
          <w:rFonts w:ascii="Times New Roman" w:eastAsia="Times New Roman" w:hAnsi="Times New Roman" w:cs="Times New Roman"/>
          <w:sz w:val="28"/>
          <w:szCs w:val="28"/>
        </w:rPr>
        <w:t xml:space="preserve">сімдесят вісім 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>грив</w:t>
      </w:r>
      <w:r w:rsidR="0031271F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8A7">
        <w:rPr>
          <w:rFonts w:ascii="Times New Roman" w:eastAsia="Times New Roman" w:hAnsi="Times New Roman" w:cs="Times New Roman"/>
          <w:sz w:val="28"/>
          <w:szCs w:val="28"/>
        </w:rPr>
        <w:t>90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 xml:space="preserve"> копійок) з ПДВ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згідно з </w:t>
      </w:r>
      <w:r w:rsidR="00F30049" w:rsidRPr="0077774F">
        <w:rPr>
          <w:rFonts w:ascii="Times New Roman" w:eastAsia="Times New Roman" w:hAnsi="Times New Roman" w:cs="Times New Roman"/>
          <w:sz w:val="28"/>
          <w:szCs w:val="28"/>
        </w:rPr>
        <w:t>затвердженими кошторисними призначеннями.</w:t>
      </w:r>
    </w:p>
    <w:p w14:paraId="00000015" w14:textId="77777777" w:rsidR="00DD14B2" w:rsidRPr="0077774F" w:rsidRDefault="00B9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Підстави для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здійснення закупівлі:</w:t>
      </w: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відповідно до підпункту 6 пункту 13 Особливостей: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соток був зазначений у тендерній документації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6" w14:textId="77777777" w:rsidR="00DD14B2" w:rsidRPr="0077774F" w:rsidRDefault="00DD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DD14B2" w:rsidRPr="0077774F" w:rsidRDefault="00B9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підстави для здійснення:</w:t>
      </w:r>
    </w:p>
    <w:p w14:paraId="00000018" w14:textId="77777777" w:rsidR="00DD14B2" w:rsidRPr="0077774F" w:rsidRDefault="00B916E6" w:rsidP="0065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зазначенням строку дії цих обмежень.</w:t>
      </w:r>
    </w:p>
    <w:p w14:paraId="0000001A" w14:textId="3BF63B32" w:rsidR="00DD14B2" w:rsidRPr="0077774F" w:rsidRDefault="00B916E6" w:rsidP="00651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(зі змінами) термін дії воєнного стану встановлено до </w:t>
      </w:r>
      <w:r w:rsidR="00651495" w:rsidRPr="00651495">
        <w:rPr>
          <w:rFonts w:ascii="Times New Roman" w:eastAsia="Times New Roman" w:hAnsi="Times New Roman" w:cs="Times New Roman"/>
          <w:sz w:val="28"/>
          <w:szCs w:val="28"/>
        </w:rPr>
        <w:t>05.11.2025 до 05 години 30 хвилин</w:t>
      </w:r>
      <w:r w:rsidR="006514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1495" w:rsidRPr="00651495">
        <w:rPr>
          <w:rFonts w:ascii="Times New Roman" w:eastAsia="Times New Roman" w:hAnsi="Times New Roman" w:cs="Times New Roman"/>
          <w:sz w:val="28"/>
          <w:szCs w:val="28"/>
        </w:rPr>
        <w:br/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 4 Указу № 64 Кабінету Міністрів України постановлено невідкладно:</w:t>
      </w:r>
    </w:p>
    <w:p w14:paraId="0000001B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ввести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в дію план запровадження та забезпечення заходів правового режиму воєнного стану в Україні;</w:t>
      </w:r>
    </w:p>
    <w:p w14:paraId="0000001C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2) забезпечити фінансування та вжити в межах повноважень інших заходів, пов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язаних із запровадженням правового режиму воєнного стану на території України.</w:t>
      </w:r>
    </w:p>
    <w:p w14:paraId="0000001D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 12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2) роз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>Згідно з с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ьомим абзацом пункту 5 частини 1 статті 20 За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ичайного чи воєнного стану.</w:t>
      </w:r>
    </w:p>
    <w:p w14:paraId="00000021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частиною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7774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розділу Х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«Прикінцеві та перехідні положення»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 встановлено, що на період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дії правового режиму воєнного стану в Україні та протягом 90 днів з дня його припинення або скасування </w:t>
      </w:r>
      <w:hyperlink r:id="rId6" w:anchor="n16">
        <w:r w:rsidR="00DD14B2" w:rsidRPr="007777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особливості здійснення </w:t>
        </w:r>
        <w:proofErr w:type="spellStart"/>
        <w:r w:rsidR="00DD14B2" w:rsidRPr="007777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закупівель</w:t>
        </w:r>
        <w:proofErr w:type="spellEnd"/>
        <w:r w:rsidR="00DD14B2" w:rsidRPr="0077774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виконання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ціє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ї норми Закону урядом бул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прийнят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>Особливості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0000023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Положеннями </w:t>
      </w: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>Особливостей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передбачено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підставу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здійснення закупівлі за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підпунктом 6 пункту 13: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відмінено відкриті торги через неподання жодної тендерної пропозиції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5" w14:textId="26332057" w:rsidR="00DD14B2" w:rsidRPr="0077774F" w:rsidRDefault="00B91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Обсяг закупівлі визначається на підставі річного планування, а також з урахуванням </w:t>
      </w:r>
      <w:r w:rsidR="00A83DCD"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потреби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замовника на</w:t>
      </w:r>
      <w:r w:rsidR="00535F4A">
        <w:rPr>
          <w:rFonts w:ascii="Times New Roman" w:eastAsia="Times New Roman" w:hAnsi="Times New Roman" w:cs="Times New Roman"/>
          <w:sz w:val="28"/>
          <w:szCs w:val="28"/>
        </w:rPr>
        <w:t xml:space="preserve"> жовтень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F4A">
        <w:rPr>
          <w:rFonts w:ascii="Times New Roman" w:eastAsia="Times New Roman" w:hAnsi="Times New Roman" w:cs="Times New Roman"/>
          <w:sz w:val="28"/>
          <w:szCs w:val="28"/>
        </w:rPr>
        <w:t>місяць</w:t>
      </w:r>
      <w:r w:rsidR="00A83DCD" w:rsidRPr="0077774F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6" w14:textId="30499DAE" w:rsidR="00DD14B2" w:rsidRPr="0077774F" w:rsidRDefault="00B91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службової записки</w:t>
      </w:r>
      <w:r w:rsidR="00820E47"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C7546">
        <w:rPr>
          <w:rFonts w:ascii="Times New Roman" w:eastAsia="Times New Roman" w:hAnsi="Times New Roman" w:cs="Times New Roman"/>
          <w:color w:val="000000"/>
          <w:sz w:val="28"/>
          <w:szCs w:val="28"/>
        </w:rPr>
        <w:t>192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</w:t>
      </w:r>
      <w:r w:rsidR="00EC7546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820E47"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.09.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C7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існує</w:t>
      </w:r>
      <w:r w:rsidR="00820E47"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 у здійсненні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Закупівлі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9E2560" w14:textId="49196346" w:rsidR="00820E47" w:rsidRPr="0077774F" w:rsidRDefault="00820E47" w:rsidP="0018571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Cs/>
          <w:sz w:val="28"/>
          <w:szCs w:val="28"/>
        </w:rPr>
        <w:t>Виконавчим комітетом Дрогобицької міської ради Львівської області</w:t>
      </w:r>
      <w:r w:rsidRPr="0077774F">
        <w:rPr>
          <w:rFonts w:ascii="Times New Roman" w:eastAsia="Times New Roman" w:hAnsi="Times New Roman" w:cs="Times New Roman"/>
          <w:color w:val="4A86E8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була оголошена закупівля за процедурою відкриті торги (з особливостями) в електронній системі </w:t>
      </w:r>
      <w:proofErr w:type="spellStart"/>
      <w:r w:rsidRPr="0077774F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за ідентифікатором </w:t>
      </w:r>
      <w:r w:rsidR="00F15A97" w:rsidRPr="00F15A97">
        <w:rPr>
          <w:rFonts w:ascii="Times New Roman" w:eastAsia="Times New Roman" w:hAnsi="Times New Roman" w:cs="Times New Roman"/>
          <w:sz w:val="28"/>
          <w:szCs w:val="28"/>
        </w:rPr>
        <w:t>UA-2025-09-26-010159-a</w:t>
      </w:r>
    </w:p>
    <w:p w14:paraId="00000028" w14:textId="166FE1E4" w:rsidR="00DD14B2" w:rsidRPr="00860FAA" w:rsidRDefault="00EC7546" w:rsidP="00985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ерез неподання жодної тендерної пропозиції </w:t>
      </w:r>
      <w:r w:rsidR="00F15A97" w:rsidRPr="00651495">
        <w:rPr>
          <w:rFonts w:ascii="Times New Roman" w:eastAsia="Times New Roman" w:hAnsi="Times New Roman" w:cs="Times New Roman"/>
          <w:sz w:val="28"/>
          <w:szCs w:val="28"/>
        </w:rPr>
        <w:t>04.10.</w:t>
      </w:r>
      <w:r w:rsidR="00820E47" w:rsidRPr="00651495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6514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0E47" w:rsidRPr="0077774F">
        <w:rPr>
          <w:rFonts w:ascii="Times New Roman" w:eastAsia="Times New Roman" w:hAnsi="Times New Roman" w:cs="Times New Roman"/>
          <w:sz w:val="28"/>
          <w:szCs w:val="28"/>
        </w:rPr>
        <w:t xml:space="preserve">  року для участі у відкритих торгах у строк, установлений замовником, відкриті торги щодо </w:t>
      </w:r>
      <w:r w:rsidR="00820E47" w:rsidRPr="0077774F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r w:rsidR="0018571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20E47" w:rsidRPr="007777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0E47" w:rsidRPr="0077774F">
        <w:rPr>
          <w:rFonts w:ascii="Times New Roman" w:eastAsia="Times New Roman" w:hAnsi="Times New Roman" w:cs="Times New Roman"/>
          <w:sz w:val="28"/>
          <w:szCs w:val="28"/>
        </w:rPr>
        <w:t xml:space="preserve">автоматично відмінені електронною системою </w:t>
      </w:r>
      <w:proofErr w:type="spellStart"/>
      <w:r w:rsidR="00820E47" w:rsidRPr="0077774F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="00820E47" w:rsidRPr="0077774F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п. 51 </w:t>
      </w:r>
      <w:r w:rsidR="00820E47" w:rsidRPr="0077774F">
        <w:rPr>
          <w:rFonts w:ascii="Times New Roman" w:eastAsia="Times New Roman" w:hAnsi="Times New Roman" w:cs="Times New Roman"/>
          <w:b/>
          <w:sz w:val="28"/>
          <w:szCs w:val="28"/>
        </w:rPr>
        <w:t>Особливостей</w:t>
      </w:r>
      <w:r w:rsidR="00820E47" w:rsidRPr="0077774F">
        <w:rPr>
          <w:rFonts w:ascii="Times New Roman" w:eastAsia="Times New Roman" w:hAnsi="Times New Roman" w:cs="Times New Roman"/>
          <w:sz w:val="28"/>
          <w:szCs w:val="28"/>
        </w:rPr>
        <w:t xml:space="preserve">. Звіт про результати проведення процедури закупівлі додається </w:t>
      </w:r>
      <w:r w:rsidR="00820E47" w:rsidRPr="00860FAA">
        <w:rPr>
          <w:rFonts w:ascii="Times New Roman" w:eastAsia="Times New Roman" w:hAnsi="Times New Roman" w:cs="Times New Roman"/>
          <w:bCs/>
          <w:sz w:val="28"/>
          <w:szCs w:val="28"/>
        </w:rPr>
        <w:t xml:space="preserve">(ID оголошення - </w:t>
      </w:r>
      <w:r w:rsidR="00F15A97" w:rsidRPr="00F15A97">
        <w:rPr>
          <w:rFonts w:ascii="Times New Roman" w:eastAsia="Times New Roman" w:hAnsi="Times New Roman" w:cs="Times New Roman"/>
          <w:bCs/>
          <w:sz w:val="28"/>
          <w:szCs w:val="28"/>
        </w:rPr>
        <w:t>UA-2025-09-26-010159-a</w:t>
      </w:r>
      <w:r w:rsidR="00820E47" w:rsidRPr="00860FA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00000029" w14:textId="77777777" w:rsidR="00DD14B2" w:rsidRPr="0077774F" w:rsidRDefault="00B916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При цьому у Замовника існує  потреба в </w:t>
      </w:r>
      <w:r w:rsidRPr="0077774F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A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, як передбачено чинним законодавством,</w:t>
      </w:r>
      <w:bookmarkStart w:id="1" w:name="bookmark=id.gjdgxs" w:colFirst="0" w:colLast="0"/>
      <w:bookmarkEnd w:id="1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 час здійснення </w:t>
      </w:r>
      <w:proofErr w:type="spellStart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B" w14:textId="61925DE4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7774F">
        <w:rPr>
          <w:rFonts w:ascii="Times New Roman" w:eastAsia="Times New Roman" w:hAnsi="Times New Roman" w:cs="Times New Roman"/>
          <w:sz w:val="28"/>
          <w:szCs w:val="28"/>
        </w:rPr>
        <w:t>Отже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амовник прийняв рішення щодо здійснення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застосування відкритих торгів та/або електронног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каталогу для закупівлі </w:t>
      </w:r>
      <w:r w:rsidR="00754EC3" w:rsidRPr="0077774F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застосування під час здійснення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Закупівлі,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 виняток, п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ідстав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підпунктом 6 пункту 13 Особливостей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придбання замовниками товарів і послуг (крім послуг з поточного ремонту), вартість яких становить або перевищує 100 т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овару у разі, коли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документації,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укл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адення договору.</w:t>
      </w:r>
    </w:p>
    <w:p w14:paraId="0000002C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28F3A1D0" w14:textId="75AF4330" w:rsidR="00140D34" w:rsidRPr="0077774F" w:rsidRDefault="00140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7774F">
        <w:rPr>
          <w:rFonts w:ascii="Times New Roman" w:hAnsi="Times New Roman" w:cs="Times New Roman"/>
          <w:sz w:val="28"/>
          <w:szCs w:val="28"/>
        </w:rPr>
        <w:t xml:space="preserve">Враховуючи викладене, з метою задоволення потреби в закупівлі товару: </w:t>
      </w: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природний газ</w:t>
      </w:r>
      <w:r w:rsidRPr="0077774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за “ДК 021:2015 код 09120000-6 Газове паливо”</w:t>
      </w: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E7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амовник укладає договір на суму </w:t>
      </w:r>
      <w:r w:rsidR="00F15A97">
        <w:rPr>
          <w:rFonts w:ascii="Times New Roman" w:eastAsia="Times New Roman" w:hAnsi="Times New Roman" w:cs="Times New Roman"/>
          <w:sz w:val="28"/>
          <w:szCs w:val="28"/>
        </w:rPr>
        <w:t>25578,90</w:t>
      </w:r>
      <w:r w:rsidR="00F15A97" w:rsidRPr="0077774F">
        <w:rPr>
          <w:rFonts w:ascii="Times New Roman" w:eastAsia="Times New Roman" w:hAnsi="Times New Roman" w:cs="Times New Roman"/>
          <w:sz w:val="28"/>
          <w:szCs w:val="28"/>
        </w:rPr>
        <w:t xml:space="preserve"> грн (</w:t>
      </w:r>
      <w:r w:rsidR="00F15A97" w:rsidRPr="0031271F">
        <w:rPr>
          <w:rFonts w:ascii="Times New Roman" w:eastAsia="Times New Roman" w:hAnsi="Times New Roman" w:cs="Times New Roman"/>
          <w:sz w:val="28"/>
          <w:szCs w:val="28"/>
        </w:rPr>
        <w:t xml:space="preserve">двадцять п'ять тисяч </w:t>
      </w:r>
      <w:r w:rsidR="00F15A97">
        <w:rPr>
          <w:rFonts w:ascii="Times New Roman" w:eastAsia="Times New Roman" w:hAnsi="Times New Roman" w:cs="Times New Roman"/>
          <w:sz w:val="28"/>
          <w:szCs w:val="28"/>
        </w:rPr>
        <w:t>п’ятсот</w:t>
      </w:r>
      <w:r w:rsidR="00F15A97"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A97">
        <w:rPr>
          <w:rFonts w:ascii="Times New Roman" w:eastAsia="Times New Roman" w:hAnsi="Times New Roman" w:cs="Times New Roman"/>
          <w:sz w:val="28"/>
          <w:szCs w:val="28"/>
        </w:rPr>
        <w:t xml:space="preserve">сімдесят вісім </w:t>
      </w:r>
      <w:r w:rsidR="00F15A97" w:rsidRPr="0077774F">
        <w:rPr>
          <w:rFonts w:ascii="Times New Roman" w:eastAsia="Times New Roman" w:hAnsi="Times New Roman" w:cs="Times New Roman"/>
          <w:sz w:val="28"/>
          <w:szCs w:val="28"/>
        </w:rPr>
        <w:t>грив</w:t>
      </w:r>
      <w:r w:rsidR="00F15A97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F15A97" w:rsidRPr="00777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A97">
        <w:rPr>
          <w:rFonts w:ascii="Times New Roman" w:eastAsia="Times New Roman" w:hAnsi="Times New Roman" w:cs="Times New Roman"/>
          <w:sz w:val="28"/>
          <w:szCs w:val="28"/>
        </w:rPr>
        <w:t>90</w:t>
      </w:r>
      <w:r w:rsidR="00F15A97" w:rsidRPr="0077774F">
        <w:rPr>
          <w:rFonts w:ascii="Times New Roman" w:eastAsia="Times New Roman" w:hAnsi="Times New Roman" w:cs="Times New Roman"/>
          <w:sz w:val="28"/>
          <w:szCs w:val="28"/>
        </w:rPr>
        <w:t xml:space="preserve"> копійок) з ПДВ</w:t>
      </w: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без використання електронної системи </w:t>
      </w:r>
      <w:proofErr w:type="spellStart"/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підставі підпункту 6 пункту 13 Особливостей з дотриманням принципів здійснення публічних </w:t>
      </w:r>
      <w:proofErr w:type="spellStart"/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000002D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>, відповідно до пункту 3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8</w:t>
      </w:r>
      <w:r w:rsidRPr="007777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розділу Х «Прикінцеві та перехідні положення» Закону.</w:t>
      </w:r>
    </w:p>
    <w:p w14:paraId="0000002E" w14:textId="3415BE31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white"/>
        </w:rPr>
      </w:pP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Разом </w:t>
      </w:r>
      <w:r w:rsidR="00185714"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звітом про договір про закупівлю, укладений без використання електронної системи </w:t>
      </w:r>
      <w:proofErr w:type="spellStart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замовник оприлюднює в електронній системі </w:t>
      </w:r>
      <w:proofErr w:type="spellStart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договір про закупівлю та додатки до нього, а т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акож обґрунтування підстави для здійснення замовником закупівлі відповідно до </w:t>
      </w:r>
      <w:r w:rsidRPr="007777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пункту 13 Особливостей</w:t>
      </w:r>
      <w:r w:rsidRPr="0077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774F">
        <w:rPr>
          <w:rFonts w:ascii="Times New Roman" w:eastAsia="Times New Roman" w:hAnsi="Times New Roman" w:cs="Times New Roman"/>
          <w:sz w:val="28"/>
          <w:szCs w:val="28"/>
        </w:rPr>
        <w:t>«Обґрунтування підстави».</w:t>
      </w:r>
    </w:p>
    <w:p w14:paraId="0000002F" w14:textId="77777777" w:rsidR="00DD14B2" w:rsidRPr="0077774F" w:rsidRDefault="00B91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Перелік документів, якими підтверджується наявність підстави для застосування виключення за Особливостями (документальне підтверд</w:t>
      </w: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ження):</w:t>
      </w:r>
    </w:p>
    <w:p w14:paraId="00000031" w14:textId="49570607" w:rsidR="00DD14B2" w:rsidRPr="0077774F" w:rsidRDefault="00B01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77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Звіт про результати  проведення процедури закупівлі.</w:t>
      </w:r>
    </w:p>
    <w:p w14:paraId="1DDAEF2B" w14:textId="77777777" w:rsidR="00CF5333" w:rsidRPr="0077774F" w:rsidRDefault="00CF53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C357E62" w14:textId="77777777" w:rsidR="00985EAF" w:rsidRDefault="00985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0F84256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5E6E5FA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9A45C9" w14:textId="77777777" w:rsidR="00C751DE" w:rsidRPr="00C751DE" w:rsidRDefault="00C751DE" w:rsidP="00C75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Заступник міського голови </w:t>
      </w:r>
    </w:p>
    <w:p w14:paraId="585DD1AC" w14:textId="587402F7" w:rsidR="001E6E72" w:rsidRPr="00FE7A9E" w:rsidRDefault="00C751DE" w:rsidP="00C75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гуманітарних та соціальних відносин                                         Юрій КУШЛИК</w:t>
      </w:r>
    </w:p>
    <w:p w14:paraId="4714039E" w14:textId="77777777" w:rsidR="001E6E72" w:rsidRDefault="001E6E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A1EB4E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92EF98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F519FE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631600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27245D4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A2B4AE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49854F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131B9B5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36B458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EC33A4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9BA02F" w14:textId="77777777" w:rsidR="00FE7A9E" w:rsidRDefault="00FE7A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E22DA6" w14:textId="77777777" w:rsidR="00651495" w:rsidRDefault="00651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E6C355" w14:textId="77777777" w:rsidR="00F06B78" w:rsidRDefault="00F06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75FFA5" w14:textId="77777777" w:rsidR="00F06B78" w:rsidRDefault="00F06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D6EE64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A3AEAA" w14:textId="77777777" w:rsidR="000544C3" w:rsidRDefault="0005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2028155" w14:textId="77777777" w:rsidR="00A235E2" w:rsidRDefault="00A23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BDAB0E" w14:textId="77777777" w:rsidR="00A235E2" w:rsidRDefault="00A23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GoBack"/>
      <w:bookmarkEnd w:id="2"/>
    </w:p>
    <w:sectPr w:rsidR="00A235E2" w:rsidSect="0077774F">
      <w:pgSz w:w="11906" w:h="16838"/>
      <w:pgMar w:top="851" w:right="794" w:bottom="851" w:left="15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0C9A"/>
    <w:multiLevelType w:val="hybridMultilevel"/>
    <w:tmpl w:val="3C667D64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B2"/>
    <w:rsid w:val="000544C3"/>
    <w:rsid w:val="000608E8"/>
    <w:rsid w:val="00140D34"/>
    <w:rsid w:val="00185714"/>
    <w:rsid w:val="001B78FE"/>
    <w:rsid w:val="001E6E72"/>
    <w:rsid w:val="0031271F"/>
    <w:rsid w:val="00444631"/>
    <w:rsid w:val="004C6B05"/>
    <w:rsid w:val="00502700"/>
    <w:rsid w:val="005038A7"/>
    <w:rsid w:val="00535F4A"/>
    <w:rsid w:val="00582977"/>
    <w:rsid w:val="00584F4D"/>
    <w:rsid w:val="005E07F3"/>
    <w:rsid w:val="00651495"/>
    <w:rsid w:val="006641BE"/>
    <w:rsid w:val="00750D3D"/>
    <w:rsid w:val="00754EC3"/>
    <w:rsid w:val="0077774F"/>
    <w:rsid w:val="00820E47"/>
    <w:rsid w:val="00860FAA"/>
    <w:rsid w:val="008B0D04"/>
    <w:rsid w:val="008C7006"/>
    <w:rsid w:val="00985EAF"/>
    <w:rsid w:val="009F4E8F"/>
    <w:rsid w:val="00A12B74"/>
    <w:rsid w:val="00A235E2"/>
    <w:rsid w:val="00A33898"/>
    <w:rsid w:val="00A83DCD"/>
    <w:rsid w:val="00B015EF"/>
    <w:rsid w:val="00B916E6"/>
    <w:rsid w:val="00C751DE"/>
    <w:rsid w:val="00CF5333"/>
    <w:rsid w:val="00D6682E"/>
    <w:rsid w:val="00D838E1"/>
    <w:rsid w:val="00DD14B2"/>
    <w:rsid w:val="00E6656E"/>
    <w:rsid w:val="00EC7546"/>
    <w:rsid w:val="00F06B78"/>
    <w:rsid w:val="00F15A97"/>
    <w:rsid w:val="00F30049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787"/>
  <w15:docId w15:val="{5B6569A2-2D94-4F75-9C93-CCFBE288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4cDsUbP/YtPr7ZDVJD+x9V4Dw==">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6583</Words>
  <Characters>3753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19</cp:revision>
  <cp:lastPrinted>2025-10-03T13:21:00Z</cp:lastPrinted>
  <dcterms:created xsi:type="dcterms:W3CDTF">2022-10-29T08:32:00Z</dcterms:created>
  <dcterms:modified xsi:type="dcterms:W3CDTF">2025-10-06T12:38:00Z</dcterms:modified>
</cp:coreProperties>
</file>