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AC" w:rsidRDefault="00BF56B5" w:rsidP="006170AC">
      <w:pPr>
        <w:tabs>
          <w:tab w:val="left" w:pos="6804"/>
        </w:tabs>
        <w:spacing w:before="69"/>
        <w:ind w:left="4320" w:firstLine="75"/>
        <w:rPr>
          <w:sz w:val="20"/>
        </w:rPr>
      </w:pPr>
      <w:r>
        <w:rPr>
          <w:spacing w:val="-2"/>
          <w:sz w:val="20"/>
        </w:rPr>
        <w:tab/>
      </w:r>
      <w:r w:rsidR="00632246">
        <w:rPr>
          <w:spacing w:val="-2"/>
          <w:sz w:val="20"/>
        </w:rPr>
        <w:t>Додаток</w:t>
      </w:r>
      <w:r w:rsidR="006E2BBE">
        <w:rPr>
          <w:spacing w:val="-2"/>
          <w:sz w:val="20"/>
        </w:rPr>
        <w:t xml:space="preserve"> 1</w:t>
      </w:r>
    </w:p>
    <w:p w:rsidR="006E2BBE" w:rsidRDefault="00632246" w:rsidP="006170AC">
      <w:pPr>
        <w:tabs>
          <w:tab w:val="left" w:pos="6804"/>
        </w:tabs>
        <w:ind w:left="6765" w:right="1436" w:firstLine="75"/>
        <w:rPr>
          <w:sz w:val="20"/>
        </w:rPr>
      </w:pPr>
      <w:r>
        <w:rPr>
          <w:sz w:val="20"/>
        </w:rPr>
        <w:t xml:space="preserve">до рішення </w:t>
      </w:r>
      <w:r w:rsidR="006E2BBE">
        <w:rPr>
          <w:sz w:val="20"/>
        </w:rPr>
        <w:t>сесії</w:t>
      </w:r>
    </w:p>
    <w:p w:rsidR="005652AC" w:rsidRDefault="006E2BBE" w:rsidP="006170AC">
      <w:pPr>
        <w:tabs>
          <w:tab w:val="left" w:pos="6804"/>
          <w:tab w:val="left" w:pos="8789"/>
        </w:tabs>
        <w:ind w:left="6804" w:right="-54"/>
        <w:rPr>
          <w:sz w:val="20"/>
        </w:rPr>
      </w:pPr>
      <w:r>
        <w:rPr>
          <w:sz w:val="20"/>
        </w:rPr>
        <w:t xml:space="preserve">Дрогобицької </w:t>
      </w:r>
      <w:r w:rsidR="00632246">
        <w:rPr>
          <w:sz w:val="20"/>
        </w:rPr>
        <w:t>міської ради від_</w:t>
      </w:r>
      <w:r>
        <w:rPr>
          <w:sz w:val="20"/>
        </w:rPr>
        <w:t>____________2025</w:t>
      </w:r>
      <w:r w:rsidR="007E424B">
        <w:rPr>
          <w:sz w:val="20"/>
        </w:rPr>
        <w:t xml:space="preserve"> </w:t>
      </w:r>
      <w:r>
        <w:rPr>
          <w:sz w:val="20"/>
        </w:rPr>
        <w:t>р.</w:t>
      </w:r>
      <w:r w:rsidR="00632246">
        <w:rPr>
          <w:spacing w:val="-2"/>
          <w:sz w:val="20"/>
        </w:rPr>
        <w:t>№_</w:t>
      </w:r>
      <w:r>
        <w:rPr>
          <w:spacing w:val="-2"/>
          <w:sz w:val="20"/>
        </w:rPr>
        <w:t>______</w:t>
      </w:r>
    </w:p>
    <w:p w:rsidR="005652AC" w:rsidRDefault="005652AC" w:rsidP="006170AC">
      <w:pPr>
        <w:pStyle w:val="a3"/>
        <w:tabs>
          <w:tab w:val="left" w:pos="6804"/>
        </w:tabs>
        <w:ind w:firstLine="75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7E424B" w:rsidRDefault="007E424B" w:rsidP="003F61AD">
      <w:pPr>
        <w:pStyle w:val="a3"/>
        <w:ind w:left="567" w:firstLine="284"/>
        <w:rPr>
          <w:sz w:val="20"/>
        </w:rPr>
      </w:pPr>
    </w:p>
    <w:p w:rsidR="005652AC" w:rsidRDefault="00632246" w:rsidP="003F61AD">
      <w:pPr>
        <w:pStyle w:val="1"/>
        <w:ind w:left="567" w:right="543" w:firstLine="284"/>
      </w:pPr>
      <w:r>
        <w:t>І.</w:t>
      </w:r>
      <w:r w:rsidR="002737BD">
        <w:t xml:space="preserve"> </w:t>
      </w:r>
      <w:r>
        <w:t>ПАСПОРТ</w:t>
      </w:r>
      <w:r w:rsidR="002737BD">
        <w:t xml:space="preserve"> </w:t>
      </w:r>
      <w:r>
        <w:rPr>
          <w:spacing w:val="-2"/>
        </w:rPr>
        <w:t>ПРОГРАМИ</w:t>
      </w:r>
    </w:p>
    <w:p w:rsidR="005652AC" w:rsidRDefault="005652AC" w:rsidP="003F61AD">
      <w:pPr>
        <w:pStyle w:val="a3"/>
        <w:ind w:left="567" w:firstLine="284"/>
        <w:rPr>
          <w:b/>
        </w:rPr>
      </w:pPr>
    </w:p>
    <w:p w:rsidR="005652AC" w:rsidRDefault="00632246" w:rsidP="003F61AD">
      <w:pPr>
        <w:pStyle w:val="2"/>
        <w:ind w:left="567" w:right="1227" w:firstLine="284"/>
      </w:pPr>
      <w:r>
        <w:t>«</w:t>
      </w:r>
      <w:r w:rsidR="001F342D">
        <w:t xml:space="preserve">Модернізація житлово-комунальної </w:t>
      </w:r>
      <w:r w:rsidR="00F5469E">
        <w:t xml:space="preserve"> </w:t>
      </w:r>
      <w:r w:rsidR="001F342D">
        <w:t>інфраструктури Дрогоби</w:t>
      </w:r>
      <w:r w:rsidR="0061593D">
        <w:t xml:space="preserve">цької громади у 2025 році шляхом розпуску загальнобудинкового обліку електричної енергії у багатоквартирних житлових будинках, де проживають </w:t>
      </w:r>
      <w:r w:rsidR="001F342D">
        <w:t xml:space="preserve"> </w:t>
      </w:r>
      <w:r w:rsidR="00F5469E">
        <w:t>внутрішньо переміщен</w:t>
      </w:r>
      <w:r w:rsidR="0061593D">
        <w:t>і</w:t>
      </w:r>
      <w:r w:rsidR="00F5469E">
        <w:t xml:space="preserve"> ос</w:t>
      </w:r>
      <w:r w:rsidR="0061593D">
        <w:t>о</w:t>
      </w:r>
      <w:r w:rsidR="00F5469E">
        <w:t>б</w:t>
      </w:r>
      <w:r w:rsidR="0061593D">
        <w:t>и за адресами</w:t>
      </w:r>
      <w:r w:rsidR="00F5469E">
        <w:t xml:space="preserve"> </w:t>
      </w:r>
      <w:r w:rsidR="0061593D">
        <w:t xml:space="preserve">м. Дрогобич, </w:t>
      </w:r>
      <w:r w:rsidR="0061593D">
        <w:br/>
        <w:t>вул. П. Орлика, 18-М, П. Орлика 18-Л та вул. Фабрична, 61/8</w:t>
      </w:r>
      <w:r w:rsidR="007E424B">
        <w:t xml:space="preserve"> житлові приміщення (група) 1</w:t>
      </w:r>
      <w:r w:rsidR="0061593D">
        <w:t>, на поквартирний облік</w:t>
      </w:r>
      <w:r w:rsidR="003F79B9">
        <w:t>»</w:t>
      </w:r>
    </w:p>
    <w:p w:rsidR="003F79B9" w:rsidRDefault="003F79B9" w:rsidP="003F61AD">
      <w:pPr>
        <w:pStyle w:val="2"/>
        <w:ind w:left="567" w:right="1227" w:firstLine="284"/>
        <w:jc w:val="both"/>
        <w:rPr>
          <w:b w:val="0"/>
        </w:rPr>
      </w:pPr>
    </w:p>
    <w:p w:rsidR="005652AC" w:rsidRPr="00201737" w:rsidRDefault="00632246" w:rsidP="00FC6CD4">
      <w:pPr>
        <w:pStyle w:val="a4"/>
        <w:numPr>
          <w:ilvl w:val="0"/>
          <w:numId w:val="1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01737">
        <w:rPr>
          <w:b/>
          <w:sz w:val="28"/>
          <w:szCs w:val="28"/>
        </w:rPr>
        <w:t>Ініціатор</w:t>
      </w:r>
      <w:r w:rsidR="002737BD">
        <w:rPr>
          <w:b/>
          <w:sz w:val="28"/>
          <w:szCs w:val="28"/>
        </w:rPr>
        <w:t xml:space="preserve"> </w:t>
      </w:r>
      <w:r w:rsidRPr="00201737">
        <w:rPr>
          <w:b/>
          <w:sz w:val="28"/>
          <w:szCs w:val="28"/>
        </w:rPr>
        <w:t>розроблення</w:t>
      </w:r>
      <w:r w:rsidR="002737BD">
        <w:rPr>
          <w:b/>
          <w:sz w:val="28"/>
          <w:szCs w:val="28"/>
        </w:rPr>
        <w:t xml:space="preserve"> </w:t>
      </w:r>
      <w:r w:rsidR="00201737">
        <w:rPr>
          <w:b/>
          <w:sz w:val="28"/>
          <w:szCs w:val="28"/>
        </w:rPr>
        <w:t>П</w:t>
      </w:r>
      <w:r w:rsidRPr="00201737">
        <w:rPr>
          <w:b/>
          <w:sz w:val="28"/>
          <w:szCs w:val="28"/>
        </w:rPr>
        <w:t>рограми</w:t>
      </w:r>
      <w:r w:rsidR="002737BD">
        <w:rPr>
          <w:b/>
          <w:sz w:val="28"/>
          <w:szCs w:val="28"/>
        </w:rPr>
        <w:t xml:space="preserve"> </w:t>
      </w:r>
      <w:r w:rsidR="00145014" w:rsidRPr="00145014">
        <w:rPr>
          <w:i/>
          <w:sz w:val="28"/>
          <w:szCs w:val="28"/>
        </w:rPr>
        <w:t>комунальне підприємство «Управління капітального будівництва» Дрогобицької міської ради</w:t>
      </w:r>
    </w:p>
    <w:p w:rsidR="005652AC" w:rsidRPr="002737BD" w:rsidRDefault="00632246" w:rsidP="00FC6CD4">
      <w:pPr>
        <w:pStyle w:val="a4"/>
        <w:numPr>
          <w:ilvl w:val="0"/>
          <w:numId w:val="1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bCs/>
          <w:i/>
          <w:iCs/>
          <w:sz w:val="28"/>
          <w:szCs w:val="28"/>
        </w:rPr>
      </w:pPr>
      <w:r w:rsidRPr="002737BD">
        <w:rPr>
          <w:b/>
          <w:sz w:val="28"/>
          <w:szCs w:val="28"/>
        </w:rPr>
        <w:t>Дата,</w:t>
      </w:r>
      <w:r w:rsidR="002737BD" w:rsidRPr="002737BD">
        <w:rPr>
          <w:b/>
          <w:sz w:val="28"/>
          <w:szCs w:val="28"/>
        </w:rPr>
        <w:t xml:space="preserve"> </w:t>
      </w:r>
      <w:r w:rsidRPr="002737BD">
        <w:rPr>
          <w:b/>
          <w:sz w:val="28"/>
          <w:szCs w:val="28"/>
        </w:rPr>
        <w:t>номер</w:t>
      </w:r>
      <w:r w:rsidR="002737BD" w:rsidRPr="002737BD">
        <w:rPr>
          <w:b/>
          <w:sz w:val="28"/>
          <w:szCs w:val="28"/>
        </w:rPr>
        <w:t xml:space="preserve"> </w:t>
      </w:r>
      <w:r w:rsidR="003F79B9" w:rsidRPr="002737BD">
        <w:rPr>
          <w:b/>
          <w:sz w:val="28"/>
          <w:szCs w:val="28"/>
        </w:rPr>
        <w:t>і назва розпорядчого документу</w:t>
      </w:r>
      <w:r w:rsidR="002737BD" w:rsidRPr="002737BD">
        <w:rPr>
          <w:b/>
          <w:sz w:val="28"/>
          <w:szCs w:val="28"/>
        </w:rPr>
        <w:t xml:space="preserve"> </w:t>
      </w:r>
      <w:r w:rsidR="003F79B9" w:rsidRPr="002737BD">
        <w:rPr>
          <w:bCs/>
          <w:i/>
          <w:iCs/>
          <w:sz w:val="28"/>
          <w:szCs w:val="28"/>
        </w:rPr>
        <w:t>Рішення сесії</w:t>
      </w:r>
      <w:r w:rsidR="00201737" w:rsidRPr="002737BD">
        <w:rPr>
          <w:bCs/>
          <w:i/>
          <w:iCs/>
          <w:sz w:val="28"/>
          <w:szCs w:val="28"/>
        </w:rPr>
        <w:t xml:space="preserve"> Дрогобицької міської ради від __________ №____ «Про внесення змін до бюджету Дрогобицької міської територіальної громади на 2025р.»</w:t>
      </w:r>
    </w:p>
    <w:p w:rsidR="005652AC" w:rsidRPr="002737BD" w:rsidRDefault="00632246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737BD">
        <w:rPr>
          <w:b/>
          <w:sz w:val="28"/>
          <w:szCs w:val="28"/>
        </w:rPr>
        <w:t>Розробник</w:t>
      </w:r>
      <w:r w:rsidR="001B4689">
        <w:rPr>
          <w:b/>
          <w:sz w:val="28"/>
          <w:szCs w:val="28"/>
        </w:rPr>
        <w:t>и</w:t>
      </w:r>
      <w:r w:rsidR="002737BD">
        <w:rPr>
          <w:b/>
          <w:sz w:val="28"/>
          <w:szCs w:val="28"/>
        </w:rPr>
        <w:t xml:space="preserve"> </w:t>
      </w:r>
      <w:r w:rsidR="00201737" w:rsidRPr="002737BD">
        <w:rPr>
          <w:b/>
          <w:spacing w:val="-9"/>
          <w:sz w:val="28"/>
          <w:szCs w:val="28"/>
        </w:rPr>
        <w:t>П</w:t>
      </w:r>
      <w:r w:rsidRPr="002737BD">
        <w:rPr>
          <w:b/>
          <w:spacing w:val="-2"/>
          <w:sz w:val="28"/>
          <w:szCs w:val="28"/>
        </w:rPr>
        <w:t>рограми:</w:t>
      </w:r>
      <w:r w:rsidRPr="002737BD">
        <w:rPr>
          <w:b/>
          <w:sz w:val="28"/>
          <w:szCs w:val="28"/>
        </w:rPr>
        <w:tab/>
      </w:r>
      <w:bookmarkStart w:id="0" w:name="_Hlk197091578"/>
      <w:r w:rsidR="002737BD">
        <w:rPr>
          <w:b/>
          <w:sz w:val="28"/>
          <w:szCs w:val="28"/>
        </w:rPr>
        <w:t xml:space="preserve"> </w:t>
      </w:r>
      <w:bookmarkEnd w:id="0"/>
      <w:r w:rsidR="00145014" w:rsidRPr="00145014">
        <w:rPr>
          <w:i/>
          <w:sz w:val="28"/>
          <w:szCs w:val="28"/>
        </w:rPr>
        <w:t>комунальне підприємство «Управління капітального будівни</w:t>
      </w:r>
      <w:r w:rsidR="0061593D">
        <w:rPr>
          <w:i/>
          <w:sz w:val="28"/>
          <w:szCs w:val="28"/>
        </w:rPr>
        <w:t>цтва» Дрогобицької міської ради.</w:t>
      </w:r>
    </w:p>
    <w:p w:rsidR="005652AC" w:rsidRDefault="00145014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</w:t>
      </w:r>
      <w:r w:rsidR="00F110CC">
        <w:rPr>
          <w:b/>
          <w:sz w:val="28"/>
          <w:szCs w:val="28"/>
        </w:rPr>
        <w:t>ідповідальний в</w:t>
      </w:r>
      <w:r w:rsidR="00F67533" w:rsidRPr="002737BD">
        <w:rPr>
          <w:b/>
          <w:sz w:val="28"/>
          <w:szCs w:val="28"/>
        </w:rPr>
        <w:t>иконав</w:t>
      </w:r>
      <w:r>
        <w:rPr>
          <w:b/>
          <w:sz w:val="28"/>
          <w:szCs w:val="28"/>
        </w:rPr>
        <w:t>ець</w:t>
      </w:r>
      <w:r w:rsidR="00201737" w:rsidRPr="002737BD">
        <w:rPr>
          <w:b/>
          <w:sz w:val="28"/>
          <w:szCs w:val="28"/>
        </w:rPr>
        <w:t xml:space="preserve"> Програми</w:t>
      </w:r>
      <w:r w:rsidR="00632246" w:rsidRPr="002737BD">
        <w:rPr>
          <w:b/>
          <w:sz w:val="28"/>
          <w:szCs w:val="28"/>
        </w:rPr>
        <w:t>:</w:t>
      </w:r>
      <w:r w:rsidR="002737BD">
        <w:rPr>
          <w:b/>
          <w:sz w:val="28"/>
          <w:szCs w:val="28"/>
        </w:rPr>
        <w:t xml:space="preserve"> </w:t>
      </w:r>
      <w:r w:rsidR="00953BFD" w:rsidRPr="002737BD">
        <w:rPr>
          <w:i/>
          <w:sz w:val="28"/>
          <w:szCs w:val="28"/>
        </w:rPr>
        <w:t>КП «Управління капітального будівництва»</w:t>
      </w:r>
      <w:r w:rsidR="002737BD">
        <w:rPr>
          <w:i/>
          <w:sz w:val="28"/>
          <w:szCs w:val="28"/>
        </w:rPr>
        <w:t xml:space="preserve"> </w:t>
      </w:r>
      <w:r w:rsidR="00953BFD" w:rsidRPr="002737BD">
        <w:rPr>
          <w:i/>
          <w:sz w:val="28"/>
          <w:szCs w:val="28"/>
        </w:rPr>
        <w:t>Дрогобицької міської ради</w:t>
      </w:r>
      <w:r w:rsidR="002737BD">
        <w:rPr>
          <w:i/>
          <w:sz w:val="28"/>
          <w:szCs w:val="28"/>
        </w:rPr>
        <w:t>.</w:t>
      </w:r>
    </w:p>
    <w:p w:rsidR="00F110CC" w:rsidRPr="002737BD" w:rsidRDefault="00F110CC" w:rsidP="00FC6CD4">
      <w:pPr>
        <w:pStyle w:val="a4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Одержувач бюджетних коштів:</w:t>
      </w:r>
      <w:r>
        <w:rPr>
          <w:i/>
          <w:sz w:val="28"/>
          <w:szCs w:val="28"/>
        </w:rPr>
        <w:t xml:space="preserve"> </w:t>
      </w:r>
      <w:r w:rsidRPr="002737BD">
        <w:rPr>
          <w:i/>
          <w:sz w:val="28"/>
          <w:szCs w:val="28"/>
        </w:rPr>
        <w:t>КП «Управління капітального будівництва»</w:t>
      </w:r>
      <w:r>
        <w:rPr>
          <w:i/>
          <w:sz w:val="28"/>
          <w:szCs w:val="28"/>
        </w:rPr>
        <w:t xml:space="preserve"> </w:t>
      </w:r>
      <w:r w:rsidRPr="002737BD">
        <w:rPr>
          <w:i/>
          <w:sz w:val="28"/>
          <w:szCs w:val="28"/>
        </w:rPr>
        <w:t>Дрогобицької міської ради</w:t>
      </w:r>
      <w:r>
        <w:rPr>
          <w:i/>
          <w:sz w:val="28"/>
          <w:szCs w:val="28"/>
        </w:rPr>
        <w:t>.</w:t>
      </w:r>
    </w:p>
    <w:p w:rsidR="005652AC" w:rsidRPr="002737BD" w:rsidRDefault="00632246" w:rsidP="00FC6CD4">
      <w:pPr>
        <w:pStyle w:val="a4"/>
        <w:numPr>
          <w:ilvl w:val="0"/>
          <w:numId w:val="3"/>
        </w:numPr>
        <w:tabs>
          <w:tab w:val="left" w:pos="1701"/>
        </w:tabs>
        <w:spacing w:line="276" w:lineRule="auto"/>
        <w:ind w:left="993" w:firstLine="284"/>
        <w:jc w:val="both"/>
        <w:rPr>
          <w:i/>
          <w:sz w:val="28"/>
          <w:szCs w:val="28"/>
        </w:rPr>
      </w:pPr>
      <w:r w:rsidRPr="002737BD">
        <w:rPr>
          <w:b/>
          <w:sz w:val="28"/>
          <w:szCs w:val="28"/>
        </w:rPr>
        <w:t>Термін</w:t>
      </w:r>
      <w:r w:rsidR="002737BD">
        <w:rPr>
          <w:b/>
          <w:sz w:val="28"/>
          <w:szCs w:val="28"/>
        </w:rPr>
        <w:t xml:space="preserve"> </w:t>
      </w:r>
      <w:r w:rsidRPr="002737BD">
        <w:rPr>
          <w:b/>
          <w:sz w:val="28"/>
          <w:szCs w:val="28"/>
        </w:rPr>
        <w:t>реалізації</w:t>
      </w:r>
      <w:r w:rsidR="002737BD">
        <w:rPr>
          <w:b/>
          <w:sz w:val="28"/>
          <w:szCs w:val="28"/>
        </w:rPr>
        <w:t xml:space="preserve"> </w:t>
      </w:r>
      <w:r w:rsidR="00201737" w:rsidRPr="002737BD">
        <w:rPr>
          <w:b/>
          <w:spacing w:val="-2"/>
          <w:sz w:val="28"/>
          <w:szCs w:val="28"/>
        </w:rPr>
        <w:t>П</w:t>
      </w:r>
      <w:r w:rsidRPr="002737BD">
        <w:rPr>
          <w:b/>
          <w:spacing w:val="-2"/>
          <w:sz w:val="28"/>
          <w:szCs w:val="28"/>
        </w:rPr>
        <w:t>рограми</w:t>
      </w:r>
      <w:r w:rsidR="002737BD">
        <w:rPr>
          <w:b/>
          <w:spacing w:val="-2"/>
          <w:sz w:val="28"/>
          <w:szCs w:val="28"/>
        </w:rPr>
        <w:t xml:space="preserve"> </w:t>
      </w:r>
      <w:r w:rsidR="0061593D">
        <w:rPr>
          <w:bCs/>
          <w:i/>
          <w:iCs/>
          <w:spacing w:val="-2"/>
          <w:sz w:val="28"/>
          <w:szCs w:val="28"/>
        </w:rPr>
        <w:t>вересень</w:t>
      </w:r>
      <w:r w:rsidR="00201737" w:rsidRPr="002737BD">
        <w:rPr>
          <w:bCs/>
          <w:i/>
          <w:iCs/>
          <w:spacing w:val="-2"/>
          <w:sz w:val="28"/>
          <w:szCs w:val="28"/>
        </w:rPr>
        <w:t xml:space="preserve"> – грудень 2025р.</w:t>
      </w:r>
    </w:p>
    <w:p w:rsidR="005652AC" w:rsidRPr="00201737" w:rsidRDefault="00632246" w:rsidP="00FC6CD4">
      <w:pPr>
        <w:pStyle w:val="2"/>
        <w:numPr>
          <w:ilvl w:val="0"/>
          <w:numId w:val="3"/>
        </w:numPr>
        <w:tabs>
          <w:tab w:val="left" w:pos="0"/>
          <w:tab w:val="left" w:pos="1701"/>
        </w:tabs>
        <w:spacing w:line="276" w:lineRule="auto"/>
        <w:ind w:left="993" w:right="1" w:firstLine="284"/>
        <w:jc w:val="both"/>
        <w:rPr>
          <w:i/>
          <w:iCs/>
        </w:rPr>
      </w:pPr>
      <w:r w:rsidRPr="00201737">
        <w:t>Загальний</w:t>
      </w:r>
      <w:r w:rsidR="002737BD">
        <w:t xml:space="preserve"> </w:t>
      </w:r>
      <w:r w:rsidRPr="00201737">
        <w:t>обсяг</w:t>
      </w:r>
      <w:r w:rsidR="002737BD">
        <w:t xml:space="preserve"> </w:t>
      </w:r>
      <w:r w:rsidRPr="00201737">
        <w:t>фінансових</w:t>
      </w:r>
      <w:r w:rsidR="002737BD">
        <w:t xml:space="preserve"> </w:t>
      </w:r>
      <w:r w:rsidRPr="00201737">
        <w:t>ресурсів</w:t>
      </w:r>
      <w:r w:rsidR="005C5077">
        <w:t xml:space="preserve"> бюджету Дрогобицької міської територіальної громади</w:t>
      </w:r>
      <w:r w:rsidRPr="00201737">
        <w:t>,</w:t>
      </w:r>
      <w:r w:rsidR="002737BD">
        <w:t xml:space="preserve"> </w:t>
      </w:r>
      <w:r w:rsidRPr="00201737">
        <w:t>необхідних для реалізації</w:t>
      </w:r>
      <w:r w:rsidR="00615F59" w:rsidRPr="00615F59">
        <w:t xml:space="preserve"> програми, тис.</w:t>
      </w:r>
      <w:r w:rsidR="002737BD">
        <w:t xml:space="preserve"> </w:t>
      </w:r>
      <w:r w:rsidR="00615F59" w:rsidRPr="00615F59">
        <w:t>грн</w:t>
      </w:r>
      <w:r w:rsidR="005C5077">
        <w:t>:</w:t>
      </w:r>
      <w:r w:rsidR="002737BD">
        <w:t xml:space="preserve"> </w:t>
      </w:r>
      <w:r w:rsidR="0061593D">
        <w:t>–</w:t>
      </w:r>
      <w:r w:rsidR="002737BD">
        <w:t xml:space="preserve"> </w:t>
      </w:r>
      <w:r w:rsidR="0061593D">
        <w:rPr>
          <w:b w:val="0"/>
          <w:bCs w:val="0"/>
          <w:i/>
          <w:iCs/>
        </w:rPr>
        <w:t>240,00</w:t>
      </w:r>
      <w:r w:rsidR="005C5077">
        <w:rPr>
          <w:b w:val="0"/>
          <w:bCs w:val="0"/>
          <w:i/>
          <w:iCs/>
        </w:rPr>
        <w:t>.</w:t>
      </w:r>
      <w:r w:rsidRPr="00201737">
        <w:tab/>
      </w:r>
    </w:p>
    <w:p w:rsidR="005652AC" w:rsidRPr="00201737" w:rsidRDefault="005652AC" w:rsidP="003F61AD">
      <w:pPr>
        <w:pStyle w:val="a3"/>
        <w:ind w:left="567" w:firstLine="284"/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5652AC" w:rsidRDefault="005652AC" w:rsidP="003F61AD">
      <w:pPr>
        <w:pStyle w:val="a3"/>
        <w:ind w:left="567" w:firstLine="284"/>
        <w:rPr>
          <w:sz w:val="26"/>
        </w:rPr>
      </w:pPr>
    </w:p>
    <w:p w:rsidR="00201737" w:rsidRDefault="00201737" w:rsidP="003F61AD">
      <w:pPr>
        <w:pStyle w:val="1"/>
        <w:spacing w:before="68"/>
        <w:ind w:left="567" w:right="542" w:firstLine="284"/>
      </w:pPr>
    </w:p>
    <w:p w:rsidR="00CD6EEB" w:rsidRDefault="00CD6EEB" w:rsidP="003F61AD">
      <w:pPr>
        <w:ind w:left="567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CD6EEB" w:rsidRDefault="00CD6EEB" w:rsidP="003F61AD">
      <w:pPr>
        <w:ind w:left="567" w:right="-338" w:firstLine="284"/>
      </w:pPr>
      <w:r>
        <w:rPr>
          <w:b/>
          <w:sz w:val="28"/>
          <w:szCs w:val="28"/>
        </w:rPr>
        <w:t xml:space="preserve">будівництва» Дрогобицької  міської ради                       </w:t>
      </w:r>
      <w:r w:rsidR="003F61A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Василь БОХОНОК</w:t>
      </w:r>
    </w:p>
    <w:p w:rsidR="0059101E" w:rsidRDefault="0059101E" w:rsidP="003F61AD">
      <w:pPr>
        <w:pStyle w:val="1"/>
        <w:tabs>
          <w:tab w:val="left" w:pos="615"/>
        </w:tabs>
        <w:spacing w:before="68"/>
        <w:ind w:left="567" w:right="542" w:firstLine="284"/>
        <w:jc w:val="left"/>
      </w:pPr>
      <w:r>
        <w:tab/>
      </w:r>
    </w:p>
    <w:p w:rsidR="00201737" w:rsidRDefault="00201737" w:rsidP="0059101E">
      <w:pPr>
        <w:pStyle w:val="1"/>
        <w:tabs>
          <w:tab w:val="left" w:pos="615"/>
        </w:tabs>
        <w:spacing w:before="68"/>
        <w:ind w:left="0" w:right="542"/>
        <w:jc w:val="left"/>
      </w:pPr>
    </w:p>
    <w:p w:rsidR="00201737" w:rsidRDefault="00201737">
      <w:pPr>
        <w:pStyle w:val="1"/>
        <w:spacing w:before="68"/>
        <w:ind w:right="542"/>
      </w:pPr>
    </w:p>
    <w:p w:rsidR="00201737" w:rsidRDefault="00201737">
      <w:pPr>
        <w:pStyle w:val="1"/>
        <w:spacing w:before="68"/>
        <w:ind w:right="542"/>
      </w:pPr>
    </w:p>
    <w:p w:rsidR="00201737" w:rsidRDefault="00201737">
      <w:pPr>
        <w:pStyle w:val="1"/>
        <w:spacing w:before="68"/>
        <w:ind w:right="542"/>
      </w:pPr>
    </w:p>
    <w:p w:rsidR="005C5077" w:rsidRDefault="005C5077">
      <w:pPr>
        <w:pStyle w:val="1"/>
        <w:spacing w:before="68"/>
        <w:ind w:right="542"/>
      </w:pPr>
    </w:p>
    <w:p w:rsidR="006170AC" w:rsidRDefault="006170AC" w:rsidP="003F61AD">
      <w:pPr>
        <w:pStyle w:val="1"/>
        <w:spacing w:before="68"/>
        <w:ind w:left="851" w:right="1" w:firstLine="283"/>
      </w:pPr>
    </w:p>
    <w:p w:rsidR="005652AC" w:rsidRDefault="00632246" w:rsidP="003F61AD">
      <w:pPr>
        <w:pStyle w:val="1"/>
        <w:spacing w:before="68"/>
        <w:ind w:left="851" w:right="1" w:firstLine="283"/>
      </w:pPr>
      <w:r>
        <w:lastRenderedPageBreak/>
        <w:t>ІІ.</w:t>
      </w:r>
      <w:r w:rsidR="00543AC0">
        <w:t xml:space="preserve"> </w:t>
      </w:r>
      <w:r>
        <w:t>ВИЗНАЧЕННЯ</w:t>
      </w:r>
      <w:r w:rsidR="000876E1">
        <w:t xml:space="preserve"> </w:t>
      </w:r>
      <w:r>
        <w:t>ПРОБЛЕМИ,</w:t>
      </w:r>
      <w:r w:rsidR="000876E1">
        <w:t xml:space="preserve"> </w:t>
      </w:r>
      <w:r>
        <w:t>НА</w:t>
      </w:r>
      <w:r w:rsidR="000876E1">
        <w:t xml:space="preserve"> </w:t>
      </w:r>
      <w:r>
        <w:t>РОЗВ’ЯЗАННЯ</w:t>
      </w:r>
      <w:r w:rsidR="000876E1">
        <w:t xml:space="preserve"> </w:t>
      </w:r>
      <w:r>
        <w:t>ЯКОЇ СПРЯМОВАНА ПРОГРАМА</w:t>
      </w:r>
    </w:p>
    <w:p w:rsidR="005652AC" w:rsidRDefault="005652AC" w:rsidP="003F61AD">
      <w:pPr>
        <w:pStyle w:val="a3"/>
        <w:ind w:left="851" w:right="1" w:firstLine="283"/>
        <w:rPr>
          <w:b/>
        </w:rPr>
      </w:pPr>
    </w:p>
    <w:p w:rsidR="00D07C5C" w:rsidRDefault="00D07C5C" w:rsidP="009E7DF3">
      <w:pPr>
        <w:pStyle w:val="a7"/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rFonts w:ascii="Lato" w:hAnsi="Lato"/>
          <w:color w:val="424242"/>
          <w:sz w:val="27"/>
          <w:szCs w:val="27"/>
        </w:rPr>
        <w:t xml:space="preserve">З перших днів повномасштабного вторгнення </w:t>
      </w:r>
      <w:proofErr w:type="spellStart"/>
      <w:r>
        <w:rPr>
          <w:rFonts w:ascii="Lato" w:hAnsi="Lato"/>
          <w:color w:val="424242"/>
          <w:sz w:val="27"/>
          <w:szCs w:val="27"/>
        </w:rPr>
        <w:t>росії</w:t>
      </w:r>
      <w:proofErr w:type="spellEnd"/>
      <w:r>
        <w:rPr>
          <w:rFonts w:ascii="Lato" w:hAnsi="Lato"/>
          <w:color w:val="424242"/>
          <w:sz w:val="27"/>
          <w:szCs w:val="27"/>
        </w:rPr>
        <w:t xml:space="preserve"> на територію України Дрогобицька громада активно вирішує питання щодо  облаштування житла для людей, які втратили свої оселі.</w:t>
      </w:r>
      <w:r w:rsidR="000C4E4E">
        <w:rPr>
          <w:rFonts w:ascii="Lato" w:hAnsi="Lato"/>
          <w:color w:val="424242"/>
          <w:sz w:val="27"/>
          <w:szCs w:val="27"/>
        </w:rPr>
        <w:t xml:space="preserve"> Зокрема:</w:t>
      </w:r>
    </w:p>
    <w:p w:rsidR="000520A3" w:rsidRDefault="000C4E4E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rFonts w:ascii="Lato" w:hAnsi="Lato"/>
          <w:color w:val="424242"/>
          <w:sz w:val="27"/>
          <w:szCs w:val="27"/>
          <w:shd w:val="clear" w:color="auto" w:fill="FFFFFF"/>
        </w:rPr>
        <w:t>У 2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023 ро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ці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реконс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тру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йо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ва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но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гуртожиток у 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м. 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Стебнику та обладна</w:t>
      </w:r>
      <w:r>
        <w:rPr>
          <w:rFonts w:ascii="Lato" w:hAnsi="Lato"/>
          <w:color w:val="424242"/>
          <w:sz w:val="27"/>
          <w:szCs w:val="27"/>
          <w:shd w:val="clear" w:color="auto" w:fill="FFFFFF"/>
        </w:rPr>
        <w:t>но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 xml:space="preserve"> у ньому 32 квартири для сімей з числа </w:t>
      </w:r>
      <w:r w:rsidRPr="008611A2">
        <w:rPr>
          <w:sz w:val="28"/>
          <w:szCs w:val="28"/>
        </w:rPr>
        <w:t>внутрішньо переміщених осіб</w:t>
      </w:r>
      <w:r w:rsidR="000520A3">
        <w:rPr>
          <w:rFonts w:ascii="Lato" w:hAnsi="Lato"/>
          <w:color w:val="424242"/>
          <w:sz w:val="27"/>
          <w:szCs w:val="27"/>
          <w:shd w:val="clear" w:color="auto" w:fill="FFFFFF"/>
        </w:rPr>
        <w:t>.</w:t>
      </w:r>
    </w:p>
    <w:p w:rsidR="00D07C5C" w:rsidRDefault="00610A66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sz w:val="28"/>
          <w:szCs w:val="28"/>
        </w:rPr>
      </w:pPr>
      <w:r w:rsidRPr="008611A2">
        <w:rPr>
          <w:sz w:val="28"/>
          <w:szCs w:val="28"/>
        </w:rPr>
        <w:t>У 202</w:t>
      </w:r>
      <w:r w:rsidR="009E7DF3">
        <w:rPr>
          <w:sz w:val="28"/>
          <w:szCs w:val="28"/>
        </w:rPr>
        <w:t>4</w:t>
      </w:r>
      <w:r w:rsidRPr="008611A2">
        <w:rPr>
          <w:sz w:val="28"/>
          <w:szCs w:val="28"/>
        </w:rPr>
        <w:t xml:space="preserve"> році завершено будівництво швидкозбірного каркасного багатоквартирного житлового будинку на 12 квартир по вул. П.Орлика</w:t>
      </w:r>
      <w:r w:rsidR="000912A0">
        <w:rPr>
          <w:sz w:val="28"/>
          <w:szCs w:val="28"/>
        </w:rPr>
        <w:t>, 18-</w:t>
      </w:r>
      <w:r w:rsidR="00FC6CD4">
        <w:rPr>
          <w:sz w:val="28"/>
          <w:szCs w:val="28"/>
        </w:rPr>
        <w:t>Л</w:t>
      </w:r>
      <w:r w:rsidRPr="008611A2">
        <w:rPr>
          <w:sz w:val="28"/>
          <w:szCs w:val="28"/>
        </w:rPr>
        <w:t xml:space="preserve"> в м. Дрогобичі для тимчасового проживання 52-х внутрішньо переміщених осіб</w:t>
      </w:r>
      <w:r w:rsidR="000912A0">
        <w:rPr>
          <w:sz w:val="28"/>
          <w:szCs w:val="28"/>
        </w:rPr>
        <w:t>.</w:t>
      </w:r>
    </w:p>
    <w:p w:rsidR="000912A0" w:rsidRDefault="000C4E4E" w:rsidP="009E7DF3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851" w:right="-338" w:firstLine="709"/>
        <w:jc w:val="both"/>
        <w:textAlignment w:val="baseline"/>
        <w:rPr>
          <w:rFonts w:ascii="Lato" w:hAnsi="Lato"/>
          <w:color w:val="424242"/>
          <w:sz w:val="27"/>
          <w:szCs w:val="27"/>
        </w:rPr>
      </w:pPr>
      <w:r>
        <w:rPr>
          <w:sz w:val="28"/>
          <w:szCs w:val="28"/>
        </w:rPr>
        <w:t>У</w:t>
      </w:r>
      <w:r w:rsidR="008D6852">
        <w:rPr>
          <w:sz w:val="28"/>
          <w:szCs w:val="28"/>
        </w:rPr>
        <w:t xml:space="preserve"> березні </w:t>
      </w:r>
      <w:r>
        <w:rPr>
          <w:sz w:val="28"/>
          <w:szCs w:val="28"/>
        </w:rPr>
        <w:t>20</w:t>
      </w:r>
      <w:r w:rsidR="009E7DF3"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 w:rsidR="008D6852">
        <w:rPr>
          <w:sz w:val="28"/>
          <w:szCs w:val="28"/>
        </w:rPr>
        <w:t xml:space="preserve"> року завершено </w:t>
      </w:r>
      <w:r w:rsidR="008D6852" w:rsidRPr="000A1E87">
        <w:rPr>
          <w:sz w:val="28"/>
          <w:szCs w:val="28"/>
        </w:rPr>
        <w:t>реконструкці</w:t>
      </w:r>
      <w:r w:rsidR="008D6852">
        <w:rPr>
          <w:sz w:val="28"/>
          <w:szCs w:val="28"/>
        </w:rPr>
        <w:t>ю</w:t>
      </w:r>
      <w:r w:rsidR="008D6852" w:rsidRPr="000A1E87">
        <w:rPr>
          <w:sz w:val="28"/>
          <w:szCs w:val="28"/>
        </w:rPr>
        <w:t xml:space="preserve"> нежитлового приміщення  на вул. Фабричн</w:t>
      </w:r>
      <w:r w:rsidR="008D6852">
        <w:rPr>
          <w:sz w:val="28"/>
          <w:szCs w:val="28"/>
        </w:rPr>
        <w:t>ій</w:t>
      </w:r>
      <w:r w:rsidR="008D6852" w:rsidRPr="000A1E87">
        <w:rPr>
          <w:sz w:val="28"/>
          <w:szCs w:val="28"/>
        </w:rPr>
        <w:t>, 61/8 в м. Дрогобич</w:t>
      </w:r>
      <w:r w:rsidR="008D6852">
        <w:rPr>
          <w:sz w:val="28"/>
          <w:szCs w:val="28"/>
        </w:rPr>
        <w:t>і</w:t>
      </w:r>
      <w:r w:rsidR="008D6852" w:rsidRPr="000A1E87">
        <w:rPr>
          <w:sz w:val="28"/>
          <w:szCs w:val="28"/>
        </w:rPr>
        <w:t xml:space="preserve"> під </w:t>
      </w:r>
      <w:r w:rsidR="008D6852">
        <w:rPr>
          <w:sz w:val="28"/>
          <w:szCs w:val="28"/>
        </w:rPr>
        <w:t xml:space="preserve">9 </w:t>
      </w:r>
      <w:r w:rsidR="008D6852" w:rsidRPr="000A1E87">
        <w:rPr>
          <w:sz w:val="28"/>
          <w:szCs w:val="28"/>
        </w:rPr>
        <w:t xml:space="preserve">квартир для тимчасового проживання </w:t>
      </w:r>
      <w:r w:rsidR="008D6852">
        <w:rPr>
          <w:sz w:val="28"/>
          <w:szCs w:val="28"/>
        </w:rPr>
        <w:t xml:space="preserve">40-ка </w:t>
      </w:r>
      <w:r w:rsidR="008D6852" w:rsidRPr="000A1E87">
        <w:rPr>
          <w:sz w:val="28"/>
          <w:szCs w:val="28"/>
        </w:rPr>
        <w:t>внутрішньо переміщених осіб.</w:t>
      </w:r>
    </w:p>
    <w:p w:rsidR="000F7105" w:rsidRDefault="005E3220" w:rsidP="009E7DF3">
      <w:pPr>
        <w:pStyle w:val="a3"/>
        <w:numPr>
          <w:ilvl w:val="0"/>
          <w:numId w:val="5"/>
        </w:numPr>
        <w:spacing w:line="360" w:lineRule="auto"/>
        <w:ind w:left="851" w:right="-338" w:firstLine="709"/>
        <w:jc w:val="both"/>
        <w:rPr>
          <w:b/>
        </w:rPr>
      </w:pPr>
      <w:r>
        <w:rPr>
          <w:bCs/>
          <w:color w:val="000000"/>
          <w:shd w:val="clear" w:color="auto" w:fill="FFFFFF"/>
        </w:rPr>
        <w:t xml:space="preserve">У травні </w:t>
      </w:r>
      <w:r w:rsidR="000C4E4E">
        <w:rPr>
          <w:bCs/>
          <w:color w:val="000000"/>
          <w:shd w:val="clear" w:color="auto" w:fill="FFFFFF"/>
        </w:rPr>
        <w:t>2025</w:t>
      </w:r>
      <w:r>
        <w:rPr>
          <w:bCs/>
          <w:color w:val="000000"/>
          <w:shd w:val="clear" w:color="auto" w:fill="FFFFFF"/>
        </w:rPr>
        <w:t xml:space="preserve"> року завершено </w:t>
      </w:r>
      <w:r w:rsidRPr="005820DB">
        <w:rPr>
          <w:bCs/>
          <w:color w:val="000000"/>
          <w:shd w:val="clear" w:color="auto" w:fill="FFFFFF"/>
        </w:rPr>
        <w:t>будівництво швидкозбірного каркасного багатоквартирного житлового будинку на вул. П.Орлика, 18-</w:t>
      </w:r>
      <w:r w:rsidR="00FC6CD4">
        <w:rPr>
          <w:bCs/>
          <w:color w:val="000000"/>
          <w:shd w:val="clear" w:color="auto" w:fill="FFFFFF"/>
        </w:rPr>
        <w:t>М</w:t>
      </w:r>
      <w:r w:rsidRPr="005820DB">
        <w:rPr>
          <w:bCs/>
          <w:color w:val="000000"/>
          <w:shd w:val="clear" w:color="auto" w:fill="FFFFFF"/>
        </w:rPr>
        <w:t xml:space="preserve"> в м. Дрогобич для тимчасового проживання </w:t>
      </w:r>
      <w:r>
        <w:rPr>
          <w:bCs/>
          <w:color w:val="000000"/>
          <w:shd w:val="clear" w:color="auto" w:fill="FFFFFF"/>
        </w:rPr>
        <w:t xml:space="preserve">60-ти </w:t>
      </w:r>
      <w:r w:rsidRPr="005820DB">
        <w:rPr>
          <w:bCs/>
          <w:color w:val="000000"/>
          <w:shd w:val="clear" w:color="auto" w:fill="FFFFFF"/>
        </w:rPr>
        <w:t>внутрішньо переміщених осіб</w:t>
      </w:r>
    </w:p>
    <w:p w:rsidR="009004A1" w:rsidRDefault="0097356A" w:rsidP="009E7DF3">
      <w:pPr>
        <w:pStyle w:val="a3"/>
        <w:spacing w:line="360" w:lineRule="auto"/>
        <w:ind w:left="851" w:right="-338" w:firstLine="709"/>
        <w:jc w:val="both"/>
        <w:rPr>
          <w:shd w:val="clear" w:color="auto" w:fill="FFFFFF"/>
        </w:rPr>
      </w:pPr>
      <w:r w:rsidRPr="009B1F47">
        <w:t xml:space="preserve">Всі </w:t>
      </w:r>
      <w:r w:rsidR="00707BF0" w:rsidRPr="009B1F47">
        <w:t>вищезазначені</w:t>
      </w:r>
      <w:r w:rsidRPr="009B1F47">
        <w:t xml:space="preserve"> бу</w:t>
      </w:r>
      <w:r w:rsidR="008E01DB" w:rsidRPr="009B1F47">
        <w:t>д</w:t>
      </w:r>
      <w:r w:rsidRPr="009B1F47">
        <w:t xml:space="preserve">инки  </w:t>
      </w:r>
      <w:r w:rsidR="009004A1" w:rsidRPr="009B1F47">
        <w:t>обладнані стаціонарними системами електричного опалення  і не мають іншого виду опалення (</w:t>
      </w:r>
      <w:r w:rsidR="009004A1" w:rsidRPr="009B1F47">
        <w:rPr>
          <w:shd w:val="clear" w:color="auto" w:fill="FFFFFF"/>
        </w:rPr>
        <w:t xml:space="preserve">централізованого тепло-, газопостачання, твердопаливних котлів), окрім як тільки електричного. </w:t>
      </w:r>
      <w:r w:rsidR="00F10A7F" w:rsidRPr="009B1F47">
        <w:rPr>
          <w:shd w:val="clear" w:color="auto" w:fill="FFFFFF"/>
        </w:rPr>
        <w:t xml:space="preserve">У цих багатоквартирних житлових </w:t>
      </w:r>
      <w:r w:rsidR="009004A1" w:rsidRPr="009B1F47">
        <w:rPr>
          <w:shd w:val="clear" w:color="auto" w:fill="FFFFFF"/>
        </w:rPr>
        <w:t xml:space="preserve">ведеться </w:t>
      </w:r>
      <w:r w:rsidR="002A6D3E" w:rsidRPr="009B1F47">
        <w:rPr>
          <w:shd w:val="clear" w:color="auto" w:fill="FFFFFF"/>
        </w:rPr>
        <w:t>загальнобудинковий</w:t>
      </w:r>
      <w:r w:rsidR="009004A1" w:rsidRPr="009B1F47">
        <w:rPr>
          <w:shd w:val="clear" w:color="auto" w:fill="FFFFFF"/>
        </w:rPr>
        <w:t xml:space="preserve"> облік</w:t>
      </w:r>
      <w:r w:rsidR="00F10A7F" w:rsidRPr="009B1F47">
        <w:rPr>
          <w:shd w:val="clear" w:color="auto" w:fill="FFFFFF"/>
        </w:rPr>
        <w:t xml:space="preserve"> електричної енергії.</w:t>
      </w:r>
      <w:r w:rsidR="009B1F47" w:rsidRPr="009B1F47">
        <w:rPr>
          <w:shd w:val="clear" w:color="auto" w:fill="FFFFFF"/>
        </w:rPr>
        <w:t xml:space="preserve"> Цей факт негативно впливає на економічні спро</w:t>
      </w:r>
      <w:r w:rsidR="009B1F47">
        <w:rPr>
          <w:shd w:val="clear" w:color="auto" w:fill="FFFFFF"/>
        </w:rPr>
        <w:t>можності з оплати комунальних п</w:t>
      </w:r>
      <w:r w:rsidR="009B1F47" w:rsidRPr="009B1F47">
        <w:rPr>
          <w:shd w:val="clear" w:color="auto" w:fill="FFFFFF"/>
        </w:rPr>
        <w:t>ослуг мешканців</w:t>
      </w:r>
      <w:r w:rsidR="009B1F47">
        <w:rPr>
          <w:shd w:val="clear" w:color="auto" w:fill="FFFFFF"/>
        </w:rPr>
        <w:t xml:space="preserve"> з числа внутрішньо переміщених осіб</w:t>
      </w:r>
      <w:r w:rsidR="009B1F47" w:rsidRPr="009B1F47">
        <w:rPr>
          <w:shd w:val="clear" w:color="auto" w:fill="FFFFFF"/>
        </w:rPr>
        <w:t xml:space="preserve">, адже вони оплачують послугу з постачання електричної енергії за загальновстановленими правилами і не мають можливості скористатися пільговим тарифом  по сплаті  за </w:t>
      </w:r>
      <w:r w:rsidR="00794708" w:rsidRPr="009B1F47">
        <w:rPr>
          <w:shd w:val="clear" w:color="auto" w:fill="FFFFFF"/>
        </w:rPr>
        <w:t>електр</w:t>
      </w:r>
      <w:r w:rsidR="00794708">
        <w:rPr>
          <w:shd w:val="clear" w:color="auto" w:fill="FFFFFF"/>
        </w:rPr>
        <w:t xml:space="preserve">ичне </w:t>
      </w:r>
      <w:r w:rsidR="00794708">
        <w:rPr>
          <w:shd w:val="clear" w:color="auto" w:fill="FFFFFF"/>
          <w:lang w:val="en-US"/>
        </w:rPr>
        <w:t>о</w:t>
      </w:r>
      <w:r w:rsidR="00794708" w:rsidRPr="009B1F47">
        <w:rPr>
          <w:shd w:val="clear" w:color="auto" w:fill="FFFFFF"/>
        </w:rPr>
        <w:t>палення</w:t>
      </w:r>
      <w:r w:rsidR="009B1F47" w:rsidRPr="009B1F47">
        <w:rPr>
          <w:shd w:val="clear" w:color="auto" w:fill="FFFFFF"/>
        </w:rPr>
        <w:t xml:space="preserve"> згідно з вимогами чинного законодавства.</w:t>
      </w:r>
    </w:p>
    <w:p w:rsidR="009B1F47" w:rsidRDefault="009B1F47" w:rsidP="009E7DF3">
      <w:pPr>
        <w:pStyle w:val="a3"/>
        <w:spacing w:line="360" w:lineRule="auto"/>
        <w:ind w:left="851" w:right="-338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Таким чином, програма спрямована на вирішення цього питання </w:t>
      </w:r>
      <w:r>
        <w:t>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вул. П. Орлика, 18-М, П. Орлика 18-Л та вул. Фабрична, 61/8 житлові приміщення (група) 1, на поквартирний облік</w:t>
      </w:r>
    </w:p>
    <w:p w:rsidR="009B1F47" w:rsidRPr="009B1F47" w:rsidRDefault="009B1F47" w:rsidP="009E7DF3">
      <w:pPr>
        <w:pStyle w:val="a3"/>
        <w:spacing w:line="360" w:lineRule="auto"/>
        <w:ind w:left="851" w:right="1" w:firstLine="283"/>
        <w:jc w:val="both"/>
        <w:rPr>
          <w:shd w:val="clear" w:color="auto" w:fill="FFFFFF"/>
        </w:rPr>
      </w:pPr>
    </w:p>
    <w:p w:rsidR="009B1F47" w:rsidRPr="009B1F47" w:rsidRDefault="009B1F47" w:rsidP="009E7DF3">
      <w:pPr>
        <w:pStyle w:val="a3"/>
        <w:spacing w:line="360" w:lineRule="auto"/>
        <w:ind w:left="851" w:right="1" w:firstLine="283"/>
        <w:jc w:val="both"/>
        <w:rPr>
          <w:shd w:val="clear" w:color="auto" w:fill="FFFFFF"/>
        </w:rPr>
      </w:pPr>
    </w:p>
    <w:p w:rsidR="00E03186" w:rsidRDefault="00E03186" w:rsidP="009E7DF3">
      <w:pPr>
        <w:pStyle w:val="a3"/>
        <w:spacing w:line="360" w:lineRule="auto"/>
        <w:ind w:left="851" w:right="1" w:firstLine="283"/>
        <w:jc w:val="both"/>
      </w:pPr>
    </w:p>
    <w:p w:rsidR="00632246" w:rsidRDefault="00632246" w:rsidP="006170AC">
      <w:pPr>
        <w:pStyle w:val="a3"/>
        <w:spacing w:before="299" w:line="360" w:lineRule="auto"/>
        <w:ind w:left="851" w:firstLine="283"/>
        <w:jc w:val="right"/>
      </w:pPr>
    </w:p>
    <w:p w:rsidR="005652AC" w:rsidRDefault="00632246" w:rsidP="006170AC">
      <w:pPr>
        <w:pStyle w:val="1"/>
        <w:spacing w:line="360" w:lineRule="auto"/>
        <w:ind w:left="851" w:right="544" w:firstLine="283"/>
        <w:rPr>
          <w:spacing w:val="-2"/>
        </w:rPr>
      </w:pPr>
      <w:r w:rsidRPr="00975E48">
        <w:t>ІІІ.</w:t>
      </w:r>
      <w:r w:rsidR="00BC3CA9">
        <w:t xml:space="preserve"> </w:t>
      </w:r>
      <w:r w:rsidRPr="00975E48">
        <w:t>МЕТА</w:t>
      </w:r>
      <w:r w:rsidRPr="00975E48">
        <w:rPr>
          <w:spacing w:val="-2"/>
        </w:rPr>
        <w:t xml:space="preserve"> ПРОГРАМИ</w:t>
      </w:r>
    </w:p>
    <w:p w:rsidR="00021392" w:rsidRPr="00975E48" w:rsidRDefault="00021392" w:rsidP="006170AC">
      <w:pPr>
        <w:pStyle w:val="1"/>
        <w:spacing w:line="360" w:lineRule="auto"/>
        <w:ind w:left="851" w:right="544" w:firstLine="283"/>
      </w:pPr>
    </w:p>
    <w:p w:rsidR="009B1F47" w:rsidRDefault="00632246" w:rsidP="009E7DF3">
      <w:pPr>
        <w:pStyle w:val="a3"/>
        <w:spacing w:line="360" w:lineRule="auto"/>
        <w:ind w:left="851" w:right="1" w:firstLine="709"/>
        <w:jc w:val="both"/>
      </w:pPr>
      <w:r w:rsidRPr="00975E48">
        <w:t xml:space="preserve">Головна мета – </w:t>
      </w:r>
      <w:r w:rsidR="00A00FB5">
        <w:t xml:space="preserve">покращення надання житлово-комунальних послуг </w:t>
      </w:r>
      <w:r w:rsidR="003C4CB4">
        <w:t xml:space="preserve">населенню та </w:t>
      </w:r>
      <w:r w:rsidR="003C4CB4" w:rsidRPr="00975E48">
        <w:t>забезпечення підтримки внутрішньо переміщених осіб</w:t>
      </w:r>
      <w:r w:rsidR="003C4CB4">
        <w:t xml:space="preserve"> </w:t>
      </w:r>
      <w:r w:rsidR="00F1490A">
        <w:t xml:space="preserve">через </w:t>
      </w:r>
      <w:r w:rsidR="003C4CB4">
        <w:t>модернізаці</w:t>
      </w:r>
      <w:r w:rsidR="00F1490A">
        <w:t>ю</w:t>
      </w:r>
      <w:r w:rsidR="003C4CB4">
        <w:t xml:space="preserve"> житлово-комунальної  інфраструктури Дрогобицької громади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 w:rsidR="003C4CB4">
        <w:br/>
        <w:t>вул. П. Орлика, 18-М, П. Орлика 18-Л та вул. Фабрична, 61/8 житлові приміщення (група) 1, на поквартирний облік.</w:t>
      </w:r>
    </w:p>
    <w:p w:rsidR="00021392" w:rsidRPr="00975E48" w:rsidRDefault="00021392" w:rsidP="006170AC">
      <w:pPr>
        <w:pStyle w:val="a3"/>
        <w:spacing w:line="360" w:lineRule="auto"/>
        <w:ind w:left="851" w:firstLine="283"/>
      </w:pPr>
    </w:p>
    <w:p w:rsidR="005652AC" w:rsidRPr="00D96D93" w:rsidRDefault="00632246" w:rsidP="006170AC">
      <w:pPr>
        <w:pStyle w:val="2"/>
        <w:spacing w:line="360" w:lineRule="auto"/>
        <w:ind w:left="851" w:right="1" w:firstLine="283"/>
      </w:pPr>
      <w:r w:rsidRPr="00D96D93">
        <w:t>IV.</w:t>
      </w:r>
      <w:r w:rsidR="00222EE4">
        <w:t xml:space="preserve"> </w:t>
      </w:r>
      <w:r w:rsidRPr="00D96D93">
        <w:t>Обґрунтування</w:t>
      </w:r>
      <w:r w:rsidR="00222EE4">
        <w:t xml:space="preserve"> </w:t>
      </w:r>
      <w:r w:rsidRPr="00D96D93">
        <w:t>шляхів</w:t>
      </w:r>
      <w:r w:rsidR="00222EE4">
        <w:t xml:space="preserve"> </w:t>
      </w:r>
      <w:r w:rsidRPr="00D96D93">
        <w:t>і</w:t>
      </w:r>
      <w:r w:rsidR="00222EE4">
        <w:t xml:space="preserve"> </w:t>
      </w:r>
      <w:r w:rsidRPr="00D96D93">
        <w:t>засобів</w:t>
      </w:r>
      <w:r w:rsidR="00222EE4">
        <w:t xml:space="preserve"> </w:t>
      </w:r>
      <w:r w:rsidRPr="00D96D93">
        <w:t>розв’язання</w:t>
      </w:r>
      <w:r w:rsidR="00222EE4">
        <w:t xml:space="preserve"> </w:t>
      </w:r>
      <w:r w:rsidRPr="00D96D93">
        <w:t>проблеми,</w:t>
      </w:r>
      <w:r w:rsidR="00222EE4">
        <w:t xml:space="preserve"> </w:t>
      </w:r>
      <w:r w:rsidRPr="00D96D93">
        <w:t>обсягів та джерел фінансування, строки виконання Програми</w:t>
      </w:r>
    </w:p>
    <w:p w:rsidR="005652AC" w:rsidRPr="00D96D93" w:rsidRDefault="005652AC" w:rsidP="006170AC">
      <w:pPr>
        <w:pStyle w:val="a3"/>
        <w:spacing w:line="360" w:lineRule="auto"/>
        <w:ind w:left="851" w:firstLine="283"/>
        <w:jc w:val="center"/>
        <w:rPr>
          <w:b/>
        </w:rPr>
      </w:pPr>
    </w:p>
    <w:p w:rsidR="00EA1CB5" w:rsidRPr="00D96D93" w:rsidRDefault="00632246" w:rsidP="009E7DF3">
      <w:pPr>
        <w:pStyle w:val="a3"/>
        <w:spacing w:line="360" w:lineRule="auto"/>
        <w:ind w:left="851" w:right="143" w:firstLine="567"/>
        <w:jc w:val="both"/>
      </w:pPr>
      <w:r w:rsidRPr="00D96D93">
        <w:t>Затвердження Програми</w:t>
      </w:r>
      <w:r w:rsidR="003B53E9">
        <w:t xml:space="preserve"> </w:t>
      </w:r>
      <w:r w:rsidRPr="00D96D93">
        <w:t>забезпечить</w:t>
      </w:r>
      <w:r w:rsidR="003B53E9">
        <w:t xml:space="preserve"> </w:t>
      </w:r>
      <w:r w:rsidRPr="00D96D93">
        <w:t>ефективне</w:t>
      </w:r>
      <w:r w:rsidR="003B53E9">
        <w:t xml:space="preserve"> </w:t>
      </w:r>
      <w:r w:rsidRPr="00D96D93">
        <w:t>розв’язання соціальних проблем, які виникають у внутрішньо переміщених осіб,</w:t>
      </w:r>
      <w:r w:rsidR="00F969E0">
        <w:t xml:space="preserve"> </w:t>
      </w:r>
      <w:r w:rsidRPr="00D96D93">
        <w:t xml:space="preserve">у зв’язку з </w:t>
      </w:r>
      <w:r w:rsidR="00A82267">
        <w:t xml:space="preserve">додатковими </w:t>
      </w:r>
      <w:r w:rsidR="007073A0">
        <w:t xml:space="preserve">фінансовими </w:t>
      </w:r>
      <w:r w:rsidR="00A82267">
        <w:t xml:space="preserve">витратами останніх на </w:t>
      </w:r>
      <w:r w:rsidR="007073A0">
        <w:t xml:space="preserve">оплату за </w:t>
      </w:r>
      <w:r w:rsidR="00A82267">
        <w:t xml:space="preserve">обігрів приміщення елекроопалювальними приладами </w:t>
      </w:r>
      <w:r w:rsidR="007073A0">
        <w:t xml:space="preserve">у зимовий період </w:t>
      </w:r>
      <w:r w:rsidR="00A82267">
        <w:t>без застосування пільгового тарифу.</w:t>
      </w:r>
      <w:r w:rsidR="00696541">
        <w:rPr>
          <w:lang w:val="en-US"/>
        </w:rPr>
        <w:t xml:space="preserve"> </w:t>
      </w:r>
    </w:p>
    <w:p w:rsidR="00F67533" w:rsidRDefault="00F67533" w:rsidP="009E7DF3">
      <w:pPr>
        <w:pStyle w:val="a3"/>
        <w:spacing w:line="360" w:lineRule="auto"/>
        <w:ind w:left="851" w:right="143" w:firstLine="567"/>
        <w:jc w:val="both"/>
      </w:pPr>
      <w:r>
        <w:t>Фінансування Програми здійснюватиметься за рахунок коштів бюджету Дрогобицької міської територіальної громади в межах асигнувань</w:t>
      </w:r>
      <w:r w:rsidR="004B6061">
        <w:t xml:space="preserve">, </w:t>
      </w:r>
      <w:r>
        <w:t xml:space="preserve">передбачених бюджетом, шляхом спрямування коштів </w:t>
      </w:r>
      <w:r w:rsidR="00E541EB">
        <w:t>виконавцю</w:t>
      </w:r>
      <w:r>
        <w:t>.</w:t>
      </w:r>
    </w:p>
    <w:p w:rsidR="005652AC" w:rsidRDefault="00F67533" w:rsidP="009E7DF3">
      <w:pPr>
        <w:pStyle w:val="a3"/>
        <w:spacing w:line="360" w:lineRule="auto"/>
        <w:ind w:left="851" w:right="143" w:firstLine="567"/>
        <w:jc w:val="both"/>
      </w:pPr>
      <w:r>
        <w:t xml:space="preserve">В ході реалізації заходів Програми можливі коригування, пов’язані з фактичним надходженням коштів на реалізацію розділів Програми, уточненням </w:t>
      </w:r>
      <w:r w:rsidR="00615F59">
        <w:t xml:space="preserve">видів та </w:t>
      </w:r>
      <w:r>
        <w:t>обсягів робіт, кодів програмно</w:t>
      </w:r>
      <w:r w:rsidR="004D6225">
        <w:t>ї та економічної класифікації та</w:t>
      </w:r>
      <w:r>
        <w:t xml:space="preserve"> виходячи з реальних можливостей</w:t>
      </w:r>
      <w:r w:rsidR="003B53E9">
        <w:t xml:space="preserve"> </w:t>
      </w:r>
      <w:r>
        <w:t>бюджету.</w:t>
      </w:r>
    </w:p>
    <w:p w:rsidR="00021392" w:rsidRPr="00021392" w:rsidRDefault="00021392" w:rsidP="009E7DF3">
      <w:pPr>
        <w:spacing w:line="360" w:lineRule="auto"/>
        <w:ind w:left="851" w:firstLine="567"/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3F61AD" w:rsidRDefault="003F61AD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9E7DF3" w:rsidRDefault="009E7DF3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</w:p>
    <w:p w:rsidR="00021392" w:rsidRPr="00021392" w:rsidRDefault="00021392" w:rsidP="003F61AD">
      <w:pPr>
        <w:tabs>
          <w:tab w:val="left" w:pos="2445"/>
        </w:tabs>
        <w:ind w:left="851" w:firstLine="283"/>
        <w:jc w:val="center"/>
        <w:rPr>
          <w:b/>
          <w:bCs/>
          <w:sz w:val="28"/>
          <w:szCs w:val="28"/>
        </w:rPr>
      </w:pPr>
      <w:r w:rsidRPr="00021392">
        <w:rPr>
          <w:b/>
          <w:bCs/>
          <w:sz w:val="28"/>
          <w:szCs w:val="28"/>
        </w:rPr>
        <w:lastRenderedPageBreak/>
        <w:t>V. РЕСУРСНЕ ЗАБЕЗПЕЧЕННЯ ПРОГРАМИ</w:t>
      </w:r>
    </w:p>
    <w:p w:rsidR="003F61AD" w:rsidRDefault="003F61AD" w:rsidP="003F61AD">
      <w:pPr>
        <w:pStyle w:val="2"/>
        <w:ind w:left="851" w:right="1227" w:firstLine="283"/>
      </w:pPr>
      <w:r>
        <w:t xml:space="preserve">«Модернізація житлово-комунальної  інфраструктури Дрогобицької громади у 2025 році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>
        <w:br/>
        <w:t>вул. П. Орлика, 18-М, П. Орлика 18-Л та вул. Фабрична, 61/8 житлові приміщення (група) 1, на поквартирний облік»</w:t>
      </w:r>
    </w:p>
    <w:p w:rsidR="00021392" w:rsidRPr="00D14E23" w:rsidRDefault="00021392" w:rsidP="006170AC">
      <w:pPr>
        <w:tabs>
          <w:tab w:val="left" w:pos="7515"/>
        </w:tabs>
        <w:ind w:left="851" w:firstLine="283"/>
        <w:jc w:val="right"/>
        <w:rPr>
          <w:sz w:val="24"/>
          <w:szCs w:val="24"/>
          <w:highlight w:val="yellow"/>
        </w:rPr>
      </w:pPr>
      <w:r w:rsidRPr="00D14E23">
        <w:rPr>
          <w:sz w:val="24"/>
          <w:szCs w:val="24"/>
        </w:rPr>
        <w:t xml:space="preserve">тис. </w:t>
      </w:r>
      <w:r w:rsidR="00D14E23">
        <w:rPr>
          <w:sz w:val="24"/>
          <w:szCs w:val="24"/>
        </w:rPr>
        <w:t>грн.</w:t>
      </w:r>
    </w:p>
    <w:tbl>
      <w:tblPr>
        <w:tblStyle w:val="TableNormal"/>
        <w:tblpPr w:leftFromText="180" w:rightFromText="180" w:vertAnchor="text" w:horzAnchor="margin" w:tblpXSpec="center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1560"/>
        <w:gridCol w:w="2788"/>
      </w:tblGrid>
      <w:tr w:rsidR="003F61AD" w:rsidRPr="00632246" w:rsidTr="006170AC">
        <w:trPr>
          <w:trHeight w:val="848"/>
        </w:trPr>
        <w:tc>
          <w:tcPr>
            <w:tcW w:w="4814" w:type="dxa"/>
          </w:tcPr>
          <w:p w:rsidR="003F61AD" w:rsidRPr="00D96D93" w:rsidRDefault="003F61AD" w:rsidP="006170AC">
            <w:pPr>
              <w:pStyle w:val="TableParagraph"/>
              <w:spacing w:line="300" w:lineRule="atLeast"/>
              <w:ind w:left="851" w:right="146" w:firstLine="283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pacing w:val="-2"/>
                <w:sz w:val="26"/>
              </w:rPr>
              <w:t>Обсяг коштів, які пропонується залучити на виконання Програм</w:t>
            </w:r>
            <w:r w:rsidRPr="00D96D93">
              <w:rPr>
                <w:b/>
                <w:i/>
                <w:spacing w:val="-10"/>
                <w:sz w:val="26"/>
              </w:rPr>
              <w:t>и</w:t>
            </w:r>
          </w:p>
        </w:tc>
        <w:tc>
          <w:tcPr>
            <w:tcW w:w="1560" w:type="dxa"/>
          </w:tcPr>
          <w:p w:rsidR="003F61AD" w:rsidRPr="00D96D93" w:rsidRDefault="003F61AD" w:rsidP="006170AC">
            <w:pPr>
              <w:pStyle w:val="TableParagraph"/>
              <w:ind w:left="-131" w:firstLine="142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z w:val="26"/>
              </w:rPr>
              <w:t xml:space="preserve">2025 </w:t>
            </w:r>
            <w:r w:rsidRPr="00D96D93">
              <w:rPr>
                <w:b/>
                <w:i/>
                <w:spacing w:val="-5"/>
                <w:sz w:val="26"/>
              </w:rPr>
              <w:t>рік</w:t>
            </w:r>
          </w:p>
        </w:tc>
        <w:tc>
          <w:tcPr>
            <w:tcW w:w="2788" w:type="dxa"/>
          </w:tcPr>
          <w:p w:rsidR="003F61AD" w:rsidRPr="00D96D93" w:rsidRDefault="003F61AD" w:rsidP="00B06197">
            <w:pPr>
              <w:pStyle w:val="TableParagraph"/>
              <w:ind w:firstLine="283"/>
              <w:jc w:val="center"/>
              <w:rPr>
                <w:b/>
                <w:i/>
                <w:sz w:val="26"/>
              </w:rPr>
            </w:pPr>
            <w:r w:rsidRPr="00D96D93">
              <w:rPr>
                <w:b/>
                <w:i/>
                <w:sz w:val="26"/>
              </w:rPr>
              <w:t xml:space="preserve">Усього витрат на </w:t>
            </w:r>
            <w:r w:rsidRPr="00D96D93">
              <w:rPr>
                <w:b/>
                <w:i/>
                <w:spacing w:val="-2"/>
                <w:sz w:val="26"/>
              </w:rPr>
              <w:t>виконання Програми</w:t>
            </w:r>
          </w:p>
        </w:tc>
      </w:tr>
      <w:tr w:rsidR="003F61AD" w:rsidRPr="00632246" w:rsidTr="006170AC">
        <w:trPr>
          <w:trHeight w:val="289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70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spacing w:line="270" w:lineRule="exact"/>
              <w:ind w:left="153" w:right="1" w:firstLine="141"/>
              <w:jc w:val="center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spacing w:line="270" w:lineRule="exact"/>
              <w:ind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У тому числі</w:t>
            </w:r>
            <w:r w:rsidR="005911F3">
              <w:rPr>
                <w:b/>
                <w:i/>
                <w:spacing w:val="-2"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153" w:firstLine="141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E25D6C" w:rsidRDefault="003F61AD" w:rsidP="00E25D6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153" w:firstLine="141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92"/>
        </w:trPr>
        <w:tc>
          <w:tcPr>
            <w:tcW w:w="4814" w:type="dxa"/>
          </w:tcPr>
          <w:p w:rsidR="003F61AD" w:rsidRPr="00E25D6C" w:rsidRDefault="00B06197" w:rsidP="00E25D6C">
            <w:pPr>
              <w:pStyle w:val="TableParagraph"/>
              <w:spacing w:line="273" w:lineRule="exact"/>
              <w:ind w:left="851"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sz w:val="24"/>
                <w:szCs w:val="24"/>
              </w:rPr>
              <w:t>Бюджет Дрогобицької міської територіальної громади</w:t>
            </w: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spacing w:line="273" w:lineRule="exact"/>
              <w:ind w:left="153" w:right="1" w:firstLine="141"/>
              <w:jc w:val="center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spacing w:line="273" w:lineRule="exact"/>
              <w:ind w:firstLine="283"/>
              <w:rPr>
                <w:b/>
                <w:i/>
                <w:sz w:val="24"/>
                <w:szCs w:val="24"/>
              </w:rPr>
            </w:pPr>
            <w:r w:rsidRPr="00E25D6C">
              <w:rPr>
                <w:b/>
                <w:i/>
                <w:spacing w:val="-2"/>
                <w:sz w:val="24"/>
                <w:szCs w:val="24"/>
              </w:rPr>
              <w:t>240,00</w:t>
            </w:r>
          </w:p>
        </w:tc>
      </w:tr>
      <w:tr w:rsidR="003F61AD" w:rsidRPr="00632246" w:rsidTr="006170AC">
        <w:trPr>
          <w:trHeight w:val="551"/>
        </w:trPr>
        <w:tc>
          <w:tcPr>
            <w:tcW w:w="4814" w:type="dxa"/>
          </w:tcPr>
          <w:p w:rsidR="003F61AD" w:rsidRPr="00E25D6C" w:rsidRDefault="003F61AD" w:rsidP="006170AC">
            <w:pPr>
              <w:pStyle w:val="TableParagraph"/>
              <w:spacing w:line="270" w:lineRule="atLeast"/>
              <w:ind w:left="851" w:right="161" w:firstLine="28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3F61AD" w:rsidRPr="00E25D6C" w:rsidRDefault="003F61AD" w:rsidP="006170AC">
            <w:pPr>
              <w:pStyle w:val="TableParagraph"/>
              <w:ind w:left="851" w:firstLine="283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F61AD" w:rsidRPr="00E25D6C" w:rsidRDefault="003F61AD" w:rsidP="00B06197">
            <w:pPr>
              <w:pStyle w:val="TableParagraph"/>
              <w:ind w:firstLine="283"/>
              <w:rPr>
                <w:sz w:val="24"/>
                <w:szCs w:val="24"/>
              </w:rPr>
            </w:pPr>
          </w:p>
        </w:tc>
      </w:tr>
      <w:tr w:rsidR="003F61AD" w:rsidRPr="00632246" w:rsidTr="006170AC">
        <w:trPr>
          <w:trHeight w:val="275"/>
        </w:trPr>
        <w:tc>
          <w:tcPr>
            <w:tcW w:w="4814" w:type="dxa"/>
          </w:tcPr>
          <w:p w:rsidR="003F61AD" w:rsidRPr="00D96D93" w:rsidRDefault="003F61AD" w:rsidP="006170AC">
            <w:pPr>
              <w:pStyle w:val="TableParagraph"/>
              <w:spacing w:line="256" w:lineRule="exact"/>
              <w:ind w:left="851" w:firstLine="283"/>
              <w:rPr>
                <w:b/>
                <w:i/>
                <w:sz w:val="24"/>
              </w:rPr>
            </w:pPr>
          </w:p>
        </w:tc>
        <w:tc>
          <w:tcPr>
            <w:tcW w:w="1560" w:type="dxa"/>
          </w:tcPr>
          <w:p w:rsidR="003F61AD" w:rsidRPr="00D96D93" w:rsidRDefault="003F61AD" w:rsidP="006170AC">
            <w:pPr>
              <w:pStyle w:val="TableParagraph"/>
              <w:ind w:left="851" w:firstLine="283"/>
              <w:rPr>
                <w:sz w:val="20"/>
              </w:rPr>
            </w:pPr>
          </w:p>
        </w:tc>
        <w:tc>
          <w:tcPr>
            <w:tcW w:w="2788" w:type="dxa"/>
          </w:tcPr>
          <w:p w:rsidR="003F61AD" w:rsidRPr="00D96D93" w:rsidRDefault="003F61AD" w:rsidP="00B06197">
            <w:pPr>
              <w:pStyle w:val="TableParagraph"/>
              <w:ind w:firstLine="283"/>
              <w:rPr>
                <w:sz w:val="20"/>
              </w:rPr>
            </w:pPr>
          </w:p>
        </w:tc>
      </w:tr>
    </w:tbl>
    <w:p w:rsidR="00021392" w:rsidRDefault="00021392" w:rsidP="003F61AD">
      <w:pPr>
        <w:tabs>
          <w:tab w:val="left" w:pos="7515"/>
        </w:tabs>
        <w:ind w:left="851" w:firstLine="283"/>
      </w:pPr>
      <w:r w:rsidRPr="00021392">
        <w:tab/>
      </w:r>
    </w:p>
    <w:p w:rsidR="00021392" w:rsidRPr="00021392" w:rsidRDefault="00021392" w:rsidP="003F61AD">
      <w:pPr>
        <w:ind w:left="851" w:firstLine="283"/>
      </w:pPr>
    </w:p>
    <w:p w:rsidR="00021392" w:rsidRDefault="00021392" w:rsidP="003F61AD">
      <w:pPr>
        <w:ind w:left="851" w:firstLine="283"/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3F61AD" w:rsidRDefault="003F61AD" w:rsidP="003F61AD">
      <w:pPr>
        <w:ind w:left="851" w:firstLine="283"/>
        <w:rPr>
          <w:b/>
          <w:sz w:val="28"/>
          <w:szCs w:val="28"/>
        </w:rPr>
      </w:pPr>
    </w:p>
    <w:p w:rsidR="007073A0" w:rsidRDefault="007073A0" w:rsidP="003F61AD">
      <w:pPr>
        <w:ind w:left="851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7073A0" w:rsidRDefault="007073A0" w:rsidP="003F61AD">
      <w:pPr>
        <w:ind w:left="851" w:firstLine="283"/>
      </w:pPr>
      <w:r>
        <w:rPr>
          <w:b/>
          <w:sz w:val="28"/>
          <w:szCs w:val="28"/>
        </w:rPr>
        <w:t xml:space="preserve">будівництва» Дрогобицької  міської ради                  </w:t>
      </w:r>
      <w:r w:rsidR="003F61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Василь БОХОНОК</w:t>
      </w:r>
    </w:p>
    <w:p w:rsidR="00021392" w:rsidRDefault="00021392" w:rsidP="003F61AD">
      <w:pPr>
        <w:ind w:left="851" w:firstLine="283"/>
      </w:pPr>
    </w:p>
    <w:p w:rsidR="00021392" w:rsidRDefault="00021392" w:rsidP="00021392">
      <w:pPr>
        <w:ind w:firstLine="720"/>
      </w:pPr>
    </w:p>
    <w:p w:rsidR="00021392" w:rsidRDefault="00021392" w:rsidP="00021392">
      <w:pPr>
        <w:ind w:firstLine="720"/>
      </w:pPr>
    </w:p>
    <w:p w:rsidR="00021392" w:rsidRDefault="00021392" w:rsidP="00021392">
      <w:pPr>
        <w:ind w:firstLine="720"/>
      </w:pPr>
    </w:p>
    <w:p w:rsidR="005652AC" w:rsidRDefault="005652AC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3F61AD">
      <w:pPr>
        <w:ind w:right="-479"/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7073A0" w:rsidRDefault="007073A0" w:rsidP="007073A0">
      <w:pPr>
        <w:rPr>
          <w:b/>
          <w:bCs/>
          <w:sz w:val="28"/>
          <w:szCs w:val="28"/>
        </w:rPr>
      </w:pPr>
    </w:p>
    <w:p w:rsidR="00A204AD" w:rsidRDefault="00A204AD" w:rsidP="003F61AD">
      <w:pPr>
        <w:pStyle w:val="2"/>
        <w:ind w:left="946" w:right="1227" w:hanging="1"/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9E7DF3" w:rsidRDefault="009E7DF3" w:rsidP="004172B9">
      <w:pPr>
        <w:spacing w:before="60"/>
        <w:jc w:val="center"/>
        <w:rPr>
          <w:b/>
          <w:sz w:val="24"/>
          <w:szCs w:val="24"/>
        </w:rPr>
      </w:pPr>
    </w:p>
    <w:p w:rsidR="004172B9" w:rsidRPr="00BF56B5" w:rsidRDefault="004172B9" w:rsidP="004172B9">
      <w:pPr>
        <w:spacing w:before="60"/>
        <w:jc w:val="center"/>
        <w:rPr>
          <w:b/>
          <w:i/>
          <w:sz w:val="24"/>
          <w:szCs w:val="24"/>
        </w:rPr>
      </w:pPr>
      <w:r w:rsidRPr="00BF56B5">
        <w:rPr>
          <w:b/>
          <w:sz w:val="24"/>
          <w:szCs w:val="24"/>
        </w:rPr>
        <w:lastRenderedPageBreak/>
        <w:t xml:space="preserve">ПЕРЕЛІК ЗАВДАНЬ, </w:t>
      </w:r>
      <w:r w:rsidRPr="00BF56B5">
        <w:rPr>
          <w:b/>
          <w:spacing w:val="-2"/>
          <w:sz w:val="24"/>
          <w:szCs w:val="24"/>
        </w:rPr>
        <w:t>ЗАХОДІВ ТА ПОКАЗНИКІВ ЦІЛЬОВОЇ  ПРОГРАМИ</w:t>
      </w:r>
      <w:r>
        <w:rPr>
          <w:b/>
          <w:spacing w:val="-2"/>
          <w:sz w:val="24"/>
          <w:szCs w:val="24"/>
        </w:rPr>
        <w:t>:</w:t>
      </w:r>
    </w:p>
    <w:p w:rsidR="00A204AD" w:rsidRDefault="00A204AD" w:rsidP="004172B9">
      <w:pPr>
        <w:pStyle w:val="2"/>
        <w:ind w:left="946" w:right="1227" w:hanging="1"/>
        <w:jc w:val="left"/>
      </w:pPr>
    </w:p>
    <w:p w:rsidR="003F61AD" w:rsidRDefault="006709C9" w:rsidP="003F61AD">
      <w:pPr>
        <w:pStyle w:val="2"/>
        <w:ind w:left="946" w:right="1227" w:hanging="1"/>
      </w:pPr>
      <w:r>
        <w:t>«</w:t>
      </w:r>
      <w:r w:rsidR="003F61AD">
        <w:t xml:space="preserve">Модернізація житлово-комунальної  інфраструктури Дрогобицької громади у 2025 році шляхом розпуску загальнобудинкового обліку електричної енергії у багатоквартирних житлових будинках, де проживають  внутрішньо переміщені особи за адресами м. Дрогобич, </w:t>
      </w:r>
      <w:r w:rsidR="003F61AD">
        <w:br/>
        <w:t>вул. П. Орлика, 18-М, П. Орлика 18-Л та вул. Фабрична, 61/8 житлові приміщення (група) 1, на поквартирний облік»</w:t>
      </w:r>
    </w:p>
    <w:p w:rsidR="005652AC" w:rsidRPr="00632246" w:rsidRDefault="005652AC">
      <w:pPr>
        <w:pStyle w:val="a3"/>
        <w:spacing w:before="1"/>
        <w:rPr>
          <w:b/>
          <w:sz w:val="19"/>
          <w:highlight w:val="yellow"/>
        </w:rPr>
      </w:pPr>
    </w:p>
    <w:tbl>
      <w:tblPr>
        <w:tblStyle w:val="TableNormal"/>
        <w:tblW w:w="11024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590"/>
        <w:gridCol w:w="1418"/>
        <w:gridCol w:w="1701"/>
        <w:gridCol w:w="1276"/>
        <w:gridCol w:w="1134"/>
        <w:gridCol w:w="992"/>
        <w:gridCol w:w="2268"/>
      </w:tblGrid>
      <w:tr w:rsidR="005652AC" w:rsidRPr="00632246" w:rsidTr="0030686B">
        <w:trPr>
          <w:trHeight w:hRule="exact" w:val="239"/>
        </w:trPr>
        <w:tc>
          <w:tcPr>
            <w:tcW w:w="645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195" w:right="190" w:firstLine="30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10"/>
                <w:sz w:val="20"/>
              </w:rPr>
              <w:t>№</w:t>
            </w:r>
            <w:r w:rsidRPr="005A4BA2">
              <w:rPr>
                <w:b/>
                <w:i/>
                <w:spacing w:val="-5"/>
                <w:sz w:val="20"/>
              </w:rPr>
              <w:t xml:space="preserve"> з/п</w:t>
            </w:r>
          </w:p>
        </w:tc>
        <w:tc>
          <w:tcPr>
            <w:tcW w:w="1590" w:type="dxa"/>
            <w:vMerge w:val="restart"/>
          </w:tcPr>
          <w:p w:rsidR="005652AC" w:rsidRPr="005A4BA2" w:rsidRDefault="005652AC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652AC" w:rsidRPr="005A4BA2" w:rsidRDefault="00632246">
            <w:pPr>
              <w:pStyle w:val="TableParagraph"/>
              <w:ind w:left="303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 xml:space="preserve">Назва </w:t>
            </w:r>
            <w:r w:rsidRPr="005A4BA2">
              <w:rPr>
                <w:b/>
                <w:i/>
                <w:spacing w:val="-2"/>
                <w:sz w:val="20"/>
              </w:rPr>
              <w:t>завдання</w:t>
            </w:r>
          </w:p>
        </w:tc>
        <w:tc>
          <w:tcPr>
            <w:tcW w:w="1418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465" w:right="173" w:hanging="287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>Перелік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 xml:space="preserve">заходів </w:t>
            </w:r>
            <w:r w:rsidRPr="005A4BA2">
              <w:rPr>
                <w:b/>
                <w:i/>
                <w:spacing w:val="-2"/>
                <w:sz w:val="20"/>
              </w:rPr>
              <w:t>завдання</w:t>
            </w:r>
          </w:p>
        </w:tc>
        <w:tc>
          <w:tcPr>
            <w:tcW w:w="1701" w:type="dxa"/>
            <w:vMerge w:val="restart"/>
          </w:tcPr>
          <w:p w:rsidR="005652AC" w:rsidRPr="005A4BA2" w:rsidRDefault="005652AC">
            <w:pPr>
              <w:pStyle w:val="TableParagraph"/>
              <w:spacing w:before="46"/>
              <w:rPr>
                <w:b/>
                <w:sz w:val="20"/>
              </w:rPr>
            </w:pPr>
          </w:p>
          <w:p w:rsidR="005652AC" w:rsidRPr="005A4BA2" w:rsidRDefault="00632246" w:rsidP="0030686B">
            <w:pPr>
              <w:pStyle w:val="TableParagraph"/>
              <w:ind w:left="144"/>
              <w:rPr>
                <w:b/>
                <w:i/>
                <w:sz w:val="20"/>
              </w:rPr>
            </w:pPr>
            <w:r w:rsidRPr="005A4BA2">
              <w:rPr>
                <w:b/>
                <w:i/>
                <w:sz w:val="20"/>
              </w:rPr>
              <w:t>Показники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виконання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заходу,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z w:val="20"/>
              </w:rPr>
              <w:t>один.</w:t>
            </w:r>
            <w:r w:rsidR="004108C3">
              <w:rPr>
                <w:b/>
                <w:i/>
                <w:sz w:val="20"/>
              </w:rPr>
              <w:t xml:space="preserve"> </w:t>
            </w:r>
            <w:r w:rsidRPr="005A4BA2">
              <w:rPr>
                <w:b/>
                <w:i/>
                <w:spacing w:val="-2"/>
                <w:sz w:val="20"/>
              </w:rPr>
              <w:t>виміру</w:t>
            </w:r>
          </w:p>
        </w:tc>
        <w:tc>
          <w:tcPr>
            <w:tcW w:w="1276" w:type="dxa"/>
            <w:vMerge w:val="restart"/>
          </w:tcPr>
          <w:p w:rsidR="005652AC" w:rsidRPr="005A4BA2" w:rsidRDefault="00632246">
            <w:pPr>
              <w:pStyle w:val="TableParagraph"/>
              <w:spacing w:before="46"/>
              <w:ind w:left="2"/>
              <w:jc w:val="center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Виконав</w:t>
            </w:r>
            <w:r w:rsidR="00F46BD5">
              <w:rPr>
                <w:b/>
                <w:i/>
                <w:spacing w:val="-2"/>
                <w:sz w:val="20"/>
              </w:rPr>
              <w:t>ці та учасники</w:t>
            </w:r>
            <w:r w:rsidRPr="005A4BA2">
              <w:rPr>
                <w:b/>
                <w:i/>
                <w:spacing w:val="-2"/>
                <w:sz w:val="20"/>
              </w:rPr>
              <w:t xml:space="preserve"> заходу, показника</w:t>
            </w:r>
          </w:p>
        </w:tc>
        <w:tc>
          <w:tcPr>
            <w:tcW w:w="2126" w:type="dxa"/>
            <w:gridSpan w:val="2"/>
          </w:tcPr>
          <w:p w:rsidR="005652AC" w:rsidRPr="005A4BA2" w:rsidRDefault="00632246">
            <w:pPr>
              <w:pStyle w:val="TableParagraph"/>
              <w:spacing w:line="210" w:lineRule="exact"/>
              <w:ind w:left="369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Фінансування</w:t>
            </w:r>
          </w:p>
        </w:tc>
        <w:tc>
          <w:tcPr>
            <w:tcW w:w="2268" w:type="dxa"/>
            <w:vMerge w:val="restart"/>
          </w:tcPr>
          <w:p w:rsidR="005652AC" w:rsidRPr="005A4BA2" w:rsidRDefault="00632246">
            <w:pPr>
              <w:pStyle w:val="TableParagraph"/>
              <w:spacing w:before="161"/>
              <w:ind w:left="436" w:hanging="29"/>
              <w:rPr>
                <w:b/>
                <w:i/>
                <w:sz w:val="20"/>
              </w:rPr>
            </w:pPr>
            <w:r w:rsidRPr="005A4BA2">
              <w:rPr>
                <w:b/>
                <w:i/>
                <w:spacing w:val="-2"/>
                <w:sz w:val="20"/>
              </w:rPr>
              <w:t>Очікуваний результат</w:t>
            </w:r>
          </w:p>
        </w:tc>
      </w:tr>
      <w:tr w:rsidR="005652AC" w:rsidRPr="00632246" w:rsidTr="0030686B">
        <w:trPr>
          <w:trHeight w:hRule="exact" w:val="1139"/>
        </w:trPr>
        <w:tc>
          <w:tcPr>
            <w:tcW w:w="645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652AC" w:rsidRPr="00632246" w:rsidRDefault="005652AC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</w:tcPr>
          <w:p w:rsidR="005652AC" w:rsidRPr="00A66596" w:rsidRDefault="00632246">
            <w:pPr>
              <w:pStyle w:val="TableParagraph"/>
              <w:spacing w:before="41"/>
              <w:ind w:left="340" w:right="135" w:hanging="204"/>
              <w:rPr>
                <w:b/>
                <w:i/>
                <w:sz w:val="20"/>
              </w:rPr>
            </w:pPr>
            <w:r w:rsidRPr="00A66596">
              <w:rPr>
                <w:b/>
                <w:i/>
                <w:spacing w:val="-2"/>
                <w:sz w:val="20"/>
              </w:rPr>
              <w:t>Джерел</w:t>
            </w:r>
            <w:r w:rsidR="0030686B">
              <w:rPr>
                <w:b/>
                <w:i/>
                <w:spacing w:val="-4"/>
                <w:sz w:val="20"/>
              </w:rPr>
              <w:t>а</w:t>
            </w:r>
          </w:p>
        </w:tc>
        <w:tc>
          <w:tcPr>
            <w:tcW w:w="992" w:type="dxa"/>
          </w:tcPr>
          <w:p w:rsidR="005652AC" w:rsidRPr="00A66596" w:rsidRDefault="00632246">
            <w:pPr>
              <w:pStyle w:val="TableParagraph"/>
              <w:spacing w:before="41"/>
              <w:ind w:left="122" w:right="119" w:firstLine="34"/>
              <w:rPr>
                <w:b/>
                <w:i/>
                <w:sz w:val="20"/>
              </w:rPr>
            </w:pPr>
            <w:r w:rsidRPr="00A66596">
              <w:rPr>
                <w:b/>
                <w:i/>
                <w:spacing w:val="-2"/>
                <w:sz w:val="20"/>
              </w:rPr>
              <w:t>Обсяги, тис.</w:t>
            </w:r>
            <w:r w:rsidR="00A66596" w:rsidRPr="00A66596">
              <w:rPr>
                <w:b/>
                <w:i/>
                <w:spacing w:val="-2"/>
                <w:sz w:val="20"/>
              </w:rPr>
              <w:t xml:space="preserve"> грн.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5652AC" w:rsidRPr="00A66596" w:rsidRDefault="005652AC">
            <w:pPr>
              <w:rPr>
                <w:sz w:val="2"/>
                <w:szCs w:val="2"/>
              </w:rPr>
            </w:pPr>
          </w:p>
        </w:tc>
      </w:tr>
      <w:tr w:rsidR="005652AC" w:rsidRPr="00632246" w:rsidTr="0030686B">
        <w:trPr>
          <w:trHeight w:hRule="exact" w:val="398"/>
        </w:trPr>
        <w:tc>
          <w:tcPr>
            <w:tcW w:w="11024" w:type="dxa"/>
            <w:gridSpan w:val="8"/>
          </w:tcPr>
          <w:p w:rsidR="005652AC" w:rsidRPr="00BF56B5" w:rsidRDefault="00632246" w:rsidP="0030686B">
            <w:pPr>
              <w:pStyle w:val="TableParagraph"/>
              <w:ind w:left="24"/>
              <w:jc w:val="center"/>
              <w:rPr>
                <w:b/>
                <w:i/>
                <w:sz w:val="24"/>
                <w:szCs w:val="24"/>
              </w:rPr>
            </w:pPr>
            <w:r w:rsidRPr="00BF56B5">
              <w:rPr>
                <w:b/>
                <w:i/>
                <w:spacing w:val="-2"/>
                <w:sz w:val="24"/>
                <w:szCs w:val="24"/>
              </w:rPr>
              <w:t>202</w:t>
            </w:r>
            <w:r w:rsidR="005A4BA2" w:rsidRPr="00BF56B5">
              <w:rPr>
                <w:b/>
                <w:i/>
                <w:spacing w:val="-2"/>
                <w:sz w:val="24"/>
                <w:szCs w:val="24"/>
              </w:rPr>
              <w:t xml:space="preserve">5 </w:t>
            </w:r>
            <w:r w:rsidRPr="00BF56B5">
              <w:rPr>
                <w:b/>
                <w:i/>
                <w:spacing w:val="-2"/>
                <w:sz w:val="24"/>
                <w:szCs w:val="24"/>
              </w:rPr>
              <w:t>рік</w:t>
            </w:r>
          </w:p>
        </w:tc>
      </w:tr>
      <w:tr w:rsidR="0030686B" w:rsidRPr="00632246" w:rsidTr="001E1123">
        <w:trPr>
          <w:trHeight w:hRule="exact" w:val="469"/>
        </w:trPr>
        <w:tc>
          <w:tcPr>
            <w:tcW w:w="645" w:type="dxa"/>
            <w:tcBorders>
              <w:bottom w:val="nil"/>
            </w:tcBorders>
          </w:tcPr>
          <w:p w:rsidR="0030686B" w:rsidRPr="00632246" w:rsidRDefault="0030686B" w:rsidP="007D34DD">
            <w:pPr>
              <w:pStyle w:val="TableParagraph"/>
              <w:jc w:val="center"/>
              <w:rPr>
                <w:sz w:val="26"/>
                <w:highlight w:val="yellow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30" w:lineRule="atLeast"/>
              <w:ind w:left="165" w:right="158" w:firstLine="25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30" w:lineRule="atLeast"/>
              <w:ind w:left="315" w:right="44" w:hanging="31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887C4D" w:rsidRPr="00887C4D" w:rsidRDefault="00887C4D" w:rsidP="003F61AD">
            <w:pPr>
              <w:pStyle w:val="TableParagraph"/>
              <w:spacing w:line="226" w:lineRule="exact"/>
              <w:ind w:left="102"/>
              <w:jc w:val="center"/>
              <w:rPr>
                <w:sz w:val="20"/>
                <w:szCs w:val="20"/>
              </w:rPr>
            </w:pPr>
          </w:p>
          <w:p w:rsidR="0030686B" w:rsidRPr="00887C4D" w:rsidRDefault="003F61AD" w:rsidP="003F61AD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87C4D">
              <w:rPr>
                <w:sz w:val="20"/>
                <w:szCs w:val="20"/>
              </w:rPr>
              <w:t xml:space="preserve">Розпуск </w:t>
            </w:r>
            <w:r w:rsidR="0030686B" w:rsidRPr="00887C4D">
              <w:rPr>
                <w:sz w:val="20"/>
                <w:szCs w:val="20"/>
              </w:rPr>
              <w:t>загальнобудинкового обліку електричної енергії</w:t>
            </w:r>
            <w:r w:rsidRPr="00887C4D">
              <w:rPr>
                <w:sz w:val="20"/>
                <w:szCs w:val="20"/>
              </w:rPr>
              <w:t xml:space="preserve"> на поквартирний у трьох багатоквартирних житлових будинках для тимчасового проживання ВПО</w:t>
            </w:r>
          </w:p>
        </w:tc>
        <w:tc>
          <w:tcPr>
            <w:tcW w:w="1276" w:type="dxa"/>
            <w:vMerge w:val="restart"/>
          </w:tcPr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F61AD" w:rsidRPr="00887C4D" w:rsidRDefault="003F61AD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887C4D" w:rsidRPr="00887C4D" w:rsidRDefault="00887C4D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:rsidR="0030686B" w:rsidRPr="00887C4D" w:rsidRDefault="0030686B" w:rsidP="00F110C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КП «Управління капітального будівництва»</w:t>
            </w:r>
          </w:p>
        </w:tc>
        <w:tc>
          <w:tcPr>
            <w:tcW w:w="1134" w:type="dxa"/>
            <w:vMerge w:val="restart"/>
          </w:tcPr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F61AD" w:rsidRPr="00887C4D" w:rsidRDefault="003F61AD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B0BE8">
            <w:pPr>
              <w:pStyle w:val="TableParagraph"/>
              <w:spacing w:line="230" w:lineRule="atLeast"/>
              <w:ind w:left="437" w:right="126" w:hanging="307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Місцеви</w:t>
            </w:r>
            <w:r w:rsidRPr="00887C4D">
              <w:rPr>
                <w:bCs/>
                <w:spacing w:val="-10"/>
                <w:sz w:val="20"/>
                <w:szCs w:val="20"/>
              </w:rPr>
              <w:t>й</w:t>
            </w:r>
          </w:p>
          <w:p w:rsidR="0030686B" w:rsidRPr="00887C4D" w:rsidRDefault="0030686B" w:rsidP="006B0BE8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vMerge w:val="restart"/>
          </w:tcPr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F61AD" w:rsidRPr="00887C4D" w:rsidRDefault="003F61A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887C4D" w:rsidRPr="00887C4D" w:rsidRDefault="00887C4D" w:rsidP="00615F59">
            <w:pPr>
              <w:pStyle w:val="TableParagraph"/>
              <w:ind w:left="135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615F59">
            <w:pPr>
              <w:pStyle w:val="TableParagraph"/>
              <w:ind w:left="135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>240,00</w:t>
            </w:r>
          </w:p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30686B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pacing w:val="-2"/>
                <w:sz w:val="20"/>
                <w:szCs w:val="20"/>
              </w:rPr>
            </w:pPr>
          </w:p>
          <w:p w:rsidR="0030686B" w:rsidRPr="00887C4D" w:rsidRDefault="0030686B" w:rsidP="00072E43">
            <w:pPr>
              <w:pStyle w:val="TableParagraph"/>
              <w:spacing w:line="230" w:lineRule="atLeast"/>
              <w:ind w:left="265" w:right="258" w:firstLine="178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pacing w:val="-2"/>
                <w:sz w:val="20"/>
                <w:szCs w:val="20"/>
              </w:rPr>
              <w:t xml:space="preserve">Надання доступу до пільгового тарифу </w:t>
            </w:r>
            <w:r w:rsidRPr="00887C4D">
              <w:rPr>
                <w:sz w:val="20"/>
                <w:szCs w:val="20"/>
              </w:rPr>
              <w:t>на оплату за обігрів приміщення елекроопалювальними приладами у зимовий період внутрішньо переміщеним особам</w:t>
            </w:r>
          </w:p>
        </w:tc>
      </w:tr>
      <w:tr w:rsidR="0030686B" w:rsidRPr="00632246" w:rsidTr="001E1123">
        <w:trPr>
          <w:trHeight w:hRule="exact" w:val="230"/>
        </w:trPr>
        <w:tc>
          <w:tcPr>
            <w:tcW w:w="645" w:type="dxa"/>
            <w:tcBorders>
              <w:top w:val="nil"/>
              <w:bottom w:val="nil"/>
            </w:tcBorders>
          </w:tcPr>
          <w:p w:rsidR="0030686B" w:rsidRPr="00632246" w:rsidRDefault="0030686B" w:rsidP="007D34D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11" w:lineRule="exact"/>
              <w:ind w:left="1" w:right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11" w:lineRule="exact"/>
              <w:ind w:left="2" w:right="4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686B" w:rsidRPr="00887C4D" w:rsidRDefault="0030686B" w:rsidP="00615F59">
            <w:pPr>
              <w:pStyle w:val="TableParagraph"/>
              <w:spacing w:line="211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0686B" w:rsidRPr="00632246" w:rsidTr="001E1123">
        <w:trPr>
          <w:trHeight w:hRule="exact" w:val="229"/>
        </w:trPr>
        <w:tc>
          <w:tcPr>
            <w:tcW w:w="645" w:type="dxa"/>
            <w:tcBorders>
              <w:top w:val="nil"/>
              <w:bottom w:val="nil"/>
            </w:tcBorders>
          </w:tcPr>
          <w:p w:rsidR="0030686B" w:rsidRPr="00632246" w:rsidRDefault="0030686B" w:rsidP="007D34D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09" w:lineRule="exact"/>
              <w:ind w:right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spacing w:line="209" w:lineRule="exact"/>
              <w:ind w:left="1" w:right="4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686B" w:rsidRPr="00887C4D" w:rsidRDefault="0030686B" w:rsidP="00615F59">
            <w:pPr>
              <w:pStyle w:val="TableParagraph"/>
              <w:spacing w:line="209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0686B" w:rsidRPr="00632246" w:rsidTr="001E1123">
        <w:trPr>
          <w:trHeight w:val="228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</w:tcBorders>
          </w:tcPr>
          <w:p w:rsidR="0030686B" w:rsidRPr="00632246" w:rsidRDefault="00B76F63" w:rsidP="00B76F63">
            <w:pPr>
              <w:pStyle w:val="TableParagraph"/>
              <w:ind w:left="-33" w:hanging="33"/>
              <w:jc w:val="center"/>
              <w:rPr>
                <w:sz w:val="20"/>
                <w:highlight w:val="yellow"/>
              </w:rPr>
            </w:pPr>
            <w:r w:rsidRPr="00B76F63">
              <w:rPr>
                <w:sz w:val="20"/>
              </w:rPr>
              <w:t>1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left="116" w:right="115" w:hanging="1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Розпуск  загальнобудинкового  обліку  електричної енергії у багатоквартирних житлових будинках де проживають внутрішньо переміщені особи за адресами: м Дрогобич, вул. П.Орлика, 18-М, вул. П. Орлика, 18-Л та вул. Фабрична, 61/8, на поквартирний облік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right="49"/>
              <w:jc w:val="center"/>
              <w:rPr>
                <w:bCs/>
                <w:sz w:val="20"/>
                <w:szCs w:val="20"/>
              </w:rPr>
            </w:pPr>
            <w:r w:rsidRPr="00887C4D">
              <w:rPr>
                <w:bCs/>
                <w:sz w:val="20"/>
                <w:szCs w:val="20"/>
              </w:rPr>
              <w:t>Розпуск  загальнобудинкового  обліку  електричної енергії у багатоквартирних житлових будинках де проживають внутрішньо переміщені особи за адресами: м Дрогобич, вул. П.Орлика, 18-М, вул. П. Орлика, 18-Л та вул. Фабрична, 61/8, на поквартирний облік</w:t>
            </w:r>
          </w:p>
        </w:tc>
        <w:tc>
          <w:tcPr>
            <w:tcW w:w="1701" w:type="dxa"/>
            <w:vMerge/>
          </w:tcPr>
          <w:p w:rsidR="0030686B" w:rsidRPr="00887C4D" w:rsidRDefault="0030686B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0686B" w:rsidRPr="00887C4D" w:rsidRDefault="0030686B" w:rsidP="00615F5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0686B" w:rsidRPr="00887C4D" w:rsidRDefault="0030686B" w:rsidP="00615F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86B" w:rsidRPr="00887C4D" w:rsidRDefault="0030686B" w:rsidP="00615F5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0686B" w:rsidRPr="00887C4D" w:rsidRDefault="0030686B" w:rsidP="00615F59">
            <w:pPr>
              <w:pStyle w:val="TableParagraph"/>
              <w:ind w:left="54" w:right="53"/>
              <w:jc w:val="center"/>
              <w:rPr>
                <w:bCs/>
                <w:sz w:val="20"/>
                <w:szCs w:val="20"/>
              </w:rPr>
            </w:pPr>
          </w:p>
        </w:tc>
      </w:tr>
      <w:tr w:rsidR="00A66596" w:rsidRPr="00632246" w:rsidTr="0030686B">
        <w:trPr>
          <w:trHeight w:hRule="exact" w:val="327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spacing w:line="226" w:lineRule="exact"/>
              <w:ind w:left="102"/>
              <w:rPr>
                <w:i/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6596" w:rsidRPr="00632246" w:rsidRDefault="00A66596">
            <w:pPr>
              <w:pStyle w:val="TableParagraph"/>
              <w:rPr>
                <w:sz w:val="20"/>
                <w:highlight w:val="yellow"/>
              </w:rPr>
            </w:pPr>
          </w:p>
        </w:tc>
      </w:tr>
    </w:tbl>
    <w:p w:rsidR="00615F59" w:rsidRDefault="00615F59" w:rsidP="00B76F63">
      <w:pPr>
        <w:spacing w:before="14"/>
        <w:rPr>
          <w:b/>
          <w:sz w:val="26"/>
          <w:highlight w:val="yellow"/>
        </w:rPr>
      </w:pPr>
      <w:bookmarkStart w:id="1" w:name="_GoBack"/>
      <w:bookmarkEnd w:id="1"/>
    </w:p>
    <w:p w:rsidR="00B76F63" w:rsidRDefault="00B76F63" w:rsidP="00B76F63">
      <w:pPr>
        <w:spacing w:before="14"/>
        <w:rPr>
          <w:b/>
          <w:sz w:val="26"/>
          <w:highlight w:val="yellow"/>
        </w:rPr>
      </w:pPr>
    </w:p>
    <w:p w:rsidR="00B76F63" w:rsidRDefault="00B76F63" w:rsidP="00B76F63">
      <w:pPr>
        <w:ind w:left="851" w:firstLine="283"/>
        <w:rPr>
          <w:b/>
          <w:sz w:val="28"/>
          <w:szCs w:val="28"/>
        </w:rPr>
      </w:pPr>
    </w:p>
    <w:p w:rsidR="00B76F63" w:rsidRDefault="00B76F63" w:rsidP="006170AC">
      <w:pPr>
        <w:ind w:left="284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Pr="00B2615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B76F63" w:rsidRDefault="00B76F63" w:rsidP="006170AC">
      <w:pPr>
        <w:ind w:left="284" w:right="-763" w:firstLine="283"/>
      </w:pPr>
      <w:r>
        <w:rPr>
          <w:b/>
          <w:sz w:val="28"/>
          <w:szCs w:val="28"/>
        </w:rPr>
        <w:t xml:space="preserve">будівництва» Дрогобицької  міської ради                    </w:t>
      </w:r>
      <w:r w:rsidR="006170A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Василь БОХОНОК</w:t>
      </w:r>
    </w:p>
    <w:p w:rsidR="00B76F63" w:rsidRDefault="00B76F63" w:rsidP="006170AC">
      <w:pPr>
        <w:spacing w:before="14"/>
        <w:ind w:left="284"/>
        <w:rPr>
          <w:b/>
          <w:sz w:val="26"/>
          <w:highlight w:val="yellow"/>
        </w:rPr>
      </w:pPr>
    </w:p>
    <w:sectPr w:rsidR="00B76F63" w:rsidSect="007073A0">
      <w:pgSz w:w="11910" w:h="16840"/>
      <w:pgMar w:top="709" w:right="1338" w:bottom="425" w:left="2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3B6"/>
    <w:multiLevelType w:val="hybridMultilevel"/>
    <w:tmpl w:val="2B1C336E"/>
    <w:lvl w:ilvl="0" w:tplc="949A4F7E">
      <w:start w:val="1"/>
      <w:numFmt w:val="decimal"/>
      <w:lvlText w:val="%1."/>
      <w:lvlJc w:val="left"/>
      <w:pPr>
        <w:ind w:left="696" w:hanging="270"/>
        <w:jc w:val="right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2D3A8AA6">
      <w:numFmt w:val="bullet"/>
      <w:lvlText w:val="•"/>
      <w:lvlJc w:val="left"/>
      <w:pPr>
        <w:ind w:left="1679" w:hanging="270"/>
      </w:pPr>
      <w:rPr>
        <w:rFonts w:hint="default"/>
        <w:lang w:val="uk-UA" w:eastAsia="en-US" w:bidi="ar-SA"/>
      </w:rPr>
    </w:lvl>
    <w:lvl w:ilvl="2" w:tplc="95D0B08E">
      <w:numFmt w:val="bullet"/>
      <w:lvlText w:val="•"/>
      <w:lvlJc w:val="left"/>
      <w:pPr>
        <w:ind w:left="2658" w:hanging="270"/>
      </w:pPr>
      <w:rPr>
        <w:rFonts w:hint="default"/>
        <w:lang w:val="uk-UA" w:eastAsia="en-US" w:bidi="ar-SA"/>
      </w:rPr>
    </w:lvl>
    <w:lvl w:ilvl="3" w:tplc="CA281FA8">
      <w:numFmt w:val="bullet"/>
      <w:lvlText w:val="•"/>
      <w:lvlJc w:val="left"/>
      <w:pPr>
        <w:ind w:left="3637" w:hanging="270"/>
      </w:pPr>
      <w:rPr>
        <w:rFonts w:hint="default"/>
        <w:lang w:val="uk-UA" w:eastAsia="en-US" w:bidi="ar-SA"/>
      </w:rPr>
    </w:lvl>
    <w:lvl w:ilvl="4" w:tplc="F4C0F530">
      <w:numFmt w:val="bullet"/>
      <w:lvlText w:val="•"/>
      <w:lvlJc w:val="left"/>
      <w:pPr>
        <w:ind w:left="4616" w:hanging="270"/>
      </w:pPr>
      <w:rPr>
        <w:rFonts w:hint="default"/>
        <w:lang w:val="uk-UA" w:eastAsia="en-US" w:bidi="ar-SA"/>
      </w:rPr>
    </w:lvl>
    <w:lvl w:ilvl="5" w:tplc="BF04755E">
      <w:numFmt w:val="bullet"/>
      <w:lvlText w:val="•"/>
      <w:lvlJc w:val="left"/>
      <w:pPr>
        <w:ind w:left="5595" w:hanging="270"/>
      </w:pPr>
      <w:rPr>
        <w:rFonts w:hint="default"/>
        <w:lang w:val="uk-UA" w:eastAsia="en-US" w:bidi="ar-SA"/>
      </w:rPr>
    </w:lvl>
    <w:lvl w:ilvl="6" w:tplc="0C00CAD0">
      <w:numFmt w:val="bullet"/>
      <w:lvlText w:val="•"/>
      <w:lvlJc w:val="left"/>
      <w:pPr>
        <w:ind w:left="6574" w:hanging="270"/>
      </w:pPr>
      <w:rPr>
        <w:rFonts w:hint="default"/>
        <w:lang w:val="uk-UA" w:eastAsia="en-US" w:bidi="ar-SA"/>
      </w:rPr>
    </w:lvl>
    <w:lvl w:ilvl="7" w:tplc="11BCD11C">
      <w:numFmt w:val="bullet"/>
      <w:lvlText w:val="•"/>
      <w:lvlJc w:val="left"/>
      <w:pPr>
        <w:ind w:left="7553" w:hanging="270"/>
      </w:pPr>
      <w:rPr>
        <w:rFonts w:hint="default"/>
        <w:lang w:val="uk-UA" w:eastAsia="en-US" w:bidi="ar-SA"/>
      </w:rPr>
    </w:lvl>
    <w:lvl w:ilvl="8" w:tplc="996C6C1E">
      <w:numFmt w:val="bullet"/>
      <w:lvlText w:val="•"/>
      <w:lvlJc w:val="left"/>
      <w:pPr>
        <w:ind w:left="853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0E6862E3"/>
    <w:multiLevelType w:val="hybridMultilevel"/>
    <w:tmpl w:val="C6F2AB46"/>
    <w:lvl w:ilvl="0" w:tplc="23C81ACC">
      <w:start w:val="1"/>
      <w:numFmt w:val="decimal"/>
      <w:lvlText w:val="%1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663C56">
      <w:numFmt w:val="bullet"/>
      <w:lvlText w:val="•"/>
      <w:lvlJc w:val="left"/>
      <w:pPr>
        <w:ind w:left="1934" w:hanging="348"/>
      </w:pPr>
      <w:rPr>
        <w:rFonts w:hint="default"/>
        <w:lang w:val="uk-UA" w:eastAsia="en-US" w:bidi="ar-SA"/>
      </w:rPr>
    </w:lvl>
    <w:lvl w:ilvl="2" w:tplc="33D6E94A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43EAC66E">
      <w:numFmt w:val="bullet"/>
      <w:lvlText w:val="•"/>
      <w:lvlJc w:val="left"/>
      <w:pPr>
        <w:ind w:left="3804" w:hanging="348"/>
      </w:pPr>
      <w:rPr>
        <w:rFonts w:hint="default"/>
        <w:lang w:val="uk-UA" w:eastAsia="en-US" w:bidi="ar-SA"/>
      </w:rPr>
    </w:lvl>
    <w:lvl w:ilvl="4" w:tplc="F1FACC50">
      <w:numFmt w:val="bullet"/>
      <w:lvlText w:val="•"/>
      <w:lvlJc w:val="left"/>
      <w:pPr>
        <w:ind w:left="4739" w:hanging="348"/>
      </w:pPr>
      <w:rPr>
        <w:rFonts w:hint="default"/>
        <w:lang w:val="uk-UA" w:eastAsia="en-US" w:bidi="ar-SA"/>
      </w:rPr>
    </w:lvl>
    <w:lvl w:ilvl="5" w:tplc="92F674C0">
      <w:numFmt w:val="bullet"/>
      <w:lvlText w:val="•"/>
      <w:lvlJc w:val="left"/>
      <w:pPr>
        <w:ind w:left="5674" w:hanging="348"/>
      </w:pPr>
      <w:rPr>
        <w:rFonts w:hint="default"/>
        <w:lang w:val="uk-UA" w:eastAsia="en-US" w:bidi="ar-SA"/>
      </w:rPr>
    </w:lvl>
    <w:lvl w:ilvl="6" w:tplc="567ADE1E">
      <w:numFmt w:val="bullet"/>
      <w:lvlText w:val="•"/>
      <w:lvlJc w:val="left"/>
      <w:pPr>
        <w:ind w:left="6609" w:hanging="348"/>
      </w:pPr>
      <w:rPr>
        <w:rFonts w:hint="default"/>
        <w:lang w:val="uk-UA" w:eastAsia="en-US" w:bidi="ar-SA"/>
      </w:rPr>
    </w:lvl>
    <w:lvl w:ilvl="7" w:tplc="DD128590">
      <w:numFmt w:val="bullet"/>
      <w:lvlText w:val="•"/>
      <w:lvlJc w:val="left"/>
      <w:pPr>
        <w:ind w:left="7544" w:hanging="348"/>
      </w:pPr>
      <w:rPr>
        <w:rFonts w:hint="default"/>
        <w:lang w:val="uk-UA" w:eastAsia="en-US" w:bidi="ar-SA"/>
      </w:rPr>
    </w:lvl>
    <w:lvl w:ilvl="8" w:tplc="85382BFC">
      <w:numFmt w:val="bullet"/>
      <w:lvlText w:val="•"/>
      <w:lvlJc w:val="left"/>
      <w:pPr>
        <w:ind w:left="8479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2FFE5AA3"/>
    <w:multiLevelType w:val="hybridMultilevel"/>
    <w:tmpl w:val="DBE69E58"/>
    <w:lvl w:ilvl="0" w:tplc="C1F0A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13417"/>
    <w:multiLevelType w:val="hybridMultilevel"/>
    <w:tmpl w:val="319A4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221A"/>
    <w:multiLevelType w:val="hybridMultilevel"/>
    <w:tmpl w:val="A68CBC3C"/>
    <w:lvl w:ilvl="0" w:tplc="6AF0130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52AC"/>
    <w:rsid w:val="00021392"/>
    <w:rsid w:val="00034BE1"/>
    <w:rsid w:val="000520A3"/>
    <w:rsid w:val="00054792"/>
    <w:rsid w:val="00072E43"/>
    <w:rsid w:val="000876E1"/>
    <w:rsid w:val="000912A0"/>
    <w:rsid w:val="000C4E4E"/>
    <w:rsid w:val="000D303E"/>
    <w:rsid w:val="000F7105"/>
    <w:rsid w:val="00145014"/>
    <w:rsid w:val="00166827"/>
    <w:rsid w:val="001862D2"/>
    <w:rsid w:val="001A5712"/>
    <w:rsid w:val="001B4689"/>
    <w:rsid w:val="001D7F32"/>
    <w:rsid w:val="001F342D"/>
    <w:rsid w:val="00201737"/>
    <w:rsid w:val="0021160B"/>
    <w:rsid w:val="0021509D"/>
    <w:rsid w:val="0022004E"/>
    <w:rsid w:val="00222EE4"/>
    <w:rsid w:val="002737BD"/>
    <w:rsid w:val="00282B12"/>
    <w:rsid w:val="002A6D3E"/>
    <w:rsid w:val="003004C8"/>
    <w:rsid w:val="0030686B"/>
    <w:rsid w:val="003175DF"/>
    <w:rsid w:val="00362AF5"/>
    <w:rsid w:val="00367C48"/>
    <w:rsid w:val="003B53E9"/>
    <w:rsid w:val="003B6B17"/>
    <w:rsid w:val="003C4CB4"/>
    <w:rsid w:val="003C6228"/>
    <w:rsid w:val="003F61AD"/>
    <w:rsid w:val="003F79B9"/>
    <w:rsid w:val="00406EA5"/>
    <w:rsid w:val="004108C3"/>
    <w:rsid w:val="00416D04"/>
    <w:rsid w:val="004172B9"/>
    <w:rsid w:val="00425B9C"/>
    <w:rsid w:val="00430D1B"/>
    <w:rsid w:val="004325EF"/>
    <w:rsid w:val="00481507"/>
    <w:rsid w:val="0049239B"/>
    <w:rsid w:val="00496D5A"/>
    <w:rsid w:val="004B6061"/>
    <w:rsid w:val="004D6225"/>
    <w:rsid w:val="00543AC0"/>
    <w:rsid w:val="005652AC"/>
    <w:rsid w:val="0059101E"/>
    <w:rsid w:val="005911F3"/>
    <w:rsid w:val="005A4BA2"/>
    <w:rsid w:val="005C5077"/>
    <w:rsid w:val="005D565D"/>
    <w:rsid w:val="005E3220"/>
    <w:rsid w:val="005E39EE"/>
    <w:rsid w:val="00610A66"/>
    <w:rsid w:val="006149E5"/>
    <w:rsid w:val="0061593D"/>
    <w:rsid w:val="00615F59"/>
    <w:rsid w:val="006170AC"/>
    <w:rsid w:val="006267B4"/>
    <w:rsid w:val="00632246"/>
    <w:rsid w:val="006709C9"/>
    <w:rsid w:val="00696541"/>
    <w:rsid w:val="006B0BE8"/>
    <w:rsid w:val="006B5AC6"/>
    <w:rsid w:val="006C00DC"/>
    <w:rsid w:val="006E1E86"/>
    <w:rsid w:val="006E2BBE"/>
    <w:rsid w:val="006F1E5E"/>
    <w:rsid w:val="007073A0"/>
    <w:rsid w:val="00707BF0"/>
    <w:rsid w:val="007327B1"/>
    <w:rsid w:val="00784CEF"/>
    <w:rsid w:val="00794708"/>
    <w:rsid w:val="007D34DD"/>
    <w:rsid w:val="007E424B"/>
    <w:rsid w:val="007F44C0"/>
    <w:rsid w:val="007F73C4"/>
    <w:rsid w:val="00801DD1"/>
    <w:rsid w:val="00887C4D"/>
    <w:rsid w:val="008D6852"/>
    <w:rsid w:val="008E01DB"/>
    <w:rsid w:val="008F5CA0"/>
    <w:rsid w:val="009004A1"/>
    <w:rsid w:val="0093094C"/>
    <w:rsid w:val="00953BFD"/>
    <w:rsid w:val="0097356A"/>
    <w:rsid w:val="00975E48"/>
    <w:rsid w:val="009808FC"/>
    <w:rsid w:val="00986D11"/>
    <w:rsid w:val="00991E3D"/>
    <w:rsid w:val="009B1F47"/>
    <w:rsid w:val="009B305B"/>
    <w:rsid w:val="009D10FB"/>
    <w:rsid w:val="009E2FB6"/>
    <w:rsid w:val="009E7DF3"/>
    <w:rsid w:val="00A00FB5"/>
    <w:rsid w:val="00A02A51"/>
    <w:rsid w:val="00A126E5"/>
    <w:rsid w:val="00A204AD"/>
    <w:rsid w:val="00A52666"/>
    <w:rsid w:val="00A643E8"/>
    <w:rsid w:val="00A650AE"/>
    <w:rsid w:val="00A66596"/>
    <w:rsid w:val="00A82267"/>
    <w:rsid w:val="00A87612"/>
    <w:rsid w:val="00AA508C"/>
    <w:rsid w:val="00AE701A"/>
    <w:rsid w:val="00AF1F59"/>
    <w:rsid w:val="00B03434"/>
    <w:rsid w:val="00B06197"/>
    <w:rsid w:val="00B14DC4"/>
    <w:rsid w:val="00B1725E"/>
    <w:rsid w:val="00B33955"/>
    <w:rsid w:val="00B75DFE"/>
    <w:rsid w:val="00B76F63"/>
    <w:rsid w:val="00BC1DCF"/>
    <w:rsid w:val="00BC3CA9"/>
    <w:rsid w:val="00BF2633"/>
    <w:rsid w:val="00BF56B5"/>
    <w:rsid w:val="00C32C96"/>
    <w:rsid w:val="00C62D2B"/>
    <w:rsid w:val="00CD6EEB"/>
    <w:rsid w:val="00D07C5C"/>
    <w:rsid w:val="00D14E23"/>
    <w:rsid w:val="00D43701"/>
    <w:rsid w:val="00D56F74"/>
    <w:rsid w:val="00D96D93"/>
    <w:rsid w:val="00E00BE3"/>
    <w:rsid w:val="00E01A98"/>
    <w:rsid w:val="00E03186"/>
    <w:rsid w:val="00E052F6"/>
    <w:rsid w:val="00E11270"/>
    <w:rsid w:val="00E25D6C"/>
    <w:rsid w:val="00E541EB"/>
    <w:rsid w:val="00E6680E"/>
    <w:rsid w:val="00EA1CB5"/>
    <w:rsid w:val="00EA75B1"/>
    <w:rsid w:val="00F10A7F"/>
    <w:rsid w:val="00F110CC"/>
    <w:rsid w:val="00F127E6"/>
    <w:rsid w:val="00F12DE6"/>
    <w:rsid w:val="00F1490A"/>
    <w:rsid w:val="00F46BD5"/>
    <w:rsid w:val="00F5469E"/>
    <w:rsid w:val="00F67533"/>
    <w:rsid w:val="00F9078D"/>
    <w:rsid w:val="00F969E0"/>
    <w:rsid w:val="00FC14F0"/>
    <w:rsid w:val="00F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B85B-CE4A-48F7-8C7E-227389C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8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A508C"/>
    <w:pPr>
      <w:ind w:left="2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A508C"/>
    <w:pPr>
      <w:ind w:left="262" w:right="54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08C"/>
    <w:rPr>
      <w:sz w:val="28"/>
      <w:szCs w:val="28"/>
    </w:rPr>
  </w:style>
  <w:style w:type="paragraph" w:styleId="a4">
    <w:name w:val="List Paragraph"/>
    <w:basedOn w:val="a"/>
    <w:uiPriority w:val="1"/>
    <w:qFormat/>
    <w:rsid w:val="00AA508C"/>
    <w:pPr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AA508C"/>
  </w:style>
  <w:style w:type="paragraph" w:styleId="a5">
    <w:name w:val="Balloon Text"/>
    <w:basedOn w:val="a"/>
    <w:link w:val="a6"/>
    <w:uiPriority w:val="99"/>
    <w:semiHidden/>
    <w:unhideWhenUsed/>
    <w:rsid w:val="00145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14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07C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4481-F70A-4773-B171-830353C1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4896</Words>
  <Characters>2791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217</cp:revision>
  <cp:lastPrinted>2025-11-14T13:42:00Z</cp:lastPrinted>
  <dcterms:created xsi:type="dcterms:W3CDTF">2025-05-14T13:00:00Z</dcterms:created>
  <dcterms:modified xsi:type="dcterms:W3CDTF">2025-11-19T13:03:00Z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2025-05-02T00:00:00Z</vt:filetime>
  </property>
  <property fmtid="{D5CDD505-2E9C-101B-9397-08002B2CF9AE}" pid="5" name="Producer">
    <vt:lpwstr>Aspose.Words for .NET 13.7.0.0</vt:lpwstr>
  </property>
</Properties>
</file>