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EC17C4" w:rsidRDefault="008631EE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0DD5" w:rsidRPr="00EC17C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863A8" w:rsidRPr="00EC17C4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BA7B10" w:rsidRPr="00EC17C4" w:rsidRDefault="00BA7B10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EC17C4" w:rsidRDefault="00A839E2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B10" w:rsidRPr="00EC17C4" w:rsidRDefault="002677B8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C2B7D" w:rsidRPr="00EC17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941134" w:rsidRPr="00EC17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>.00 год.</w:t>
      </w: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EC17C4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DA23D4"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Світлана Маменька, Олег </w:t>
      </w:r>
      <w:proofErr w:type="spellStart"/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>Пилипців</w:t>
      </w:r>
      <w:proofErr w:type="spellEnd"/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, Богдан Звір, </w:t>
      </w:r>
      <w:proofErr w:type="spellStart"/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>Рорман</w:t>
      </w:r>
      <w:proofErr w:type="spellEnd"/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Грицай, Роман </w:t>
      </w:r>
      <w:proofErr w:type="spellStart"/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>Курчик</w:t>
      </w:r>
      <w:proofErr w:type="spellEnd"/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>, Марʼяна Веселовська,</w:t>
      </w:r>
      <w:r w:rsidR="008863A8"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23D4" w:rsidRPr="00EC17C4">
        <w:rPr>
          <w:rFonts w:ascii="Times New Roman" w:hAnsi="Times New Roman" w:cs="Times New Roman"/>
          <w:sz w:val="28"/>
          <w:szCs w:val="28"/>
          <w:lang w:val="uk-UA"/>
        </w:rPr>
        <w:t>Володимир Ханас,</w:t>
      </w:r>
      <w:r w:rsidR="00475BB4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Оксана Савран,</w:t>
      </w:r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Ярослав Пецюх</w:t>
      </w:r>
      <w:r w:rsidR="00475BB4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329B" w:rsidRPr="00EC17C4">
        <w:rPr>
          <w:rFonts w:ascii="Times New Roman" w:hAnsi="Times New Roman" w:cs="Times New Roman"/>
          <w:sz w:val="28"/>
          <w:szCs w:val="28"/>
          <w:lang w:val="uk-UA"/>
        </w:rPr>
        <w:t>Роман Бейзик,</w:t>
      </w:r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Андрій Лучків</w:t>
      </w:r>
      <w:r w:rsidR="008A1B9A" w:rsidRPr="00EC17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7AB2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D39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C14" w:rsidRPr="00EC17C4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2677B8" w:rsidRPr="00EC17C4">
        <w:rPr>
          <w:rFonts w:ascii="Times New Roman" w:hAnsi="Times New Roman" w:cs="Times New Roman"/>
          <w:sz w:val="28"/>
          <w:szCs w:val="28"/>
          <w:lang w:val="uk-UA"/>
        </w:rPr>
        <w:t>,  Андрій Паутинка</w:t>
      </w:r>
      <w:r w:rsidR="00941134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23D4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5598" w:rsidRPr="00EC17C4" w:rsidRDefault="00935598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EC17C4" w:rsidRDefault="00941134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C17C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Ірина Кіс – начальник управління майна громади</w:t>
      </w:r>
      <w:r w:rsidR="002677B8" w:rsidRPr="00EC17C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,</w:t>
      </w:r>
      <w:r w:rsidRPr="00EC17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7B8" w:rsidRPr="00EC17C4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Влас Крамар – начальник відділу правового забезпечення,</w:t>
      </w:r>
      <w:r w:rsidR="008863A8" w:rsidRPr="00EC17C4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C503D" w:rsidRPr="00EC17C4">
        <w:rPr>
          <w:rFonts w:ascii="Times New Roman" w:hAnsi="Times New Roman" w:cs="Times New Roman"/>
          <w:sz w:val="28"/>
          <w:szCs w:val="28"/>
          <w:lang w:val="uk-UA"/>
        </w:rPr>
        <w:t>Марʼяна</w:t>
      </w:r>
      <w:proofErr w:type="spellEnd"/>
      <w:r w:rsidR="007C503D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503D" w:rsidRPr="00EC17C4">
        <w:rPr>
          <w:rFonts w:ascii="Times New Roman" w:hAnsi="Times New Roman" w:cs="Times New Roman"/>
          <w:sz w:val="28"/>
          <w:szCs w:val="28"/>
          <w:lang w:val="uk-UA"/>
        </w:rPr>
        <w:t>Бечкало</w:t>
      </w:r>
      <w:proofErr w:type="spellEnd"/>
      <w:r w:rsidR="007C503D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соціально – психологічної, правової підтримки та взаємодії з захисниками, захисницями та членами їх сімей</w:t>
      </w:r>
      <w:r w:rsidR="007C503D" w:rsidRPr="00EC17C4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, Петро </w:t>
      </w:r>
      <w:proofErr w:type="spellStart"/>
      <w:r w:rsidR="007C503D" w:rsidRPr="00EC17C4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Шевʼяк</w:t>
      </w:r>
      <w:proofErr w:type="spellEnd"/>
      <w:r w:rsidR="007C503D" w:rsidRPr="00EC17C4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– начальник відділу освіти, </w:t>
      </w:r>
      <w:r w:rsidR="007C503D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Леся </w:t>
      </w:r>
      <w:proofErr w:type="spellStart"/>
      <w:r w:rsidR="007C503D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Пелещак</w:t>
      </w:r>
      <w:proofErr w:type="spellEnd"/>
      <w:r w:rsidR="007C503D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головний спеціаліст, уповноважена особа з питань запобігання та виявлення корупції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31A7A" w:rsidRPr="00EC17C4" w:rsidRDefault="00231A7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03D" w:rsidRPr="00EC17C4" w:rsidRDefault="007C503D" w:rsidP="007C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EC17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Тарас Кучма – </w:t>
      </w:r>
      <w:r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запр</w:t>
      </w:r>
      <w:r w:rsidR="00FC3557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понував ви</w:t>
      </w:r>
      <w:r w:rsidR="00FC3557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лючити з порядку денного питання</w:t>
      </w:r>
      <w:r w:rsidRPr="00EC17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3557" w:rsidRPr="00EC17C4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</w:t>
      </w:r>
      <w:r w:rsidRPr="00EC17C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про рекреаційну діяльність у межах об’єкта природно-заповідного фонду – парку-пам’ятки садово-паркового мистецтва місцевого значення </w:t>
      </w:r>
      <w:r w:rsidR="00FC3557" w:rsidRPr="00EC17C4">
        <w:rPr>
          <w:rFonts w:ascii="Times New Roman" w:hAnsi="Times New Roman" w:cs="Times New Roman"/>
          <w:sz w:val="28"/>
          <w:szCs w:val="28"/>
          <w:lang w:val="uk-UA" w:eastAsia="zh-CN"/>
        </w:rPr>
        <w:t>“</w:t>
      </w:r>
      <w:r w:rsidRPr="00EC17C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Парк культури і </w:t>
      </w:r>
      <w:proofErr w:type="spellStart"/>
      <w:r w:rsidRPr="00EC17C4">
        <w:rPr>
          <w:rFonts w:ascii="Times New Roman" w:hAnsi="Times New Roman" w:cs="Times New Roman"/>
          <w:sz w:val="28"/>
          <w:szCs w:val="28"/>
          <w:lang w:val="uk-UA" w:eastAsia="zh-CN"/>
        </w:rPr>
        <w:t>відпочинку</w:t>
      </w:r>
      <w:r w:rsidR="00FC3557" w:rsidRPr="00EC17C4">
        <w:rPr>
          <w:rFonts w:ascii="Times New Roman" w:hAnsi="Times New Roman" w:cs="Times New Roman"/>
          <w:sz w:val="28"/>
          <w:szCs w:val="28"/>
          <w:lang w:val="uk-UA" w:eastAsia="zh-CN"/>
        </w:rPr>
        <w:t>ˮ</w:t>
      </w:r>
      <w:proofErr w:type="spellEnd"/>
      <w:r w:rsidRPr="00EC17C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</w:p>
    <w:p w:rsidR="00FC3557" w:rsidRPr="00EC17C4" w:rsidRDefault="00FC3557" w:rsidP="00FC35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Депутати підтримали цю пропозицію.</w:t>
      </w:r>
    </w:p>
    <w:p w:rsidR="002677B8" w:rsidRPr="00EC17C4" w:rsidRDefault="002677B8" w:rsidP="005304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C3557" w:rsidRPr="00EC17C4" w:rsidRDefault="00FC3557" w:rsidP="00FC3557">
      <w:pPr>
        <w:spacing w:after="0" w:line="240" w:lineRule="auto"/>
        <w:ind w:rightChars="59" w:right="1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uk-UA"/>
        </w:rPr>
        <w:t>Тарас Кучма</w:t>
      </w:r>
      <w:r w:rsidRPr="00EC17C4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- </w:t>
      </w:r>
      <w:r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запропонував виключити з порядку денного такі питання:</w:t>
      </w:r>
    </w:p>
    <w:p w:rsidR="00FC3557" w:rsidRPr="00EC17C4" w:rsidRDefault="00FC3557" w:rsidP="00FC3557">
      <w:pPr>
        <w:spacing w:after="0" w:line="240" w:lineRule="auto"/>
        <w:ind w:rightChars="59" w:right="130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6</w:t>
      </w:r>
      <w:r w:rsidRPr="00EC17C4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.2.</w:t>
      </w: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“Про внесення змін до складу ліквідаційної комісії комунального  підприємства “Комунальне архітектурно-проектне підприємство “</w:t>
      </w:r>
      <w:proofErr w:type="spellStart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Архпроектˮ</w:t>
      </w:r>
      <w:proofErr w:type="spellEnd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Дрогобицької міської ради Львівської області, затвердженого рішенням ДМР від 07.05.2014 №1346ˮ;</w:t>
      </w:r>
    </w:p>
    <w:p w:rsidR="00FC3557" w:rsidRPr="00EC17C4" w:rsidRDefault="00FC3557" w:rsidP="00FC3557">
      <w:pPr>
        <w:spacing w:after="0" w:line="240" w:lineRule="auto"/>
        <w:ind w:rightChars="59" w:right="130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6.3. “Про внесення змін до складу ліквідаційної комісії комунального підприємства “</w:t>
      </w:r>
      <w:proofErr w:type="spellStart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Берізкаˮ</w:t>
      </w:r>
      <w:proofErr w:type="spellEnd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Дрогобицької міської ради Львівської області, затвердженого рішенням ДМР від 27.06.2013 №1052ˮ; </w:t>
      </w:r>
    </w:p>
    <w:p w:rsidR="00FC3557" w:rsidRPr="00EC17C4" w:rsidRDefault="00FC3557" w:rsidP="00FC3557">
      <w:pPr>
        <w:spacing w:after="0" w:line="240" w:lineRule="auto"/>
        <w:ind w:rightChars="59" w:right="130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6.4. “Про внесення змін до складу ліквідаційної комісії комунального підприємства “Сфера послуг – оздоровчий комплекс “</w:t>
      </w:r>
      <w:proofErr w:type="spellStart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Хвиляˮ</w:t>
      </w:r>
      <w:proofErr w:type="spellEnd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Дрогобицької міської ради Львівської області, затвердженого рішенням ДМР від 02.10.2012 №736ˮ.</w:t>
      </w:r>
    </w:p>
    <w:p w:rsidR="00FC3557" w:rsidRPr="00EC17C4" w:rsidRDefault="00FC3557" w:rsidP="00FC355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Депутати підтримали цю пропозицію.</w:t>
      </w:r>
    </w:p>
    <w:p w:rsidR="00FC3557" w:rsidRPr="00EC17C4" w:rsidRDefault="00FC3557" w:rsidP="005304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B4882" w:rsidRPr="00EC17C4" w:rsidRDefault="00231A7A" w:rsidP="00EB4882">
      <w:pPr>
        <w:pStyle w:val="a9"/>
        <w:spacing w:line="242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Тарас Кучма –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включити до порядку денного проект рішення </w:t>
      </w:r>
      <w:r w:rsidR="00EB4882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EB4882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Про затвердження Порядку надання поворотної фінансової допомоги KП «Фермерське господарство «</w:t>
      </w:r>
      <w:proofErr w:type="spellStart"/>
      <w:r w:rsidR="00EB4882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Тарком</w:t>
      </w:r>
      <w:proofErr w:type="spellEnd"/>
      <w:r w:rsidR="00EB4882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» ДМР на 2025 рік</w:t>
      </w:r>
      <w:r w:rsidR="00EB4882" w:rsidRPr="00EC17C4">
        <w:rPr>
          <w:rFonts w:ascii="Times New Roman" w:hAnsi="Times New Roman" w:cs="Times New Roman"/>
          <w:iCs/>
          <w:sz w:val="28"/>
          <w:szCs w:val="28"/>
          <w:lang w:val="uk-UA"/>
        </w:rPr>
        <w:t>”.</w:t>
      </w:r>
    </w:p>
    <w:p w:rsidR="00231A7A" w:rsidRPr="00EC17C4" w:rsidRDefault="00EB4882" w:rsidP="00723637">
      <w:pPr>
        <w:spacing w:after="0" w:line="240" w:lineRule="auto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C17C4"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  <w:t>Голосування: “</w:t>
      </w:r>
      <w:proofErr w:type="spellStart"/>
      <w:r w:rsidRPr="00EC17C4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заˮ</w:t>
      </w:r>
      <w:proofErr w:type="spellEnd"/>
      <w:r w:rsidRPr="00EC17C4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- 3</w:t>
      </w:r>
    </w:p>
    <w:p w:rsidR="00EB4882" w:rsidRPr="00EC17C4" w:rsidRDefault="00EB4882" w:rsidP="00723637">
      <w:pPr>
        <w:spacing w:after="0" w:line="240" w:lineRule="auto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C17C4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              “</w:t>
      </w:r>
      <w:proofErr w:type="spellStart"/>
      <w:r w:rsidRPr="00EC17C4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утрималосьˮ</w:t>
      </w:r>
      <w:proofErr w:type="spellEnd"/>
      <w:r w:rsidRPr="00EC17C4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- 3</w:t>
      </w:r>
    </w:p>
    <w:p w:rsidR="00231A7A" w:rsidRPr="00EC17C4" w:rsidRDefault="00EB4882" w:rsidP="0072363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На розгляд ради</w:t>
      </w:r>
      <w:r w:rsidR="00231A7A" w:rsidRPr="00EC17C4">
        <w:rPr>
          <w:b/>
          <w:color w:val="000000" w:themeColor="text1"/>
          <w:sz w:val="28"/>
          <w:szCs w:val="28"/>
          <w:lang w:val="uk-UA"/>
        </w:rPr>
        <w:t>.</w:t>
      </w:r>
    </w:p>
    <w:p w:rsidR="00231A7A" w:rsidRPr="00EC17C4" w:rsidRDefault="00231A7A" w:rsidP="00231A7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EB4882" w:rsidRPr="00EC17C4" w:rsidRDefault="005304A9" w:rsidP="00723637">
      <w:pPr>
        <w:spacing w:after="0" w:line="240" w:lineRule="auto"/>
        <w:jc w:val="both"/>
        <w:rPr>
          <w:rStyle w:val="FontStyle18"/>
          <w:b w:val="0"/>
          <w:sz w:val="28"/>
          <w:szCs w:val="28"/>
          <w:lang w:val="uk-UA" w:eastAsia="uk-UA"/>
        </w:rPr>
      </w:pPr>
      <w:r w:rsidRPr="00EC17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Тарас Кучма –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запропонував включити до порядку денного проект рішення “</w:t>
      </w:r>
      <w:r w:rsidR="009A4350" w:rsidRPr="00EC17C4">
        <w:rPr>
          <w:rFonts w:ascii="Times New Roman" w:hAnsi="Times New Roman" w:cs="Times New Roman"/>
          <w:sz w:val="28"/>
          <w:szCs w:val="28"/>
          <w:lang w:val="uk-UA"/>
        </w:rPr>
        <w:t>Про доповнення Плану діяльності з підготовки проектів регуляторних актів на 2025 рік</w:t>
      </w:r>
      <w:r w:rsidR="009A4350" w:rsidRPr="00EC17C4">
        <w:rPr>
          <w:rFonts w:ascii="Times New Roman" w:hAnsi="Times New Roman" w:cs="Times New Roman"/>
          <w:iCs/>
          <w:sz w:val="28"/>
          <w:szCs w:val="28"/>
          <w:lang w:val="uk-UA"/>
        </w:rPr>
        <w:t>”.</w:t>
      </w:r>
    </w:p>
    <w:p w:rsidR="005304A9" w:rsidRPr="00EC17C4" w:rsidRDefault="005304A9" w:rsidP="005304A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Депутати підтримали цю пропозицію.</w:t>
      </w:r>
    </w:p>
    <w:p w:rsidR="00723637" w:rsidRPr="00EC17C4" w:rsidRDefault="00723637" w:rsidP="0072363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A4350" w:rsidRPr="00EC17C4" w:rsidRDefault="00723637" w:rsidP="009A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17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Тарас Кучма –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запропонував включити до порядку денного проект</w:t>
      </w:r>
      <w:r w:rsidR="009A4350" w:rsidRPr="00EC17C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9A4350" w:rsidRPr="00EC17C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4350" w:rsidRPr="009A4350" w:rsidRDefault="009A4350" w:rsidP="009A4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«Покращення обороноздатності </w:t>
      </w:r>
      <w:r w:rsidR="0004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</w:t>
      </w:r>
      <w:proofErr w:type="spellStart"/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A4350" w:rsidRPr="009A4350" w:rsidRDefault="009A4350" w:rsidP="009A4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«Покращення обороноздатності </w:t>
      </w:r>
      <w:r w:rsidR="0004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</w:t>
      </w:r>
      <w:proofErr w:type="spellStart"/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A4350" w:rsidRPr="009A4350" w:rsidRDefault="009A4350" w:rsidP="009A4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«Покращення обороноздатності  </w:t>
      </w:r>
      <w:r w:rsidR="0004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</w:t>
      </w:r>
      <w:proofErr w:type="spellStart"/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A4350" w:rsidRPr="009A4350" w:rsidRDefault="009A4350" w:rsidP="009A4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«Покращення обороноздатності </w:t>
      </w:r>
      <w:r w:rsidR="0004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</w:t>
      </w:r>
      <w:proofErr w:type="spellStart"/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A4350" w:rsidRPr="009A4350" w:rsidRDefault="009A4350" w:rsidP="009A4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«Покращення обороноздатності </w:t>
      </w:r>
      <w:r w:rsidR="0004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</w:t>
      </w:r>
      <w:proofErr w:type="spellStart"/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A4350" w:rsidRPr="009A4350" w:rsidRDefault="009A4350" w:rsidP="009A4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«Покращення обороноздатності </w:t>
      </w:r>
      <w:r w:rsidR="0004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</w:t>
      </w:r>
      <w:bookmarkStart w:id="0" w:name="_GoBack"/>
      <w:bookmarkEnd w:id="0"/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</w:t>
      </w:r>
      <w:proofErr w:type="spellStart"/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  <w:r w:rsidRPr="00EC1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Pr="009A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3637" w:rsidRPr="00EC17C4" w:rsidRDefault="00723637" w:rsidP="0072363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Депутати підтримали цю пропозицію.</w:t>
      </w:r>
    </w:p>
    <w:p w:rsidR="00DA23D4" w:rsidRPr="00EC17C4" w:rsidRDefault="00DA23D4" w:rsidP="00DA2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5304A9" w:rsidRPr="00EC17C4" w:rsidRDefault="009A4350" w:rsidP="00DA2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 xml:space="preserve">Тарас Кучма – </w:t>
      </w:r>
      <w:r w:rsidRPr="00EC17C4">
        <w:rPr>
          <w:sz w:val="28"/>
          <w:szCs w:val="28"/>
          <w:lang w:val="uk-UA"/>
        </w:rPr>
        <w:t>запропонував включити до порядку денного проект рішення “Про затвердження Програми «Удосконалення</w:t>
      </w:r>
      <w:r w:rsidRPr="00EC17C4">
        <w:rPr>
          <w:rFonts w:eastAsia="Calibri"/>
          <w:sz w:val="28"/>
          <w:szCs w:val="28"/>
          <w:lang w:val="uk-UA"/>
        </w:rPr>
        <w:t xml:space="preserve"> казначейського обслуговування</w:t>
      </w:r>
      <w:r w:rsidRPr="00EC17C4">
        <w:rPr>
          <w:sz w:val="28"/>
          <w:szCs w:val="28"/>
          <w:lang w:val="uk-UA" w:eastAsia="zh-CN"/>
        </w:rPr>
        <w:t xml:space="preserve"> розпорядників та одержувачів бюджетних коштів Дрогобицьким управління Державної казначейської  служби України Львівської області на 2025 рік», в новій </w:t>
      </w:r>
      <w:proofErr w:type="spellStart"/>
      <w:r w:rsidRPr="00EC17C4">
        <w:rPr>
          <w:sz w:val="28"/>
          <w:szCs w:val="28"/>
          <w:lang w:val="uk-UA" w:eastAsia="zh-CN"/>
        </w:rPr>
        <w:t>редакціїˮ</w:t>
      </w:r>
      <w:proofErr w:type="spellEnd"/>
      <w:r w:rsidRPr="00EC17C4">
        <w:rPr>
          <w:sz w:val="28"/>
          <w:szCs w:val="28"/>
          <w:lang w:val="uk-UA" w:eastAsia="zh-CN"/>
        </w:rPr>
        <w:t>.</w:t>
      </w:r>
    </w:p>
    <w:p w:rsidR="009A4350" w:rsidRPr="00EC17C4" w:rsidRDefault="009A4350" w:rsidP="009A43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Депутати підтримали цю пропозицію.</w:t>
      </w:r>
    </w:p>
    <w:p w:rsidR="009A4350" w:rsidRPr="00EC17C4" w:rsidRDefault="009A4350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9D7E68" w:rsidRPr="00EC17C4" w:rsidRDefault="009D7E68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 xml:space="preserve">Тарас Кучма – </w:t>
      </w:r>
      <w:r w:rsidRPr="00EC17C4">
        <w:rPr>
          <w:sz w:val="28"/>
          <w:szCs w:val="28"/>
          <w:lang w:val="uk-UA"/>
        </w:rPr>
        <w:t>запропонував включити до порядку денного проект рішення “</w:t>
      </w:r>
      <w:r w:rsidRPr="00EC17C4">
        <w:rPr>
          <w:rStyle w:val="21"/>
          <w:b w:val="0"/>
          <w:bCs w:val="0"/>
          <w:sz w:val="28"/>
          <w:szCs w:val="28"/>
          <w:lang w:val="uk-UA"/>
        </w:rPr>
        <w:t xml:space="preserve">Про надання дозволу на передачу матеріальних цінностей – гуманітарної допомоги від Університетської медицини </w:t>
      </w:r>
      <w:proofErr w:type="spellStart"/>
      <w:r w:rsidRPr="00EC17C4">
        <w:rPr>
          <w:rStyle w:val="21"/>
          <w:b w:val="0"/>
          <w:bCs w:val="0"/>
          <w:sz w:val="28"/>
          <w:szCs w:val="28"/>
          <w:lang w:val="uk-UA"/>
        </w:rPr>
        <w:t>Грайсвальда</w:t>
      </w:r>
      <w:proofErr w:type="spellEnd"/>
      <w:r w:rsidRPr="00EC17C4">
        <w:rPr>
          <w:rStyle w:val="21"/>
          <w:b w:val="0"/>
          <w:bCs w:val="0"/>
          <w:sz w:val="28"/>
          <w:szCs w:val="28"/>
          <w:lang w:val="uk-UA"/>
        </w:rPr>
        <w:t xml:space="preserve"> (UNIVERSITATSMEDIZIN GREIFSWALD)</w:t>
      </w:r>
      <w:r w:rsidRPr="00EC17C4">
        <w:rPr>
          <w:iCs/>
          <w:sz w:val="28"/>
          <w:szCs w:val="28"/>
          <w:lang w:val="uk-UA"/>
        </w:rPr>
        <w:t>”.</w:t>
      </w:r>
    </w:p>
    <w:p w:rsidR="009D7E68" w:rsidRPr="00EC17C4" w:rsidRDefault="009D7E68" w:rsidP="009D7E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Депутати підтримали цю пропозицію.</w:t>
      </w:r>
    </w:p>
    <w:p w:rsidR="009A4350" w:rsidRPr="00EC17C4" w:rsidRDefault="009A4350" w:rsidP="009D7E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9D7E68" w:rsidRPr="00EC17C4" w:rsidRDefault="009D7E68" w:rsidP="009D7E6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Тарас Кучма –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запропонував включити до порядку денного проект рішення “</w:t>
      </w:r>
      <w:r w:rsidRPr="00EC17C4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 w:eastAsia="ar-SA"/>
        </w:rPr>
        <w:t xml:space="preserve">Про надання дозволу на списання основних засобів, </w:t>
      </w:r>
      <w:r w:rsidRPr="00EC17C4">
        <w:rPr>
          <w:rFonts w:ascii="Times New Roman" w:hAnsi="Times New Roman" w:cs="Times New Roman"/>
          <w:sz w:val="28"/>
          <w:szCs w:val="28"/>
          <w:lang w:val="uk-UA" w:eastAsia="ar-SA"/>
        </w:rPr>
        <w:t>малоцінного інвентаря</w:t>
      </w:r>
      <w:r w:rsidRPr="00EC17C4">
        <w:rPr>
          <w:rFonts w:ascii="Times New Roman" w:hAnsi="Times New Roman" w:cs="Times New Roman"/>
          <w:iCs/>
          <w:sz w:val="28"/>
          <w:szCs w:val="28"/>
          <w:lang w:val="uk-UA"/>
        </w:rPr>
        <w:t>”.</w:t>
      </w:r>
    </w:p>
    <w:p w:rsidR="009D7E68" w:rsidRPr="00EC17C4" w:rsidRDefault="009D7E68" w:rsidP="009D7E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Депутати підтримали цю пропозицію.</w:t>
      </w:r>
    </w:p>
    <w:p w:rsidR="009A4350" w:rsidRPr="00EC17C4" w:rsidRDefault="009A4350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9D7E68" w:rsidRPr="00EC17C4" w:rsidRDefault="009D7E68" w:rsidP="009D7E6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Юрій Кушлик -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запропонував включити до порядку денного проект рішення “</w:t>
      </w:r>
      <w:r w:rsidRPr="00EC17C4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Про включення до переліку другого типу об’єктів комунальної  власності територіальної громади в особі Дрогобицької міської ради та надання дозволу на укладення договору оренди нежитлового приміщення</w:t>
      </w:r>
      <w:r w:rsidRPr="00EC17C4">
        <w:rPr>
          <w:rFonts w:ascii="Times New Roman" w:hAnsi="Times New Roman" w:cs="Times New Roman"/>
          <w:iCs/>
          <w:sz w:val="28"/>
          <w:szCs w:val="28"/>
          <w:lang w:val="uk-UA"/>
        </w:rPr>
        <w:t>”.</w:t>
      </w:r>
    </w:p>
    <w:p w:rsidR="009D7E68" w:rsidRPr="00EC17C4" w:rsidRDefault="009D7E68" w:rsidP="009D7E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Депутати підтримали цю пропозицію.</w:t>
      </w:r>
    </w:p>
    <w:p w:rsidR="009A4350" w:rsidRPr="00EC17C4" w:rsidRDefault="009A4350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AD5906" w:rsidRPr="00EC17C4" w:rsidRDefault="00815C11" w:rsidP="00815C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п. </w:t>
      </w:r>
      <w:r w:rsidR="00AD5906" w:rsidRPr="00EC17C4">
        <w:rPr>
          <w:rFonts w:ascii="Times New Roman" w:hAnsi="Times New Roman" w:cs="Times New Roman"/>
          <w:b/>
          <w:sz w:val="28"/>
          <w:szCs w:val="28"/>
          <w:lang w:val="uk-UA"/>
        </w:rPr>
        <w:t>2. Бюджетні питання.</w:t>
      </w:r>
    </w:p>
    <w:p w:rsidR="00AD5906" w:rsidRPr="00EC17C4" w:rsidRDefault="00AD5906" w:rsidP="00815C1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EC17C4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val="uk-UA"/>
        </w:rPr>
        <w:t>Про внесення змін до бюджету Дрогобицької міської територіальної громади на 2025 рік.</w:t>
      </w:r>
    </w:p>
    <w:p w:rsidR="00AD5906" w:rsidRPr="00EC17C4" w:rsidRDefault="00AD5906" w:rsidP="0081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lastRenderedPageBreak/>
        <w:t>2.2. Про встановлення місцевих податків та зборів на території Дрогобицької міської територіальної громади.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C17C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2.3. Про внесення змін до Програми сприяння виконанню рішень судів,</w:t>
      </w:r>
    </w:p>
    <w:p w:rsidR="00AD5906" w:rsidRPr="00EC17C4" w:rsidRDefault="00AD5906" w:rsidP="00815C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інших виконавчих документів  та сплати судового збору на 2025 рік.</w:t>
      </w:r>
    </w:p>
    <w:p w:rsidR="00815C11" w:rsidRPr="00EC17C4" w:rsidRDefault="00815C11" w:rsidP="00815C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Рекомендувати раді.</w:t>
      </w:r>
    </w:p>
    <w:p w:rsidR="00815C11" w:rsidRPr="00EC17C4" w:rsidRDefault="00815C11" w:rsidP="00815C1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D5906" w:rsidRPr="00EC17C4" w:rsidRDefault="00815C11" w:rsidP="00815C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п. </w:t>
      </w:r>
      <w:r w:rsidR="00AD5906" w:rsidRPr="00EC17C4">
        <w:rPr>
          <w:rFonts w:ascii="Times New Roman" w:hAnsi="Times New Roman" w:cs="Times New Roman"/>
          <w:b/>
          <w:sz w:val="28"/>
          <w:szCs w:val="28"/>
          <w:lang w:val="uk-UA"/>
        </w:rPr>
        <w:t>3. Питання освіти, культури, спорту, соціального захисту.</w:t>
      </w:r>
    </w:p>
    <w:p w:rsidR="00AD5906" w:rsidRPr="00EC17C4" w:rsidRDefault="00AD5906" w:rsidP="00815C11">
      <w:pPr>
        <w:widowControl w:val="0"/>
        <w:spacing w:after="0" w:line="240" w:lineRule="auto"/>
        <w:ind w:left="23" w:firstLine="685"/>
        <w:jc w:val="both"/>
        <w:rPr>
          <w:rFonts w:ascii="Times New Roman" w:hAnsi="Times New Roman" w:cs="Times New Roman"/>
          <w:bCs/>
          <w:color w:val="000000"/>
          <w:spacing w:val="19"/>
          <w:sz w:val="28"/>
          <w:szCs w:val="28"/>
          <w:shd w:val="clear" w:color="auto" w:fill="FFFFFF"/>
          <w:lang w:val="uk-UA"/>
        </w:rPr>
      </w:pPr>
      <w:r w:rsidRPr="00EC17C4">
        <w:rPr>
          <w:rFonts w:ascii="Times New Roman" w:hAnsi="Times New Roman" w:cs="Times New Roman"/>
          <w:bCs/>
          <w:spacing w:val="19"/>
          <w:sz w:val="28"/>
          <w:szCs w:val="28"/>
          <w:lang w:val="uk-UA"/>
        </w:rPr>
        <w:t xml:space="preserve">3.1. Про затвердження Положення </w:t>
      </w:r>
      <w:r w:rsidRPr="00EC17C4">
        <w:rPr>
          <w:rFonts w:ascii="Times New Roman" w:hAnsi="Times New Roman" w:cs="Times New Roman"/>
          <w:bCs/>
          <w:color w:val="000000"/>
          <w:spacing w:val="19"/>
          <w:sz w:val="28"/>
          <w:szCs w:val="28"/>
          <w:shd w:val="clear" w:color="auto" w:fill="FFFFFF"/>
          <w:lang w:val="uk-UA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рівня.</w:t>
      </w:r>
    </w:p>
    <w:p w:rsidR="00AD5906" w:rsidRPr="00EC17C4" w:rsidRDefault="00AD5906" w:rsidP="00815C11">
      <w:pPr>
        <w:keepNext/>
        <w:keepLines/>
        <w:tabs>
          <w:tab w:val="left" w:pos="0"/>
        </w:tabs>
        <w:spacing w:after="0" w:line="240" w:lineRule="auto"/>
        <w:ind w:right="-1"/>
        <w:outlineLvl w:val="3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 w:rsidRPr="00EC17C4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val="uk-UA"/>
        </w:rPr>
        <w:tab/>
        <w:t xml:space="preserve">3.2. Про присвоєння назви площі.                                   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3.3. Про надання звання “Почесний громадянин міста Дрогобича”. 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3.4. Про встановлення </w:t>
      </w:r>
      <w:bookmarkStart w:id="1" w:name="_Hlk183177019"/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меморіалу пам’яті загиблих Захисників на території </w:t>
      </w:r>
      <w:proofErr w:type="spellStart"/>
      <w:r w:rsidRPr="00EC17C4">
        <w:rPr>
          <w:rFonts w:ascii="Times New Roman" w:hAnsi="Times New Roman" w:cs="Times New Roman"/>
          <w:sz w:val="28"/>
          <w:szCs w:val="28"/>
          <w:lang w:val="uk-UA"/>
        </w:rPr>
        <w:t>Стебницького</w:t>
      </w:r>
      <w:proofErr w:type="spellEnd"/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ліцею №7 </w:t>
      </w:r>
      <w:bookmarkStart w:id="2" w:name="_Hlk183176958"/>
      <w:r w:rsidRPr="00EC17C4"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</w:t>
      </w:r>
      <w:bookmarkEnd w:id="1"/>
      <w:bookmarkEnd w:id="2"/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>3.5. Про створення відділення підтриманого проживання в комунальній установі «Дрогобицький міський територіальний центр соціального обслуговування (надання соціальних послуг)»</w:t>
      </w:r>
      <w:r w:rsidR="00815C11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Програми</w:t>
      </w:r>
    </w:p>
    <w:p w:rsidR="00AD5906" w:rsidRPr="00EC17C4" w:rsidRDefault="00AD5906" w:rsidP="00815C11">
      <w:pPr>
        <w:keepNext/>
        <w:keepLines/>
        <w:tabs>
          <w:tab w:val="left" w:pos="0"/>
        </w:tabs>
        <w:spacing w:after="0" w:line="240" w:lineRule="auto"/>
        <w:ind w:right="-1"/>
        <w:jc w:val="both"/>
        <w:outlineLvl w:val="3"/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 w:rsidRPr="00EC17C4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  <w:lang w:val="uk-UA"/>
        </w:rPr>
        <w:tab/>
        <w:t>3.6. Про затвердження  Програми забезпечення реалізації заходів соціального проекту «Активні парки-локації здорової України» на 2025 рік.</w:t>
      </w:r>
    </w:p>
    <w:p w:rsidR="00AD5906" w:rsidRPr="00EC17C4" w:rsidRDefault="00AD5906" w:rsidP="00815C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3.7.</w:t>
      </w:r>
      <w:r w:rsidRPr="00EC17C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відпочинку дітей  з регіонів України,</w:t>
      </w:r>
    </w:p>
    <w:p w:rsidR="00AD5906" w:rsidRPr="00EC17C4" w:rsidRDefault="00AD5906" w:rsidP="00815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>що потерпають від російської агресії на 2025 рік.</w:t>
      </w:r>
    </w:p>
    <w:p w:rsidR="00AD5906" w:rsidRPr="00EC17C4" w:rsidRDefault="00AD5906" w:rsidP="00815C1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ab/>
        <w:t>3.8</w:t>
      </w:r>
      <w:r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  <w:r w:rsidRPr="00EC17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компенсаційних виплат на пільговий проїзд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автомобільним транспортом</w:t>
      </w:r>
      <w:r w:rsidRPr="00EC17C4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окремим категоріям громадян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на 2025 рік в новій редакції.</w:t>
      </w:r>
    </w:p>
    <w:p w:rsidR="00AD5906" w:rsidRPr="00EC17C4" w:rsidRDefault="00AD5906" w:rsidP="00815C11">
      <w:pPr>
        <w:spacing w:after="0" w:line="240" w:lineRule="auto"/>
        <w:ind w:left="20" w:right="-1" w:firstLine="68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3.9. </w:t>
      </w:r>
      <w:r w:rsidRPr="00EC17C4">
        <w:rPr>
          <w:rFonts w:ascii="Times New Roman" w:hAnsi="Times New Roman" w:cs="Times New Roman"/>
          <w:spacing w:val="19"/>
          <w:sz w:val="28"/>
          <w:szCs w:val="28"/>
          <w:shd w:val="clear" w:color="auto" w:fill="FFFFFF"/>
          <w:lang w:val="uk-UA"/>
        </w:rPr>
        <w:t xml:space="preserve">Про внесення змін до </w:t>
      </w:r>
      <w:r w:rsidRPr="00EC17C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програми Дрогобицької  міської ради “Про персональні стипендії міського голови в галузі освіти та культури для обдарованих дітей на 2025 </w:t>
      </w:r>
      <w:proofErr w:type="spellStart"/>
      <w:r w:rsidRPr="00EC17C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рікˮ</w:t>
      </w:r>
      <w:proofErr w:type="spellEnd"/>
      <w:r w:rsidRPr="00EC17C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3.10. Про затвердження Програми </w:t>
      </w:r>
      <w:r w:rsidRPr="00EC17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EC17C4">
        <w:rPr>
          <w:rFonts w:ascii="Times New Roman" w:hAnsi="Times New Roman" w:cs="Times New Roman"/>
          <w:sz w:val="28"/>
          <w:szCs w:val="28"/>
          <w:lang w:val="uk-UA" w:eastAsia="uk-UA"/>
        </w:rPr>
        <w:t>співфінансування</w:t>
      </w:r>
      <w:proofErr w:type="spellEnd"/>
      <w:r w:rsidRPr="00EC17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військово-лікарської  комісії на 2025р.</w:t>
      </w:r>
    </w:p>
    <w:p w:rsidR="00815C11" w:rsidRPr="00EC17C4" w:rsidRDefault="00815C11" w:rsidP="00815C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Рекомендувати раді.</w:t>
      </w:r>
    </w:p>
    <w:p w:rsidR="00815C11" w:rsidRPr="00EC17C4" w:rsidRDefault="00815C11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D5906" w:rsidRPr="00EC17C4" w:rsidRDefault="00815C11" w:rsidP="00815C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AD5906" w:rsidRPr="00EC17C4">
        <w:rPr>
          <w:rFonts w:ascii="Times New Roman" w:hAnsi="Times New Roman" w:cs="Times New Roman"/>
          <w:b/>
          <w:sz w:val="28"/>
          <w:szCs w:val="28"/>
          <w:lang w:val="uk-UA"/>
        </w:rPr>
        <w:t>4. Питання житлово – комунального характеру.</w:t>
      </w:r>
    </w:p>
    <w:p w:rsidR="00AD5906" w:rsidRPr="00EC17C4" w:rsidRDefault="00AD5906" w:rsidP="00815C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4.1.</w:t>
      </w:r>
      <w:r w:rsidRPr="00EC17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>Про з</w:t>
      </w:r>
      <w:r w:rsidRPr="00EC17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атвердження </w:t>
      </w:r>
      <w:r w:rsidRPr="00EC17C4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Порядку демонтажу тимчасових споруд, малих архітектурних форм та тимчасових конструкцій на території Дрогобицької міської територіальної громади.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</w:t>
      </w:r>
      <w:r w:rsidRPr="00EC17C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про рекреаційну діяльність у межах об’єкта природно-заповідного фонду – парку-пам’ятки садово-паркового мистецтва місцевого значення «Парк культури і відпочинку». </w:t>
      </w:r>
    </w:p>
    <w:p w:rsidR="00EC17C4" w:rsidRPr="00EC17C4" w:rsidRDefault="00EC17C4" w:rsidP="00EC17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D5906" w:rsidRPr="00EC17C4" w:rsidRDefault="00EC17C4" w:rsidP="00EC17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="00AD5906" w:rsidRPr="00EC17C4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Питання правового характеру.</w:t>
      </w:r>
    </w:p>
    <w:p w:rsidR="00AD5906" w:rsidRPr="00EC17C4" w:rsidRDefault="00AD5906" w:rsidP="00815C1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5.1. Доповнення переліку послуг, що надаються через ЦНАП.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5.2. Про внесення змін до  рішення Дрогобицької міської ради «Про затвердження положень про департамент, управління та відділи виконавчих </w:t>
      </w: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органів Дрогобицької міської ради» від 08.06.2021 № 421. 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5.3. Про затвердження положення про відділ кадрів виконкому Дрогобицької міської ради. </w:t>
      </w:r>
    </w:p>
    <w:p w:rsidR="00EC17C4" w:rsidRPr="00EC17C4" w:rsidRDefault="00EC17C4" w:rsidP="00EC1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Рекомендувати раді.</w:t>
      </w:r>
    </w:p>
    <w:p w:rsidR="00EC17C4" w:rsidRPr="00EC17C4" w:rsidRDefault="00EC17C4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906" w:rsidRPr="00EC17C4" w:rsidRDefault="00EC17C4" w:rsidP="00EC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СЛУЗАЛИ: </w:t>
      </w:r>
      <w:r w:rsidR="00AD5906" w:rsidRPr="00EC17C4">
        <w:rPr>
          <w:rFonts w:ascii="Times New Roman" w:hAnsi="Times New Roman" w:cs="Times New Roman"/>
          <w:b/>
          <w:sz w:val="28"/>
          <w:szCs w:val="28"/>
          <w:lang w:val="uk-UA"/>
        </w:rPr>
        <w:t>6. Питання майна громади</w:t>
      </w:r>
      <w:r w:rsidR="00AD5906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5906" w:rsidRPr="00EC17C4" w:rsidRDefault="00AD5906" w:rsidP="00815C11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bidi="uk-UA"/>
        </w:rPr>
      </w:pPr>
      <w:r w:rsidRPr="00EC17C4">
        <w:rPr>
          <w:rFonts w:ascii="Times New Roman" w:eastAsia="Arial Unicode MS" w:hAnsi="Times New Roman" w:cs="Times New Roman"/>
          <w:bCs/>
          <w:color w:val="000000"/>
          <w:spacing w:val="2"/>
          <w:sz w:val="28"/>
          <w:szCs w:val="28"/>
          <w:lang w:val="uk-UA" w:bidi="uk-UA"/>
        </w:rPr>
        <w:t xml:space="preserve">6.1. </w:t>
      </w:r>
      <w:r w:rsidRPr="00EC17C4">
        <w:rPr>
          <w:rFonts w:ascii="Times New Roman" w:eastAsia="Arial Unicode MS" w:hAnsi="Times New Roman" w:cs="Times New Roman"/>
          <w:color w:val="000000"/>
          <w:sz w:val="28"/>
          <w:szCs w:val="28"/>
          <w:lang w:val="uk-UA" w:bidi="uk-UA"/>
        </w:rPr>
        <w:t>Про внесення змін та доповнень до Порядку використання об’єктів благоустрою для здійснення торгівельної діяльності з пересувних об’єктів тимчасової сезонної торгівлі та/або надання послуг у сфері розваг, проведення</w:t>
      </w:r>
    </w:p>
    <w:p w:rsidR="00AD5906" w:rsidRPr="00EC17C4" w:rsidRDefault="00AD5906" w:rsidP="00815C1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bidi="uk-UA"/>
        </w:rPr>
      </w:pPr>
      <w:proofErr w:type="spellStart"/>
      <w:r w:rsidRPr="00EC17C4">
        <w:rPr>
          <w:rFonts w:ascii="Times New Roman" w:eastAsia="Arial Unicode MS" w:hAnsi="Times New Roman" w:cs="Times New Roman"/>
          <w:color w:val="000000"/>
          <w:sz w:val="28"/>
          <w:szCs w:val="28"/>
          <w:lang w:val="uk-UA" w:bidi="uk-UA"/>
        </w:rPr>
        <w:t>промоційних</w:t>
      </w:r>
      <w:proofErr w:type="spellEnd"/>
      <w:r w:rsidRPr="00EC17C4">
        <w:rPr>
          <w:rFonts w:ascii="Times New Roman" w:eastAsia="Arial Unicode MS" w:hAnsi="Times New Roman" w:cs="Times New Roman"/>
          <w:color w:val="000000"/>
          <w:sz w:val="28"/>
          <w:szCs w:val="28"/>
          <w:lang w:val="uk-UA" w:bidi="uk-UA"/>
        </w:rPr>
        <w:t xml:space="preserve"> акцій, рекламних заходів на території Дрогобицької міської територіальної громади. </w:t>
      </w:r>
    </w:p>
    <w:p w:rsidR="00AD5906" w:rsidRPr="00EC17C4" w:rsidRDefault="00AD5906" w:rsidP="00815C11">
      <w:pPr>
        <w:spacing w:after="0" w:line="240" w:lineRule="auto"/>
        <w:ind w:rightChars="59" w:right="130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6</w:t>
      </w:r>
      <w:r w:rsidRPr="00EC17C4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.2.</w:t>
      </w: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внесення змін до складу ліквідаційної комісії комунального  підприємства “Комунальне архітектурно-проектне підприємство “</w:t>
      </w:r>
      <w:proofErr w:type="spellStart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Архпроектˮ</w:t>
      </w:r>
      <w:proofErr w:type="spellEnd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Дрогобицької міської ради Львівської області, затвердженого рішенням ДМР від 07.05.2014 №1346.</w:t>
      </w:r>
    </w:p>
    <w:p w:rsidR="00AD5906" w:rsidRPr="00EC17C4" w:rsidRDefault="00AD5906" w:rsidP="00815C11">
      <w:pPr>
        <w:spacing w:after="0" w:line="240" w:lineRule="auto"/>
        <w:ind w:rightChars="59" w:right="130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6.3. Про внесення змін до складу ліквідаційної комісії комунального підприємства “</w:t>
      </w:r>
      <w:proofErr w:type="spellStart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Берізкаˮ</w:t>
      </w:r>
      <w:proofErr w:type="spellEnd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Дрогобицької міської ради Львівської області, затвердженого рішенням ДМР від 27.06.2013 №1052 </w:t>
      </w:r>
    </w:p>
    <w:p w:rsidR="00AD5906" w:rsidRPr="00EC17C4" w:rsidRDefault="00AD5906" w:rsidP="00815C11">
      <w:pPr>
        <w:spacing w:after="0" w:line="240" w:lineRule="auto"/>
        <w:ind w:rightChars="59" w:right="130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6.4. Про внесення змін до складу ліквідаційної комісії комунального підприємства “Сфера послуг – оздоровчий комплекс “</w:t>
      </w:r>
      <w:proofErr w:type="spellStart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>Хвиляˮ</w:t>
      </w:r>
      <w:proofErr w:type="spellEnd"/>
      <w:r w:rsidRPr="00EC1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Дрогобицької міської ради Львівської області, затвердженого рішенням ДМР від 02.10.2012 №736.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6.5. Про передачу на баланс управління майна громади нежитлової будівлі за </w:t>
      </w:r>
      <w:proofErr w:type="spellStart"/>
      <w:r w:rsidRPr="00EC17C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C17C4">
        <w:rPr>
          <w:rFonts w:ascii="Times New Roman" w:hAnsi="Times New Roman" w:cs="Times New Roman"/>
          <w:sz w:val="28"/>
          <w:szCs w:val="28"/>
          <w:lang w:val="uk-UA"/>
        </w:rPr>
        <w:t>: м. Дрогобич, вул. Війтівська Гора, 39.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6.6. Про передачу на баланс управління майна громади нежитлової будівлі за </w:t>
      </w:r>
      <w:proofErr w:type="spellStart"/>
      <w:r w:rsidRPr="00EC17C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: с. </w:t>
      </w:r>
      <w:proofErr w:type="spellStart"/>
      <w:r w:rsidRPr="00EC17C4">
        <w:rPr>
          <w:rFonts w:ascii="Times New Roman" w:hAnsi="Times New Roman" w:cs="Times New Roman"/>
          <w:sz w:val="28"/>
          <w:szCs w:val="28"/>
          <w:lang w:val="uk-UA"/>
        </w:rPr>
        <w:t>Дережичі</w:t>
      </w:r>
      <w:proofErr w:type="spellEnd"/>
      <w:r w:rsidRPr="00EC17C4">
        <w:rPr>
          <w:rFonts w:ascii="Times New Roman" w:hAnsi="Times New Roman" w:cs="Times New Roman"/>
          <w:sz w:val="28"/>
          <w:szCs w:val="28"/>
          <w:lang w:val="uk-UA"/>
        </w:rPr>
        <w:t>, вул. Шкільна, буд. 10/13.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6.7. Про передачу на баланс управління майна громади нежитлових будівель за адресами: </w:t>
      </w:r>
      <w:r w:rsidRPr="00EC17C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с. </w:t>
      </w:r>
      <w:proofErr w:type="spellStart"/>
      <w:r w:rsidRPr="00EC17C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Добрівляни</w:t>
      </w:r>
      <w:proofErr w:type="spellEnd"/>
      <w:r w:rsidRPr="00EC17C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 вул. Лесі Українки, м. Стебник, вул. Зелена Діброва, 24, 71.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6.8. Про надання дозволу на безкоштовну передачу матеріальних цінностей.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6.9. Про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дострокове припинення договору оренди нежитлових приміщень, будинків та споруд від 04.12.2017 р.</w:t>
      </w:r>
    </w:p>
    <w:p w:rsidR="00AD5906" w:rsidRPr="00EC17C4" w:rsidRDefault="00AD5906" w:rsidP="00815C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6.10. Про включення в перелік об’єктів комунальної власності, які підлягають продажу на конкурентних засадах шляхом проведення електронного аукціону нежитлових приміщень.</w:t>
      </w:r>
    </w:p>
    <w:p w:rsidR="00EC17C4" w:rsidRPr="00EC17C4" w:rsidRDefault="00EC17C4" w:rsidP="00EC1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Рекомендувати раді.</w:t>
      </w:r>
    </w:p>
    <w:p w:rsidR="009A4350" w:rsidRPr="00EC17C4" w:rsidRDefault="009A4350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EC17C4" w:rsidRDefault="00EC17C4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 xml:space="preserve">СЛУХАЛИ: </w:t>
      </w:r>
      <w:r w:rsidRPr="00EC17C4">
        <w:rPr>
          <w:color w:val="000000" w:themeColor="text1"/>
          <w:sz w:val="28"/>
          <w:szCs w:val="28"/>
          <w:lang w:val="uk-UA"/>
        </w:rPr>
        <w:t>Земельні питання.</w:t>
      </w:r>
    </w:p>
    <w:p w:rsidR="00EC17C4" w:rsidRPr="00EC17C4" w:rsidRDefault="00EC17C4" w:rsidP="00EC1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Рекомендувати раді.</w:t>
      </w:r>
    </w:p>
    <w:p w:rsidR="00EC17C4" w:rsidRDefault="00EC17C4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  <w:lang w:val="uk-UA" w:eastAsia="en-US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>Андрій Паутинка</w:t>
      </w:r>
      <w:r>
        <w:rPr>
          <w:color w:val="000000" w:themeColor="text1"/>
          <w:sz w:val="28"/>
          <w:szCs w:val="28"/>
          <w:lang w:val="uk-UA"/>
        </w:rPr>
        <w:t xml:space="preserve"> – наголосив, що до питання </w:t>
      </w:r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 xml:space="preserve">7.26. </w:t>
      </w:r>
      <w:r>
        <w:rPr>
          <w:bCs/>
          <w:color w:val="212529"/>
          <w:sz w:val="28"/>
          <w:szCs w:val="28"/>
          <w:bdr w:val="none" w:sz="0" w:space="0" w:color="auto" w:frame="1"/>
          <w:lang w:val="uk-UA" w:eastAsia="en-US"/>
        </w:rPr>
        <w:t>“</w:t>
      </w:r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 xml:space="preserve">Про </w:t>
      </w:r>
      <w:proofErr w:type="spellStart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надання</w:t>
      </w:r>
      <w:proofErr w:type="spellEnd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 xml:space="preserve"> в </w:t>
      </w:r>
      <w:proofErr w:type="spellStart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оренду</w:t>
      </w:r>
      <w:proofErr w:type="spellEnd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земельної</w:t>
      </w:r>
      <w:proofErr w:type="spellEnd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ділянки</w:t>
      </w:r>
      <w:proofErr w:type="spellEnd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 </w:t>
      </w:r>
      <w:proofErr w:type="spellStart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під</w:t>
      </w:r>
      <w:proofErr w:type="spellEnd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об’єктом</w:t>
      </w:r>
      <w:proofErr w:type="spellEnd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нерухомого</w:t>
      </w:r>
      <w:proofErr w:type="spellEnd"/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 xml:space="preserve"> майна </w:t>
      </w:r>
      <w:r w:rsidRPr="00972DDA">
        <w:rPr>
          <w:color w:val="212529"/>
          <w:sz w:val="28"/>
          <w:szCs w:val="28"/>
          <w:lang w:eastAsia="en-US"/>
        </w:rPr>
        <w:t xml:space="preserve">на </w:t>
      </w:r>
      <w:proofErr w:type="spellStart"/>
      <w:r w:rsidRPr="00972DDA">
        <w:rPr>
          <w:color w:val="212529"/>
          <w:sz w:val="28"/>
          <w:szCs w:val="28"/>
          <w:lang w:eastAsia="en-US"/>
        </w:rPr>
        <w:t>вул</w:t>
      </w:r>
      <w:proofErr w:type="spellEnd"/>
      <w:r w:rsidRPr="00972DDA">
        <w:rPr>
          <w:color w:val="212529"/>
          <w:sz w:val="28"/>
          <w:szCs w:val="28"/>
          <w:lang w:eastAsia="en-US"/>
        </w:rPr>
        <w:t xml:space="preserve">. В. Великого в м. </w:t>
      </w:r>
      <w:proofErr w:type="spellStart"/>
      <w:r w:rsidRPr="00972DDA">
        <w:rPr>
          <w:color w:val="212529"/>
          <w:sz w:val="28"/>
          <w:szCs w:val="28"/>
          <w:lang w:eastAsia="en-US"/>
        </w:rPr>
        <w:t>Дрогобичі</w:t>
      </w:r>
      <w:proofErr w:type="spellEnd"/>
      <w:r>
        <w:rPr>
          <w:color w:val="212529"/>
          <w:sz w:val="28"/>
          <w:szCs w:val="28"/>
          <w:lang w:val="uk-UA" w:eastAsia="en-US"/>
        </w:rPr>
        <w:t>ˮ будуть запропоновані зміни та доповнення.</w:t>
      </w:r>
    </w:p>
    <w:p w:rsidR="00EC17C4" w:rsidRPr="00EC17C4" w:rsidRDefault="00EC17C4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EC17C4" w:rsidRDefault="00EC17C4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F532C5" w:rsidRPr="00EC17C4" w:rsidRDefault="00EE59DD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 xml:space="preserve">Міський голова </w:t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  <w:t>Тарас КУЧМА</w:t>
      </w:r>
    </w:p>
    <w:sectPr w:rsidR="00F532C5" w:rsidRPr="00EC17C4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29C4"/>
    <w:rsid w:val="000413A6"/>
    <w:rsid w:val="0004464C"/>
    <w:rsid w:val="000632FA"/>
    <w:rsid w:val="000806CA"/>
    <w:rsid w:val="000917D3"/>
    <w:rsid w:val="00096DAF"/>
    <w:rsid w:val="00116A48"/>
    <w:rsid w:val="00117759"/>
    <w:rsid w:val="00135CAB"/>
    <w:rsid w:val="001564C8"/>
    <w:rsid w:val="001574B6"/>
    <w:rsid w:val="001643D7"/>
    <w:rsid w:val="001709FD"/>
    <w:rsid w:val="0018469A"/>
    <w:rsid w:val="001A23D2"/>
    <w:rsid w:val="00210F7B"/>
    <w:rsid w:val="00231A7A"/>
    <w:rsid w:val="00263BC9"/>
    <w:rsid w:val="002677B8"/>
    <w:rsid w:val="00280584"/>
    <w:rsid w:val="00282006"/>
    <w:rsid w:val="002A7EE8"/>
    <w:rsid w:val="002B5A72"/>
    <w:rsid w:val="002C576D"/>
    <w:rsid w:val="002D37AD"/>
    <w:rsid w:val="002D49D5"/>
    <w:rsid w:val="002D7DAA"/>
    <w:rsid w:val="002E4079"/>
    <w:rsid w:val="002E4780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164F4"/>
    <w:rsid w:val="00420C35"/>
    <w:rsid w:val="00432106"/>
    <w:rsid w:val="00475BB4"/>
    <w:rsid w:val="004A3A7A"/>
    <w:rsid w:val="004C5B2F"/>
    <w:rsid w:val="004D1C1D"/>
    <w:rsid w:val="004D1F54"/>
    <w:rsid w:val="00500B8A"/>
    <w:rsid w:val="0050437A"/>
    <w:rsid w:val="0051332E"/>
    <w:rsid w:val="00515080"/>
    <w:rsid w:val="005304A9"/>
    <w:rsid w:val="005413FD"/>
    <w:rsid w:val="005770CE"/>
    <w:rsid w:val="00590FA3"/>
    <w:rsid w:val="005A10CC"/>
    <w:rsid w:val="006042F2"/>
    <w:rsid w:val="00604F9F"/>
    <w:rsid w:val="006058E6"/>
    <w:rsid w:val="00613C14"/>
    <w:rsid w:val="006200CB"/>
    <w:rsid w:val="006520FB"/>
    <w:rsid w:val="006721EE"/>
    <w:rsid w:val="0068073D"/>
    <w:rsid w:val="00686E83"/>
    <w:rsid w:val="00687C3F"/>
    <w:rsid w:val="00696E1F"/>
    <w:rsid w:val="006B15DE"/>
    <w:rsid w:val="006B2707"/>
    <w:rsid w:val="00702BDA"/>
    <w:rsid w:val="00723637"/>
    <w:rsid w:val="00742B9A"/>
    <w:rsid w:val="00770D01"/>
    <w:rsid w:val="00775496"/>
    <w:rsid w:val="007C503D"/>
    <w:rsid w:val="00815C11"/>
    <w:rsid w:val="00822E07"/>
    <w:rsid w:val="00826467"/>
    <w:rsid w:val="008631EE"/>
    <w:rsid w:val="008863A8"/>
    <w:rsid w:val="00897B6A"/>
    <w:rsid w:val="008A1B9A"/>
    <w:rsid w:val="008D5A6C"/>
    <w:rsid w:val="008E0EE6"/>
    <w:rsid w:val="009201A2"/>
    <w:rsid w:val="00920872"/>
    <w:rsid w:val="00935598"/>
    <w:rsid w:val="00941134"/>
    <w:rsid w:val="00946589"/>
    <w:rsid w:val="00966DA3"/>
    <w:rsid w:val="009757C9"/>
    <w:rsid w:val="00977B82"/>
    <w:rsid w:val="009A4350"/>
    <w:rsid w:val="009C194D"/>
    <w:rsid w:val="009D7E68"/>
    <w:rsid w:val="009E2682"/>
    <w:rsid w:val="00A04981"/>
    <w:rsid w:val="00A0698D"/>
    <w:rsid w:val="00A10892"/>
    <w:rsid w:val="00A10C64"/>
    <w:rsid w:val="00A15372"/>
    <w:rsid w:val="00A17AFF"/>
    <w:rsid w:val="00A26301"/>
    <w:rsid w:val="00A30384"/>
    <w:rsid w:val="00A37528"/>
    <w:rsid w:val="00A60DD5"/>
    <w:rsid w:val="00A67AB2"/>
    <w:rsid w:val="00A77371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26D6A"/>
    <w:rsid w:val="00B33C34"/>
    <w:rsid w:val="00B374A1"/>
    <w:rsid w:val="00B82C79"/>
    <w:rsid w:val="00BA7B10"/>
    <w:rsid w:val="00BD30E1"/>
    <w:rsid w:val="00BE7203"/>
    <w:rsid w:val="00C0028F"/>
    <w:rsid w:val="00C41A7D"/>
    <w:rsid w:val="00C435D7"/>
    <w:rsid w:val="00C52D4B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7186D"/>
    <w:rsid w:val="00D73800"/>
    <w:rsid w:val="00D91BD9"/>
    <w:rsid w:val="00DA23D4"/>
    <w:rsid w:val="00DB3315"/>
    <w:rsid w:val="00DE3FC4"/>
    <w:rsid w:val="00E15187"/>
    <w:rsid w:val="00E20A79"/>
    <w:rsid w:val="00E32E5F"/>
    <w:rsid w:val="00EB4882"/>
    <w:rsid w:val="00EB7001"/>
    <w:rsid w:val="00EC165B"/>
    <w:rsid w:val="00EC17C4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352E0"/>
    <w:rsid w:val="00F532C5"/>
    <w:rsid w:val="00F74D3F"/>
    <w:rsid w:val="00F87CE6"/>
    <w:rsid w:val="00F9078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09B55-87B2-4DDE-9124-1E30A89F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4</Pages>
  <Words>20427</Words>
  <Characters>11644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32007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Iryna</cp:lastModifiedBy>
  <cp:revision>76</cp:revision>
  <cp:lastPrinted>2025-07-17T12:47:00Z</cp:lastPrinted>
  <dcterms:created xsi:type="dcterms:W3CDTF">2024-10-17T10:49:00Z</dcterms:created>
  <dcterms:modified xsi:type="dcterms:W3CDTF">2025-11-21T08:21:00Z</dcterms:modified>
</cp:coreProperties>
</file>