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EC17C4" w:rsidRDefault="008631EE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0DD5" w:rsidRPr="00EC17C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C675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BA7B10" w:rsidRPr="00EC17C4" w:rsidRDefault="00BA7B10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EC17C4" w:rsidRDefault="00A839E2" w:rsidP="00A77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B10" w:rsidRPr="00EC17C4" w:rsidRDefault="007C675A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7B8" w:rsidRPr="00EC17C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77B8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EC17C4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EC17C4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EC17C4" w:rsidRDefault="00BA7B10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DA23D4"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863A8" w:rsidRPr="007C675A">
        <w:rPr>
          <w:rFonts w:ascii="Times New Roman" w:hAnsi="Times New Roman" w:cs="Times New Roman"/>
          <w:sz w:val="28"/>
          <w:szCs w:val="28"/>
          <w:lang w:val="uk-UA"/>
        </w:rPr>
        <w:t>Світлана Маменька, Олег Пилипців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675A">
        <w:rPr>
          <w:rFonts w:ascii="Times New Roman" w:hAnsi="Times New Roman" w:cs="Times New Roman"/>
          <w:sz w:val="28"/>
          <w:szCs w:val="28"/>
          <w:lang w:val="uk-UA"/>
        </w:rPr>
        <w:t xml:space="preserve">Роман Шагала, 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Роман Грицай, </w:t>
      </w:r>
      <w:r w:rsidR="008863A8" w:rsidRPr="007C675A">
        <w:rPr>
          <w:rFonts w:ascii="Times New Roman" w:hAnsi="Times New Roman" w:cs="Times New Roman"/>
          <w:sz w:val="28"/>
          <w:szCs w:val="28"/>
          <w:lang w:val="uk-UA"/>
        </w:rPr>
        <w:t>Роман Курчик</w:t>
      </w:r>
      <w:r w:rsidR="008863A8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675A">
        <w:rPr>
          <w:rFonts w:ascii="Times New Roman" w:hAnsi="Times New Roman" w:cs="Times New Roman"/>
          <w:sz w:val="28"/>
          <w:szCs w:val="28"/>
          <w:lang w:val="uk-UA"/>
        </w:rPr>
        <w:t>Наталія Мичуда, Олена Бичковяк, Марта Слотило</w:t>
      </w:r>
      <w:r w:rsidR="00DA23D4" w:rsidRPr="00EC17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5BB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BB4" w:rsidRPr="007C675A">
        <w:rPr>
          <w:rFonts w:ascii="Times New Roman" w:hAnsi="Times New Roman" w:cs="Times New Roman"/>
          <w:sz w:val="28"/>
          <w:szCs w:val="28"/>
          <w:lang w:val="uk-UA"/>
        </w:rPr>
        <w:t>Оксана Савран,</w:t>
      </w:r>
      <w:r w:rsidR="008863A8" w:rsidRPr="007C675A">
        <w:rPr>
          <w:rFonts w:ascii="Times New Roman" w:hAnsi="Times New Roman" w:cs="Times New Roman"/>
          <w:sz w:val="28"/>
          <w:szCs w:val="28"/>
          <w:lang w:val="uk-UA"/>
        </w:rPr>
        <w:t xml:space="preserve"> Ярослав Пецюх</w:t>
      </w:r>
      <w:r w:rsidR="00475BB4" w:rsidRPr="007C675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5BB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75A">
        <w:rPr>
          <w:rFonts w:ascii="Times New Roman" w:hAnsi="Times New Roman" w:cs="Times New Roman"/>
          <w:sz w:val="28"/>
          <w:szCs w:val="28"/>
          <w:lang w:val="uk-UA"/>
        </w:rPr>
        <w:t>Микола Рупняк</w:t>
      </w:r>
      <w:r w:rsidR="00941134" w:rsidRPr="00EC17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3D4"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5598" w:rsidRPr="00EC17C4" w:rsidRDefault="00935598" w:rsidP="00A77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EC17C4" w:rsidRDefault="00941134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C17C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Ірина Кіс – начальник управління майна громади</w:t>
      </w:r>
      <w:r w:rsidR="002677B8" w:rsidRPr="00EC17C4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</w:t>
      </w:r>
      <w:r w:rsidRPr="00EC17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77B8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Влас Крамар – начальник відділу правового забезпечення,</w:t>
      </w:r>
      <w:r w:rsidR="008863A8" w:rsidRPr="00EC17C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Леся </w:t>
      </w:r>
      <w:proofErr w:type="spellStart"/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Пелещак</w:t>
      </w:r>
      <w:proofErr w:type="spellEnd"/>
      <w:r w:rsidR="007C503D" w:rsidRPr="00EC17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головний спеціаліст, уповноважена особа з питань запобігання та виявлення корупції</w:t>
      </w:r>
      <w:r w:rsidR="007C67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Володимир </w:t>
      </w:r>
      <w:proofErr w:type="spellStart"/>
      <w:r w:rsidR="007C67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Кондзьолка</w:t>
      </w:r>
      <w:proofErr w:type="spellEnd"/>
      <w:r w:rsidR="007C67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директор КУ “Інститут міста </w:t>
      </w:r>
      <w:proofErr w:type="spellStart"/>
      <w:r w:rsidR="007C67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Дрогобичаˮ</w:t>
      </w:r>
      <w:proofErr w:type="spellEnd"/>
      <w:r w:rsidRPr="00EC17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31A7A" w:rsidRDefault="00231A7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>“</w:t>
      </w:r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звільнення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сплати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податку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нерухоме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майно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, 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відмінне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земельної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ділянки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 xml:space="preserve"> О.Й. </w:t>
      </w:r>
      <w:proofErr w:type="spellStart"/>
      <w:r w:rsidR="007C675A" w:rsidRPr="000C769D">
        <w:rPr>
          <w:rFonts w:ascii="Times New Roman" w:hAnsi="Times New Roman" w:cs="Times New Roman"/>
          <w:iCs/>
          <w:sz w:val="28"/>
          <w:szCs w:val="28"/>
        </w:rPr>
        <w:t>Матяшовську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7C675A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Олег Пилипців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проекти рішень щодо звітів усіх заступників міського голови на ІІ пленарне засідання.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r w:rsidR="0030276D"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>”.</w:t>
      </w: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75A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5177408"/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   </w:t>
      </w:r>
      <w:r w:rsidR="0030276D"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рік</w:t>
      </w:r>
      <w:bookmarkEnd w:id="0"/>
      <w:r w:rsidR="007C675A" w:rsidRPr="000C769D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>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r w:rsidR="0030276D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7C675A" w:rsidRPr="000C769D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7C675A" w:rsidRP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C769D" w:rsidRDefault="000C769D" w:rsidP="000C769D">
      <w:pPr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Pr="000C769D">
        <w:rPr>
          <w:rFonts w:ascii="Times New Roman" w:hAnsi="Times New Roman" w:cs="Times New Roman"/>
          <w:sz w:val="28"/>
          <w:szCs w:val="28"/>
        </w:rPr>
        <w:t>“</w:t>
      </w:r>
      <w:r w:rsidRPr="000C76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0C769D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0C76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C769D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0C769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рекреаційну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діяльність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у межах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об’єкта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природно-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заповідного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фонду – парку-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пам’ятки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садово-паркового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мистецтва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місцевого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значення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«Парк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культури</w:t>
      </w:r>
      <w:proofErr w:type="spellEnd"/>
      <w:r w:rsidRPr="000C769D">
        <w:rPr>
          <w:rFonts w:ascii="Times New Roman" w:hAnsi="Times New Roman" w:cs="Times New Roman"/>
          <w:sz w:val="28"/>
          <w:szCs w:val="28"/>
          <w:lang w:eastAsia="zh-CN"/>
        </w:rPr>
        <w:t xml:space="preserve"> і </w:t>
      </w:r>
      <w:proofErr w:type="spellStart"/>
      <w:r w:rsidRPr="000C769D">
        <w:rPr>
          <w:rFonts w:ascii="Times New Roman" w:hAnsi="Times New Roman" w:cs="Times New Roman"/>
          <w:sz w:val="28"/>
          <w:szCs w:val="28"/>
          <w:lang w:eastAsia="zh-CN"/>
        </w:rPr>
        <w:t>відпочинку</w:t>
      </w:r>
      <w:proofErr w:type="spellEnd"/>
      <w:r w:rsidRPr="000C769D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0C769D" w:rsidRDefault="000C769D" w:rsidP="000C769D">
      <w:pPr>
        <w:spacing w:after="0" w:line="24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C769D" w:rsidRPr="000C769D" w:rsidRDefault="000C769D" w:rsidP="000C769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75A" w:rsidRPr="000C769D" w:rsidRDefault="000C769D" w:rsidP="007C675A">
      <w:pPr>
        <w:pStyle w:val="Style7"/>
        <w:widowControl/>
        <w:tabs>
          <w:tab w:val="left" w:pos="0"/>
          <w:tab w:val="left" w:pos="5670"/>
          <w:tab w:val="left" w:pos="5812"/>
        </w:tabs>
        <w:ind w:right="26"/>
        <w:jc w:val="both"/>
        <w:rPr>
          <w:b/>
          <w:iCs/>
          <w:sz w:val="28"/>
          <w:szCs w:val="28"/>
        </w:rPr>
      </w:pPr>
      <w:r w:rsidRPr="000C769D">
        <w:rPr>
          <w:b/>
          <w:sz w:val="28"/>
          <w:szCs w:val="28"/>
          <w:lang w:val="uk-UA"/>
        </w:rPr>
        <w:lastRenderedPageBreak/>
        <w:t>Тарас Кучма</w:t>
      </w:r>
      <w:r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b/>
          <w:sz w:val="28"/>
          <w:szCs w:val="28"/>
        </w:rPr>
        <w:t>“</w:t>
      </w:r>
      <w:r w:rsidR="007C675A" w:rsidRPr="000C769D">
        <w:rPr>
          <w:rStyle w:val="FontStyle18"/>
          <w:b w:val="0"/>
          <w:sz w:val="28"/>
          <w:szCs w:val="28"/>
          <w:lang w:val="uk-UA" w:eastAsia="uk-UA"/>
        </w:rPr>
        <w:t>Про визначення замовником департаменту міського господарства</w:t>
      </w:r>
      <w:r w:rsidR="007C675A" w:rsidRPr="000C769D">
        <w:rPr>
          <w:b/>
          <w:iCs/>
          <w:sz w:val="28"/>
          <w:szCs w:val="28"/>
        </w:rPr>
        <w:t>”.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75A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C769D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="007C675A" w:rsidRPr="000C769D">
        <w:rPr>
          <w:rFonts w:ascii="Times New Roman" w:hAnsi="Times New Roman" w:cs="Times New Roman"/>
          <w:sz w:val="28"/>
          <w:szCs w:val="28"/>
        </w:rPr>
        <w:t xml:space="preserve">“Про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про департамент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75A" w:rsidRPr="000C76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7C675A" w:rsidRPr="000C769D">
        <w:rPr>
          <w:rFonts w:ascii="Times New Roman" w:hAnsi="Times New Roman" w:cs="Times New Roman"/>
          <w:sz w:val="28"/>
          <w:szCs w:val="28"/>
        </w:rPr>
        <w:t xml:space="preserve"> ради</w:t>
      </w:r>
      <w:r w:rsidR="007C675A" w:rsidRPr="000C769D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0C769D" w:rsidRPr="000C769D" w:rsidRDefault="000C769D" w:rsidP="000C769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0C769D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0C769D" w:rsidRDefault="007C675A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69D" w:rsidRPr="000C769D" w:rsidRDefault="000C769D" w:rsidP="000C769D">
      <w:pPr>
        <w:pStyle w:val="Style7"/>
        <w:widowControl/>
        <w:spacing w:line="240" w:lineRule="auto"/>
        <w:ind w:right="26"/>
        <w:jc w:val="both"/>
        <w:rPr>
          <w:iCs/>
          <w:sz w:val="28"/>
          <w:szCs w:val="28"/>
        </w:rPr>
      </w:pPr>
      <w:r w:rsidRPr="000C769D">
        <w:rPr>
          <w:b/>
          <w:sz w:val="28"/>
          <w:szCs w:val="28"/>
          <w:lang w:val="uk-UA"/>
        </w:rPr>
        <w:t>Тарас Кучма</w:t>
      </w:r>
      <w:r>
        <w:rPr>
          <w:sz w:val="28"/>
          <w:szCs w:val="28"/>
          <w:lang w:val="uk-UA"/>
        </w:rPr>
        <w:t xml:space="preserve"> – запропонував включити до порядку денного сесії проект рішення </w:t>
      </w:r>
      <w:r w:rsidRPr="000C769D">
        <w:rPr>
          <w:sz w:val="28"/>
          <w:szCs w:val="28"/>
        </w:rPr>
        <w:t>я “</w:t>
      </w:r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Про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відповідальність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 депутата</w:t>
      </w:r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 ради за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порушення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 правил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етичної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поведінки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прийняття</w:t>
      </w:r>
      <w:proofErr w:type="spellEnd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0C769D">
        <w:rPr>
          <w:rFonts w:eastAsiaTheme="minorHAnsi"/>
          <w:bCs/>
          <w:color w:val="212529"/>
          <w:sz w:val="28"/>
          <w:szCs w:val="28"/>
          <w:shd w:val="clear" w:color="auto" w:fill="FFFFFF"/>
          <w:lang w:eastAsia="en-US"/>
        </w:rPr>
        <w:t>звернення</w:t>
      </w:r>
      <w:proofErr w:type="spellEnd"/>
      <w:r w:rsidRPr="000C769D">
        <w:rPr>
          <w:iCs/>
          <w:sz w:val="28"/>
          <w:szCs w:val="28"/>
        </w:rPr>
        <w:t>”.</w:t>
      </w:r>
    </w:p>
    <w:p w:rsidR="007C675A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Голосування: 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заˮ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- 6</w:t>
      </w:r>
    </w:p>
    <w:p w:rsidR="000C769D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69D" w:rsidRDefault="000C769D" w:rsidP="000C769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</w:rPr>
      </w:pPr>
      <w:r w:rsidRPr="000C769D">
        <w:rPr>
          <w:b/>
          <w:sz w:val="28"/>
          <w:szCs w:val="28"/>
          <w:lang w:val="uk-UA"/>
        </w:rPr>
        <w:t>Тарас Кучма</w:t>
      </w:r>
      <w:r>
        <w:rPr>
          <w:sz w:val="28"/>
          <w:szCs w:val="28"/>
          <w:lang w:val="uk-UA"/>
        </w:rPr>
        <w:t xml:space="preserve"> – запропонував включити до порядку денного сесії проект </w:t>
      </w:r>
      <w:bookmarkStart w:id="1" w:name="_GoBack"/>
      <w:bookmarkEnd w:id="1"/>
      <w:r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</w:rPr>
        <w:t>“</w:t>
      </w:r>
      <w:r w:rsidRPr="003A2996">
        <w:rPr>
          <w:bCs/>
          <w:sz w:val="28"/>
          <w:szCs w:val="28"/>
          <w:lang w:val="uk-UA"/>
        </w:rPr>
        <w:t>Про затвердження Програми перспективного розвитку</w:t>
      </w:r>
      <w:r>
        <w:rPr>
          <w:bCs/>
          <w:sz w:val="28"/>
          <w:szCs w:val="28"/>
          <w:lang w:val="uk-UA"/>
        </w:rPr>
        <w:t xml:space="preserve"> </w:t>
      </w:r>
      <w:r w:rsidRPr="003A2996">
        <w:rPr>
          <w:bCs/>
          <w:sz w:val="28"/>
          <w:szCs w:val="28"/>
          <w:lang w:val="uk-UA"/>
        </w:rPr>
        <w:t>комунального підприємства «Дрогобицька лазня» Дрогобицької міської ради на 2025 рік</w:t>
      </w:r>
      <w:r>
        <w:rPr>
          <w:iCs/>
          <w:sz w:val="28"/>
          <w:szCs w:val="28"/>
        </w:rPr>
        <w:t>”.</w:t>
      </w:r>
    </w:p>
    <w:p w:rsidR="000C769D" w:rsidRPr="00EC17C4" w:rsidRDefault="000C769D" w:rsidP="0094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316" w:rsidRPr="00F01316" w:rsidRDefault="00815C11" w:rsidP="00F013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</w:pPr>
      <w:r w:rsidRPr="00EC1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F01316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8.26.</w:t>
      </w:r>
      <w:r w:rsid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  <w:lang w:val="uk-UA"/>
        </w:rPr>
        <w:t>)</w:t>
      </w:r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припинення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права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оренди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земельної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ділянки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надання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оренду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земельних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ділянок</w:t>
      </w:r>
      <w:proofErr w:type="spellEnd"/>
      <w:r w:rsidR="00F01316" w:rsidRPr="00F01316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.</w:t>
      </w:r>
    </w:p>
    <w:p w:rsidR="00815C11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01316">
        <w:rPr>
          <w:rFonts w:ascii="Times New Roman" w:hAnsi="Times New Roman" w:cs="Times New Roman"/>
          <w:b/>
          <w:sz w:val="28"/>
          <w:szCs w:val="28"/>
          <w:lang w:val="uk-UA" w:eastAsia="uk-UA"/>
        </w:rPr>
        <w:t>Роман Бейзик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– запропонував встановити строк оренди 10 років.</w:t>
      </w:r>
    </w:p>
    <w:p w:rsidR="00F01316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F01316" w:rsidRPr="00F01316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F01316" w:rsidRPr="00F01316" w:rsidRDefault="00815C11" w:rsidP="00F0131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13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F01316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AD5906" w:rsidRPr="00F0131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8.11.</w:t>
      </w:r>
      <w:r w:rsidR="00F013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проекту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землеустрою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забезпечує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еколого-економічне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обґрунтування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сівозміни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впорядкування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угідь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ділянки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товарного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сільськогосподарського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про передачу в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оренду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земельної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ділянки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межами села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Михайлевичі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>Дрогобицького</w:t>
      </w:r>
      <w:proofErr w:type="spellEnd"/>
      <w:r w:rsidR="00F01316" w:rsidRPr="00F013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району.</w:t>
      </w:r>
    </w:p>
    <w:p w:rsidR="00EC17C4" w:rsidRPr="00F01316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Марта Слотило – </w:t>
      </w:r>
      <w:r w:rsidRPr="00F01316"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запропонувала встановити термін оренди 15 років.</w:t>
      </w:r>
    </w:p>
    <w:p w:rsidR="00F01316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F01316" w:rsidRPr="00EC17C4" w:rsidRDefault="00F01316" w:rsidP="00F013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316" w:rsidRPr="00F01316" w:rsidRDefault="00F01316" w:rsidP="00EC17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Влас Крамар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проінформував, що до низки проектів рішень, що стосуються земельних питань є зауваження.</w:t>
      </w:r>
    </w:p>
    <w:p w:rsidR="00F01316" w:rsidRDefault="00F01316" w:rsidP="00EC1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01316" w:rsidRDefault="00F01316" w:rsidP="00EC1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Усі інші проекти рішень депутати підтримали.</w:t>
      </w:r>
    </w:p>
    <w:p w:rsidR="00F01316" w:rsidRDefault="00F01316" w:rsidP="00EC1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C17C4" w:rsidRP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EC17C4" w:rsidRDefault="00EC17C4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01316" w:rsidRDefault="00F01316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F532C5" w:rsidRPr="00EC17C4" w:rsidRDefault="00EE59DD" w:rsidP="00702BD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EC17C4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</w:r>
      <w:r w:rsidRPr="00EC17C4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EC17C4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806CA"/>
    <w:rsid w:val="000917D3"/>
    <w:rsid w:val="00096DAF"/>
    <w:rsid w:val="000C769D"/>
    <w:rsid w:val="00116A48"/>
    <w:rsid w:val="00117759"/>
    <w:rsid w:val="00135CAB"/>
    <w:rsid w:val="001564C8"/>
    <w:rsid w:val="001574B6"/>
    <w:rsid w:val="001643D7"/>
    <w:rsid w:val="001709FD"/>
    <w:rsid w:val="0018469A"/>
    <w:rsid w:val="001A23D2"/>
    <w:rsid w:val="00210F7B"/>
    <w:rsid w:val="00231A7A"/>
    <w:rsid w:val="00263BC9"/>
    <w:rsid w:val="002677B8"/>
    <w:rsid w:val="00280584"/>
    <w:rsid w:val="00282006"/>
    <w:rsid w:val="002A7EE8"/>
    <w:rsid w:val="002B5A72"/>
    <w:rsid w:val="002C576D"/>
    <w:rsid w:val="002D37AD"/>
    <w:rsid w:val="002D49D5"/>
    <w:rsid w:val="002D7DAA"/>
    <w:rsid w:val="002E4079"/>
    <w:rsid w:val="002E4780"/>
    <w:rsid w:val="002E5085"/>
    <w:rsid w:val="002E7024"/>
    <w:rsid w:val="0030276D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164F4"/>
    <w:rsid w:val="00420C35"/>
    <w:rsid w:val="00432106"/>
    <w:rsid w:val="00475BB4"/>
    <w:rsid w:val="004A3A7A"/>
    <w:rsid w:val="004C5B2F"/>
    <w:rsid w:val="004D1C1D"/>
    <w:rsid w:val="004D1F54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6042F2"/>
    <w:rsid w:val="00604F9F"/>
    <w:rsid w:val="006058E6"/>
    <w:rsid w:val="00613C14"/>
    <w:rsid w:val="006200CB"/>
    <w:rsid w:val="006520FB"/>
    <w:rsid w:val="006721EE"/>
    <w:rsid w:val="0068073D"/>
    <w:rsid w:val="00686E83"/>
    <w:rsid w:val="00687C3F"/>
    <w:rsid w:val="00696E1F"/>
    <w:rsid w:val="006B15DE"/>
    <w:rsid w:val="006B2707"/>
    <w:rsid w:val="00702BDA"/>
    <w:rsid w:val="00723637"/>
    <w:rsid w:val="00742B9A"/>
    <w:rsid w:val="00770D01"/>
    <w:rsid w:val="00775496"/>
    <w:rsid w:val="007C503D"/>
    <w:rsid w:val="007C675A"/>
    <w:rsid w:val="00815C11"/>
    <w:rsid w:val="00822E07"/>
    <w:rsid w:val="00826467"/>
    <w:rsid w:val="008631EE"/>
    <w:rsid w:val="008863A8"/>
    <w:rsid w:val="00897B6A"/>
    <w:rsid w:val="008A1B9A"/>
    <w:rsid w:val="008D5A6C"/>
    <w:rsid w:val="008E0EE6"/>
    <w:rsid w:val="009201A2"/>
    <w:rsid w:val="00920872"/>
    <w:rsid w:val="00935598"/>
    <w:rsid w:val="00941134"/>
    <w:rsid w:val="00946589"/>
    <w:rsid w:val="00966DA3"/>
    <w:rsid w:val="009757C9"/>
    <w:rsid w:val="00977B82"/>
    <w:rsid w:val="009A4350"/>
    <w:rsid w:val="009C194D"/>
    <w:rsid w:val="009D7E68"/>
    <w:rsid w:val="009E2682"/>
    <w:rsid w:val="00A04981"/>
    <w:rsid w:val="00A0698D"/>
    <w:rsid w:val="00A10892"/>
    <w:rsid w:val="00A10C64"/>
    <w:rsid w:val="00A15372"/>
    <w:rsid w:val="00A17AFF"/>
    <w:rsid w:val="00A26301"/>
    <w:rsid w:val="00A30384"/>
    <w:rsid w:val="00A37528"/>
    <w:rsid w:val="00A60DD5"/>
    <w:rsid w:val="00A67AB2"/>
    <w:rsid w:val="00A77371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26D6A"/>
    <w:rsid w:val="00B33C34"/>
    <w:rsid w:val="00B374A1"/>
    <w:rsid w:val="00B82C79"/>
    <w:rsid w:val="00BA7B10"/>
    <w:rsid w:val="00BD30E1"/>
    <w:rsid w:val="00BE5051"/>
    <w:rsid w:val="00BE7203"/>
    <w:rsid w:val="00C0028F"/>
    <w:rsid w:val="00C41A7D"/>
    <w:rsid w:val="00C435D7"/>
    <w:rsid w:val="00C52D4B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7186D"/>
    <w:rsid w:val="00D73800"/>
    <w:rsid w:val="00D91BD9"/>
    <w:rsid w:val="00DA23D4"/>
    <w:rsid w:val="00DB3315"/>
    <w:rsid w:val="00DE3FC4"/>
    <w:rsid w:val="00E15187"/>
    <w:rsid w:val="00E20A79"/>
    <w:rsid w:val="00E32E5F"/>
    <w:rsid w:val="00EB4882"/>
    <w:rsid w:val="00EB7001"/>
    <w:rsid w:val="00EC165B"/>
    <w:rsid w:val="00EC17C4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352E0"/>
    <w:rsid w:val="00F532C5"/>
    <w:rsid w:val="00F74D3F"/>
    <w:rsid w:val="00F87CE6"/>
    <w:rsid w:val="00F9078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59CD9-B507-466A-A235-0DC39539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17105</Words>
  <Characters>9751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Iryna</cp:lastModifiedBy>
  <cp:revision>78</cp:revision>
  <cp:lastPrinted>2025-09-15T11:12:00Z</cp:lastPrinted>
  <dcterms:created xsi:type="dcterms:W3CDTF">2024-10-17T10:49:00Z</dcterms:created>
  <dcterms:modified xsi:type="dcterms:W3CDTF">2025-11-21T08:26:00Z</dcterms:modified>
</cp:coreProperties>
</file>