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E499B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BE499B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43A4A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43A4A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BC5334" w:rsidRPr="00BE499B" w:rsidRDefault="000E06DE" w:rsidP="00BC5334">
      <w:pPr>
        <w:pStyle w:val="Normal"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BE499B">
        <w:rPr>
          <w:b/>
          <w:sz w:val="28"/>
          <w:szCs w:val="28"/>
          <w:lang w:val="uk-UA"/>
        </w:rPr>
        <w:t>«</w:t>
      </w:r>
      <w:r w:rsidR="00BC5334" w:rsidRPr="00BE499B">
        <w:rPr>
          <w:rFonts w:eastAsia="Times New Roman"/>
          <w:b/>
          <w:sz w:val="28"/>
          <w:szCs w:val="28"/>
          <w:lang w:val="uk-UA"/>
        </w:rPr>
        <w:t xml:space="preserve">Про проект бюджету Дрогобицької міської територіальної </w:t>
      </w:r>
    </w:p>
    <w:p w:rsidR="00017B54" w:rsidRPr="00BE499B" w:rsidRDefault="00BC5334" w:rsidP="00BC5334">
      <w:pPr>
        <w:pStyle w:val="Normal"/>
        <w:ind w:firstLine="709"/>
        <w:jc w:val="center"/>
        <w:rPr>
          <w:b/>
          <w:sz w:val="28"/>
          <w:lang w:val="uk-UA"/>
        </w:rPr>
      </w:pPr>
      <w:r w:rsidRPr="00BE499B">
        <w:rPr>
          <w:rFonts w:eastAsia="Times New Roman"/>
          <w:b/>
          <w:sz w:val="28"/>
          <w:szCs w:val="28"/>
          <w:lang w:val="uk-UA"/>
        </w:rPr>
        <w:t>громади на 2026 рік</w:t>
      </w:r>
      <w:r w:rsidR="00017B54" w:rsidRPr="00BE499B">
        <w:rPr>
          <w:b/>
          <w:sz w:val="28"/>
          <w:lang w:val="uk-UA"/>
        </w:rPr>
        <w:t>»</w:t>
      </w:r>
    </w:p>
    <w:p w:rsidR="001D0339" w:rsidRPr="00BE499B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BE499B">
        <w:rPr>
          <w:sz w:val="28"/>
          <w:szCs w:val="28"/>
          <w:lang w:val="uk-UA"/>
        </w:rPr>
        <w:t xml:space="preserve">  </w:t>
      </w:r>
    </w:p>
    <w:p w:rsidR="001D0339" w:rsidRPr="00BE499B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C5334" w:rsidRPr="00BE499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1D0339" w:rsidRPr="00BE499B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E499B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E499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E499B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E499B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BE499B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E499B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BE499B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BE499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BC5334" w:rsidRPr="00BE499B">
        <w:rPr>
          <w:rFonts w:ascii="Times New Roman" w:hAnsi="Times New Roman"/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BE499B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C5334" w:rsidRPr="00BE49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Звіт про виконання бюджету Дрогобицької міської територіальної громади за 9 місяців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  <w:r w:rsidRPr="00BE499B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BE499B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BE499B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53B1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53B1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387E12" w:rsidP="00BC5334">
      <w:pPr>
        <w:pStyle w:val="14"/>
        <w:ind w:leftChars="257" w:left="617"/>
        <w:jc w:val="center"/>
        <w:rPr>
          <w:b/>
          <w:color w:val="000000"/>
          <w:sz w:val="28"/>
          <w:szCs w:val="28"/>
          <w:lang w:val="uk-UA"/>
        </w:rPr>
      </w:pPr>
      <w:r w:rsidRPr="00BE499B">
        <w:rPr>
          <w:b/>
          <w:sz w:val="28"/>
          <w:szCs w:val="28"/>
          <w:lang w:val="uk-UA"/>
        </w:rPr>
        <w:t>«</w:t>
      </w:r>
      <w:r w:rsidR="00BC5334" w:rsidRPr="00BE499B">
        <w:rPr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BE499B">
        <w:rPr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BE499B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>Про затвердження подання  в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>Дрогобицький міськрайонний суд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>та надання дозволу на вчинення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0765" w:rsidRPr="00BE499B">
        <w:rPr>
          <w:rFonts w:ascii="Times New Roman" w:hAnsi="Times New Roman"/>
          <w:b/>
          <w:sz w:val="28"/>
          <w:szCs w:val="28"/>
          <w:lang w:val="uk-UA"/>
        </w:rPr>
        <w:t>правочину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BE499B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 w:rsidP="0022066E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280765" w:rsidRPr="00BE49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 встановлення портретів полеглих Захисників на малій архітектурній формі «Алея пам’яті» у парку пам’ятці садово-паркового мистецтва місцевого значення «Парк ХІХ  ст.»</w:t>
      </w:r>
    </w:p>
    <w:p w:rsidR="001D0339" w:rsidRPr="00BE499B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280765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 w:rsidP="00387E12">
      <w:pPr>
        <w:widowControl w:val="0"/>
        <w:autoSpaceDN w:val="0"/>
        <w:ind w:firstLine="851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280765" w:rsidRPr="00BE49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 створення комісії з розгляду питань щодо надання допомоги для вирішення житлового питання окремих категоріям внутрішньо  переміщених осіб, що проживали на тимчасово окупованій території при виконавчому комітеті Дрогобицької міської ради</w:t>
      </w:r>
      <w:r w:rsidRPr="00BE499B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E499B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E499B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E06DE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BE499B" w:rsidRDefault="000E06DE">
      <w:pPr>
        <w:pStyle w:val="14"/>
        <w:ind w:left="14" w:hangingChars="5" w:hanging="14"/>
        <w:jc w:val="center"/>
        <w:rPr>
          <w:b/>
          <w:color w:val="000000"/>
          <w:sz w:val="28"/>
          <w:szCs w:val="28"/>
          <w:lang w:val="uk-UA"/>
        </w:rPr>
      </w:pPr>
      <w:r w:rsidRPr="00BE499B">
        <w:rPr>
          <w:b/>
          <w:sz w:val="28"/>
          <w:szCs w:val="28"/>
          <w:lang w:val="uk-UA"/>
        </w:rPr>
        <w:t>«</w:t>
      </w:r>
      <w:r w:rsidR="009B6A49" w:rsidRPr="00BE499B">
        <w:rPr>
          <w:b/>
          <w:sz w:val="28"/>
          <w:szCs w:val="28"/>
          <w:shd w:val="clear" w:color="auto" w:fill="FFFFFF"/>
          <w:lang w:val="uk-UA"/>
        </w:rPr>
        <w:t>Про встановлення нових тарифів на платні послуги для відвідувачів великого та малого плавальних басейнів Дрогобицької дитячо-юнацької спортивної школи імені Івана Боберського</w:t>
      </w:r>
      <w:r w:rsidRPr="00BE499B">
        <w:rPr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4248B" w:rsidRPr="00BE499B" w:rsidRDefault="00F4248B" w:rsidP="00F4248B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4248B" w:rsidRPr="00BE499B" w:rsidRDefault="00F4248B" w:rsidP="00F4248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4248B" w:rsidRPr="00BE499B" w:rsidRDefault="00F4248B" w:rsidP="00F4248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4248B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4248B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4248B" w:rsidRPr="00BE499B" w:rsidRDefault="00F4248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8B" w:rsidRPr="00BE499B" w:rsidRDefault="00F4248B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9B6A49" w:rsidRPr="00BE499B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внесення змін у додаток до рішення виконавчого комітету Дрогобицької міської ради від 21.10.2025 № </w:t>
      </w:r>
      <w:bookmarkStart w:id="0" w:name="_Hlk181951267"/>
      <w:r w:rsidR="009B6A49" w:rsidRPr="00BE49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307 «Про забезпечення дітей-сиріт та дітей 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позбавлених батьківського піклування, спортивною та шкільною формою у закладах загальної середньої освіти Дрогобицької міської ради Львівської області»</w:t>
      </w:r>
      <w:bookmarkEnd w:id="0"/>
    </w:p>
    <w:p w:rsidR="003F0819" w:rsidRPr="00BE499B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BE499B" w:rsidRDefault="001D0339" w:rsidP="00387E12">
      <w:pPr>
        <w:pStyle w:val="a6"/>
        <w:ind w:left="17" w:hangingChars="6" w:hanging="17"/>
        <w:jc w:val="center"/>
        <w:rPr>
          <w:b/>
          <w:sz w:val="28"/>
          <w:szCs w:val="28"/>
          <w:lang w:val="uk-UA"/>
        </w:rPr>
      </w:pP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BE499B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9D6AA3">
      <w:pPr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>«</w:t>
      </w:r>
      <w:r w:rsidR="009B6A49" w:rsidRPr="00BE499B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переліку послуг з медичного обслуговування населення та їх вартість, що можуть надаватися за плату  від юридичних та фізичних осіб комунальним некомерційним підприємством «Дрогобицька міська лікарня № 1» Дрогобицької міської ради</w:t>
      </w:r>
      <w:r w:rsidR="0022066E" w:rsidRPr="00BE499B">
        <w:rPr>
          <w:rFonts w:ascii="Times New Roman" w:hAnsi="Times New Roman"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BE499B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DE0656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E499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9B6A49" w:rsidRPr="00BE499B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переліку послуг з  медичного обслуговування населення та їх вартість, що можуть надаватися за плату  від юридичних та фізичних осіб комунальним некомерційним підприємством «Стебницька міська лікарня» Дрогобицької міської ради</w:t>
      </w:r>
      <w:r w:rsidRPr="00BE499B">
        <w:rPr>
          <w:rFonts w:ascii="Times New Roman" w:hAnsi="Times New Roman"/>
          <w:bCs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BE499B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BE499B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BE499B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BE499B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57527C" w:rsidRPr="00BE499B" w:rsidRDefault="0057527C" w:rsidP="0057527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163120070"/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="00017B54" w:rsidRPr="00BE49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  <w:bookmarkEnd w:id="1"/>
    </w:p>
    <w:p w:rsidR="0057527C" w:rsidRPr="00BE499B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BE499B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BE499B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E499B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33FAC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надання дітям статусу дитини, яка постраждала внаслідок  воєнних дій та збройних конфліктів</w:t>
      </w:r>
      <w:r w:rsidR="00C920B4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тимчасове влаштування малолітньої дитини у  КУ Дитячий будинок «Оранта» ДМР Львівської області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0"/>
          <w:lang w:val="uk-UA"/>
        </w:rPr>
        <w:t>Про тарифи на виробництво теплової енергії ТОВ «ЕНЕРГОЗБЕРЕЖЕННЯ ЛЬВІВ»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0E7244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0819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819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3F0819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Pr="00BE499B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Pr="00BE499B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BE499B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 w:eastAsia="uk-UA"/>
        </w:rPr>
        <w:t>Про нову редакцію додатку до рішення виконавчого комітету Дрогобицької міської ради від 16.09.2025 №274 «Про затвердження середньострокового плану пріоритетних публічних інвестицій Дрогобицької міської територіальної громади на 2026-2028 роки»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BE499B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BE499B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BE499B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BE499B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C3F8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C3F8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6C3F8D" w:rsidRPr="00BE499B" w:rsidRDefault="006C3F8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0"/>
          <w:lang w:val="uk-UA"/>
        </w:rPr>
        <w:t>Про затвердження Порядку розроблення та моніторингу реалізації середньострокового плану пріоритетних публічних інвестицій Дрогобицької міської територіальної громади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6C3F8D" w:rsidRPr="00BE499B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BE499B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BE499B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BE499B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C3047" w:rsidRPr="00BE499B" w:rsidRDefault="00CC4F1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розміщення конструкцій зовнішньої реклами у місті Стебнику для ФОП Петруняк Г.Я</w:t>
      </w:r>
      <w:r w:rsidR="007C3047" w:rsidRPr="00BE499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CC4F1D" w:rsidRPr="00BE499B" w:rsidRDefault="00CC4F1D" w:rsidP="00CC4F1D">
      <w:pPr>
        <w:pStyle w:val="14"/>
        <w:ind w:left="17" w:hangingChars="6" w:hanging="17"/>
        <w:jc w:val="center"/>
        <w:rPr>
          <w:b/>
          <w:color w:val="000000"/>
          <w:sz w:val="28"/>
          <w:szCs w:val="28"/>
          <w:lang w:val="uk-UA"/>
        </w:rPr>
      </w:pP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BE499B" w:rsidRDefault="00CC4F1D" w:rsidP="0022066E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продовження дозволу на розміщення конструкції зовнішньої реклами у місті Дрогобичі для ПП «Жовква»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Pr="00BE499B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BE499B" w:rsidRDefault="00CC4F1D" w:rsidP="00CF29A8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b/>
          <w:sz w:val="28"/>
          <w:szCs w:val="28"/>
          <w:lang w:val="uk-UA"/>
        </w:rPr>
      </w:pPr>
      <w:r w:rsidRPr="00BE499B">
        <w:rPr>
          <w:b/>
          <w:sz w:val="28"/>
          <w:szCs w:val="28"/>
          <w:lang w:val="uk-UA"/>
        </w:rPr>
        <w:t>«</w:t>
      </w:r>
      <w:r w:rsidR="009B6A49" w:rsidRPr="00BE499B">
        <w:rPr>
          <w:b/>
          <w:sz w:val="28"/>
          <w:szCs w:val="28"/>
          <w:lang w:val="uk-UA"/>
        </w:rPr>
        <w:t>Про зміну договору найму житлових приміщень</w:t>
      </w:r>
      <w:r w:rsidRPr="00BE499B">
        <w:rPr>
          <w:b/>
          <w:iCs/>
          <w:sz w:val="28"/>
          <w:szCs w:val="28"/>
          <w:lang w:val="uk-UA" w:eastAsia="uk-UA"/>
        </w:rPr>
        <w:t>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B6A49" w:rsidRPr="00BE499B" w:rsidRDefault="009B6A4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B6A49" w:rsidRPr="00BE499B" w:rsidRDefault="009B6A4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BE499B" w:rsidRDefault="00CC4F1D" w:rsidP="00F22AAC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зарахування  громадян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="00CF29A8" w:rsidRPr="00BE499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Pr="00BE499B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Pr="00BE499B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BE499B" w:rsidRDefault="00CC4F1D" w:rsidP="00A3735F">
      <w:pPr>
        <w:pStyle w:val="3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 w:rsidRPr="00BE499B">
        <w:rPr>
          <w:rFonts w:ascii="Times New Roman" w:hAnsi="Times New Roman"/>
          <w:i w:val="0"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i w:val="0"/>
          <w:sz w:val="28"/>
          <w:szCs w:val="28"/>
          <w:lang w:val="uk-UA"/>
        </w:rPr>
        <w:t>Про надання житлових приміщень з фонду житла Дрогобицької міської ради, призначеного для тимчасового проживання внутрішньо переміщених осіб, на вул. Мельника А., 4а в місті Стебник</w:t>
      </w:r>
      <w:r w:rsidRPr="00BE499B">
        <w:rPr>
          <w:rFonts w:ascii="Times New Roman" w:hAnsi="Times New Roman"/>
          <w:i w:val="0"/>
          <w:iCs w:val="0"/>
          <w:sz w:val="28"/>
          <w:szCs w:val="28"/>
          <w:lang w:val="uk-UA" w:eastAsia="uk-UA"/>
        </w:rPr>
        <w:t>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E7065F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F29A8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C4F1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4F1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BE499B" w:rsidRDefault="00CC4F1D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надання житлового приміщення з фонду житла Дрогобицької міської ради, призначеного для тимчасового проживання внутрішньо переміщених осіб, на вул. Пилипа Орлика, 18Л, кв. № 5 в місті Дрогобич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житлових приміщень з фонду житла Дрогобицької міської ради, призначеного для тимчасового проживання внутрішньо переміщених осіб, на вул. Пилипа Орлика, 18Л, м. Дрогобич</w:t>
      </w:r>
      <w:r w:rsidR="00CF29A8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іда</w:t>
      </w:r>
      <w:r w:rsidR="00F22AAC" w:rsidRPr="00BE499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актів про списання з балансу житлових будинків на вул. Жупна, 21, вул. Володимира Івасюка, 3 в місті Дрогобич</w:t>
      </w:r>
      <w:r w:rsidR="00CF29A8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E499B" w:rsidRDefault="003F0819" w:rsidP="00BE499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Default="00BE499B" w:rsidP="00BE499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:rsidR="00BE499B" w:rsidRPr="00BE499B" w:rsidRDefault="00BE499B" w:rsidP="00BE499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22AAC" w:rsidRPr="00BE49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внесення змін у додаток 2 рішення виконавчого комітету Дрогобицької  міської ради від 20.06.2023 № 138</w:t>
      </w:r>
      <w:r w:rsidR="00CF29A8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Pr="00BE499B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8279F4">
      <w:pPr>
        <w:keepNext/>
        <w:tabs>
          <w:tab w:val="left" w:pos="5245"/>
          <w:tab w:val="left" w:pos="7088"/>
        </w:tabs>
        <w:ind w:right="59" w:firstLine="709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внесення змін у додаток 4 рішення виконавчого комітету Дрогобицької  міської ради від 17.02.2025 № 38</w:t>
      </w:r>
      <w:r w:rsidR="00CF29A8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внесення змін до додатку №2 рішення виконавчого комітету від 17.02.2025 №44 «Про створення постійної комісії з питань поводження з безхазяйними відходами на території Дрогобицької міської територіальної громади»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C00F7" w:rsidRPr="00BE499B" w:rsidRDefault="00DC00F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0F3CEB">
      <w:pPr>
        <w:keepNext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надання пересильної квартири для тимчасового проживання в житловому будинку на вул. Лесі Українки, 19/2 в місті Дрогобич</w:t>
      </w:r>
      <w:r w:rsidR="007F25A8" w:rsidRPr="00BE499B">
        <w:rPr>
          <w:rFonts w:ascii="Times New Roman" w:eastAsia="SimSu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F3CEB" w:rsidRPr="00BE499B" w:rsidRDefault="000F3CE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0F3CEB">
      <w:pPr>
        <w:pStyle w:val="4"/>
        <w:tabs>
          <w:tab w:val="left" w:pos="6379"/>
        </w:tabs>
        <w:ind w:right="59" w:firstLine="851"/>
        <w:jc w:val="center"/>
        <w:rPr>
          <w:sz w:val="28"/>
          <w:szCs w:val="28"/>
        </w:rPr>
      </w:pPr>
      <w:r w:rsidRPr="00BE499B">
        <w:rPr>
          <w:sz w:val="28"/>
          <w:szCs w:val="28"/>
        </w:rPr>
        <w:t>«</w:t>
      </w:r>
      <w:r w:rsidR="000F3CEB" w:rsidRPr="00BE499B">
        <w:rPr>
          <w:sz w:val="28"/>
          <w:szCs w:val="28"/>
        </w:rPr>
        <w:t>Про переведення садового будинку у жилий будинок</w:t>
      </w:r>
      <w:r w:rsidR="008279F4" w:rsidRPr="00BE499B">
        <w:rPr>
          <w:bCs/>
          <w:sz w:val="28"/>
          <w:szCs w:val="28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E499B" w:rsidRDefault="00F266F9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274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B92274" w:rsidRPr="00BE499B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E499B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E499B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E499B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B92274" w:rsidRPr="00BE499B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E499B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E499B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E499B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E499B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E499B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Pr="00BE499B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Pr="00BE499B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0F3CEB">
      <w:pPr>
        <w:pStyle w:val="4"/>
        <w:tabs>
          <w:tab w:val="left" w:pos="6379"/>
        </w:tabs>
        <w:ind w:right="59" w:firstLine="851"/>
        <w:jc w:val="center"/>
        <w:rPr>
          <w:sz w:val="28"/>
          <w:szCs w:val="28"/>
        </w:rPr>
      </w:pPr>
      <w:r w:rsidRPr="00BE499B">
        <w:rPr>
          <w:sz w:val="28"/>
          <w:szCs w:val="28"/>
        </w:rPr>
        <w:t>«</w:t>
      </w:r>
      <w:r w:rsidR="000F3CEB" w:rsidRPr="00BE499B">
        <w:rPr>
          <w:sz w:val="28"/>
          <w:szCs w:val="28"/>
        </w:rPr>
        <w:t>Про надання дозволу гр. Кухар В.І. на влаштування благоустрою території на вул. Вокзальній в м. Дрогобич Львівської області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надання дозволу гр. Калапунь Т.О. на влаштування благоустрою частини тротуару та прилеглої території до будівлі на вул. Сагайдачного, 8 в м.Дрогобич Львівської області</w:t>
      </w:r>
      <w:r w:rsidR="00F22AAC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Pr="00BE499B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E499B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E499B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BE499B" w:rsidRDefault="00A3735F" w:rsidP="007F25A8">
      <w:pPr>
        <w:ind w:right="59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надання дозволу гр. Шпакевич Т.С. на влаштування благоустрою (стоянки для автомобілів) на перехресті вул. Пилипа Орлика та вул. Станіславська (біля буд. 24/1) в м. Дрогобич Львівської області</w:t>
      </w:r>
      <w:r w:rsidR="00F45772" w:rsidRPr="00BE499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E499B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E499B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Pr="00BE499B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Pr="00BE499B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Pr="00BE499B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 w:rsidP="007A6787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A6787" w:rsidRPr="00BE499B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A6787" w:rsidRPr="00BE499B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A6787" w:rsidRPr="00BE499B" w:rsidRDefault="007A6787" w:rsidP="007A678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A6787" w:rsidRPr="00BE499B" w:rsidRDefault="007A6787" w:rsidP="007A6787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надання дозволу на впорядкування благоустрою з метою влаштування заїзду до тимчасових споруд для ведення підприємницької діяльності на вул.П.Орлика – вул. В.Великого в м. Дрогобич Львівської області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A6787" w:rsidRPr="00BE499B" w:rsidRDefault="007A6787" w:rsidP="007A6787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A6787" w:rsidRPr="00BE499B" w:rsidRDefault="007A6787" w:rsidP="007A6787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A6787" w:rsidRPr="00BE499B" w:rsidRDefault="007A6787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Pr="00BE499B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Pr="00BE499B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>Про надання дозволу на впорядкування тимчасового благоустрою частини території (зеленої зони) вул. Северина Наливайка в м. Дрогобич Львівської області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bCs/>
          <w:sz w:val="28"/>
          <w:szCs w:val="28"/>
          <w:lang w:val="uk-UA" w:eastAsia="uk-UA"/>
        </w:rPr>
        <w:t>Про нову редакцію додатка №1 до рішення виконавчого комітету Дрогобицької міської ради від 17.02.2025 №45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E499B" w:rsidRDefault="00BE499B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E499B" w:rsidRPr="00BE499B" w:rsidRDefault="00BE499B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0F3CEB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0F3CEB" w:rsidRPr="00BE499B">
        <w:rPr>
          <w:rFonts w:ascii="Times New Roman" w:hAnsi="Times New Roman"/>
          <w:b/>
          <w:bCs/>
          <w:sz w:val="28"/>
          <w:szCs w:val="28"/>
          <w:lang w:val="uk-UA"/>
        </w:rPr>
        <w:t>17 листопада 2025 року № 20/1-25. (ТзОВ «ДРОГОБИЧ-РЕГІОН-БУД»)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Pr="00BE499B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Pr="00BE499B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0F3CEB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0F3CEB">
      <w:pPr>
        <w:tabs>
          <w:tab w:val="left" w:pos="1134"/>
        </w:tabs>
        <w:autoSpaceDN w:val="0"/>
        <w:ind w:left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0F3CEB" w:rsidRPr="00BE499B">
        <w:rPr>
          <w:rFonts w:ascii="Times New Roman" w:hAnsi="Times New Roman"/>
          <w:b/>
          <w:bCs/>
          <w:sz w:val="28"/>
          <w:szCs w:val="28"/>
          <w:lang w:val="uk-UA"/>
        </w:rPr>
        <w:t>17 листопада 2025 року. № 21/1-25. (ДП «Дрогобицький тарний комбінат»</w:t>
      </w:r>
      <w:r w:rsidR="000F3CEB"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F3CEB" w:rsidRPr="00BE499B">
        <w:rPr>
          <w:rFonts w:ascii="Times New Roman" w:hAnsi="Times New Roman"/>
          <w:b/>
          <w:bCs/>
          <w:sz w:val="28"/>
          <w:szCs w:val="28"/>
          <w:lang w:val="uk-UA"/>
        </w:rPr>
        <w:t>ТзОВ Фірми «Металімпекс»)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3B16BC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3B16BC" w:rsidRPr="00BE499B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3B16BC" w:rsidRPr="00BE499B">
        <w:rPr>
          <w:rFonts w:ascii="Times New Roman" w:hAnsi="Times New Roman"/>
          <w:b/>
          <w:bCs/>
          <w:sz w:val="28"/>
          <w:szCs w:val="28"/>
          <w:lang w:val="uk-UA"/>
        </w:rPr>
        <w:t>17 листопада 2025 року № 22/1-25. (ТОВ «КАРПАТНАФТОХІМ»)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3B16BC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3B16BC" w:rsidRPr="00BE499B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3B16BC" w:rsidRPr="00BE499B">
        <w:rPr>
          <w:rFonts w:ascii="Times New Roman" w:hAnsi="Times New Roman"/>
          <w:b/>
          <w:bCs/>
          <w:sz w:val="28"/>
          <w:szCs w:val="28"/>
          <w:lang w:val="uk-UA"/>
        </w:rPr>
        <w:t>17 листопада 2025 року № 23/1-25. (Грицківим В.Д.)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B16BC" w:rsidRPr="00BE499B" w:rsidRDefault="003B16BC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3B16BC">
      <w:pPr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3B16BC" w:rsidRPr="00BE499B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Акту про визначення безпідставно збережених коштів, які підлягають поверненню власнику землі від </w:t>
      </w:r>
      <w:r w:rsidR="003B16BC" w:rsidRPr="00BE499B">
        <w:rPr>
          <w:rFonts w:ascii="Times New Roman" w:hAnsi="Times New Roman"/>
          <w:b/>
          <w:bCs/>
          <w:sz w:val="28"/>
          <w:szCs w:val="28"/>
          <w:lang w:val="uk-UA"/>
        </w:rPr>
        <w:t>17 листопада 2025 року № 24/1-25. (Дуліб’яник Х.В.)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3B16BC" w:rsidRPr="00BE499B">
        <w:rPr>
          <w:rFonts w:ascii="Times New Roman" w:hAnsi="Times New Roman"/>
          <w:b/>
          <w:bCs/>
          <w:sz w:val="28"/>
          <w:lang w:val="uk-UA"/>
        </w:rPr>
        <w:t>Про встановлення дорожніх знаків на території Дрогобицької міської територіальної громади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E499B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7F25A8" w:rsidRPr="00BE499B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BE499B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sz w:val="28"/>
          <w:szCs w:val="28"/>
          <w:lang w:val="uk-UA"/>
        </w:rPr>
        <w:t>«</w:t>
      </w:r>
      <w:r w:rsidR="003B16BC" w:rsidRPr="00BE499B">
        <w:rPr>
          <w:rFonts w:ascii="Times New Roman" w:hAnsi="Times New Roman"/>
          <w:b/>
          <w:bCs/>
          <w:sz w:val="28"/>
          <w:lang w:val="uk-UA"/>
        </w:rPr>
        <w:t>Про затвердження Поточних та перспективних індивідуальних технологічних нормативів використання питної води для КП “Дрогобичводоканал” Дрогобицької міської ради</w:t>
      </w:r>
      <w:r w:rsidRPr="00BE499B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BE499B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E499B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E21804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E21804" w:rsidRPr="00BE499B" w:rsidRDefault="00E21804" w:rsidP="00E218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21804" w:rsidRPr="00BE499B" w:rsidRDefault="00E21804" w:rsidP="00E218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E21804" w:rsidRPr="00BE499B" w:rsidRDefault="00E21804" w:rsidP="00E2180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B16BC" w:rsidRPr="00BE499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21804" w:rsidRPr="00BE499B" w:rsidRDefault="00E21804" w:rsidP="00E21804">
      <w:pPr>
        <w:autoSpaceDN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>«</w:t>
      </w:r>
      <w:r w:rsidR="003B16BC" w:rsidRPr="00BE499B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внесення змін до додатку рішення «Про затвердження складу адміністративної комісії при виконавчому комітеті Дрогобицької міської ради» від 05.08.2025 №208</w:t>
      </w:r>
      <w:r w:rsidRPr="00BE499B">
        <w:rPr>
          <w:rFonts w:ascii="Times New Roman" w:hAnsi="Times New Roman"/>
          <w:sz w:val="28"/>
          <w:szCs w:val="20"/>
          <w:lang w:val="uk-UA"/>
        </w:rPr>
        <w:t>»</w:t>
      </w:r>
    </w:p>
    <w:p w:rsidR="00E21804" w:rsidRPr="00BE499B" w:rsidRDefault="00E21804" w:rsidP="00E2180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E21804" w:rsidRPr="00BE499B" w:rsidRDefault="00E21804" w:rsidP="00E21804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0819" w:rsidRPr="00BE499B" w:rsidRDefault="003F0819" w:rsidP="003F0819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F0819" w:rsidRPr="00BE499B" w:rsidRDefault="003F0819" w:rsidP="003F0819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F0819" w:rsidRPr="00BE499B" w:rsidRDefault="003F0819" w:rsidP="003F081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F0819" w:rsidRPr="00BE499B" w:rsidTr="006220B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F0819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E499B" w:rsidRPr="00BE499B" w:rsidRDefault="00BE499B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2" w:name="_GoBack"/>
            <w:bookmarkEnd w:id="2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F0819" w:rsidRPr="00BE499B" w:rsidTr="006220B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F0819" w:rsidRPr="00BE499B" w:rsidRDefault="003F0819" w:rsidP="006220B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19" w:rsidRPr="00BE499B" w:rsidRDefault="003F0819" w:rsidP="006220B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E499B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E218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E499B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E499B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7F25A8" w:rsidRPr="00BE499B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5E" w:rsidRDefault="003F7A5E">
      <w:r>
        <w:separator/>
      </w:r>
    </w:p>
  </w:endnote>
  <w:endnote w:type="continuationSeparator" w:id="0">
    <w:p w:rsidR="003F7A5E" w:rsidRDefault="003F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5E" w:rsidRDefault="003F7A5E">
      <w:r>
        <w:separator/>
      </w:r>
    </w:p>
  </w:footnote>
  <w:footnote w:type="continuationSeparator" w:id="0">
    <w:p w:rsidR="003F7A5E" w:rsidRDefault="003F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51B9"/>
    <w:rsid w:val="0008358A"/>
    <w:rsid w:val="000A7168"/>
    <w:rsid w:val="000D0643"/>
    <w:rsid w:val="000E06DE"/>
    <w:rsid w:val="000E7244"/>
    <w:rsid w:val="000F3CEB"/>
    <w:rsid w:val="000F478F"/>
    <w:rsid w:val="00133494"/>
    <w:rsid w:val="001358B5"/>
    <w:rsid w:val="00155F11"/>
    <w:rsid w:val="001600A3"/>
    <w:rsid w:val="00195DA5"/>
    <w:rsid w:val="001A4D0D"/>
    <w:rsid w:val="001B4694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A7DA2"/>
    <w:rsid w:val="002B5CA8"/>
    <w:rsid w:val="002C4E8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6497C"/>
    <w:rsid w:val="00570694"/>
    <w:rsid w:val="0057527C"/>
    <w:rsid w:val="005828C0"/>
    <w:rsid w:val="00590CC3"/>
    <w:rsid w:val="005A48EF"/>
    <w:rsid w:val="005B799F"/>
    <w:rsid w:val="006139EE"/>
    <w:rsid w:val="00632BA0"/>
    <w:rsid w:val="00633E00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7F25A8"/>
    <w:rsid w:val="0081570F"/>
    <w:rsid w:val="008279F4"/>
    <w:rsid w:val="008A2012"/>
    <w:rsid w:val="008B35A9"/>
    <w:rsid w:val="008C4015"/>
    <w:rsid w:val="009659D4"/>
    <w:rsid w:val="0098126D"/>
    <w:rsid w:val="0098680F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C6302"/>
    <w:rsid w:val="00B15795"/>
    <w:rsid w:val="00B17DB2"/>
    <w:rsid w:val="00B263D3"/>
    <w:rsid w:val="00B92274"/>
    <w:rsid w:val="00B970FB"/>
    <w:rsid w:val="00B9785B"/>
    <w:rsid w:val="00BC1079"/>
    <w:rsid w:val="00BC5334"/>
    <w:rsid w:val="00BE499B"/>
    <w:rsid w:val="00C15A0F"/>
    <w:rsid w:val="00C35373"/>
    <w:rsid w:val="00C53B1C"/>
    <w:rsid w:val="00C71471"/>
    <w:rsid w:val="00C76185"/>
    <w:rsid w:val="00C920B4"/>
    <w:rsid w:val="00CC4F1D"/>
    <w:rsid w:val="00CF29A8"/>
    <w:rsid w:val="00CF7D92"/>
    <w:rsid w:val="00D009A8"/>
    <w:rsid w:val="00D15239"/>
    <w:rsid w:val="00D2501D"/>
    <w:rsid w:val="00D33FAC"/>
    <w:rsid w:val="00D41322"/>
    <w:rsid w:val="00D60F59"/>
    <w:rsid w:val="00D71A2C"/>
    <w:rsid w:val="00DA76FE"/>
    <w:rsid w:val="00DB0303"/>
    <w:rsid w:val="00DC00F7"/>
    <w:rsid w:val="00DE0656"/>
    <w:rsid w:val="00DE320C"/>
    <w:rsid w:val="00DF45E6"/>
    <w:rsid w:val="00E21804"/>
    <w:rsid w:val="00E3154C"/>
    <w:rsid w:val="00E43A4A"/>
    <w:rsid w:val="00E7065F"/>
    <w:rsid w:val="00E72A4C"/>
    <w:rsid w:val="00E80B21"/>
    <w:rsid w:val="00E84C51"/>
    <w:rsid w:val="00E94B40"/>
    <w:rsid w:val="00EA7755"/>
    <w:rsid w:val="00EB0C99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751D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Normal">
    <w:name w:val="Normal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4C0B-AE53-4933-9CD1-21E9B594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35404</Words>
  <Characters>20181</Characters>
  <Application>Microsoft Office Word</Application>
  <DocSecurity>0</DocSecurity>
  <Lines>168</Lines>
  <Paragraphs>110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94</vt:i4>
      </vt:variant>
    </vt:vector>
  </HeadingPairs>
  <TitlesOfParts>
    <vt:vector size="95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надання житлових приміщень з фонду житла Дрогобицької міської ради, признач</vt:lpstr>
      <vt:lpstr>Рішення (не) прийнято</vt:lpstr>
      <vt:lpstr/>
      <vt:lpstr>        «Про надання житлового приміщення з фонду житла Дрогобицької міської ради, призн</vt:lpstr>
      <vt:lpstr>Рішення (не) прийнято</vt:lpstr>
      <vt:lpstr/>
      <vt:lpstr>Рішення (не) прийнято</vt:lpstr>
      <vt:lpstr/>
      <vt:lpstr>        «Про затвердження актів про списання з балансу житлових будинків на вул. Жупна, 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внесення змін до додатку №2 рішення виконавчого комітету від 17.02.2025 №44</vt:lpstr>
      <vt:lpstr>Рішення (не) прийнято</vt:lpstr>
      <vt:lpstr/>
      <vt:lpstr>        «Про надання пересильної квартири для тимчасового проживання в житловому будинку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надання дозволу гр. Калапунь Т.О. на влаштування благоустрою частини тротуа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55475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9</cp:revision>
  <cp:lastPrinted>2025-11-28T12:55:00Z</cp:lastPrinted>
  <dcterms:created xsi:type="dcterms:W3CDTF">2025-11-28T07:48:00Z</dcterms:created>
  <dcterms:modified xsi:type="dcterms:W3CDTF">2025-11-28T12:56:00Z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