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FA6CE1" w:rsidRDefault="00900EBB">
      <w:pPr>
        <w:jc w:val="center"/>
        <w:rPr>
          <w:b/>
          <w:sz w:val="28"/>
          <w:szCs w:val="28"/>
        </w:rPr>
      </w:pPr>
      <w:r w:rsidRPr="00FA6CE1">
        <w:rPr>
          <w:b/>
          <w:sz w:val="28"/>
          <w:szCs w:val="28"/>
        </w:rPr>
        <w:t>ПРОТОКОЛ</w:t>
      </w:r>
    </w:p>
    <w:p w14:paraId="2C8D4CF1" w14:textId="77777777" w:rsidR="00407360" w:rsidRPr="00FA6CE1" w:rsidRDefault="00407360">
      <w:pPr>
        <w:jc w:val="center"/>
        <w:rPr>
          <w:b/>
          <w:sz w:val="28"/>
          <w:szCs w:val="28"/>
        </w:rPr>
      </w:pPr>
    </w:p>
    <w:p w14:paraId="46C81A50" w14:textId="34ACFC0A" w:rsidR="003332F7" w:rsidRPr="00FA6CE1" w:rsidRDefault="00900EBB">
      <w:pPr>
        <w:jc w:val="center"/>
        <w:rPr>
          <w:b/>
          <w:sz w:val="32"/>
          <w:szCs w:val="32"/>
        </w:rPr>
      </w:pPr>
      <w:r w:rsidRPr="00FA6CE1">
        <w:rPr>
          <w:b/>
          <w:sz w:val="32"/>
          <w:szCs w:val="32"/>
        </w:rPr>
        <w:t>LХ</w:t>
      </w:r>
      <w:r w:rsidR="003E45BC" w:rsidRPr="00FA6CE1">
        <w:rPr>
          <w:b/>
          <w:sz w:val="32"/>
          <w:szCs w:val="32"/>
        </w:rPr>
        <w:t>Х</w:t>
      </w:r>
      <w:r w:rsidR="006F0DD6">
        <w:rPr>
          <w:b/>
          <w:sz w:val="32"/>
          <w:szCs w:val="32"/>
        </w:rPr>
        <w:t>ІІ</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2F600025" w:rsidR="003332F7" w:rsidRDefault="005172AF">
      <w:pPr>
        <w:rPr>
          <w:b/>
          <w:sz w:val="28"/>
          <w:szCs w:val="28"/>
        </w:rPr>
      </w:pPr>
      <w:r>
        <w:rPr>
          <w:b/>
          <w:sz w:val="32"/>
          <w:szCs w:val="32"/>
        </w:rPr>
        <w:t>4 листопада</w:t>
      </w:r>
      <w:r w:rsidR="00900EBB" w:rsidRPr="00FA6CE1">
        <w:rPr>
          <w:b/>
          <w:sz w:val="32"/>
          <w:szCs w:val="32"/>
        </w:rPr>
        <w:t xml:space="preserve"> </w:t>
      </w:r>
      <w:r w:rsidR="00900EBB" w:rsidRPr="00FA6CE1">
        <w:rPr>
          <w:b/>
          <w:sz w:val="28"/>
          <w:szCs w:val="28"/>
        </w:rPr>
        <w:t xml:space="preserve"> 2025 року                сесійна зала</w:t>
      </w:r>
      <w:r w:rsidR="00900EBB" w:rsidRPr="00FA6CE1">
        <w:rPr>
          <w:b/>
          <w:sz w:val="28"/>
          <w:szCs w:val="28"/>
        </w:rPr>
        <w:tab/>
      </w:r>
      <w:r w:rsidR="00900EBB" w:rsidRPr="00FA6CE1">
        <w:rPr>
          <w:b/>
          <w:sz w:val="28"/>
          <w:szCs w:val="28"/>
        </w:rPr>
        <w:tab/>
      </w:r>
      <w:r w:rsidR="00900EBB" w:rsidRPr="00FA6CE1">
        <w:rPr>
          <w:b/>
          <w:sz w:val="28"/>
          <w:szCs w:val="28"/>
        </w:rPr>
        <w:tab/>
        <w:t>10.00 год.</w:t>
      </w:r>
    </w:p>
    <w:p w14:paraId="3CBCAD6D" w14:textId="77777777" w:rsidR="00095D2A" w:rsidRDefault="00095D2A">
      <w:pPr>
        <w:rPr>
          <w:b/>
          <w:sz w:val="28"/>
          <w:szCs w:val="28"/>
        </w:rPr>
      </w:pPr>
    </w:p>
    <w:p w14:paraId="2D55F688" w14:textId="10F2691B" w:rsidR="00095D2A" w:rsidRPr="00FA6CE1" w:rsidRDefault="005172AF" w:rsidP="00095D2A">
      <w:pPr>
        <w:jc w:val="center"/>
        <w:rPr>
          <w:b/>
          <w:sz w:val="28"/>
          <w:szCs w:val="28"/>
        </w:rPr>
      </w:pPr>
      <w:r>
        <w:rPr>
          <w:b/>
          <w:sz w:val="28"/>
          <w:szCs w:val="28"/>
        </w:rPr>
        <w:t>І</w:t>
      </w:r>
      <w:r w:rsidR="00095D2A">
        <w:rPr>
          <w:b/>
          <w:sz w:val="28"/>
          <w:szCs w:val="28"/>
        </w:rPr>
        <w:t>І пленарне засідання</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09AB52D5" w:rsidR="003332F7" w:rsidRPr="00FA6CE1" w:rsidRDefault="00900EBB">
      <w:pPr>
        <w:rPr>
          <w:sz w:val="28"/>
          <w:szCs w:val="28"/>
        </w:rPr>
      </w:pPr>
      <w:r w:rsidRPr="00FA6CE1">
        <w:rPr>
          <w:sz w:val="28"/>
          <w:szCs w:val="28"/>
        </w:rPr>
        <w:t xml:space="preserve">Присутніх на сесії депутатів – </w:t>
      </w:r>
      <w:r w:rsidR="004B6204" w:rsidRPr="00FA6CE1">
        <w:rPr>
          <w:sz w:val="28"/>
          <w:szCs w:val="28"/>
        </w:rPr>
        <w:t>2</w:t>
      </w:r>
      <w:r w:rsidR="005172AF">
        <w:rPr>
          <w:sz w:val="28"/>
          <w:szCs w:val="28"/>
        </w:rPr>
        <w:t>3</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51724F6D"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6F0DD6">
        <w:rPr>
          <w:sz w:val="28"/>
          <w:szCs w:val="28"/>
        </w:rPr>
        <w:t>Наталія Мичуда</w:t>
      </w:r>
    </w:p>
    <w:p w14:paraId="11424634" w14:textId="6E31DBB5" w:rsidR="003332F7" w:rsidRPr="00FA6CE1" w:rsidRDefault="00900EBB">
      <w:pPr>
        <w:jc w:val="both"/>
        <w:rPr>
          <w:sz w:val="28"/>
          <w:szCs w:val="28"/>
        </w:rPr>
      </w:pPr>
      <w:r w:rsidRPr="00FA6CE1">
        <w:rPr>
          <w:sz w:val="28"/>
          <w:szCs w:val="28"/>
        </w:rPr>
        <w:t xml:space="preserve">Лічильна комісія – </w:t>
      </w:r>
      <w:r w:rsidR="005172AF">
        <w:rPr>
          <w:sz w:val="28"/>
          <w:szCs w:val="28"/>
        </w:rPr>
        <w:t>Олег Майданюк</w:t>
      </w:r>
      <w:r w:rsidR="00095D2A">
        <w:rPr>
          <w:sz w:val="28"/>
          <w:szCs w:val="28"/>
        </w:rPr>
        <w:t xml:space="preserve">, </w:t>
      </w:r>
      <w:r w:rsidR="006F0DD6">
        <w:rPr>
          <w:sz w:val="28"/>
          <w:szCs w:val="28"/>
        </w:rPr>
        <w:t>Тарас Білас</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Pr="00FA6CE1" w:rsidRDefault="00900EBB">
      <w:pPr>
        <w:jc w:val="both"/>
        <w:rPr>
          <w:b/>
          <w:sz w:val="28"/>
          <w:szCs w:val="28"/>
        </w:rPr>
      </w:pPr>
      <w:r w:rsidRPr="00FA6CE1">
        <w:rPr>
          <w:b/>
          <w:sz w:val="28"/>
          <w:szCs w:val="28"/>
        </w:rPr>
        <w:tab/>
        <w:t>На розгляд сесії запропоновано наступний порядок денний:</w:t>
      </w:r>
    </w:p>
    <w:p w14:paraId="4009F513" w14:textId="77777777" w:rsidR="006F0DD6" w:rsidRDefault="006F0DD6" w:rsidP="006F0DD6">
      <w:pPr>
        <w:jc w:val="both"/>
        <w:rPr>
          <w:sz w:val="28"/>
          <w:szCs w:val="28"/>
        </w:rPr>
      </w:pPr>
    </w:p>
    <w:p w14:paraId="113873B8" w14:textId="77777777" w:rsidR="005172AF" w:rsidRDefault="005172AF" w:rsidP="005172AF">
      <w:pPr>
        <w:ind w:firstLine="708"/>
        <w:jc w:val="both"/>
        <w:rPr>
          <w:sz w:val="28"/>
          <w:szCs w:val="28"/>
        </w:rPr>
      </w:pPr>
      <w:r w:rsidRPr="00B04007">
        <w:rPr>
          <w:sz w:val="28"/>
          <w:szCs w:val="28"/>
        </w:rPr>
        <w:t>1.</w:t>
      </w:r>
      <w:r>
        <w:rPr>
          <w:sz w:val="28"/>
          <w:szCs w:val="28"/>
        </w:rPr>
        <w:t>1</w:t>
      </w:r>
      <w:r w:rsidRPr="00B04007">
        <w:rPr>
          <w:sz w:val="28"/>
          <w:szCs w:val="28"/>
        </w:rPr>
        <w:t xml:space="preserve">. </w:t>
      </w:r>
      <w:r>
        <w:rPr>
          <w:sz w:val="28"/>
          <w:szCs w:val="28"/>
        </w:rPr>
        <w:t>Про внесення змін до  бюджету Дрогобицької міської територіальної громади на 2025 рік.</w:t>
      </w:r>
    </w:p>
    <w:p w14:paraId="3DBC023B" w14:textId="77777777" w:rsidR="005172AF" w:rsidRPr="00507ACF" w:rsidRDefault="005172AF" w:rsidP="005172AF">
      <w:pPr>
        <w:pStyle w:val="af5"/>
        <w:shd w:val="clear" w:color="auto" w:fill="FFFFFF"/>
        <w:spacing w:before="0" w:beforeAutospacing="0" w:after="0" w:afterAutospacing="0"/>
        <w:ind w:firstLine="708"/>
        <w:jc w:val="both"/>
        <w:textAlignment w:val="baseline"/>
        <w:rPr>
          <w:rStyle w:val="a6"/>
          <w:color w:val="212529"/>
          <w:sz w:val="28"/>
          <w:szCs w:val="28"/>
          <w:u w:val="single"/>
          <w:bdr w:val="none" w:sz="0" w:space="0" w:color="auto" w:frame="1"/>
          <w:lang w:val="uk-UA"/>
        </w:rPr>
      </w:pPr>
      <w:r w:rsidRPr="00507ACF">
        <w:rPr>
          <w:rStyle w:val="a6"/>
          <w:color w:val="212529"/>
          <w:sz w:val="28"/>
          <w:szCs w:val="28"/>
          <w:u w:val="single"/>
          <w:bdr w:val="none" w:sz="0" w:space="0" w:color="auto" w:frame="1"/>
          <w:lang w:val="uk-UA"/>
        </w:rPr>
        <w:t>Програм</w:t>
      </w:r>
      <w:r>
        <w:rPr>
          <w:rStyle w:val="a6"/>
          <w:color w:val="212529"/>
          <w:sz w:val="28"/>
          <w:szCs w:val="28"/>
          <w:u w:val="single"/>
          <w:bdr w:val="none" w:sz="0" w:space="0" w:color="auto" w:frame="1"/>
          <w:lang w:val="uk-UA"/>
        </w:rPr>
        <w:t>и</w:t>
      </w:r>
    </w:p>
    <w:p w14:paraId="70AE6799" w14:textId="77777777" w:rsidR="005172AF" w:rsidRPr="000027E1" w:rsidRDefault="005172AF" w:rsidP="005172AF">
      <w:pPr>
        <w:ind w:firstLine="708"/>
        <w:jc w:val="both"/>
        <w:rPr>
          <w:sz w:val="28"/>
          <w:szCs w:val="28"/>
        </w:rPr>
      </w:pPr>
      <w:r w:rsidRPr="00B04007">
        <w:rPr>
          <w:sz w:val="28"/>
          <w:szCs w:val="28"/>
        </w:rPr>
        <w:t>1.</w:t>
      </w:r>
      <w:r>
        <w:rPr>
          <w:sz w:val="28"/>
          <w:szCs w:val="28"/>
        </w:rPr>
        <w:t>2</w:t>
      </w:r>
      <w:r w:rsidRPr="00B04007">
        <w:rPr>
          <w:sz w:val="28"/>
          <w:szCs w:val="28"/>
        </w:rPr>
        <w:t xml:space="preserve">. </w:t>
      </w:r>
      <w:r w:rsidRPr="000027E1">
        <w:rPr>
          <w:sz w:val="28"/>
          <w:szCs w:val="28"/>
        </w:rPr>
        <w:t>Про затвердження цільової Програми захисту населення</w:t>
      </w:r>
      <w:r>
        <w:rPr>
          <w:sz w:val="28"/>
          <w:szCs w:val="28"/>
        </w:rPr>
        <w:t xml:space="preserve"> </w:t>
      </w:r>
      <w:r w:rsidRPr="000027E1">
        <w:rPr>
          <w:sz w:val="28"/>
          <w:szCs w:val="28"/>
        </w:rPr>
        <w:t>та територій Дрогобицької міської територіальної громади</w:t>
      </w:r>
      <w:r>
        <w:rPr>
          <w:sz w:val="28"/>
          <w:szCs w:val="28"/>
        </w:rPr>
        <w:t xml:space="preserve"> </w:t>
      </w:r>
      <w:r w:rsidRPr="000027E1">
        <w:rPr>
          <w:sz w:val="28"/>
          <w:szCs w:val="28"/>
        </w:rPr>
        <w:t>від надзвичайних ситуацій техногенного та природного характеру на 2025 рік у новій редакції</w:t>
      </w:r>
      <w:r>
        <w:rPr>
          <w:sz w:val="28"/>
          <w:szCs w:val="28"/>
        </w:rPr>
        <w:t>.</w:t>
      </w:r>
    </w:p>
    <w:p w14:paraId="6DC95470" w14:textId="77777777" w:rsidR="005172AF" w:rsidRDefault="005172AF" w:rsidP="005172AF">
      <w:pPr>
        <w:ind w:firstLine="708"/>
        <w:jc w:val="both"/>
        <w:rPr>
          <w:sz w:val="28"/>
          <w:szCs w:val="28"/>
        </w:rPr>
      </w:pPr>
      <w:r w:rsidRPr="00B04007">
        <w:rPr>
          <w:sz w:val="28"/>
          <w:szCs w:val="28"/>
        </w:rPr>
        <w:t>1.</w:t>
      </w:r>
      <w:r>
        <w:rPr>
          <w:sz w:val="28"/>
          <w:szCs w:val="28"/>
        </w:rPr>
        <w:t>3</w:t>
      </w:r>
      <w:r w:rsidRPr="00B04007">
        <w:rPr>
          <w:sz w:val="28"/>
          <w:szCs w:val="28"/>
        </w:rPr>
        <w:t xml:space="preserve">. </w:t>
      </w:r>
      <w:bookmarkStart w:id="0" w:name="OLE_LINK18"/>
      <w:bookmarkStart w:id="1" w:name="OLE_LINK20"/>
      <w:bookmarkStart w:id="2" w:name="OLE_LINK19"/>
      <w:bookmarkStart w:id="3" w:name="OLE_LINK17"/>
      <w:r w:rsidRPr="000027E1">
        <w:rPr>
          <w:sz w:val="28"/>
          <w:szCs w:val="28"/>
        </w:rPr>
        <w:t xml:space="preserve">Про затвердження </w:t>
      </w:r>
      <w:r w:rsidRPr="000027E1">
        <w:rPr>
          <w:bCs/>
          <w:sz w:val="28"/>
          <w:szCs w:val="28"/>
        </w:rPr>
        <w:t>Програми</w:t>
      </w:r>
      <w:r w:rsidRPr="000027E1">
        <w:rPr>
          <w:sz w:val="28"/>
          <w:szCs w:val="28"/>
        </w:rPr>
        <w:t xml:space="preserve"> захисту населення Дрогобицької міської</w:t>
      </w:r>
      <w:r>
        <w:rPr>
          <w:sz w:val="28"/>
          <w:szCs w:val="28"/>
        </w:rPr>
        <w:t xml:space="preserve"> </w:t>
      </w:r>
      <w:r w:rsidRPr="000027E1">
        <w:rPr>
          <w:sz w:val="28"/>
          <w:szCs w:val="28"/>
        </w:rPr>
        <w:t>територіальної громади від надзвичайних ситуацій</w:t>
      </w:r>
      <w:r>
        <w:rPr>
          <w:sz w:val="28"/>
          <w:szCs w:val="28"/>
        </w:rPr>
        <w:t xml:space="preserve"> </w:t>
      </w:r>
      <w:r w:rsidRPr="000027E1">
        <w:rPr>
          <w:sz w:val="28"/>
          <w:szCs w:val="28"/>
        </w:rPr>
        <w:t>на 2025 рік у новій редакції</w:t>
      </w:r>
      <w:r>
        <w:rPr>
          <w:sz w:val="28"/>
          <w:szCs w:val="28"/>
        </w:rPr>
        <w:t>.</w:t>
      </w:r>
    </w:p>
    <w:p w14:paraId="5FB93044" w14:textId="77777777" w:rsidR="005172AF" w:rsidRPr="000027E1" w:rsidRDefault="005172AF" w:rsidP="005172AF">
      <w:pPr>
        <w:ind w:firstLine="708"/>
        <w:jc w:val="both"/>
        <w:rPr>
          <w:sz w:val="28"/>
          <w:szCs w:val="28"/>
        </w:rPr>
      </w:pPr>
      <w:r w:rsidRPr="00B04007">
        <w:rPr>
          <w:sz w:val="28"/>
          <w:szCs w:val="28"/>
        </w:rPr>
        <w:t>1.</w:t>
      </w:r>
      <w:r>
        <w:rPr>
          <w:sz w:val="28"/>
          <w:szCs w:val="28"/>
        </w:rPr>
        <w:t>4</w:t>
      </w:r>
      <w:r w:rsidRPr="00B04007">
        <w:rPr>
          <w:sz w:val="28"/>
          <w:szCs w:val="28"/>
        </w:rPr>
        <w:t xml:space="preserve">. </w:t>
      </w:r>
      <w:r w:rsidRPr="000027E1">
        <w:rPr>
          <w:sz w:val="28"/>
          <w:szCs w:val="28"/>
        </w:rPr>
        <w:t xml:space="preserve">Про затвердження </w:t>
      </w:r>
      <w:bookmarkStart w:id="4" w:name="_Hlk24437383"/>
      <w:r w:rsidRPr="000027E1">
        <w:rPr>
          <w:sz w:val="28"/>
          <w:szCs w:val="28"/>
        </w:rPr>
        <w:t xml:space="preserve">Цільової програми </w:t>
      </w:r>
      <w:bookmarkStart w:id="5" w:name="OLE_LINK4"/>
      <w:bookmarkStart w:id="6" w:name="OLE_LINK2"/>
      <w:bookmarkStart w:id="7" w:name="OLE_LINK3"/>
      <w:r w:rsidRPr="000027E1">
        <w:rPr>
          <w:sz w:val="28"/>
          <w:szCs w:val="28"/>
        </w:rPr>
        <w:t>«</w:t>
      </w:r>
      <w:bookmarkStart w:id="8" w:name="_Hlk74642537"/>
      <w:r w:rsidRPr="000027E1">
        <w:rPr>
          <w:sz w:val="28"/>
          <w:szCs w:val="28"/>
        </w:rPr>
        <w:t xml:space="preserve">Сонячне місто» </w:t>
      </w:r>
      <w:bookmarkEnd w:id="8"/>
      <w:r w:rsidRPr="000027E1">
        <w:rPr>
          <w:sz w:val="28"/>
          <w:szCs w:val="28"/>
        </w:rPr>
        <w:t>на 2025-2027 роки</w:t>
      </w:r>
      <w:bookmarkEnd w:id="0"/>
      <w:bookmarkEnd w:id="1"/>
      <w:bookmarkEnd w:id="2"/>
      <w:bookmarkEnd w:id="3"/>
      <w:bookmarkEnd w:id="4"/>
      <w:bookmarkEnd w:id="5"/>
      <w:bookmarkEnd w:id="6"/>
      <w:bookmarkEnd w:id="7"/>
      <w:r>
        <w:rPr>
          <w:sz w:val="28"/>
          <w:szCs w:val="28"/>
        </w:rPr>
        <w:t xml:space="preserve"> </w:t>
      </w:r>
      <w:r w:rsidRPr="000027E1">
        <w:rPr>
          <w:sz w:val="28"/>
          <w:szCs w:val="28"/>
        </w:rPr>
        <w:t>в новій редакції</w:t>
      </w:r>
      <w:r>
        <w:rPr>
          <w:sz w:val="28"/>
          <w:szCs w:val="28"/>
        </w:rPr>
        <w:t>.</w:t>
      </w:r>
    </w:p>
    <w:p w14:paraId="09C6B22F" w14:textId="77777777" w:rsidR="005172AF" w:rsidRPr="006935C6" w:rsidRDefault="005172AF" w:rsidP="006F0DD6">
      <w:pPr>
        <w:jc w:val="both"/>
        <w:rPr>
          <w:b/>
          <w:sz w:val="28"/>
          <w:szCs w:val="28"/>
        </w:rPr>
      </w:pPr>
    </w:p>
    <w:p w14:paraId="6B879661" w14:textId="459BFAB0" w:rsidR="006F0DD6" w:rsidRPr="00FA6CE1" w:rsidRDefault="006F0DD6" w:rsidP="006F0DD6">
      <w:pPr>
        <w:jc w:val="both"/>
        <w:rPr>
          <w:sz w:val="28"/>
          <w:szCs w:val="28"/>
        </w:rPr>
      </w:pPr>
      <w:r w:rsidRPr="00FA6CE1">
        <w:rPr>
          <w:b/>
          <w:sz w:val="28"/>
          <w:szCs w:val="28"/>
        </w:rPr>
        <w:t>Тарас Кучма</w:t>
      </w:r>
      <w:r w:rsidRPr="00FA6CE1">
        <w:rPr>
          <w:sz w:val="28"/>
          <w:szCs w:val="28"/>
        </w:rPr>
        <w:t xml:space="preserve"> – запропонував обрати </w:t>
      </w:r>
      <w:r w:rsidR="005172AF">
        <w:rPr>
          <w:sz w:val="28"/>
          <w:szCs w:val="28"/>
        </w:rPr>
        <w:t xml:space="preserve">членом </w:t>
      </w:r>
      <w:r w:rsidRPr="00FA6CE1">
        <w:rPr>
          <w:sz w:val="28"/>
          <w:szCs w:val="28"/>
        </w:rPr>
        <w:t>лічильн</w:t>
      </w:r>
      <w:r w:rsidR="005172AF">
        <w:rPr>
          <w:sz w:val="28"/>
          <w:szCs w:val="28"/>
        </w:rPr>
        <w:t>ої</w:t>
      </w:r>
      <w:r w:rsidRPr="00FA6CE1">
        <w:rPr>
          <w:sz w:val="28"/>
          <w:szCs w:val="28"/>
        </w:rPr>
        <w:t xml:space="preserve"> комісі</w:t>
      </w:r>
      <w:r w:rsidR="005172AF">
        <w:rPr>
          <w:sz w:val="28"/>
          <w:szCs w:val="28"/>
        </w:rPr>
        <w:t xml:space="preserve">ї замість </w:t>
      </w:r>
      <w:r>
        <w:rPr>
          <w:sz w:val="28"/>
          <w:szCs w:val="28"/>
        </w:rPr>
        <w:t>Романа Грицая</w:t>
      </w:r>
      <w:r w:rsidR="005172AF">
        <w:rPr>
          <w:sz w:val="28"/>
          <w:szCs w:val="28"/>
        </w:rPr>
        <w:t xml:space="preserve">, який відсутній, Олега </w:t>
      </w:r>
      <w:proofErr w:type="spellStart"/>
      <w:r w:rsidR="005172AF">
        <w:rPr>
          <w:sz w:val="28"/>
          <w:szCs w:val="28"/>
        </w:rPr>
        <w:t>Майданюка</w:t>
      </w:r>
      <w:proofErr w:type="spellEnd"/>
      <w:r w:rsidRPr="00FA6CE1">
        <w:rPr>
          <w:sz w:val="28"/>
          <w:szCs w:val="28"/>
        </w:rPr>
        <w:t>.</w:t>
      </w:r>
    </w:p>
    <w:p w14:paraId="4BA10245" w14:textId="1FD583DF"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172AF">
        <w:rPr>
          <w:sz w:val="28"/>
          <w:szCs w:val="28"/>
        </w:rPr>
        <w:t>4</w:t>
      </w:r>
    </w:p>
    <w:p w14:paraId="7AE0F4CB"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1C06E2"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40DEC0" w14:textId="12921995" w:rsidR="006F0DD6" w:rsidRPr="00FA6CE1" w:rsidRDefault="006F0DD6" w:rsidP="006F0DD6">
      <w:pPr>
        <w:tabs>
          <w:tab w:val="left" w:pos="0"/>
        </w:tabs>
        <w:jc w:val="both"/>
        <w:rPr>
          <w:sz w:val="28"/>
          <w:szCs w:val="28"/>
        </w:rPr>
      </w:pPr>
      <w:r w:rsidRPr="00FA6CE1">
        <w:rPr>
          <w:sz w:val="28"/>
          <w:szCs w:val="28"/>
        </w:rPr>
        <w:t>(результати поім</w:t>
      </w:r>
      <w:r w:rsidR="005172AF">
        <w:rPr>
          <w:sz w:val="28"/>
          <w:szCs w:val="28"/>
        </w:rPr>
        <w:t>енного голосування додаються № 1</w:t>
      </w:r>
      <w:r w:rsidRPr="00FA6CE1">
        <w:rPr>
          <w:sz w:val="28"/>
          <w:szCs w:val="28"/>
        </w:rPr>
        <w:t>)</w:t>
      </w:r>
    </w:p>
    <w:p w14:paraId="24AE2CA4" w14:textId="77777777" w:rsidR="006F0DD6" w:rsidRPr="00FA6CE1" w:rsidRDefault="006F0DD6" w:rsidP="006F0DD6">
      <w:pPr>
        <w:tabs>
          <w:tab w:val="left" w:pos="0"/>
        </w:tabs>
        <w:jc w:val="both"/>
        <w:rPr>
          <w:sz w:val="28"/>
          <w:szCs w:val="28"/>
        </w:rPr>
      </w:pPr>
    </w:p>
    <w:p w14:paraId="7C0AB9A3" w14:textId="13250EEC" w:rsidR="006F0DD6" w:rsidRPr="00FA6CE1" w:rsidRDefault="006F0DD6" w:rsidP="006F0DD6">
      <w:pPr>
        <w:jc w:val="both"/>
        <w:rPr>
          <w:sz w:val="28"/>
          <w:szCs w:val="28"/>
        </w:rPr>
      </w:pPr>
      <w:r w:rsidRPr="00FA6CE1">
        <w:rPr>
          <w:b/>
          <w:sz w:val="28"/>
          <w:szCs w:val="28"/>
        </w:rPr>
        <w:t xml:space="preserve">1. СЛУХАЛИ: </w:t>
      </w:r>
      <w:r w:rsidRPr="00FA6CE1">
        <w:rPr>
          <w:sz w:val="28"/>
          <w:szCs w:val="28"/>
        </w:rPr>
        <w:t xml:space="preserve">Про </w:t>
      </w:r>
      <w:r w:rsidR="005172AF">
        <w:rPr>
          <w:sz w:val="28"/>
          <w:szCs w:val="28"/>
        </w:rPr>
        <w:t>внесення змін та доповнень до</w:t>
      </w:r>
      <w:r w:rsidRPr="00FA6CE1">
        <w:rPr>
          <w:sz w:val="28"/>
          <w:szCs w:val="28"/>
        </w:rPr>
        <w:t xml:space="preserve">  порядку денного LХХ</w:t>
      </w:r>
      <w:r>
        <w:rPr>
          <w:sz w:val="28"/>
          <w:szCs w:val="28"/>
        </w:rPr>
        <w:t>ІІ</w:t>
      </w:r>
      <w:r w:rsidRPr="00FA6CE1">
        <w:rPr>
          <w:sz w:val="28"/>
          <w:szCs w:val="28"/>
        </w:rPr>
        <w:t xml:space="preserve"> сесії Дрогобицької міської ради.</w:t>
      </w:r>
    </w:p>
    <w:p w14:paraId="4280923C" w14:textId="77777777" w:rsidR="006F0DD6" w:rsidRPr="00FA6CE1" w:rsidRDefault="006F0DD6" w:rsidP="006F0DD6">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5976D08D" w14:textId="746AC9AE"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172AF">
        <w:rPr>
          <w:sz w:val="28"/>
          <w:szCs w:val="28"/>
        </w:rPr>
        <w:t>1</w:t>
      </w:r>
    </w:p>
    <w:p w14:paraId="3E2B9960"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A7BDC9"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3288D8E" w14:textId="0E5CE7EA" w:rsidR="006F0DD6" w:rsidRPr="00FA6CE1" w:rsidRDefault="006F0DD6" w:rsidP="006F0DD6">
      <w:pPr>
        <w:tabs>
          <w:tab w:val="left" w:pos="0"/>
        </w:tabs>
        <w:jc w:val="both"/>
        <w:rPr>
          <w:sz w:val="28"/>
          <w:szCs w:val="28"/>
        </w:rPr>
      </w:pPr>
      <w:r w:rsidRPr="00FA6CE1">
        <w:rPr>
          <w:sz w:val="28"/>
          <w:szCs w:val="28"/>
        </w:rPr>
        <w:t>(результати поім</w:t>
      </w:r>
      <w:r w:rsidR="005172AF">
        <w:rPr>
          <w:sz w:val="28"/>
          <w:szCs w:val="28"/>
        </w:rPr>
        <w:t>енного голосування додаються № 2</w:t>
      </w:r>
      <w:r w:rsidRPr="00FA6CE1">
        <w:rPr>
          <w:sz w:val="28"/>
          <w:szCs w:val="28"/>
        </w:rPr>
        <w:t>)</w:t>
      </w:r>
    </w:p>
    <w:p w14:paraId="68EA97E4" w14:textId="1661EF38" w:rsidR="008D6DC6" w:rsidRPr="00FA6CE1" w:rsidRDefault="00056EED">
      <w:pPr>
        <w:tabs>
          <w:tab w:val="left" w:pos="0"/>
        </w:tabs>
        <w:jc w:val="both"/>
        <w:rPr>
          <w:sz w:val="28"/>
          <w:szCs w:val="28"/>
        </w:rPr>
      </w:pPr>
      <w:r w:rsidRPr="00056EED">
        <w:rPr>
          <w:b/>
          <w:sz w:val="28"/>
          <w:szCs w:val="28"/>
        </w:rPr>
        <w:t>Марта Слотило</w:t>
      </w:r>
      <w:r>
        <w:rPr>
          <w:sz w:val="28"/>
          <w:szCs w:val="28"/>
        </w:rPr>
        <w:t xml:space="preserve"> - </w:t>
      </w:r>
      <w:r w:rsidRPr="005C3048">
        <w:rPr>
          <w:sz w:val="28"/>
          <w:szCs w:val="28"/>
        </w:rPr>
        <w:t>запропонува</w:t>
      </w:r>
      <w:r>
        <w:rPr>
          <w:sz w:val="28"/>
          <w:szCs w:val="28"/>
        </w:rPr>
        <w:t>ла</w:t>
      </w:r>
      <w:r w:rsidRPr="005C3048">
        <w:rPr>
          <w:sz w:val="28"/>
          <w:szCs w:val="28"/>
        </w:rPr>
        <w:t xml:space="preserve"> включити до порядку денного</w:t>
      </w:r>
      <w:r>
        <w:rPr>
          <w:sz w:val="28"/>
          <w:szCs w:val="28"/>
        </w:rPr>
        <w:t xml:space="preserve"> </w:t>
      </w:r>
      <w:proofErr w:type="spellStart"/>
      <w:r w:rsidRPr="005C3048">
        <w:rPr>
          <w:sz w:val="28"/>
          <w:szCs w:val="28"/>
        </w:rPr>
        <w:t>питання</w:t>
      </w:r>
      <w:proofErr w:type="spellEnd"/>
      <w:r w:rsidRPr="005C3048">
        <w:rPr>
          <w:sz w:val="28"/>
          <w:szCs w:val="28"/>
        </w:rPr>
        <w:t xml:space="preserve"> </w:t>
      </w:r>
      <w:r w:rsidRPr="005C3048">
        <w:rPr>
          <w:b/>
          <w:sz w:val="28"/>
          <w:szCs w:val="28"/>
        </w:rPr>
        <w:t xml:space="preserve"> </w:t>
      </w:r>
      <w:r w:rsidRPr="005C3048">
        <w:rPr>
          <w:sz w:val="28"/>
          <w:szCs w:val="28"/>
        </w:rPr>
        <w:t>“</w:t>
      </w:r>
      <w:r w:rsidRPr="005172AF">
        <w:rPr>
          <w:bCs/>
          <w:sz w:val="28"/>
          <w:szCs w:val="28"/>
          <w:bdr w:val="none" w:sz="0" w:space="0" w:color="auto" w:frame="1"/>
          <w:lang w:eastAsia="en-US"/>
        </w:rPr>
        <w:t xml:space="preserve">Про </w:t>
      </w:r>
      <w:proofErr w:type="spellStart"/>
      <w:r w:rsidRPr="005172AF">
        <w:rPr>
          <w:bCs/>
          <w:sz w:val="28"/>
          <w:szCs w:val="28"/>
          <w:bdr w:val="none" w:sz="0" w:space="0" w:color="auto" w:frame="1"/>
          <w:lang w:eastAsia="en-US"/>
        </w:rPr>
        <w:t>надання</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дозволу</w:t>
      </w:r>
      <w:proofErr w:type="spellEnd"/>
      <w:r w:rsidRPr="005172AF">
        <w:rPr>
          <w:bCs/>
          <w:sz w:val="28"/>
          <w:szCs w:val="28"/>
          <w:bdr w:val="none" w:sz="0" w:space="0" w:color="auto" w:frame="1"/>
          <w:lang w:eastAsia="en-US"/>
        </w:rPr>
        <w:t xml:space="preserve"> на </w:t>
      </w:r>
      <w:proofErr w:type="spellStart"/>
      <w:r w:rsidRPr="005172AF">
        <w:rPr>
          <w:bCs/>
          <w:sz w:val="28"/>
          <w:szCs w:val="28"/>
          <w:bdr w:val="none" w:sz="0" w:space="0" w:color="auto" w:frame="1"/>
          <w:lang w:eastAsia="en-US"/>
        </w:rPr>
        <w:t>виготовлення</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технічної</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документації</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із</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землеустрою</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щодо</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встановлення</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відновлення</w:t>
      </w:r>
      <w:proofErr w:type="spellEnd"/>
      <w:r w:rsidRPr="005172AF">
        <w:rPr>
          <w:bCs/>
          <w:sz w:val="28"/>
          <w:szCs w:val="28"/>
          <w:bdr w:val="none" w:sz="0" w:space="0" w:color="auto" w:frame="1"/>
          <w:lang w:eastAsia="en-US"/>
        </w:rPr>
        <w:t xml:space="preserve">) меж </w:t>
      </w:r>
      <w:proofErr w:type="spellStart"/>
      <w:r w:rsidRPr="005172AF">
        <w:rPr>
          <w:bCs/>
          <w:sz w:val="28"/>
          <w:szCs w:val="28"/>
          <w:bdr w:val="none" w:sz="0" w:space="0" w:color="auto" w:frame="1"/>
          <w:lang w:eastAsia="en-US"/>
        </w:rPr>
        <w:t>земельних</w:t>
      </w:r>
      <w:proofErr w:type="spellEnd"/>
      <w:r w:rsidRPr="005172AF">
        <w:rPr>
          <w:bCs/>
          <w:sz w:val="28"/>
          <w:szCs w:val="28"/>
          <w:bdr w:val="none" w:sz="0" w:space="0" w:color="auto" w:frame="1"/>
          <w:lang w:eastAsia="en-US"/>
        </w:rPr>
        <w:t xml:space="preserve"> </w:t>
      </w:r>
      <w:proofErr w:type="spellStart"/>
      <w:r w:rsidRPr="005172AF">
        <w:rPr>
          <w:bCs/>
          <w:sz w:val="28"/>
          <w:szCs w:val="28"/>
          <w:bdr w:val="none" w:sz="0" w:space="0" w:color="auto" w:frame="1"/>
          <w:lang w:eastAsia="en-US"/>
        </w:rPr>
        <w:t>ділянок</w:t>
      </w:r>
      <w:proofErr w:type="spellEnd"/>
      <w:r w:rsidRPr="005172AF">
        <w:rPr>
          <w:bCs/>
          <w:sz w:val="28"/>
          <w:szCs w:val="28"/>
          <w:bdr w:val="none" w:sz="0" w:space="0" w:color="auto" w:frame="1"/>
          <w:lang w:eastAsia="en-US"/>
        </w:rPr>
        <w:t xml:space="preserve"> в </w:t>
      </w:r>
      <w:proofErr w:type="spellStart"/>
      <w:r w:rsidRPr="005172AF">
        <w:rPr>
          <w:bCs/>
          <w:sz w:val="28"/>
          <w:szCs w:val="28"/>
          <w:bdr w:val="none" w:sz="0" w:space="0" w:color="auto" w:frame="1"/>
          <w:lang w:eastAsia="en-US"/>
        </w:rPr>
        <w:t>натурі</w:t>
      </w:r>
      <w:proofErr w:type="spellEnd"/>
      <w:r w:rsidRPr="005172AF">
        <w:rPr>
          <w:bCs/>
          <w:sz w:val="28"/>
          <w:szCs w:val="28"/>
          <w:bdr w:val="none" w:sz="0" w:space="0" w:color="auto" w:frame="1"/>
          <w:lang w:eastAsia="en-US"/>
        </w:rPr>
        <w:t xml:space="preserve"> (на місцевості) зі зміною </w:t>
      </w:r>
      <w:proofErr w:type="spellStart"/>
      <w:r w:rsidRPr="005172AF">
        <w:rPr>
          <w:bCs/>
          <w:sz w:val="28"/>
          <w:szCs w:val="28"/>
          <w:bdr w:val="none" w:sz="0" w:space="0" w:color="auto" w:frame="1"/>
          <w:lang w:eastAsia="en-US"/>
        </w:rPr>
        <w:t>конфі</w:t>
      </w:r>
      <w:bookmarkStart w:id="9" w:name="_GoBack"/>
      <w:bookmarkEnd w:id="9"/>
      <w:r w:rsidRPr="005172AF">
        <w:rPr>
          <w:bCs/>
          <w:sz w:val="28"/>
          <w:szCs w:val="28"/>
          <w:bdr w:val="none" w:sz="0" w:space="0" w:color="auto" w:frame="1"/>
          <w:lang w:eastAsia="en-US"/>
        </w:rPr>
        <w:t>гурації</w:t>
      </w:r>
      <w:r>
        <w:rPr>
          <w:sz w:val="28"/>
          <w:szCs w:val="28"/>
          <w:shd w:val="clear" w:color="auto" w:fill="FFFFFF"/>
        </w:rPr>
        <w:t>ˮ</w:t>
      </w:r>
      <w:proofErr w:type="spellEnd"/>
      <w:r w:rsidRPr="00B04007">
        <w:rPr>
          <w:sz w:val="28"/>
          <w:szCs w:val="28"/>
        </w:rPr>
        <w:t>.</w:t>
      </w:r>
    </w:p>
    <w:p w14:paraId="05321981" w14:textId="77777777" w:rsidR="00056EED" w:rsidRDefault="00056EED" w:rsidP="005172AF">
      <w:pPr>
        <w:pStyle w:val="af5"/>
        <w:shd w:val="clear" w:color="auto" w:fill="FFFFFF"/>
        <w:spacing w:before="0" w:beforeAutospacing="0" w:after="0" w:afterAutospacing="0"/>
        <w:jc w:val="both"/>
        <w:textAlignment w:val="baseline"/>
        <w:rPr>
          <w:b/>
          <w:sz w:val="28"/>
          <w:szCs w:val="28"/>
        </w:rPr>
      </w:pPr>
    </w:p>
    <w:p w14:paraId="5CE745A0" w14:textId="7AB8585B" w:rsidR="00D50FCA" w:rsidRPr="00056EED" w:rsidRDefault="00900EBB" w:rsidP="005172AF">
      <w:pPr>
        <w:pStyle w:val="af5"/>
        <w:shd w:val="clear" w:color="auto" w:fill="FFFFFF"/>
        <w:spacing w:before="0" w:beforeAutospacing="0" w:after="0" w:afterAutospacing="0"/>
        <w:jc w:val="both"/>
        <w:textAlignment w:val="baseline"/>
        <w:rPr>
          <w:sz w:val="28"/>
          <w:szCs w:val="28"/>
          <w:lang w:val="uk-UA"/>
        </w:rPr>
      </w:pPr>
      <w:r w:rsidRPr="005C3048">
        <w:rPr>
          <w:b/>
          <w:sz w:val="28"/>
          <w:szCs w:val="28"/>
        </w:rPr>
        <w:lastRenderedPageBreak/>
        <w:t xml:space="preserve">Тарас Кучма </w:t>
      </w:r>
      <w:r w:rsidRPr="005C3048">
        <w:rPr>
          <w:sz w:val="28"/>
          <w:szCs w:val="28"/>
        </w:rPr>
        <w:t xml:space="preserve">– </w:t>
      </w:r>
      <w:r w:rsidR="00056EED">
        <w:rPr>
          <w:sz w:val="28"/>
          <w:szCs w:val="28"/>
          <w:lang w:val="uk-UA"/>
        </w:rPr>
        <w:t>на голосування ставиться дана пропозиція.</w:t>
      </w:r>
    </w:p>
    <w:p w14:paraId="28532FB9" w14:textId="503B4A3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172AF">
        <w:rPr>
          <w:sz w:val="28"/>
          <w:szCs w:val="28"/>
        </w:rPr>
        <w:t>0</w:t>
      </w:r>
    </w:p>
    <w:p w14:paraId="4DABC9D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498D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040029" w14:textId="7627EB0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172AF">
        <w:rPr>
          <w:sz w:val="28"/>
          <w:szCs w:val="28"/>
        </w:rPr>
        <w:t>3</w:t>
      </w:r>
      <w:r w:rsidRPr="00FA6CE1">
        <w:rPr>
          <w:sz w:val="28"/>
          <w:szCs w:val="28"/>
        </w:rPr>
        <w:t>)</w:t>
      </w:r>
    </w:p>
    <w:p w14:paraId="159E28D5" w14:textId="38D7A15D"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7CA6AB2A" w14:textId="5AE1E114" w:rsidR="00DC2F27" w:rsidRDefault="00DC2F27" w:rsidP="007121FB">
      <w:pPr>
        <w:tabs>
          <w:tab w:val="left" w:pos="0"/>
        </w:tabs>
        <w:jc w:val="both"/>
        <w:rPr>
          <w:b/>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5EB9D03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501F59">
        <w:rPr>
          <w:sz w:val="28"/>
          <w:szCs w:val="28"/>
        </w:rPr>
        <w:t>4</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45AD15F7"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D1FF6">
        <w:rPr>
          <w:sz w:val="28"/>
          <w:szCs w:val="28"/>
        </w:rPr>
        <w:t>4</w:t>
      </w:r>
      <w:r w:rsidRPr="00FA6CE1">
        <w:rPr>
          <w:sz w:val="28"/>
          <w:szCs w:val="28"/>
        </w:rPr>
        <w:t>)</w:t>
      </w:r>
    </w:p>
    <w:p w14:paraId="3C4D9EA6" w14:textId="7A2155FE"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FB34A5">
        <w:rPr>
          <w:sz w:val="28"/>
          <w:szCs w:val="28"/>
        </w:rPr>
        <w:t>5</w:t>
      </w:r>
      <w:r w:rsidR="002D1FF6">
        <w:rPr>
          <w:sz w:val="28"/>
          <w:szCs w:val="28"/>
        </w:rPr>
        <w:t>94</w:t>
      </w:r>
      <w:r w:rsidRPr="00FA6CE1">
        <w:rPr>
          <w:sz w:val="28"/>
          <w:szCs w:val="28"/>
        </w:rPr>
        <w:t xml:space="preserve"> (рішення № </w:t>
      </w:r>
      <w:r w:rsidR="00B869D6" w:rsidRPr="00FA6CE1">
        <w:rPr>
          <w:sz w:val="28"/>
          <w:szCs w:val="28"/>
        </w:rPr>
        <w:t>3</w:t>
      </w:r>
      <w:r w:rsidR="00FB34A5">
        <w:rPr>
          <w:sz w:val="28"/>
          <w:szCs w:val="28"/>
        </w:rPr>
        <w:t>5</w:t>
      </w:r>
      <w:r w:rsidR="00787F79">
        <w:rPr>
          <w:sz w:val="28"/>
          <w:szCs w:val="28"/>
        </w:rPr>
        <w:t>94</w:t>
      </w:r>
      <w:r w:rsidR="00FB34A5">
        <w:rPr>
          <w:sz w:val="28"/>
          <w:szCs w:val="28"/>
        </w:rPr>
        <w:t xml:space="preserve"> </w:t>
      </w:r>
      <w:r w:rsidRPr="00FA6CE1">
        <w:rPr>
          <w:sz w:val="28"/>
          <w:szCs w:val="28"/>
        </w:rPr>
        <w:t>додається)</w:t>
      </w:r>
    </w:p>
    <w:p w14:paraId="629BC705" w14:textId="77777777" w:rsidR="00FA6CE1" w:rsidRDefault="00FA6CE1">
      <w:pPr>
        <w:jc w:val="both"/>
        <w:rPr>
          <w:sz w:val="28"/>
          <w:szCs w:val="28"/>
        </w:rPr>
      </w:pPr>
    </w:p>
    <w:p w14:paraId="6BECF79E" w14:textId="50CC53C0" w:rsidR="00787F79" w:rsidRDefault="00787F79" w:rsidP="00787F79">
      <w:pPr>
        <w:pStyle w:val="af5"/>
        <w:shd w:val="clear" w:color="auto" w:fill="FFFFFF"/>
        <w:spacing w:before="0" w:beforeAutospacing="0" w:after="0" w:afterAutospacing="0"/>
        <w:jc w:val="center"/>
        <w:textAlignment w:val="baseline"/>
        <w:rPr>
          <w:b/>
          <w:sz w:val="28"/>
          <w:szCs w:val="28"/>
          <w:lang w:val="uk-UA"/>
        </w:rPr>
      </w:pPr>
      <w:r>
        <w:rPr>
          <w:b/>
          <w:sz w:val="28"/>
          <w:szCs w:val="28"/>
          <w:lang w:val="uk-UA"/>
        </w:rPr>
        <w:t>Бюджетні питання.</w:t>
      </w:r>
    </w:p>
    <w:p w14:paraId="49B5BA86" w14:textId="219F3839" w:rsidR="00787F79" w:rsidRDefault="00787F79" w:rsidP="00787F79">
      <w:pPr>
        <w:pStyle w:val="af5"/>
        <w:shd w:val="clear" w:color="auto" w:fill="FFFFFF"/>
        <w:spacing w:before="0" w:beforeAutospacing="0" w:after="0" w:afterAutospacing="0"/>
        <w:jc w:val="both"/>
        <w:textAlignment w:val="baseline"/>
        <w:rPr>
          <w:sz w:val="28"/>
          <w:szCs w:val="28"/>
          <w:lang w:val="uk-UA"/>
        </w:rPr>
      </w:pPr>
      <w:r>
        <w:rPr>
          <w:b/>
          <w:sz w:val="28"/>
          <w:szCs w:val="28"/>
          <w:lang w:val="uk-UA"/>
        </w:rPr>
        <w:t xml:space="preserve">Доповідач: </w:t>
      </w:r>
      <w:r>
        <w:rPr>
          <w:sz w:val="28"/>
          <w:szCs w:val="28"/>
          <w:lang w:val="uk-UA"/>
        </w:rPr>
        <w:t>Оксана Савран – начальник фінансового управління.</w:t>
      </w:r>
    </w:p>
    <w:p w14:paraId="743C9D99" w14:textId="77777777" w:rsidR="00787F79" w:rsidRPr="00787F79" w:rsidRDefault="00787F79" w:rsidP="00787F79">
      <w:pPr>
        <w:pStyle w:val="af5"/>
        <w:shd w:val="clear" w:color="auto" w:fill="FFFFFF"/>
        <w:spacing w:before="0" w:beforeAutospacing="0" w:after="0" w:afterAutospacing="0"/>
        <w:jc w:val="both"/>
        <w:textAlignment w:val="baseline"/>
        <w:rPr>
          <w:sz w:val="28"/>
          <w:szCs w:val="28"/>
          <w:lang w:val="uk-UA"/>
        </w:rPr>
      </w:pPr>
    </w:p>
    <w:p w14:paraId="50AEFBDE" w14:textId="6D4B6DD7" w:rsidR="00FB34A5" w:rsidRPr="00FB34A5" w:rsidRDefault="00900EBB" w:rsidP="00787F79">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A6CE1">
        <w:rPr>
          <w:b/>
          <w:sz w:val="28"/>
          <w:szCs w:val="28"/>
          <w:lang w:val="uk-UA"/>
        </w:rPr>
        <w:t xml:space="preserve">2. СЛУХАЛИ: </w:t>
      </w:r>
      <w:r w:rsidR="00FB34A5" w:rsidRPr="005C3048">
        <w:rPr>
          <w:sz w:val="28"/>
          <w:szCs w:val="28"/>
          <w:shd w:val="clear" w:color="auto" w:fill="FFFFFF"/>
        </w:rPr>
        <w:t xml:space="preserve">Про </w:t>
      </w:r>
      <w:r w:rsidR="00787F79">
        <w:rPr>
          <w:sz w:val="28"/>
          <w:szCs w:val="28"/>
          <w:shd w:val="clear" w:color="auto" w:fill="FFFFFF"/>
          <w:lang w:val="uk-UA"/>
        </w:rPr>
        <w:t>внесення змін до міського бюджету Дрогобицької міської територіальної громади на 2025 рік</w:t>
      </w:r>
      <w:r w:rsidR="00FB34A5">
        <w:rPr>
          <w:sz w:val="28"/>
          <w:szCs w:val="28"/>
          <w:shd w:val="clear" w:color="auto" w:fill="FFFFFF"/>
          <w:lang w:val="uk-UA"/>
        </w:rPr>
        <w:t>.</w:t>
      </w:r>
    </w:p>
    <w:p w14:paraId="3F85D778" w14:textId="5B1AD8DA" w:rsidR="003332F7" w:rsidRPr="00FA6CE1" w:rsidRDefault="00900EBB" w:rsidP="00FB34A5">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 xml:space="preserve">на </w:t>
      </w:r>
      <w:proofErr w:type="spellStart"/>
      <w:r w:rsidRPr="00FA6CE1">
        <w:rPr>
          <w:sz w:val="28"/>
          <w:szCs w:val="28"/>
        </w:rPr>
        <w:t>голосування</w:t>
      </w:r>
      <w:proofErr w:type="spellEnd"/>
      <w:r w:rsidRPr="00FA6CE1">
        <w:rPr>
          <w:sz w:val="28"/>
          <w:szCs w:val="28"/>
        </w:rPr>
        <w:t xml:space="preserve"> ставиться </w:t>
      </w:r>
      <w:proofErr w:type="spellStart"/>
      <w:r w:rsidRPr="00FA6CE1">
        <w:rPr>
          <w:sz w:val="28"/>
          <w:szCs w:val="28"/>
        </w:rPr>
        <w:t>прийняття</w:t>
      </w:r>
      <w:proofErr w:type="spellEnd"/>
      <w:r w:rsidRPr="00FA6CE1">
        <w:rPr>
          <w:sz w:val="28"/>
          <w:szCs w:val="28"/>
        </w:rPr>
        <w:t xml:space="preserve"> </w:t>
      </w:r>
      <w:proofErr w:type="spellStart"/>
      <w:r w:rsidRPr="00FA6CE1">
        <w:rPr>
          <w:sz w:val="28"/>
          <w:szCs w:val="28"/>
        </w:rPr>
        <w:t>рішення</w:t>
      </w:r>
      <w:proofErr w:type="spellEnd"/>
      <w:r w:rsidRPr="00FA6CE1">
        <w:rPr>
          <w:sz w:val="28"/>
          <w:szCs w:val="28"/>
        </w:rPr>
        <w:t xml:space="preserve"> за основу</w:t>
      </w:r>
      <w:r w:rsidR="00FB34A5">
        <w:rPr>
          <w:sz w:val="28"/>
          <w:szCs w:val="28"/>
          <w:lang w:val="uk-UA"/>
        </w:rPr>
        <w:t xml:space="preserve"> та в цілому</w:t>
      </w:r>
      <w:r w:rsidRPr="00FA6CE1">
        <w:rPr>
          <w:sz w:val="28"/>
          <w:szCs w:val="28"/>
        </w:rPr>
        <w:t>.</w:t>
      </w:r>
    </w:p>
    <w:p w14:paraId="4C97528D" w14:textId="01DB48C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6C7A" w:rsidRPr="00FA6CE1">
        <w:rPr>
          <w:sz w:val="28"/>
          <w:szCs w:val="28"/>
        </w:rPr>
        <w:t>2</w:t>
      </w:r>
      <w:r w:rsidR="00787F79">
        <w:rPr>
          <w:sz w:val="28"/>
          <w:szCs w:val="28"/>
        </w:rPr>
        <w:t>4</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729489E8"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87F79">
        <w:rPr>
          <w:sz w:val="28"/>
          <w:szCs w:val="28"/>
        </w:rPr>
        <w:t>5</w:t>
      </w:r>
      <w:r w:rsidRPr="00FA6CE1">
        <w:rPr>
          <w:sz w:val="28"/>
          <w:szCs w:val="28"/>
        </w:rPr>
        <w:t>)</w:t>
      </w:r>
    </w:p>
    <w:p w14:paraId="4B898E3A" w14:textId="2D7F12E3" w:rsidR="00FB34A5" w:rsidRPr="00FA6CE1" w:rsidRDefault="00FB34A5" w:rsidP="00FB34A5">
      <w:pPr>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5</w:t>
      </w:r>
      <w:r w:rsidR="00787F79">
        <w:rPr>
          <w:sz w:val="28"/>
          <w:szCs w:val="28"/>
        </w:rPr>
        <w:t>9</w:t>
      </w:r>
      <w:r>
        <w:rPr>
          <w:sz w:val="28"/>
          <w:szCs w:val="28"/>
        </w:rPr>
        <w:t>5</w:t>
      </w:r>
      <w:r w:rsidRPr="00FA6CE1">
        <w:rPr>
          <w:sz w:val="28"/>
          <w:szCs w:val="28"/>
        </w:rPr>
        <w:t xml:space="preserve"> (рішення № 3</w:t>
      </w:r>
      <w:r>
        <w:rPr>
          <w:sz w:val="28"/>
          <w:szCs w:val="28"/>
        </w:rPr>
        <w:t>5</w:t>
      </w:r>
      <w:r w:rsidR="00787F79">
        <w:rPr>
          <w:sz w:val="28"/>
          <w:szCs w:val="28"/>
        </w:rPr>
        <w:t>9</w:t>
      </w:r>
      <w:r>
        <w:rPr>
          <w:sz w:val="28"/>
          <w:szCs w:val="28"/>
        </w:rPr>
        <w:t>5</w:t>
      </w:r>
      <w:r w:rsidRPr="00FA6CE1">
        <w:rPr>
          <w:sz w:val="28"/>
          <w:szCs w:val="28"/>
        </w:rPr>
        <w:t xml:space="preserve"> додається)</w:t>
      </w:r>
    </w:p>
    <w:p w14:paraId="5D48A97C" w14:textId="77777777" w:rsidR="006233AB" w:rsidRDefault="006233AB">
      <w:pPr>
        <w:tabs>
          <w:tab w:val="left" w:pos="0"/>
        </w:tabs>
        <w:jc w:val="both"/>
        <w:rPr>
          <w:sz w:val="28"/>
          <w:szCs w:val="28"/>
        </w:rPr>
      </w:pPr>
    </w:p>
    <w:p w14:paraId="7502BF87" w14:textId="77777777" w:rsidR="0023088A" w:rsidRDefault="00900EBB" w:rsidP="0023088A">
      <w:pPr>
        <w:jc w:val="both"/>
        <w:rPr>
          <w:sz w:val="28"/>
          <w:szCs w:val="28"/>
        </w:rPr>
      </w:pPr>
      <w:r w:rsidRPr="00FA6CE1">
        <w:rPr>
          <w:b/>
          <w:color w:val="000000" w:themeColor="text1"/>
          <w:sz w:val="28"/>
          <w:szCs w:val="28"/>
        </w:rPr>
        <w:t xml:space="preserve">3. СЛУХАЛИ: </w:t>
      </w:r>
      <w:r w:rsidR="0023088A" w:rsidRPr="000027E1">
        <w:rPr>
          <w:sz w:val="28"/>
          <w:szCs w:val="28"/>
        </w:rPr>
        <w:t xml:space="preserve">Про затвердження </w:t>
      </w:r>
      <w:r w:rsidR="0023088A" w:rsidRPr="000027E1">
        <w:rPr>
          <w:bCs/>
          <w:sz w:val="28"/>
          <w:szCs w:val="28"/>
        </w:rPr>
        <w:t>Програми</w:t>
      </w:r>
      <w:r w:rsidR="0023088A" w:rsidRPr="000027E1">
        <w:rPr>
          <w:sz w:val="28"/>
          <w:szCs w:val="28"/>
        </w:rPr>
        <w:t xml:space="preserve"> захисту населення Дрогобицької міської</w:t>
      </w:r>
      <w:r w:rsidR="0023088A">
        <w:rPr>
          <w:sz w:val="28"/>
          <w:szCs w:val="28"/>
        </w:rPr>
        <w:t xml:space="preserve"> </w:t>
      </w:r>
      <w:r w:rsidR="0023088A" w:rsidRPr="000027E1">
        <w:rPr>
          <w:sz w:val="28"/>
          <w:szCs w:val="28"/>
        </w:rPr>
        <w:t>територіальної громади від надзвичайних ситуацій</w:t>
      </w:r>
      <w:r w:rsidR="0023088A">
        <w:rPr>
          <w:sz w:val="28"/>
          <w:szCs w:val="28"/>
        </w:rPr>
        <w:t xml:space="preserve"> </w:t>
      </w:r>
      <w:r w:rsidR="0023088A" w:rsidRPr="000027E1">
        <w:rPr>
          <w:sz w:val="28"/>
          <w:szCs w:val="28"/>
        </w:rPr>
        <w:t>на 2025 рік у новій редакції</w:t>
      </w:r>
      <w:r w:rsidR="0023088A">
        <w:rPr>
          <w:sz w:val="28"/>
          <w:szCs w:val="28"/>
        </w:rPr>
        <w:t>.</w:t>
      </w:r>
    </w:p>
    <w:p w14:paraId="755F6D07" w14:textId="51AB4553" w:rsidR="003332F7" w:rsidRPr="00FA6CE1" w:rsidRDefault="00900EBB" w:rsidP="009A7CF9">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073DBA" w14:textId="51A2657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B34A5">
        <w:rPr>
          <w:sz w:val="28"/>
          <w:szCs w:val="28"/>
        </w:rPr>
        <w:t>4</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0217363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3088A">
        <w:rPr>
          <w:sz w:val="28"/>
          <w:szCs w:val="28"/>
        </w:rPr>
        <w:t>6</w:t>
      </w:r>
      <w:r w:rsidRPr="00FA6CE1">
        <w:rPr>
          <w:sz w:val="28"/>
          <w:szCs w:val="28"/>
        </w:rPr>
        <w:t>)</w:t>
      </w:r>
    </w:p>
    <w:p w14:paraId="2B3336EC" w14:textId="2B041C66"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FB34A5">
        <w:rPr>
          <w:sz w:val="28"/>
          <w:szCs w:val="28"/>
        </w:rPr>
        <w:t>5</w:t>
      </w:r>
      <w:r w:rsidR="0023088A">
        <w:rPr>
          <w:sz w:val="28"/>
          <w:szCs w:val="28"/>
        </w:rPr>
        <w:t>96</w:t>
      </w:r>
      <w:r w:rsidR="00FB34A5">
        <w:rPr>
          <w:sz w:val="28"/>
          <w:szCs w:val="28"/>
        </w:rPr>
        <w:t xml:space="preserve"> </w:t>
      </w:r>
      <w:r w:rsidRPr="00FA6CE1">
        <w:rPr>
          <w:sz w:val="28"/>
          <w:szCs w:val="28"/>
        </w:rPr>
        <w:t xml:space="preserve">(рішення № </w:t>
      </w:r>
      <w:r w:rsidR="00AE6C7A" w:rsidRPr="00FA6CE1">
        <w:rPr>
          <w:sz w:val="28"/>
          <w:szCs w:val="28"/>
        </w:rPr>
        <w:t>3</w:t>
      </w:r>
      <w:r w:rsidR="00FB34A5">
        <w:rPr>
          <w:sz w:val="28"/>
          <w:szCs w:val="28"/>
        </w:rPr>
        <w:t>5</w:t>
      </w:r>
      <w:r w:rsidR="0023088A">
        <w:rPr>
          <w:sz w:val="28"/>
          <w:szCs w:val="28"/>
        </w:rPr>
        <w:t>96</w:t>
      </w:r>
      <w:r w:rsidRPr="00FA6CE1">
        <w:rPr>
          <w:sz w:val="28"/>
          <w:szCs w:val="28"/>
        </w:rPr>
        <w:t xml:space="preserve"> додається)</w:t>
      </w:r>
    </w:p>
    <w:p w14:paraId="71BD367D" w14:textId="77777777" w:rsidR="003332F7" w:rsidRDefault="003332F7">
      <w:pPr>
        <w:pStyle w:val="4"/>
        <w:tabs>
          <w:tab w:val="left" w:pos="0"/>
        </w:tabs>
        <w:spacing w:before="0"/>
        <w:ind w:right="-1"/>
        <w:jc w:val="both"/>
        <w:rPr>
          <w:rFonts w:ascii="Times New Roman" w:hAnsi="Times New Roman" w:cs="Times New Roman"/>
          <w:i w:val="0"/>
          <w:color w:val="000000" w:themeColor="text1"/>
          <w:sz w:val="28"/>
          <w:szCs w:val="28"/>
          <w:lang w:val="uk-UA"/>
        </w:rPr>
      </w:pPr>
    </w:p>
    <w:p w14:paraId="0F171A72" w14:textId="288AC7BA" w:rsidR="0023088A" w:rsidRDefault="00900EBB" w:rsidP="0023088A">
      <w:pPr>
        <w:pStyle w:val="af8"/>
        <w:jc w:val="both"/>
        <w:rPr>
          <w:rFonts w:ascii="Times New Roman" w:hAnsi="Times New Roman" w:cs="Times New Roman"/>
          <w:sz w:val="28"/>
          <w:szCs w:val="28"/>
          <w:shd w:val="clear" w:color="auto" w:fill="FFFFFF"/>
        </w:rPr>
      </w:pPr>
      <w:r w:rsidRPr="00FB34A5">
        <w:rPr>
          <w:rFonts w:ascii="Times New Roman" w:hAnsi="Times New Roman" w:cs="Times New Roman"/>
          <w:b/>
          <w:color w:val="000000" w:themeColor="text1"/>
          <w:sz w:val="28"/>
          <w:szCs w:val="28"/>
        </w:rPr>
        <w:t>4. СЛУХАЛИ:</w:t>
      </w:r>
      <w:r w:rsidRPr="00FA6CE1">
        <w:rPr>
          <w:b/>
          <w:sz w:val="28"/>
          <w:szCs w:val="28"/>
        </w:rPr>
        <w:t xml:space="preserve"> </w:t>
      </w:r>
      <w:r w:rsidR="0023088A" w:rsidRPr="0023088A">
        <w:rPr>
          <w:rFonts w:ascii="Times New Roman" w:hAnsi="Times New Roman" w:cs="Times New Roman"/>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w:t>
      </w:r>
    </w:p>
    <w:p w14:paraId="4DB4A309" w14:textId="045E30A1" w:rsidR="003332F7" w:rsidRPr="0023088A" w:rsidRDefault="00900EBB" w:rsidP="0023088A">
      <w:pPr>
        <w:pStyle w:val="af8"/>
        <w:jc w:val="both"/>
        <w:rPr>
          <w:rFonts w:ascii="Times New Roman" w:hAnsi="Times New Roman" w:cs="Times New Roman"/>
          <w:color w:val="000000" w:themeColor="text1"/>
          <w:sz w:val="28"/>
          <w:szCs w:val="28"/>
        </w:rPr>
      </w:pPr>
      <w:r w:rsidRPr="0023088A">
        <w:rPr>
          <w:rFonts w:ascii="Times New Roman" w:hAnsi="Times New Roman" w:cs="Times New Roman"/>
          <w:b/>
          <w:color w:val="000000" w:themeColor="text1"/>
          <w:sz w:val="28"/>
          <w:szCs w:val="28"/>
        </w:rPr>
        <w:t xml:space="preserve">Тарас Кучма – </w:t>
      </w:r>
      <w:r w:rsidRPr="0023088A">
        <w:rPr>
          <w:rFonts w:ascii="Times New Roman" w:hAnsi="Times New Roman" w:cs="Times New Roman"/>
          <w:color w:val="000000" w:themeColor="text1"/>
          <w:sz w:val="28"/>
          <w:szCs w:val="28"/>
        </w:rPr>
        <w:t>на голосування ставиться прийняття рішення за основу та в цілому.</w:t>
      </w:r>
    </w:p>
    <w:p w14:paraId="086CDF8A" w14:textId="050C08F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3088A">
        <w:rPr>
          <w:sz w:val="28"/>
          <w:szCs w:val="28"/>
        </w:rPr>
        <w:t>4</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10F8D3A1" w:rsidR="003332F7" w:rsidRPr="00FA6CE1" w:rsidRDefault="00900EBB">
      <w:pPr>
        <w:tabs>
          <w:tab w:val="left" w:pos="0"/>
        </w:tabs>
        <w:jc w:val="both"/>
        <w:rPr>
          <w:sz w:val="28"/>
          <w:szCs w:val="28"/>
        </w:rPr>
      </w:pPr>
      <w:r w:rsidRPr="00FA6CE1">
        <w:rPr>
          <w:sz w:val="28"/>
          <w:szCs w:val="28"/>
        </w:rPr>
        <w:lastRenderedPageBreak/>
        <w:t xml:space="preserve">(результати поіменного голосування додаються № </w:t>
      </w:r>
      <w:r w:rsidR="0023088A">
        <w:rPr>
          <w:sz w:val="28"/>
          <w:szCs w:val="28"/>
        </w:rPr>
        <w:t>7</w:t>
      </w:r>
      <w:r w:rsidRPr="00FA6CE1">
        <w:rPr>
          <w:sz w:val="28"/>
          <w:szCs w:val="28"/>
        </w:rPr>
        <w:t>)</w:t>
      </w:r>
    </w:p>
    <w:p w14:paraId="142FC3F7" w14:textId="3B4CE0F8"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4451BA">
        <w:rPr>
          <w:sz w:val="28"/>
          <w:szCs w:val="28"/>
        </w:rPr>
        <w:t>5</w:t>
      </w:r>
      <w:r w:rsidR="00B578C9">
        <w:rPr>
          <w:sz w:val="28"/>
          <w:szCs w:val="28"/>
        </w:rPr>
        <w:t>9</w:t>
      </w:r>
      <w:r w:rsidR="0023088A">
        <w:rPr>
          <w:sz w:val="28"/>
          <w:szCs w:val="28"/>
        </w:rPr>
        <w:t>7</w:t>
      </w:r>
      <w:r w:rsidRPr="00FA6CE1">
        <w:rPr>
          <w:sz w:val="28"/>
          <w:szCs w:val="28"/>
        </w:rPr>
        <w:t xml:space="preserve"> (рішення № </w:t>
      </w:r>
      <w:r w:rsidR="00AE6C7A" w:rsidRPr="00FA6CE1">
        <w:rPr>
          <w:sz w:val="28"/>
          <w:szCs w:val="28"/>
        </w:rPr>
        <w:t>3</w:t>
      </w:r>
      <w:r w:rsidR="004451BA">
        <w:rPr>
          <w:sz w:val="28"/>
          <w:szCs w:val="28"/>
        </w:rPr>
        <w:t>5</w:t>
      </w:r>
      <w:r w:rsidR="00B578C9">
        <w:rPr>
          <w:sz w:val="28"/>
          <w:szCs w:val="28"/>
        </w:rPr>
        <w:t>9</w:t>
      </w:r>
      <w:r w:rsidR="0023088A">
        <w:rPr>
          <w:sz w:val="28"/>
          <w:szCs w:val="28"/>
        </w:rPr>
        <w:t>7</w:t>
      </w:r>
      <w:r w:rsidRPr="00FA6CE1">
        <w:rPr>
          <w:sz w:val="28"/>
          <w:szCs w:val="28"/>
        </w:rPr>
        <w:t xml:space="preserve"> додається)</w:t>
      </w:r>
    </w:p>
    <w:p w14:paraId="7F9EFC65" w14:textId="77777777" w:rsidR="00495B70" w:rsidRPr="00FA6CE1" w:rsidRDefault="00495B70" w:rsidP="003A6C8E">
      <w:pPr>
        <w:jc w:val="both"/>
        <w:rPr>
          <w:b/>
          <w:color w:val="000000" w:themeColor="text1"/>
          <w:sz w:val="28"/>
          <w:szCs w:val="28"/>
        </w:rPr>
      </w:pPr>
    </w:p>
    <w:p w14:paraId="59307D81" w14:textId="24FDB5CD" w:rsidR="0023088A" w:rsidRDefault="00900EBB" w:rsidP="003A6C8E">
      <w:pPr>
        <w:jc w:val="both"/>
        <w:rPr>
          <w:b/>
          <w:color w:val="000000" w:themeColor="text1"/>
          <w:sz w:val="28"/>
          <w:szCs w:val="28"/>
        </w:rPr>
      </w:pPr>
      <w:r w:rsidRPr="00FA6CE1">
        <w:rPr>
          <w:b/>
          <w:color w:val="000000" w:themeColor="text1"/>
          <w:sz w:val="28"/>
          <w:szCs w:val="28"/>
        </w:rPr>
        <w:t>5. СЛУХАЛИ</w:t>
      </w:r>
      <w:r w:rsidR="0023088A">
        <w:rPr>
          <w:b/>
          <w:color w:val="000000" w:themeColor="text1"/>
          <w:sz w:val="28"/>
          <w:szCs w:val="28"/>
        </w:rPr>
        <w:t xml:space="preserve">: </w:t>
      </w:r>
      <w:r w:rsidR="0023088A" w:rsidRPr="000027E1">
        <w:rPr>
          <w:sz w:val="28"/>
          <w:szCs w:val="28"/>
        </w:rPr>
        <w:t>Про затвердження Цільової програми «Сонячне місто» на 2025-2027 роки</w:t>
      </w:r>
      <w:r w:rsidR="0023088A">
        <w:rPr>
          <w:sz w:val="28"/>
          <w:szCs w:val="28"/>
        </w:rPr>
        <w:t xml:space="preserve"> </w:t>
      </w:r>
      <w:r w:rsidR="0023088A" w:rsidRPr="000027E1">
        <w:rPr>
          <w:sz w:val="28"/>
          <w:szCs w:val="28"/>
        </w:rPr>
        <w:t>в новій редакції</w:t>
      </w:r>
      <w:r w:rsidR="0023088A">
        <w:rPr>
          <w:sz w:val="28"/>
          <w:szCs w:val="28"/>
        </w:rPr>
        <w:t>.</w:t>
      </w:r>
    </w:p>
    <w:p w14:paraId="51621EFD" w14:textId="344BA3EB" w:rsidR="003332F7" w:rsidRPr="00FA6CE1" w:rsidRDefault="00900EBB" w:rsidP="003A6C8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1DA9A27" w14:textId="513731B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53668" w:rsidRPr="00FA6CE1">
        <w:rPr>
          <w:sz w:val="28"/>
          <w:szCs w:val="28"/>
        </w:rPr>
        <w:t>2</w:t>
      </w:r>
      <w:r w:rsidR="0023088A">
        <w:rPr>
          <w:sz w:val="28"/>
          <w:szCs w:val="28"/>
        </w:rPr>
        <w:t>4</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5B0B27C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3088A">
        <w:rPr>
          <w:sz w:val="28"/>
          <w:szCs w:val="28"/>
        </w:rPr>
        <w:t>8</w:t>
      </w:r>
      <w:r w:rsidRPr="00FA6CE1">
        <w:rPr>
          <w:sz w:val="28"/>
          <w:szCs w:val="28"/>
        </w:rPr>
        <w:t>)</w:t>
      </w:r>
    </w:p>
    <w:p w14:paraId="03B836F6" w14:textId="31C33CF4"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4451BA">
        <w:rPr>
          <w:sz w:val="28"/>
          <w:szCs w:val="28"/>
        </w:rPr>
        <w:t>5</w:t>
      </w:r>
      <w:r w:rsidR="0023088A">
        <w:rPr>
          <w:sz w:val="28"/>
          <w:szCs w:val="28"/>
        </w:rPr>
        <w:t>98</w:t>
      </w:r>
      <w:r w:rsidRPr="00FA6CE1">
        <w:rPr>
          <w:sz w:val="28"/>
          <w:szCs w:val="28"/>
        </w:rPr>
        <w:t xml:space="preserve"> (рішення № </w:t>
      </w:r>
      <w:r w:rsidR="00AE6C7A" w:rsidRPr="00FA6CE1">
        <w:rPr>
          <w:sz w:val="28"/>
          <w:szCs w:val="28"/>
        </w:rPr>
        <w:t>3</w:t>
      </w:r>
      <w:r w:rsidR="004451BA">
        <w:rPr>
          <w:sz w:val="28"/>
          <w:szCs w:val="28"/>
        </w:rPr>
        <w:t>5</w:t>
      </w:r>
      <w:r w:rsidR="0023088A">
        <w:rPr>
          <w:sz w:val="28"/>
          <w:szCs w:val="28"/>
        </w:rPr>
        <w:t>98</w:t>
      </w:r>
      <w:r w:rsidR="004451BA">
        <w:rPr>
          <w:sz w:val="28"/>
          <w:szCs w:val="28"/>
        </w:rPr>
        <w:t xml:space="preserve"> </w:t>
      </w:r>
      <w:r w:rsidRPr="00FA6CE1">
        <w:rPr>
          <w:sz w:val="28"/>
          <w:szCs w:val="28"/>
        </w:rPr>
        <w:t>додається)</w:t>
      </w:r>
    </w:p>
    <w:p w14:paraId="39FE7DEE" w14:textId="77777777" w:rsidR="003332F7" w:rsidRDefault="003332F7">
      <w:pPr>
        <w:jc w:val="both"/>
        <w:rPr>
          <w:b/>
          <w:sz w:val="28"/>
          <w:szCs w:val="28"/>
        </w:rPr>
      </w:pPr>
    </w:p>
    <w:p w14:paraId="2A063402" w14:textId="59AE348F" w:rsidR="0023088A" w:rsidRDefault="0023088A" w:rsidP="0023088A">
      <w:pPr>
        <w:jc w:val="center"/>
        <w:rPr>
          <w:b/>
          <w:sz w:val="28"/>
          <w:szCs w:val="28"/>
        </w:rPr>
      </w:pPr>
      <w:r>
        <w:rPr>
          <w:b/>
          <w:sz w:val="28"/>
          <w:szCs w:val="28"/>
        </w:rPr>
        <w:t>Земельні питання.</w:t>
      </w:r>
    </w:p>
    <w:p w14:paraId="0B23384E" w14:textId="4C0C13CE" w:rsidR="0023088A" w:rsidRDefault="0023088A" w:rsidP="0023088A">
      <w:pPr>
        <w:jc w:val="both"/>
        <w:rPr>
          <w:sz w:val="28"/>
          <w:szCs w:val="28"/>
        </w:rPr>
      </w:pPr>
      <w:r>
        <w:rPr>
          <w:b/>
          <w:sz w:val="28"/>
          <w:szCs w:val="28"/>
        </w:rPr>
        <w:t xml:space="preserve">Доповідач: </w:t>
      </w:r>
      <w:r>
        <w:rPr>
          <w:sz w:val="28"/>
          <w:szCs w:val="28"/>
        </w:rPr>
        <w:t>Марта Слотило – голова постійної комісії.</w:t>
      </w:r>
    </w:p>
    <w:p w14:paraId="1C9CD4D3" w14:textId="77777777" w:rsidR="0023088A" w:rsidRDefault="0023088A" w:rsidP="0023088A">
      <w:pPr>
        <w:jc w:val="both"/>
        <w:rPr>
          <w:sz w:val="28"/>
          <w:szCs w:val="28"/>
        </w:rPr>
      </w:pPr>
    </w:p>
    <w:p w14:paraId="6032E318" w14:textId="7E91FE0C" w:rsidR="0023088A" w:rsidRDefault="00900EBB" w:rsidP="0023088A">
      <w:pPr>
        <w:jc w:val="both"/>
        <w:rPr>
          <w:rStyle w:val="a6"/>
          <w:b w:val="0"/>
          <w:sz w:val="28"/>
          <w:szCs w:val="28"/>
          <w:bdr w:val="none" w:sz="0" w:space="0" w:color="auto" w:frame="1"/>
        </w:rPr>
      </w:pPr>
      <w:r w:rsidRPr="00FA6CE1">
        <w:rPr>
          <w:b/>
          <w:color w:val="000000" w:themeColor="text1"/>
          <w:sz w:val="28"/>
          <w:szCs w:val="28"/>
        </w:rPr>
        <w:t>6. СЛУХАЛИ:</w:t>
      </w:r>
      <w:r w:rsidR="003A6C8E" w:rsidRPr="00FA6CE1">
        <w:rPr>
          <w:sz w:val="28"/>
          <w:szCs w:val="28"/>
        </w:rPr>
        <w:t xml:space="preserve"> </w:t>
      </w:r>
      <w:r w:rsidR="00C17F17" w:rsidRPr="005172AF">
        <w:rPr>
          <w:bCs/>
          <w:sz w:val="28"/>
          <w:szCs w:val="28"/>
          <w:bdr w:val="none" w:sz="0" w:space="0" w:color="auto" w:frame="1"/>
          <w:lang w:eastAsia="en-US"/>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зі зміною конфігурації</w:t>
      </w:r>
      <w:r w:rsidR="00C17F17">
        <w:rPr>
          <w:bCs/>
          <w:sz w:val="28"/>
          <w:szCs w:val="28"/>
          <w:bdr w:val="none" w:sz="0" w:space="0" w:color="auto" w:frame="1"/>
          <w:lang w:eastAsia="en-US"/>
        </w:rPr>
        <w:t>.</w:t>
      </w:r>
    </w:p>
    <w:p w14:paraId="1B3EF09B" w14:textId="1A1DD073" w:rsidR="0023088A" w:rsidRDefault="00C17F17" w:rsidP="0023088A">
      <w:pPr>
        <w:jc w:val="both"/>
        <w:rPr>
          <w:rStyle w:val="a6"/>
          <w:b w:val="0"/>
          <w:sz w:val="28"/>
          <w:szCs w:val="28"/>
          <w:bdr w:val="none" w:sz="0" w:space="0" w:color="auto" w:frame="1"/>
        </w:rPr>
      </w:pPr>
      <w:r w:rsidRPr="00C17F17">
        <w:rPr>
          <w:rStyle w:val="a6"/>
          <w:sz w:val="28"/>
          <w:szCs w:val="28"/>
          <w:bdr w:val="none" w:sz="0" w:space="0" w:color="auto" w:frame="1"/>
        </w:rPr>
        <w:t>Юрій Кушлик</w:t>
      </w:r>
      <w:r>
        <w:rPr>
          <w:rStyle w:val="a6"/>
          <w:b w:val="0"/>
          <w:sz w:val="28"/>
          <w:szCs w:val="28"/>
          <w:bdr w:val="none" w:sz="0" w:space="0" w:color="auto" w:frame="1"/>
        </w:rPr>
        <w:t xml:space="preserve"> – запропонував голосувати за кожен підпункт цього проекту рішення окремо.</w:t>
      </w:r>
    </w:p>
    <w:p w14:paraId="4106DFD8" w14:textId="77777777" w:rsidR="00C17F17" w:rsidRDefault="00C17F17" w:rsidP="00C17F17">
      <w:pPr>
        <w:jc w:val="both"/>
        <w:rPr>
          <w:rStyle w:val="a6"/>
          <w:b w:val="0"/>
          <w:sz w:val="28"/>
          <w:szCs w:val="28"/>
          <w:bdr w:val="none" w:sz="0" w:space="0" w:color="auto" w:frame="1"/>
        </w:rPr>
      </w:pPr>
      <w:r w:rsidRPr="00C17F17">
        <w:rPr>
          <w:rStyle w:val="a6"/>
          <w:sz w:val="28"/>
          <w:szCs w:val="28"/>
          <w:bdr w:val="none" w:sz="0" w:space="0" w:color="auto" w:frame="1"/>
        </w:rPr>
        <w:t>Тарас Кучма</w:t>
      </w:r>
      <w:r>
        <w:rPr>
          <w:rStyle w:val="a6"/>
          <w:b w:val="0"/>
          <w:sz w:val="28"/>
          <w:szCs w:val="28"/>
          <w:bdr w:val="none" w:sz="0" w:space="0" w:color="auto" w:frame="1"/>
        </w:rPr>
        <w:t xml:space="preserve"> – на голосування ставиться пропозиція: голосувати за кожен підпункт цього проекту рішення окремо.</w:t>
      </w:r>
    </w:p>
    <w:p w14:paraId="2B4D86B1" w14:textId="274203C4" w:rsidR="00C17F17" w:rsidRPr="00FA6CE1" w:rsidRDefault="00C17F17" w:rsidP="00C17F1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Pr>
          <w:sz w:val="28"/>
          <w:szCs w:val="28"/>
        </w:rPr>
        <w:t>18</w:t>
      </w:r>
    </w:p>
    <w:p w14:paraId="5834FBB5"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3A92C91"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C1F7A0A" w14:textId="1B81E80D" w:rsidR="00C17F17" w:rsidRPr="00FA6CE1" w:rsidRDefault="00C17F17" w:rsidP="00C17F17">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9</w:t>
      </w:r>
      <w:r w:rsidRPr="00FA6CE1">
        <w:rPr>
          <w:sz w:val="28"/>
          <w:szCs w:val="28"/>
        </w:rPr>
        <w:t>)</w:t>
      </w:r>
    </w:p>
    <w:p w14:paraId="04D29489" w14:textId="1FE68EC9" w:rsidR="00C17F17" w:rsidRDefault="00C17F17" w:rsidP="0023088A">
      <w:pPr>
        <w:jc w:val="both"/>
        <w:rPr>
          <w:rStyle w:val="a6"/>
          <w:b w:val="0"/>
          <w:sz w:val="28"/>
          <w:szCs w:val="28"/>
          <w:bdr w:val="none" w:sz="0" w:space="0" w:color="auto" w:frame="1"/>
        </w:rPr>
      </w:pPr>
      <w:r>
        <w:rPr>
          <w:rStyle w:val="a6"/>
          <w:b w:val="0"/>
          <w:sz w:val="28"/>
          <w:szCs w:val="28"/>
          <w:bdr w:val="none" w:sz="0" w:space="0" w:color="auto" w:frame="1"/>
        </w:rPr>
        <w:t>Пропозицію підтримано.</w:t>
      </w:r>
    </w:p>
    <w:p w14:paraId="6B008AF6" w14:textId="77777777" w:rsidR="00C17F17" w:rsidRPr="0023088A" w:rsidRDefault="00C17F17" w:rsidP="0023088A">
      <w:pPr>
        <w:jc w:val="both"/>
        <w:rPr>
          <w:rStyle w:val="a6"/>
          <w:b w:val="0"/>
          <w:sz w:val="28"/>
          <w:szCs w:val="28"/>
          <w:bdr w:val="none" w:sz="0" w:space="0" w:color="auto" w:frame="1"/>
        </w:rPr>
      </w:pPr>
    </w:p>
    <w:p w14:paraId="09C6AED5" w14:textId="2D1A5714"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34D14401" w14:textId="0AA2332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451BA">
        <w:rPr>
          <w:sz w:val="28"/>
          <w:szCs w:val="28"/>
        </w:rPr>
        <w:t>2</w:t>
      </w:r>
      <w:r w:rsidR="00C17F17">
        <w:rPr>
          <w:sz w:val="28"/>
          <w:szCs w:val="28"/>
        </w:rPr>
        <w:t>2</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2CBFDF0A"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C17F17">
        <w:rPr>
          <w:sz w:val="28"/>
          <w:szCs w:val="28"/>
        </w:rPr>
        <w:t>10</w:t>
      </w:r>
      <w:r w:rsidRPr="00FA6CE1">
        <w:rPr>
          <w:sz w:val="28"/>
          <w:szCs w:val="28"/>
        </w:rPr>
        <w:t>)</w:t>
      </w:r>
    </w:p>
    <w:p w14:paraId="284A6270" w14:textId="77777777" w:rsidR="00C17F17" w:rsidRDefault="00C17F17">
      <w:pPr>
        <w:tabs>
          <w:tab w:val="left" w:pos="0"/>
        </w:tabs>
        <w:jc w:val="both"/>
        <w:rPr>
          <w:sz w:val="28"/>
          <w:szCs w:val="28"/>
        </w:rPr>
      </w:pPr>
    </w:p>
    <w:p w14:paraId="03B50F9C" w14:textId="2DAF55B0" w:rsidR="00C17F17" w:rsidRPr="00FA6CE1" w:rsidRDefault="00C17F17" w:rsidP="00C17F17">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п.п.1.1. (ТзОВ “</w:t>
      </w:r>
      <w:proofErr w:type="spellStart"/>
      <w:r>
        <w:rPr>
          <w:sz w:val="28"/>
          <w:szCs w:val="28"/>
        </w:rPr>
        <w:t>Надрагідробурмашˮ</w:t>
      </w:r>
      <w:proofErr w:type="spellEnd"/>
      <w:r>
        <w:rPr>
          <w:sz w:val="28"/>
          <w:szCs w:val="28"/>
        </w:rPr>
        <w:t>)</w:t>
      </w:r>
    </w:p>
    <w:p w14:paraId="54248739" w14:textId="48E000AD" w:rsidR="00C17F17" w:rsidRPr="00FA6CE1" w:rsidRDefault="00C17F17" w:rsidP="00C17F1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Pr>
          <w:sz w:val="28"/>
          <w:szCs w:val="28"/>
        </w:rPr>
        <w:t>16</w:t>
      </w:r>
    </w:p>
    <w:p w14:paraId="18646E5A"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FEA2199" w14:textId="524D366D"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1</w:t>
      </w:r>
    </w:p>
    <w:p w14:paraId="3417DF8C" w14:textId="680A942B" w:rsidR="00C17F17" w:rsidRPr="00FA6CE1" w:rsidRDefault="00C17F17" w:rsidP="00C17F17">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11</w:t>
      </w:r>
      <w:r w:rsidRPr="00FA6CE1">
        <w:rPr>
          <w:sz w:val="28"/>
          <w:szCs w:val="28"/>
        </w:rPr>
        <w:t>)</w:t>
      </w:r>
    </w:p>
    <w:p w14:paraId="48AF2F44" w14:textId="5FEB1BF9" w:rsidR="00C17F17" w:rsidRDefault="00C17F17">
      <w:pPr>
        <w:tabs>
          <w:tab w:val="left" w:pos="0"/>
        </w:tabs>
        <w:jc w:val="both"/>
        <w:rPr>
          <w:sz w:val="28"/>
          <w:szCs w:val="28"/>
        </w:rPr>
      </w:pPr>
      <w:proofErr w:type="spellStart"/>
      <w:r>
        <w:rPr>
          <w:sz w:val="28"/>
          <w:szCs w:val="28"/>
        </w:rPr>
        <w:t>П.п</w:t>
      </w:r>
      <w:proofErr w:type="spellEnd"/>
      <w:r>
        <w:rPr>
          <w:sz w:val="28"/>
          <w:szCs w:val="28"/>
        </w:rPr>
        <w:t>. 1.1. не погоджено.</w:t>
      </w:r>
    </w:p>
    <w:p w14:paraId="3E3F31DF" w14:textId="77777777" w:rsidR="00C17F17" w:rsidRDefault="00C17F17">
      <w:pPr>
        <w:tabs>
          <w:tab w:val="left" w:pos="0"/>
        </w:tabs>
        <w:jc w:val="both"/>
        <w:rPr>
          <w:sz w:val="28"/>
          <w:szCs w:val="28"/>
        </w:rPr>
      </w:pPr>
    </w:p>
    <w:p w14:paraId="60A73E17" w14:textId="0E761D18" w:rsidR="00C17F17" w:rsidRPr="00FA6CE1" w:rsidRDefault="00C17F17" w:rsidP="00C17F17">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п.п.1.2. (</w:t>
      </w:r>
      <w:proofErr w:type="spellStart"/>
      <w:r>
        <w:rPr>
          <w:sz w:val="28"/>
          <w:szCs w:val="28"/>
        </w:rPr>
        <w:t>Н.Радецький</w:t>
      </w:r>
      <w:proofErr w:type="spellEnd"/>
      <w:r>
        <w:rPr>
          <w:sz w:val="28"/>
          <w:szCs w:val="28"/>
        </w:rPr>
        <w:t>)</w:t>
      </w:r>
    </w:p>
    <w:p w14:paraId="0B05DB1D" w14:textId="0F984C5F" w:rsidR="00C17F17" w:rsidRPr="00FA6CE1" w:rsidRDefault="00C17F17" w:rsidP="00C17F1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Pr>
          <w:sz w:val="28"/>
          <w:szCs w:val="28"/>
        </w:rPr>
        <w:t>14</w:t>
      </w:r>
    </w:p>
    <w:p w14:paraId="7AB3AA71"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99EB91F" w14:textId="5464CEC2"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2</w:t>
      </w:r>
    </w:p>
    <w:p w14:paraId="3930AEB5" w14:textId="1221BFEA" w:rsidR="00C17F17" w:rsidRPr="00FA6CE1" w:rsidRDefault="00C17F17" w:rsidP="00C17F17">
      <w:pPr>
        <w:tabs>
          <w:tab w:val="left" w:pos="0"/>
        </w:tabs>
        <w:jc w:val="both"/>
        <w:rPr>
          <w:sz w:val="28"/>
          <w:szCs w:val="28"/>
        </w:rPr>
      </w:pPr>
      <w:r w:rsidRPr="00FA6CE1">
        <w:rPr>
          <w:sz w:val="28"/>
          <w:szCs w:val="28"/>
        </w:rPr>
        <w:lastRenderedPageBreak/>
        <w:t xml:space="preserve">(результати поіменного голосування додаються № </w:t>
      </w:r>
      <w:r>
        <w:rPr>
          <w:sz w:val="28"/>
          <w:szCs w:val="28"/>
        </w:rPr>
        <w:t>12</w:t>
      </w:r>
      <w:r w:rsidRPr="00FA6CE1">
        <w:rPr>
          <w:sz w:val="28"/>
          <w:szCs w:val="28"/>
        </w:rPr>
        <w:t>)</w:t>
      </w:r>
    </w:p>
    <w:p w14:paraId="12E7C618" w14:textId="4906F5E3" w:rsidR="00C17F17" w:rsidRDefault="00C17F17">
      <w:pPr>
        <w:tabs>
          <w:tab w:val="left" w:pos="0"/>
        </w:tabs>
        <w:jc w:val="both"/>
        <w:rPr>
          <w:sz w:val="28"/>
          <w:szCs w:val="28"/>
        </w:rPr>
      </w:pPr>
      <w:r>
        <w:rPr>
          <w:sz w:val="28"/>
          <w:szCs w:val="28"/>
        </w:rPr>
        <w:t>П.п.1.2. не погоджено.</w:t>
      </w:r>
    </w:p>
    <w:p w14:paraId="57FC0672" w14:textId="1CE41BE2"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рішення </w:t>
      </w:r>
      <w:r w:rsidR="00C17F17">
        <w:rPr>
          <w:sz w:val="28"/>
          <w:szCs w:val="28"/>
        </w:rPr>
        <w:t>не прийнято</w:t>
      </w:r>
      <w:r w:rsidR="0070718C" w:rsidRPr="00FA6CE1">
        <w:rPr>
          <w:sz w:val="28"/>
          <w:szCs w:val="28"/>
        </w:rPr>
        <w:t>.</w:t>
      </w:r>
    </w:p>
    <w:p w14:paraId="110A78F5" w14:textId="77777777" w:rsidR="003332F7" w:rsidRPr="00FA6CE1" w:rsidRDefault="003332F7">
      <w:pPr>
        <w:jc w:val="both"/>
        <w:rPr>
          <w:sz w:val="28"/>
          <w:szCs w:val="28"/>
        </w:rPr>
      </w:pPr>
    </w:p>
    <w:p w14:paraId="6FA875AC" w14:textId="438278E3" w:rsidR="00C17F17" w:rsidRDefault="00900EBB">
      <w:pPr>
        <w:jc w:val="both"/>
        <w:rPr>
          <w:rStyle w:val="a6"/>
          <w:b w:val="0"/>
          <w:sz w:val="28"/>
          <w:szCs w:val="28"/>
          <w:bdr w:val="none" w:sz="0" w:space="0" w:color="auto" w:frame="1"/>
        </w:rPr>
      </w:pPr>
      <w:r w:rsidRPr="00FA6CE1">
        <w:rPr>
          <w:b/>
          <w:sz w:val="28"/>
          <w:szCs w:val="28"/>
        </w:rPr>
        <w:t>7. СЛУХАЛИ</w:t>
      </w:r>
      <w:r w:rsidRPr="00FA6CE1">
        <w:rPr>
          <w:sz w:val="28"/>
          <w:szCs w:val="28"/>
        </w:rPr>
        <w:t>:</w:t>
      </w:r>
      <w:r w:rsidRPr="00FA6CE1">
        <w:rPr>
          <w:iCs/>
          <w:sz w:val="28"/>
          <w:szCs w:val="28"/>
        </w:rPr>
        <w:t xml:space="preserve"> </w:t>
      </w:r>
      <w:r w:rsidR="00C17F17" w:rsidRPr="0023088A">
        <w:rPr>
          <w:rStyle w:val="a6"/>
          <w:b w:val="0"/>
          <w:sz w:val="28"/>
          <w:szCs w:val="28"/>
          <w:bdr w:val="none" w:sz="0" w:space="0" w:color="auto" w:frame="1"/>
        </w:rPr>
        <w:t>Про припинення права постійного користування земельною ділянкою на вулиці П. Орлика у м. Дрогобичі.</w:t>
      </w:r>
    </w:p>
    <w:p w14:paraId="760E7AB9" w14:textId="088BDE0B" w:rsidR="00C17F17" w:rsidRDefault="00C17F17">
      <w:pPr>
        <w:jc w:val="both"/>
        <w:rPr>
          <w:sz w:val="28"/>
          <w:szCs w:val="28"/>
        </w:rPr>
      </w:pPr>
      <w:r w:rsidRPr="00C17F17">
        <w:rPr>
          <w:rStyle w:val="a6"/>
          <w:sz w:val="28"/>
          <w:szCs w:val="28"/>
          <w:bdr w:val="none" w:sz="0" w:space="0" w:color="auto" w:frame="1"/>
        </w:rPr>
        <w:t>Марта Слотило</w:t>
      </w:r>
      <w:r>
        <w:rPr>
          <w:rStyle w:val="a6"/>
          <w:b w:val="0"/>
          <w:sz w:val="28"/>
          <w:szCs w:val="28"/>
          <w:bdr w:val="none" w:sz="0" w:space="0" w:color="auto" w:frame="1"/>
        </w:rPr>
        <w:t xml:space="preserve"> – запропонувала поставити проект рішення на голосування “за </w:t>
      </w:r>
      <w:proofErr w:type="spellStart"/>
      <w:r>
        <w:rPr>
          <w:rStyle w:val="a6"/>
          <w:b w:val="0"/>
          <w:sz w:val="28"/>
          <w:szCs w:val="28"/>
          <w:bdr w:val="none" w:sz="0" w:space="0" w:color="auto" w:frame="1"/>
        </w:rPr>
        <w:t>основуˮ</w:t>
      </w:r>
      <w:proofErr w:type="spellEnd"/>
      <w:r>
        <w:rPr>
          <w:rStyle w:val="a6"/>
          <w:b w:val="0"/>
          <w:sz w:val="28"/>
          <w:szCs w:val="28"/>
          <w:bdr w:val="none" w:sz="0" w:space="0" w:color="auto" w:frame="1"/>
        </w:rPr>
        <w:t>.</w:t>
      </w:r>
    </w:p>
    <w:p w14:paraId="48F3EDFB" w14:textId="470A6761"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3F5FADCB" w14:textId="51133C2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17F17">
        <w:rPr>
          <w:sz w:val="28"/>
          <w:szCs w:val="28"/>
        </w:rPr>
        <w:t>3</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4EAB407A"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C17F17">
        <w:rPr>
          <w:sz w:val="28"/>
          <w:szCs w:val="28"/>
        </w:rPr>
        <w:t>1</w:t>
      </w:r>
      <w:r w:rsidR="00B578C9">
        <w:rPr>
          <w:sz w:val="28"/>
          <w:szCs w:val="28"/>
        </w:rPr>
        <w:t>3</w:t>
      </w:r>
      <w:r w:rsidRPr="00FA6CE1">
        <w:rPr>
          <w:sz w:val="28"/>
          <w:szCs w:val="28"/>
        </w:rPr>
        <w:t>)</w:t>
      </w:r>
    </w:p>
    <w:p w14:paraId="1AD5744B" w14:textId="77777777" w:rsidR="00C17F17" w:rsidRDefault="00C17F17">
      <w:pPr>
        <w:tabs>
          <w:tab w:val="left" w:pos="0"/>
        </w:tabs>
        <w:jc w:val="both"/>
        <w:rPr>
          <w:sz w:val="28"/>
          <w:szCs w:val="28"/>
        </w:rPr>
      </w:pPr>
    </w:p>
    <w:p w14:paraId="469DCBD5" w14:textId="6363223E" w:rsidR="004220E1" w:rsidRDefault="00C17F17" w:rsidP="004220E1">
      <w:pPr>
        <w:pStyle w:val="af5"/>
        <w:shd w:val="clear" w:color="auto" w:fill="FFFFFF"/>
        <w:spacing w:before="0" w:beforeAutospacing="0" w:after="0" w:afterAutospacing="0"/>
        <w:jc w:val="both"/>
        <w:textAlignment w:val="baseline"/>
        <w:rPr>
          <w:sz w:val="28"/>
          <w:szCs w:val="28"/>
          <w:lang w:val="uk-UA"/>
        </w:rPr>
      </w:pPr>
      <w:r w:rsidRPr="00C17F17">
        <w:rPr>
          <w:b/>
          <w:sz w:val="28"/>
          <w:szCs w:val="28"/>
        </w:rPr>
        <w:t>Марта Слотило</w:t>
      </w:r>
      <w:r>
        <w:rPr>
          <w:sz w:val="28"/>
          <w:szCs w:val="28"/>
        </w:rPr>
        <w:t xml:space="preserve"> – </w:t>
      </w:r>
      <w:proofErr w:type="spellStart"/>
      <w:r>
        <w:rPr>
          <w:sz w:val="28"/>
          <w:szCs w:val="28"/>
        </w:rPr>
        <w:t>запропонувала</w:t>
      </w:r>
      <w:proofErr w:type="spellEnd"/>
      <w:r>
        <w:rPr>
          <w:sz w:val="28"/>
          <w:szCs w:val="28"/>
        </w:rPr>
        <w:t xml:space="preserve"> </w:t>
      </w:r>
      <w:proofErr w:type="spellStart"/>
      <w:r>
        <w:rPr>
          <w:sz w:val="28"/>
          <w:szCs w:val="28"/>
        </w:rPr>
        <w:t>доповнити</w:t>
      </w:r>
      <w:proofErr w:type="spellEnd"/>
      <w:r>
        <w:rPr>
          <w:sz w:val="28"/>
          <w:szCs w:val="28"/>
        </w:rPr>
        <w:t xml:space="preserve"> проект </w:t>
      </w:r>
      <w:proofErr w:type="spellStart"/>
      <w:r>
        <w:rPr>
          <w:sz w:val="28"/>
          <w:szCs w:val="28"/>
        </w:rPr>
        <w:t>рішення</w:t>
      </w:r>
      <w:proofErr w:type="spellEnd"/>
      <w:r>
        <w:rPr>
          <w:sz w:val="28"/>
          <w:szCs w:val="28"/>
        </w:rPr>
        <w:t xml:space="preserve"> п. 2</w:t>
      </w:r>
      <w:r w:rsidR="004220E1">
        <w:rPr>
          <w:sz w:val="28"/>
          <w:szCs w:val="28"/>
        </w:rPr>
        <w:t xml:space="preserve"> “</w:t>
      </w:r>
      <w:r w:rsidR="004220E1">
        <w:rPr>
          <w:sz w:val="28"/>
          <w:szCs w:val="28"/>
          <w:lang w:val="uk-UA"/>
        </w:rPr>
        <w:t xml:space="preserve">Надати </w:t>
      </w:r>
      <w:r w:rsidR="004220E1" w:rsidRPr="00A63AC5">
        <w:rPr>
          <w:sz w:val="28"/>
          <w:szCs w:val="28"/>
          <w:lang w:val="uk-UA"/>
        </w:rPr>
        <w:t>Комунальному підприємству «</w:t>
      </w:r>
      <w:r w:rsidR="004220E1" w:rsidRPr="007B3957">
        <w:rPr>
          <w:sz w:val="28"/>
          <w:szCs w:val="28"/>
          <w:lang w:val="uk-UA"/>
        </w:rPr>
        <w:t xml:space="preserve">УПРАВИТЕЛЬ </w:t>
      </w:r>
      <w:r w:rsidR="004220E1">
        <w:rPr>
          <w:sz w:val="28"/>
          <w:szCs w:val="28"/>
          <w:lang w:val="uk-UA"/>
        </w:rPr>
        <w:t>«</w:t>
      </w:r>
      <w:r w:rsidR="004220E1" w:rsidRPr="007B3957">
        <w:rPr>
          <w:sz w:val="28"/>
          <w:szCs w:val="28"/>
          <w:lang w:val="uk-UA"/>
        </w:rPr>
        <w:t>ЖИТЛОВО-ЕКСПЛУАТАЦІЙНЕ ОБ'ЄДНАННЯ</w:t>
      </w:r>
      <w:r w:rsidR="004220E1" w:rsidRPr="00A63AC5">
        <w:rPr>
          <w:sz w:val="28"/>
          <w:szCs w:val="28"/>
          <w:lang w:val="uk-UA"/>
        </w:rPr>
        <w:t xml:space="preserve">» Дрогобицької міської ради </w:t>
      </w:r>
      <w:r w:rsidR="004220E1">
        <w:rPr>
          <w:sz w:val="28"/>
          <w:szCs w:val="28"/>
          <w:lang w:val="uk-UA"/>
        </w:rPr>
        <w:t xml:space="preserve">                      </w:t>
      </w:r>
      <w:proofErr w:type="gramStart"/>
      <w:r w:rsidR="004220E1">
        <w:rPr>
          <w:sz w:val="28"/>
          <w:szCs w:val="28"/>
          <w:lang w:val="uk-UA"/>
        </w:rPr>
        <w:t xml:space="preserve">   </w:t>
      </w:r>
      <w:r w:rsidR="004220E1" w:rsidRPr="00A63AC5">
        <w:rPr>
          <w:sz w:val="28"/>
          <w:szCs w:val="28"/>
          <w:lang w:val="uk-UA"/>
        </w:rPr>
        <w:t>(</w:t>
      </w:r>
      <w:proofErr w:type="gramEnd"/>
      <w:r w:rsidR="004220E1">
        <w:rPr>
          <w:sz w:val="28"/>
          <w:szCs w:val="28"/>
          <w:lang w:val="uk-UA"/>
        </w:rPr>
        <w:t>О</w:t>
      </w:r>
      <w:r w:rsidR="004220E1" w:rsidRPr="00A63AC5">
        <w:rPr>
          <w:sz w:val="28"/>
          <w:szCs w:val="28"/>
          <w:lang w:val="uk-UA"/>
        </w:rPr>
        <w:t xml:space="preserve">. </w:t>
      </w:r>
      <w:r w:rsidR="004220E1">
        <w:rPr>
          <w:sz w:val="28"/>
          <w:szCs w:val="28"/>
          <w:lang w:val="uk-UA"/>
        </w:rPr>
        <w:t>Майданюк</w:t>
      </w:r>
      <w:r w:rsidR="004220E1" w:rsidRPr="00A63AC5">
        <w:rPr>
          <w:sz w:val="28"/>
          <w:szCs w:val="28"/>
          <w:lang w:val="uk-UA"/>
        </w:rPr>
        <w:t xml:space="preserve">) </w:t>
      </w:r>
      <w:r w:rsidR="004220E1">
        <w:rPr>
          <w:sz w:val="28"/>
          <w:szCs w:val="28"/>
          <w:lang w:val="uk-UA"/>
        </w:rPr>
        <w:t xml:space="preserve">у </w:t>
      </w:r>
      <w:r w:rsidR="004220E1" w:rsidRPr="00A63AC5">
        <w:rPr>
          <w:sz w:val="28"/>
          <w:szCs w:val="28"/>
          <w:lang w:val="uk-UA"/>
        </w:rPr>
        <w:t>постійн</w:t>
      </w:r>
      <w:r w:rsidR="004220E1">
        <w:rPr>
          <w:sz w:val="28"/>
          <w:szCs w:val="28"/>
          <w:lang w:val="uk-UA"/>
        </w:rPr>
        <w:t>е</w:t>
      </w:r>
      <w:r w:rsidR="004220E1" w:rsidRPr="00A63AC5">
        <w:rPr>
          <w:sz w:val="28"/>
          <w:szCs w:val="28"/>
          <w:lang w:val="uk-UA"/>
        </w:rPr>
        <w:t xml:space="preserve"> користування земельн</w:t>
      </w:r>
      <w:r w:rsidR="004220E1">
        <w:rPr>
          <w:sz w:val="28"/>
          <w:szCs w:val="28"/>
          <w:lang w:val="uk-UA"/>
        </w:rPr>
        <w:t>у</w:t>
      </w:r>
      <w:r w:rsidR="004220E1" w:rsidRPr="00A63AC5">
        <w:rPr>
          <w:sz w:val="28"/>
          <w:szCs w:val="28"/>
          <w:lang w:val="uk-UA"/>
        </w:rPr>
        <w:t xml:space="preserve"> ділянк</w:t>
      </w:r>
      <w:r w:rsidR="004220E1">
        <w:rPr>
          <w:sz w:val="28"/>
          <w:szCs w:val="28"/>
          <w:lang w:val="uk-UA"/>
        </w:rPr>
        <w:t>у</w:t>
      </w:r>
      <w:r w:rsidR="004220E1" w:rsidRPr="00A63AC5">
        <w:rPr>
          <w:sz w:val="28"/>
          <w:szCs w:val="28"/>
          <w:lang w:val="uk-UA"/>
        </w:rPr>
        <w:t xml:space="preserve"> площею </w:t>
      </w:r>
      <w:smartTag w:uri="urn:schemas-microsoft-com:office:smarttags" w:element="metricconverter">
        <w:smartTagPr>
          <w:attr w:name="ProductID" w:val="0,3991 га"/>
        </w:smartTagPr>
        <w:r w:rsidR="004220E1" w:rsidRPr="00A63AC5">
          <w:rPr>
            <w:sz w:val="28"/>
            <w:szCs w:val="28"/>
            <w:lang w:val="uk-UA"/>
          </w:rPr>
          <w:t>0,3991 га</w:t>
        </w:r>
      </w:smartTag>
      <w:r w:rsidR="004220E1" w:rsidRPr="00A63AC5">
        <w:rPr>
          <w:sz w:val="28"/>
          <w:szCs w:val="28"/>
          <w:lang w:val="uk-UA"/>
        </w:rPr>
        <w:t xml:space="preserve"> на вул. П. Орлика, кадастровий номер 4610600000:01:032:0340, для будівництва і обслуговування багатоквартирного житлового будинку (02.03).</w:t>
      </w:r>
      <w:r w:rsidR="004220E1">
        <w:rPr>
          <w:sz w:val="28"/>
          <w:szCs w:val="28"/>
          <w:lang w:val="uk-UA"/>
        </w:rPr>
        <w:t>ˮ</w:t>
      </w:r>
    </w:p>
    <w:p w14:paraId="3E19B6FB" w14:textId="0AD1807D" w:rsidR="00C17F17" w:rsidRPr="00FA6CE1" w:rsidRDefault="00C17F17" w:rsidP="00C17F17">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sidR="004220E1">
        <w:rPr>
          <w:sz w:val="28"/>
          <w:szCs w:val="28"/>
        </w:rPr>
        <w:t xml:space="preserve">пропозиція: доповнити проект рішення п. 2 “Надати </w:t>
      </w:r>
      <w:r w:rsidR="004220E1" w:rsidRPr="00A63AC5">
        <w:rPr>
          <w:sz w:val="28"/>
          <w:szCs w:val="28"/>
        </w:rPr>
        <w:t>Комунальному підприємству «</w:t>
      </w:r>
      <w:r w:rsidR="004220E1" w:rsidRPr="007B3957">
        <w:rPr>
          <w:sz w:val="28"/>
          <w:szCs w:val="28"/>
        </w:rPr>
        <w:t xml:space="preserve">УПРАВИТЕЛЬ </w:t>
      </w:r>
      <w:r w:rsidR="004220E1">
        <w:rPr>
          <w:sz w:val="28"/>
          <w:szCs w:val="28"/>
        </w:rPr>
        <w:t>«</w:t>
      </w:r>
      <w:r w:rsidR="004220E1" w:rsidRPr="007B3957">
        <w:rPr>
          <w:sz w:val="28"/>
          <w:szCs w:val="28"/>
        </w:rPr>
        <w:t>ЖИТЛОВО-ЕКСПЛУАТАЦІЙНЕ ОБ'ЄДНАННЯ</w:t>
      </w:r>
      <w:r w:rsidR="004220E1" w:rsidRPr="00A63AC5">
        <w:rPr>
          <w:sz w:val="28"/>
          <w:szCs w:val="28"/>
        </w:rPr>
        <w:t xml:space="preserve">» Дрогобицької міської ради </w:t>
      </w:r>
      <w:r w:rsidR="004220E1">
        <w:rPr>
          <w:sz w:val="28"/>
          <w:szCs w:val="28"/>
        </w:rPr>
        <w:t xml:space="preserve">                         </w:t>
      </w:r>
      <w:r w:rsidR="004220E1" w:rsidRPr="00A63AC5">
        <w:rPr>
          <w:sz w:val="28"/>
          <w:szCs w:val="28"/>
        </w:rPr>
        <w:t>(</w:t>
      </w:r>
      <w:r w:rsidR="004220E1">
        <w:rPr>
          <w:sz w:val="28"/>
          <w:szCs w:val="28"/>
        </w:rPr>
        <w:t>О</w:t>
      </w:r>
      <w:r w:rsidR="004220E1" w:rsidRPr="00A63AC5">
        <w:rPr>
          <w:sz w:val="28"/>
          <w:szCs w:val="28"/>
        </w:rPr>
        <w:t xml:space="preserve">. </w:t>
      </w:r>
      <w:r w:rsidR="004220E1">
        <w:rPr>
          <w:sz w:val="28"/>
          <w:szCs w:val="28"/>
        </w:rPr>
        <w:t>Майданюк</w:t>
      </w:r>
      <w:r w:rsidR="004220E1" w:rsidRPr="00A63AC5">
        <w:rPr>
          <w:sz w:val="28"/>
          <w:szCs w:val="28"/>
        </w:rPr>
        <w:t xml:space="preserve">) </w:t>
      </w:r>
      <w:r w:rsidR="004220E1">
        <w:rPr>
          <w:sz w:val="28"/>
          <w:szCs w:val="28"/>
        </w:rPr>
        <w:t xml:space="preserve">у </w:t>
      </w:r>
      <w:r w:rsidR="004220E1" w:rsidRPr="00A63AC5">
        <w:rPr>
          <w:sz w:val="28"/>
          <w:szCs w:val="28"/>
        </w:rPr>
        <w:t>постійн</w:t>
      </w:r>
      <w:r w:rsidR="004220E1">
        <w:rPr>
          <w:sz w:val="28"/>
          <w:szCs w:val="28"/>
        </w:rPr>
        <w:t>е</w:t>
      </w:r>
      <w:r w:rsidR="004220E1" w:rsidRPr="00A63AC5">
        <w:rPr>
          <w:sz w:val="28"/>
          <w:szCs w:val="28"/>
        </w:rPr>
        <w:t xml:space="preserve"> користування земельн</w:t>
      </w:r>
      <w:r w:rsidR="004220E1">
        <w:rPr>
          <w:sz w:val="28"/>
          <w:szCs w:val="28"/>
        </w:rPr>
        <w:t>у</w:t>
      </w:r>
      <w:r w:rsidR="004220E1" w:rsidRPr="00A63AC5">
        <w:rPr>
          <w:sz w:val="28"/>
          <w:szCs w:val="28"/>
        </w:rPr>
        <w:t xml:space="preserve"> ділянк</w:t>
      </w:r>
      <w:r w:rsidR="004220E1">
        <w:rPr>
          <w:sz w:val="28"/>
          <w:szCs w:val="28"/>
        </w:rPr>
        <w:t>у</w:t>
      </w:r>
      <w:r w:rsidR="004220E1" w:rsidRPr="00A63AC5">
        <w:rPr>
          <w:sz w:val="28"/>
          <w:szCs w:val="28"/>
        </w:rPr>
        <w:t xml:space="preserve"> площею </w:t>
      </w:r>
      <w:smartTag w:uri="urn:schemas-microsoft-com:office:smarttags" w:element="metricconverter">
        <w:smartTagPr>
          <w:attr w:name="ProductID" w:val="0,3991 га"/>
        </w:smartTagPr>
        <w:r w:rsidR="004220E1" w:rsidRPr="00A63AC5">
          <w:rPr>
            <w:sz w:val="28"/>
            <w:szCs w:val="28"/>
          </w:rPr>
          <w:t>0,3991 га</w:t>
        </w:r>
      </w:smartTag>
      <w:r w:rsidR="004220E1" w:rsidRPr="00A63AC5">
        <w:rPr>
          <w:sz w:val="28"/>
          <w:szCs w:val="28"/>
        </w:rPr>
        <w:t xml:space="preserve"> на вул. П. Орлика, кадастровий номер 4610600000:01:032:0340, для будівництва і обслуговування багатоквартирного житлового будинку (02.03).</w:t>
      </w:r>
      <w:r w:rsidR="004220E1">
        <w:rPr>
          <w:sz w:val="28"/>
          <w:szCs w:val="28"/>
        </w:rPr>
        <w:t>ˮ</w:t>
      </w:r>
      <w:r w:rsidRPr="00FA6CE1">
        <w:rPr>
          <w:sz w:val="28"/>
          <w:szCs w:val="28"/>
        </w:rPr>
        <w:t>.</w:t>
      </w:r>
    </w:p>
    <w:p w14:paraId="7B8D9339" w14:textId="48FF96BE" w:rsidR="00C17F17" w:rsidRPr="00FA6CE1" w:rsidRDefault="00C17F17" w:rsidP="00C17F1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220E1">
        <w:rPr>
          <w:sz w:val="28"/>
          <w:szCs w:val="28"/>
        </w:rPr>
        <w:t>3</w:t>
      </w:r>
    </w:p>
    <w:p w14:paraId="0155DBF6"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5E40F5C"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92E0F98" w14:textId="25E262D5" w:rsidR="00C17F17" w:rsidRPr="00FA6CE1" w:rsidRDefault="00C17F17" w:rsidP="00C17F17">
      <w:pPr>
        <w:tabs>
          <w:tab w:val="left" w:pos="0"/>
        </w:tabs>
        <w:jc w:val="both"/>
        <w:rPr>
          <w:sz w:val="28"/>
          <w:szCs w:val="28"/>
        </w:rPr>
      </w:pPr>
      <w:r w:rsidRPr="00FA6CE1">
        <w:rPr>
          <w:sz w:val="28"/>
          <w:szCs w:val="28"/>
        </w:rPr>
        <w:t xml:space="preserve">(результати поіменного голосування додаються № </w:t>
      </w:r>
      <w:r w:rsidR="004220E1">
        <w:rPr>
          <w:sz w:val="28"/>
          <w:szCs w:val="28"/>
        </w:rPr>
        <w:t>14</w:t>
      </w:r>
      <w:r w:rsidRPr="00FA6CE1">
        <w:rPr>
          <w:sz w:val="28"/>
          <w:szCs w:val="28"/>
        </w:rPr>
        <w:t>)</w:t>
      </w:r>
    </w:p>
    <w:p w14:paraId="5BC8B6CD" w14:textId="77777777" w:rsidR="00C17F17" w:rsidRDefault="00C17F17">
      <w:pPr>
        <w:tabs>
          <w:tab w:val="left" w:pos="0"/>
        </w:tabs>
        <w:jc w:val="both"/>
        <w:rPr>
          <w:sz w:val="28"/>
          <w:szCs w:val="28"/>
        </w:rPr>
      </w:pPr>
    </w:p>
    <w:p w14:paraId="47AD7A6C" w14:textId="5F5B0246" w:rsidR="00C17F17" w:rsidRPr="00FA6CE1" w:rsidRDefault="00C17F17" w:rsidP="00C17F17">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653E6A22" w14:textId="7647D74A" w:rsidR="00C17F17" w:rsidRPr="00FA6CE1" w:rsidRDefault="00C17F17" w:rsidP="00C17F1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220E1">
        <w:rPr>
          <w:sz w:val="28"/>
          <w:szCs w:val="28"/>
        </w:rPr>
        <w:t>1</w:t>
      </w:r>
    </w:p>
    <w:p w14:paraId="267A7F95"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7D39D1" w14:textId="77777777" w:rsidR="00C17F17" w:rsidRPr="00FA6CE1" w:rsidRDefault="00C17F17" w:rsidP="00C17F1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31FD3BB" w14:textId="40F2E4E6" w:rsidR="00C17F17" w:rsidRPr="00FA6CE1" w:rsidRDefault="00C17F17" w:rsidP="00C17F17">
      <w:pPr>
        <w:tabs>
          <w:tab w:val="left" w:pos="0"/>
        </w:tabs>
        <w:jc w:val="both"/>
        <w:rPr>
          <w:sz w:val="28"/>
          <w:szCs w:val="28"/>
        </w:rPr>
      </w:pPr>
      <w:r w:rsidRPr="00FA6CE1">
        <w:rPr>
          <w:sz w:val="28"/>
          <w:szCs w:val="28"/>
        </w:rPr>
        <w:t xml:space="preserve">(результати поіменного голосування додаються № </w:t>
      </w:r>
      <w:r w:rsidR="004220E1">
        <w:rPr>
          <w:sz w:val="28"/>
          <w:szCs w:val="28"/>
        </w:rPr>
        <w:t>15</w:t>
      </w:r>
      <w:r w:rsidRPr="00FA6CE1">
        <w:rPr>
          <w:sz w:val="28"/>
          <w:szCs w:val="28"/>
        </w:rPr>
        <w:t>)</w:t>
      </w:r>
    </w:p>
    <w:p w14:paraId="4BA682CD" w14:textId="0C443751"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F75088">
        <w:rPr>
          <w:sz w:val="28"/>
          <w:szCs w:val="28"/>
        </w:rPr>
        <w:t>5</w:t>
      </w:r>
      <w:r w:rsidR="004220E1">
        <w:rPr>
          <w:sz w:val="28"/>
          <w:szCs w:val="28"/>
        </w:rPr>
        <w:t>99</w:t>
      </w:r>
      <w:r w:rsidRPr="00FA6CE1">
        <w:rPr>
          <w:sz w:val="28"/>
          <w:szCs w:val="28"/>
        </w:rPr>
        <w:t xml:space="preserve"> (рішення № </w:t>
      </w:r>
      <w:r w:rsidR="00D6319B" w:rsidRPr="00FA6CE1">
        <w:rPr>
          <w:sz w:val="28"/>
          <w:szCs w:val="28"/>
        </w:rPr>
        <w:t>3</w:t>
      </w:r>
      <w:r w:rsidR="00F75088">
        <w:rPr>
          <w:sz w:val="28"/>
          <w:szCs w:val="28"/>
        </w:rPr>
        <w:t>5</w:t>
      </w:r>
      <w:r w:rsidR="004220E1">
        <w:rPr>
          <w:sz w:val="28"/>
          <w:szCs w:val="28"/>
        </w:rPr>
        <w:t>99</w:t>
      </w:r>
      <w:r w:rsidRPr="00FA6CE1">
        <w:rPr>
          <w:sz w:val="28"/>
          <w:szCs w:val="28"/>
        </w:rPr>
        <w:t xml:space="preserve"> додається)</w:t>
      </w:r>
    </w:p>
    <w:p w14:paraId="7869C825" w14:textId="77777777" w:rsidR="00F02F46" w:rsidRPr="00FA6CE1" w:rsidRDefault="00F02F46">
      <w:pPr>
        <w:tabs>
          <w:tab w:val="left" w:pos="0"/>
        </w:tabs>
        <w:jc w:val="both"/>
        <w:rPr>
          <w:sz w:val="28"/>
          <w:szCs w:val="28"/>
        </w:rPr>
      </w:pPr>
    </w:p>
    <w:p w14:paraId="2F97446A" w14:textId="77777777" w:rsidR="00966C5E" w:rsidRPr="006935C6" w:rsidRDefault="00900EBB" w:rsidP="00966C5E">
      <w:pPr>
        <w:rPr>
          <w:sz w:val="28"/>
          <w:szCs w:val="28"/>
        </w:rPr>
      </w:pPr>
      <w:r w:rsidRPr="00FA6CE1">
        <w:rPr>
          <w:b/>
          <w:sz w:val="28"/>
          <w:szCs w:val="28"/>
        </w:rPr>
        <w:t>8. СЛУХАЛИ</w:t>
      </w:r>
      <w:r w:rsidRPr="00FA6CE1">
        <w:rPr>
          <w:sz w:val="28"/>
          <w:szCs w:val="28"/>
        </w:rPr>
        <w:t xml:space="preserve">: </w:t>
      </w:r>
      <w:r w:rsidR="00966C5E" w:rsidRPr="006935C6">
        <w:rPr>
          <w:sz w:val="28"/>
          <w:szCs w:val="28"/>
        </w:rPr>
        <w:t>Про продаж земельних ділянок у власність.</w:t>
      </w:r>
    </w:p>
    <w:p w14:paraId="3C824F0C" w14:textId="431CFB9A" w:rsidR="00966C5E" w:rsidRDefault="00966C5E" w:rsidP="001742DA">
      <w:pPr>
        <w:jc w:val="both"/>
        <w:rPr>
          <w:sz w:val="28"/>
          <w:szCs w:val="28"/>
        </w:rPr>
      </w:pPr>
      <w:r w:rsidRPr="00966C5E">
        <w:rPr>
          <w:b/>
          <w:sz w:val="28"/>
          <w:szCs w:val="28"/>
        </w:rPr>
        <w:t>Роман Курчик</w:t>
      </w:r>
      <w:r>
        <w:rPr>
          <w:sz w:val="28"/>
          <w:szCs w:val="28"/>
        </w:rPr>
        <w:t xml:space="preserve"> – зауваження до п.п.1.2 (</w:t>
      </w:r>
      <w:proofErr w:type="spellStart"/>
      <w:r>
        <w:rPr>
          <w:sz w:val="28"/>
          <w:szCs w:val="28"/>
        </w:rPr>
        <w:t>М.Фуревич</w:t>
      </w:r>
      <w:proofErr w:type="spellEnd"/>
      <w:r>
        <w:rPr>
          <w:sz w:val="28"/>
          <w:szCs w:val="28"/>
        </w:rPr>
        <w:t>).</w:t>
      </w:r>
    </w:p>
    <w:p w14:paraId="46790E45" w14:textId="17A0FE63" w:rsidR="00966C5E" w:rsidRDefault="00966C5E" w:rsidP="001742DA">
      <w:pPr>
        <w:jc w:val="both"/>
        <w:rPr>
          <w:sz w:val="28"/>
          <w:szCs w:val="28"/>
        </w:rPr>
      </w:pPr>
      <w:r>
        <w:rPr>
          <w:sz w:val="28"/>
          <w:szCs w:val="28"/>
        </w:rPr>
        <w:t>Запропонував провести голосування по кожному підпунктові окремо.</w:t>
      </w:r>
    </w:p>
    <w:p w14:paraId="6B5E9413" w14:textId="77777777" w:rsidR="00966C5E" w:rsidRDefault="00966C5E" w:rsidP="00966C5E">
      <w:pPr>
        <w:jc w:val="both"/>
        <w:rPr>
          <w:sz w:val="28"/>
          <w:szCs w:val="28"/>
        </w:rPr>
      </w:pPr>
      <w:r>
        <w:rPr>
          <w:sz w:val="28"/>
          <w:szCs w:val="28"/>
        </w:rPr>
        <w:t xml:space="preserve"> </w:t>
      </w:r>
      <w:r w:rsidRPr="00FA6CE1">
        <w:rPr>
          <w:b/>
          <w:sz w:val="28"/>
          <w:szCs w:val="28"/>
        </w:rPr>
        <w:t xml:space="preserve">Тарас Кучма – </w:t>
      </w:r>
      <w:r w:rsidRPr="00FA6CE1">
        <w:rPr>
          <w:sz w:val="28"/>
          <w:szCs w:val="28"/>
        </w:rPr>
        <w:t xml:space="preserve">на голосування ставиться </w:t>
      </w:r>
      <w:r>
        <w:rPr>
          <w:sz w:val="28"/>
          <w:szCs w:val="28"/>
        </w:rPr>
        <w:t>пропозиція: провести голосування по кожному підпунктові окремо.</w:t>
      </w:r>
    </w:p>
    <w:p w14:paraId="165429F3" w14:textId="570D60DD" w:rsidR="00966C5E" w:rsidRPr="00FA6CE1" w:rsidRDefault="00966C5E" w:rsidP="00966C5E">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4</w:t>
      </w:r>
    </w:p>
    <w:p w14:paraId="35DA14AA"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A578462"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A7E4B76" w14:textId="2A829241" w:rsidR="00966C5E" w:rsidRPr="00FA6CE1" w:rsidRDefault="00966C5E" w:rsidP="00966C5E">
      <w:pPr>
        <w:tabs>
          <w:tab w:val="left" w:pos="0"/>
        </w:tabs>
        <w:jc w:val="both"/>
        <w:rPr>
          <w:sz w:val="28"/>
          <w:szCs w:val="28"/>
        </w:rPr>
      </w:pPr>
      <w:r w:rsidRPr="00FA6CE1">
        <w:rPr>
          <w:sz w:val="28"/>
          <w:szCs w:val="28"/>
        </w:rPr>
        <w:lastRenderedPageBreak/>
        <w:t xml:space="preserve">(результати поіменного голосування додаються № </w:t>
      </w:r>
      <w:r>
        <w:rPr>
          <w:sz w:val="28"/>
          <w:szCs w:val="28"/>
        </w:rPr>
        <w:t>16</w:t>
      </w:r>
      <w:r w:rsidRPr="00FA6CE1">
        <w:rPr>
          <w:sz w:val="28"/>
          <w:szCs w:val="28"/>
        </w:rPr>
        <w:t>)</w:t>
      </w:r>
    </w:p>
    <w:p w14:paraId="3DCCAF50" w14:textId="2D254B1A" w:rsidR="00966C5E" w:rsidRDefault="00966C5E" w:rsidP="001742DA">
      <w:pPr>
        <w:jc w:val="both"/>
        <w:rPr>
          <w:sz w:val="28"/>
          <w:szCs w:val="28"/>
        </w:rPr>
      </w:pPr>
    </w:p>
    <w:p w14:paraId="409A9286" w14:textId="6E3199A8" w:rsidR="00966C5E" w:rsidRPr="00FA6CE1" w:rsidRDefault="00966C5E" w:rsidP="00966C5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04F3FF91" w14:textId="6BEFF078" w:rsidR="00966C5E" w:rsidRPr="00FA6CE1" w:rsidRDefault="00966C5E" w:rsidP="00966C5E">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3</w:t>
      </w:r>
    </w:p>
    <w:p w14:paraId="1FA00BD5"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9F2C005"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0BD7142" w14:textId="11874538" w:rsidR="00966C5E" w:rsidRPr="00FA6CE1" w:rsidRDefault="00966C5E" w:rsidP="00966C5E">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17</w:t>
      </w:r>
      <w:r w:rsidRPr="00FA6CE1">
        <w:rPr>
          <w:sz w:val="28"/>
          <w:szCs w:val="28"/>
        </w:rPr>
        <w:t>)</w:t>
      </w:r>
    </w:p>
    <w:p w14:paraId="3A21DFFC" w14:textId="77777777" w:rsidR="00966C5E" w:rsidRDefault="00966C5E" w:rsidP="001742DA">
      <w:pPr>
        <w:jc w:val="both"/>
        <w:rPr>
          <w:sz w:val="28"/>
          <w:szCs w:val="28"/>
        </w:rPr>
      </w:pPr>
    </w:p>
    <w:p w14:paraId="62AD4556" w14:textId="05E616D5" w:rsidR="00966C5E" w:rsidRPr="00FA6CE1" w:rsidRDefault="00966C5E" w:rsidP="00966C5E">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п.п.1.1. (ТзОВ “</w:t>
      </w:r>
      <w:proofErr w:type="spellStart"/>
      <w:r>
        <w:rPr>
          <w:sz w:val="28"/>
          <w:szCs w:val="28"/>
        </w:rPr>
        <w:t>Загарава</w:t>
      </w:r>
      <w:proofErr w:type="spellEnd"/>
      <w:r>
        <w:rPr>
          <w:sz w:val="28"/>
          <w:szCs w:val="28"/>
        </w:rPr>
        <w:t xml:space="preserve"> </w:t>
      </w:r>
      <w:proofErr w:type="spellStart"/>
      <w:r>
        <w:rPr>
          <w:sz w:val="28"/>
          <w:szCs w:val="28"/>
        </w:rPr>
        <w:t>МГˮ</w:t>
      </w:r>
      <w:proofErr w:type="spellEnd"/>
      <w:r>
        <w:rPr>
          <w:sz w:val="28"/>
          <w:szCs w:val="28"/>
        </w:rPr>
        <w:t>)</w:t>
      </w:r>
    </w:p>
    <w:p w14:paraId="2C49EBC1" w14:textId="05A7D91F" w:rsidR="00966C5E" w:rsidRPr="00FA6CE1" w:rsidRDefault="00966C5E" w:rsidP="00966C5E">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3</w:t>
      </w:r>
    </w:p>
    <w:p w14:paraId="2AE61A17"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883A910"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DF9BA4E" w14:textId="2DD4B0C1" w:rsidR="00966C5E" w:rsidRPr="00FA6CE1" w:rsidRDefault="00966C5E" w:rsidP="00966C5E">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18</w:t>
      </w:r>
      <w:r w:rsidRPr="00FA6CE1">
        <w:rPr>
          <w:sz w:val="28"/>
          <w:szCs w:val="28"/>
        </w:rPr>
        <w:t>)</w:t>
      </w:r>
    </w:p>
    <w:p w14:paraId="0EAECAF8" w14:textId="77777777" w:rsidR="00966C5E" w:rsidRDefault="00966C5E" w:rsidP="001742DA">
      <w:pPr>
        <w:jc w:val="both"/>
        <w:rPr>
          <w:sz w:val="28"/>
          <w:szCs w:val="28"/>
        </w:rPr>
      </w:pPr>
    </w:p>
    <w:p w14:paraId="767CA965" w14:textId="7BB8F863" w:rsidR="00966C5E" w:rsidRPr="00FA6CE1" w:rsidRDefault="00966C5E" w:rsidP="00966C5E">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п.п.1.2. (</w:t>
      </w:r>
      <w:proofErr w:type="spellStart"/>
      <w:r>
        <w:rPr>
          <w:sz w:val="28"/>
          <w:szCs w:val="28"/>
        </w:rPr>
        <w:t>М.Фуревич</w:t>
      </w:r>
      <w:proofErr w:type="spellEnd"/>
      <w:r>
        <w:rPr>
          <w:sz w:val="28"/>
          <w:szCs w:val="28"/>
        </w:rPr>
        <w:t>)</w:t>
      </w:r>
    </w:p>
    <w:p w14:paraId="277B7577" w14:textId="514F590E" w:rsidR="00966C5E" w:rsidRPr="00FA6CE1" w:rsidRDefault="00966C5E" w:rsidP="00966C5E">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Pr>
          <w:sz w:val="28"/>
          <w:szCs w:val="28"/>
        </w:rPr>
        <w:t>4</w:t>
      </w:r>
    </w:p>
    <w:p w14:paraId="4656194B" w14:textId="7AB755D4"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2</w:t>
      </w:r>
    </w:p>
    <w:p w14:paraId="70151B86" w14:textId="3F187AC8"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Pr>
          <w:sz w:val="28"/>
          <w:szCs w:val="28"/>
        </w:rPr>
        <w:t>3</w:t>
      </w:r>
    </w:p>
    <w:p w14:paraId="74CDD63E" w14:textId="3AE96D30" w:rsidR="00966C5E" w:rsidRPr="00FA6CE1" w:rsidRDefault="00966C5E" w:rsidP="00966C5E">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19</w:t>
      </w:r>
      <w:r w:rsidRPr="00FA6CE1">
        <w:rPr>
          <w:sz w:val="28"/>
          <w:szCs w:val="28"/>
        </w:rPr>
        <w:t>)</w:t>
      </w:r>
    </w:p>
    <w:p w14:paraId="006D26F8" w14:textId="2324AE0D" w:rsidR="00966C5E" w:rsidRDefault="00966C5E" w:rsidP="001742DA">
      <w:pPr>
        <w:jc w:val="both"/>
        <w:rPr>
          <w:sz w:val="28"/>
          <w:szCs w:val="28"/>
        </w:rPr>
      </w:pPr>
      <w:r>
        <w:rPr>
          <w:sz w:val="28"/>
          <w:szCs w:val="28"/>
        </w:rPr>
        <w:t>п.п.1.2 не погоджено.</w:t>
      </w:r>
    </w:p>
    <w:p w14:paraId="2B4E079B" w14:textId="77777777" w:rsidR="00966C5E" w:rsidRPr="00966C5E" w:rsidRDefault="00966C5E" w:rsidP="001742DA">
      <w:pPr>
        <w:jc w:val="both"/>
        <w:rPr>
          <w:sz w:val="28"/>
          <w:szCs w:val="28"/>
        </w:rPr>
      </w:pPr>
    </w:p>
    <w:p w14:paraId="67433F51" w14:textId="0D7539D1" w:rsidR="003332F7" w:rsidRPr="00FA6CE1" w:rsidRDefault="00900EBB" w:rsidP="001742DA">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рішення </w:t>
      </w:r>
      <w:r w:rsidR="0047652B" w:rsidRPr="00FA6CE1">
        <w:rPr>
          <w:sz w:val="28"/>
          <w:szCs w:val="28"/>
        </w:rPr>
        <w:t>в цілому</w:t>
      </w:r>
      <w:r w:rsidRPr="00FA6CE1">
        <w:rPr>
          <w:sz w:val="28"/>
          <w:szCs w:val="28"/>
        </w:rPr>
        <w:t>.</w:t>
      </w:r>
    </w:p>
    <w:p w14:paraId="4B9F4E8D" w14:textId="275B430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66C5E">
        <w:rPr>
          <w:sz w:val="28"/>
          <w:szCs w:val="28"/>
        </w:rPr>
        <w:t>2</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69C030C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966C5E">
        <w:rPr>
          <w:sz w:val="28"/>
          <w:szCs w:val="28"/>
        </w:rPr>
        <w:t>0</w:t>
      </w:r>
      <w:r w:rsidRPr="00FA6CE1">
        <w:rPr>
          <w:sz w:val="28"/>
          <w:szCs w:val="28"/>
        </w:rPr>
        <w:t>)</w:t>
      </w:r>
    </w:p>
    <w:p w14:paraId="065D576D" w14:textId="68A85C94"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1742DA">
        <w:rPr>
          <w:sz w:val="28"/>
          <w:szCs w:val="28"/>
        </w:rPr>
        <w:t>6</w:t>
      </w:r>
      <w:r w:rsidR="00966C5E">
        <w:rPr>
          <w:sz w:val="28"/>
          <w:szCs w:val="28"/>
        </w:rPr>
        <w:t>00</w:t>
      </w:r>
      <w:r w:rsidRPr="00FA6CE1">
        <w:rPr>
          <w:sz w:val="28"/>
          <w:szCs w:val="28"/>
        </w:rPr>
        <w:t xml:space="preserve"> (рішення № </w:t>
      </w:r>
      <w:r w:rsidR="00D6319B" w:rsidRPr="00FA6CE1">
        <w:rPr>
          <w:sz w:val="28"/>
          <w:szCs w:val="28"/>
        </w:rPr>
        <w:t>3</w:t>
      </w:r>
      <w:r w:rsidR="001742DA">
        <w:rPr>
          <w:sz w:val="28"/>
          <w:szCs w:val="28"/>
        </w:rPr>
        <w:t>6</w:t>
      </w:r>
      <w:r w:rsidR="00966C5E">
        <w:rPr>
          <w:sz w:val="28"/>
          <w:szCs w:val="28"/>
        </w:rPr>
        <w:t>00</w:t>
      </w:r>
      <w:r w:rsidR="001742DA">
        <w:rPr>
          <w:sz w:val="28"/>
          <w:szCs w:val="28"/>
        </w:rPr>
        <w:t xml:space="preserve"> </w:t>
      </w:r>
      <w:r w:rsidRPr="00FA6CE1">
        <w:rPr>
          <w:sz w:val="28"/>
          <w:szCs w:val="28"/>
        </w:rPr>
        <w:t>додається)</w:t>
      </w:r>
    </w:p>
    <w:p w14:paraId="4444FD63" w14:textId="77777777" w:rsidR="00F75088" w:rsidRDefault="00F75088" w:rsidP="00F75088">
      <w:pPr>
        <w:ind w:firstLine="708"/>
        <w:jc w:val="center"/>
        <w:rPr>
          <w:b/>
          <w:sz w:val="28"/>
          <w:szCs w:val="28"/>
        </w:rPr>
      </w:pPr>
    </w:p>
    <w:p w14:paraId="68ADA0C3" w14:textId="77777777" w:rsidR="00966C5E" w:rsidRPr="006935C6" w:rsidRDefault="00900EBB" w:rsidP="00966C5E">
      <w:pPr>
        <w:autoSpaceDE w:val="0"/>
        <w:jc w:val="both"/>
        <w:rPr>
          <w:rFonts w:eastAsia="Arial Unicode MS"/>
          <w:bCs/>
          <w:color w:val="000000"/>
          <w:sz w:val="28"/>
          <w:szCs w:val="28"/>
          <w:u w:color="000000"/>
          <w:bdr w:val="nil"/>
          <w:lang w:eastAsia="uk-UA"/>
        </w:rPr>
      </w:pPr>
      <w:r w:rsidRPr="00FA6CE1">
        <w:rPr>
          <w:b/>
          <w:sz w:val="28"/>
          <w:szCs w:val="28"/>
        </w:rPr>
        <w:t>9. СЛУХАЛИ</w:t>
      </w:r>
      <w:r w:rsidRPr="00FA6CE1">
        <w:rPr>
          <w:sz w:val="28"/>
          <w:szCs w:val="28"/>
        </w:rPr>
        <w:t xml:space="preserve">: </w:t>
      </w:r>
      <w:r w:rsidR="00966C5E" w:rsidRPr="006935C6">
        <w:rPr>
          <w:rFonts w:eastAsia="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 за межами с. </w:t>
      </w:r>
      <w:proofErr w:type="spellStart"/>
      <w:r w:rsidR="00966C5E" w:rsidRPr="006935C6">
        <w:rPr>
          <w:rFonts w:eastAsia="Arial Unicode MS"/>
          <w:bCs/>
          <w:color w:val="000000"/>
          <w:sz w:val="28"/>
          <w:szCs w:val="28"/>
          <w:u w:color="000000"/>
          <w:bdr w:val="nil"/>
          <w:lang w:eastAsia="uk-UA"/>
        </w:rPr>
        <w:t>Добрівляни</w:t>
      </w:r>
      <w:proofErr w:type="spellEnd"/>
      <w:r w:rsidR="00966C5E" w:rsidRPr="006935C6">
        <w:rPr>
          <w:rFonts w:eastAsia="Arial Unicode MS"/>
          <w:bCs/>
          <w:color w:val="000000"/>
          <w:sz w:val="28"/>
          <w:szCs w:val="28"/>
          <w:u w:color="000000"/>
          <w:bdr w:val="nil"/>
          <w:lang w:eastAsia="uk-UA"/>
        </w:rPr>
        <w:t xml:space="preserve"> Дрогобицького району.</w:t>
      </w:r>
    </w:p>
    <w:p w14:paraId="792446FB" w14:textId="1F8F88B4" w:rsidR="003332F7" w:rsidRPr="00FA6CE1" w:rsidRDefault="00900EBB" w:rsidP="00966C5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EC08089" w14:textId="7B93209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966C5E">
        <w:rPr>
          <w:sz w:val="28"/>
          <w:szCs w:val="28"/>
        </w:rPr>
        <w:t>4</w:t>
      </w:r>
    </w:p>
    <w:p w14:paraId="1ED709E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37D951AA"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966C5E">
        <w:rPr>
          <w:sz w:val="28"/>
          <w:szCs w:val="28"/>
        </w:rPr>
        <w:t>1</w:t>
      </w:r>
      <w:r w:rsidRPr="00FA6CE1">
        <w:rPr>
          <w:sz w:val="28"/>
          <w:szCs w:val="28"/>
        </w:rPr>
        <w:t>)</w:t>
      </w:r>
    </w:p>
    <w:p w14:paraId="41A4227C" w14:textId="05DD64E3"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966C5E">
        <w:rPr>
          <w:sz w:val="28"/>
          <w:szCs w:val="28"/>
        </w:rPr>
        <w:t>601</w:t>
      </w:r>
      <w:r w:rsidR="00AF1B70" w:rsidRPr="00FA6CE1">
        <w:rPr>
          <w:sz w:val="28"/>
          <w:szCs w:val="28"/>
        </w:rPr>
        <w:t xml:space="preserve"> </w:t>
      </w:r>
      <w:r w:rsidRPr="00FA6CE1">
        <w:rPr>
          <w:sz w:val="28"/>
          <w:szCs w:val="28"/>
        </w:rPr>
        <w:t>(рішення № 3</w:t>
      </w:r>
      <w:r w:rsidR="00966C5E">
        <w:rPr>
          <w:sz w:val="28"/>
          <w:szCs w:val="28"/>
        </w:rPr>
        <w:t>601</w:t>
      </w:r>
      <w:r w:rsidRPr="00FA6CE1">
        <w:rPr>
          <w:sz w:val="28"/>
          <w:szCs w:val="28"/>
        </w:rPr>
        <w:t xml:space="preserve"> додається)</w:t>
      </w:r>
    </w:p>
    <w:p w14:paraId="61F3C8C8" w14:textId="77777777" w:rsidR="002D5C73" w:rsidRPr="00FA6CE1" w:rsidRDefault="002D5C73">
      <w:pPr>
        <w:tabs>
          <w:tab w:val="left" w:pos="0"/>
        </w:tabs>
        <w:jc w:val="both"/>
        <w:rPr>
          <w:sz w:val="28"/>
          <w:szCs w:val="28"/>
        </w:rPr>
      </w:pPr>
    </w:p>
    <w:p w14:paraId="016868F4" w14:textId="77777777" w:rsidR="00966C5E" w:rsidRPr="006935C6" w:rsidRDefault="00900EBB" w:rsidP="00966C5E">
      <w:pPr>
        <w:autoSpaceDE w:val="0"/>
        <w:jc w:val="both"/>
        <w:rPr>
          <w:sz w:val="28"/>
          <w:szCs w:val="28"/>
        </w:rPr>
      </w:pPr>
      <w:r w:rsidRPr="000F03C6">
        <w:rPr>
          <w:b/>
          <w:sz w:val="28"/>
          <w:szCs w:val="28"/>
        </w:rPr>
        <w:t>10. СЛУХАЛИ:</w:t>
      </w:r>
      <w:r w:rsidRPr="00FA6CE1">
        <w:rPr>
          <w:sz w:val="28"/>
          <w:szCs w:val="28"/>
        </w:rPr>
        <w:t xml:space="preserve"> </w:t>
      </w:r>
      <w:r w:rsidR="00966C5E" w:rsidRPr="006935C6">
        <w:rPr>
          <w:rFonts w:eastAsia="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w:t>
      </w:r>
      <w:r w:rsidR="00966C5E" w:rsidRPr="006935C6">
        <w:rPr>
          <w:sz w:val="28"/>
          <w:szCs w:val="28"/>
        </w:rPr>
        <w:t xml:space="preserve">на вул. І. </w:t>
      </w:r>
      <w:proofErr w:type="spellStart"/>
      <w:r w:rsidR="00966C5E" w:rsidRPr="006935C6">
        <w:rPr>
          <w:sz w:val="28"/>
          <w:szCs w:val="28"/>
        </w:rPr>
        <w:t>Ріпина</w:t>
      </w:r>
      <w:proofErr w:type="spellEnd"/>
      <w:r w:rsidR="00966C5E" w:rsidRPr="006935C6">
        <w:rPr>
          <w:sz w:val="28"/>
          <w:szCs w:val="28"/>
        </w:rPr>
        <w:t xml:space="preserve"> в м. Дрогобичі.</w:t>
      </w:r>
    </w:p>
    <w:p w14:paraId="2A55C2BE" w14:textId="047A28BB" w:rsidR="003332F7" w:rsidRPr="00FA6CE1" w:rsidRDefault="00900EBB" w:rsidP="00933306">
      <w:pPr>
        <w:autoSpaceDE w:val="0"/>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157459B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966C5E">
        <w:rPr>
          <w:sz w:val="28"/>
          <w:szCs w:val="28"/>
        </w:rPr>
        <w:t>3</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0A994F3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3306">
        <w:rPr>
          <w:sz w:val="28"/>
          <w:szCs w:val="28"/>
        </w:rPr>
        <w:t>0</w:t>
      </w:r>
    </w:p>
    <w:p w14:paraId="2C5EADB4" w14:textId="7368E1F0"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966C5E">
        <w:rPr>
          <w:sz w:val="28"/>
          <w:szCs w:val="28"/>
        </w:rPr>
        <w:t>2</w:t>
      </w:r>
      <w:r w:rsidRPr="00FA6CE1">
        <w:rPr>
          <w:sz w:val="28"/>
          <w:szCs w:val="28"/>
        </w:rPr>
        <w:t>)</w:t>
      </w:r>
    </w:p>
    <w:p w14:paraId="065E990E" w14:textId="426F0937"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966C5E">
        <w:rPr>
          <w:sz w:val="28"/>
          <w:szCs w:val="28"/>
        </w:rPr>
        <w:t>602</w:t>
      </w:r>
      <w:r w:rsidRPr="00FA6CE1">
        <w:rPr>
          <w:sz w:val="28"/>
          <w:szCs w:val="28"/>
        </w:rPr>
        <w:t xml:space="preserve"> (рішення № 3</w:t>
      </w:r>
      <w:r w:rsidR="00966C5E">
        <w:rPr>
          <w:sz w:val="28"/>
          <w:szCs w:val="28"/>
        </w:rPr>
        <w:t>602</w:t>
      </w:r>
      <w:r w:rsidRPr="00FA6CE1">
        <w:rPr>
          <w:sz w:val="28"/>
          <w:szCs w:val="28"/>
        </w:rPr>
        <w:t xml:space="preserve"> додається).</w:t>
      </w:r>
      <w:r w:rsidRPr="00FA6CE1">
        <w:rPr>
          <w:bCs/>
          <w:sz w:val="28"/>
          <w:szCs w:val="28"/>
        </w:rPr>
        <w:t xml:space="preserve"> </w:t>
      </w:r>
    </w:p>
    <w:p w14:paraId="5A57A339" w14:textId="77777777" w:rsidR="005342C7" w:rsidRDefault="005342C7" w:rsidP="005342C7">
      <w:pPr>
        <w:pStyle w:val="af5"/>
        <w:shd w:val="clear" w:color="auto" w:fill="FFFFFF"/>
        <w:spacing w:before="0" w:beforeAutospacing="0" w:after="0" w:afterAutospacing="0"/>
        <w:jc w:val="both"/>
        <w:textAlignment w:val="baseline"/>
        <w:rPr>
          <w:b/>
          <w:sz w:val="28"/>
          <w:szCs w:val="28"/>
          <w:lang w:val="uk-UA"/>
        </w:rPr>
      </w:pPr>
    </w:p>
    <w:p w14:paraId="30DC12A4" w14:textId="77777777" w:rsidR="00966C5E" w:rsidRPr="006935C6" w:rsidRDefault="00900EBB" w:rsidP="00966C5E">
      <w:pPr>
        <w:autoSpaceDE w:val="0"/>
        <w:jc w:val="both"/>
        <w:rPr>
          <w:rStyle w:val="a6"/>
          <w:b w:val="0"/>
          <w:color w:val="000000"/>
          <w:sz w:val="28"/>
          <w:szCs w:val="28"/>
          <w:bdr w:val="none" w:sz="0" w:space="0" w:color="auto" w:frame="1"/>
          <w:shd w:val="clear" w:color="auto" w:fill="FFFFFF"/>
        </w:rPr>
      </w:pPr>
      <w:r w:rsidRPr="00FA6CE1">
        <w:rPr>
          <w:b/>
          <w:sz w:val="28"/>
          <w:szCs w:val="28"/>
        </w:rPr>
        <w:t xml:space="preserve">11. СЛУХАЛИ: </w:t>
      </w:r>
      <w:r w:rsidR="00966C5E" w:rsidRPr="006935C6">
        <w:rPr>
          <w:rFonts w:eastAsia="Arial Unicode MS"/>
          <w:bCs/>
          <w:color w:val="000000"/>
          <w:sz w:val="28"/>
          <w:szCs w:val="28"/>
          <w:u w:color="000000"/>
          <w:bdr w:val="nil"/>
          <w:lang w:eastAsia="uk-UA"/>
        </w:rPr>
        <w:t>Про включення до переліку земельних ділянок, які підлягають продажу на конкурентних засадах (на земельних торгах у формі електронного аукціону) земельної ділянки та про надання дозволу на виготовлення проекту землеустрою щодо відведення земельної ділянки на вул. Прорізній в м. Дрогобичі.</w:t>
      </w:r>
    </w:p>
    <w:p w14:paraId="455C2675" w14:textId="311553AE" w:rsidR="003332F7" w:rsidRPr="00FA6CE1" w:rsidRDefault="00900EBB" w:rsidP="0093330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4A9E4E0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66C5E">
        <w:rPr>
          <w:sz w:val="28"/>
          <w:szCs w:val="28"/>
        </w:rPr>
        <w:t>3</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3CC7D473"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966C5E">
        <w:rPr>
          <w:sz w:val="28"/>
          <w:szCs w:val="28"/>
        </w:rPr>
        <w:t>3</w:t>
      </w:r>
      <w:r w:rsidRPr="00FA6CE1">
        <w:rPr>
          <w:sz w:val="28"/>
          <w:szCs w:val="28"/>
        </w:rPr>
        <w:t>)</w:t>
      </w:r>
    </w:p>
    <w:p w14:paraId="40EC0749" w14:textId="554CC34B"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933306">
        <w:rPr>
          <w:sz w:val="28"/>
          <w:szCs w:val="28"/>
        </w:rPr>
        <w:t>6</w:t>
      </w:r>
      <w:r w:rsidR="00966C5E">
        <w:rPr>
          <w:sz w:val="28"/>
          <w:szCs w:val="28"/>
        </w:rPr>
        <w:t>03</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933306">
        <w:rPr>
          <w:sz w:val="28"/>
          <w:szCs w:val="28"/>
        </w:rPr>
        <w:t>6</w:t>
      </w:r>
      <w:r w:rsidR="00966C5E">
        <w:rPr>
          <w:sz w:val="28"/>
          <w:szCs w:val="28"/>
        </w:rPr>
        <w:t>03</w:t>
      </w:r>
      <w:r w:rsidRPr="00FA6CE1">
        <w:rPr>
          <w:sz w:val="28"/>
          <w:szCs w:val="28"/>
        </w:rPr>
        <w:t xml:space="preserve"> додається)</w:t>
      </w:r>
    </w:p>
    <w:p w14:paraId="0407F902" w14:textId="77777777" w:rsidR="003332F7" w:rsidRPr="00FA6CE1" w:rsidRDefault="003332F7">
      <w:pPr>
        <w:jc w:val="both"/>
        <w:rPr>
          <w:sz w:val="28"/>
          <w:szCs w:val="28"/>
        </w:rPr>
      </w:pPr>
    </w:p>
    <w:p w14:paraId="010AC96E" w14:textId="15DE2C46" w:rsidR="00966C5E" w:rsidRPr="006935C6" w:rsidRDefault="00900EBB" w:rsidP="00966C5E">
      <w:pPr>
        <w:ind w:right="-1"/>
        <w:jc w:val="both"/>
        <w:rPr>
          <w:sz w:val="28"/>
          <w:szCs w:val="28"/>
        </w:rPr>
      </w:pPr>
      <w:r w:rsidRPr="00FA6CE1">
        <w:rPr>
          <w:b/>
          <w:sz w:val="28"/>
          <w:szCs w:val="28"/>
        </w:rPr>
        <w:t>12. СЛУХАЛИ:</w:t>
      </w:r>
      <w:r w:rsidR="00966C5E" w:rsidRPr="00966C5E">
        <w:rPr>
          <w:sz w:val="28"/>
          <w:szCs w:val="28"/>
        </w:rPr>
        <w:t xml:space="preserve"> </w:t>
      </w:r>
      <w:r w:rsidR="00966C5E" w:rsidRPr="006935C6">
        <w:rPr>
          <w:sz w:val="28"/>
          <w:szCs w:val="28"/>
        </w:rPr>
        <w:t xml:space="preserve">Про  затвердження </w:t>
      </w:r>
      <w:r w:rsidR="00966C5E" w:rsidRPr="00966C5E">
        <w:rPr>
          <w:rStyle w:val="4043"/>
          <w:color w:val="000000"/>
          <w:sz w:val="28"/>
          <w:szCs w:val="28"/>
        </w:rPr>
        <w:t>проекту землеустрою щодо відведення земельної ділянки для</w:t>
      </w:r>
      <w:r w:rsidR="00966C5E" w:rsidRPr="006935C6">
        <w:rPr>
          <w:rStyle w:val="4043"/>
          <w:color w:val="000000"/>
        </w:rPr>
        <w:t xml:space="preserve"> </w:t>
      </w:r>
      <w:r w:rsidR="00966C5E" w:rsidRPr="006935C6">
        <w:rPr>
          <w:sz w:val="28"/>
          <w:szCs w:val="28"/>
        </w:rPr>
        <w:t>розміщення та експлуатації будівель і споруд автомобільного транспорту та дорожнього господарства, площею 0,0465 га, що розташована: Львівська область, місто Дрогобич, вулиця Є. Коновальця, кадастровий номер: 4610600000:01:035:0050,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7113C9CB" w14:textId="05D24916" w:rsidR="003332F7" w:rsidRPr="00FA6CE1" w:rsidRDefault="00900EBB" w:rsidP="00702E10">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6972DA9E" w14:textId="14A6901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966C5E">
        <w:rPr>
          <w:sz w:val="28"/>
          <w:szCs w:val="28"/>
        </w:rPr>
        <w:t>1</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746000E5"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966C5E">
        <w:rPr>
          <w:sz w:val="28"/>
          <w:szCs w:val="28"/>
        </w:rPr>
        <w:t>4</w:t>
      </w:r>
      <w:r w:rsidRPr="00FA6CE1">
        <w:rPr>
          <w:sz w:val="28"/>
          <w:szCs w:val="28"/>
        </w:rPr>
        <w:t>)</w:t>
      </w:r>
    </w:p>
    <w:p w14:paraId="544196EF" w14:textId="61908360"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966C5E">
        <w:rPr>
          <w:sz w:val="28"/>
          <w:szCs w:val="28"/>
        </w:rPr>
        <w:t>604</w:t>
      </w:r>
      <w:r w:rsidRPr="00FA6CE1">
        <w:rPr>
          <w:sz w:val="28"/>
          <w:szCs w:val="28"/>
        </w:rPr>
        <w:t xml:space="preserve"> (рішення № 3</w:t>
      </w:r>
      <w:r w:rsidR="00966C5E">
        <w:rPr>
          <w:sz w:val="28"/>
          <w:szCs w:val="28"/>
        </w:rPr>
        <w:t>604</w:t>
      </w:r>
      <w:r w:rsidRPr="00FA6CE1">
        <w:rPr>
          <w:sz w:val="28"/>
          <w:szCs w:val="28"/>
        </w:rPr>
        <w:t xml:space="preserve"> додається)</w:t>
      </w:r>
      <w:r w:rsidR="00EE3FEC">
        <w:rPr>
          <w:sz w:val="28"/>
          <w:szCs w:val="28"/>
        </w:rPr>
        <w:t>.</w:t>
      </w:r>
    </w:p>
    <w:p w14:paraId="6AEDF385" w14:textId="77777777" w:rsidR="00EE3FEC" w:rsidRDefault="00EE3FEC" w:rsidP="00F81C33">
      <w:pPr>
        <w:ind w:firstLine="708"/>
        <w:jc w:val="both"/>
        <w:rPr>
          <w:bCs/>
          <w:sz w:val="28"/>
        </w:rPr>
      </w:pPr>
    </w:p>
    <w:p w14:paraId="33AD9803" w14:textId="0CC8D086" w:rsidR="00966C5E" w:rsidRPr="006935C6" w:rsidRDefault="00900EBB" w:rsidP="00966C5E">
      <w:pPr>
        <w:ind w:right="-1"/>
        <w:jc w:val="both"/>
        <w:rPr>
          <w:rStyle w:val="a6"/>
          <w:b w:val="0"/>
          <w:color w:val="000000"/>
          <w:sz w:val="28"/>
          <w:szCs w:val="28"/>
          <w:bdr w:val="none" w:sz="0" w:space="0" w:color="auto" w:frame="1"/>
          <w:shd w:val="clear" w:color="auto" w:fill="FFFFFF"/>
        </w:rPr>
      </w:pPr>
      <w:r w:rsidRPr="00FA6CE1">
        <w:rPr>
          <w:b/>
          <w:sz w:val="28"/>
          <w:szCs w:val="28"/>
        </w:rPr>
        <w:t xml:space="preserve">13. СЛУХАЛИ: </w:t>
      </w:r>
      <w:r w:rsidR="00966C5E" w:rsidRPr="006935C6">
        <w:rPr>
          <w:sz w:val="28"/>
          <w:szCs w:val="28"/>
        </w:rPr>
        <w:t xml:space="preserve">Про  затвердження </w:t>
      </w:r>
      <w:r w:rsidR="00966C5E" w:rsidRPr="00966C5E">
        <w:rPr>
          <w:rStyle w:val="4043"/>
          <w:color w:val="000000"/>
          <w:sz w:val="28"/>
          <w:szCs w:val="28"/>
        </w:rPr>
        <w:t xml:space="preserve">проекту землеустрою щодо відведення земельної ділянки для </w:t>
      </w:r>
      <w:r w:rsidR="00966C5E" w:rsidRPr="006935C6">
        <w:rPr>
          <w:sz w:val="28"/>
          <w:szCs w:val="28"/>
        </w:rPr>
        <w:t xml:space="preserve">розміщення та експлуатації будівель і споруд автомобільного транспорту та дорожнього господарства, площею 0,9000 га, що розташована: Львівська область, Дрогобицький район, село </w:t>
      </w:r>
      <w:proofErr w:type="spellStart"/>
      <w:r w:rsidR="00966C5E" w:rsidRPr="006935C6">
        <w:rPr>
          <w:sz w:val="28"/>
          <w:szCs w:val="28"/>
        </w:rPr>
        <w:t>Почаєвичі</w:t>
      </w:r>
      <w:proofErr w:type="spellEnd"/>
      <w:r w:rsidR="00966C5E" w:rsidRPr="006935C6">
        <w:rPr>
          <w:sz w:val="28"/>
          <w:szCs w:val="28"/>
        </w:rPr>
        <w:t>, кадастровий номер: 4610600000:01:073:0125,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966C5E" w:rsidRPr="006935C6">
        <w:rPr>
          <w:rStyle w:val="a6"/>
          <w:color w:val="000000"/>
          <w:sz w:val="28"/>
          <w:szCs w:val="28"/>
          <w:bdr w:val="none" w:sz="0" w:space="0" w:color="auto" w:frame="1"/>
          <w:shd w:val="clear" w:color="auto" w:fill="FFFFFF"/>
        </w:rPr>
        <w:t xml:space="preserve">. </w:t>
      </w:r>
    </w:p>
    <w:p w14:paraId="372DB338" w14:textId="77777777" w:rsidR="00966C5E" w:rsidRPr="00FA6CE1" w:rsidRDefault="00966C5E" w:rsidP="00966C5E">
      <w:pPr>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 та в цілому.</w:t>
      </w:r>
    </w:p>
    <w:p w14:paraId="6F414A93" w14:textId="7E788779" w:rsidR="00966C5E" w:rsidRPr="00FA6CE1" w:rsidRDefault="00966C5E" w:rsidP="00966C5E">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2</w:t>
      </w:r>
    </w:p>
    <w:p w14:paraId="36D6E46F"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D065A0D" w14:textId="77777777" w:rsidR="00966C5E" w:rsidRPr="00FA6CE1" w:rsidRDefault="00966C5E" w:rsidP="00966C5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7B99BDC" w14:textId="1459BF7A" w:rsidR="00966C5E" w:rsidRPr="00FA6CE1" w:rsidRDefault="00966C5E" w:rsidP="00966C5E">
      <w:pPr>
        <w:tabs>
          <w:tab w:val="left" w:pos="0"/>
        </w:tabs>
        <w:jc w:val="both"/>
        <w:rPr>
          <w:sz w:val="28"/>
          <w:szCs w:val="28"/>
        </w:rPr>
      </w:pPr>
      <w:r w:rsidRPr="00FA6CE1">
        <w:rPr>
          <w:sz w:val="28"/>
          <w:szCs w:val="28"/>
        </w:rPr>
        <w:t>(результати поіменного голосування додаються № 2</w:t>
      </w:r>
      <w:r>
        <w:rPr>
          <w:sz w:val="28"/>
          <w:szCs w:val="28"/>
        </w:rPr>
        <w:t>5</w:t>
      </w:r>
      <w:r w:rsidRPr="00FA6CE1">
        <w:rPr>
          <w:sz w:val="28"/>
          <w:szCs w:val="28"/>
        </w:rPr>
        <w:t>)</w:t>
      </w:r>
    </w:p>
    <w:p w14:paraId="169D1992" w14:textId="1BC20AAD" w:rsidR="00966C5E" w:rsidRDefault="00966C5E" w:rsidP="00966C5E">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605</w:t>
      </w:r>
      <w:r w:rsidRPr="00FA6CE1">
        <w:rPr>
          <w:sz w:val="28"/>
          <w:szCs w:val="28"/>
        </w:rPr>
        <w:t xml:space="preserve"> (рішення № 3</w:t>
      </w:r>
      <w:r>
        <w:rPr>
          <w:sz w:val="28"/>
          <w:szCs w:val="28"/>
        </w:rPr>
        <w:t>605</w:t>
      </w:r>
      <w:r w:rsidRPr="00FA6CE1">
        <w:rPr>
          <w:sz w:val="28"/>
          <w:szCs w:val="28"/>
        </w:rPr>
        <w:t xml:space="preserve"> додається)</w:t>
      </w:r>
    </w:p>
    <w:p w14:paraId="4115F5C9" w14:textId="77777777" w:rsidR="00966C5E" w:rsidRDefault="00966C5E" w:rsidP="00A01226">
      <w:pPr>
        <w:jc w:val="both"/>
        <w:rPr>
          <w:sz w:val="28"/>
          <w:szCs w:val="28"/>
        </w:rPr>
      </w:pPr>
    </w:p>
    <w:p w14:paraId="75384390" w14:textId="0282F571" w:rsidR="00EE3FEC" w:rsidRPr="00EE3FEC" w:rsidRDefault="00EE3FEC" w:rsidP="00A01226">
      <w:pPr>
        <w:jc w:val="both"/>
        <w:rPr>
          <w:b/>
          <w:i/>
          <w:color w:val="000000" w:themeColor="text1"/>
          <w:sz w:val="28"/>
          <w:szCs w:val="28"/>
        </w:rPr>
      </w:pPr>
      <w:r w:rsidRPr="00EE3FEC">
        <w:rPr>
          <w:b/>
          <w:color w:val="000000" w:themeColor="text1"/>
          <w:sz w:val="28"/>
          <w:szCs w:val="28"/>
        </w:rPr>
        <w:t xml:space="preserve">                              </w:t>
      </w:r>
    </w:p>
    <w:p w14:paraId="543F4673" w14:textId="7FCDF467" w:rsidR="00E3255D" w:rsidRPr="00FA6CE1" w:rsidRDefault="007A1959" w:rsidP="002A5AE3">
      <w:pPr>
        <w:tabs>
          <w:tab w:val="left" w:pos="0"/>
        </w:tabs>
        <w:jc w:val="both"/>
        <w:rPr>
          <w:sz w:val="28"/>
          <w:szCs w:val="28"/>
        </w:rPr>
      </w:pPr>
      <w:r w:rsidRPr="00FA6CE1">
        <w:rPr>
          <w:sz w:val="28"/>
          <w:szCs w:val="28"/>
        </w:rPr>
        <w:tab/>
      </w:r>
    </w:p>
    <w:p w14:paraId="4392423F" w14:textId="0090F623"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2B77B9C0" w14:textId="0E268CA0" w:rsidR="00A96A40" w:rsidRPr="00FA6CE1" w:rsidRDefault="00900EBB" w:rsidP="002A5AE3">
      <w:pPr>
        <w:jc w:val="both"/>
        <w:rPr>
          <w:b/>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966C5E">
        <w:rPr>
          <w:b/>
          <w:bCs/>
          <w:sz w:val="28"/>
          <w:szCs w:val="28"/>
        </w:rPr>
        <w:t>Наталія МИЧУДА</w:t>
      </w: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6EED"/>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F0326"/>
    <w:rsid w:val="000F03C6"/>
    <w:rsid w:val="000F1186"/>
    <w:rsid w:val="000F1D1D"/>
    <w:rsid w:val="000F31B6"/>
    <w:rsid w:val="000F41B3"/>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D37"/>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1F71"/>
    <w:rsid w:val="001722B7"/>
    <w:rsid w:val="001734AB"/>
    <w:rsid w:val="00173812"/>
    <w:rsid w:val="00173F0B"/>
    <w:rsid w:val="00173F59"/>
    <w:rsid w:val="001742DA"/>
    <w:rsid w:val="001765B3"/>
    <w:rsid w:val="00176F09"/>
    <w:rsid w:val="00177815"/>
    <w:rsid w:val="00177943"/>
    <w:rsid w:val="00180046"/>
    <w:rsid w:val="00180810"/>
    <w:rsid w:val="00183432"/>
    <w:rsid w:val="001838BA"/>
    <w:rsid w:val="00183D73"/>
    <w:rsid w:val="001846F3"/>
    <w:rsid w:val="00184BC0"/>
    <w:rsid w:val="00184C58"/>
    <w:rsid w:val="00184E3E"/>
    <w:rsid w:val="001851CD"/>
    <w:rsid w:val="00185BAC"/>
    <w:rsid w:val="00186764"/>
    <w:rsid w:val="0018710B"/>
    <w:rsid w:val="00187806"/>
    <w:rsid w:val="00190033"/>
    <w:rsid w:val="00190042"/>
    <w:rsid w:val="00190C56"/>
    <w:rsid w:val="001913A1"/>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193"/>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088A"/>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4F19"/>
    <w:rsid w:val="002A5214"/>
    <w:rsid w:val="002A5AE3"/>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1FF6"/>
    <w:rsid w:val="002D2B55"/>
    <w:rsid w:val="002D3129"/>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5A8"/>
    <w:rsid w:val="003579DE"/>
    <w:rsid w:val="003600CD"/>
    <w:rsid w:val="00360DDA"/>
    <w:rsid w:val="003613BB"/>
    <w:rsid w:val="003614F2"/>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CEE"/>
    <w:rsid w:val="003A5AE4"/>
    <w:rsid w:val="003A610C"/>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9C9"/>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0E1"/>
    <w:rsid w:val="004224AB"/>
    <w:rsid w:val="004234D6"/>
    <w:rsid w:val="00423D97"/>
    <w:rsid w:val="00423F4C"/>
    <w:rsid w:val="0042402D"/>
    <w:rsid w:val="004242D9"/>
    <w:rsid w:val="00424605"/>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500FCD"/>
    <w:rsid w:val="00501099"/>
    <w:rsid w:val="00501F59"/>
    <w:rsid w:val="00502B34"/>
    <w:rsid w:val="005031BC"/>
    <w:rsid w:val="005065E4"/>
    <w:rsid w:val="00506C9A"/>
    <w:rsid w:val="0050744F"/>
    <w:rsid w:val="0050766F"/>
    <w:rsid w:val="005109F0"/>
    <w:rsid w:val="00511D19"/>
    <w:rsid w:val="00512680"/>
    <w:rsid w:val="00513733"/>
    <w:rsid w:val="00513CB3"/>
    <w:rsid w:val="00515F41"/>
    <w:rsid w:val="00516305"/>
    <w:rsid w:val="00516FD5"/>
    <w:rsid w:val="00517182"/>
    <w:rsid w:val="005172AF"/>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27FD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048"/>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4E9A"/>
    <w:rsid w:val="00615A25"/>
    <w:rsid w:val="006160C9"/>
    <w:rsid w:val="00616280"/>
    <w:rsid w:val="006171A9"/>
    <w:rsid w:val="006173E6"/>
    <w:rsid w:val="00621C9E"/>
    <w:rsid w:val="00621CF2"/>
    <w:rsid w:val="00622543"/>
    <w:rsid w:val="00623197"/>
    <w:rsid w:val="006233AB"/>
    <w:rsid w:val="00623BC0"/>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441"/>
    <w:rsid w:val="006B1552"/>
    <w:rsid w:val="006B18C6"/>
    <w:rsid w:val="006B31B8"/>
    <w:rsid w:val="006B4A3F"/>
    <w:rsid w:val="006B518C"/>
    <w:rsid w:val="006B66AF"/>
    <w:rsid w:val="006B697D"/>
    <w:rsid w:val="006B6B64"/>
    <w:rsid w:val="006B72B1"/>
    <w:rsid w:val="006B7D7D"/>
    <w:rsid w:val="006C07F8"/>
    <w:rsid w:val="006C0E3D"/>
    <w:rsid w:val="006C0F0A"/>
    <w:rsid w:val="006C1007"/>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81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1FB"/>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1D3B"/>
    <w:rsid w:val="00751FC5"/>
    <w:rsid w:val="0075250E"/>
    <w:rsid w:val="00752807"/>
    <w:rsid w:val="00753007"/>
    <w:rsid w:val="00753713"/>
    <w:rsid w:val="007541CC"/>
    <w:rsid w:val="00754421"/>
    <w:rsid w:val="00755A3A"/>
    <w:rsid w:val="00755FFC"/>
    <w:rsid w:val="00756FAE"/>
    <w:rsid w:val="0075723C"/>
    <w:rsid w:val="007603CF"/>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87F79"/>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F31"/>
    <w:rsid w:val="008B0558"/>
    <w:rsid w:val="008B0791"/>
    <w:rsid w:val="008B09B7"/>
    <w:rsid w:val="008B1A48"/>
    <w:rsid w:val="008B1E39"/>
    <w:rsid w:val="008B3557"/>
    <w:rsid w:val="008B3A15"/>
    <w:rsid w:val="008B49D1"/>
    <w:rsid w:val="008B4FBD"/>
    <w:rsid w:val="008B516D"/>
    <w:rsid w:val="008B56CA"/>
    <w:rsid w:val="008B6450"/>
    <w:rsid w:val="008B674E"/>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2CF1"/>
    <w:rsid w:val="00963295"/>
    <w:rsid w:val="00963B7A"/>
    <w:rsid w:val="009644B9"/>
    <w:rsid w:val="0096607A"/>
    <w:rsid w:val="0096610D"/>
    <w:rsid w:val="00966371"/>
    <w:rsid w:val="00966C5E"/>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A7CF9"/>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552C"/>
    <w:rsid w:val="00A37812"/>
    <w:rsid w:val="00A4050E"/>
    <w:rsid w:val="00A414D8"/>
    <w:rsid w:val="00A41D59"/>
    <w:rsid w:val="00A43597"/>
    <w:rsid w:val="00A43810"/>
    <w:rsid w:val="00A443EA"/>
    <w:rsid w:val="00A448C3"/>
    <w:rsid w:val="00A44923"/>
    <w:rsid w:val="00A44F30"/>
    <w:rsid w:val="00A46307"/>
    <w:rsid w:val="00A473BB"/>
    <w:rsid w:val="00A509D0"/>
    <w:rsid w:val="00A50FE0"/>
    <w:rsid w:val="00A511A6"/>
    <w:rsid w:val="00A5126B"/>
    <w:rsid w:val="00A517B5"/>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4CF"/>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F23"/>
    <w:rsid w:val="00AE35D8"/>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61F7"/>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A9B"/>
    <w:rsid w:val="00B66F95"/>
    <w:rsid w:val="00B70AB6"/>
    <w:rsid w:val="00B7186F"/>
    <w:rsid w:val="00B72B13"/>
    <w:rsid w:val="00B75F0C"/>
    <w:rsid w:val="00B76042"/>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17F17"/>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1DDC"/>
    <w:rsid w:val="00E02386"/>
    <w:rsid w:val="00E02EE9"/>
    <w:rsid w:val="00E05381"/>
    <w:rsid w:val="00E06D1B"/>
    <w:rsid w:val="00E06F28"/>
    <w:rsid w:val="00E1099B"/>
    <w:rsid w:val="00E117F1"/>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40B0A"/>
    <w:rsid w:val="00E41808"/>
    <w:rsid w:val="00E429B1"/>
    <w:rsid w:val="00E43CFA"/>
    <w:rsid w:val="00E447EF"/>
    <w:rsid w:val="00E44B24"/>
    <w:rsid w:val="00E45590"/>
    <w:rsid w:val="00E45A40"/>
    <w:rsid w:val="00E505FD"/>
    <w:rsid w:val="00E50622"/>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4F1"/>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5C4F"/>
    <w:rsid w:val="00F161C8"/>
    <w:rsid w:val="00F170C1"/>
    <w:rsid w:val="00F17A09"/>
    <w:rsid w:val="00F17BEA"/>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BDDEBE1-5794-4EF2-BC99-824C9370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B9AC7-4932-446F-AA2C-A686D6C8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6151</TotalTime>
  <Pages>7</Pages>
  <Words>7271</Words>
  <Characters>4146</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2</cp:revision>
  <cp:lastPrinted>2025-11-07T08:20:00Z</cp:lastPrinted>
  <dcterms:created xsi:type="dcterms:W3CDTF">2021-04-26T11:55:00Z</dcterms:created>
  <dcterms:modified xsi:type="dcterms:W3CDTF">2025-11-07T08:21:00Z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