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77777777" w:rsidR="00844961" w:rsidRPr="000821F1" w:rsidRDefault="00844961" w:rsidP="00FA2490">
      <w:pPr>
        <w:spacing w:after="0" w:line="240" w:lineRule="auto"/>
        <w:jc w:val="right"/>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Додаток</w:t>
      </w:r>
    </w:p>
    <w:p w14:paraId="3344D193" w14:textId="77777777" w:rsidR="00844961" w:rsidRPr="000821F1" w:rsidRDefault="00844961" w:rsidP="00FA2490">
      <w:pPr>
        <w:spacing w:after="0" w:line="240" w:lineRule="auto"/>
        <w:jc w:val="right"/>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 xml:space="preserve"> до розпорядження міського голови</w:t>
      </w:r>
    </w:p>
    <w:p w14:paraId="54C921A8" w14:textId="227F2ED6" w:rsidR="00844961" w:rsidRPr="000A105A" w:rsidRDefault="00844961" w:rsidP="00FA2490">
      <w:pPr>
        <w:spacing w:after="0" w:line="240" w:lineRule="auto"/>
        <w:jc w:val="right"/>
        <w:rPr>
          <w:rFonts w:ascii="Times New Roman" w:hAnsi="Times New Roman" w:cs="Times New Roman"/>
          <w:b/>
          <w:color w:val="000000" w:themeColor="text1"/>
          <w:sz w:val="28"/>
          <w:szCs w:val="28"/>
          <w:u w:val="single"/>
        </w:rPr>
      </w:pPr>
      <w:r w:rsidRPr="000A105A">
        <w:rPr>
          <w:rFonts w:ascii="Times New Roman" w:hAnsi="Times New Roman" w:cs="Times New Roman"/>
          <w:b/>
          <w:color w:val="000000" w:themeColor="text1"/>
          <w:sz w:val="28"/>
          <w:szCs w:val="28"/>
          <w:u w:val="single"/>
        </w:rPr>
        <w:t xml:space="preserve">від </w:t>
      </w:r>
      <w:r w:rsidR="000A105A" w:rsidRPr="000A105A">
        <w:rPr>
          <w:rFonts w:ascii="Times New Roman" w:hAnsi="Times New Roman" w:cs="Times New Roman"/>
          <w:b/>
          <w:color w:val="000000" w:themeColor="text1"/>
          <w:sz w:val="28"/>
          <w:szCs w:val="28"/>
          <w:u w:val="single"/>
        </w:rPr>
        <w:t xml:space="preserve">4 березня </w:t>
      </w:r>
      <w:r w:rsidRPr="000A105A">
        <w:rPr>
          <w:rFonts w:ascii="Times New Roman" w:hAnsi="Times New Roman" w:cs="Times New Roman"/>
          <w:b/>
          <w:color w:val="000000" w:themeColor="text1"/>
          <w:sz w:val="28"/>
          <w:szCs w:val="28"/>
          <w:u w:val="single"/>
        </w:rPr>
        <w:t>2026 року №</w:t>
      </w:r>
      <w:r w:rsidR="000A105A" w:rsidRPr="000A105A">
        <w:rPr>
          <w:rFonts w:ascii="Times New Roman" w:hAnsi="Times New Roman" w:cs="Times New Roman"/>
          <w:b/>
          <w:color w:val="000000" w:themeColor="text1"/>
          <w:sz w:val="28"/>
          <w:szCs w:val="28"/>
          <w:u w:val="single"/>
        </w:rPr>
        <w:t>200-р</w:t>
      </w:r>
    </w:p>
    <w:p w14:paraId="598BA166" w14:textId="77777777" w:rsidR="00844961" w:rsidRPr="000821F1" w:rsidRDefault="00844961" w:rsidP="00FA2490">
      <w:pPr>
        <w:spacing w:after="0" w:line="240" w:lineRule="auto"/>
        <w:jc w:val="center"/>
        <w:rPr>
          <w:rFonts w:ascii="Times New Roman" w:hAnsi="Times New Roman" w:cs="Times New Roman"/>
          <w:b/>
          <w:bCs/>
          <w:color w:val="000000" w:themeColor="text1"/>
          <w:sz w:val="28"/>
          <w:szCs w:val="28"/>
        </w:rPr>
      </w:pPr>
    </w:p>
    <w:p w14:paraId="35A9E62C" w14:textId="77777777" w:rsidR="00665CB8" w:rsidRPr="000821F1" w:rsidRDefault="00665CB8" w:rsidP="00FA2490">
      <w:pPr>
        <w:spacing w:after="0" w:line="240" w:lineRule="auto"/>
        <w:ind w:left="-142" w:right="-269"/>
        <w:jc w:val="center"/>
        <w:rPr>
          <w:rFonts w:ascii="Times New Roman" w:hAnsi="Times New Roman" w:cs="Times New Roman"/>
          <w:b/>
          <w:bCs/>
          <w:color w:val="000000" w:themeColor="text1"/>
          <w:sz w:val="28"/>
          <w:szCs w:val="28"/>
        </w:rPr>
      </w:pPr>
    </w:p>
    <w:p w14:paraId="6F438D4C" w14:textId="77777777" w:rsidR="00CB77F8" w:rsidRPr="000821F1" w:rsidRDefault="00CB77F8" w:rsidP="00FA2490">
      <w:pPr>
        <w:spacing w:after="0" w:line="240" w:lineRule="auto"/>
        <w:ind w:left="-142" w:right="-269"/>
        <w:jc w:val="center"/>
        <w:rPr>
          <w:rFonts w:ascii="Times New Roman" w:hAnsi="Times New Roman" w:cs="Times New Roman"/>
          <w:b/>
          <w:bCs/>
          <w:color w:val="000000" w:themeColor="text1"/>
          <w:sz w:val="28"/>
          <w:szCs w:val="28"/>
        </w:rPr>
      </w:pPr>
    </w:p>
    <w:p w14:paraId="0C63DA6D" w14:textId="42914187" w:rsidR="00844961" w:rsidRPr="000821F1" w:rsidRDefault="00844961" w:rsidP="00FA2490">
      <w:pPr>
        <w:spacing w:after="0" w:line="240" w:lineRule="auto"/>
        <w:ind w:left="-142" w:right="-269"/>
        <w:jc w:val="center"/>
        <w:rPr>
          <w:rFonts w:ascii="Times New Roman" w:hAnsi="Times New Roman" w:cs="Times New Roman"/>
          <w:b/>
          <w:bCs/>
          <w:color w:val="000000" w:themeColor="text1"/>
          <w:sz w:val="28"/>
          <w:szCs w:val="28"/>
        </w:rPr>
      </w:pPr>
      <w:r w:rsidRPr="000821F1">
        <w:rPr>
          <w:rFonts w:ascii="Times New Roman" w:hAnsi="Times New Roman" w:cs="Times New Roman"/>
          <w:b/>
          <w:bCs/>
          <w:color w:val="000000" w:themeColor="text1"/>
          <w:sz w:val="28"/>
          <w:szCs w:val="28"/>
        </w:rPr>
        <w:t>ОБҐРУНТУВАННЯ ПІДСТАВИ</w:t>
      </w:r>
    </w:p>
    <w:p w14:paraId="4DB1B002" w14:textId="0FEE5C52" w:rsidR="001D492A" w:rsidRPr="000821F1" w:rsidRDefault="00844961" w:rsidP="00804F11">
      <w:pPr>
        <w:pStyle w:val="af1"/>
        <w:jc w:val="center"/>
        <w:rPr>
          <w:rFonts w:ascii="Times New Roman" w:hAnsi="Times New Roman" w:cs="Times New Roman"/>
          <w:i/>
          <w:color w:val="000000" w:themeColor="text1"/>
          <w:sz w:val="28"/>
          <w:szCs w:val="28"/>
          <w:highlight w:val="yellow"/>
          <w:lang w:val="en-US"/>
        </w:rPr>
      </w:pPr>
      <w:r w:rsidRPr="000821F1">
        <w:rPr>
          <w:rFonts w:ascii="Times New Roman" w:hAnsi="Times New Roman" w:cs="Times New Roman"/>
          <w:i/>
          <w:color w:val="000000" w:themeColor="text1"/>
          <w:sz w:val="28"/>
          <w:szCs w:val="28"/>
        </w:rPr>
        <w:t>для здійснення закупівлі</w:t>
      </w:r>
      <w:r w:rsidR="00772EBC" w:rsidRPr="000821F1">
        <w:rPr>
          <w:rFonts w:ascii="Times New Roman" w:hAnsi="Times New Roman" w:cs="Times New Roman"/>
          <w:i/>
          <w:color w:val="000000" w:themeColor="text1"/>
          <w:sz w:val="28"/>
          <w:szCs w:val="28"/>
        </w:rPr>
        <w:t xml:space="preserve"> електричної енергії  </w:t>
      </w:r>
    </w:p>
    <w:p w14:paraId="190F3B37" w14:textId="25502D80" w:rsidR="00FA2490" w:rsidRPr="000821F1" w:rsidRDefault="00BA4AF9" w:rsidP="001D492A">
      <w:pPr>
        <w:pStyle w:val="af1"/>
        <w:jc w:val="center"/>
        <w:rPr>
          <w:rStyle w:val="20"/>
          <w:rFonts w:ascii="Times New Roman" w:hAnsi="Times New Roman" w:cs="Times New Roman"/>
          <w:i/>
          <w:color w:val="000000" w:themeColor="text1"/>
          <w:sz w:val="28"/>
          <w:szCs w:val="28"/>
        </w:rPr>
      </w:pPr>
      <w:r w:rsidRPr="000821F1">
        <w:rPr>
          <w:rStyle w:val="20"/>
          <w:rFonts w:ascii="Times New Roman" w:hAnsi="Times New Roman" w:cs="Times New Roman"/>
          <w:i/>
          <w:color w:val="000000" w:themeColor="text1"/>
          <w:sz w:val="28"/>
          <w:szCs w:val="28"/>
        </w:rPr>
        <w:t xml:space="preserve">(код </w:t>
      </w:r>
      <w:r w:rsidR="00804F11" w:rsidRPr="000821F1">
        <w:rPr>
          <w:rStyle w:val="20"/>
          <w:rFonts w:ascii="Times New Roman" w:hAnsi="Times New Roman" w:cs="Times New Roman"/>
          <w:i/>
          <w:color w:val="000000" w:themeColor="text1"/>
          <w:sz w:val="28"/>
          <w:szCs w:val="28"/>
        </w:rPr>
        <w:t xml:space="preserve">ДК </w:t>
      </w:r>
      <w:r w:rsidR="00772EBC" w:rsidRPr="000821F1">
        <w:rPr>
          <w:rFonts w:ascii="Times New Roman" w:hAnsi="Times New Roman" w:cs="Times New Roman"/>
          <w:i/>
          <w:color w:val="000000" w:themeColor="text1"/>
          <w:sz w:val="28"/>
          <w:szCs w:val="28"/>
        </w:rPr>
        <w:t>021:2015 09310000-5 Електрична енергія</w:t>
      </w:r>
      <w:r w:rsidRPr="000821F1">
        <w:rPr>
          <w:rStyle w:val="20"/>
          <w:rFonts w:ascii="Times New Roman" w:hAnsi="Times New Roman" w:cs="Times New Roman"/>
          <w:i/>
          <w:color w:val="000000" w:themeColor="text1"/>
          <w:sz w:val="28"/>
          <w:szCs w:val="28"/>
        </w:rPr>
        <w:t>)</w:t>
      </w:r>
    </w:p>
    <w:p w14:paraId="420EB90F" w14:textId="0852D417" w:rsidR="00665CB8" w:rsidRPr="000821F1" w:rsidRDefault="00665CB8" w:rsidP="001D492A">
      <w:pPr>
        <w:spacing w:after="0" w:line="240" w:lineRule="auto"/>
        <w:jc w:val="center"/>
        <w:rPr>
          <w:rFonts w:ascii="Times New Roman" w:hAnsi="Times New Roman" w:cs="Times New Roman"/>
          <w:b/>
          <w:bCs/>
          <w:i/>
          <w:color w:val="000000" w:themeColor="text1"/>
          <w:sz w:val="28"/>
          <w:szCs w:val="28"/>
        </w:rPr>
      </w:pPr>
      <w:r w:rsidRPr="000821F1">
        <w:rPr>
          <w:rFonts w:ascii="Times New Roman" w:hAnsi="Times New Roman" w:cs="Times New Roman"/>
          <w:bCs/>
          <w:i/>
          <w:color w:val="000000" w:themeColor="text1"/>
          <w:sz w:val="28"/>
          <w:szCs w:val="28"/>
        </w:rPr>
        <w:t>без застосування відкритих торгів та/або електронного</w:t>
      </w:r>
      <w:r w:rsidR="003B192D" w:rsidRPr="000821F1">
        <w:rPr>
          <w:rFonts w:ascii="Times New Roman" w:hAnsi="Times New Roman" w:cs="Times New Roman"/>
          <w:bCs/>
          <w:i/>
          <w:color w:val="000000" w:themeColor="text1"/>
          <w:sz w:val="28"/>
          <w:szCs w:val="28"/>
        </w:rPr>
        <w:t xml:space="preserve"> </w:t>
      </w:r>
      <w:r w:rsidRPr="000821F1">
        <w:rPr>
          <w:rFonts w:ascii="Times New Roman" w:hAnsi="Times New Roman" w:cs="Times New Roman"/>
          <w:bCs/>
          <w:i/>
          <w:color w:val="000000" w:themeColor="text1"/>
          <w:sz w:val="28"/>
          <w:szCs w:val="28"/>
        </w:rPr>
        <w:t>каталогу</w:t>
      </w:r>
      <w:r w:rsidR="00E41F0F" w:rsidRPr="000821F1">
        <w:rPr>
          <w:rFonts w:ascii="Times New Roman" w:hAnsi="Times New Roman" w:cs="Times New Roman"/>
          <w:bCs/>
          <w:i/>
          <w:color w:val="000000" w:themeColor="text1"/>
          <w:sz w:val="28"/>
          <w:szCs w:val="28"/>
        </w:rPr>
        <w:t xml:space="preserve"> </w:t>
      </w:r>
      <w:r w:rsidRPr="000821F1">
        <w:rPr>
          <w:rFonts w:ascii="Times New Roman" w:hAnsi="Times New Roman" w:cs="Times New Roman"/>
          <w:bCs/>
          <w:i/>
          <w:color w:val="000000" w:themeColor="text1"/>
          <w:sz w:val="28"/>
          <w:szCs w:val="28"/>
        </w:rPr>
        <w:t xml:space="preserve">відповідно </w:t>
      </w:r>
      <w:r w:rsidRPr="000821F1">
        <w:rPr>
          <w:rFonts w:ascii="Times New Roman" w:hAnsi="Times New Roman" w:cs="Times New Roman"/>
          <w:b/>
          <w:bCs/>
          <w:i/>
          <w:color w:val="000000" w:themeColor="text1"/>
          <w:sz w:val="28"/>
          <w:szCs w:val="28"/>
        </w:rPr>
        <w:t>до пп. 5 п. 13</w:t>
      </w:r>
      <w:r w:rsidRPr="000821F1">
        <w:rPr>
          <w:rFonts w:ascii="Times New Roman" w:hAnsi="Times New Roman" w:cs="Times New Roman"/>
          <w:bCs/>
          <w:i/>
          <w:color w:val="000000" w:themeColor="text1"/>
          <w:sz w:val="28"/>
          <w:szCs w:val="28"/>
        </w:rPr>
        <w:t xml:space="preserve"> </w:t>
      </w:r>
      <w:r w:rsidRPr="000821F1">
        <w:rPr>
          <w:rFonts w:ascii="Times New Roman" w:hAnsi="Times New Roman" w:cs="Times New Roman"/>
          <w:b/>
          <w:bCs/>
          <w:i/>
          <w:color w:val="000000" w:themeColor="text1"/>
          <w:sz w:val="28"/>
          <w:szCs w:val="28"/>
        </w:rPr>
        <w:t>Особливостей здійснення публічних закупівель товарів,</w:t>
      </w:r>
      <w:r w:rsidR="00253B7C" w:rsidRPr="000821F1">
        <w:rPr>
          <w:rFonts w:ascii="Times New Roman" w:hAnsi="Times New Roman" w:cs="Times New Roman"/>
          <w:b/>
          <w:bCs/>
          <w:i/>
          <w:color w:val="000000" w:themeColor="text1"/>
          <w:sz w:val="28"/>
          <w:szCs w:val="28"/>
        </w:rPr>
        <w:t xml:space="preserve"> </w:t>
      </w:r>
      <w:r w:rsidRPr="000821F1">
        <w:rPr>
          <w:rFonts w:ascii="Times New Roman" w:hAnsi="Times New Roman" w:cs="Times New Roman"/>
          <w:b/>
          <w:bCs/>
          <w:i/>
          <w:color w:val="000000" w:themeColor="text1"/>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 (далі — Особливості)</w:t>
      </w:r>
    </w:p>
    <w:p w14:paraId="6A7DFFC3" w14:textId="77777777" w:rsidR="00115671" w:rsidRPr="000821F1" w:rsidRDefault="00115671" w:rsidP="00115671">
      <w:pPr>
        <w:spacing w:after="0" w:line="240" w:lineRule="auto"/>
        <w:jc w:val="center"/>
        <w:rPr>
          <w:rFonts w:ascii="Times New Roman" w:hAnsi="Times New Roman" w:cs="Times New Roman"/>
          <w:b/>
          <w:bCs/>
          <w:i/>
          <w:color w:val="000000" w:themeColor="text1"/>
          <w:sz w:val="28"/>
          <w:szCs w:val="28"/>
        </w:rPr>
      </w:pPr>
      <w:r w:rsidRPr="000821F1">
        <w:rPr>
          <w:rFonts w:ascii="Times New Roman" w:hAnsi="Times New Roman" w:cs="Times New Roman"/>
          <w:b/>
          <w:bCs/>
          <w:i/>
          <w:color w:val="000000" w:themeColor="text1"/>
          <w:sz w:val="28"/>
          <w:szCs w:val="28"/>
        </w:rPr>
        <w:t xml:space="preserve">(укладення договору про закупівлю з постачальником універсальної </w:t>
      </w:r>
    </w:p>
    <w:p w14:paraId="03C33087" w14:textId="3FC2930E" w:rsidR="00115671" w:rsidRPr="000821F1" w:rsidRDefault="00115671" w:rsidP="00115671">
      <w:pPr>
        <w:spacing w:after="0" w:line="240" w:lineRule="auto"/>
        <w:jc w:val="center"/>
        <w:rPr>
          <w:rFonts w:ascii="Times New Roman" w:hAnsi="Times New Roman" w:cs="Times New Roman"/>
          <w:b/>
          <w:bCs/>
          <w:i/>
          <w:color w:val="000000" w:themeColor="text1"/>
          <w:sz w:val="28"/>
          <w:szCs w:val="28"/>
        </w:rPr>
      </w:pPr>
      <w:r w:rsidRPr="000821F1">
        <w:rPr>
          <w:rFonts w:ascii="Times New Roman" w:hAnsi="Times New Roman" w:cs="Times New Roman"/>
          <w:b/>
          <w:bCs/>
          <w:i/>
          <w:color w:val="000000" w:themeColor="text1"/>
          <w:sz w:val="28"/>
          <w:szCs w:val="28"/>
        </w:rPr>
        <w:t>послуги на постачання електричної енергії</w:t>
      </w:r>
      <w:r w:rsidR="002576BF" w:rsidRPr="000821F1">
        <w:rPr>
          <w:rFonts w:ascii="Times New Roman" w:hAnsi="Times New Roman" w:cs="Times New Roman"/>
          <w:b/>
          <w:bCs/>
          <w:i/>
          <w:color w:val="000000" w:themeColor="text1"/>
          <w:sz w:val="28"/>
          <w:szCs w:val="28"/>
        </w:rPr>
        <w:t>)</w:t>
      </w:r>
    </w:p>
    <w:p w14:paraId="1FC1156D" w14:textId="77777777" w:rsidR="00665CB8" w:rsidRPr="000821F1" w:rsidRDefault="00665CB8" w:rsidP="00FA2490">
      <w:pPr>
        <w:spacing w:after="0" w:line="240" w:lineRule="auto"/>
        <w:jc w:val="center"/>
        <w:rPr>
          <w:rFonts w:ascii="Times New Roman" w:hAnsi="Times New Roman" w:cs="Times New Roman"/>
          <w:b/>
          <w:bCs/>
          <w:color w:val="000000" w:themeColor="text1"/>
          <w:sz w:val="28"/>
          <w:szCs w:val="28"/>
        </w:rPr>
      </w:pPr>
    </w:p>
    <w:p w14:paraId="442E6467" w14:textId="3DDBD5E7" w:rsidR="000D0D92" w:rsidRPr="000821F1" w:rsidRDefault="00844961" w:rsidP="00665CB8">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b/>
          <w:bCs/>
          <w:color w:val="000000" w:themeColor="text1"/>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0821F1">
        <w:rPr>
          <w:rFonts w:ascii="Times New Roman" w:hAnsi="Times New Roman" w:cs="Times New Roman"/>
          <w:color w:val="000000" w:themeColor="text1"/>
          <w:sz w:val="28"/>
          <w:szCs w:val="28"/>
        </w:rPr>
        <w:t xml:space="preserve"> Виконавчий комітет Дрогобицької міської ради, код </w:t>
      </w:r>
      <w:r w:rsidR="00665CB8" w:rsidRPr="000821F1">
        <w:rPr>
          <w:rFonts w:ascii="Times New Roman" w:hAnsi="Times New Roman" w:cs="Times New Roman"/>
          <w:color w:val="000000" w:themeColor="text1"/>
          <w:sz w:val="28"/>
          <w:szCs w:val="28"/>
        </w:rPr>
        <w:t xml:space="preserve">ЄДРПОУ </w:t>
      </w:r>
      <w:r w:rsidRPr="000821F1">
        <w:rPr>
          <w:rFonts w:ascii="Times New Roman" w:hAnsi="Times New Roman" w:cs="Times New Roman"/>
          <w:color w:val="000000" w:themeColor="text1"/>
          <w:sz w:val="28"/>
          <w:szCs w:val="28"/>
        </w:rPr>
        <w:t>26307196, пл.</w:t>
      </w:r>
      <w:r w:rsidR="00665CB8" w:rsidRPr="000821F1">
        <w:rPr>
          <w:rFonts w:ascii="Times New Roman" w:hAnsi="Times New Roman" w:cs="Times New Roman"/>
          <w:color w:val="000000" w:themeColor="text1"/>
          <w:sz w:val="28"/>
          <w:szCs w:val="28"/>
        </w:rPr>
        <w:t xml:space="preserve"> </w:t>
      </w:r>
      <w:r w:rsidRPr="000821F1">
        <w:rPr>
          <w:rFonts w:ascii="Times New Roman" w:hAnsi="Times New Roman" w:cs="Times New Roman"/>
          <w:color w:val="000000" w:themeColor="text1"/>
          <w:sz w:val="28"/>
          <w:szCs w:val="28"/>
        </w:rPr>
        <w:t xml:space="preserve">Ринок, 1, м. Дрогобич, Львівська область, 82100. </w:t>
      </w:r>
    </w:p>
    <w:p w14:paraId="269060D2" w14:textId="1C174781" w:rsidR="002576BF" w:rsidRPr="000821F1" w:rsidRDefault="00844961" w:rsidP="008326A4">
      <w:pPr>
        <w:spacing w:after="0" w:line="240" w:lineRule="auto"/>
        <w:ind w:firstLine="567"/>
        <w:jc w:val="both"/>
        <w:rPr>
          <w:rFonts w:ascii="Times New Roman" w:hAnsi="Times New Roman" w:cs="Times New Roman"/>
          <w:b/>
          <w:bCs/>
          <w:color w:val="000000" w:themeColor="text1"/>
          <w:sz w:val="28"/>
          <w:szCs w:val="28"/>
        </w:rPr>
      </w:pPr>
      <w:r w:rsidRPr="000821F1">
        <w:rPr>
          <w:rFonts w:ascii="Times New Roman" w:hAnsi="Times New Roman" w:cs="Times New Roman"/>
          <w:b/>
          <w:bCs/>
          <w:color w:val="000000" w:themeColor="text1"/>
          <w:sz w:val="28"/>
          <w:szCs w:val="28"/>
        </w:rPr>
        <w:t>Назва предмета закупівлі із зазначенням коду за Єдиним закупівельним словником:</w:t>
      </w:r>
      <w:r w:rsidRPr="000821F1">
        <w:rPr>
          <w:rFonts w:ascii="Times New Roman" w:hAnsi="Times New Roman" w:cs="Times New Roman"/>
          <w:color w:val="000000" w:themeColor="text1"/>
          <w:sz w:val="28"/>
          <w:szCs w:val="28"/>
        </w:rPr>
        <w:t xml:space="preserve"> </w:t>
      </w:r>
      <w:r w:rsidR="008326A4" w:rsidRPr="000821F1">
        <w:rPr>
          <w:rFonts w:ascii="Times New Roman" w:hAnsi="Times New Roman" w:cs="Times New Roman"/>
          <w:color w:val="000000" w:themeColor="text1"/>
          <w:sz w:val="28"/>
          <w:szCs w:val="28"/>
        </w:rPr>
        <w:t>електрична енергія код ДК 021:2015 09310000-5 Електрична енергія.</w:t>
      </w:r>
    </w:p>
    <w:p w14:paraId="61ABED5A" w14:textId="364633F8" w:rsidR="00844961" w:rsidRPr="000821F1" w:rsidRDefault="00EA4C0D" w:rsidP="00665CB8">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b/>
          <w:bCs/>
          <w:color w:val="000000" w:themeColor="text1"/>
          <w:sz w:val="28"/>
          <w:szCs w:val="28"/>
        </w:rPr>
        <w:t>Розмір бюджетного призначення</w:t>
      </w:r>
      <w:r w:rsidRPr="000821F1">
        <w:rPr>
          <w:rFonts w:ascii="Times New Roman" w:hAnsi="Times New Roman" w:cs="Times New Roman"/>
          <w:color w:val="000000" w:themeColor="text1"/>
          <w:sz w:val="28"/>
          <w:szCs w:val="28"/>
        </w:rPr>
        <w:t>:</w:t>
      </w:r>
      <w:r w:rsidR="005B695E">
        <w:rPr>
          <w:rFonts w:ascii="Times New Roman" w:hAnsi="Times New Roman" w:cs="Times New Roman"/>
          <w:color w:val="000000" w:themeColor="text1"/>
          <w:sz w:val="28"/>
          <w:szCs w:val="28"/>
        </w:rPr>
        <w:t xml:space="preserve"> 1 408</w:t>
      </w:r>
      <w:r w:rsidR="000F25EE">
        <w:rPr>
          <w:rFonts w:ascii="Times New Roman" w:hAnsi="Times New Roman" w:cs="Times New Roman"/>
          <w:color w:val="000000" w:themeColor="text1"/>
          <w:sz w:val="28"/>
          <w:szCs w:val="28"/>
        </w:rPr>
        <w:t> </w:t>
      </w:r>
      <w:r w:rsidR="005B695E">
        <w:rPr>
          <w:rFonts w:ascii="Times New Roman" w:hAnsi="Times New Roman" w:cs="Times New Roman"/>
          <w:color w:val="000000" w:themeColor="text1"/>
          <w:sz w:val="28"/>
          <w:szCs w:val="28"/>
        </w:rPr>
        <w:t>238</w:t>
      </w:r>
      <w:r w:rsidR="000F25EE">
        <w:rPr>
          <w:rFonts w:ascii="Times New Roman" w:hAnsi="Times New Roman" w:cs="Times New Roman"/>
          <w:color w:val="000000" w:themeColor="text1"/>
          <w:sz w:val="28"/>
          <w:szCs w:val="28"/>
        </w:rPr>
        <w:t>,00</w:t>
      </w:r>
      <w:r w:rsidR="005B695E">
        <w:rPr>
          <w:rFonts w:ascii="Times New Roman" w:hAnsi="Times New Roman" w:cs="Times New Roman"/>
          <w:color w:val="000000" w:themeColor="text1"/>
          <w:sz w:val="28"/>
          <w:szCs w:val="28"/>
        </w:rPr>
        <w:t xml:space="preserve"> </w:t>
      </w:r>
      <w:r w:rsidRPr="005B695E">
        <w:rPr>
          <w:rFonts w:ascii="Times New Roman" w:hAnsi="Times New Roman" w:cs="Times New Roman"/>
          <w:color w:val="000000" w:themeColor="text1"/>
          <w:sz w:val="28"/>
          <w:szCs w:val="28"/>
        </w:rPr>
        <w:t>грн</w:t>
      </w:r>
      <w:r w:rsidR="00E41F0F" w:rsidRPr="005B695E">
        <w:rPr>
          <w:rFonts w:ascii="Times New Roman" w:hAnsi="Times New Roman" w:cs="Times New Roman"/>
          <w:color w:val="000000" w:themeColor="text1"/>
          <w:sz w:val="28"/>
          <w:szCs w:val="28"/>
        </w:rPr>
        <w:t>.</w:t>
      </w:r>
      <w:r w:rsidRPr="005B695E">
        <w:rPr>
          <w:rFonts w:ascii="Times New Roman" w:hAnsi="Times New Roman" w:cs="Times New Roman"/>
          <w:color w:val="000000" w:themeColor="text1"/>
          <w:sz w:val="28"/>
          <w:szCs w:val="28"/>
        </w:rPr>
        <w:t xml:space="preserve"> (</w:t>
      </w:r>
      <w:r w:rsidR="005B695E" w:rsidRPr="005B695E">
        <w:rPr>
          <w:rFonts w:ascii="Times New Roman" w:hAnsi="Times New Roman" w:cs="Times New Roman"/>
          <w:color w:val="000000" w:themeColor="text1"/>
          <w:sz w:val="28"/>
          <w:szCs w:val="28"/>
        </w:rPr>
        <w:t>один міл</w:t>
      </w:r>
      <w:r w:rsidR="005B695E">
        <w:rPr>
          <w:rFonts w:ascii="Times New Roman" w:hAnsi="Times New Roman" w:cs="Times New Roman"/>
          <w:color w:val="000000" w:themeColor="text1"/>
          <w:sz w:val="28"/>
          <w:szCs w:val="28"/>
        </w:rPr>
        <w:t>ьй</w:t>
      </w:r>
      <w:r w:rsidR="005B695E" w:rsidRPr="005B695E">
        <w:rPr>
          <w:rFonts w:ascii="Times New Roman" w:hAnsi="Times New Roman" w:cs="Times New Roman"/>
          <w:color w:val="000000" w:themeColor="text1"/>
          <w:sz w:val="28"/>
          <w:szCs w:val="28"/>
        </w:rPr>
        <w:t>он</w:t>
      </w:r>
      <w:r w:rsidR="005B695E">
        <w:rPr>
          <w:rFonts w:ascii="Times New Roman" w:hAnsi="Times New Roman" w:cs="Times New Roman"/>
          <w:color w:val="000000" w:themeColor="text1"/>
          <w:sz w:val="28"/>
          <w:szCs w:val="28"/>
        </w:rPr>
        <w:t xml:space="preserve"> чотириста вісім</w:t>
      </w:r>
      <w:r w:rsidR="00AD3C63">
        <w:rPr>
          <w:rFonts w:ascii="Times New Roman" w:hAnsi="Times New Roman" w:cs="Times New Roman"/>
          <w:color w:val="000000" w:themeColor="text1"/>
          <w:sz w:val="28"/>
          <w:szCs w:val="28"/>
        </w:rPr>
        <w:t xml:space="preserve"> тисяч двісті тридцять вісім </w:t>
      </w:r>
      <w:r w:rsidRPr="005B695E">
        <w:rPr>
          <w:rFonts w:ascii="Times New Roman" w:hAnsi="Times New Roman" w:cs="Times New Roman"/>
          <w:color w:val="000000" w:themeColor="text1"/>
          <w:sz w:val="28"/>
          <w:szCs w:val="28"/>
        </w:rPr>
        <w:t>гривень 00 копійок)</w:t>
      </w:r>
      <w:r w:rsidR="00245E7C">
        <w:rPr>
          <w:rFonts w:ascii="Times New Roman" w:hAnsi="Times New Roman" w:cs="Times New Roman"/>
          <w:color w:val="000000" w:themeColor="text1"/>
          <w:sz w:val="28"/>
          <w:szCs w:val="28"/>
        </w:rPr>
        <w:t xml:space="preserve"> з ПДВ</w:t>
      </w:r>
      <w:r w:rsidR="00677706">
        <w:rPr>
          <w:rFonts w:ascii="Times New Roman" w:hAnsi="Times New Roman" w:cs="Times New Roman"/>
          <w:color w:val="000000" w:themeColor="text1"/>
          <w:sz w:val="28"/>
          <w:szCs w:val="28"/>
        </w:rPr>
        <w:t xml:space="preserve">, </w:t>
      </w:r>
      <w:r w:rsidR="001C773F" w:rsidRPr="001C773F">
        <w:rPr>
          <w:rFonts w:ascii="Times New Roman" w:hAnsi="Times New Roman" w:cs="Times New Roman"/>
          <w:color w:val="000000" w:themeColor="text1"/>
          <w:sz w:val="28"/>
          <w:szCs w:val="28"/>
        </w:rPr>
        <w:t>в тому числі орендарі – 140 000,00 грн.</w:t>
      </w:r>
      <w:r w:rsidR="001C773F">
        <w:rPr>
          <w:rFonts w:ascii="Times New Roman" w:hAnsi="Times New Roman" w:cs="Times New Roman"/>
          <w:color w:val="000000" w:themeColor="text1"/>
          <w:sz w:val="28"/>
          <w:szCs w:val="28"/>
        </w:rPr>
        <w:t xml:space="preserve">, </w:t>
      </w:r>
      <w:r w:rsidRPr="005B695E">
        <w:rPr>
          <w:rFonts w:ascii="Times New Roman" w:hAnsi="Times New Roman" w:cs="Times New Roman"/>
          <w:color w:val="000000" w:themeColor="text1"/>
          <w:sz w:val="28"/>
          <w:szCs w:val="28"/>
        </w:rPr>
        <w:t>згідно з затвердженими кошторисними призначеннями на 2026</w:t>
      </w:r>
      <w:r w:rsidR="00E41F0F" w:rsidRPr="005B695E">
        <w:rPr>
          <w:rFonts w:ascii="Times New Roman" w:hAnsi="Times New Roman" w:cs="Times New Roman"/>
          <w:color w:val="000000" w:themeColor="text1"/>
          <w:sz w:val="28"/>
          <w:szCs w:val="28"/>
        </w:rPr>
        <w:t xml:space="preserve"> </w:t>
      </w:r>
      <w:r w:rsidRPr="005B695E">
        <w:rPr>
          <w:rFonts w:ascii="Times New Roman" w:hAnsi="Times New Roman" w:cs="Times New Roman"/>
          <w:color w:val="000000" w:themeColor="text1"/>
          <w:sz w:val="28"/>
          <w:szCs w:val="28"/>
        </w:rPr>
        <w:t>рік.</w:t>
      </w:r>
    </w:p>
    <w:p w14:paraId="44778AB6" w14:textId="77777777" w:rsidR="000D0D92" w:rsidRPr="000821F1" w:rsidRDefault="00795E55" w:rsidP="00665CB8">
      <w:pPr>
        <w:spacing w:after="0" w:line="240" w:lineRule="auto"/>
        <w:ind w:firstLine="567"/>
        <w:rPr>
          <w:rFonts w:ascii="Times New Roman" w:hAnsi="Times New Roman" w:cs="Times New Roman"/>
          <w:color w:val="000000" w:themeColor="text1"/>
          <w:sz w:val="28"/>
          <w:szCs w:val="28"/>
        </w:rPr>
      </w:pPr>
      <w:r w:rsidRPr="000821F1">
        <w:rPr>
          <w:rFonts w:ascii="Times New Roman" w:hAnsi="Times New Roman" w:cs="Times New Roman"/>
          <w:b/>
          <w:bCs/>
          <w:color w:val="000000" w:themeColor="text1"/>
          <w:sz w:val="28"/>
          <w:szCs w:val="28"/>
        </w:rPr>
        <w:t>Обґрунтування підстави для здійснення закупівлі:</w:t>
      </w:r>
      <w:r w:rsidRPr="000821F1">
        <w:rPr>
          <w:rFonts w:ascii="Times New Roman" w:hAnsi="Times New Roman" w:cs="Times New Roman"/>
          <w:color w:val="000000" w:themeColor="text1"/>
          <w:sz w:val="28"/>
          <w:szCs w:val="28"/>
        </w:rPr>
        <w:t xml:space="preserve"> </w:t>
      </w:r>
    </w:p>
    <w:p w14:paraId="0CBEDD1A" w14:textId="202B4D55" w:rsidR="00953AD0" w:rsidRPr="000821F1" w:rsidRDefault="00795E55" w:rsidP="00665CB8">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0821F1">
        <w:rPr>
          <w:rFonts w:ascii="Times New Roman" w:hAnsi="Times New Roman" w:cs="Times New Roman"/>
          <w:color w:val="000000" w:themeColor="text1"/>
          <w:sz w:val="28"/>
          <w:szCs w:val="28"/>
        </w:rPr>
        <w:t xml:space="preserve"> </w:t>
      </w:r>
      <w:r w:rsidRPr="000821F1">
        <w:rPr>
          <w:rFonts w:ascii="Times New Roman" w:hAnsi="Times New Roman" w:cs="Times New Roman"/>
          <w:color w:val="000000" w:themeColor="text1"/>
          <w:sz w:val="28"/>
          <w:szCs w:val="28"/>
        </w:rPr>
        <w:t xml:space="preserve">прав і свобод </w:t>
      </w:r>
      <w:r w:rsidR="000D0D92" w:rsidRPr="000821F1">
        <w:rPr>
          <w:rFonts w:ascii="Times New Roman" w:hAnsi="Times New Roman" w:cs="Times New Roman"/>
          <w:color w:val="000000" w:themeColor="text1"/>
          <w:sz w:val="28"/>
          <w:szCs w:val="28"/>
        </w:rPr>
        <w:t xml:space="preserve">із обов’язковим </w:t>
      </w:r>
      <w:r w:rsidRPr="000821F1">
        <w:rPr>
          <w:rFonts w:ascii="Times New Roman" w:hAnsi="Times New Roman" w:cs="Times New Roman"/>
          <w:color w:val="000000" w:themeColor="text1"/>
          <w:sz w:val="28"/>
          <w:szCs w:val="28"/>
        </w:rPr>
        <w:t>зазначенням строку дії цих обмежень.</w:t>
      </w:r>
    </w:p>
    <w:p w14:paraId="291B76A4" w14:textId="09872414" w:rsidR="00795E55" w:rsidRPr="000821F1" w:rsidRDefault="00795E55" w:rsidP="00665CB8">
      <w:pPr>
        <w:spacing w:after="0" w:line="240" w:lineRule="auto"/>
        <w:ind w:firstLine="567"/>
        <w:jc w:val="both"/>
        <w:rPr>
          <w:rFonts w:ascii="Times New Roman" w:hAnsi="Times New Roman" w:cs="Times New Roman"/>
          <w:i/>
          <w:iCs/>
          <w:color w:val="000000" w:themeColor="text1"/>
          <w:sz w:val="28"/>
          <w:szCs w:val="28"/>
        </w:rPr>
      </w:pPr>
      <w:r w:rsidRPr="000821F1">
        <w:rPr>
          <w:rFonts w:ascii="Times New Roman" w:hAnsi="Times New Roman" w:cs="Times New Roman"/>
          <w:i/>
          <w:iCs/>
          <w:color w:val="000000" w:themeColor="text1"/>
          <w:sz w:val="28"/>
          <w:szCs w:val="28"/>
        </w:rPr>
        <w:t>Указом Президента України від 24.02.2022 № 64/2022 (зі змінами) строк дії воєнного стану в Україні продовжено до</w:t>
      </w:r>
      <w:r w:rsidR="00EB55BB" w:rsidRPr="000821F1">
        <w:rPr>
          <w:rFonts w:ascii="Times New Roman" w:hAnsi="Times New Roman" w:cs="Times New Roman"/>
          <w:i/>
          <w:iCs/>
          <w:color w:val="000000" w:themeColor="text1"/>
          <w:sz w:val="28"/>
          <w:szCs w:val="28"/>
        </w:rPr>
        <w:t xml:space="preserve"> </w:t>
      </w:r>
      <w:r w:rsidRPr="000821F1">
        <w:rPr>
          <w:rFonts w:ascii="Times New Roman" w:hAnsi="Times New Roman" w:cs="Times New Roman"/>
          <w:i/>
          <w:iCs/>
          <w:color w:val="000000" w:themeColor="text1"/>
          <w:sz w:val="28"/>
          <w:szCs w:val="28"/>
        </w:rPr>
        <w:t>0</w:t>
      </w:r>
      <w:r w:rsidR="00EB55BB" w:rsidRPr="000821F1">
        <w:rPr>
          <w:rFonts w:ascii="Times New Roman" w:hAnsi="Times New Roman" w:cs="Times New Roman"/>
          <w:i/>
          <w:iCs/>
          <w:color w:val="000000" w:themeColor="text1"/>
          <w:sz w:val="28"/>
          <w:szCs w:val="28"/>
        </w:rPr>
        <w:t>4</w:t>
      </w:r>
      <w:r w:rsidRPr="000821F1">
        <w:rPr>
          <w:rFonts w:ascii="Times New Roman" w:hAnsi="Times New Roman" w:cs="Times New Roman"/>
          <w:i/>
          <w:iCs/>
          <w:color w:val="000000" w:themeColor="text1"/>
          <w:sz w:val="28"/>
          <w:szCs w:val="28"/>
        </w:rPr>
        <w:t>.0</w:t>
      </w:r>
      <w:r w:rsidR="00EB55BB" w:rsidRPr="000821F1">
        <w:rPr>
          <w:rFonts w:ascii="Times New Roman" w:hAnsi="Times New Roman" w:cs="Times New Roman"/>
          <w:i/>
          <w:iCs/>
          <w:color w:val="000000" w:themeColor="text1"/>
          <w:sz w:val="28"/>
          <w:szCs w:val="28"/>
        </w:rPr>
        <w:t>5</w:t>
      </w:r>
      <w:r w:rsidRPr="000821F1">
        <w:rPr>
          <w:rFonts w:ascii="Times New Roman" w:hAnsi="Times New Roman" w:cs="Times New Roman"/>
          <w:i/>
          <w:iCs/>
          <w:color w:val="000000" w:themeColor="text1"/>
          <w:sz w:val="28"/>
          <w:szCs w:val="28"/>
        </w:rPr>
        <w:t>.2026 до 05 години 30 хвилин.</w:t>
      </w:r>
    </w:p>
    <w:p w14:paraId="54688FA1" w14:textId="411E44AF" w:rsidR="00795E55" w:rsidRPr="000821F1" w:rsidRDefault="00795E55" w:rsidP="00665CB8">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Статтею 4 Указу № 64 Кабінету Міністрів України постановлено невідкладно:</w:t>
      </w:r>
    </w:p>
    <w:p w14:paraId="1C892A1D" w14:textId="413DD7AC" w:rsidR="00795E55" w:rsidRPr="000821F1" w:rsidRDefault="00795E55" w:rsidP="00665CB8">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0821F1" w:rsidRDefault="00795E55" w:rsidP="00665CB8">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0821F1" w:rsidRDefault="00795E55" w:rsidP="00665CB8">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Стаття</w:t>
      </w:r>
      <w:r w:rsidR="003B420D" w:rsidRPr="000821F1">
        <w:rPr>
          <w:rFonts w:ascii="Times New Roman" w:hAnsi="Times New Roman" w:cs="Times New Roman"/>
          <w:color w:val="000000" w:themeColor="text1"/>
          <w:sz w:val="28"/>
          <w:szCs w:val="28"/>
        </w:rPr>
        <w:t xml:space="preserve"> </w:t>
      </w:r>
      <w:r w:rsidRPr="000821F1">
        <w:rPr>
          <w:rFonts w:ascii="Times New Roman" w:hAnsi="Times New Roman" w:cs="Times New Roman"/>
          <w:color w:val="000000" w:themeColor="text1"/>
          <w:sz w:val="28"/>
          <w:szCs w:val="28"/>
        </w:rPr>
        <w:t>12</w:t>
      </w:r>
      <w:r w:rsidR="003B420D" w:rsidRPr="000821F1">
        <w:rPr>
          <w:rStyle w:val="ae"/>
          <w:rFonts w:ascii="Times New Roman" w:hAnsi="Times New Roman" w:cs="Times New Roman"/>
          <w:b/>
          <w:bCs/>
          <w:i w:val="0"/>
          <w:iCs w:val="0"/>
          <w:color w:val="000000" w:themeColor="text1"/>
          <w:sz w:val="28"/>
          <w:szCs w:val="28"/>
          <w:shd w:val="clear" w:color="auto" w:fill="FFFFFF"/>
          <w:vertAlign w:val="superscript"/>
        </w:rPr>
        <w:t>1</w:t>
      </w:r>
      <w:r w:rsidR="003B420D" w:rsidRPr="000821F1">
        <w:rPr>
          <w:rFonts w:ascii="Times New Roman" w:hAnsi="Times New Roman" w:cs="Times New Roman"/>
          <w:color w:val="000000" w:themeColor="text1"/>
          <w:sz w:val="28"/>
          <w:szCs w:val="28"/>
          <w:shd w:val="clear" w:color="auto" w:fill="FFFFFF"/>
        </w:rPr>
        <w:t> </w:t>
      </w:r>
      <w:r w:rsidRPr="000821F1">
        <w:rPr>
          <w:rFonts w:ascii="Times New Roman" w:hAnsi="Times New Roman" w:cs="Times New Roman"/>
          <w:color w:val="000000" w:themeColor="text1"/>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0821F1" w:rsidRDefault="002844F0" w:rsidP="00665CB8">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lastRenderedPageBreak/>
        <w:t>1) працює відповідно до Регламенту Кабінету Міністрів України в умовах воєнного стану;</w:t>
      </w:r>
    </w:p>
    <w:p w14:paraId="6D91E072" w14:textId="77777777" w:rsidR="00D05A15" w:rsidRPr="000821F1" w:rsidRDefault="002844F0" w:rsidP="00D05A15">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0821F1" w:rsidRDefault="002844F0" w:rsidP="00D05A15">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 xml:space="preserve">Згідно з </w:t>
      </w:r>
      <w:r w:rsidR="00953AD0" w:rsidRPr="000821F1">
        <w:rPr>
          <w:rFonts w:ascii="Times New Roman" w:hAnsi="Times New Roman" w:cs="Times New Roman"/>
          <w:color w:val="000000" w:themeColor="text1"/>
          <w:sz w:val="28"/>
          <w:szCs w:val="28"/>
        </w:rPr>
        <w:t>7</w:t>
      </w:r>
      <w:r w:rsidRPr="000821F1">
        <w:rPr>
          <w:rFonts w:ascii="Times New Roman" w:hAnsi="Times New Roman" w:cs="Times New Roman"/>
          <w:color w:val="000000" w:themeColor="text1"/>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0821F1">
        <w:rPr>
          <w:rFonts w:ascii="Times New Roman" w:hAnsi="Times New Roman" w:cs="Times New Roman"/>
          <w:color w:val="000000" w:themeColor="text1"/>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0821F1" w:rsidRDefault="00C436F4" w:rsidP="00D05A15">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w:t>
      </w:r>
      <w:r w:rsidRPr="000821F1">
        <w:rPr>
          <w:rFonts w:ascii="Times New Roman" w:hAnsi="Times New Roman" w:cs="Times New Roman"/>
          <w:color w:val="000000" w:themeColor="text1"/>
          <w:sz w:val="28"/>
          <w:szCs w:val="28"/>
          <w:shd w:val="clear" w:color="auto" w:fill="FFFFFF"/>
        </w:rPr>
        <w:t>3</w:t>
      </w:r>
      <w:r w:rsidRPr="000821F1">
        <w:rPr>
          <w:rFonts w:ascii="Times New Roman" w:hAnsi="Times New Roman" w:cs="Times New Roman"/>
          <w:color w:val="000000" w:themeColor="text1"/>
          <w:sz w:val="28"/>
          <w:szCs w:val="28"/>
          <w:bdr w:val="none" w:sz="0" w:space="0" w:color="auto" w:frame="1"/>
          <w:shd w:val="clear" w:color="auto" w:fill="FFFFFF"/>
          <w:vertAlign w:val="superscript"/>
        </w:rPr>
        <w:t>7</w:t>
      </w:r>
      <w:r w:rsidRPr="000821F1">
        <w:rPr>
          <w:rFonts w:ascii="Times New Roman" w:hAnsi="Times New Roman" w:cs="Times New Roman"/>
          <w:color w:val="000000" w:themeColor="text1"/>
          <w:sz w:val="28"/>
          <w:szCs w:val="28"/>
        </w:rPr>
        <w:t xml:space="preserve"> розділу X «Прикінцеві та перехідні положення» </w:t>
      </w:r>
      <w:r w:rsidR="00E67738" w:rsidRPr="000821F1">
        <w:rPr>
          <w:rFonts w:ascii="Times New Roman" w:hAnsi="Times New Roman" w:cs="Times New Roman"/>
          <w:bCs/>
          <w:color w:val="000000" w:themeColor="text1"/>
          <w:sz w:val="28"/>
          <w:szCs w:val="28"/>
        </w:rPr>
        <w:t xml:space="preserve">Законом України «Про публічні закупівлі» </w:t>
      </w:r>
      <w:r w:rsidR="00E67738" w:rsidRPr="000821F1">
        <w:rPr>
          <w:rFonts w:ascii="Times New Roman" w:hAnsi="Times New Roman" w:cs="Times New Roman"/>
          <w:b/>
          <w:bCs/>
          <w:color w:val="000000" w:themeColor="text1"/>
          <w:sz w:val="28"/>
          <w:szCs w:val="28"/>
        </w:rPr>
        <w:t xml:space="preserve">(далі — Закон) </w:t>
      </w:r>
      <w:r w:rsidRPr="000821F1">
        <w:rPr>
          <w:rFonts w:ascii="Times New Roman" w:hAnsi="Times New Roman" w:cs="Times New Roman"/>
          <w:color w:val="000000" w:themeColor="text1"/>
          <w:sz w:val="28"/>
          <w:szCs w:val="28"/>
        </w:rPr>
        <w:t>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0821F1" w:rsidRDefault="00CC2F78" w:rsidP="00D05A15">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 xml:space="preserve">На виконання цієї норми Закону урядом були прийняті </w:t>
      </w:r>
      <w:r w:rsidRPr="000821F1">
        <w:rPr>
          <w:rFonts w:ascii="Times New Roman" w:hAnsi="Times New Roman" w:cs="Times New Roman"/>
          <w:bCs/>
          <w:color w:val="000000" w:themeColor="text1"/>
          <w:sz w:val="28"/>
          <w:szCs w:val="28"/>
        </w:rPr>
        <w:t>Особливості</w:t>
      </w:r>
      <w:r w:rsidRPr="000821F1">
        <w:rPr>
          <w:rFonts w:ascii="Times New Roman" w:hAnsi="Times New Roman" w:cs="Times New Roman"/>
          <w:color w:val="000000" w:themeColor="text1"/>
          <w:sz w:val="28"/>
          <w:szCs w:val="28"/>
        </w:rPr>
        <w:t xml:space="preserve">. </w:t>
      </w:r>
    </w:p>
    <w:p w14:paraId="36F43403" w14:textId="1142328F" w:rsidR="009522A1" w:rsidRPr="000821F1" w:rsidRDefault="009522A1" w:rsidP="00590A08">
      <w:pPr>
        <w:spacing w:after="0" w:line="240" w:lineRule="auto"/>
        <w:ind w:firstLine="567"/>
        <w:jc w:val="both"/>
        <w:rPr>
          <w:rFonts w:ascii="Times New Roman" w:hAnsi="Times New Roman" w:cs="Times New Roman"/>
          <w:sz w:val="28"/>
          <w:szCs w:val="28"/>
        </w:rPr>
      </w:pPr>
      <w:bookmarkStart w:id="0" w:name="_Hlk54859899"/>
      <w:r w:rsidRPr="000821F1">
        <w:rPr>
          <w:rFonts w:ascii="Times New Roman" w:hAnsi="Times New Roman" w:cs="Times New Roman"/>
          <w:sz w:val="28"/>
          <w:szCs w:val="28"/>
        </w:rPr>
        <w:t>В підпункті 5 п.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України та протягом 90 днів з дня його припинення або скасування», які затверджені постановою Кабінету Міністрів України №1178 від 12.10.2022 р. (далі – Особливості),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w:t>
      </w:r>
      <w:r w:rsidR="00590A08" w:rsidRPr="000821F1">
        <w:rPr>
          <w:rFonts w:ascii="Times New Roman" w:hAnsi="Times New Roman" w:cs="Times New Roman"/>
          <w:sz w:val="28"/>
          <w:szCs w:val="28"/>
        </w:rPr>
        <w:t>.</w:t>
      </w:r>
      <w:r w:rsidRPr="000821F1">
        <w:rPr>
          <w:rFonts w:ascii="Times New Roman" w:hAnsi="Times New Roman" w:cs="Times New Roman"/>
          <w:sz w:val="28"/>
          <w:szCs w:val="28"/>
        </w:rPr>
        <w:t xml:space="preserve"> гривень, може здійснюватися без застосування відкритих торгів та/або електронного каталогу для закупівлі товару у разі, коли товари можуть бути поставлені виключно певним суб’єктом господарювання - у випадку укладення договору про закупівлю з постачальником універсальної послуги на постачання електричної енергії.</w:t>
      </w:r>
    </w:p>
    <w:p w14:paraId="7BFB5364" w14:textId="00654700" w:rsidR="00792216" w:rsidRPr="000821F1" w:rsidRDefault="007117BC" w:rsidP="00792216">
      <w:pPr>
        <w:spacing w:after="0" w:line="240" w:lineRule="auto"/>
        <w:ind w:firstLine="567"/>
        <w:jc w:val="both"/>
        <w:rPr>
          <w:rFonts w:ascii="Times New Roman" w:hAnsi="Times New Roman" w:cs="Times New Roman"/>
          <w:sz w:val="28"/>
          <w:szCs w:val="28"/>
        </w:rPr>
      </w:pPr>
      <w:r w:rsidRPr="000821F1">
        <w:rPr>
          <w:rFonts w:ascii="Times New Roman" w:hAnsi="Times New Roman" w:cs="Times New Roman"/>
          <w:sz w:val="28"/>
          <w:szCs w:val="28"/>
        </w:rPr>
        <w:t xml:space="preserve">13 лютого 2026 року </w:t>
      </w:r>
      <w:r w:rsidR="0083133D" w:rsidRPr="000821F1">
        <w:rPr>
          <w:rFonts w:ascii="Times New Roman" w:hAnsi="Times New Roman" w:cs="Times New Roman"/>
          <w:sz w:val="28"/>
          <w:szCs w:val="28"/>
        </w:rPr>
        <w:t xml:space="preserve">відповідно </w:t>
      </w:r>
      <w:r w:rsidR="005C60C6" w:rsidRPr="000821F1">
        <w:rPr>
          <w:rFonts w:ascii="Times New Roman" w:hAnsi="Times New Roman" w:cs="Times New Roman"/>
          <w:sz w:val="28"/>
          <w:szCs w:val="28"/>
        </w:rPr>
        <w:t>до п. 4.1.27 «Кодексу систем розподілу», який затверджений постановою НКРЕКП № 310 від 14.03. 2018 р.,</w:t>
      </w:r>
      <w:r w:rsidR="00047C97" w:rsidRPr="000821F1">
        <w:rPr>
          <w:rFonts w:ascii="Times New Roman" w:hAnsi="Times New Roman" w:cs="Times New Roman"/>
          <w:sz w:val="28"/>
          <w:szCs w:val="28"/>
        </w:rPr>
        <w:t xml:space="preserve"> на підставі </w:t>
      </w:r>
      <w:r w:rsidR="0083133D" w:rsidRPr="000821F1">
        <w:rPr>
          <w:rFonts w:ascii="Times New Roman" w:hAnsi="Times New Roman" w:cs="Times New Roman"/>
          <w:sz w:val="28"/>
          <w:szCs w:val="28"/>
        </w:rPr>
        <w:t xml:space="preserve"> звернення</w:t>
      </w:r>
      <w:r w:rsidR="008034A5" w:rsidRPr="000821F1">
        <w:rPr>
          <w:rFonts w:ascii="Times New Roman" w:hAnsi="Times New Roman" w:cs="Times New Roman"/>
          <w:sz w:val="28"/>
          <w:szCs w:val="28"/>
        </w:rPr>
        <w:t xml:space="preserve"> Виконкому Дрогобицької міської ради</w:t>
      </w:r>
      <w:r w:rsidR="009462D2" w:rsidRPr="000821F1">
        <w:rPr>
          <w:rFonts w:ascii="Times New Roman" w:hAnsi="Times New Roman" w:cs="Times New Roman"/>
          <w:sz w:val="28"/>
          <w:szCs w:val="28"/>
        </w:rPr>
        <w:t xml:space="preserve"> № 3-35/850 від 13.02. 2026 р.</w:t>
      </w:r>
      <w:r w:rsidR="004D3D0F" w:rsidRPr="000821F1">
        <w:rPr>
          <w:rFonts w:ascii="Times New Roman" w:hAnsi="Times New Roman" w:cs="Times New Roman"/>
          <w:sz w:val="28"/>
          <w:szCs w:val="28"/>
        </w:rPr>
        <w:t>, укладено Додаткову угоду</w:t>
      </w:r>
      <w:r w:rsidR="0003717C" w:rsidRPr="000821F1">
        <w:rPr>
          <w:rFonts w:ascii="Times New Roman" w:hAnsi="Times New Roman" w:cs="Times New Roman"/>
          <w:sz w:val="28"/>
          <w:szCs w:val="28"/>
        </w:rPr>
        <w:t xml:space="preserve"> «Про внесення змін до договору спожива</w:t>
      </w:r>
      <w:r w:rsidR="000D2FA5" w:rsidRPr="000821F1">
        <w:rPr>
          <w:rFonts w:ascii="Times New Roman" w:hAnsi="Times New Roman" w:cs="Times New Roman"/>
          <w:sz w:val="28"/>
          <w:szCs w:val="28"/>
        </w:rPr>
        <w:t>ча Про надання послуг з розподілу</w:t>
      </w:r>
      <w:r w:rsidR="00266E87" w:rsidRPr="000821F1">
        <w:rPr>
          <w:rFonts w:ascii="Times New Roman" w:hAnsi="Times New Roman" w:cs="Times New Roman"/>
          <w:sz w:val="28"/>
          <w:szCs w:val="28"/>
        </w:rPr>
        <w:t xml:space="preserve"> електричної енергії» </w:t>
      </w:r>
      <w:r w:rsidR="004D3D0F" w:rsidRPr="000821F1">
        <w:rPr>
          <w:rFonts w:ascii="Times New Roman" w:hAnsi="Times New Roman" w:cs="Times New Roman"/>
          <w:sz w:val="28"/>
          <w:szCs w:val="28"/>
        </w:rPr>
        <w:t>№ 33</w:t>
      </w:r>
      <w:r w:rsidR="00F819BA" w:rsidRPr="000821F1">
        <w:rPr>
          <w:rFonts w:ascii="Times New Roman" w:hAnsi="Times New Roman" w:cs="Times New Roman"/>
          <w:sz w:val="28"/>
          <w:szCs w:val="28"/>
        </w:rPr>
        <w:t>292</w:t>
      </w:r>
      <w:r w:rsidR="00266E87" w:rsidRPr="000821F1">
        <w:rPr>
          <w:rFonts w:ascii="Times New Roman" w:hAnsi="Times New Roman" w:cs="Times New Roman"/>
          <w:sz w:val="28"/>
          <w:szCs w:val="28"/>
        </w:rPr>
        <w:t xml:space="preserve"> від 01.01. 2019 </w:t>
      </w:r>
      <w:r w:rsidR="009462D2" w:rsidRPr="000821F1">
        <w:rPr>
          <w:rFonts w:ascii="Times New Roman" w:hAnsi="Times New Roman" w:cs="Times New Roman"/>
          <w:sz w:val="28"/>
          <w:szCs w:val="28"/>
        </w:rPr>
        <w:t xml:space="preserve">року </w:t>
      </w:r>
      <w:r w:rsidR="00141F4A" w:rsidRPr="000821F1">
        <w:rPr>
          <w:rFonts w:ascii="Times New Roman" w:hAnsi="Times New Roman" w:cs="Times New Roman"/>
          <w:sz w:val="28"/>
          <w:szCs w:val="28"/>
        </w:rPr>
        <w:t xml:space="preserve">згідно з якою </w:t>
      </w:r>
      <w:r w:rsidR="008A31C8" w:rsidRPr="000821F1">
        <w:rPr>
          <w:rFonts w:ascii="Times New Roman" w:hAnsi="Times New Roman" w:cs="Times New Roman"/>
          <w:sz w:val="28"/>
          <w:szCs w:val="28"/>
        </w:rPr>
        <w:t xml:space="preserve">Сторони погодили </w:t>
      </w:r>
      <w:r w:rsidR="00792216" w:rsidRPr="000821F1">
        <w:rPr>
          <w:rFonts w:ascii="Times New Roman" w:hAnsi="Times New Roman" w:cs="Times New Roman"/>
          <w:sz w:val="28"/>
          <w:szCs w:val="28"/>
        </w:rPr>
        <w:t>зменшити дозволен</w:t>
      </w:r>
      <w:r w:rsidR="008A31C8" w:rsidRPr="000821F1">
        <w:rPr>
          <w:rFonts w:ascii="Times New Roman" w:hAnsi="Times New Roman" w:cs="Times New Roman"/>
          <w:sz w:val="28"/>
          <w:szCs w:val="28"/>
        </w:rPr>
        <w:t xml:space="preserve">у </w:t>
      </w:r>
      <w:r w:rsidR="00792216" w:rsidRPr="000821F1">
        <w:rPr>
          <w:rFonts w:ascii="Times New Roman" w:hAnsi="Times New Roman" w:cs="Times New Roman"/>
          <w:sz w:val="28"/>
          <w:szCs w:val="28"/>
        </w:rPr>
        <w:t xml:space="preserve">до використання потужності до 50 кВт </w:t>
      </w:r>
      <w:r w:rsidR="000836E9" w:rsidRPr="000821F1">
        <w:rPr>
          <w:rFonts w:ascii="Times New Roman" w:hAnsi="Times New Roman" w:cs="Times New Roman"/>
          <w:sz w:val="28"/>
          <w:szCs w:val="28"/>
        </w:rPr>
        <w:t xml:space="preserve">по кожному </w:t>
      </w:r>
      <w:r w:rsidR="00792216" w:rsidRPr="000821F1">
        <w:rPr>
          <w:rFonts w:ascii="Times New Roman" w:hAnsi="Times New Roman" w:cs="Times New Roman"/>
          <w:sz w:val="28"/>
          <w:szCs w:val="28"/>
        </w:rPr>
        <w:t xml:space="preserve">з </w:t>
      </w:r>
      <w:r w:rsidR="000836E9" w:rsidRPr="000821F1">
        <w:rPr>
          <w:rFonts w:ascii="Times New Roman" w:hAnsi="Times New Roman" w:cs="Times New Roman"/>
          <w:sz w:val="28"/>
          <w:szCs w:val="28"/>
        </w:rPr>
        <w:t>наступних об’єктів</w:t>
      </w:r>
      <w:r w:rsidR="00792216" w:rsidRPr="000821F1">
        <w:rPr>
          <w:rFonts w:ascii="Times New Roman" w:hAnsi="Times New Roman" w:cs="Times New Roman"/>
          <w:sz w:val="28"/>
          <w:szCs w:val="28"/>
        </w:rPr>
        <w:t>:</w:t>
      </w:r>
    </w:p>
    <w:p w14:paraId="73BB0E2C" w14:textId="77777777" w:rsidR="00792216" w:rsidRPr="000821F1" w:rsidRDefault="00792216" w:rsidP="00792216">
      <w:pPr>
        <w:spacing w:after="0" w:line="240" w:lineRule="auto"/>
        <w:ind w:firstLine="567"/>
        <w:jc w:val="both"/>
        <w:rPr>
          <w:rFonts w:ascii="Times New Roman" w:hAnsi="Times New Roman" w:cs="Times New Roman"/>
          <w:sz w:val="28"/>
          <w:szCs w:val="28"/>
        </w:rPr>
      </w:pPr>
      <w:r w:rsidRPr="000821F1">
        <w:rPr>
          <w:rFonts w:ascii="Times New Roman" w:hAnsi="Times New Roman" w:cs="Times New Roman"/>
          <w:sz w:val="28"/>
          <w:szCs w:val="28"/>
        </w:rPr>
        <w:t xml:space="preserve">- 82100, Львівська обл., Дрогобицький р-н., м. Дрогобич, </w:t>
      </w:r>
    </w:p>
    <w:p w14:paraId="6A1BAF15" w14:textId="77777777" w:rsidR="00792216" w:rsidRPr="000821F1" w:rsidRDefault="00792216" w:rsidP="00792216">
      <w:pPr>
        <w:spacing w:after="0" w:line="240" w:lineRule="auto"/>
        <w:ind w:firstLine="567"/>
        <w:jc w:val="both"/>
        <w:rPr>
          <w:rFonts w:ascii="Times New Roman" w:hAnsi="Times New Roman" w:cs="Times New Roman"/>
          <w:sz w:val="28"/>
          <w:szCs w:val="28"/>
        </w:rPr>
      </w:pPr>
      <w:r w:rsidRPr="000821F1">
        <w:rPr>
          <w:rFonts w:ascii="Times New Roman" w:hAnsi="Times New Roman" w:cs="Times New Roman"/>
          <w:sz w:val="28"/>
          <w:szCs w:val="28"/>
        </w:rPr>
        <w:t>пл. Ринок, буд. 1 (ЕIС 62Z5359126065149)</w:t>
      </w:r>
    </w:p>
    <w:p w14:paraId="4318B7A2" w14:textId="77777777" w:rsidR="00792216" w:rsidRPr="000821F1" w:rsidRDefault="00792216" w:rsidP="00792216">
      <w:pPr>
        <w:spacing w:after="0" w:line="240" w:lineRule="auto"/>
        <w:ind w:firstLine="567"/>
        <w:jc w:val="both"/>
        <w:rPr>
          <w:rFonts w:ascii="Times New Roman" w:hAnsi="Times New Roman" w:cs="Times New Roman"/>
          <w:sz w:val="28"/>
          <w:szCs w:val="28"/>
        </w:rPr>
      </w:pPr>
      <w:r w:rsidRPr="000821F1">
        <w:rPr>
          <w:rFonts w:ascii="Times New Roman" w:hAnsi="Times New Roman" w:cs="Times New Roman"/>
          <w:sz w:val="28"/>
          <w:szCs w:val="28"/>
        </w:rPr>
        <w:t xml:space="preserve">- 82100, Львівська обл., Дрогобицький р-н., м. Дрогобич, </w:t>
      </w:r>
    </w:p>
    <w:p w14:paraId="2649971F" w14:textId="4861715D" w:rsidR="00792216" w:rsidRPr="000821F1" w:rsidRDefault="00792216" w:rsidP="00792216">
      <w:pPr>
        <w:spacing w:after="0" w:line="240" w:lineRule="auto"/>
        <w:ind w:firstLine="567"/>
        <w:jc w:val="both"/>
        <w:rPr>
          <w:rFonts w:ascii="Times New Roman" w:hAnsi="Times New Roman" w:cs="Times New Roman"/>
          <w:sz w:val="28"/>
          <w:szCs w:val="28"/>
        </w:rPr>
      </w:pPr>
      <w:r w:rsidRPr="000821F1">
        <w:rPr>
          <w:rFonts w:ascii="Times New Roman" w:hAnsi="Times New Roman" w:cs="Times New Roman"/>
          <w:sz w:val="28"/>
          <w:szCs w:val="28"/>
        </w:rPr>
        <w:t>вул. Бориславська, буд. 8А (ЕIС 62Z9214562557943)</w:t>
      </w:r>
      <w:r w:rsidR="006729C9" w:rsidRPr="000821F1">
        <w:rPr>
          <w:rFonts w:ascii="Times New Roman" w:hAnsi="Times New Roman" w:cs="Times New Roman"/>
          <w:sz w:val="28"/>
          <w:szCs w:val="28"/>
        </w:rPr>
        <w:t>.</w:t>
      </w:r>
      <w:r w:rsidRPr="000821F1">
        <w:rPr>
          <w:rFonts w:ascii="Times New Roman" w:hAnsi="Times New Roman" w:cs="Times New Roman"/>
          <w:sz w:val="28"/>
          <w:szCs w:val="28"/>
        </w:rPr>
        <w:t xml:space="preserve"> </w:t>
      </w:r>
    </w:p>
    <w:p w14:paraId="6FDA1F02" w14:textId="183A20BA" w:rsidR="00792216" w:rsidRPr="000821F1" w:rsidRDefault="006729C9" w:rsidP="006729C9">
      <w:pPr>
        <w:spacing w:after="0" w:line="240" w:lineRule="auto"/>
        <w:jc w:val="both"/>
        <w:rPr>
          <w:rFonts w:ascii="Times New Roman" w:hAnsi="Times New Roman" w:cs="Times New Roman"/>
          <w:sz w:val="28"/>
          <w:szCs w:val="28"/>
        </w:rPr>
      </w:pPr>
      <w:r w:rsidRPr="000821F1">
        <w:rPr>
          <w:rFonts w:ascii="Times New Roman" w:hAnsi="Times New Roman" w:cs="Times New Roman"/>
          <w:sz w:val="28"/>
          <w:szCs w:val="28"/>
        </w:rPr>
        <w:t xml:space="preserve">Сторонами погоджено </w:t>
      </w:r>
      <w:r w:rsidR="00A8432A" w:rsidRPr="000821F1">
        <w:rPr>
          <w:rFonts w:ascii="Times New Roman" w:hAnsi="Times New Roman" w:cs="Times New Roman"/>
          <w:sz w:val="28"/>
          <w:szCs w:val="28"/>
        </w:rPr>
        <w:t xml:space="preserve">відновити первинну дозволену до використання </w:t>
      </w:r>
      <w:r w:rsidR="00E44EB0" w:rsidRPr="000821F1">
        <w:rPr>
          <w:rFonts w:ascii="Times New Roman" w:hAnsi="Times New Roman" w:cs="Times New Roman"/>
          <w:sz w:val="28"/>
          <w:szCs w:val="28"/>
        </w:rPr>
        <w:t>потужність по вказаних об’єктах</w:t>
      </w:r>
      <w:r w:rsidR="007B5FAF" w:rsidRPr="000821F1">
        <w:rPr>
          <w:rFonts w:ascii="Times New Roman" w:hAnsi="Times New Roman" w:cs="Times New Roman"/>
          <w:sz w:val="28"/>
          <w:szCs w:val="28"/>
        </w:rPr>
        <w:t xml:space="preserve"> з 01.01. 2027 р.  </w:t>
      </w:r>
    </w:p>
    <w:p w14:paraId="517C265D" w14:textId="1EE58B7D" w:rsidR="009522A1" w:rsidRPr="000821F1" w:rsidRDefault="009522A1" w:rsidP="004B4F79">
      <w:pPr>
        <w:spacing w:after="0" w:line="240" w:lineRule="auto"/>
        <w:ind w:firstLine="567"/>
        <w:jc w:val="both"/>
        <w:rPr>
          <w:rFonts w:ascii="Times New Roman" w:hAnsi="Times New Roman" w:cs="Times New Roman"/>
          <w:sz w:val="28"/>
          <w:szCs w:val="28"/>
        </w:rPr>
      </w:pPr>
      <w:r w:rsidRPr="000821F1">
        <w:rPr>
          <w:rFonts w:ascii="Times New Roman" w:hAnsi="Times New Roman" w:cs="Times New Roman"/>
          <w:sz w:val="28"/>
          <w:szCs w:val="28"/>
        </w:rPr>
        <w:t xml:space="preserve">Відповідно до п. 93 ч. 1 ст. 1 Закону України </w:t>
      </w:r>
      <w:bookmarkStart w:id="1" w:name="_Hlk54860560"/>
      <w:r w:rsidRPr="000821F1">
        <w:rPr>
          <w:rFonts w:ascii="Times New Roman" w:hAnsi="Times New Roman" w:cs="Times New Roman"/>
          <w:sz w:val="28"/>
          <w:szCs w:val="28"/>
        </w:rPr>
        <w:t>«Про ринок електричної енергії»</w:t>
      </w:r>
      <w:bookmarkEnd w:id="0"/>
      <w:r w:rsidR="00590A08" w:rsidRPr="000821F1">
        <w:rPr>
          <w:rFonts w:ascii="Times New Roman" w:hAnsi="Times New Roman" w:cs="Times New Roman"/>
          <w:sz w:val="28"/>
          <w:szCs w:val="28"/>
        </w:rPr>
        <w:t xml:space="preserve"> </w:t>
      </w:r>
      <w:bookmarkEnd w:id="1"/>
      <w:r w:rsidRPr="000821F1">
        <w:rPr>
          <w:rFonts w:ascii="Times New Roman" w:hAnsi="Times New Roman" w:cs="Times New Roman"/>
          <w:sz w:val="28"/>
          <w:szCs w:val="28"/>
        </w:rPr>
        <w:t xml:space="preserve">№ 2019-VIII (далі – Закон), універсальна послуга - постачання електричної енергії побутовим та малим непобутовим споживачам, що гарантує їхні права </w:t>
      </w:r>
      <w:bookmarkStart w:id="2" w:name="_Hlk54860378"/>
      <w:r w:rsidRPr="000821F1">
        <w:rPr>
          <w:rFonts w:ascii="Times New Roman" w:hAnsi="Times New Roman" w:cs="Times New Roman"/>
          <w:sz w:val="28"/>
          <w:szCs w:val="28"/>
        </w:rPr>
        <w:t xml:space="preserve">бути </w:t>
      </w:r>
      <w:bookmarkStart w:id="3" w:name="_Hlk54862687"/>
      <w:r w:rsidRPr="000821F1">
        <w:rPr>
          <w:rFonts w:ascii="Times New Roman" w:hAnsi="Times New Roman" w:cs="Times New Roman"/>
          <w:sz w:val="28"/>
          <w:szCs w:val="28"/>
        </w:rPr>
        <w:t xml:space="preserve">забезпеченими електричною енергією визначеної якості </w:t>
      </w:r>
      <w:bookmarkEnd w:id="3"/>
      <w:r w:rsidRPr="000821F1">
        <w:rPr>
          <w:rFonts w:ascii="Times New Roman" w:hAnsi="Times New Roman" w:cs="Times New Roman"/>
          <w:sz w:val="28"/>
          <w:szCs w:val="28"/>
        </w:rPr>
        <w:t>на умовах, визначених відповідно до цього Закону, на всій території України.</w:t>
      </w:r>
    </w:p>
    <w:p w14:paraId="22D89E5F" w14:textId="77777777" w:rsidR="009522A1" w:rsidRPr="000821F1" w:rsidRDefault="009522A1" w:rsidP="009522A1">
      <w:pPr>
        <w:pStyle w:val="rvps2"/>
        <w:shd w:val="clear" w:color="auto" w:fill="FFFFFF"/>
        <w:spacing w:before="0" w:beforeAutospacing="0" w:after="0" w:afterAutospacing="0"/>
        <w:ind w:firstLine="709"/>
        <w:jc w:val="both"/>
        <w:rPr>
          <w:sz w:val="28"/>
          <w:szCs w:val="28"/>
        </w:rPr>
      </w:pPr>
      <w:bookmarkStart w:id="4" w:name="_Hlk54861814"/>
      <w:bookmarkEnd w:id="2"/>
      <w:r w:rsidRPr="000821F1">
        <w:rPr>
          <w:sz w:val="28"/>
          <w:szCs w:val="28"/>
        </w:rPr>
        <w:t xml:space="preserve">Відповідно до п. 42 ч. 1 ст. 1 Закону </w:t>
      </w:r>
      <w:bookmarkEnd w:id="4"/>
      <w:r w:rsidRPr="000821F1">
        <w:rPr>
          <w:sz w:val="28"/>
          <w:szCs w:val="28"/>
        </w:rPr>
        <w:t xml:space="preserve">малий непобутовий споживач - споживач, який не є побутовим споживачем і купує електричну енергію для власного споживання, електроустановки якого </w:t>
      </w:r>
      <w:bookmarkStart w:id="5" w:name="_Hlk54860023"/>
      <w:r w:rsidRPr="000821F1">
        <w:rPr>
          <w:sz w:val="28"/>
          <w:szCs w:val="28"/>
        </w:rPr>
        <w:t>приєднані до електричних мереж з договірною потужністю до 50 кВт</w:t>
      </w:r>
      <w:bookmarkEnd w:id="5"/>
      <w:r w:rsidRPr="000821F1">
        <w:rPr>
          <w:sz w:val="28"/>
          <w:szCs w:val="28"/>
        </w:rPr>
        <w:t>.</w:t>
      </w:r>
    </w:p>
    <w:p w14:paraId="6B405B28" w14:textId="6724FE71"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eastAsia="Times New Roman" w:hAnsi="Times New Roman" w:cs="Times New Roman"/>
          <w:sz w:val="28"/>
          <w:szCs w:val="28"/>
          <w:lang w:eastAsia="uk-UA"/>
        </w:rPr>
        <w:t>Електроустановка</w:t>
      </w:r>
      <w:r w:rsidR="00590A08" w:rsidRPr="000821F1">
        <w:rPr>
          <w:rFonts w:ascii="Times New Roman" w:eastAsia="Times New Roman" w:hAnsi="Times New Roman" w:cs="Times New Roman"/>
          <w:sz w:val="28"/>
          <w:szCs w:val="28"/>
          <w:lang w:eastAsia="uk-UA"/>
        </w:rPr>
        <w:t xml:space="preserve"> </w:t>
      </w:r>
      <w:r w:rsidRPr="000821F1">
        <w:rPr>
          <w:rFonts w:ascii="Times New Roman" w:eastAsia="Times New Roman" w:hAnsi="Times New Roman" w:cs="Times New Roman"/>
          <w:sz w:val="28"/>
          <w:szCs w:val="28"/>
          <w:lang w:eastAsia="uk-UA"/>
        </w:rPr>
        <w:t>(-</w:t>
      </w:r>
      <w:proofErr w:type="spellStart"/>
      <w:r w:rsidRPr="000821F1">
        <w:rPr>
          <w:rFonts w:ascii="Times New Roman" w:eastAsia="Times New Roman" w:hAnsi="Times New Roman" w:cs="Times New Roman"/>
          <w:sz w:val="28"/>
          <w:szCs w:val="28"/>
          <w:lang w:eastAsia="uk-UA"/>
        </w:rPr>
        <w:t>ки</w:t>
      </w:r>
      <w:proofErr w:type="spellEnd"/>
      <w:r w:rsidRPr="000821F1">
        <w:rPr>
          <w:rFonts w:ascii="Times New Roman" w:eastAsia="Times New Roman" w:hAnsi="Times New Roman" w:cs="Times New Roman"/>
          <w:sz w:val="28"/>
          <w:szCs w:val="28"/>
          <w:lang w:eastAsia="uk-UA"/>
        </w:rPr>
        <w:t>)</w:t>
      </w:r>
      <w:r w:rsidRPr="000821F1">
        <w:rPr>
          <w:rFonts w:ascii="Times New Roman" w:eastAsia="Times New Roman" w:hAnsi="Times New Roman" w:cs="Times New Roman"/>
          <w:sz w:val="28"/>
          <w:szCs w:val="28"/>
          <w:lang w:val="en-US" w:eastAsia="uk-UA"/>
        </w:rPr>
        <w:t xml:space="preserve"> </w:t>
      </w:r>
      <w:r w:rsidRPr="000821F1">
        <w:rPr>
          <w:rFonts w:ascii="Times New Roman" w:eastAsia="Times New Roman" w:hAnsi="Times New Roman" w:cs="Times New Roman"/>
          <w:sz w:val="28"/>
          <w:szCs w:val="28"/>
          <w:lang w:eastAsia="uk-UA"/>
        </w:rPr>
        <w:t>замовника приєднані</w:t>
      </w:r>
      <w:r w:rsidRPr="000821F1">
        <w:rPr>
          <w:rFonts w:ascii="Times New Roman" w:hAnsi="Times New Roman" w:cs="Times New Roman"/>
          <w:sz w:val="28"/>
          <w:szCs w:val="28"/>
        </w:rPr>
        <w:t xml:space="preserve"> до електричних мереж з договірною потужністю до 50 кВт.</w:t>
      </w:r>
    </w:p>
    <w:p w14:paraId="1EF5F3A9"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Отже, Замовник в розумінні Закону відноситься до малих непобутових споживачів та має право бути забезпеченими електричною енергією визначеної якості на умовах, визначених відповідно до ст. 63 Закону,  а саме на умовах універсальної послуги.</w:t>
      </w:r>
    </w:p>
    <w:p w14:paraId="5C91640C"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Закону України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p>
    <w:p w14:paraId="50B80F67"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всі складові ціни затверджуються уповноваженими державними органами.</w:t>
      </w:r>
    </w:p>
    <w:p w14:paraId="4033C39A"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 xml:space="preserve">Відповідно до частини 3 статті </w:t>
      </w:r>
      <w:bookmarkStart w:id="6" w:name="_Hlk54860399"/>
      <w:r w:rsidRPr="000821F1">
        <w:rPr>
          <w:rFonts w:ascii="Times New Roman" w:hAnsi="Times New Roman" w:cs="Times New Roman"/>
          <w:sz w:val="28"/>
          <w:szCs w:val="28"/>
        </w:rPr>
        <w:t xml:space="preserve">63 Закону </w:t>
      </w:r>
      <w:bookmarkEnd w:id="6"/>
      <w:r w:rsidRPr="000821F1">
        <w:rPr>
          <w:rFonts w:ascii="Times New Roman" w:hAnsi="Times New Roman" w:cs="Times New Roman"/>
          <w:sz w:val="28"/>
          <w:szCs w:val="28"/>
        </w:rPr>
        <w:t xml:space="preserve">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w:t>
      </w:r>
    </w:p>
    <w:p w14:paraId="1CE3B4FA"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«Методика розрахунку тарифу на послуги постачальника універсальних послуг» затверджена  Постановою НКРЕКП від 05.10.2018 року № 1176.</w:t>
      </w:r>
    </w:p>
    <w:p w14:paraId="66A29FFA"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«Порядок формування цін на універсальні послуги» затверджений Постановою НКРЕКП від 05.10.2018</w:t>
      </w:r>
      <w:r w:rsidRPr="000821F1">
        <w:rPr>
          <w:rFonts w:ascii="Times New Roman" w:hAnsi="Times New Roman" w:cs="Times New Roman"/>
          <w:sz w:val="28"/>
          <w:szCs w:val="28"/>
          <w:lang w:val="en-US"/>
        </w:rPr>
        <w:t xml:space="preserve"> </w:t>
      </w:r>
      <w:r w:rsidRPr="000821F1">
        <w:rPr>
          <w:rFonts w:ascii="Times New Roman" w:hAnsi="Times New Roman" w:cs="Times New Roman"/>
          <w:sz w:val="28"/>
          <w:szCs w:val="28"/>
        </w:rPr>
        <w:t xml:space="preserve">р. № 1177 </w:t>
      </w:r>
      <w:bookmarkStart w:id="7" w:name="_Hlk87880642"/>
      <w:r w:rsidRPr="000821F1">
        <w:rPr>
          <w:rFonts w:ascii="Times New Roman" w:hAnsi="Times New Roman" w:cs="Times New Roman"/>
          <w:sz w:val="28"/>
          <w:szCs w:val="28"/>
        </w:rPr>
        <w:t>(з наступними змінами та доповненнями).</w:t>
      </w:r>
      <w:bookmarkEnd w:id="7"/>
    </w:p>
    <w:p w14:paraId="07E02CC4"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Таким чином, ціна на універсальну послугу є державним регульованим тарифом,  всі складові якої підлягають державному регулюванню.</w:t>
      </w:r>
    </w:p>
    <w:p w14:paraId="3E2200BE"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Відповідно до постанови НКРЕКП від 14.06.2018 р. № 429 ТОВ «Львівенергозбут» отримало ліцензію на постачання електричної енергії споживачу.</w:t>
      </w:r>
    </w:p>
    <w:p w14:paraId="398352F0" w14:textId="673CF74B"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w:t>
      </w:r>
      <w:r w:rsidR="008A1C2F" w:rsidRPr="000821F1">
        <w:rPr>
          <w:rFonts w:ascii="Times New Roman" w:hAnsi="Times New Roman" w:cs="Times New Roman"/>
          <w:sz w:val="28"/>
          <w:szCs w:val="28"/>
        </w:rPr>
        <w:t xml:space="preserve"> </w:t>
      </w:r>
      <w:r w:rsidRPr="000821F1">
        <w:rPr>
          <w:rFonts w:ascii="Times New Roman" w:hAnsi="Times New Roman" w:cs="Times New Roman"/>
          <w:sz w:val="28"/>
          <w:szCs w:val="28"/>
        </w:rPr>
        <w:t>1268 від 26.10.2018 р.</w:t>
      </w:r>
    </w:p>
    <w:p w14:paraId="7E1199D3"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 xml:space="preserve">Відповідно до </w:t>
      </w:r>
      <w:proofErr w:type="spellStart"/>
      <w:r w:rsidRPr="000821F1">
        <w:rPr>
          <w:rFonts w:ascii="Times New Roman" w:hAnsi="Times New Roman" w:cs="Times New Roman"/>
          <w:sz w:val="28"/>
          <w:szCs w:val="28"/>
        </w:rPr>
        <w:t>абз</w:t>
      </w:r>
      <w:proofErr w:type="spellEnd"/>
      <w:r w:rsidRPr="000821F1">
        <w:rPr>
          <w:rFonts w:ascii="Times New Roman" w:hAnsi="Times New Roman" w:cs="Times New Roman"/>
          <w:sz w:val="28"/>
          <w:szCs w:val="28"/>
        </w:rPr>
        <w:t xml:space="preserve">. 3 ч. 2 ст. 3 Закону України «Про Національну комісію, що здійснює державне регулювання у сферах енергетики та комунальних послуг», НКРЕКП як Регулятор здійснює державне регулювання шляхом формування цінової і тарифної політики у сферах енергетики та комунальних послуг та реалізації відповідної політики у випадках, коли такі повноваження надані Регулятору законом. </w:t>
      </w:r>
    </w:p>
    <w:p w14:paraId="04472F4A"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 xml:space="preserve">В </w:t>
      </w:r>
      <w:proofErr w:type="spellStart"/>
      <w:r w:rsidRPr="000821F1">
        <w:rPr>
          <w:rFonts w:ascii="Times New Roman" w:hAnsi="Times New Roman" w:cs="Times New Roman"/>
          <w:sz w:val="28"/>
          <w:szCs w:val="28"/>
        </w:rPr>
        <w:t>абз</w:t>
      </w:r>
      <w:proofErr w:type="spellEnd"/>
      <w:r w:rsidRPr="000821F1">
        <w:rPr>
          <w:rFonts w:ascii="Times New Roman" w:hAnsi="Times New Roman" w:cs="Times New Roman"/>
          <w:sz w:val="28"/>
          <w:szCs w:val="28"/>
        </w:rPr>
        <w:t>. 6 ч. 3 цієї статті цього Закону передбачено, що основними завданнями Регулятора є, зокрема, реалізація цінової і тарифної політики у сферах енергетики та комунальних послуг.</w:t>
      </w:r>
    </w:p>
    <w:p w14:paraId="39EDD245"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 xml:space="preserve">Відповідно до </w:t>
      </w:r>
      <w:proofErr w:type="spellStart"/>
      <w:r w:rsidRPr="000821F1">
        <w:rPr>
          <w:rFonts w:ascii="Times New Roman" w:hAnsi="Times New Roman" w:cs="Times New Roman"/>
          <w:sz w:val="28"/>
          <w:szCs w:val="28"/>
        </w:rPr>
        <w:t>абз</w:t>
      </w:r>
      <w:proofErr w:type="spellEnd"/>
      <w:r w:rsidRPr="000821F1">
        <w:rPr>
          <w:rFonts w:ascii="Times New Roman" w:hAnsi="Times New Roman" w:cs="Times New Roman"/>
          <w:sz w:val="28"/>
          <w:szCs w:val="28"/>
        </w:rPr>
        <w:t>. 5 ч. 1 ст. 7 Закону України «Про ринок електричної енергії» на ринку електричної енергії державному регулюванню підлягають, зокрема, ціни (тарифи) на послуги постачальника універсальних послуг.</w:t>
      </w:r>
    </w:p>
    <w:p w14:paraId="73A8773B"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Згідно з п. 7 ч. 3 ст. 6 цього Закону до повноважень Регулятора на ринку електричної енергії належать, зокрема, встановлення (зміна) цін (тарифів) на послуги постачальника універсальної послуги.</w:t>
      </w:r>
    </w:p>
    <w:p w14:paraId="20F30E4B" w14:textId="023B4D7F"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Постановою НКРЕКП №1995 від 05.12.2025 р. для ТОВ «Львівенергозбут», як постачальника універсальних послуг, для здійснення діяльності з надання універсальної послуги, було затверджено тариф на послуги постачальника універсальних послуг на 2026 рік (з урахуванням «</w:t>
      </w:r>
      <w:r w:rsidR="00EA4CD0" w:rsidRPr="000821F1">
        <w:rPr>
          <w:rFonts w:ascii="Times New Roman" w:hAnsi="Times New Roman" w:cs="Times New Roman"/>
          <w:sz w:val="28"/>
          <w:szCs w:val="28"/>
        </w:rPr>
        <w:t>Обґрунтування</w:t>
      </w:r>
      <w:r w:rsidRPr="000821F1">
        <w:rPr>
          <w:rFonts w:ascii="Times New Roman" w:hAnsi="Times New Roman" w:cs="Times New Roman"/>
          <w:sz w:val="28"/>
          <w:szCs w:val="28"/>
        </w:rPr>
        <w:t xml:space="preserve"> щодо прийняття постанов НКРЕКП про встановлення тарифів на послуги постачальника універсальних послуг»</w:t>
      </w:r>
      <w:r w:rsidR="00BC097F" w:rsidRPr="000821F1">
        <w:rPr>
          <w:rFonts w:ascii="Times New Roman" w:hAnsi="Times New Roman" w:cs="Times New Roman"/>
          <w:sz w:val="28"/>
          <w:szCs w:val="28"/>
          <w:lang w:val="en-US"/>
        </w:rPr>
        <w:t>)</w:t>
      </w:r>
      <w:r w:rsidRPr="000821F1">
        <w:rPr>
          <w:rFonts w:ascii="Times New Roman" w:hAnsi="Times New Roman" w:cs="Times New Roman"/>
          <w:sz w:val="28"/>
          <w:szCs w:val="28"/>
        </w:rPr>
        <w:t>, що офіційно опубліковане на офіційному веб-сайті НКРЕКП (</w:t>
      </w:r>
      <w:hyperlink r:id="rId6" w:history="1">
        <w:r w:rsidRPr="000821F1">
          <w:rPr>
            <w:rStyle w:val="af4"/>
            <w:rFonts w:ascii="Times New Roman" w:hAnsi="Times New Roman" w:cs="Times New Roman"/>
            <w:color w:val="auto"/>
            <w:sz w:val="28"/>
            <w:szCs w:val="28"/>
            <w:lang w:val="en-US"/>
          </w:rPr>
          <w:t>www.nerc.gov.ua</w:t>
        </w:r>
      </w:hyperlink>
      <w:r w:rsidRPr="000821F1">
        <w:rPr>
          <w:rFonts w:ascii="Times New Roman" w:hAnsi="Times New Roman" w:cs="Times New Roman"/>
          <w:sz w:val="28"/>
          <w:szCs w:val="28"/>
          <w:lang w:val="en-US"/>
        </w:rPr>
        <w:t>)</w:t>
      </w:r>
      <w:r w:rsidRPr="000821F1">
        <w:rPr>
          <w:rFonts w:ascii="Times New Roman" w:hAnsi="Times New Roman" w:cs="Times New Roman"/>
          <w:sz w:val="28"/>
          <w:szCs w:val="28"/>
        </w:rPr>
        <w:t xml:space="preserve">. </w:t>
      </w:r>
    </w:p>
    <w:p w14:paraId="27781077" w14:textId="3818A135" w:rsidR="009522A1" w:rsidRPr="000821F1" w:rsidRDefault="009522A1" w:rsidP="009522A1">
      <w:pPr>
        <w:spacing w:after="0" w:line="240" w:lineRule="auto"/>
        <w:ind w:firstLine="709"/>
        <w:jc w:val="both"/>
        <w:rPr>
          <w:rFonts w:ascii="Times New Roman" w:hAnsi="Times New Roman" w:cs="Times New Roman"/>
          <w:sz w:val="28"/>
          <w:szCs w:val="28"/>
          <w:lang w:val="en-US"/>
        </w:rPr>
      </w:pPr>
      <w:r w:rsidRPr="000821F1">
        <w:rPr>
          <w:rFonts w:ascii="Times New Roman" w:hAnsi="Times New Roman" w:cs="Times New Roman"/>
          <w:sz w:val="28"/>
          <w:szCs w:val="28"/>
        </w:rPr>
        <w:t>Дана постанова НКРЕКП №</w:t>
      </w:r>
      <w:r w:rsidR="00BC097F" w:rsidRPr="000821F1">
        <w:rPr>
          <w:rFonts w:ascii="Times New Roman" w:hAnsi="Times New Roman" w:cs="Times New Roman"/>
          <w:sz w:val="28"/>
          <w:szCs w:val="28"/>
          <w:lang w:val="en-US"/>
        </w:rPr>
        <w:t xml:space="preserve"> </w:t>
      </w:r>
      <w:r w:rsidRPr="000821F1">
        <w:rPr>
          <w:rFonts w:ascii="Times New Roman" w:hAnsi="Times New Roman" w:cs="Times New Roman"/>
          <w:sz w:val="28"/>
          <w:szCs w:val="28"/>
        </w:rPr>
        <w:t>1995 набирає чинності з 01 січня 2026 року.</w:t>
      </w:r>
    </w:p>
    <w:p w14:paraId="441C6811"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 xml:space="preserve">НКРЕКП, як орган державного регулювання у сфері енергетики, що забезпечує реалізацію цінової і тарифної політики в енергетиці, прийнявши вказану постанову №1995 про затвердження для ТОВ «Львівенергозбут», як постачальника універсальних послуг, тарифу на послуги постачальника універсальних послуг, визначила, що з 01.01.2026 р. ТОВ «Львівенергозбут» і надалі є постачальником універсальної послуги та у 2026 році здійснює діяльність з надання універсальної послуги. </w:t>
      </w:r>
    </w:p>
    <w:p w14:paraId="10D12EEB"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Відповідно до ч. 2 ст. 63 Закону 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44019F93" w14:textId="28E7EABD"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Таке ж положення міститься і в п. 3.1.1. «Правил роздрібного ринку електричної енергії», які затверджені постановою НКРЕКП №</w:t>
      </w:r>
      <w:r w:rsidR="008A1C2F" w:rsidRPr="000821F1">
        <w:rPr>
          <w:rFonts w:ascii="Times New Roman" w:hAnsi="Times New Roman" w:cs="Times New Roman"/>
          <w:sz w:val="28"/>
          <w:szCs w:val="28"/>
        </w:rPr>
        <w:t xml:space="preserve"> </w:t>
      </w:r>
      <w:r w:rsidRPr="000821F1">
        <w:rPr>
          <w:rFonts w:ascii="Times New Roman" w:hAnsi="Times New Roman" w:cs="Times New Roman"/>
          <w:sz w:val="28"/>
          <w:szCs w:val="28"/>
        </w:rPr>
        <w:t>312 від 14.03.2018 р. (із змінами та доповненнями).</w:t>
      </w:r>
    </w:p>
    <w:p w14:paraId="0D5398B5"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ТОВ «Львівенергозбут» виконує функції постачальника універсальних послуг на закріпленій території – адміністративній території Львівської  області.</w:t>
      </w:r>
    </w:p>
    <w:p w14:paraId="5B16041C"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 xml:space="preserve">Отже ТОВ «Львівенергозбут» є єдиним постачальником універсальної послуги за місцезнаходженням об’єктів замовника - у Львівській області. </w:t>
      </w:r>
    </w:p>
    <w:p w14:paraId="76A89463"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 xml:space="preserve">А відтак, відповідно до ст. 63 Закону та п. 3.1.1. цих Правил електричну енергію на умовах універсальної послуги на території Львівської області може постачати лише один суб’єкт господарювання – постачальник універсальних послуг ТОВ «Львівенергозбут». </w:t>
      </w:r>
    </w:p>
    <w:p w14:paraId="3C51A196"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Інша альтернатива отримати електричну енергію на умовах універсальної послуги відсутня, оскільки послуги надаються визначеними постачальниками універсальних послуг на визначеній території.</w:t>
      </w:r>
    </w:p>
    <w:p w14:paraId="22B0C8A4" w14:textId="1E4706BB"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На підставі вищевикладеного, для закупівлі електричної енергії для потреб 2026 року Замовник застосовує підпункт 5 п. 13 вказаних Особливостей та здійснює закупівлю електричної енергії шляхом укладення договору про закупівлю з постачальником універсальної послуги на постачання електричної енергії без застосування відкритих торгів</w:t>
      </w:r>
      <w:r w:rsidRPr="000821F1">
        <w:rPr>
          <w:rFonts w:ascii="Times New Roman" w:hAnsi="Times New Roman" w:cs="Times New Roman"/>
          <w:sz w:val="28"/>
          <w:szCs w:val="28"/>
          <w:lang w:val="en-US"/>
        </w:rPr>
        <w:t>/</w:t>
      </w:r>
      <w:r w:rsidRPr="000821F1">
        <w:rPr>
          <w:rFonts w:ascii="Times New Roman" w:hAnsi="Times New Roman" w:cs="Times New Roman"/>
          <w:sz w:val="28"/>
          <w:szCs w:val="28"/>
        </w:rPr>
        <w:t xml:space="preserve"> електронного каталогу.</w:t>
      </w:r>
    </w:p>
    <w:p w14:paraId="730E0A8D" w14:textId="77777777" w:rsidR="009522A1" w:rsidRPr="000821F1" w:rsidRDefault="009522A1" w:rsidP="009522A1">
      <w:pPr>
        <w:spacing w:after="0" w:line="240" w:lineRule="auto"/>
        <w:ind w:firstLine="709"/>
        <w:jc w:val="both"/>
        <w:rPr>
          <w:rFonts w:ascii="Times New Roman" w:hAnsi="Times New Roman" w:cs="Times New Roman"/>
          <w:sz w:val="28"/>
          <w:szCs w:val="28"/>
        </w:rPr>
      </w:pPr>
      <w:r w:rsidRPr="000821F1">
        <w:rPr>
          <w:rFonts w:ascii="Times New Roman" w:hAnsi="Times New Roman" w:cs="Times New Roman"/>
          <w:sz w:val="28"/>
          <w:szCs w:val="28"/>
        </w:rPr>
        <w:t xml:space="preserve">Правомірність закупівлі споживачем електричної енергії </w:t>
      </w:r>
      <w:r w:rsidRPr="000821F1">
        <w:rPr>
          <w:rFonts w:ascii="Times New Roman" w:hAnsi="Times New Roman" w:cs="Times New Roman"/>
          <w:sz w:val="28"/>
          <w:szCs w:val="28"/>
          <w:lang w:val="en-US"/>
        </w:rPr>
        <w:t xml:space="preserve">- </w:t>
      </w:r>
      <w:r w:rsidRPr="000821F1">
        <w:rPr>
          <w:rFonts w:ascii="Times New Roman" w:hAnsi="Times New Roman" w:cs="Times New Roman"/>
          <w:sz w:val="28"/>
          <w:szCs w:val="28"/>
        </w:rPr>
        <w:t>малим непобутовим споживачем у Львівській області електричної енергії (код за ДК 021:2015:09310000-5: Електрична енергія) на умовах універсальної послуги підтверджена у постанові Львівського окружного адміністративного суду від 22.12.2021 р. у справі №380/12511/21, яка залишена без змін постановою Восьмого апеляційного адміністративного суду від 21.04.2022 р. у цій же справі</w:t>
      </w:r>
      <w:r w:rsidRPr="000821F1">
        <w:rPr>
          <w:rFonts w:ascii="Times New Roman" w:hAnsi="Times New Roman" w:cs="Times New Roman"/>
          <w:sz w:val="28"/>
          <w:szCs w:val="28"/>
          <w:lang w:val="en-US"/>
        </w:rPr>
        <w:t xml:space="preserve"> (</w:t>
      </w:r>
      <w:hyperlink r:id="rId7" w:history="1">
        <w:r w:rsidRPr="000821F1">
          <w:rPr>
            <w:rStyle w:val="af4"/>
            <w:rFonts w:ascii="Times New Roman" w:hAnsi="Times New Roman" w:cs="Times New Roman"/>
            <w:color w:val="auto"/>
            <w:sz w:val="28"/>
            <w:szCs w:val="28"/>
            <w:lang w:val="en-US"/>
          </w:rPr>
          <w:t>https://reyestr.court.gov.ua/Review/104043415</w:t>
        </w:r>
      </w:hyperlink>
      <w:r w:rsidRPr="000821F1">
        <w:rPr>
          <w:rFonts w:ascii="Times New Roman" w:hAnsi="Times New Roman" w:cs="Times New Roman"/>
          <w:sz w:val="28"/>
          <w:szCs w:val="28"/>
          <w:lang w:val="en-US"/>
        </w:rPr>
        <w:t>)</w:t>
      </w:r>
      <w:r w:rsidRPr="000821F1">
        <w:rPr>
          <w:rFonts w:ascii="Times New Roman" w:hAnsi="Times New Roman" w:cs="Times New Roman"/>
          <w:sz w:val="28"/>
          <w:szCs w:val="28"/>
        </w:rPr>
        <w:t xml:space="preserve">. </w:t>
      </w:r>
    </w:p>
    <w:p w14:paraId="248DC2F7" w14:textId="77777777" w:rsidR="009620DC" w:rsidRPr="000821F1" w:rsidRDefault="009620DC" w:rsidP="009620DC">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З огляду на викладене, рішення замовником про проведення закупівлі відповідає чинному законодавству.</w:t>
      </w:r>
    </w:p>
    <w:p w14:paraId="6D7D4EA7" w14:textId="0F448882" w:rsidR="009620DC" w:rsidRPr="000821F1" w:rsidRDefault="009620DC" w:rsidP="009620DC">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sidRPr="000821F1">
        <w:rPr>
          <w:rFonts w:ascii="Times New Roman" w:hAnsi="Times New Roman" w:cs="Times New Roman"/>
          <w:color w:val="000000" w:themeColor="text1"/>
          <w:sz w:val="28"/>
          <w:szCs w:val="28"/>
          <w:vertAlign w:val="superscript"/>
        </w:rPr>
        <w:t>8</w:t>
      </w:r>
      <w:r w:rsidRPr="000821F1">
        <w:rPr>
          <w:rFonts w:ascii="Times New Roman" w:hAnsi="Times New Roman" w:cs="Times New Roman"/>
          <w:color w:val="000000" w:themeColor="text1"/>
          <w:sz w:val="28"/>
          <w:szCs w:val="28"/>
        </w:rPr>
        <w:t xml:space="preserve"> розділу X «Прикінцеві та перехідні положення» Закону.</w:t>
      </w:r>
    </w:p>
    <w:p w14:paraId="7B3F3D19" w14:textId="6822C7BA" w:rsidR="009620DC" w:rsidRPr="000821F1" w:rsidRDefault="009620DC" w:rsidP="009620DC">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 xml:space="preserve">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w:t>
      </w:r>
      <w:r w:rsidR="00E67738" w:rsidRPr="000821F1">
        <w:rPr>
          <w:rFonts w:ascii="Times New Roman" w:hAnsi="Times New Roman" w:cs="Times New Roman"/>
          <w:color w:val="000000" w:themeColor="text1"/>
          <w:sz w:val="28"/>
          <w:szCs w:val="28"/>
        </w:rPr>
        <w:t>обґрунтування</w:t>
      </w:r>
      <w:r w:rsidRPr="000821F1">
        <w:rPr>
          <w:rFonts w:ascii="Times New Roman" w:hAnsi="Times New Roman" w:cs="Times New Roman"/>
          <w:color w:val="000000" w:themeColor="text1"/>
          <w:sz w:val="28"/>
          <w:szCs w:val="28"/>
        </w:rPr>
        <w:t xml:space="preserve"> підстави для здійснення замовником закупівлі відповідно до пункту 13 Особливостей.</w:t>
      </w:r>
    </w:p>
    <w:p w14:paraId="66A47776" w14:textId="77777777" w:rsidR="000A2D92" w:rsidRPr="000821F1" w:rsidRDefault="000A2D92" w:rsidP="00E67738">
      <w:pPr>
        <w:spacing w:after="0" w:line="240" w:lineRule="auto"/>
        <w:ind w:firstLine="567"/>
        <w:jc w:val="both"/>
        <w:rPr>
          <w:rFonts w:ascii="Times New Roman" w:hAnsi="Times New Roman" w:cs="Times New Roman"/>
          <w:color w:val="000000" w:themeColor="text1"/>
          <w:sz w:val="28"/>
          <w:szCs w:val="28"/>
        </w:rPr>
      </w:pPr>
    </w:p>
    <w:p w14:paraId="106F4305" w14:textId="77777777" w:rsidR="00E67738" w:rsidRPr="000821F1" w:rsidRDefault="00E67738" w:rsidP="00E67738">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41DFBEEC" w14:textId="77777777" w:rsidR="00670102" w:rsidRPr="000821F1" w:rsidRDefault="00670102" w:rsidP="00670102">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Закону України «Про ринок електричної енергії» №2019-VIII від 13 квітня 2017 року (із змінами та доповненнями);</w:t>
      </w:r>
    </w:p>
    <w:p w14:paraId="6DFF0BC2" w14:textId="77777777" w:rsidR="00DE0671" w:rsidRPr="000821F1" w:rsidRDefault="00670102" w:rsidP="00DE0671">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Закону України «Про Національну комісію, що здійснює державне регулювання у сферах енергетики та комунальних послуг»</w:t>
      </w:r>
      <w:r w:rsidR="008663AE" w:rsidRPr="000821F1">
        <w:rPr>
          <w:rFonts w:ascii="Times New Roman" w:hAnsi="Times New Roman" w:cs="Times New Roman"/>
          <w:color w:val="000000" w:themeColor="text1"/>
          <w:sz w:val="28"/>
          <w:szCs w:val="28"/>
        </w:rPr>
        <w:t xml:space="preserve"> № 1540-VIII  від 22 вересня 2016 року</w:t>
      </w:r>
      <w:r w:rsidR="005B3E01" w:rsidRPr="000821F1">
        <w:rPr>
          <w:rFonts w:ascii="Times New Roman" w:hAnsi="Times New Roman" w:cs="Times New Roman"/>
          <w:color w:val="000000" w:themeColor="text1"/>
          <w:sz w:val="28"/>
          <w:szCs w:val="28"/>
        </w:rPr>
        <w:t>;</w:t>
      </w:r>
    </w:p>
    <w:p w14:paraId="0BB820EB" w14:textId="1B251A50" w:rsidR="00DE0671" w:rsidRPr="000821F1" w:rsidRDefault="00670102" w:rsidP="00DE0671">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«Правила роздрібного ринку електричної енергії</w:t>
      </w:r>
      <w:r w:rsidR="00DE0671" w:rsidRPr="000821F1">
        <w:rPr>
          <w:rFonts w:ascii="Times New Roman" w:hAnsi="Times New Roman" w:cs="Times New Roman"/>
          <w:color w:val="000000" w:themeColor="text1"/>
          <w:sz w:val="28"/>
          <w:szCs w:val="28"/>
        </w:rPr>
        <w:t>»</w:t>
      </w:r>
      <w:r w:rsidRPr="000821F1">
        <w:rPr>
          <w:rFonts w:ascii="Times New Roman" w:hAnsi="Times New Roman" w:cs="Times New Roman"/>
          <w:color w:val="000000" w:themeColor="text1"/>
          <w:sz w:val="28"/>
          <w:szCs w:val="28"/>
        </w:rPr>
        <w:t xml:space="preserve">, затверджені </w:t>
      </w:r>
      <w:r w:rsidR="004C571D" w:rsidRPr="000821F1">
        <w:rPr>
          <w:rFonts w:ascii="Times New Roman" w:hAnsi="Times New Roman" w:cs="Times New Roman"/>
          <w:color w:val="000000" w:themeColor="text1"/>
          <w:sz w:val="28"/>
          <w:szCs w:val="28"/>
        </w:rPr>
        <w:t>П</w:t>
      </w:r>
      <w:r w:rsidRPr="000821F1">
        <w:rPr>
          <w:rFonts w:ascii="Times New Roman" w:hAnsi="Times New Roman" w:cs="Times New Roman"/>
          <w:color w:val="000000" w:themeColor="text1"/>
          <w:sz w:val="28"/>
          <w:szCs w:val="28"/>
        </w:rPr>
        <w:t>остановою НКРЕКП № 312 від 14.03. 2018 р. (із змінами та доповненнями)</w:t>
      </w:r>
      <w:r w:rsidR="00DE0671" w:rsidRPr="000821F1">
        <w:rPr>
          <w:rFonts w:ascii="Times New Roman" w:hAnsi="Times New Roman" w:cs="Times New Roman"/>
          <w:color w:val="000000" w:themeColor="text1"/>
          <w:sz w:val="28"/>
          <w:szCs w:val="28"/>
        </w:rPr>
        <w:t>;</w:t>
      </w:r>
    </w:p>
    <w:p w14:paraId="42B900A3" w14:textId="1EA5680A" w:rsidR="004C571D" w:rsidRPr="000821F1" w:rsidRDefault="00670102" w:rsidP="004C571D">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«Порядок формування цін на універсальні послуги»</w:t>
      </w:r>
      <w:r w:rsidR="009F6E8A" w:rsidRPr="000821F1">
        <w:rPr>
          <w:rFonts w:ascii="Times New Roman" w:hAnsi="Times New Roman" w:cs="Times New Roman"/>
          <w:color w:val="000000" w:themeColor="text1"/>
          <w:sz w:val="28"/>
          <w:szCs w:val="28"/>
        </w:rPr>
        <w:t>,</w:t>
      </w:r>
      <w:r w:rsidRPr="000821F1">
        <w:rPr>
          <w:rFonts w:ascii="Times New Roman" w:hAnsi="Times New Roman" w:cs="Times New Roman"/>
          <w:color w:val="000000" w:themeColor="text1"/>
          <w:sz w:val="28"/>
          <w:szCs w:val="28"/>
        </w:rPr>
        <w:t xml:space="preserve"> затверджений Постановою НКРЕКП № 1177 від 05.10. 2018 р. (з наступними змінами та доповненнями)</w:t>
      </w:r>
      <w:r w:rsidR="004C571D" w:rsidRPr="000821F1">
        <w:rPr>
          <w:rFonts w:ascii="Times New Roman" w:hAnsi="Times New Roman" w:cs="Times New Roman"/>
          <w:color w:val="000000" w:themeColor="text1"/>
          <w:sz w:val="28"/>
          <w:szCs w:val="28"/>
        </w:rPr>
        <w:t>;</w:t>
      </w:r>
    </w:p>
    <w:p w14:paraId="71D86A10" w14:textId="4A95108A" w:rsidR="004C571D" w:rsidRPr="000821F1" w:rsidRDefault="004C571D" w:rsidP="004C571D">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w:t>
      </w:r>
      <w:r w:rsidR="00670102" w:rsidRPr="000821F1">
        <w:rPr>
          <w:rFonts w:ascii="Times New Roman" w:hAnsi="Times New Roman" w:cs="Times New Roman"/>
          <w:color w:val="000000" w:themeColor="text1"/>
          <w:sz w:val="28"/>
          <w:szCs w:val="28"/>
        </w:rPr>
        <w:t>Ліцензійні умови провадження господарської діяльності з постачання електричної енергії споживачу</w:t>
      </w:r>
      <w:r w:rsidRPr="000821F1">
        <w:rPr>
          <w:rFonts w:ascii="Times New Roman" w:hAnsi="Times New Roman" w:cs="Times New Roman"/>
          <w:color w:val="000000" w:themeColor="text1"/>
          <w:sz w:val="28"/>
          <w:szCs w:val="28"/>
        </w:rPr>
        <w:t>»</w:t>
      </w:r>
      <w:r w:rsidR="009F6E8A" w:rsidRPr="000821F1">
        <w:rPr>
          <w:rFonts w:ascii="Times New Roman" w:hAnsi="Times New Roman" w:cs="Times New Roman"/>
          <w:color w:val="000000" w:themeColor="text1"/>
          <w:sz w:val="28"/>
          <w:szCs w:val="28"/>
        </w:rPr>
        <w:t>,</w:t>
      </w:r>
      <w:r w:rsidR="00670102" w:rsidRPr="000821F1">
        <w:rPr>
          <w:rFonts w:ascii="Times New Roman" w:hAnsi="Times New Roman" w:cs="Times New Roman"/>
          <w:color w:val="000000" w:themeColor="text1"/>
          <w:sz w:val="28"/>
          <w:szCs w:val="28"/>
        </w:rPr>
        <w:t xml:space="preserve"> затверджені</w:t>
      </w:r>
      <w:r w:rsidRPr="000821F1">
        <w:rPr>
          <w:rFonts w:ascii="Times New Roman" w:hAnsi="Times New Roman" w:cs="Times New Roman"/>
          <w:color w:val="000000" w:themeColor="text1"/>
          <w:sz w:val="28"/>
          <w:szCs w:val="28"/>
        </w:rPr>
        <w:t xml:space="preserve"> </w:t>
      </w:r>
      <w:r w:rsidR="00670102" w:rsidRPr="000821F1">
        <w:rPr>
          <w:rFonts w:ascii="Times New Roman" w:hAnsi="Times New Roman" w:cs="Times New Roman"/>
          <w:color w:val="000000" w:themeColor="text1"/>
          <w:sz w:val="28"/>
          <w:szCs w:val="28"/>
        </w:rPr>
        <w:t>Постановою НКРЕКП № 312 від 14.03. 2018 р.</w:t>
      </w:r>
      <w:r w:rsidRPr="000821F1">
        <w:rPr>
          <w:rFonts w:ascii="Times New Roman" w:hAnsi="Times New Roman" w:cs="Times New Roman"/>
          <w:color w:val="000000" w:themeColor="text1"/>
          <w:sz w:val="28"/>
          <w:szCs w:val="28"/>
        </w:rPr>
        <w:t>;</w:t>
      </w:r>
    </w:p>
    <w:p w14:paraId="4CCECC54" w14:textId="77777777" w:rsidR="009F6E8A" w:rsidRPr="000821F1" w:rsidRDefault="004C571D" w:rsidP="009F6E8A">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w:t>
      </w:r>
      <w:r w:rsidR="00670102" w:rsidRPr="000821F1">
        <w:rPr>
          <w:rFonts w:ascii="Times New Roman" w:hAnsi="Times New Roman" w:cs="Times New Roman"/>
          <w:color w:val="000000" w:themeColor="text1"/>
          <w:sz w:val="28"/>
          <w:szCs w:val="28"/>
        </w:rPr>
        <w:t>Методичні рекомендації щодо передачі даних побутових та малих непобутових споживачів постачальнику електричної</w:t>
      </w:r>
      <w:r w:rsidRPr="000821F1">
        <w:rPr>
          <w:rFonts w:ascii="Times New Roman" w:hAnsi="Times New Roman" w:cs="Times New Roman"/>
          <w:color w:val="000000" w:themeColor="text1"/>
          <w:sz w:val="28"/>
          <w:szCs w:val="28"/>
        </w:rPr>
        <w:t xml:space="preserve"> </w:t>
      </w:r>
      <w:r w:rsidR="00670102" w:rsidRPr="000821F1">
        <w:rPr>
          <w:rFonts w:ascii="Times New Roman" w:hAnsi="Times New Roman" w:cs="Times New Roman"/>
          <w:color w:val="000000" w:themeColor="text1"/>
          <w:sz w:val="28"/>
          <w:szCs w:val="28"/>
        </w:rPr>
        <w:t xml:space="preserve">енергії, на якого відповідно до Закону України </w:t>
      </w:r>
      <w:r w:rsidR="009F6E8A" w:rsidRPr="000821F1">
        <w:rPr>
          <w:rFonts w:ascii="Times New Roman" w:hAnsi="Times New Roman" w:cs="Times New Roman"/>
          <w:color w:val="000000" w:themeColor="text1"/>
          <w:sz w:val="28"/>
          <w:szCs w:val="28"/>
        </w:rPr>
        <w:t>«</w:t>
      </w:r>
      <w:r w:rsidR="00670102" w:rsidRPr="000821F1">
        <w:rPr>
          <w:rFonts w:ascii="Times New Roman" w:hAnsi="Times New Roman" w:cs="Times New Roman"/>
          <w:color w:val="000000" w:themeColor="text1"/>
          <w:sz w:val="28"/>
          <w:szCs w:val="28"/>
        </w:rPr>
        <w:t>"Про ринок електричної енергії</w:t>
      </w:r>
      <w:r w:rsidR="009F6E8A" w:rsidRPr="000821F1">
        <w:rPr>
          <w:rFonts w:ascii="Times New Roman" w:hAnsi="Times New Roman" w:cs="Times New Roman"/>
          <w:color w:val="000000" w:themeColor="text1"/>
          <w:sz w:val="28"/>
          <w:szCs w:val="28"/>
        </w:rPr>
        <w:t>»</w:t>
      </w:r>
      <w:r w:rsidR="00670102" w:rsidRPr="000821F1">
        <w:rPr>
          <w:rFonts w:ascii="Times New Roman" w:hAnsi="Times New Roman" w:cs="Times New Roman"/>
          <w:color w:val="000000" w:themeColor="text1"/>
          <w:sz w:val="28"/>
          <w:szCs w:val="28"/>
        </w:rPr>
        <w:t xml:space="preserve"> покладається виконання функції</w:t>
      </w:r>
      <w:r w:rsidR="009F6E8A" w:rsidRPr="000821F1">
        <w:rPr>
          <w:rFonts w:ascii="Times New Roman" w:hAnsi="Times New Roman" w:cs="Times New Roman"/>
          <w:color w:val="000000" w:themeColor="text1"/>
          <w:sz w:val="28"/>
          <w:szCs w:val="28"/>
        </w:rPr>
        <w:t xml:space="preserve"> </w:t>
      </w:r>
      <w:r w:rsidR="00670102" w:rsidRPr="000821F1">
        <w:rPr>
          <w:rFonts w:ascii="Times New Roman" w:hAnsi="Times New Roman" w:cs="Times New Roman"/>
          <w:color w:val="000000" w:themeColor="text1"/>
          <w:sz w:val="28"/>
          <w:szCs w:val="28"/>
        </w:rPr>
        <w:t>універсальної послуги на закріпленій території</w:t>
      </w:r>
      <w:r w:rsidR="009F6E8A" w:rsidRPr="000821F1">
        <w:rPr>
          <w:rFonts w:ascii="Times New Roman" w:hAnsi="Times New Roman" w:cs="Times New Roman"/>
          <w:color w:val="000000" w:themeColor="text1"/>
          <w:sz w:val="28"/>
          <w:szCs w:val="28"/>
        </w:rPr>
        <w:t>»</w:t>
      </w:r>
      <w:r w:rsidR="00670102" w:rsidRPr="000821F1">
        <w:rPr>
          <w:rFonts w:ascii="Times New Roman" w:hAnsi="Times New Roman" w:cs="Times New Roman"/>
          <w:color w:val="000000" w:themeColor="text1"/>
          <w:sz w:val="28"/>
          <w:szCs w:val="28"/>
        </w:rPr>
        <w:t>, затверджені постановою НКРЕКП № 1268 від 26.10.2018 р.</w:t>
      </w:r>
      <w:r w:rsidR="009F6E8A" w:rsidRPr="000821F1">
        <w:rPr>
          <w:rFonts w:ascii="Times New Roman" w:hAnsi="Times New Roman" w:cs="Times New Roman"/>
          <w:color w:val="000000" w:themeColor="text1"/>
          <w:sz w:val="28"/>
          <w:szCs w:val="28"/>
        </w:rPr>
        <w:t>;</w:t>
      </w:r>
    </w:p>
    <w:p w14:paraId="4CF52DD8" w14:textId="77777777" w:rsidR="009F6E8A" w:rsidRPr="000821F1" w:rsidRDefault="00670102" w:rsidP="009F6E8A">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 xml:space="preserve">Постанова НКРЕКП № 429 від 14.06. 2018 р. </w:t>
      </w:r>
      <w:r w:rsidR="009F6E8A" w:rsidRPr="000821F1">
        <w:rPr>
          <w:rFonts w:ascii="Times New Roman" w:hAnsi="Times New Roman" w:cs="Times New Roman"/>
          <w:color w:val="000000" w:themeColor="text1"/>
          <w:sz w:val="28"/>
          <w:szCs w:val="28"/>
        </w:rPr>
        <w:t>«</w:t>
      </w:r>
      <w:r w:rsidRPr="000821F1">
        <w:rPr>
          <w:rFonts w:ascii="Times New Roman" w:hAnsi="Times New Roman" w:cs="Times New Roman"/>
          <w:color w:val="000000" w:themeColor="text1"/>
          <w:sz w:val="28"/>
          <w:szCs w:val="28"/>
        </w:rPr>
        <w:t>Про видачу ліцензій з постачання електричної енергії споживачу...</w:t>
      </w:r>
      <w:r w:rsidR="009F6E8A" w:rsidRPr="000821F1">
        <w:rPr>
          <w:rFonts w:ascii="Times New Roman" w:hAnsi="Times New Roman" w:cs="Times New Roman"/>
          <w:color w:val="000000" w:themeColor="text1"/>
          <w:sz w:val="28"/>
          <w:szCs w:val="28"/>
        </w:rPr>
        <w:t>»;</w:t>
      </w:r>
    </w:p>
    <w:p w14:paraId="45EA7614" w14:textId="77777777" w:rsidR="004251D8" w:rsidRPr="000821F1" w:rsidRDefault="00670102" w:rsidP="004251D8">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 xml:space="preserve">Постанова НКРЕКП № 1995 від 05.12. 2025 р. </w:t>
      </w:r>
      <w:r w:rsidR="004251D8" w:rsidRPr="000821F1">
        <w:rPr>
          <w:rFonts w:ascii="Times New Roman" w:hAnsi="Times New Roman" w:cs="Times New Roman"/>
          <w:color w:val="000000" w:themeColor="text1"/>
          <w:sz w:val="28"/>
          <w:szCs w:val="28"/>
        </w:rPr>
        <w:t>«</w:t>
      </w:r>
      <w:r w:rsidRPr="000821F1">
        <w:rPr>
          <w:rFonts w:ascii="Times New Roman" w:hAnsi="Times New Roman" w:cs="Times New Roman"/>
          <w:color w:val="000000" w:themeColor="text1"/>
          <w:sz w:val="28"/>
          <w:szCs w:val="28"/>
        </w:rPr>
        <w:t>Про встановлення тарифу на послуги постачальника універсальних послуг ТОВ «ЛЬВІВЕНЕРГОЗБУТ»</w:t>
      </w:r>
      <w:r w:rsidR="004251D8" w:rsidRPr="000821F1">
        <w:rPr>
          <w:rFonts w:ascii="Times New Roman" w:hAnsi="Times New Roman" w:cs="Times New Roman"/>
          <w:color w:val="000000" w:themeColor="text1"/>
          <w:sz w:val="28"/>
          <w:szCs w:val="28"/>
        </w:rPr>
        <w:t>»;</w:t>
      </w:r>
      <w:r w:rsidRPr="000821F1">
        <w:rPr>
          <w:rFonts w:ascii="Times New Roman" w:hAnsi="Times New Roman" w:cs="Times New Roman"/>
          <w:color w:val="000000" w:themeColor="text1"/>
          <w:sz w:val="28"/>
          <w:szCs w:val="28"/>
        </w:rPr>
        <w:t xml:space="preserve">   </w:t>
      </w:r>
    </w:p>
    <w:p w14:paraId="7F4C9065" w14:textId="77777777" w:rsidR="004251D8" w:rsidRPr="000821F1" w:rsidRDefault="00670102" w:rsidP="004251D8">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«Методика розрахунку тарифу на послуги постачальника універсальних послуг»</w:t>
      </w:r>
      <w:r w:rsidR="004251D8" w:rsidRPr="000821F1">
        <w:rPr>
          <w:rFonts w:ascii="Times New Roman" w:hAnsi="Times New Roman" w:cs="Times New Roman"/>
          <w:color w:val="000000" w:themeColor="text1"/>
          <w:sz w:val="28"/>
          <w:szCs w:val="28"/>
        </w:rPr>
        <w:t xml:space="preserve">, </w:t>
      </w:r>
      <w:r w:rsidRPr="000821F1">
        <w:rPr>
          <w:rFonts w:ascii="Times New Roman" w:hAnsi="Times New Roman" w:cs="Times New Roman"/>
          <w:color w:val="000000" w:themeColor="text1"/>
          <w:sz w:val="28"/>
          <w:szCs w:val="28"/>
        </w:rPr>
        <w:t>затверджена Постановою НКРЕКП від 05.10.2018 року № 1176.</w:t>
      </w:r>
    </w:p>
    <w:p w14:paraId="172E1846" w14:textId="67ACA7BE" w:rsidR="00CC40BC" w:rsidRPr="000821F1" w:rsidRDefault="004251D8" w:rsidP="004251D8">
      <w:pPr>
        <w:pStyle w:val="a9"/>
        <w:numPr>
          <w:ilvl w:val="0"/>
          <w:numId w:val="2"/>
        </w:numPr>
        <w:spacing w:after="0" w:line="240" w:lineRule="auto"/>
        <w:ind w:left="0"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П</w:t>
      </w:r>
      <w:r w:rsidR="00670102" w:rsidRPr="000821F1">
        <w:rPr>
          <w:rFonts w:ascii="Times New Roman" w:hAnsi="Times New Roman" w:cs="Times New Roman"/>
          <w:color w:val="000000" w:themeColor="text1"/>
          <w:sz w:val="28"/>
          <w:szCs w:val="28"/>
        </w:rPr>
        <w:t>останов</w:t>
      </w:r>
      <w:r w:rsidR="00B5745B" w:rsidRPr="000821F1">
        <w:rPr>
          <w:rFonts w:ascii="Times New Roman" w:hAnsi="Times New Roman" w:cs="Times New Roman"/>
          <w:color w:val="000000" w:themeColor="text1"/>
          <w:sz w:val="28"/>
          <w:szCs w:val="28"/>
        </w:rPr>
        <w:t>а</w:t>
      </w:r>
      <w:r w:rsidR="00670102" w:rsidRPr="000821F1">
        <w:rPr>
          <w:rFonts w:ascii="Times New Roman" w:hAnsi="Times New Roman" w:cs="Times New Roman"/>
          <w:color w:val="000000" w:themeColor="text1"/>
          <w:sz w:val="28"/>
          <w:szCs w:val="28"/>
        </w:rPr>
        <w:t xml:space="preserve"> Львівського окружного адміністративного суду від 22.12.2021 р. у справі №380/12511/21</w:t>
      </w:r>
      <w:r w:rsidR="0053099E" w:rsidRPr="000821F1">
        <w:rPr>
          <w:rFonts w:ascii="Times New Roman" w:hAnsi="Times New Roman" w:cs="Times New Roman"/>
          <w:color w:val="000000" w:themeColor="text1"/>
          <w:sz w:val="28"/>
          <w:szCs w:val="28"/>
        </w:rPr>
        <w:t>.</w:t>
      </w:r>
    </w:p>
    <w:p w14:paraId="0CE1CE8A" w14:textId="77777777" w:rsidR="00670102" w:rsidRPr="000821F1" w:rsidRDefault="00670102" w:rsidP="00670102">
      <w:pPr>
        <w:spacing w:after="0" w:line="240" w:lineRule="auto"/>
        <w:ind w:firstLine="567"/>
        <w:jc w:val="both"/>
        <w:rPr>
          <w:rFonts w:ascii="Times New Roman" w:hAnsi="Times New Roman" w:cs="Times New Roman"/>
          <w:color w:val="000000" w:themeColor="text1"/>
          <w:sz w:val="28"/>
          <w:szCs w:val="28"/>
        </w:rPr>
      </w:pPr>
    </w:p>
    <w:p w14:paraId="5F5C830C" w14:textId="00CEEE41" w:rsidR="00CB77F8" w:rsidRPr="000821F1" w:rsidRDefault="00E67738" w:rsidP="00245E7C">
      <w:pPr>
        <w:spacing w:after="0" w:line="240" w:lineRule="auto"/>
        <w:ind w:firstLine="567"/>
        <w:jc w:val="both"/>
        <w:rPr>
          <w:rFonts w:ascii="Times New Roman" w:hAnsi="Times New Roman" w:cs="Times New Roman"/>
          <w:color w:val="000000" w:themeColor="text1"/>
          <w:sz w:val="28"/>
          <w:szCs w:val="28"/>
        </w:rPr>
      </w:pPr>
      <w:r w:rsidRPr="000821F1">
        <w:rPr>
          <w:rFonts w:ascii="Times New Roman" w:hAnsi="Times New Roman" w:cs="Times New Roman"/>
          <w:color w:val="000000" w:themeColor="text1"/>
          <w:sz w:val="28"/>
          <w:szCs w:val="28"/>
        </w:rPr>
        <w:t xml:space="preserve">Враховуючи викладене, з метою </w:t>
      </w:r>
      <w:r w:rsidR="0053099E" w:rsidRPr="000821F1">
        <w:rPr>
          <w:rFonts w:ascii="Times New Roman" w:hAnsi="Times New Roman" w:cs="Times New Roman"/>
          <w:color w:val="000000" w:themeColor="text1"/>
          <w:sz w:val="28"/>
          <w:szCs w:val="28"/>
        </w:rPr>
        <w:t>закупівлі електричної енергії</w:t>
      </w:r>
      <w:r w:rsidRPr="000821F1">
        <w:rPr>
          <w:rFonts w:ascii="Times New Roman" w:hAnsi="Times New Roman" w:cs="Times New Roman"/>
          <w:color w:val="000000" w:themeColor="text1"/>
          <w:sz w:val="28"/>
          <w:szCs w:val="28"/>
        </w:rPr>
        <w:t xml:space="preserve">, замовник </w:t>
      </w:r>
      <w:r w:rsidR="008755B0" w:rsidRPr="000821F1">
        <w:rPr>
          <w:rFonts w:ascii="Times New Roman" w:hAnsi="Times New Roman" w:cs="Times New Roman"/>
          <w:color w:val="000000" w:themeColor="text1"/>
          <w:sz w:val="28"/>
          <w:szCs w:val="28"/>
        </w:rPr>
        <w:t xml:space="preserve">приймає рішення </w:t>
      </w:r>
      <w:r w:rsidRPr="000821F1">
        <w:rPr>
          <w:rFonts w:ascii="Times New Roman" w:hAnsi="Times New Roman" w:cs="Times New Roman"/>
          <w:color w:val="000000" w:themeColor="text1"/>
          <w:sz w:val="28"/>
          <w:szCs w:val="28"/>
        </w:rPr>
        <w:t>укла</w:t>
      </w:r>
      <w:r w:rsidR="008755B0" w:rsidRPr="000821F1">
        <w:rPr>
          <w:rFonts w:ascii="Times New Roman" w:hAnsi="Times New Roman" w:cs="Times New Roman"/>
          <w:color w:val="000000" w:themeColor="text1"/>
          <w:sz w:val="28"/>
          <w:szCs w:val="28"/>
        </w:rPr>
        <w:t>сти</w:t>
      </w:r>
      <w:r w:rsidRPr="000821F1">
        <w:rPr>
          <w:rFonts w:ascii="Times New Roman" w:hAnsi="Times New Roman" w:cs="Times New Roman"/>
          <w:color w:val="000000" w:themeColor="text1"/>
          <w:sz w:val="28"/>
          <w:szCs w:val="28"/>
        </w:rPr>
        <w:t xml:space="preserve"> договір </w:t>
      </w:r>
      <w:r w:rsidR="00DF6CCD">
        <w:rPr>
          <w:rFonts w:ascii="Times New Roman" w:hAnsi="Times New Roman" w:cs="Times New Roman"/>
          <w:color w:val="000000" w:themeColor="text1"/>
          <w:sz w:val="28"/>
          <w:szCs w:val="28"/>
        </w:rPr>
        <w:t xml:space="preserve">про постачання електричної енергії споживачу </w:t>
      </w:r>
      <w:r w:rsidRPr="000821F1">
        <w:rPr>
          <w:rFonts w:ascii="Times New Roman" w:hAnsi="Times New Roman" w:cs="Times New Roman"/>
          <w:color w:val="000000" w:themeColor="text1"/>
          <w:sz w:val="28"/>
          <w:szCs w:val="28"/>
        </w:rPr>
        <w:t xml:space="preserve">на суму </w:t>
      </w:r>
      <w:r w:rsidR="001C773F">
        <w:rPr>
          <w:rFonts w:ascii="Times New Roman" w:hAnsi="Times New Roman" w:cs="Times New Roman"/>
          <w:color w:val="000000" w:themeColor="text1"/>
          <w:sz w:val="28"/>
          <w:szCs w:val="28"/>
        </w:rPr>
        <w:t>1 408</w:t>
      </w:r>
      <w:r w:rsidR="000F25EE">
        <w:rPr>
          <w:rFonts w:ascii="Times New Roman" w:hAnsi="Times New Roman" w:cs="Times New Roman"/>
          <w:color w:val="000000" w:themeColor="text1"/>
          <w:sz w:val="28"/>
          <w:szCs w:val="28"/>
        </w:rPr>
        <w:t> </w:t>
      </w:r>
      <w:r w:rsidR="001C773F">
        <w:rPr>
          <w:rFonts w:ascii="Times New Roman" w:hAnsi="Times New Roman" w:cs="Times New Roman"/>
          <w:color w:val="000000" w:themeColor="text1"/>
          <w:sz w:val="28"/>
          <w:szCs w:val="28"/>
        </w:rPr>
        <w:t>238</w:t>
      </w:r>
      <w:r w:rsidR="000F25EE">
        <w:rPr>
          <w:rFonts w:ascii="Times New Roman" w:hAnsi="Times New Roman" w:cs="Times New Roman"/>
          <w:color w:val="000000" w:themeColor="text1"/>
          <w:sz w:val="28"/>
          <w:szCs w:val="28"/>
        </w:rPr>
        <w:t>,00</w:t>
      </w:r>
      <w:r w:rsidR="001C773F">
        <w:rPr>
          <w:rFonts w:ascii="Times New Roman" w:hAnsi="Times New Roman" w:cs="Times New Roman"/>
          <w:color w:val="000000" w:themeColor="text1"/>
          <w:sz w:val="28"/>
          <w:szCs w:val="28"/>
        </w:rPr>
        <w:t xml:space="preserve"> </w:t>
      </w:r>
      <w:r w:rsidR="001C773F" w:rsidRPr="005B695E">
        <w:rPr>
          <w:rFonts w:ascii="Times New Roman" w:hAnsi="Times New Roman" w:cs="Times New Roman"/>
          <w:color w:val="000000" w:themeColor="text1"/>
          <w:sz w:val="28"/>
          <w:szCs w:val="28"/>
        </w:rPr>
        <w:t>грн. (один міл</w:t>
      </w:r>
      <w:r w:rsidR="001C773F">
        <w:rPr>
          <w:rFonts w:ascii="Times New Roman" w:hAnsi="Times New Roman" w:cs="Times New Roman"/>
          <w:color w:val="000000" w:themeColor="text1"/>
          <w:sz w:val="28"/>
          <w:szCs w:val="28"/>
        </w:rPr>
        <w:t>ьй</w:t>
      </w:r>
      <w:r w:rsidR="001C773F" w:rsidRPr="005B695E">
        <w:rPr>
          <w:rFonts w:ascii="Times New Roman" w:hAnsi="Times New Roman" w:cs="Times New Roman"/>
          <w:color w:val="000000" w:themeColor="text1"/>
          <w:sz w:val="28"/>
          <w:szCs w:val="28"/>
        </w:rPr>
        <w:t>он</w:t>
      </w:r>
      <w:r w:rsidR="001C773F">
        <w:rPr>
          <w:rFonts w:ascii="Times New Roman" w:hAnsi="Times New Roman" w:cs="Times New Roman"/>
          <w:color w:val="000000" w:themeColor="text1"/>
          <w:sz w:val="28"/>
          <w:szCs w:val="28"/>
        </w:rPr>
        <w:t xml:space="preserve"> чотириста вісім тисяч двісті тридцять вісім </w:t>
      </w:r>
      <w:r w:rsidR="001C773F" w:rsidRPr="005B695E">
        <w:rPr>
          <w:rFonts w:ascii="Times New Roman" w:hAnsi="Times New Roman" w:cs="Times New Roman"/>
          <w:color w:val="000000" w:themeColor="text1"/>
          <w:sz w:val="28"/>
          <w:szCs w:val="28"/>
        </w:rPr>
        <w:t>гривень 00 копійок)</w:t>
      </w:r>
      <w:r w:rsidR="00245E7C">
        <w:rPr>
          <w:rFonts w:ascii="Times New Roman" w:hAnsi="Times New Roman" w:cs="Times New Roman"/>
          <w:color w:val="000000" w:themeColor="text1"/>
          <w:sz w:val="28"/>
          <w:szCs w:val="28"/>
        </w:rPr>
        <w:t xml:space="preserve"> з ПДВ</w:t>
      </w:r>
      <w:r w:rsidR="001C773F">
        <w:rPr>
          <w:rFonts w:ascii="Times New Roman" w:hAnsi="Times New Roman" w:cs="Times New Roman"/>
          <w:color w:val="000000" w:themeColor="text1"/>
          <w:sz w:val="28"/>
          <w:szCs w:val="28"/>
        </w:rPr>
        <w:t xml:space="preserve">, </w:t>
      </w:r>
      <w:r w:rsidR="001C773F" w:rsidRPr="001C773F">
        <w:rPr>
          <w:rFonts w:ascii="Times New Roman" w:hAnsi="Times New Roman" w:cs="Times New Roman"/>
          <w:color w:val="000000" w:themeColor="text1"/>
          <w:sz w:val="28"/>
          <w:szCs w:val="28"/>
        </w:rPr>
        <w:t>в тому числі орендарі – 140 000,00 грн.</w:t>
      </w:r>
      <w:r w:rsidRPr="000821F1">
        <w:rPr>
          <w:rFonts w:ascii="Times New Roman" w:hAnsi="Times New Roman" w:cs="Times New Roman"/>
          <w:color w:val="000000" w:themeColor="text1"/>
          <w:sz w:val="28"/>
          <w:szCs w:val="28"/>
        </w:rPr>
        <w:t xml:space="preserve"> з </w:t>
      </w:r>
      <w:r w:rsidR="00665B45" w:rsidRPr="000821F1">
        <w:rPr>
          <w:rFonts w:ascii="Times New Roman" w:hAnsi="Times New Roman" w:cs="Times New Roman"/>
          <w:sz w:val="28"/>
          <w:szCs w:val="28"/>
        </w:rPr>
        <w:t>ТОВ «Львівенергозбут»</w:t>
      </w:r>
      <w:r w:rsidRPr="000821F1">
        <w:rPr>
          <w:rFonts w:ascii="Times New Roman" w:hAnsi="Times New Roman" w:cs="Times New Roman"/>
          <w:color w:val="000000" w:themeColor="text1"/>
          <w:sz w:val="28"/>
          <w:szCs w:val="28"/>
        </w:rPr>
        <w:t xml:space="preserve">, без використання електронної системи закупівель на підставі </w:t>
      </w:r>
      <w:r w:rsidR="00CB77F8" w:rsidRPr="000821F1">
        <w:rPr>
          <w:rFonts w:ascii="Times New Roman" w:hAnsi="Times New Roman" w:cs="Times New Roman"/>
          <w:color w:val="000000" w:themeColor="text1"/>
          <w:sz w:val="28"/>
          <w:szCs w:val="28"/>
        </w:rPr>
        <w:t>пп. 5 п. 13 Особливостей</w:t>
      </w:r>
      <w:r w:rsidR="00665B45" w:rsidRPr="000821F1">
        <w:rPr>
          <w:rFonts w:ascii="Times New Roman" w:hAnsi="Times New Roman" w:cs="Times New Roman"/>
          <w:color w:val="000000" w:themeColor="text1"/>
          <w:sz w:val="28"/>
          <w:szCs w:val="28"/>
        </w:rPr>
        <w:t xml:space="preserve"> (</w:t>
      </w:r>
      <w:r w:rsidR="003F4A46" w:rsidRPr="000821F1">
        <w:rPr>
          <w:rFonts w:ascii="Times New Roman" w:hAnsi="Times New Roman" w:cs="Times New Roman"/>
          <w:color w:val="000000" w:themeColor="text1"/>
          <w:sz w:val="28"/>
          <w:szCs w:val="28"/>
        </w:rPr>
        <w:t>укладення договору про закупівлю з постачальником універсальної послуги на постачання електричної енергії)</w:t>
      </w:r>
      <w:r w:rsidR="00CB77F8" w:rsidRPr="000821F1">
        <w:rPr>
          <w:rFonts w:ascii="Times New Roman" w:hAnsi="Times New Roman" w:cs="Times New Roman"/>
          <w:color w:val="000000" w:themeColor="text1"/>
          <w:sz w:val="28"/>
          <w:szCs w:val="28"/>
        </w:rPr>
        <w:t xml:space="preserve"> з дотриманням принципів здійснення публічних закупівель.</w:t>
      </w:r>
    </w:p>
    <w:p w14:paraId="0DCD3A26" w14:textId="77777777" w:rsidR="00CB77F8" w:rsidRPr="000821F1" w:rsidRDefault="00CB77F8" w:rsidP="00E67738">
      <w:pPr>
        <w:spacing w:after="0" w:line="240" w:lineRule="auto"/>
        <w:ind w:firstLine="567"/>
        <w:jc w:val="both"/>
        <w:rPr>
          <w:rFonts w:ascii="Times New Roman" w:hAnsi="Times New Roman" w:cs="Times New Roman"/>
          <w:color w:val="000000" w:themeColor="text1"/>
          <w:sz w:val="28"/>
          <w:szCs w:val="28"/>
        </w:rPr>
      </w:pPr>
    </w:p>
    <w:p w14:paraId="5E65E83B" w14:textId="77777777" w:rsidR="00CC40BC" w:rsidRPr="000821F1" w:rsidRDefault="00CC40BC" w:rsidP="00E67738">
      <w:pPr>
        <w:spacing w:after="0" w:line="240" w:lineRule="auto"/>
        <w:ind w:firstLine="567"/>
        <w:jc w:val="both"/>
        <w:rPr>
          <w:rFonts w:ascii="Times New Roman" w:hAnsi="Times New Roman" w:cs="Times New Roman"/>
          <w:color w:val="000000" w:themeColor="text1"/>
          <w:sz w:val="28"/>
          <w:szCs w:val="28"/>
        </w:rPr>
      </w:pPr>
    </w:p>
    <w:p w14:paraId="2A7676A7" w14:textId="77777777" w:rsidR="00880979" w:rsidRPr="000821F1" w:rsidRDefault="00880979" w:rsidP="00E67738">
      <w:pPr>
        <w:spacing w:after="0" w:line="240" w:lineRule="auto"/>
        <w:ind w:firstLine="567"/>
        <w:jc w:val="both"/>
        <w:rPr>
          <w:rFonts w:ascii="Times New Roman" w:hAnsi="Times New Roman" w:cs="Times New Roman"/>
          <w:color w:val="000000" w:themeColor="text1"/>
          <w:sz w:val="28"/>
          <w:szCs w:val="28"/>
        </w:rPr>
      </w:pPr>
    </w:p>
    <w:p w14:paraId="1DB2A7CE" w14:textId="77777777" w:rsidR="00880979" w:rsidRPr="000821F1" w:rsidRDefault="00880979" w:rsidP="00E67738">
      <w:pPr>
        <w:spacing w:after="0" w:line="240" w:lineRule="auto"/>
        <w:ind w:firstLine="567"/>
        <w:jc w:val="both"/>
        <w:rPr>
          <w:rFonts w:ascii="Times New Roman" w:hAnsi="Times New Roman" w:cs="Times New Roman"/>
          <w:color w:val="000000" w:themeColor="text1"/>
          <w:sz w:val="28"/>
          <w:szCs w:val="28"/>
        </w:rPr>
      </w:pPr>
    </w:p>
    <w:p w14:paraId="068AFF1F" w14:textId="77777777" w:rsidR="00CC40BC" w:rsidRPr="000821F1" w:rsidRDefault="00CC40BC" w:rsidP="00E67738">
      <w:pPr>
        <w:spacing w:after="0" w:line="240" w:lineRule="auto"/>
        <w:ind w:firstLine="567"/>
        <w:jc w:val="both"/>
        <w:rPr>
          <w:rFonts w:ascii="Times New Roman" w:hAnsi="Times New Roman" w:cs="Times New Roman"/>
          <w:color w:val="000000" w:themeColor="text1"/>
          <w:sz w:val="28"/>
          <w:szCs w:val="28"/>
        </w:rPr>
      </w:pPr>
    </w:p>
    <w:p w14:paraId="1D69FA04" w14:textId="77777777" w:rsidR="00CC40BC" w:rsidRPr="000821F1" w:rsidRDefault="00CC40BC" w:rsidP="00E67738">
      <w:pPr>
        <w:spacing w:after="0" w:line="240" w:lineRule="auto"/>
        <w:ind w:firstLine="567"/>
        <w:jc w:val="both"/>
        <w:rPr>
          <w:rFonts w:ascii="Times New Roman" w:hAnsi="Times New Roman" w:cs="Times New Roman"/>
          <w:color w:val="000000" w:themeColor="text1"/>
          <w:sz w:val="28"/>
          <w:szCs w:val="28"/>
        </w:rPr>
      </w:pPr>
    </w:p>
    <w:p w14:paraId="1E8E1B64" w14:textId="77777777" w:rsidR="00B768E9" w:rsidRDefault="00B768E9" w:rsidP="001D49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Заступник міського голови </w:t>
      </w:r>
    </w:p>
    <w:p w14:paraId="70D629E3" w14:textId="2BED3053" w:rsidR="00780314" w:rsidRDefault="00B768E9" w:rsidP="003E4942">
      <w:pPr>
        <w:spacing w:after="0" w:line="240" w:lineRule="auto"/>
        <w:jc w:val="both"/>
        <w:rPr>
          <w:b/>
          <w:bCs/>
          <w:color w:val="000000" w:themeColor="text1"/>
          <w:sz w:val="28"/>
          <w:szCs w:val="28"/>
          <w:lang w:val="ru-RU"/>
        </w:rPr>
      </w:pPr>
      <w:r>
        <w:rPr>
          <w:rFonts w:ascii="Times New Roman" w:hAnsi="Times New Roman" w:cs="Times New Roman"/>
          <w:color w:val="000000" w:themeColor="text1"/>
          <w:sz w:val="28"/>
          <w:szCs w:val="28"/>
        </w:rPr>
        <w:t>з гуманітарних та соціальних відносин                                       Юрій КУШЛИК</w:t>
      </w:r>
      <w:bookmarkStart w:id="8" w:name="_GoBack"/>
      <w:bookmarkEnd w:id="8"/>
    </w:p>
    <w:sectPr w:rsidR="00780314" w:rsidSect="0007637B">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33E8"/>
    <w:multiLevelType w:val="hybridMultilevel"/>
    <w:tmpl w:val="391C4914"/>
    <w:lvl w:ilvl="0" w:tplc="1EE6B73E">
      <w:start w:val="1"/>
      <w:numFmt w:val="decimal"/>
      <w:lvlText w:val="%1."/>
      <w:lvlJc w:val="left"/>
      <w:pPr>
        <w:ind w:left="1572" w:hanging="10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C0760B3"/>
    <w:multiLevelType w:val="hybridMultilevel"/>
    <w:tmpl w:val="76AE60BA"/>
    <w:lvl w:ilvl="0" w:tplc="E2BCE694">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961"/>
    <w:rsid w:val="000128D7"/>
    <w:rsid w:val="0003717C"/>
    <w:rsid w:val="00047C97"/>
    <w:rsid w:val="0007637B"/>
    <w:rsid w:val="000821F1"/>
    <w:rsid w:val="000836E9"/>
    <w:rsid w:val="000A105A"/>
    <w:rsid w:val="000A2D92"/>
    <w:rsid w:val="000C2002"/>
    <w:rsid w:val="000D0D92"/>
    <w:rsid w:val="000D2FA5"/>
    <w:rsid w:val="000F25EE"/>
    <w:rsid w:val="00107FB1"/>
    <w:rsid w:val="00115671"/>
    <w:rsid w:val="00141F4A"/>
    <w:rsid w:val="001609B1"/>
    <w:rsid w:val="001965C6"/>
    <w:rsid w:val="001C223B"/>
    <w:rsid w:val="001C773F"/>
    <w:rsid w:val="001D492A"/>
    <w:rsid w:val="001F3246"/>
    <w:rsid w:val="002212BE"/>
    <w:rsid w:val="00226E6E"/>
    <w:rsid w:val="002370DE"/>
    <w:rsid w:val="00245E7C"/>
    <w:rsid w:val="00246898"/>
    <w:rsid w:val="00253B7C"/>
    <w:rsid w:val="002576BF"/>
    <w:rsid w:val="00262114"/>
    <w:rsid w:val="00266E87"/>
    <w:rsid w:val="00281E35"/>
    <w:rsid w:val="002844F0"/>
    <w:rsid w:val="003250A9"/>
    <w:rsid w:val="00374A2C"/>
    <w:rsid w:val="003B192D"/>
    <w:rsid w:val="003B420D"/>
    <w:rsid w:val="003E4942"/>
    <w:rsid w:val="003E69ED"/>
    <w:rsid w:val="003F4A46"/>
    <w:rsid w:val="004141FD"/>
    <w:rsid w:val="004251D8"/>
    <w:rsid w:val="00431C4B"/>
    <w:rsid w:val="0047532B"/>
    <w:rsid w:val="00483C58"/>
    <w:rsid w:val="00493E21"/>
    <w:rsid w:val="004B4F79"/>
    <w:rsid w:val="004C571D"/>
    <w:rsid w:val="004D3D0F"/>
    <w:rsid w:val="004E1B0E"/>
    <w:rsid w:val="0051612D"/>
    <w:rsid w:val="0053099E"/>
    <w:rsid w:val="005332C8"/>
    <w:rsid w:val="00556D2F"/>
    <w:rsid w:val="00590A08"/>
    <w:rsid w:val="005B3E01"/>
    <w:rsid w:val="005B695E"/>
    <w:rsid w:val="005C365E"/>
    <w:rsid w:val="005C60C6"/>
    <w:rsid w:val="005E0345"/>
    <w:rsid w:val="005E2DC7"/>
    <w:rsid w:val="00613118"/>
    <w:rsid w:val="006459FB"/>
    <w:rsid w:val="0064692E"/>
    <w:rsid w:val="00664E19"/>
    <w:rsid w:val="00665B45"/>
    <w:rsid w:val="00665CB8"/>
    <w:rsid w:val="00670102"/>
    <w:rsid w:val="006729C9"/>
    <w:rsid w:val="00677706"/>
    <w:rsid w:val="006879FD"/>
    <w:rsid w:val="006A3CB2"/>
    <w:rsid w:val="006C3C3C"/>
    <w:rsid w:val="006D23E9"/>
    <w:rsid w:val="006D751A"/>
    <w:rsid w:val="006F66AF"/>
    <w:rsid w:val="007117BC"/>
    <w:rsid w:val="00735AEB"/>
    <w:rsid w:val="00772EBC"/>
    <w:rsid w:val="007802F1"/>
    <w:rsid w:val="00780314"/>
    <w:rsid w:val="0078523C"/>
    <w:rsid w:val="00792216"/>
    <w:rsid w:val="007940F4"/>
    <w:rsid w:val="00795E55"/>
    <w:rsid w:val="007B5FAF"/>
    <w:rsid w:val="007E59BA"/>
    <w:rsid w:val="007F3F17"/>
    <w:rsid w:val="008034A5"/>
    <w:rsid w:val="00804F11"/>
    <w:rsid w:val="008251F1"/>
    <w:rsid w:val="0083133D"/>
    <w:rsid w:val="008326A4"/>
    <w:rsid w:val="00842940"/>
    <w:rsid w:val="00844961"/>
    <w:rsid w:val="00844982"/>
    <w:rsid w:val="008604B2"/>
    <w:rsid w:val="008663AE"/>
    <w:rsid w:val="00867EA7"/>
    <w:rsid w:val="008755B0"/>
    <w:rsid w:val="00876C9E"/>
    <w:rsid w:val="00880979"/>
    <w:rsid w:val="0089311B"/>
    <w:rsid w:val="008973F2"/>
    <w:rsid w:val="008A1C2F"/>
    <w:rsid w:val="008A31C8"/>
    <w:rsid w:val="008A5C5B"/>
    <w:rsid w:val="00931288"/>
    <w:rsid w:val="009462D2"/>
    <w:rsid w:val="009522A1"/>
    <w:rsid w:val="009536D8"/>
    <w:rsid w:val="00953AD0"/>
    <w:rsid w:val="00954C28"/>
    <w:rsid w:val="009620DC"/>
    <w:rsid w:val="00965C72"/>
    <w:rsid w:val="00993357"/>
    <w:rsid w:val="009B748D"/>
    <w:rsid w:val="009C180E"/>
    <w:rsid w:val="009F3059"/>
    <w:rsid w:val="009F6E8A"/>
    <w:rsid w:val="00A065FD"/>
    <w:rsid w:val="00A814A8"/>
    <w:rsid w:val="00A8432A"/>
    <w:rsid w:val="00AC1749"/>
    <w:rsid w:val="00AD064C"/>
    <w:rsid w:val="00AD3C63"/>
    <w:rsid w:val="00B03A44"/>
    <w:rsid w:val="00B147DB"/>
    <w:rsid w:val="00B5745B"/>
    <w:rsid w:val="00B74D14"/>
    <w:rsid w:val="00B768E9"/>
    <w:rsid w:val="00B77CF0"/>
    <w:rsid w:val="00BA4AF9"/>
    <w:rsid w:val="00BC097F"/>
    <w:rsid w:val="00BC0982"/>
    <w:rsid w:val="00BE0421"/>
    <w:rsid w:val="00BE2950"/>
    <w:rsid w:val="00BE2E33"/>
    <w:rsid w:val="00BF13E1"/>
    <w:rsid w:val="00C436F4"/>
    <w:rsid w:val="00C44B5F"/>
    <w:rsid w:val="00C741D5"/>
    <w:rsid w:val="00C911C4"/>
    <w:rsid w:val="00CB0053"/>
    <w:rsid w:val="00CB77F8"/>
    <w:rsid w:val="00CC2F78"/>
    <w:rsid w:val="00CC40BC"/>
    <w:rsid w:val="00CF5497"/>
    <w:rsid w:val="00D05A15"/>
    <w:rsid w:val="00D12FDB"/>
    <w:rsid w:val="00D16857"/>
    <w:rsid w:val="00D504B5"/>
    <w:rsid w:val="00D6383D"/>
    <w:rsid w:val="00D63DD0"/>
    <w:rsid w:val="00D80CE1"/>
    <w:rsid w:val="00DB6552"/>
    <w:rsid w:val="00DB6AA9"/>
    <w:rsid w:val="00DE0671"/>
    <w:rsid w:val="00DF6CCD"/>
    <w:rsid w:val="00DF7286"/>
    <w:rsid w:val="00E170C7"/>
    <w:rsid w:val="00E21B67"/>
    <w:rsid w:val="00E41F0F"/>
    <w:rsid w:val="00E42612"/>
    <w:rsid w:val="00E43460"/>
    <w:rsid w:val="00E44EB0"/>
    <w:rsid w:val="00E67738"/>
    <w:rsid w:val="00E7453A"/>
    <w:rsid w:val="00E75794"/>
    <w:rsid w:val="00E760A0"/>
    <w:rsid w:val="00EA4C0D"/>
    <w:rsid w:val="00EA4CD0"/>
    <w:rsid w:val="00EB55BB"/>
    <w:rsid w:val="00ED150B"/>
    <w:rsid w:val="00EE57AB"/>
    <w:rsid w:val="00F819BA"/>
    <w:rsid w:val="00F95F02"/>
    <w:rsid w:val="00F96310"/>
    <w:rsid w:val="00F97F94"/>
    <w:rsid w:val="00FA2490"/>
    <w:rsid w:val="00FB7AB9"/>
    <w:rsid w:val="00FD43C0"/>
    <w:rsid w:val="00FF2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58BDF2E4-A76C-432E-BAFD-F26800BB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paragraph" w:styleId="af">
    <w:name w:val="Balloon Text"/>
    <w:basedOn w:val="a"/>
    <w:link w:val="af0"/>
    <w:uiPriority w:val="99"/>
    <w:semiHidden/>
    <w:unhideWhenUsed/>
    <w:rsid w:val="007802F1"/>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7802F1"/>
    <w:rPr>
      <w:rFonts w:ascii="Tahoma" w:hAnsi="Tahoma" w:cs="Tahoma"/>
      <w:sz w:val="16"/>
      <w:szCs w:val="16"/>
    </w:rPr>
  </w:style>
  <w:style w:type="paragraph" w:styleId="af1">
    <w:name w:val="No Spacing"/>
    <w:uiPriority w:val="1"/>
    <w:qFormat/>
    <w:rsid w:val="003B192D"/>
    <w:pPr>
      <w:spacing w:after="0" w:line="240" w:lineRule="auto"/>
    </w:pPr>
  </w:style>
  <w:style w:type="paragraph" w:styleId="af2">
    <w:name w:val="Normal (Web)"/>
    <w:basedOn w:val="a"/>
    <w:uiPriority w:val="99"/>
    <w:semiHidden/>
    <w:unhideWhenUsed/>
    <w:rsid w:val="00B03A4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3">
    <w:name w:val="Strong"/>
    <w:basedOn w:val="a0"/>
    <w:uiPriority w:val="22"/>
    <w:qFormat/>
    <w:rsid w:val="00EB55BB"/>
    <w:rPr>
      <w:b/>
      <w:bCs/>
    </w:rPr>
  </w:style>
  <w:style w:type="paragraph" w:customStyle="1" w:styleId="rvps2">
    <w:name w:val="rvps2"/>
    <w:basedOn w:val="a"/>
    <w:rsid w:val="009522A1"/>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4">
    <w:name w:val="Hyperlink"/>
    <w:basedOn w:val="a0"/>
    <w:uiPriority w:val="99"/>
    <w:unhideWhenUsed/>
    <w:rsid w:val="00952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6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yestr.court.gov.ua/Review/1040434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rc.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244D5-D11D-4C7F-9651-882E21F9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9828</Words>
  <Characters>5602</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dc:creator>
  <cp:lastModifiedBy>Користувач</cp:lastModifiedBy>
  <cp:revision>25</cp:revision>
  <cp:lastPrinted>2026-03-03T11:53:00Z</cp:lastPrinted>
  <dcterms:created xsi:type="dcterms:W3CDTF">2026-01-22T06:48:00Z</dcterms:created>
  <dcterms:modified xsi:type="dcterms:W3CDTF">2026-03-05T09:03:00Z</dcterms:modified>
</cp:coreProperties>
</file>