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44C0D" w14:textId="77777777" w:rsidR="00144741" w:rsidRDefault="00144741"/>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3"/>
        <w:gridCol w:w="7563"/>
      </w:tblGrid>
      <w:tr w:rsidR="0070374F" w:rsidRPr="00863906" w14:paraId="5FBB2EEB" w14:textId="77777777" w:rsidTr="00433E7F">
        <w:trPr>
          <w:trHeight w:val="817"/>
        </w:trPr>
        <w:tc>
          <w:tcPr>
            <w:tcW w:w="7563" w:type="dxa"/>
          </w:tcPr>
          <w:p w14:paraId="547BFF1D" w14:textId="77777777" w:rsidR="0070374F" w:rsidRPr="00863906" w:rsidRDefault="0070374F" w:rsidP="00EF2B50">
            <w:pPr>
              <w:jc w:val="both"/>
              <w:rPr>
                <w:rFonts w:ascii="Times New Roman" w:hAnsi="Times New Roman" w:cs="Times New Roman"/>
                <w:sz w:val="28"/>
                <w:szCs w:val="28"/>
              </w:rPr>
            </w:pPr>
            <w:r w:rsidRPr="00863906">
              <w:rPr>
                <w:rFonts w:ascii="Times New Roman" w:hAnsi="Times New Roman" w:cs="Times New Roman"/>
                <w:sz w:val="28"/>
                <w:szCs w:val="28"/>
              </w:rPr>
              <w:t>СХВАЛЕНО</w:t>
            </w:r>
          </w:p>
          <w:p w14:paraId="20F2213C" w14:textId="77777777" w:rsidR="00A23D25" w:rsidRDefault="0070374F" w:rsidP="00EF2B50">
            <w:pPr>
              <w:jc w:val="both"/>
              <w:rPr>
                <w:rFonts w:ascii="Times New Roman" w:hAnsi="Times New Roman" w:cs="Times New Roman"/>
                <w:sz w:val="28"/>
                <w:szCs w:val="28"/>
              </w:rPr>
            </w:pPr>
            <w:r w:rsidRPr="00863906">
              <w:rPr>
                <w:rFonts w:ascii="Times New Roman" w:hAnsi="Times New Roman" w:cs="Times New Roman"/>
                <w:sz w:val="28"/>
                <w:szCs w:val="28"/>
              </w:rPr>
              <w:t xml:space="preserve">рішенням педагогічної ради </w:t>
            </w:r>
          </w:p>
          <w:p w14:paraId="26A4F8FF" w14:textId="74454843" w:rsidR="0070374F" w:rsidRPr="00863906" w:rsidRDefault="00287C59" w:rsidP="00EF2B50">
            <w:pPr>
              <w:jc w:val="both"/>
              <w:rPr>
                <w:rFonts w:ascii="Times New Roman" w:hAnsi="Times New Roman" w:cs="Times New Roman"/>
                <w:sz w:val="28"/>
                <w:szCs w:val="28"/>
              </w:rPr>
            </w:pPr>
            <w:r>
              <w:rPr>
                <w:rFonts w:ascii="Times New Roman" w:hAnsi="Times New Roman" w:cs="Times New Roman"/>
                <w:sz w:val="28"/>
                <w:szCs w:val="28"/>
              </w:rPr>
              <w:t>ліцею №4 імені Лесі Українки</w:t>
            </w:r>
          </w:p>
          <w:p w14:paraId="23F417DC" w14:textId="69F4F2E3" w:rsidR="0070374F" w:rsidRPr="00863906" w:rsidRDefault="0070374F" w:rsidP="00EF2B50">
            <w:pPr>
              <w:jc w:val="both"/>
              <w:rPr>
                <w:rFonts w:ascii="Times New Roman" w:hAnsi="Times New Roman" w:cs="Times New Roman"/>
                <w:sz w:val="28"/>
                <w:szCs w:val="28"/>
              </w:rPr>
            </w:pPr>
            <w:r w:rsidRPr="00863906">
              <w:rPr>
                <w:rFonts w:ascii="Times New Roman" w:hAnsi="Times New Roman" w:cs="Times New Roman"/>
                <w:sz w:val="28"/>
                <w:szCs w:val="28"/>
              </w:rPr>
              <w:t>протокол №</w:t>
            </w:r>
            <w:r w:rsidR="001562F0">
              <w:rPr>
                <w:rFonts w:ascii="Times New Roman" w:hAnsi="Times New Roman" w:cs="Times New Roman"/>
                <w:sz w:val="28"/>
                <w:szCs w:val="28"/>
              </w:rPr>
              <w:t>3</w:t>
            </w:r>
            <w:r w:rsidRPr="00863906">
              <w:rPr>
                <w:rFonts w:ascii="Times New Roman" w:hAnsi="Times New Roman" w:cs="Times New Roman"/>
                <w:sz w:val="28"/>
                <w:szCs w:val="28"/>
              </w:rPr>
              <w:t xml:space="preserve"> від </w:t>
            </w:r>
            <w:r w:rsidR="001562F0">
              <w:rPr>
                <w:rFonts w:ascii="Times New Roman" w:hAnsi="Times New Roman" w:cs="Times New Roman"/>
                <w:sz w:val="28"/>
                <w:szCs w:val="28"/>
              </w:rPr>
              <w:t>10</w:t>
            </w:r>
            <w:r w:rsidRPr="00863906">
              <w:rPr>
                <w:rFonts w:ascii="Times New Roman" w:hAnsi="Times New Roman" w:cs="Times New Roman"/>
                <w:sz w:val="28"/>
                <w:szCs w:val="28"/>
              </w:rPr>
              <w:t>.1</w:t>
            </w:r>
            <w:r w:rsidR="001562F0">
              <w:rPr>
                <w:rFonts w:ascii="Times New Roman" w:hAnsi="Times New Roman" w:cs="Times New Roman"/>
                <w:sz w:val="28"/>
                <w:szCs w:val="28"/>
              </w:rPr>
              <w:t>2</w:t>
            </w:r>
            <w:r w:rsidRPr="00863906">
              <w:rPr>
                <w:rFonts w:ascii="Times New Roman" w:hAnsi="Times New Roman" w:cs="Times New Roman"/>
                <w:sz w:val="28"/>
                <w:szCs w:val="28"/>
              </w:rPr>
              <w:t>.202</w:t>
            </w:r>
            <w:r w:rsidR="001562F0">
              <w:rPr>
                <w:rFonts w:ascii="Times New Roman" w:hAnsi="Times New Roman" w:cs="Times New Roman"/>
                <w:sz w:val="28"/>
                <w:szCs w:val="28"/>
              </w:rPr>
              <w:t>5</w:t>
            </w:r>
            <w:r w:rsidRPr="00863906">
              <w:rPr>
                <w:rFonts w:ascii="Times New Roman" w:hAnsi="Times New Roman" w:cs="Times New Roman"/>
                <w:sz w:val="28"/>
                <w:szCs w:val="28"/>
              </w:rPr>
              <w:t xml:space="preserve"> р.</w:t>
            </w:r>
          </w:p>
        </w:tc>
        <w:tc>
          <w:tcPr>
            <w:tcW w:w="7563" w:type="dxa"/>
            <w:shd w:val="clear" w:color="auto" w:fill="auto"/>
          </w:tcPr>
          <w:p w14:paraId="6A48FC2B" w14:textId="77777777" w:rsidR="0070374F" w:rsidRPr="00433E7F" w:rsidRDefault="0070374F" w:rsidP="005409AE">
            <w:pPr>
              <w:jc w:val="right"/>
              <w:rPr>
                <w:rFonts w:ascii="Times New Roman" w:hAnsi="Times New Roman" w:cs="Times New Roman"/>
                <w:sz w:val="28"/>
                <w:szCs w:val="28"/>
              </w:rPr>
            </w:pPr>
            <w:r w:rsidRPr="00433E7F">
              <w:rPr>
                <w:rFonts w:ascii="Times New Roman" w:hAnsi="Times New Roman" w:cs="Times New Roman"/>
                <w:sz w:val="28"/>
                <w:szCs w:val="28"/>
              </w:rPr>
              <w:t xml:space="preserve">ЗАТВЕРДЖЕНО </w:t>
            </w:r>
          </w:p>
          <w:p w14:paraId="42F4CA1D" w14:textId="2B391B00" w:rsidR="00144741" w:rsidRPr="00433E7F" w:rsidRDefault="0070374F" w:rsidP="005409AE">
            <w:pPr>
              <w:jc w:val="right"/>
              <w:rPr>
                <w:rFonts w:ascii="Times New Roman" w:hAnsi="Times New Roman" w:cs="Times New Roman"/>
                <w:sz w:val="28"/>
                <w:szCs w:val="28"/>
              </w:rPr>
            </w:pPr>
            <w:r w:rsidRPr="00433E7F">
              <w:rPr>
                <w:rFonts w:ascii="Times New Roman" w:hAnsi="Times New Roman" w:cs="Times New Roman"/>
                <w:sz w:val="28"/>
                <w:szCs w:val="28"/>
              </w:rPr>
              <w:t xml:space="preserve">рішенням </w:t>
            </w:r>
            <w:r w:rsidR="005409AE">
              <w:rPr>
                <w:rFonts w:ascii="Times New Roman" w:hAnsi="Times New Roman" w:cs="Times New Roman"/>
                <w:sz w:val="28"/>
                <w:szCs w:val="28"/>
              </w:rPr>
              <w:t xml:space="preserve">сесії </w:t>
            </w:r>
            <w:r w:rsidRPr="00433E7F">
              <w:rPr>
                <w:rFonts w:ascii="Times New Roman" w:hAnsi="Times New Roman" w:cs="Times New Roman"/>
                <w:sz w:val="28"/>
                <w:szCs w:val="28"/>
              </w:rPr>
              <w:t>Дрогобицької міської ради</w:t>
            </w:r>
          </w:p>
          <w:p w14:paraId="56BA7704" w14:textId="21C29F79" w:rsidR="005409AE" w:rsidRDefault="00144741" w:rsidP="005409AE">
            <w:pPr>
              <w:jc w:val="right"/>
              <w:rPr>
                <w:rFonts w:ascii="Times New Roman" w:hAnsi="Times New Roman" w:cs="Times New Roman"/>
                <w:sz w:val="28"/>
                <w:szCs w:val="28"/>
              </w:rPr>
            </w:pPr>
            <w:r w:rsidRPr="00433E7F">
              <w:rPr>
                <w:rFonts w:ascii="Times New Roman" w:hAnsi="Times New Roman" w:cs="Times New Roman"/>
                <w:sz w:val="28"/>
                <w:szCs w:val="28"/>
              </w:rPr>
              <w:t xml:space="preserve">                             </w:t>
            </w:r>
            <w:r w:rsidR="00F043D0">
              <w:rPr>
                <w:rFonts w:ascii="Times New Roman" w:hAnsi="Times New Roman" w:cs="Times New Roman"/>
                <w:sz w:val="28"/>
                <w:szCs w:val="28"/>
              </w:rPr>
              <w:t xml:space="preserve">  </w:t>
            </w:r>
            <w:r w:rsidRPr="00433E7F">
              <w:rPr>
                <w:rFonts w:ascii="Times New Roman" w:hAnsi="Times New Roman" w:cs="Times New Roman"/>
                <w:sz w:val="28"/>
                <w:szCs w:val="28"/>
              </w:rPr>
              <w:t xml:space="preserve"> </w:t>
            </w:r>
            <w:r w:rsidR="005409AE">
              <w:rPr>
                <w:rFonts w:ascii="Times New Roman" w:hAnsi="Times New Roman" w:cs="Times New Roman"/>
                <w:sz w:val="28"/>
                <w:szCs w:val="28"/>
              </w:rPr>
              <w:t xml:space="preserve">    №</w:t>
            </w:r>
            <w:r w:rsidR="00251F4E">
              <w:rPr>
                <w:rFonts w:ascii="Times New Roman" w:hAnsi="Times New Roman" w:cs="Times New Roman"/>
                <w:sz w:val="28"/>
                <w:szCs w:val="28"/>
              </w:rPr>
              <w:t xml:space="preserve"> 3908 </w:t>
            </w:r>
            <w:r w:rsidR="005409AE">
              <w:rPr>
                <w:rFonts w:ascii="Times New Roman" w:hAnsi="Times New Roman" w:cs="Times New Roman"/>
                <w:sz w:val="28"/>
                <w:szCs w:val="28"/>
              </w:rPr>
              <w:t xml:space="preserve">від </w:t>
            </w:r>
            <w:r w:rsidR="00251F4E">
              <w:rPr>
                <w:rFonts w:ascii="Times New Roman" w:hAnsi="Times New Roman" w:cs="Times New Roman"/>
                <w:sz w:val="28"/>
                <w:szCs w:val="28"/>
              </w:rPr>
              <w:t>26.02.</w:t>
            </w:r>
            <w:bookmarkStart w:id="0" w:name="_GoBack"/>
            <w:bookmarkEnd w:id="0"/>
            <w:r w:rsidRPr="00433E7F">
              <w:rPr>
                <w:rFonts w:ascii="Times New Roman" w:hAnsi="Times New Roman" w:cs="Times New Roman"/>
                <w:sz w:val="28"/>
                <w:szCs w:val="28"/>
              </w:rPr>
              <w:t>20</w:t>
            </w:r>
            <w:r w:rsidR="005409AE">
              <w:rPr>
                <w:rFonts w:ascii="Times New Roman" w:hAnsi="Times New Roman" w:cs="Times New Roman"/>
                <w:sz w:val="28"/>
                <w:szCs w:val="28"/>
              </w:rPr>
              <w:t>2</w:t>
            </w:r>
            <w:r w:rsidR="001562F0">
              <w:rPr>
                <w:rFonts w:ascii="Times New Roman" w:hAnsi="Times New Roman" w:cs="Times New Roman"/>
                <w:sz w:val="28"/>
                <w:szCs w:val="28"/>
              </w:rPr>
              <w:t>6</w:t>
            </w:r>
            <w:r w:rsidRPr="00433E7F">
              <w:rPr>
                <w:rFonts w:ascii="Times New Roman" w:hAnsi="Times New Roman" w:cs="Times New Roman"/>
                <w:sz w:val="28"/>
                <w:szCs w:val="28"/>
              </w:rPr>
              <w:t xml:space="preserve"> р. </w:t>
            </w:r>
          </w:p>
          <w:p w14:paraId="664427E3" w14:textId="41F8FBAE" w:rsidR="0070374F" w:rsidRPr="00433E7F" w:rsidRDefault="00144741" w:rsidP="005409AE">
            <w:pPr>
              <w:jc w:val="right"/>
              <w:rPr>
                <w:rFonts w:ascii="Times New Roman" w:hAnsi="Times New Roman" w:cs="Times New Roman"/>
                <w:sz w:val="28"/>
                <w:szCs w:val="28"/>
              </w:rPr>
            </w:pPr>
            <w:r w:rsidRPr="00433E7F">
              <w:rPr>
                <w:rFonts w:ascii="Times New Roman" w:hAnsi="Times New Roman" w:cs="Times New Roman"/>
                <w:sz w:val="28"/>
                <w:szCs w:val="28"/>
              </w:rPr>
              <w:t xml:space="preserve">                         </w:t>
            </w:r>
            <w:r w:rsidR="005409AE">
              <w:rPr>
                <w:rFonts w:ascii="Times New Roman" w:hAnsi="Times New Roman" w:cs="Times New Roman"/>
                <w:sz w:val="28"/>
                <w:szCs w:val="28"/>
              </w:rPr>
              <w:t>Міський голова _____________Тарас КУЧМА</w:t>
            </w:r>
          </w:p>
        </w:tc>
      </w:tr>
    </w:tbl>
    <w:p w14:paraId="3F967269"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74E9F741" w14:textId="07DC2AAA" w:rsidR="0070374F" w:rsidRDefault="0070374F" w:rsidP="00EF2B50">
      <w:pPr>
        <w:spacing w:after="0" w:line="240" w:lineRule="auto"/>
        <w:ind w:firstLine="567"/>
        <w:jc w:val="center"/>
        <w:rPr>
          <w:rFonts w:ascii="Times New Roman" w:hAnsi="Times New Roman" w:cs="Times New Roman"/>
          <w:sz w:val="52"/>
          <w:szCs w:val="52"/>
        </w:rPr>
      </w:pPr>
    </w:p>
    <w:p w14:paraId="245D772E" w14:textId="77777777" w:rsidR="005409AE" w:rsidRPr="00863906" w:rsidRDefault="005409AE" w:rsidP="00EF2B50">
      <w:pPr>
        <w:spacing w:after="0" w:line="240" w:lineRule="auto"/>
        <w:ind w:firstLine="567"/>
        <w:jc w:val="center"/>
        <w:rPr>
          <w:rFonts w:ascii="Times New Roman" w:hAnsi="Times New Roman" w:cs="Times New Roman"/>
          <w:sz w:val="52"/>
          <w:szCs w:val="52"/>
        </w:rPr>
      </w:pPr>
    </w:p>
    <w:p w14:paraId="232BB46F" w14:textId="7176C948" w:rsidR="0070374F" w:rsidRPr="00863906" w:rsidRDefault="0070374F" w:rsidP="00EF2B50">
      <w:pPr>
        <w:spacing w:after="0" w:line="240" w:lineRule="auto"/>
        <w:ind w:firstLine="567"/>
        <w:jc w:val="center"/>
        <w:rPr>
          <w:rFonts w:ascii="Times New Roman" w:hAnsi="Times New Roman" w:cs="Times New Roman"/>
          <w:sz w:val="52"/>
          <w:szCs w:val="52"/>
        </w:rPr>
      </w:pPr>
    </w:p>
    <w:p w14:paraId="09B00DED" w14:textId="4EBF7D03" w:rsidR="00EF2B50" w:rsidRPr="00863906" w:rsidRDefault="00EF2B50" w:rsidP="00EF2B50">
      <w:pPr>
        <w:spacing w:after="0" w:line="240" w:lineRule="auto"/>
        <w:ind w:firstLine="567"/>
        <w:jc w:val="center"/>
        <w:rPr>
          <w:rFonts w:ascii="Times New Roman" w:hAnsi="Times New Roman" w:cs="Times New Roman"/>
          <w:b/>
          <w:sz w:val="52"/>
          <w:szCs w:val="52"/>
        </w:rPr>
      </w:pPr>
      <w:r w:rsidRPr="00863906">
        <w:rPr>
          <w:rFonts w:ascii="Times New Roman" w:hAnsi="Times New Roman" w:cs="Times New Roman"/>
          <w:b/>
          <w:sz w:val="52"/>
          <w:szCs w:val="52"/>
        </w:rPr>
        <w:t>СТРАТЕГІЯ РОЗВИТКУ</w:t>
      </w:r>
    </w:p>
    <w:p w14:paraId="4212E02A" w14:textId="77777777" w:rsidR="00EF2B50" w:rsidRPr="00761296" w:rsidRDefault="00EF2B50" w:rsidP="00EF2B50">
      <w:pPr>
        <w:spacing w:after="0" w:line="240" w:lineRule="auto"/>
        <w:ind w:firstLine="567"/>
        <w:jc w:val="center"/>
        <w:rPr>
          <w:rFonts w:ascii="Times New Roman" w:hAnsi="Times New Roman" w:cs="Times New Roman"/>
          <w:b/>
          <w:sz w:val="52"/>
          <w:szCs w:val="52"/>
        </w:rPr>
      </w:pPr>
      <w:r w:rsidRPr="00761296">
        <w:rPr>
          <w:rFonts w:ascii="Times New Roman" w:hAnsi="Times New Roman" w:cs="Times New Roman"/>
          <w:b/>
          <w:sz w:val="52"/>
          <w:szCs w:val="52"/>
        </w:rPr>
        <w:t xml:space="preserve">ліцею №4 імені Лесі Українки </w:t>
      </w:r>
    </w:p>
    <w:p w14:paraId="692E8565" w14:textId="77777777" w:rsidR="00EF2B50" w:rsidRPr="00761296" w:rsidRDefault="00EF2B50" w:rsidP="00EF2B50">
      <w:pPr>
        <w:spacing w:after="0" w:line="240" w:lineRule="auto"/>
        <w:ind w:firstLine="567"/>
        <w:jc w:val="center"/>
        <w:rPr>
          <w:rFonts w:ascii="Times New Roman" w:hAnsi="Times New Roman" w:cs="Times New Roman"/>
          <w:b/>
          <w:sz w:val="52"/>
          <w:szCs w:val="52"/>
        </w:rPr>
      </w:pPr>
      <w:r w:rsidRPr="00761296">
        <w:rPr>
          <w:rFonts w:ascii="Times New Roman" w:hAnsi="Times New Roman" w:cs="Times New Roman"/>
          <w:b/>
          <w:sz w:val="52"/>
          <w:szCs w:val="52"/>
        </w:rPr>
        <w:t xml:space="preserve">Дрогобицької міської ради Львівської області  </w:t>
      </w:r>
    </w:p>
    <w:p w14:paraId="38C0613D" w14:textId="73583C62" w:rsidR="00EF2B50" w:rsidRPr="00761296" w:rsidRDefault="00EF2B50" w:rsidP="00EF2B50">
      <w:pPr>
        <w:spacing w:after="0" w:line="240" w:lineRule="auto"/>
        <w:ind w:firstLine="567"/>
        <w:jc w:val="center"/>
        <w:rPr>
          <w:rFonts w:ascii="Times New Roman" w:hAnsi="Times New Roman" w:cs="Times New Roman"/>
          <w:b/>
          <w:sz w:val="52"/>
          <w:szCs w:val="52"/>
        </w:rPr>
      </w:pPr>
      <w:r w:rsidRPr="00761296">
        <w:rPr>
          <w:rFonts w:ascii="Times New Roman" w:hAnsi="Times New Roman" w:cs="Times New Roman"/>
          <w:b/>
          <w:sz w:val="52"/>
          <w:szCs w:val="52"/>
        </w:rPr>
        <w:t>на 2024-202</w:t>
      </w:r>
      <w:r w:rsidR="00F3161D" w:rsidRPr="00761296">
        <w:rPr>
          <w:rFonts w:ascii="Times New Roman" w:hAnsi="Times New Roman" w:cs="Times New Roman"/>
          <w:b/>
          <w:sz w:val="52"/>
          <w:szCs w:val="52"/>
        </w:rPr>
        <w:t>9</w:t>
      </w:r>
      <w:r w:rsidRPr="00761296">
        <w:rPr>
          <w:rFonts w:ascii="Times New Roman" w:hAnsi="Times New Roman" w:cs="Times New Roman"/>
          <w:b/>
          <w:sz w:val="52"/>
          <w:szCs w:val="52"/>
        </w:rPr>
        <w:t xml:space="preserve"> роки</w:t>
      </w:r>
    </w:p>
    <w:p w14:paraId="475F2A11" w14:textId="7426C4AC" w:rsidR="00EF2B50" w:rsidRPr="00863906" w:rsidRDefault="00761296" w:rsidP="00761296">
      <w:pPr>
        <w:spacing w:after="0" w:line="240" w:lineRule="auto"/>
        <w:ind w:firstLine="567"/>
        <w:jc w:val="center"/>
        <w:rPr>
          <w:rFonts w:ascii="Times New Roman" w:hAnsi="Times New Roman" w:cs="Times New Roman"/>
          <w:sz w:val="52"/>
          <w:szCs w:val="52"/>
        </w:rPr>
      </w:pPr>
      <w:r>
        <w:rPr>
          <w:rFonts w:ascii="Times New Roman" w:hAnsi="Times New Roman" w:cs="Times New Roman"/>
          <w:sz w:val="52"/>
          <w:szCs w:val="52"/>
        </w:rPr>
        <w:t>(нова редакція)</w:t>
      </w:r>
    </w:p>
    <w:p w14:paraId="28DD9DE7"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58FF6495"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58C294C6"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3BD2584E"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0F928327" w14:textId="4FF2A3B9" w:rsidR="00EF2B50" w:rsidRDefault="00EF2B50" w:rsidP="00EF2B50">
      <w:pPr>
        <w:spacing w:after="0" w:line="240" w:lineRule="auto"/>
        <w:ind w:firstLine="567"/>
        <w:jc w:val="both"/>
        <w:rPr>
          <w:rFonts w:ascii="Times New Roman" w:hAnsi="Times New Roman" w:cs="Times New Roman"/>
          <w:sz w:val="28"/>
          <w:szCs w:val="28"/>
        </w:rPr>
      </w:pPr>
    </w:p>
    <w:p w14:paraId="2A7FCEFE" w14:textId="555CBA03" w:rsidR="00433E7F" w:rsidRDefault="00433E7F" w:rsidP="00EF2B50">
      <w:pPr>
        <w:spacing w:after="0" w:line="240" w:lineRule="auto"/>
        <w:ind w:firstLine="567"/>
        <w:jc w:val="both"/>
        <w:rPr>
          <w:rFonts w:ascii="Times New Roman" w:hAnsi="Times New Roman" w:cs="Times New Roman"/>
          <w:sz w:val="28"/>
          <w:szCs w:val="28"/>
        </w:rPr>
      </w:pPr>
    </w:p>
    <w:p w14:paraId="6158E106" w14:textId="29BD9E83" w:rsidR="005409AE" w:rsidRDefault="005409AE" w:rsidP="00EF2B50">
      <w:pPr>
        <w:spacing w:after="0" w:line="240" w:lineRule="auto"/>
        <w:ind w:firstLine="567"/>
        <w:jc w:val="both"/>
        <w:rPr>
          <w:rFonts w:ascii="Times New Roman" w:hAnsi="Times New Roman" w:cs="Times New Roman"/>
          <w:sz w:val="28"/>
          <w:szCs w:val="28"/>
        </w:rPr>
      </w:pPr>
    </w:p>
    <w:p w14:paraId="6A76E0AD" w14:textId="77777777" w:rsidR="005409AE" w:rsidRPr="00863906" w:rsidRDefault="005409AE" w:rsidP="00EF2B50">
      <w:pPr>
        <w:spacing w:after="0" w:line="240" w:lineRule="auto"/>
        <w:ind w:firstLine="567"/>
        <w:jc w:val="both"/>
        <w:rPr>
          <w:rFonts w:ascii="Times New Roman" w:hAnsi="Times New Roman" w:cs="Times New Roman"/>
          <w:sz w:val="28"/>
          <w:szCs w:val="28"/>
        </w:rPr>
      </w:pPr>
    </w:p>
    <w:p w14:paraId="541E5BC9" w14:textId="1C55F3DB" w:rsidR="00EF2B50" w:rsidRDefault="00EF2B50" w:rsidP="00EF2B50">
      <w:pPr>
        <w:spacing w:after="0" w:line="240" w:lineRule="auto"/>
        <w:ind w:firstLine="567"/>
        <w:jc w:val="both"/>
        <w:rPr>
          <w:rFonts w:ascii="Times New Roman" w:hAnsi="Times New Roman" w:cs="Times New Roman"/>
          <w:sz w:val="28"/>
          <w:szCs w:val="28"/>
        </w:rPr>
      </w:pPr>
    </w:p>
    <w:p w14:paraId="2878E3CA" w14:textId="77777777" w:rsidR="00F3161D" w:rsidRDefault="00F3161D" w:rsidP="00EF2B50">
      <w:pPr>
        <w:spacing w:after="0" w:line="240" w:lineRule="auto"/>
        <w:ind w:firstLine="567"/>
        <w:jc w:val="both"/>
        <w:rPr>
          <w:rFonts w:ascii="Times New Roman" w:hAnsi="Times New Roman" w:cs="Times New Roman"/>
          <w:sz w:val="28"/>
          <w:szCs w:val="28"/>
        </w:rPr>
      </w:pPr>
    </w:p>
    <w:p w14:paraId="2F223D90" w14:textId="066B563B" w:rsidR="00EF2B50" w:rsidRPr="00BD600D" w:rsidRDefault="00863906" w:rsidP="00BD600D">
      <w:pPr>
        <w:shd w:val="clear" w:color="auto" w:fill="F2F2F2" w:themeFill="background1" w:themeFillShade="F2"/>
        <w:spacing w:after="0" w:line="240" w:lineRule="auto"/>
        <w:ind w:firstLine="567"/>
        <w:jc w:val="center"/>
        <w:rPr>
          <w:rFonts w:ascii="Times New Roman" w:hAnsi="Times New Roman" w:cs="Times New Roman"/>
          <w:sz w:val="28"/>
          <w:szCs w:val="28"/>
        </w:rPr>
      </w:pPr>
      <w:r w:rsidRPr="00BD600D">
        <w:rPr>
          <w:rFonts w:ascii="Times New Roman" w:hAnsi="Times New Roman" w:cs="Times New Roman"/>
          <w:b/>
          <w:sz w:val="28"/>
          <w:szCs w:val="28"/>
        </w:rPr>
        <w:t>І. ІНФОРМАЦІЙНА ДОВІДКА</w:t>
      </w:r>
    </w:p>
    <w:p w14:paraId="68ED9109" w14:textId="77777777" w:rsidR="00BD600D" w:rsidRDefault="00BD600D" w:rsidP="00433E7F">
      <w:pPr>
        <w:kinsoku w:val="0"/>
        <w:overflowPunct w:val="0"/>
        <w:spacing w:after="0" w:line="240" w:lineRule="auto"/>
        <w:ind w:left="567" w:firstLine="567"/>
        <w:jc w:val="both"/>
        <w:textAlignment w:val="baseline"/>
        <w:rPr>
          <w:rFonts w:ascii="Times New Roman" w:eastAsia="Malgun Gothic" w:hAnsi="Times New Roman" w:cs="Times New Roman"/>
          <w:bCs/>
          <w:color w:val="000000" w:themeColor="text1"/>
          <w:kern w:val="24"/>
          <w:sz w:val="28"/>
          <w:szCs w:val="28"/>
          <w:lang w:eastAsia="uk-UA"/>
        </w:rPr>
      </w:pPr>
    </w:p>
    <w:p w14:paraId="47AB6EF3" w14:textId="77E181A9" w:rsidR="00A525C0" w:rsidRPr="00A525C0" w:rsidRDefault="0094292B" w:rsidP="00A525C0">
      <w:pPr>
        <w:kinsoku w:val="0"/>
        <w:overflowPunct w:val="0"/>
        <w:spacing w:after="0" w:line="240" w:lineRule="auto"/>
        <w:ind w:left="567" w:firstLine="567"/>
        <w:jc w:val="both"/>
        <w:textAlignment w:val="baseline"/>
        <w:rPr>
          <w:rFonts w:ascii="Times New Roman" w:eastAsia="Calibri" w:hAnsi="Times New Roman" w:cs="Times New Roman"/>
          <w:sz w:val="28"/>
          <w:szCs w:val="28"/>
        </w:rPr>
      </w:pPr>
      <w:r>
        <w:rPr>
          <w:rFonts w:ascii="Times New Roman" w:eastAsia="Malgun Gothic" w:hAnsi="Times New Roman" w:cs="Times New Roman"/>
          <w:bCs/>
          <w:color w:val="000000" w:themeColor="text1"/>
          <w:kern w:val="24"/>
          <w:sz w:val="28"/>
          <w:szCs w:val="28"/>
          <w:lang w:eastAsia="uk-UA"/>
        </w:rPr>
        <w:t xml:space="preserve">Ліцей №4 імені Лесі </w:t>
      </w:r>
      <w:r w:rsidRPr="00192FBB">
        <w:rPr>
          <w:rFonts w:ascii="Times New Roman" w:eastAsia="Malgun Gothic" w:hAnsi="Times New Roman" w:cs="Times New Roman"/>
          <w:bCs/>
          <w:color w:val="000000" w:themeColor="text1"/>
          <w:kern w:val="24"/>
          <w:sz w:val="28"/>
          <w:szCs w:val="28"/>
          <w:lang w:eastAsia="uk-UA"/>
        </w:rPr>
        <w:t xml:space="preserve">Українки Дрогобицької міської ради Львівської області </w:t>
      </w:r>
      <w:r w:rsidR="00192FBB" w:rsidRPr="00192FBB">
        <w:rPr>
          <w:rFonts w:ascii="Times New Roman" w:eastAsia="Malgun Gothic" w:hAnsi="Times New Roman" w:cs="Times New Roman"/>
          <w:bCs/>
          <w:color w:val="000000" w:themeColor="text1"/>
          <w:kern w:val="24"/>
          <w:sz w:val="28"/>
          <w:szCs w:val="28"/>
          <w:lang w:eastAsia="uk-UA"/>
        </w:rPr>
        <w:t xml:space="preserve">здійснює освітню діяльність </w:t>
      </w:r>
      <w:r w:rsidR="001000F8">
        <w:rPr>
          <w:rFonts w:ascii="Times New Roman" w:eastAsia="Malgun Gothic" w:hAnsi="Times New Roman" w:cs="Times New Roman"/>
          <w:bCs/>
          <w:color w:val="000000" w:themeColor="text1"/>
          <w:kern w:val="24"/>
          <w:sz w:val="28"/>
          <w:szCs w:val="28"/>
          <w:lang w:eastAsia="uk-UA"/>
        </w:rPr>
        <w:t xml:space="preserve">на </w:t>
      </w:r>
      <w:r w:rsidR="00192FBB">
        <w:rPr>
          <w:rFonts w:ascii="Times New Roman" w:eastAsia="Malgun Gothic" w:hAnsi="Times New Roman" w:cs="Times New Roman"/>
          <w:bCs/>
          <w:color w:val="000000" w:themeColor="text1"/>
          <w:kern w:val="24"/>
          <w:sz w:val="28"/>
          <w:szCs w:val="28"/>
          <w:lang w:eastAsia="uk-UA"/>
        </w:rPr>
        <w:t>рівні початкової, базової середньої та профільної середньої освіти</w:t>
      </w:r>
      <w:r w:rsidR="00F3161D">
        <w:rPr>
          <w:rFonts w:ascii="Times New Roman" w:eastAsia="Malgun Gothic" w:hAnsi="Times New Roman" w:cs="Times New Roman"/>
          <w:bCs/>
          <w:color w:val="000000" w:themeColor="text1"/>
          <w:kern w:val="24"/>
          <w:sz w:val="28"/>
          <w:szCs w:val="28"/>
          <w:lang w:eastAsia="uk-UA"/>
        </w:rPr>
        <w:t xml:space="preserve"> </w:t>
      </w:r>
      <w:r w:rsidR="00A525C0">
        <w:rPr>
          <w:rFonts w:ascii="Times New Roman" w:eastAsia="Malgun Gothic" w:hAnsi="Times New Roman" w:cs="Times New Roman"/>
          <w:bCs/>
          <w:color w:val="000000" w:themeColor="text1"/>
          <w:kern w:val="24"/>
          <w:sz w:val="28"/>
          <w:szCs w:val="28"/>
          <w:lang w:eastAsia="uk-UA"/>
        </w:rPr>
        <w:t xml:space="preserve">і у своїй діяльності </w:t>
      </w:r>
      <w:r w:rsidR="00A525C0" w:rsidRPr="00A525C0">
        <w:rPr>
          <w:rFonts w:ascii="Times New Roman" w:eastAsia="Calibri" w:hAnsi="Times New Roman" w:cs="Times New Roman"/>
          <w:sz w:val="28"/>
          <w:szCs w:val="28"/>
        </w:rPr>
        <w:t>керується Конституцією України, Законами України «Про освіту», «Про повну загальну середню освіту», Конвенцією «Про права дитини», Постановами Кабінету Міністрів України, Указами Президента України, наказами Міністерства освіти і науки України та іншими нормативно-правовими актами центральних органів виконавчої влади, рішеннями Дрогобицької міської ради та виконавчого комітету Дрогобицької міської ради, розпорядженнями міського голови, наказами відділу освіти виконавчих органів Дрогобицької міської ради,</w:t>
      </w:r>
      <w:r w:rsidR="00A525C0">
        <w:rPr>
          <w:rFonts w:ascii="Times New Roman" w:eastAsia="Calibri" w:hAnsi="Times New Roman" w:cs="Times New Roman"/>
          <w:sz w:val="28"/>
          <w:szCs w:val="28"/>
        </w:rPr>
        <w:t xml:space="preserve"> Статутом та </w:t>
      </w:r>
      <w:r w:rsidR="00A525C0" w:rsidRPr="00A525C0">
        <w:rPr>
          <w:rFonts w:ascii="Times New Roman" w:eastAsia="Calibri" w:hAnsi="Times New Roman" w:cs="Times New Roman"/>
          <w:sz w:val="28"/>
          <w:szCs w:val="28"/>
        </w:rPr>
        <w:t>іншими нормативно-правовими актами</w:t>
      </w:r>
      <w:r w:rsidR="00A525C0">
        <w:rPr>
          <w:rFonts w:ascii="Times New Roman" w:eastAsia="Calibri" w:hAnsi="Times New Roman" w:cs="Times New Roman"/>
          <w:sz w:val="28"/>
          <w:szCs w:val="28"/>
        </w:rPr>
        <w:t>.</w:t>
      </w:r>
      <w:r w:rsidR="00A525C0" w:rsidRPr="00A525C0">
        <w:rPr>
          <w:rFonts w:ascii="Times New Roman" w:eastAsia="Calibri" w:hAnsi="Times New Roman" w:cs="Times New Roman"/>
          <w:sz w:val="28"/>
          <w:szCs w:val="28"/>
        </w:rPr>
        <w:t xml:space="preserve">  </w:t>
      </w:r>
    </w:p>
    <w:p w14:paraId="67D34090" w14:textId="393CA7D3" w:rsidR="00592484" w:rsidRPr="00592484" w:rsidRDefault="00592484" w:rsidP="00433E7F">
      <w:pPr>
        <w:kinsoku w:val="0"/>
        <w:overflowPunct w:val="0"/>
        <w:spacing w:after="0" w:line="240" w:lineRule="auto"/>
        <w:ind w:left="567" w:firstLine="567"/>
        <w:jc w:val="both"/>
        <w:textAlignment w:val="baseline"/>
        <w:rPr>
          <w:rFonts w:ascii="Times New Roman" w:eastAsia="Malgun Gothic" w:hAnsi="Times New Roman" w:cs="Times New Roman"/>
          <w:bCs/>
          <w:kern w:val="24"/>
          <w:sz w:val="28"/>
          <w:szCs w:val="28"/>
          <w:lang w:eastAsia="uk-UA"/>
        </w:rPr>
      </w:pPr>
      <w:proofErr w:type="spellStart"/>
      <w:r w:rsidRPr="00592484">
        <w:rPr>
          <w:rFonts w:ascii="Times New Roman" w:eastAsia="Malgun Gothic" w:hAnsi="Times New Roman" w:cs="Times New Roman"/>
          <w:bCs/>
          <w:kern w:val="24"/>
          <w:sz w:val="28"/>
          <w:szCs w:val="28"/>
          <w:lang w:eastAsia="uk-UA"/>
        </w:rPr>
        <w:t>Проєктна</w:t>
      </w:r>
      <w:proofErr w:type="spellEnd"/>
      <w:r w:rsidRPr="00592484">
        <w:rPr>
          <w:rFonts w:ascii="Times New Roman" w:eastAsia="Malgun Gothic" w:hAnsi="Times New Roman" w:cs="Times New Roman"/>
          <w:bCs/>
          <w:kern w:val="24"/>
          <w:sz w:val="28"/>
          <w:szCs w:val="28"/>
          <w:lang w:eastAsia="uk-UA"/>
        </w:rPr>
        <w:t xml:space="preserve"> потужність </w:t>
      </w:r>
      <w:r w:rsidR="00686BFD">
        <w:rPr>
          <w:rFonts w:ascii="Times New Roman" w:eastAsia="Malgun Gothic" w:hAnsi="Times New Roman" w:cs="Times New Roman"/>
          <w:bCs/>
          <w:kern w:val="24"/>
          <w:sz w:val="28"/>
          <w:szCs w:val="28"/>
          <w:lang w:eastAsia="uk-UA"/>
        </w:rPr>
        <w:t xml:space="preserve">закладу освіти </w:t>
      </w:r>
      <w:r w:rsidRPr="00592484">
        <w:rPr>
          <w:rFonts w:ascii="Times New Roman" w:eastAsia="Malgun Gothic" w:hAnsi="Times New Roman" w:cs="Times New Roman"/>
          <w:bCs/>
          <w:kern w:val="24"/>
          <w:sz w:val="28"/>
          <w:szCs w:val="28"/>
          <w:lang w:eastAsia="uk-UA"/>
        </w:rPr>
        <w:t xml:space="preserve">‒ 960 осіб. </w:t>
      </w:r>
    </w:p>
    <w:p w14:paraId="76047BE6" w14:textId="77777777" w:rsidR="00592484" w:rsidRPr="005D783E" w:rsidRDefault="0094292B" w:rsidP="00433E7F">
      <w:pPr>
        <w:pStyle w:val="a6"/>
        <w:shd w:val="clear" w:color="auto" w:fill="FFFFFF"/>
        <w:spacing w:before="0" w:beforeAutospacing="0" w:after="0" w:afterAutospacing="0"/>
        <w:ind w:left="567" w:firstLine="567"/>
        <w:textAlignment w:val="baseline"/>
        <w:rPr>
          <w:sz w:val="28"/>
          <w:szCs w:val="28"/>
        </w:rPr>
      </w:pPr>
      <w:r w:rsidRPr="00592484">
        <w:rPr>
          <w:sz w:val="28"/>
          <w:szCs w:val="28"/>
        </w:rPr>
        <w:t>Ліцей працює у режимі 5</w:t>
      </w:r>
      <w:r w:rsidRPr="005D783E">
        <w:rPr>
          <w:sz w:val="28"/>
          <w:szCs w:val="28"/>
        </w:rPr>
        <w:t xml:space="preserve">-денного робочого тижня. </w:t>
      </w:r>
    </w:p>
    <w:p w14:paraId="01F4B19D" w14:textId="77777777" w:rsidR="00BD600D" w:rsidRDefault="00433E7F" w:rsidP="00433E7F">
      <w:pPr>
        <w:pStyle w:val="a6"/>
        <w:shd w:val="clear" w:color="auto" w:fill="FFFFFF"/>
        <w:spacing w:before="0" w:beforeAutospacing="0" w:after="0" w:afterAutospacing="0"/>
        <w:ind w:left="567" w:firstLine="567"/>
        <w:jc w:val="both"/>
        <w:textAlignment w:val="baseline"/>
        <w:rPr>
          <w:sz w:val="28"/>
          <w:szCs w:val="28"/>
        </w:rPr>
      </w:pPr>
      <w:r>
        <w:rPr>
          <w:sz w:val="28"/>
          <w:szCs w:val="28"/>
        </w:rPr>
        <w:t>У</w:t>
      </w:r>
      <w:r w:rsidR="0094292B" w:rsidRPr="00592484">
        <w:rPr>
          <w:sz w:val="28"/>
          <w:szCs w:val="28"/>
        </w:rPr>
        <w:t xml:space="preserve"> закладі освіти </w:t>
      </w:r>
      <w:r>
        <w:rPr>
          <w:sz w:val="28"/>
          <w:szCs w:val="28"/>
        </w:rPr>
        <w:t xml:space="preserve">реалізується </w:t>
      </w:r>
      <w:r w:rsidR="0094292B" w:rsidRPr="00592484">
        <w:rPr>
          <w:sz w:val="28"/>
          <w:szCs w:val="28"/>
        </w:rPr>
        <w:t>науково-педагогічн</w:t>
      </w:r>
      <w:r>
        <w:rPr>
          <w:sz w:val="28"/>
          <w:szCs w:val="28"/>
        </w:rPr>
        <w:t xml:space="preserve">ий </w:t>
      </w:r>
      <w:r w:rsidR="0094292B" w:rsidRPr="00592484">
        <w:rPr>
          <w:sz w:val="28"/>
          <w:szCs w:val="28"/>
        </w:rPr>
        <w:t xml:space="preserve">проєкт  «Інтелект України». </w:t>
      </w:r>
    </w:p>
    <w:p w14:paraId="6F922C64" w14:textId="0B23A98C" w:rsidR="00592484" w:rsidRDefault="0094292B" w:rsidP="00433E7F">
      <w:pPr>
        <w:pStyle w:val="a6"/>
        <w:shd w:val="clear" w:color="auto" w:fill="FFFFFF"/>
        <w:spacing w:before="0" w:beforeAutospacing="0" w:after="0" w:afterAutospacing="0"/>
        <w:ind w:left="567" w:firstLine="567"/>
        <w:jc w:val="both"/>
        <w:textAlignment w:val="baseline"/>
        <w:rPr>
          <w:sz w:val="28"/>
          <w:szCs w:val="28"/>
        </w:rPr>
      </w:pPr>
      <w:r w:rsidRPr="00592484">
        <w:rPr>
          <w:sz w:val="28"/>
          <w:szCs w:val="28"/>
        </w:rPr>
        <w:t xml:space="preserve">Для спрямування освітнього процесу на формування та розвиток комунікативної компетентності – спілкування іноземними мовами, у </w:t>
      </w:r>
      <w:r w:rsidR="00BD600D">
        <w:rPr>
          <w:sz w:val="28"/>
          <w:szCs w:val="28"/>
        </w:rPr>
        <w:t xml:space="preserve">закладі освіти </w:t>
      </w:r>
      <w:r w:rsidRPr="00592484">
        <w:rPr>
          <w:sz w:val="28"/>
          <w:szCs w:val="28"/>
        </w:rPr>
        <w:t>з 5-х класів запроваджено вивчення другої іноземної мови – німецької або польської (за вибором учнів).    </w:t>
      </w:r>
    </w:p>
    <w:p w14:paraId="334D8177" w14:textId="16C63CE5" w:rsidR="00592484" w:rsidRPr="00592484" w:rsidRDefault="00C61282" w:rsidP="00433E7F">
      <w:pPr>
        <w:pStyle w:val="a6"/>
        <w:shd w:val="clear" w:color="auto" w:fill="FFFFFF"/>
        <w:spacing w:before="0" w:beforeAutospacing="0" w:after="0" w:afterAutospacing="0"/>
        <w:ind w:left="567" w:firstLine="567"/>
        <w:jc w:val="both"/>
        <w:textAlignment w:val="baseline"/>
        <w:rPr>
          <w:sz w:val="28"/>
          <w:szCs w:val="28"/>
        </w:rPr>
      </w:pPr>
      <w:r w:rsidRPr="00C61282">
        <w:rPr>
          <w:sz w:val="28"/>
          <w:szCs w:val="28"/>
        </w:rPr>
        <w:t>З метою поглиблення знань</w:t>
      </w:r>
      <w:r w:rsidR="006E4490">
        <w:rPr>
          <w:sz w:val="28"/>
          <w:szCs w:val="28"/>
        </w:rPr>
        <w:t xml:space="preserve"> та</w:t>
      </w:r>
      <w:r w:rsidRPr="00C61282">
        <w:rPr>
          <w:sz w:val="28"/>
          <w:szCs w:val="28"/>
        </w:rPr>
        <w:t xml:space="preserve"> формування </w:t>
      </w:r>
      <w:r w:rsidR="00F1542E">
        <w:rPr>
          <w:sz w:val="28"/>
          <w:szCs w:val="28"/>
        </w:rPr>
        <w:t xml:space="preserve">в учнів </w:t>
      </w:r>
      <w:r w:rsidR="006E4490">
        <w:rPr>
          <w:sz w:val="28"/>
          <w:szCs w:val="28"/>
        </w:rPr>
        <w:t xml:space="preserve">10-11 класів </w:t>
      </w:r>
      <w:r w:rsidRPr="00C61282">
        <w:rPr>
          <w:sz w:val="28"/>
          <w:szCs w:val="28"/>
        </w:rPr>
        <w:t xml:space="preserve">необхідних </w:t>
      </w:r>
      <w:proofErr w:type="spellStart"/>
      <w:r w:rsidR="006E4490">
        <w:rPr>
          <w:sz w:val="28"/>
          <w:szCs w:val="28"/>
        </w:rPr>
        <w:t>компетентностей</w:t>
      </w:r>
      <w:proofErr w:type="spellEnd"/>
      <w:r w:rsidR="006E4490">
        <w:rPr>
          <w:sz w:val="28"/>
          <w:szCs w:val="28"/>
        </w:rPr>
        <w:t xml:space="preserve">, у закладі освіти </w:t>
      </w:r>
      <w:r w:rsidRPr="00C61282">
        <w:rPr>
          <w:sz w:val="28"/>
          <w:szCs w:val="28"/>
        </w:rPr>
        <w:t>передбачено організацію профільного навчання</w:t>
      </w:r>
      <w:r>
        <w:rPr>
          <w:sz w:val="28"/>
          <w:szCs w:val="28"/>
        </w:rPr>
        <w:t xml:space="preserve"> </w:t>
      </w:r>
      <w:r w:rsidR="00592484" w:rsidRPr="00592484">
        <w:rPr>
          <w:sz w:val="28"/>
          <w:szCs w:val="28"/>
        </w:rPr>
        <w:t xml:space="preserve">за 2 напрямами: </w:t>
      </w:r>
    </w:p>
    <w:p w14:paraId="3F6C87CD" w14:textId="5E729DD1" w:rsidR="00592484" w:rsidRPr="00592484" w:rsidRDefault="00592484" w:rsidP="00433E7F">
      <w:pPr>
        <w:pStyle w:val="a4"/>
        <w:numPr>
          <w:ilvl w:val="0"/>
          <w:numId w:val="10"/>
        </w:numPr>
        <w:tabs>
          <w:tab w:val="right" w:pos="851"/>
          <w:tab w:val="right" w:pos="1418"/>
        </w:tabs>
        <w:kinsoku w:val="0"/>
        <w:overflowPunct w:val="0"/>
        <w:spacing w:after="0" w:line="240" w:lineRule="auto"/>
        <w:ind w:left="567" w:firstLine="567"/>
        <w:jc w:val="both"/>
        <w:textAlignment w:val="baseline"/>
        <w:rPr>
          <w:rFonts w:ascii="Times New Roman" w:eastAsia="Malgun Gothic" w:hAnsi="Times New Roman" w:cs="Times New Roman"/>
          <w:bCs/>
          <w:kern w:val="24"/>
          <w:sz w:val="28"/>
          <w:szCs w:val="28"/>
          <w:lang w:eastAsia="uk-UA"/>
        </w:rPr>
      </w:pPr>
      <w:r w:rsidRPr="00592484">
        <w:rPr>
          <w:rFonts w:ascii="Times New Roman" w:eastAsia="Malgun Gothic" w:hAnsi="Times New Roman" w:cs="Times New Roman"/>
          <w:bCs/>
          <w:kern w:val="24"/>
          <w:sz w:val="28"/>
          <w:szCs w:val="28"/>
          <w:lang w:eastAsia="uk-UA"/>
        </w:rPr>
        <w:t>філологічни</w:t>
      </w:r>
      <w:r>
        <w:rPr>
          <w:rFonts w:ascii="Times New Roman" w:eastAsia="Malgun Gothic" w:hAnsi="Times New Roman" w:cs="Times New Roman"/>
          <w:bCs/>
          <w:kern w:val="24"/>
          <w:sz w:val="28"/>
          <w:szCs w:val="28"/>
          <w:lang w:eastAsia="uk-UA"/>
        </w:rPr>
        <w:t>м</w:t>
      </w:r>
      <w:r w:rsidRPr="00592484">
        <w:rPr>
          <w:rFonts w:ascii="Times New Roman" w:eastAsia="Malgun Gothic" w:hAnsi="Times New Roman" w:cs="Times New Roman"/>
          <w:bCs/>
          <w:kern w:val="24"/>
          <w:sz w:val="28"/>
          <w:szCs w:val="28"/>
          <w:lang w:eastAsia="uk-UA"/>
        </w:rPr>
        <w:t xml:space="preserve"> (профіль української та іноземної філології)</w:t>
      </w:r>
      <w:r w:rsidR="00C61282">
        <w:rPr>
          <w:rFonts w:ascii="Times New Roman" w:eastAsia="Malgun Gothic" w:hAnsi="Times New Roman" w:cs="Times New Roman"/>
          <w:bCs/>
          <w:kern w:val="24"/>
          <w:sz w:val="28"/>
          <w:szCs w:val="28"/>
          <w:lang w:eastAsia="uk-UA"/>
        </w:rPr>
        <w:t>,</w:t>
      </w:r>
    </w:p>
    <w:p w14:paraId="41A28795" w14:textId="1B117E94" w:rsidR="00592484" w:rsidRPr="00592484" w:rsidRDefault="00592484" w:rsidP="00433E7F">
      <w:pPr>
        <w:pStyle w:val="a4"/>
        <w:numPr>
          <w:ilvl w:val="0"/>
          <w:numId w:val="10"/>
        </w:numPr>
        <w:tabs>
          <w:tab w:val="right" w:pos="851"/>
          <w:tab w:val="right" w:pos="1418"/>
        </w:tabs>
        <w:kinsoku w:val="0"/>
        <w:overflowPunct w:val="0"/>
        <w:spacing w:after="0" w:line="240" w:lineRule="auto"/>
        <w:ind w:left="567" w:firstLine="567"/>
        <w:jc w:val="both"/>
        <w:textAlignment w:val="baseline"/>
        <w:rPr>
          <w:rFonts w:ascii="Times New Roman" w:eastAsia="Malgun Gothic" w:hAnsi="Times New Roman" w:cs="Times New Roman"/>
          <w:bCs/>
          <w:kern w:val="24"/>
          <w:sz w:val="28"/>
          <w:szCs w:val="28"/>
          <w:lang w:eastAsia="uk-UA"/>
        </w:rPr>
      </w:pPr>
      <w:r w:rsidRPr="00592484">
        <w:rPr>
          <w:rFonts w:ascii="Times New Roman" w:eastAsia="Malgun Gothic" w:hAnsi="Times New Roman" w:cs="Times New Roman"/>
          <w:bCs/>
          <w:kern w:val="24"/>
          <w:sz w:val="28"/>
          <w:szCs w:val="28"/>
          <w:lang w:eastAsia="uk-UA"/>
        </w:rPr>
        <w:t>суспільно-гуманітарни</w:t>
      </w:r>
      <w:r>
        <w:rPr>
          <w:rFonts w:ascii="Times New Roman" w:eastAsia="Malgun Gothic" w:hAnsi="Times New Roman" w:cs="Times New Roman"/>
          <w:bCs/>
          <w:kern w:val="24"/>
          <w:sz w:val="28"/>
          <w:szCs w:val="28"/>
          <w:lang w:eastAsia="uk-UA"/>
        </w:rPr>
        <w:t>м</w:t>
      </w:r>
      <w:r w:rsidRPr="00592484">
        <w:rPr>
          <w:rFonts w:ascii="Times New Roman" w:eastAsia="Malgun Gothic" w:hAnsi="Times New Roman" w:cs="Times New Roman"/>
          <w:bCs/>
          <w:kern w:val="24"/>
          <w:sz w:val="28"/>
          <w:szCs w:val="28"/>
          <w:lang w:eastAsia="uk-UA"/>
        </w:rPr>
        <w:t xml:space="preserve"> (історико-правовий профіль)</w:t>
      </w:r>
      <w:r w:rsidR="00F3161D">
        <w:rPr>
          <w:rFonts w:ascii="Times New Roman" w:eastAsia="Malgun Gothic" w:hAnsi="Times New Roman" w:cs="Times New Roman"/>
          <w:bCs/>
          <w:kern w:val="24"/>
          <w:sz w:val="28"/>
          <w:szCs w:val="28"/>
          <w:lang w:eastAsia="uk-UA"/>
        </w:rPr>
        <w:t>.</w:t>
      </w:r>
      <w:r w:rsidRPr="00592484">
        <w:rPr>
          <w:rFonts w:ascii="Times New Roman" w:eastAsia="Malgun Gothic" w:hAnsi="Times New Roman" w:cs="Times New Roman"/>
          <w:bCs/>
          <w:kern w:val="24"/>
          <w:sz w:val="28"/>
          <w:szCs w:val="28"/>
          <w:lang w:eastAsia="uk-UA"/>
        </w:rPr>
        <w:t xml:space="preserve"> </w:t>
      </w:r>
    </w:p>
    <w:p w14:paraId="23B17532" w14:textId="77777777" w:rsidR="0094292B" w:rsidRPr="00592484" w:rsidRDefault="0094292B" w:rsidP="00433E7F">
      <w:pPr>
        <w:pStyle w:val="a6"/>
        <w:shd w:val="clear" w:color="auto" w:fill="FFFFFF"/>
        <w:spacing w:before="0" w:beforeAutospacing="0" w:after="0" w:afterAutospacing="0"/>
        <w:ind w:left="567" w:firstLine="567"/>
        <w:jc w:val="both"/>
        <w:textAlignment w:val="baseline"/>
        <w:rPr>
          <w:sz w:val="28"/>
          <w:szCs w:val="28"/>
        </w:rPr>
      </w:pPr>
      <w:r w:rsidRPr="00592484">
        <w:rPr>
          <w:sz w:val="28"/>
          <w:szCs w:val="28"/>
        </w:rPr>
        <w:t xml:space="preserve">Ліцей є одним із 26 закладів освіти в Україні, що залучені до впровадження експерименту, пов’язаного із реалізацією програми «Соціально-емоційного та етичного навчання». </w:t>
      </w:r>
    </w:p>
    <w:p w14:paraId="1F56EF45" w14:textId="77777777" w:rsidR="0094292B" w:rsidRPr="00592484" w:rsidRDefault="0094292B" w:rsidP="00C61282">
      <w:pPr>
        <w:pStyle w:val="a6"/>
        <w:shd w:val="clear" w:color="auto" w:fill="FFFFFF"/>
        <w:spacing w:before="0" w:beforeAutospacing="0" w:after="0" w:afterAutospacing="0"/>
        <w:ind w:left="567" w:firstLine="567"/>
        <w:jc w:val="both"/>
        <w:textAlignment w:val="baseline"/>
        <w:rPr>
          <w:sz w:val="28"/>
          <w:szCs w:val="28"/>
        </w:rPr>
      </w:pPr>
      <w:r w:rsidRPr="00592484">
        <w:rPr>
          <w:sz w:val="28"/>
          <w:szCs w:val="28"/>
        </w:rPr>
        <w:t xml:space="preserve">У закладі освіти реалізується інноваційна Міжнародна навчальна STEM-програма з LEGO </w:t>
      </w:r>
      <w:proofErr w:type="spellStart"/>
      <w:r w:rsidRPr="00592484">
        <w:rPr>
          <w:sz w:val="28"/>
          <w:szCs w:val="28"/>
        </w:rPr>
        <w:t>Education</w:t>
      </w:r>
      <w:proofErr w:type="spellEnd"/>
      <w:r w:rsidRPr="00592484">
        <w:rPr>
          <w:sz w:val="28"/>
          <w:szCs w:val="28"/>
        </w:rPr>
        <w:t xml:space="preserve"> для учнів початкової,  середньої та старшої школи. </w:t>
      </w:r>
    </w:p>
    <w:p w14:paraId="463AE8D1" w14:textId="3A157A91" w:rsidR="00F3161D" w:rsidRDefault="00863906" w:rsidP="00C61282">
      <w:pPr>
        <w:kinsoku w:val="0"/>
        <w:overflowPunct w:val="0"/>
        <w:spacing w:after="0" w:line="240" w:lineRule="auto"/>
        <w:ind w:left="567" w:firstLine="567"/>
        <w:jc w:val="both"/>
        <w:textAlignment w:val="baseline"/>
        <w:rPr>
          <w:rFonts w:ascii="Times New Roman" w:eastAsia="Malgun Gothic" w:hAnsi="Times New Roman" w:cs="Times New Roman"/>
          <w:bCs/>
          <w:color w:val="000000" w:themeColor="text1"/>
          <w:kern w:val="24"/>
          <w:sz w:val="28"/>
          <w:szCs w:val="28"/>
          <w:lang w:eastAsia="uk-UA"/>
        </w:rPr>
      </w:pPr>
      <w:r w:rsidRPr="00592484">
        <w:rPr>
          <w:rFonts w:ascii="Times New Roman" w:eastAsia="Malgun Gothic" w:hAnsi="Times New Roman" w:cs="Times New Roman"/>
          <w:bCs/>
          <w:kern w:val="24"/>
          <w:sz w:val="28"/>
          <w:szCs w:val="28"/>
          <w:lang w:eastAsia="uk-UA"/>
        </w:rPr>
        <w:t>Для провадження освітньої діяльності у закладі освіти є відповідна матеріально-технічна база, яка налічує 33 навчальні кабінети, 9 кабінетів початкової школи, 1 ресурсну кімнату, бібліотеку, їдальню, а також різноман</w:t>
      </w:r>
      <w:r w:rsidR="00F1542E">
        <w:rPr>
          <w:rFonts w:ascii="Times New Roman" w:eastAsia="Malgun Gothic" w:hAnsi="Times New Roman" w:cs="Times New Roman"/>
          <w:bCs/>
          <w:kern w:val="24"/>
          <w:sz w:val="28"/>
          <w:szCs w:val="28"/>
          <w:lang w:eastAsia="uk-UA"/>
        </w:rPr>
        <w:t>і</w:t>
      </w:r>
      <w:r w:rsidRPr="00592484">
        <w:rPr>
          <w:rFonts w:ascii="Times New Roman" w:eastAsia="Malgun Gothic" w:hAnsi="Times New Roman" w:cs="Times New Roman"/>
          <w:bCs/>
          <w:kern w:val="24"/>
          <w:sz w:val="28"/>
          <w:szCs w:val="28"/>
          <w:lang w:eastAsia="uk-UA"/>
        </w:rPr>
        <w:t>тні технічні засоби навчання</w:t>
      </w:r>
      <w:r w:rsidRPr="00EF2B50">
        <w:rPr>
          <w:rFonts w:ascii="Times New Roman" w:eastAsia="Malgun Gothic" w:hAnsi="Times New Roman" w:cs="Times New Roman"/>
          <w:bCs/>
          <w:color w:val="000000" w:themeColor="text1"/>
          <w:kern w:val="24"/>
          <w:sz w:val="28"/>
          <w:szCs w:val="28"/>
          <w:lang w:eastAsia="uk-UA"/>
        </w:rPr>
        <w:t>.</w:t>
      </w:r>
    </w:p>
    <w:p w14:paraId="650BCF49" w14:textId="77777777" w:rsidR="0010639F" w:rsidRDefault="0010639F" w:rsidP="00C61282">
      <w:pPr>
        <w:kinsoku w:val="0"/>
        <w:overflowPunct w:val="0"/>
        <w:spacing w:after="0" w:line="240" w:lineRule="auto"/>
        <w:ind w:left="567" w:firstLine="567"/>
        <w:jc w:val="both"/>
        <w:textAlignment w:val="baseline"/>
        <w:rPr>
          <w:rFonts w:ascii="Times New Roman" w:eastAsia="Malgun Gothic" w:hAnsi="Times New Roman" w:cs="Times New Roman"/>
          <w:bCs/>
          <w:color w:val="000000" w:themeColor="text1"/>
          <w:kern w:val="24"/>
          <w:sz w:val="28"/>
          <w:szCs w:val="28"/>
          <w:lang w:eastAsia="uk-UA"/>
        </w:rPr>
      </w:pPr>
    </w:p>
    <w:p w14:paraId="716C79BB" w14:textId="0750EA58" w:rsidR="00863906" w:rsidRPr="00EF2B50" w:rsidRDefault="00863906" w:rsidP="00863906">
      <w:pPr>
        <w:kinsoku w:val="0"/>
        <w:overflowPunct w:val="0"/>
        <w:spacing w:after="0" w:line="240" w:lineRule="auto"/>
        <w:ind w:firstLine="567"/>
        <w:jc w:val="both"/>
        <w:textAlignment w:val="baseline"/>
        <w:rPr>
          <w:rFonts w:ascii="Times New Roman" w:eastAsia="Times New Roman" w:hAnsi="Times New Roman" w:cs="Times New Roman"/>
          <w:color w:val="000000" w:themeColor="text1"/>
          <w:sz w:val="28"/>
          <w:szCs w:val="28"/>
          <w:lang w:eastAsia="uk-UA"/>
        </w:rPr>
      </w:pPr>
      <w:r w:rsidRPr="00EF2B50">
        <w:rPr>
          <w:rFonts w:ascii="Times New Roman" w:eastAsia="Malgun Gothic" w:hAnsi="Times New Roman" w:cs="Times New Roman"/>
          <w:bCs/>
          <w:color w:val="000000" w:themeColor="text1"/>
          <w:kern w:val="24"/>
          <w:sz w:val="28"/>
          <w:szCs w:val="28"/>
          <w:lang w:eastAsia="uk-UA"/>
        </w:rPr>
        <w:lastRenderedPageBreak/>
        <w:t xml:space="preserve"> </w:t>
      </w:r>
    </w:p>
    <w:tbl>
      <w:tblPr>
        <w:tblStyle w:val="a3"/>
        <w:tblW w:w="15021" w:type="dxa"/>
        <w:tblInd w:w="142" w:type="dxa"/>
        <w:tblLook w:val="04A0" w:firstRow="1" w:lastRow="0" w:firstColumn="1" w:lastColumn="0" w:noHBand="0" w:noVBand="1"/>
      </w:tblPr>
      <w:tblGrid>
        <w:gridCol w:w="6516"/>
        <w:gridCol w:w="8505"/>
      </w:tblGrid>
      <w:tr w:rsidR="00863906" w:rsidRPr="00EF2B50" w14:paraId="4E1BF323" w14:textId="77777777" w:rsidTr="00005188">
        <w:tc>
          <w:tcPr>
            <w:tcW w:w="6516" w:type="dxa"/>
          </w:tcPr>
          <w:p w14:paraId="6986E82D" w14:textId="77777777" w:rsidR="00863906" w:rsidRPr="00144741" w:rsidRDefault="00863906" w:rsidP="00EC09BE">
            <w:pPr>
              <w:jc w:val="center"/>
              <w:rPr>
                <w:rFonts w:ascii="Times New Roman" w:hAnsi="Times New Roman" w:cs="Times New Roman"/>
                <w:b/>
                <w:sz w:val="24"/>
                <w:szCs w:val="24"/>
              </w:rPr>
            </w:pPr>
            <w:r w:rsidRPr="00144741">
              <w:rPr>
                <w:rFonts w:ascii="Times New Roman" w:hAnsi="Times New Roman" w:cs="Times New Roman"/>
                <w:b/>
                <w:sz w:val="24"/>
                <w:szCs w:val="24"/>
              </w:rPr>
              <w:t>Навчальні кабінети</w:t>
            </w:r>
          </w:p>
          <w:p w14:paraId="77860041" w14:textId="77777777" w:rsidR="00863906" w:rsidRPr="00144741" w:rsidRDefault="00863906" w:rsidP="00EC09BE">
            <w:pPr>
              <w:jc w:val="center"/>
              <w:rPr>
                <w:rFonts w:ascii="Times New Roman" w:hAnsi="Times New Roman" w:cs="Times New Roman"/>
                <w:b/>
                <w:sz w:val="24"/>
                <w:szCs w:val="24"/>
              </w:rPr>
            </w:pPr>
          </w:p>
        </w:tc>
        <w:tc>
          <w:tcPr>
            <w:tcW w:w="8505" w:type="dxa"/>
          </w:tcPr>
          <w:p w14:paraId="6AC4ABC1" w14:textId="77777777" w:rsidR="00863906" w:rsidRPr="00144741" w:rsidRDefault="00863906" w:rsidP="00EC09BE">
            <w:pPr>
              <w:jc w:val="center"/>
              <w:rPr>
                <w:rFonts w:ascii="Times New Roman" w:hAnsi="Times New Roman" w:cs="Times New Roman"/>
                <w:b/>
                <w:sz w:val="24"/>
                <w:szCs w:val="24"/>
              </w:rPr>
            </w:pPr>
            <w:r w:rsidRPr="00144741">
              <w:rPr>
                <w:rFonts w:ascii="Times New Roman" w:hAnsi="Times New Roman" w:cs="Times New Roman"/>
                <w:b/>
                <w:sz w:val="24"/>
                <w:szCs w:val="24"/>
              </w:rPr>
              <w:t>Технічні засоби навчання</w:t>
            </w:r>
          </w:p>
          <w:p w14:paraId="15FE0BEB" w14:textId="77777777" w:rsidR="00863906" w:rsidRPr="00144741" w:rsidRDefault="00863906" w:rsidP="00EC09BE">
            <w:pPr>
              <w:jc w:val="center"/>
              <w:rPr>
                <w:rFonts w:ascii="Times New Roman" w:hAnsi="Times New Roman" w:cs="Times New Roman"/>
                <w:b/>
                <w:sz w:val="24"/>
                <w:szCs w:val="24"/>
              </w:rPr>
            </w:pPr>
            <w:r w:rsidRPr="00144741">
              <w:rPr>
                <w:rFonts w:ascii="Times New Roman" w:hAnsi="Times New Roman" w:cs="Times New Roman"/>
                <w:b/>
                <w:sz w:val="24"/>
                <w:szCs w:val="24"/>
              </w:rPr>
              <w:t xml:space="preserve"> (кількість, шт.) </w:t>
            </w:r>
          </w:p>
        </w:tc>
      </w:tr>
      <w:tr w:rsidR="00863906" w:rsidRPr="00EF2B50" w14:paraId="2E3C2DFC" w14:textId="77777777" w:rsidTr="00005188">
        <w:tc>
          <w:tcPr>
            <w:tcW w:w="6516" w:type="dxa"/>
          </w:tcPr>
          <w:p w14:paraId="214B6B78"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 фізики –1 </w:t>
            </w:r>
          </w:p>
        </w:tc>
        <w:tc>
          <w:tcPr>
            <w:tcW w:w="8505" w:type="dxa"/>
          </w:tcPr>
          <w:p w14:paraId="6566A7B1"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 xml:space="preserve">мультимедійні </w:t>
            </w:r>
            <w:r>
              <w:rPr>
                <w:rFonts w:ascii="Times New Roman" w:hAnsi="Times New Roman" w:cs="Times New Roman"/>
                <w:sz w:val="24"/>
                <w:szCs w:val="24"/>
              </w:rPr>
              <w:t xml:space="preserve">проекційні </w:t>
            </w:r>
            <w:r w:rsidRPr="006C745D">
              <w:rPr>
                <w:rFonts w:ascii="Times New Roman" w:hAnsi="Times New Roman" w:cs="Times New Roman"/>
                <w:sz w:val="24"/>
                <w:szCs w:val="24"/>
              </w:rPr>
              <w:t>комплекти – 11</w:t>
            </w:r>
          </w:p>
        </w:tc>
      </w:tr>
      <w:tr w:rsidR="00863906" w:rsidRPr="00EF2B50" w14:paraId="02574198" w14:textId="77777777" w:rsidTr="00005188">
        <w:tc>
          <w:tcPr>
            <w:tcW w:w="6516" w:type="dxa"/>
          </w:tcPr>
          <w:p w14:paraId="55BCD99D"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 хімії –1 </w:t>
            </w:r>
          </w:p>
        </w:tc>
        <w:tc>
          <w:tcPr>
            <w:tcW w:w="8505" w:type="dxa"/>
          </w:tcPr>
          <w:p w14:paraId="48F5374C"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 xml:space="preserve">комп’ютери – 38 </w:t>
            </w:r>
          </w:p>
        </w:tc>
      </w:tr>
      <w:tr w:rsidR="00863906" w:rsidRPr="00EF2B50" w14:paraId="03227D97" w14:textId="77777777" w:rsidTr="00005188">
        <w:tc>
          <w:tcPr>
            <w:tcW w:w="6516" w:type="dxa"/>
          </w:tcPr>
          <w:p w14:paraId="687C15AB"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біології – 1 </w:t>
            </w:r>
          </w:p>
        </w:tc>
        <w:tc>
          <w:tcPr>
            <w:tcW w:w="8505" w:type="dxa"/>
          </w:tcPr>
          <w:p w14:paraId="7B583CD4"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ноутбуки  – 71</w:t>
            </w:r>
          </w:p>
        </w:tc>
      </w:tr>
      <w:tr w:rsidR="00863906" w:rsidRPr="00EF2B50" w14:paraId="46A23D76" w14:textId="77777777" w:rsidTr="00005188">
        <w:tc>
          <w:tcPr>
            <w:tcW w:w="6516" w:type="dxa"/>
          </w:tcPr>
          <w:p w14:paraId="5D38C4F9"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географії – 1 </w:t>
            </w:r>
          </w:p>
        </w:tc>
        <w:tc>
          <w:tcPr>
            <w:tcW w:w="8505" w:type="dxa"/>
          </w:tcPr>
          <w:p w14:paraId="65E96A5C"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 xml:space="preserve">планшети – 11 </w:t>
            </w:r>
          </w:p>
        </w:tc>
      </w:tr>
      <w:tr w:rsidR="00863906" w:rsidRPr="00EF2B50" w14:paraId="67F67F66" w14:textId="77777777" w:rsidTr="00005188">
        <w:tc>
          <w:tcPr>
            <w:tcW w:w="6516" w:type="dxa"/>
          </w:tcPr>
          <w:p w14:paraId="591CC33D"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кабінети інформатики – 3</w:t>
            </w:r>
          </w:p>
        </w:tc>
        <w:tc>
          <w:tcPr>
            <w:tcW w:w="8505" w:type="dxa"/>
          </w:tcPr>
          <w:p w14:paraId="3F7AE02A"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 xml:space="preserve">телевізори – 16 </w:t>
            </w:r>
          </w:p>
        </w:tc>
      </w:tr>
      <w:tr w:rsidR="00863906" w:rsidRPr="00EF2B50" w14:paraId="5AEC8DC0" w14:textId="77777777" w:rsidTr="00005188">
        <w:tc>
          <w:tcPr>
            <w:tcW w:w="6516" w:type="dxa"/>
          </w:tcPr>
          <w:p w14:paraId="76826B94"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 історії – 1 </w:t>
            </w:r>
          </w:p>
        </w:tc>
        <w:tc>
          <w:tcPr>
            <w:tcW w:w="8505" w:type="dxa"/>
          </w:tcPr>
          <w:p w14:paraId="046612D1"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 xml:space="preserve">принтери – 6 </w:t>
            </w:r>
          </w:p>
        </w:tc>
      </w:tr>
      <w:tr w:rsidR="00863906" w:rsidRPr="00EF2B50" w14:paraId="2A2A9C27" w14:textId="77777777" w:rsidTr="00005188">
        <w:tc>
          <w:tcPr>
            <w:tcW w:w="6516" w:type="dxa"/>
          </w:tcPr>
          <w:p w14:paraId="4006F6EF"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кімната-музей Лесі Українки – 1</w:t>
            </w:r>
          </w:p>
        </w:tc>
        <w:tc>
          <w:tcPr>
            <w:tcW w:w="8505" w:type="dxa"/>
          </w:tcPr>
          <w:p w14:paraId="663C1626" w14:textId="77777777" w:rsidR="00863906" w:rsidRPr="006C745D" w:rsidRDefault="00863906" w:rsidP="00EC09BE">
            <w:pPr>
              <w:rPr>
                <w:rFonts w:ascii="Times New Roman" w:hAnsi="Times New Roman" w:cs="Times New Roman"/>
                <w:sz w:val="24"/>
                <w:szCs w:val="24"/>
              </w:rPr>
            </w:pPr>
            <w:r w:rsidRPr="006C745D">
              <w:rPr>
                <w:rFonts w:ascii="Times New Roman" w:hAnsi="Times New Roman" w:cs="Times New Roman"/>
                <w:sz w:val="24"/>
                <w:szCs w:val="24"/>
              </w:rPr>
              <w:t>проектори ‒ 2</w:t>
            </w:r>
          </w:p>
        </w:tc>
      </w:tr>
      <w:tr w:rsidR="00863906" w:rsidRPr="00EF2B50" w14:paraId="422B35E8" w14:textId="77777777" w:rsidTr="00005188">
        <w:tc>
          <w:tcPr>
            <w:tcW w:w="6516" w:type="dxa"/>
          </w:tcPr>
          <w:p w14:paraId="3FB550AC"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спортивно-хореографічний зал – 1</w:t>
            </w:r>
          </w:p>
        </w:tc>
        <w:tc>
          <w:tcPr>
            <w:tcW w:w="8505" w:type="dxa"/>
          </w:tcPr>
          <w:p w14:paraId="29E49B6C" w14:textId="77777777" w:rsidR="00863906" w:rsidRPr="006C745D" w:rsidRDefault="00863906" w:rsidP="00EC09BE">
            <w:pPr>
              <w:rPr>
                <w:rFonts w:ascii="Times New Roman" w:hAnsi="Times New Roman" w:cs="Times New Roman"/>
                <w:sz w:val="24"/>
                <w:szCs w:val="24"/>
              </w:rPr>
            </w:pPr>
          </w:p>
        </w:tc>
      </w:tr>
      <w:tr w:rsidR="00863906" w:rsidRPr="00EF2B50" w14:paraId="198EEF83" w14:textId="77777777" w:rsidTr="00005188">
        <w:tc>
          <w:tcPr>
            <w:tcW w:w="6516" w:type="dxa"/>
          </w:tcPr>
          <w:p w14:paraId="0EBFDD8D"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української мови і літератури – 3 </w:t>
            </w:r>
          </w:p>
        </w:tc>
        <w:tc>
          <w:tcPr>
            <w:tcW w:w="8505" w:type="dxa"/>
          </w:tcPr>
          <w:p w14:paraId="71A31CA6" w14:textId="77777777" w:rsidR="00863906" w:rsidRPr="00144741" w:rsidRDefault="00863906" w:rsidP="00EC09BE">
            <w:pPr>
              <w:rPr>
                <w:rFonts w:ascii="Times New Roman" w:hAnsi="Times New Roman" w:cs="Times New Roman"/>
                <w:sz w:val="24"/>
                <w:szCs w:val="24"/>
              </w:rPr>
            </w:pPr>
          </w:p>
        </w:tc>
      </w:tr>
      <w:tr w:rsidR="00863906" w:rsidRPr="00EF2B50" w14:paraId="0286CBAC" w14:textId="77777777" w:rsidTr="00005188">
        <w:tc>
          <w:tcPr>
            <w:tcW w:w="6516" w:type="dxa"/>
          </w:tcPr>
          <w:p w14:paraId="1B873AF3"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іноземної мови – 6 </w:t>
            </w:r>
          </w:p>
        </w:tc>
        <w:tc>
          <w:tcPr>
            <w:tcW w:w="8505" w:type="dxa"/>
          </w:tcPr>
          <w:p w14:paraId="2DED4542" w14:textId="77777777" w:rsidR="00863906" w:rsidRPr="00144741" w:rsidRDefault="00863906" w:rsidP="00EC09BE">
            <w:pPr>
              <w:rPr>
                <w:rFonts w:ascii="Times New Roman" w:hAnsi="Times New Roman" w:cs="Times New Roman"/>
                <w:sz w:val="24"/>
                <w:szCs w:val="24"/>
              </w:rPr>
            </w:pPr>
          </w:p>
        </w:tc>
      </w:tr>
      <w:tr w:rsidR="00863906" w:rsidRPr="00EF2B50" w14:paraId="6C207C28" w14:textId="77777777" w:rsidTr="00005188">
        <w:tc>
          <w:tcPr>
            <w:tcW w:w="6516" w:type="dxa"/>
          </w:tcPr>
          <w:p w14:paraId="08403F08"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математики – 3 </w:t>
            </w:r>
          </w:p>
        </w:tc>
        <w:tc>
          <w:tcPr>
            <w:tcW w:w="8505" w:type="dxa"/>
          </w:tcPr>
          <w:p w14:paraId="23BEDC91" w14:textId="77777777" w:rsidR="00863906" w:rsidRPr="00144741" w:rsidRDefault="00863906" w:rsidP="00EC09BE">
            <w:pPr>
              <w:rPr>
                <w:rFonts w:ascii="Times New Roman" w:hAnsi="Times New Roman" w:cs="Times New Roman"/>
                <w:sz w:val="24"/>
                <w:szCs w:val="24"/>
              </w:rPr>
            </w:pPr>
          </w:p>
        </w:tc>
      </w:tr>
      <w:tr w:rsidR="00863906" w:rsidRPr="00EF2B50" w14:paraId="721C456F" w14:textId="77777777" w:rsidTr="00005188">
        <w:tc>
          <w:tcPr>
            <w:tcW w:w="6516" w:type="dxa"/>
          </w:tcPr>
          <w:p w14:paraId="35480527"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кабінет трудового навчання– 1</w:t>
            </w:r>
          </w:p>
        </w:tc>
        <w:tc>
          <w:tcPr>
            <w:tcW w:w="8505" w:type="dxa"/>
          </w:tcPr>
          <w:p w14:paraId="26FA79B8" w14:textId="77777777" w:rsidR="00863906" w:rsidRPr="00144741" w:rsidRDefault="00863906" w:rsidP="00EC09BE">
            <w:pPr>
              <w:rPr>
                <w:rFonts w:ascii="Times New Roman" w:hAnsi="Times New Roman" w:cs="Times New Roman"/>
                <w:sz w:val="24"/>
                <w:szCs w:val="24"/>
              </w:rPr>
            </w:pPr>
          </w:p>
        </w:tc>
      </w:tr>
      <w:tr w:rsidR="00863906" w:rsidRPr="00EF2B50" w14:paraId="18E99F73" w14:textId="77777777" w:rsidTr="00005188">
        <w:tc>
          <w:tcPr>
            <w:tcW w:w="6516" w:type="dxa"/>
          </w:tcPr>
          <w:p w14:paraId="41A09901"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 мистецтва – 1 </w:t>
            </w:r>
          </w:p>
        </w:tc>
        <w:tc>
          <w:tcPr>
            <w:tcW w:w="8505" w:type="dxa"/>
          </w:tcPr>
          <w:p w14:paraId="491A8192" w14:textId="77777777" w:rsidR="00863906" w:rsidRPr="00144741" w:rsidRDefault="00863906" w:rsidP="00EC09BE">
            <w:pPr>
              <w:rPr>
                <w:rFonts w:ascii="Times New Roman" w:hAnsi="Times New Roman" w:cs="Times New Roman"/>
                <w:sz w:val="24"/>
                <w:szCs w:val="24"/>
              </w:rPr>
            </w:pPr>
          </w:p>
        </w:tc>
      </w:tr>
      <w:tr w:rsidR="00863906" w:rsidRPr="00EF2B50" w14:paraId="58F39F79" w14:textId="77777777" w:rsidTr="00005188">
        <w:tc>
          <w:tcPr>
            <w:tcW w:w="6516" w:type="dxa"/>
          </w:tcPr>
          <w:p w14:paraId="5596B759" w14:textId="77777777" w:rsidR="00863906" w:rsidRPr="00144741" w:rsidRDefault="00863906" w:rsidP="00EC09BE">
            <w:pPr>
              <w:kinsoku w:val="0"/>
              <w:overflowPunct w:val="0"/>
              <w:textAlignment w:val="baseline"/>
              <w:rPr>
                <w:rFonts w:ascii="Times New Roman" w:hAnsi="Times New Roman" w:cs="Times New Roman"/>
                <w:sz w:val="24"/>
                <w:szCs w:val="24"/>
              </w:rPr>
            </w:pPr>
            <w:r w:rsidRPr="00144741">
              <w:rPr>
                <w:rFonts w:ascii="Times New Roman" w:eastAsia="Malgun Gothic" w:hAnsi="Times New Roman" w:cs="Times New Roman"/>
                <w:color w:val="000000"/>
                <w:kern w:val="24"/>
                <w:sz w:val="24"/>
                <w:szCs w:val="24"/>
              </w:rPr>
              <w:t xml:space="preserve">кабінети початкових класів – 9 </w:t>
            </w:r>
          </w:p>
        </w:tc>
        <w:tc>
          <w:tcPr>
            <w:tcW w:w="8505" w:type="dxa"/>
          </w:tcPr>
          <w:p w14:paraId="1204B07E" w14:textId="77777777" w:rsidR="00863906" w:rsidRPr="00144741" w:rsidRDefault="00863906" w:rsidP="00EC09BE">
            <w:pPr>
              <w:rPr>
                <w:rFonts w:ascii="Times New Roman" w:hAnsi="Times New Roman" w:cs="Times New Roman"/>
                <w:sz w:val="24"/>
                <w:szCs w:val="24"/>
              </w:rPr>
            </w:pPr>
          </w:p>
        </w:tc>
      </w:tr>
      <w:tr w:rsidR="00863906" w:rsidRPr="00EF2B50" w14:paraId="656D31DB" w14:textId="77777777" w:rsidTr="00005188">
        <w:tc>
          <w:tcPr>
            <w:tcW w:w="15021" w:type="dxa"/>
            <w:gridSpan w:val="2"/>
          </w:tcPr>
          <w:p w14:paraId="1539CCA9" w14:textId="77777777" w:rsidR="00863906" w:rsidRPr="00144741" w:rsidRDefault="00863906" w:rsidP="00EC09BE">
            <w:pPr>
              <w:jc w:val="center"/>
              <w:rPr>
                <w:rFonts w:ascii="Times New Roman" w:hAnsi="Times New Roman" w:cs="Times New Roman"/>
                <w:b/>
                <w:sz w:val="24"/>
                <w:szCs w:val="24"/>
              </w:rPr>
            </w:pPr>
            <w:r w:rsidRPr="00144741">
              <w:rPr>
                <w:rFonts w:ascii="Times New Roman" w:hAnsi="Times New Roman" w:cs="Times New Roman"/>
                <w:b/>
                <w:sz w:val="24"/>
                <w:szCs w:val="24"/>
              </w:rPr>
              <w:t xml:space="preserve">Загальна площа всіх приміщень – 3862 </w:t>
            </w:r>
            <w:proofErr w:type="spellStart"/>
            <w:r w:rsidRPr="00144741">
              <w:rPr>
                <w:rFonts w:ascii="Times New Roman" w:hAnsi="Times New Roman" w:cs="Times New Roman"/>
                <w:b/>
                <w:sz w:val="24"/>
                <w:szCs w:val="24"/>
              </w:rPr>
              <w:t>кв</w:t>
            </w:r>
            <w:proofErr w:type="spellEnd"/>
            <w:r w:rsidRPr="00144741">
              <w:rPr>
                <w:rFonts w:ascii="Times New Roman" w:hAnsi="Times New Roman" w:cs="Times New Roman"/>
                <w:b/>
                <w:sz w:val="24"/>
                <w:szCs w:val="24"/>
              </w:rPr>
              <w:t>. м</w:t>
            </w:r>
          </w:p>
        </w:tc>
      </w:tr>
      <w:tr w:rsidR="00863906" w:rsidRPr="00EF2B50" w14:paraId="11A74B19" w14:textId="77777777" w:rsidTr="00005188">
        <w:tc>
          <w:tcPr>
            <w:tcW w:w="15021" w:type="dxa"/>
            <w:gridSpan w:val="2"/>
          </w:tcPr>
          <w:p w14:paraId="291E7CD2" w14:textId="77777777" w:rsidR="00863906" w:rsidRPr="00144741" w:rsidRDefault="00863906" w:rsidP="00EC09BE">
            <w:pPr>
              <w:jc w:val="center"/>
              <w:rPr>
                <w:rFonts w:ascii="Times New Roman" w:hAnsi="Times New Roman" w:cs="Times New Roman"/>
                <w:b/>
                <w:sz w:val="24"/>
                <w:szCs w:val="24"/>
              </w:rPr>
            </w:pPr>
            <w:r w:rsidRPr="00144741">
              <w:rPr>
                <w:rFonts w:ascii="Times New Roman" w:hAnsi="Times New Roman" w:cs="Times New Roman"/>
                <w:b/>
                <w:sz w:val="24"/>
                <w:szCs w:val="24"/>
              </w:rPr>
              <w:t xml:space="preserve">Загальна площа території </w:t>
            </w:r>
            <w:r>
              <w:rPr>
                <w:rFonts w:ascii="Times New Roman" w:hAnsi="Times New Roman" w:cs="Times New Roman"/>
                <w:b/>
                <w:sz w:val="24"/>
                <w:szCs w:val="24"/>
              </w:rPr>
              <w:t>закладу освіти</w:t>
            </w:r>
            <w:r w:rsidRPr="00144741">
              <w:rPr>
                <w:rFonts w:ascii="Times New Roman" w:hAnsi="Times New Roman" w:cs="Times New Roman"/>
                <w:b/>
                <w:sz w:val="24"/>
                <w:szCs w:val="24"/>
              </w:rPr>
              <w:t xml:space="preserve">– 0,9822 га </w:t>
            </w:r>
          </w:p>
        </w:tc>
      </w:tr>
    </w:tbl>
    <w:p w14:paraId="13416997" w14:textId="77777777" w:rsidR="00EF2B50" w:rsidRPr="00863906" w:rsidRDefault="00EF2B50" w:rsidP="00EF2B50">
      <w:pPr>
        <w:spacing w:after="0" w:line="240" w:lineRule="auto"/>
        <w:ind w:firstLine="567"/>
        <w:jc w:val="both"/>
        <w:rPr>
          <w:rFonts w:ascii="Times New Roman" w:hAnsi="Times New Roman" w:cs="Times New Roman"/>
          <w:sz w:val="28"/>
          <w:szCs w:val="28"/>
        </w:rPr>
      </w:pPr>
    </w:p>
    <w:p w14:paraId="080D2723" w14:textId="49787A92" w:rsidR="007F65A8" w:rsidRPr="0010639F" w:rsidRDefault="00CC12EB" w:rsidP="00584AC6">
      <w:pPr>
        <w:pStyle w:val="rvps2"/>
        <w:shd w:val="clear" w:color="auto" w:fill="FFFFFF"/>
        <w:spacing w:before="0" w:beforeAutospacing="0" w:after="150" w:afterAutospacing="0"/>
        <w:ind w:firstLine="450"/>
        <w:jc w:val="both"/>
        <w:rPr>
          <w:color w:val="000000" w:themeColor="text1"/>
          <w:sz w:val="28"/>
          <w:szCs w:val="28"/>
        </w:rPr>
      </w:pPr>
      <w:bookmarkStart w:id="1" w:name="_Hlk152589070"/>
      <w:r w:rsidRPr="0010639F">
        <w:rPr>
          <w:color w:val="000000" w:themeColor="text1"/>
          <w:sz w:val="28"/>
          <w:szCs w:val="28"/>
          <w:shd w:val="clear" w:color="auto" w:fill="FFFFFF"/>
        </w:rPr>
        <w:t>Відповідно до статті 11 Закону України «Про освіту» рішення про створення, реорганізацію, ліквідацію чи перепрофілювання (зміну типу) закладу загальної середньої освіти незалежно від підпорядкування, типу і форми власності приймає його засновник (засновники).</w:t>
      </w:r>
      <w:bookmarkStart w:id="2" w:name="n40"/>
      <w:bookmarkEnd w:id="2"/>
      <w:r w:rsidR="00584AC6" w:rsidRPr="0010639F">
        <w:rPr>
          <w:color w:val="000000" w:themeColor="text1"/>
          <w:sz w:val="28"/>
          <w:szCs w:val="28"/>
          <w:shd w:val="clear" w:color="auto" w:fill="FFFFFF"/>
        </w:rPr>
        <w:t xml:space="preserve"> </w:t>
      </w:r>
      <w:r w:rsidRPr="0010639F">
        <w:rPr>
          <w:color w:val="000000" w:themeColor="text1"/>
          <w:sz w:val="28"/>
          <w:szCs w:val="28"/>
          <w:shd w:val="clear" w:color="auto" w:fill="FFFFFF"/>
        </w:rPr>
        <w:t xml:space="preserve">У разі </w:t>
      </w:r>
      <w:r w:rsidR="00FF7A10" w:rsidRPr="0010639F">
        <w:rPr>
          <w:color w:val="000000" w:themeColor="text1"/>
          <w:sz w:val="28"/>
          <w:szCs w:val="28"/>
          <w:shd w:val="clear" w:color="auto" w:fill="FFFFFF"/>
        </w:rPr>
        <w:t xml:space="preserve">перепрофілювання (зміни типу) </w:t>
      </w:r>
      <w:r w:rsidRPr="0010639F">
        <w:rPr>
          <w:color w:val="000000" w:themeColor="text1"/>
          <w:sz w:val="28"/>
          <w:szCs w:val="28"/>
          <w:shd w:val="clear" w:color="auto" w:fill="FFFFFF"/>
        </w:rPr>
        <w:t>закладу освіти можлив</w:t>
      </w:r>
      <w:r w:rsidR="00584AC6" w:rsidRPr="0010639F">
        <w:rPr>
          <w:color w:val="000000" w:themeColor="text1"/>
          <w:sz w:val="28"/>
          <w:szCs w:val="28"/>
          <w:shd w:val="clear" w:color="auto" w:fill="FFFFFF"/>
        </w:rPr>
        <w:t>ою</w:t>
      </w:r>
      <w:r w:rsidRPr="0010639F">
        <w:rPr>
          <w:color w:val="000000" w:themeColor="text1"/>
          <w:sz w:val="28"/>
          <w:szCs w:val="28"/>
          <w:shd w:val="clear" w:color="auto" w:fill="FFFFFF"/>
        </w:rPr>
        <w:t xml:space="preserve"> </w:t>
      </w:r>
      <w:r w:rsidR="00FF7A10" w:rsidRPr="0010639F">
        <w:rPr>
          <w:color w:val="000000" w:themeColor="text1"/>
          <w:sz w:val="28"/>
          <w:szCs w:val="28"/>
          <w:shd w:val="clear" w:color="auto" w:fill="FFFFFF"/>
        </w:rPr>
        <w:t>є</w:t>
      </w:r>
      <w:r w:rsidR="00FF7A10" w:rsidRPr="0010639F">
        <w:rPr>
          <w:color w:val="000000" w:themeColor="text1"/>
          <w:sz w:val="28"/>
          <w:szCs w:val="28"/>
          <w:shd w:val="clear" w:color="auto" w:fill="FFFFFF"/>
          <w:lang w:val="en-US"/>
        </w:rPr>
        <w:t xml:space="preserve"> </w:t>
      </w:r>
      <w:r w:rsidR="00FF7A10" w:rsidRPr="0010639F">
        <w:rPr>
          <w:color w:val="000000" w:themeColor="text1"/>
          <w:sz w:val="28"/>
          <w:szCs w:val="28"/>
          <w:shd w:val="clear" w:color="auto" w:fill="FFFFFF"/>
        </w:rPr>
        <w:t xml:space="preserve">його </w:t>
      </w:r>
      <w:r w:rsidRPr="0010639F">
        <w:rPr>
          <w:rStyle w:val="ad"/>
          <w:b w:val="0"/>
          <w:iCs/>
          <w:color w:val="000000" w:themeColor="text1"/>
          <w:sz w:val="28"/>
          <w:szCs w:val="28"/>
          <w:bdr w:val="none" w:sz="0" w:space="0" w:color="auto" w:frame="1"/>
        </w:rPr>
        <w:t xml:space="preserve">зміна </w:t>
      </w:r>
      <w:r w:rsidR="00584AC6" w:rsidRPr="0010639F">
        <w:rPr>
          <w:rStyle w:val="ad"/>
          <w:b w:val="0"/>
          <w:iCs/>
          <w:color w:val="000000" w:themeColor="text1"/>
          <w:sz w:val="28"/>
          <w:szCs w:val="28"/>
          <w:bdr w:val="none" w:sz="0" w:space="0" w:color="auto" w:frame="1"/>
        </w:rPr>
        <w:t>на гімназію</w:t>
      </w:r>
      <w:r w:rsidR="009562E2" w:rsidRPr="0010639F">
        <w:rPr>
          <w:rStyle w:val="ad"/>
          <w:b w:val="0"/>
          <w:iCs/>
          <w:color w:val="000000" w:themeColor="text1"/>
          <w:sz w:val="28"/>
          <w:szCs w:val="28"/>
          <w:bdr w:val="none" w:sz="0" w:space="0" w:color="auto" w:frame="1"/>
        </w:rPr>
        <w:t xml:space="preserve"> </w:t>
      </w:r>
      <w:bookmarkStart w:id="3" w:name="_Hlk152592439"/>
      <w:r w:rsidR="00FF7A10" w:rsidRPr="0010639F">
        <w:rPr>
          <w:rStyle w:val="ad"/>
          <w:b w:val="0"/>
          <w:iCs/>
          <w:color w:val="000000" w:themeColor="text1"/>
          <w:sz w:val="28"/>
          <w:szCs w:val="28"/>
          <w:bdr w:val="none" w:sz="0" w:space="0" w:color="auto" w:frame="1"/>
        </w:rPr>
        <w:t>і</w:t>
      </w:r>
      <w:r w:rsidR="009562E2" w:rsidRPr="0010639F">
        <w:rPr>
          <w:rStyle w:val="ad"/>
          <w:b w:val="0"/>
          <w:iCs/>
          <w:color w:val="000000" w:themeColor="text1"/>
          <w:sz w:val="28"/>
          <w:szCs w:val="28"/>
          <w:bdr w:val="none" w:sz="0" w:space="0" w:color="auto" w:frame="1"/>
        </w:rPr>
        <w:t>з початковою школою у</w:t>
      </w:r>
      <w:r w:rsidR="00B46A1F" w:rsidRPr="0010639F">
        <w:rPr>
          <w:rStyle w:val="ad"/>
          <w:b w:val="0"/>
          <w:iCs/>
          <w:color w:val="000000" w:themeColor="text1"/>
          <w:sz w:val="28"/>
          <w:szCs w:val="28"/>
          <w:bdr w:val="none" w:sz="0" w:space="0" w:color="auto" w:frame="1"/>
        </w:rPr>
        <w:t xml:space="preserve"> її складі</w:t>
      </w:r>
      <w:r w:rsidR="00584AC6" w:rsidRPr="0010639F">
        <w:rPr>
          <w:rStyle w:val="ad"/>
          <w:b w:val="0"/>
          <w:iCs/>
          <w:color w:val="000000" w:themeColor="text1"/>
          <w:sz w:val="28"/>
          <w:szCs w:val="28"/>
          <w:bdr w:val="none" w:sz="0" w:space="0" w:color="auto" w:frame="1"/>
        </w:rPr>
        <w:t xml:space="preserve">. </w:t>
      </w:r>
      <w:r w:rsidRPr="0010639F">
        <w:rPr>
          <w:rStyle w:val="ad"/>
          <w:b w:val="0"/>
          <w:iCs/>
          <w:color w:val="000000" w:themeColor="text1"/>
          <w:sz w:val="28"/>
          <w:szCs w:val="28"/>
          <w:bdr w:val="none" w:sz="0" w:space="0" w:color="auto" w:frame="1"/>
        </w:rPr>
        <w:t xml:space="preserve"> </w:t>
      </w:r>
    </w:p>
    <w:p w14:paraId="0A33F23C" w14:textId="43595E2D" w:rsidR="00C4662B" w:rsidRDefault="00C4662B" w:rsidP="00EF2B50">
      <w:pPr>
        <w:spacing w:after="0" w:line="240" w:lineRule="auto"/>
        <w:ind w:firstLine="567"/>
        <w:jc w:val="both"/>
        <w:rPr>
          <w:rFonts w:ascii="Times New Roman" w:hAnsi="Times New Roman" w:cs="Times New Roman"/>
          <w:sz w:val="28"/>
          <w:szCs w:val="28"/>
        </w:rPr>
      </w:pPr>
      <w:bookmarkStart w:id="4" w:name="n55"/>
      <w:bookmarkStart w:id="5" w:name="n56"/>
      <w:bookmarkEnd w:id="1"/>
      <w:bookmarkEnd w:id="3"/>
      <w:bookmarkEnd w:id="4"/>
      <w:bookmarkEnd w:id="5"/>
      <w:r>
        <w:rPr>
          <w:rFonts w:ascii="Times New Roman" w:hAnsi="Times New Roman" w:cs="Times New Roman"/>
          <w:noProof/>
          <w:sz w:val="28"/>
          <w:szCs w:val="28"/>
          <w:lang w:eastAsia="uk-UA"/>
        </w:rPr>
        <w:lastRenderedPageBreak/>
        <w:drawing>
          <wp:inline distT="0" distB="0" distL="0" distR="0" wp14:anchorId="6524B031" wp14:editId="3714D272">
            <wp:extent cx="9254490" cy="613664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4490" cy="6136640"/>
                    </a:xfrm>
                    <a:prstGeom prst="rect">
                      <a:avLst/>
                    </a:prstGeom>
                    <a:noFill/>
                  </pic:spPr>
                </pic:pic>
              </a:graphicData>
            </a:graphic>
          </wp:inline>
        </w:drawing>
      </w:r>
    </w:p>
    <w:p w14:paraId="67E05A33" w14:textId="2D4CF0C1" w:rsidR="00005188" w:rsidRDefault="00F043D0" w:rsidP="00C4662B">
      <w:pPr>
        <w:shd w:val="clear" w:color="auto" w:fill="BFBFBF" w:themeFill="background1" w:themeFillShade="BF"/>
        <w:spacing w:after="0" w:line="240" w:lineRule="auto"/>
        <w:ind w:firstLine="567"/>
        <w:jc w:val="center"/>
        <w:rPr>
          <w:rFonts w:ascii="Times New Roman" w:hAnsi="Times New Roman" w:cs="Times New Roman"/>
          <w:b/>
          <w:sz w:val="28"/>
          <w:szCs w:val="28"/>
        </w:rPr>
      </w:pPr>
      <w:bookmarkStart w:id="6" w:name="_Hlk151465790"/>
      <w:r>
        <w:rPr>
          <w:rFonts w:ascii="Times New Roman" w:hAnsi="Times New Roman" w:cs="Times New Roman"/>
          <w:b/>
          <w:color w:val="FFFFFF" w:themeColor="background1"/>
          <w:sz w:val="28"/>
          <w:szCs w:val="28"/>
        </w:rPr>
        <w:lastRenderedPageBreak/>
        <w:t xml:space="preserve">                    </w:t>
      </w:r>
      <w:r w:rsidR="00863906" w:rsidRPr="00BD600D">
        <w:rPr>
          <w:rFonts w:ascii="Times New Roman" w:hAnsi="Times New Roman" w:cs="Times New Roman"/>
          <w:b/>
          <w:sz w:val="28"/>
          <w:szCs w:val="28"/>
        </w:rPr>
        <w:t>ІІ. МІСІЯ, ВІЗІЯ, ЦІННОСТІ ТА ПРИНЦИПИ ДІЯЛЬНОСТІ</w:t>
      </w:r>
      <w:r>
        <w:rPr>
          <w:rFonts w:ascii="Times New Roman" w:hAnsi="Times New Roman" w:cs="Times New Roman"/>
          <w:b/>
          <w:sz w:val="28"/>
          <w:szCs w:val="28"/>
        </w:rPr>
        <w:t xml:space="preserve"> ЗАКЛАДУ ОСВІТИ</w:t>
      </w:r>
      <w:r w:rsidR="00005188" w:rsidRPr="00BD600D">
        <w:rPr>
          <w:rFonts w:ascii="Times New Roman" w:hAnsi="Times New Roman" w:cs="Times New Roman"/>
          <w:b/>
          <w:color w:val="FFFFFF" w:themeColor="background1"/>
          <w:sz w:val="28"/>
          <w:szCs w:val="28"/>
        </w:rPr>
        <w:t>______________</w:t>
      </w:r>
    </w:p>
    <w:p w14:paraId="43752730" w14:textId="07DF5736" w:rsidR="00447E06" w:rsidRPr="00376524" w:rsidRDefault="00005188" w:rsidP="00447E06">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Страте</w:t>
      </w:r>
      <w:r w:rsidR="00EF2B50" w:rsidRPr="00863906">
        <w:rPr>
          <w:rFonts w:ascii="Times New Roman" w:eastAsiaTheme="majorEastAsia" w:hAnsi="Times New Roman" w:cs="Times New Roman"/>
          <w:sz w:val="28"/>
          <w:szCs w:val="28"/>
        </w:rPr>
        <w:t xml:space="preserve">гія розвитку ліцею №4 імені Лесі Українки визначає основні напрями та інструменти </w:t>
      </w:r>
      <w:r w:rsidR="00144741" w:rsidRPr="00863906">
        <w:rPr>
          <w:rFonts w:ascii="Times New Roman" w:eastAsiaTheme="majorEastAsia" w:hAnsi="Times New Roman" w:cs="Times New Roman"/>
          <w:sz w:val="28"/>
          <w:szCs w:val="28"/>
        </w:rPr>
        <w:t xml:space="preserve">досягнення основної </w:t>
      </w:r>
      <w:r w:rsidR="00EF2B50" w:rsidRPr="00863906">
        <w:rPr>
          <w:rFonts w:ascii="Times New Roman" w:eastAsiaTheme="majorEastAsia" w:hAnsi="Times New Roman" w:cs="Times New Roman"/>
          <w:sz w:val="28"/>
          <w:szCs w:val="28"/>
        </w:rPr>
        <w:t xml:space="preserve">мети його діяльності ‒ </w:t>
      </w:r>
      <w:r w:rsidR="00447E06">
        <w:rPr>
          <w:rFonts w:ascii="Times New Roman" w:eastAsiaTheme="majorEastAsia" w:hAnsi="Times New Roman" w:cs="Times New Roman"/>
          <w:sz w:val="28"/>
          <w:szCs w:val="28"/>
        </w:rPr>
        <w:t xml:space="preserve">забезпечення </w:t>
      </w:r>
      <w:r w:rsidR="00447E06" w:rsidRPr="00376524">
        <w:rPr>
          <w:rFonts w:ascii="Times New Roman" w:hAnsi="Times New Roman" w:cs="Times New Roman"/>
          <w:sz w:val="28"/>
          <w:szCs w:val="28"/>
          <w:shd w:val="clear" w:color="auto" w:fill="FFFFFF"/>
        </w:rPr>
        <w:t>всебічн</w:t>
      </w:r>
      <w:r w:rsidR="00447E06">
        <w:rPr>
          <w:rFonts w:ascii="Times New Roman" w:hAnsi="Times New Roman" w:cs="Times New Roman"/>
          <w:sz w:val="28"/>
          <w:szCs w:val="28"/>
          <w:shd w:val="clear" w:color="auto" w:fill="FFFFFF"/>
        </w:rPr>
        <w:t>ого</w:t>
      </w:r>
      <w:r w:rsidR="00447E06" w:rsidRPr="00376524">
        <w:rPr>
          <w:rFonts w:ascii="Times New Roman" w:hAnsi="Times New Roman" w:cs="Times New Roman"/>
          <w:sz w:val="28"/>
          <w:szCs w:val="28"/>
          <w:shd w:val="clear" w:color="auto" w:fill="FFFFFF"/>
        </w:rPr>
        <w:t xml:space="preserve"> розвитк</w:t>
      </w:r>
      <w:r w:rsidR="00447E06">
        <w:rPr>
          <w:rFonts w:ascii="Times New Roman" w:hAnsi="Times New Roman" w:cs="Times New Roman"/>
          <w:sz w:val="28"/>
          <w:szCs w:val="28"/>
          <w:shd w:val="clear" w:color="auto" w:fill="FFFFFF"/>
        </w:rPr>
        <w:t>у</w:t>
      </w:r>
      <w:r w:rsidR="00447E06" w:rsidRPr="00376524">
        <w:rPr>
          <w:rFonts w:ascii="Times New Roman" w:hAnsi="Times New Roman" w:cs="Times New Roman"/>
          <w:sz w:val="28"/>
          <w:szCs w:val="28"/>
          <w:shd w:val="clear" w:color="auto" w:fill="FFFFFF"/>
        </w:rPr>
        <w:t>, навчання, виховання, соціалізаці</w:t>
      </w:r>
      <w:r w:rsidR="00447E06">
        <w:rPr>
          <w:rFonts w:ascii="Times New Roman" w:hAnsi="Times New Roman" w:cs="Times New Roman"/>
          <w:sz w:val="28"/>
          <w:szCs w:val="28"/>
          <w:shd w:val="clear" w:color="auto" w:fill="FFFFFF"/>
        </w:rPr>
        <w:t>ї</w:t>
      </w:r>
      <w:r w:rsidR="00447E06" w:rsidRPr="00376524">
        <w:rPr>
          <w:rFonts w:ascii="Times New Roman" w:hAnsi="Times New Roman" w:cs="Times New Roman"/>
          <w:sz w:val="28"/>
          <w:szCs w:val="28"/>
          <w:shd w:val="clear" w:color="auto" w:fill="FFFFFF"/>
        </w:rPr>
        <w:t xml:space="preserve"> особистості, яка здатна до життя в суспільстві та цивілізованої взаємодії з природою, має прагнення до самовдосконалення і здобуття освіти упродовж життя, готова до свідомого життєвого вибору та самореалізації, відповідальності, трудової діяльності та громадянської активності, дбайливого ставлення до родини, своєї країни, довкілля, спрямування своєї діяльності на користь іншим людям і суспільству</w:t>
      </w:r>
      <w:r w:rsidR="00DF1DF5">
        <w:rPr>
          <w:rFonts w:ascii="Times New Roman" w:hAnsi="Times New Roman" w:cs="Times New Roman"/>
          <w:sz w:val="28"/>
          <w:szCs w:val="28"/>
          <w:shd w:val="clear" w:color="auto" w:fill="FFFFFF"/>
        </w:rPr>
        <w:t>.</w:t>
      </w:r>
    </w:p>
    <w:p w14:paraId="006D2EA4" w14:textId="77777777" w:rsidR="00447E06" w:rsidRDefault="00447E06" w:rsidP="00447E06">
      <w:pPr>
        <w:spacing w:after="0" w:line="240" w:lineRule="auto"/>
        <w:ind w:firstLine="567"/>
        <w:jc w:val="both"/>
        <w:rPr>
          <w:rFonts w:ascii="Times New Roman" w:eastAsiaTheme="majorEastAsia" w:hAnsi="Times New Roman" w:cs="Times New Roman"/>
          <w:b/>
          <w:sz w:val="28"/>
          <w:szCs w:val="28"/>
        </w:rPr>
      </w:pPr>
    </w:p>
    <w:p w14:paraId="6DA84E5C" w14:textId="2174B94A" w:rsidR="00C61282" w:rsidRDefault="00005188" w:rsidP="00C4662B">
      <w:pPr>
        <w:shd w:val="clear" w:color="auto" w:fill="BFBFBF" w:themeFill="background1" w:themeFillShade="BF"/>
        <w:spacing w:after="0" w:line="240" w:lineRule="auto"/>
        <w:ind w:firstLine="567"/>
        <w:jc w:val="both"/>
        <w:rPr>
          <w:rFonts w:ascii="Times New Roman" w:eastAsiaTheme="majorEastAsia" w:hAnsi="Times New Roman" w:cs="Times New Roman"/>
          <w:b/>
          <w:sz w:val="28"/>
          <w:szCs w:val="28"/>
        </w:rPr>
      </w:pPr>
      <w:r w:rsidRPr="00BD600D">
        <w:rPr>
          <w:rFonts w:ascii="Times New Roman" w:eastAsiaTheme="majorEastAsia" w:hAnsi="Times New Roman" w:cs="Times New Roman"/>
          <w:b/>
          <w:sz w:val="28"/>
          <w:szCs w:val="28"/>
        </w:rPr>
        <w:t>МІСІЯ ЗАКЛАДУ ОСВІТИ</w:t>
      </w:r>
    </w:p>
    <w:p w14:paraId="73B7406B" w14:textId="012E65B7" w:rsidR="00C61282" w:rsidRDefault="00005188" w:rsidP="00C61282">
      <w:pPr>
        <w:spacing w:after="0" w:line="240" w:lineRule="auto"/>
        <w:ind w:firstLine="567"/>
        <w:jc w:val="both"/>
        <w:rPr>
          <w:rFonts w:ascii="Times New Roman" w:eastAsiaTheme="majorEastAsia" w:hAnsi="Times New Roman" w:cs="Times New Roman"/>
          <w:sz w:val="28"/>
          <w:szCs w:val="28"/>
        </w:rPr>
      </w:pPr>
      <w:bookmarkStart w:id="7" w:name="_Hlk152593603"/>
      <w:r w:rsidRPr="00863906">
        <w:rPr>
          <w:rFonts w:ascii="Times New Roman" w:eastAsiaTheme="majorEastAsia" w:hAnsi="Times New Roman" w:cs="Times New Roman"/>
          <w:color w:val="000000" w:themeColor="text1"/>
          <w:sz w:val="28"/>
          <w:szCs w:val="28"/>
        </w:rPr>
        <w:t xml:space="preserve">Надання якісної освіти </w:t>
      </w:r>
      <w:r w:rsidR="00447E06">
        <w:rPr>
          <w:rFonts w:ascii="Times New Roman" w:eastAsiaTheme="majorEastAsia" w:hAnsi="Times New Roman" w:cs="Times New Roman"/>
          <w:color w:val="000000" w:themeColor="text1"/>
          <w:sz w:val="28"/>
          <w:szCs w:val="28"/>
        </w:rPr>
        <w:t xml:space="preserve">та формування сприятливих умов для </w:t>
      </w:r>
      <w:r w:rsidRPr="00863906">
        <w:rPr>
          <w:rFonts w:ascii="Times New Roman" w:eastAsiaTheme="majorEastAsia" w:hAnsi="Times New Roman" w:cs="Times New Roman"/>
          <w:color w:val="000000" w:themeColor="text1"/>
          <w:sz w:val="28"/>
          <w:szCs w:val="28"/>
        </w:rPr>
        <w:t xml:space="preserve">особистісного становлення, всебічного розвитку, </w:t>
      </w:r>
      <w:r w:rsidRPr="00863906">
        <w:rPr>
          <w:rFonts w:ascii="Times New Roman" w:eastAsiaTheme="majorEastAsia" w:hAnsi="Times New Roman" w:cs="Times New Roman"/>
          <w:sz w:val="28"/>
          <w:szCs w:val="28"/>
        </w:rPr>
        <w:t xml:space="preserve">виховання та соціалізації </w:t>
      </w:r>
      <w:r w:rsidR="00447E06">
        <w:rPr>
          <w:rFonts w:ascii="Times New Roman" w:eastAsiaTheme="majorEastAsia" w:hAnsi="Times New Roman" w:cs="Times New Roman"/>
          <w:sz w:val="28"/>
          <w:szCs w:val="28"/>
        </w:rPr>
        <w:t>кожної дитини</w:t>
      </w:r>
      <w:r w:rsidRPr="00863906">
        <w:rPr>
          <w:rFonts w:ascii="Times New Roman" w:eastAsiaTheme="majorEastAsia" w:hAnsi="Times New Roman" w:cs="Times New Roman"/>
          <w:sz w:val="28"/>
          <w:szCs w:val="28"/>
        </w:rPr>
        <w:t xml:space="preserve">.  </w:t>
      </w:r>
    </w:p>
    <w:bookmarkEnd w:id="7"/>
    <w:p w14:paraId="461A9614" w14:textId="77777777" w:rsidR="00376524" w:rsidRDefault="00376524" w:rsidP="00C61282">
      <w:pPr>
        <w:spacing w:after="0" w:line="240" w:lineRule="auto"/>
        <w:ind w:firstLine="567"/>
        <w:jc w:val="both"/>
        <w:rPr>
          <w:rFonts w:ascii="Times New Roman" w:eastAsiaTheme="majorEastAsia" w:hAnsi="Times New Roman" w:cs="Times New Roman"/>
          <w:b/>
          <w:sz w:val="28"/>
          <w:szCs w:val="28"/>
        </w:rPr>
      </w:pPr>
    </w:p>
    <w:p w14:paraId="279C9D82" w14:textId="68F8DE42" w:rsidR="00C61282" w:rsidRDefault="00005188" w:rsidP="00C4662B">
      <w:pPr>
        <w:shd w:val="clear" w:color="auto" w:fill="BFBFBF" w:themeFill="background1" w:themeFillShade="BF"/>
        <w:spacing w:after="0" w:line="240" w:lineRule="auto"/>
        <w:ind w:firstLine="567"/>
        <w:jc w:val="both"/>
        <w:rPr>
          <w:rFonts w:ascii="Times New Roman" w:eastAsiaTheme="majorEastAsia" w:hAnsi="Times New Roman" w:cs="Times New Roman"/>
          <w:b/>
          <w:sz w:val="28"/>
          <w:szCs w:val="28"/>
        </w:rPr>
      </w:pPr>
      <w:r w:rsidRPr="00BD600D">
        <w:rPr>
          <w:rFonts w:ascii="Times New Roman" w:eastAsiaTheme="majorEastAsia" w:hAnsi="Times New Roman" w:cs="Times New Roman"/>
          <w:b/>
          <w:sz w:val="28"/>
          <w:szCs w:val="28"/>
        </w:rPr>
        <w:t xml:space="preserve">ВІЗІЯ </w:t>
      </w:r>
    </w:p>
    <w:p w14:paraId="5EE28865" w14:textId="76AAB52F" w:rsidR="0064655A" w:rsidRDefault="00005188" w:rsidP="00C61282">
      <w:pPr>
        <w:spacing w:after="0" w:line="240" w:lineRule="auto"/>
        <w:ind w:firstLine="567"/>
        <w:jc w:val="both"/>
        <w:rPr>
          <w:rFonts w:ascii="Times New Roman" w:eastAsiaTheme="majorEastAsia" w:hAnsi="Times New Roman" w:cs="Times New Roman"/>
          <w:sz w:val="28"/>
          <w:szCs w:val="28"/>
        </w:rPr>
      </w:pPr>
      <w:bookmarkStart w:id="8" w:name="_Hlk152593621"/>
      <w:r>
        <w:rPr>
          <w:rFonts w:ascii="Times New Roman" w:eastAsiaTheme="majorEastAsia" w:hAnsi="Times New Roman" w:cs="Times New Roman"/>
          <w:sz w:val="28"/>
          <w:szCs w:val="28"/>
        </w:rPr>
        <w:t>С</w:t>
      </w:r>
      <w:r w:rsidRPr="00863906">
        <w:rPr>
          <w:rFonts w:ascii="Times New Roman" w:eastAsiaTheme="majorEastAsia" w:hAnsi="Times New Roman" w:cs="Times New Roman"/>
          <w:sz w:val="28"/>
          <w:szCs w:val="28"/>
        </w:rPr>
        <w:t xml:space="preserve">учасний заклад освіти, </w:t>
      </w:r>
      <w:r w:rsidR="0064655A">
        <w:rPr>
          <w:rFonts w:ascii="Times New Roman" w:eastAsiaTheme="majorEastAsia" w:hAnsi="Times New Roman" w:cs="Times New Roman"/>
          <w:sz w:val="28"/>
          <w:szCs w:val="28"/>
        </w:rPr>
        <w:t xml:space="preserve">де формується всебічно розвинена та успішна особистість, що діє на основі морально-етичних та соціально-політичних цінностей. </w:t>
      </w:r>
    </w:p>
    <w:bookmarkEnd w:id="8"/>
    <w:p w14:paraId="5C2A83A2" w14:textId="77777777" w:rsidR="00447E06" w:rsidRDefault="00447E06" w:rsidP="00C61282">
      <w:pPr>
        <w:spacing w:after="0" w:line="240" w:lineRule="auto"/>
        <w:ind w:firstLine="567"/>
        <w:jc w:val="both"/>
        <w:rPr>
          <w:rFonts w:ascii="Times New Roman" w:eastAsiaTheme="majorEastAsia" w:hAnsi="Times New Roman" w:cs="Times New Roman"/>
          <w:b/>
          <w:sz w:val="28"/>
          <w:szCs w:val="28"/>
        </w:rPr>
      </w:pPr>
    </w:p>
    <w:p w14:paraId="7DC15225" w14:textId="59CD8425" w:rsidR="00C61282" w:rsidRDefault="00005188" w:rsidP="00C4662B">
      <w:pPr>
        <w:shd w:val="clear" w:color="auto" w:fill="BFBFBF" w:themeFill="background1" w:themeFillShade="BF"/>
        <w:spacing w:after="0" w:line="240" w:lineRule="auto"/>
        <w:ind w:firstLine="567"/>
        <w:jc w:val="both"/>
        <w:rPr>
          <w:rFonts w:ascii="Times New Roman" w:eastAsiaTheme="majorEastAsia" w:hAnsi="Times New Roman" w:cs="Times New Roman"/>
          <w:b/>
          <w:sz w:val="28"/>
          <w:szCs w:val="28"/>
        </w:rPr>
      </w:pPr>
      <w:r w:rsidRPr="00BD600D">
        <w:rPr>
          <w:rFonts w:ascii="Times New Roman" w:eastAsiaTheme="majorEastAsia" w:hAnsi="Times New Roman" w:cs="Times New Roman"/>
          <w:b/>
          <w:sz w:val="28"/>
          <w:szCs w:val="28"/>
        </w:rPr>
        <w:t>ЦІННОСТІ</w:t>
      </w:r>
      <w:r w:rsidR="00C7042E" w:rsidRPr="00BD600D">
        <w:rPr>
          <w:rFonts w:ascii="Times New Roman" w:eastAsiaTheme="majorEastAsia" w:hAnsi="Times New Roman" w:cs="Times New Roman"/>
          <w:b/>
          <w:sz w:val="28"/>
          <w:szCs w:val="28"/>
        </w:rPr>
        <w:t xml:space="preserve"> ЗАКЛАДУ ОСВІТИ</w:t>
      </w:r>
    </w:p>
    <w:p w14:paraId="18E64B79" w14:textId="2629B9E4" w:rsidR="00C61282" w:rsidRDefault="00005188" w:rsidP="00C61282">
      <w:pPr>
        <w:spacing w:after="0" w:line="240" w:lineRule="auto"/>
        <w:ind w:firstLine="567"/>
        <w:jc w:val="both"/>
        <w:rPr>
          <w:rFonts w:ascii="Times New Roman" w:eastAsiaTheme="majorEastAsia" w:hAnsi="Times New Roman" w:cs="Times New Roman"/>
          <w:sz w:val="28"/>
          <w:szCs w:val="28"/>
        </w:rPr>
      </w:pPr>
      <w:bookmarkStart w:id="9" w:name="_Hlk152593677"/>
      <w:r w:rsidRPr="00863906">
        <w:rPr>
          <w:rFonts w:ascii="Times New Roman" w:eastAsiaTheme="majorEastAsia" w:hAnsi="Times New Roman" w:cs="Times New Roman"/>
          <w:sz w:val="28"/>
          <w:szCs w:val="28"/>
        </w:rPr>
        <w:t xml:space="preserve">Якість </w:t>
      </w:r>
      <w:r w:rsidR="00C7042E">
        <w:rPr>
          <w:rFonts w:ascii="Times New Roman" w:eastAsiaTheme="majorEastAsia" w:hAnsi="Times New Roman" w:cs="Times New Roman"/>
          <w:sz w:val="28"/>
          <w:szCs w:val="28"/>
        </w:rPr>
        <w:t>освіти</w:t>
      </w:r>
    </w:p>
    <w:p w14:paraId="38CB694B" w14:textId="77777777" w:rsidR="00C61282" w:rsidRDefault="00005188" w:rsidP="00C61282">
      <w:pPr>
        <w:spacing w:after="0" w:line="240" w:lineRule="auto"/>
        <w:ind w:firstLine="567"/>
        <w:jc w:val="both"/>
        <w:rPr>
          <w:rFonts w:ascii="Times New Roman" w:eastAsiaTheme="majorEastAsia" w:hAnsi="Times New Roman" w:cs="Times New Roman"/>
          <w:sz w:val="28"/>
          <w:szCs w:val="28"/>
        </w:rPr>
      </w:pPr>
      <w:r w:rsidRPr="00863906">
        <w:rPr>
          <w:rFonts w:ascii="Times New Roman" w:eastAsiaTheme="majorEastAsia" w:hAnsi="Times New Roman" w:cs="Times New Roman"/>
          <w:sz w:val="28"/>
          <w:szCs w:val="28"/>
        </w:rPr>
        <w:t>Безпека та комфорт</w:t>
      </w:r>
    </w:p>
    <w:p w14:paraId="70466C88" w14:textId="77777777" w:rsidR="0064655A" w:rsidRDefault="0064655A" w:rsidP="0064655A">
      <w:pPr>
        <w:spacing w:after="0" w:line="240" w:lineRule="auto"/>
        <w:ind w:firstLine="567"/>
        <w:jc w:val="both"/>
        <w:rPr>
          <w:rFonts w:ascii="Times New Roman" w:eastAsiaTheme="majorEastAsia" w:hAnsi="Times New Roman" w:cs="Times New Roman"/>
          <w:sz w:val="28"/>
          <w:szCs w:val="28"/>
        </w:rPr>
      </w:pPr>
      <w:r w:rsidRPr="00863906">
        <w:rPr>
          <w:rFonts w:ascii="Times New Roman" w:eastAsiaTheme="majorEastAsia" w:hAnsi="Times New Roman" w:cs="Times New Roman"/>
          <w:sz w:val="28"/>
          <w:szCs w:val="28"/>
        </w:rPr>
        <w:t>Свобода та гідність</w:t>
      </w:r>
    </w:p>
    <w:p w14:paraId="28568852" w14:textId="5C2E121F" w:rsidR="00AE37CC" w:rsidRDefault="00AE37CC" w:rsidP="00C61282">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Патріотизм</w:t>
      </w:r>
    </w:p>
    <w:p w14:paraId="58F0326A" w14:textId="1F0F4854" w:rsidR="00C61282" w:rsidRDefault="00005188" w:rsidP="00C61282">
      <w:pPr>
        <w:spacing w:after="0" w:line="240" w:lineRule="auto"/>
        <w:ind w:firstLine="567"/>
        <w:jc w:val="both"/>
        <w:rPr>
          <w:rFonts w:ascii="Times New Roman" w:eastAsiaTheme="majorEastAsia" w:hAnsi="Times New Roman" w:cs="Times New Roman"/>
          <w:sz w:val="28"/>
          <w:szCs w:val="28"/>
        </w:rPr>
      </w:pPr>
      <w:r w:rsidRPr="00863906">
        <w:rPr>
          <w:rFonts w:ascii="Times New Roman" w:eastAsiaTheme="majorEastAsia" w:hAnsi="Times New Roman" w:cs="Times New Roman"/>
          <w:sz w:val="28"/>
          <w:szCs w:val="28"/>
        </w:rPr>
        <w:t>Відповідальність</w:t>
      </w:r>
    </w:p>
    <w:p w14:paraId="4CEF441E" w14:textId="77294380" w:rsidR="00C61282" w:rsidRDefault="00C7042E" w:rsidP="00C61282">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Повага </w:t>
      </w:r>
      <w:r w:rsidR="0064655A">
        <w:rPr>
          <w:rFonts w:ascii="Times New Roman" w:eastAsiaTheme="majorEastAsia" w:hAnsi="Times New Roman" w:cs="Times New Roman"/>
          <w:sz w:val="28"/>
          <w:szCs w:val="28"/>
        </w:rPr>
        <w:t>до особистості</w:t>
      </w:r>
    </w:p>
    <w:p w14:paraId="050F736C" w14:textId="622E2A9D" w:rsidR="0064655A" w:rsidRDefault="0064655A" w:rsidP="00C61282">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Довіра у відносинах </w:t>
      </w:r>
    </w:p>
    <w:p w14:paraId="34007DB4" w14:textId="1FB4D3AC" w:rsidR="00891C41" w:rsidRDefault="0064655A" w:rsidP="00C61282">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Доброзичливість і позитивне ставлення </w:t>
      </w:r>
      <w:r w:rsidR="0061603A">
        <w:rPr>
          <w:rFonts w:ascii="Times New Roman" w:eastAsiaTheme="majorEastAsia" w:hAnsi="Times New Roman" w:cs="Times New Roman"/>
          <w:sz w:val="28"/>
          <w:szCs w:val="28"/>
        </w:rPr>
        <w:t xml:space="preserve"> </w:t>
      </w:r>
    </w:p>
    <w:p w14:paraId="27BAF26C" w14:textId="73BB90DB" w:rsidR="0064655A" w:rsidRDefault="0064655A" w:rsidP="0064655A">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Соціальне партнерство</w:t>
      </w:r>
    </w:p>
    <w:p w14:paraId="7DB11ACA" w14:textId="2F7B49EB" w:rsidR="0064655A" w:rsidRDefault="0064655A" w:rsidP="0064655A">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Взаємодопомога </w:t>
      </w:r>
    </w:p>
    <w:p w14:paraId="1FD84895" w14:textId="434053A4" w:rsidR="00C61282" w:rsidRDefault="00005188" w:rsidP="00C61282">
      <w:pPr>
        <w:spacing w:after="0" w:line="240" w:lineRule="auto"/>
        <w:ind w:firstLine="567"/>
        <w:jc w:val="both"/>
        <w:rPr>
          <w:rFonts w:ascii="Times New Roman" w:eastAsiaTheme="majorEastAsia" w:hAnsi="Times New Roman" w:cs="Times New Roman"/>
          <w:sz w:val="28"/>
          <w:szCs w:val="28"/>
        </w:rPr>
      </w:pPr>
      <w:r w:rsidRPr="00863906">
        <w:rPr>
          <w:rFonts w:ascii="Times New Roman" w:eastAsiaTheme="majorEastAsia" w:hAnsi="Times New Roman" w:cs="Times New Roman"/>
          <w:sz w:val="28"/>
          <w:szCs w:val="28"/>
        </w:rPr>
        <w:t>Здоровий спосіб життя</w:t>
      </w:r>
    </w:p>
    <w:p w14:paraId="1513C7F1" w14:textId="15D5A069" w:rsidR="00FF4349" w:rsidRDefault="00FF4349" w:rsidP="00C61282">
      <w:pPr>
        <w:spacing w:after="0" w:line="240" w:lineRule="auto"/>
        <w:ind w:firstLine="567"/>
        <w:jc w:val="both"/>
        <w:rPr>
          <w:rFonts w:ascii="Times New Roman" w:eastAsiaTheme="majorEastAsia" w:hAnsi="Times New Roman" w:cs="Times New Roman"/>
          <w:sz w:val="28"/>
          <w:szCs w:val="28"/>
        </w:rPr>
      </w:pPr>
      <w:r>
        <w:rPr>
          <w:rFonts w:ascii="Times New Roman" w:eastAsiaTheme="majorEastAsia" w:hAnsi="Times New Roman" w:cs="Times New Roman"/>
          <w:sz w:val="28"/>
          <w:szCs w:val="28"/>
        </w:rPr>
        <w:t>Доброчесність</w:t>
      </w:r>
    </w:p>
    <w:bookmarkEnd w:id="9"/>
    <w:p w14:paraId="3F7789DA" w14:textId="77777777" w:rsidR="00950BAE" w:rsidRDefault="00950BAE" w:rsidP="00C61282">
      <w:pPr>
        <w:spacing w:after="0" w:line="240" w:lineRule="auto"/>
        <w:ind w:firstLine="567"/>
        <w:jc w:val="both"/>
        <w:rPr>
          <w:rFonts w:ascii="Times New Roman" w:eastAsiaTheme="majorEastAsia" w:hAnsi="Times New Roman" w:cs="Times New Roman"/>
          <w:sz w:val="28"/>
          <w:szCs w:val="28"/>
        </w:rPr>
      </w:pPr>
    </w:p>
    <w:p w14:paraId="77BAA3B5" w14:textId="77777777" w:rsidR="00C61282" w:rsidRDefault="00005188" w:rsidP="00C4662B">
      <w:pPr>
        <w:shd w:val="clear" w:color="auto" w:fill="BFBFBF" w:themeFill="background1" w:themeFillShade="BF"/>
        <w:spacing w:after="0" w:line="240" w:lineRule="auto"/>
        <w:ind w:firstLine="567"/>
        <w:jc w:val="both"/>
        <w:rPr>
          <w:rFonts w:ascii="Times New Roman" w:eastAsia="Malgun Gothic" w:hAnsi="Times New Roman" w:cs="Times New Roman"/>
          <w:b/>
          <w:sz w:val="28"/>
          <w:szCs w:val="28"/>
        </w:rPr>
      </w:pPr>
      <w:r w:rsidRPr="00BD600D">
        <w:rPr>
          <w:rFonts w:ascii="Times New Roman" w:eastAsia="Malgun Gothic" w:hAnsi="Times New Roman" w:cs="Times New Roman"/>
          <w:b/>
          <w:sz w:val="28"/>
          <w:szCs w:val="28"/>
        </w:rPr>
        <w:lastRenderedPageBreak/>
        <w:t>ОСНОВНІ ПРИНЦИПИ ДІЯЛЬНОСТІ ЗАКЛАДУ ОСВІТИ</w:t>
      </w:r>
    </w:p>
    <w:p w14:paraId="5BF4C446" w14:textId="2BFD4AE3" w:rsidR="00C61282" w:rsidRDefault="00005188" w:rsidP="00C61282">
      <w:pPr>
        <w:spacing w:after="0" w:line="240" w:lineRule="auto"/>
        <w:ind w:firstLine="567"/>
        <w:jc w:val="both"/>
        <w:rPr>
          <w:rFonts w:ascii="Times New Roman" w:eastAsia="Malgun Gothic" w:hAnsi="Times New Roman" w:cs="Times New Roman"/>
          <w:sz w:val="28"/>
          <w:szCs w:val="28"/>
        </w:rPr>
      </w:pPr>
      <w:bookmarkStart w:id="10" w:name="_Hlk152594146"/>
      <w:proofErr w:type="spellStart"/>
      <w:r>
        <w:rPr>
          <w:rFonts w:ascii="Times New Roman" w:eastAsia="Malgun Gothic" w:hAnsi="Times New Roman" w:cs="Times New Roman"/>
          <w:sz w:val="28"/>
          <w:szCs w:val="28"/>
        </w:rPr>
        <w:t>Л</w:t>
      </w:r>
      <w:r w:rsidRPr="00863906">
        <w:rPr>
          <w:rFonts w:ascii="Times New Roman" w:eastAsia="Malgun Gothic" w:hAnsi="Times New Roman" w:cs="Times New Roman"/>
          <w:sz w:val="28"/>
          <w:szCs w:val="28"/>
        </w:rPr>
        <w:t>юдиноцентризм</w:t>
      </w:r>
      <w:proofErr w:type="spellEnd"/>
    </w:p>
    <w:p w14:paraId="08079387" w14:textId="77777777" w:rsidR="00C61282" w:rsidRDefault="00005188" w:rsidP="00C61282">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В</w:t>
      </w:r>
      <w:r w:rsidRPr="00863906">
        <w:rPr>
          <w:rFonts w:ascii="Times New Roman" w:eastAsia="Malgun Gothic" w:hAnsi="Times New Roman" w:cs="Times New Roman"/>
          <w:sz w:val="28"/>
          <w:szCs w:val="28"/>
        </w:rPr>
        <w:t>ерховенство права</w:t>
      </w:r>
    </w:p>
    <w:p w14:paraId="36C107E8" w14:textId="77777777" w:rsidR="005D783E" w:rsidRDefault="005D783E" w:rsidP="005D783E">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З</w:t>
      </w:r>
      <w:r w:rsidRPr="00863906">
        <w:rPr>
          <w:rFonts w:ascii="Times New Roman" w:eastAsia="Malgun Gothic" w:hAnsi="Times New Roman" w:cs="Times New Roman"/>
          <w:sz w:val="28"/>
          <w:szCs w:val="28"/>
        </w:rPr>
        <w:t>абезпечення рівного доступу до освіти</w:t>
      </w:r>
    </w:p>
    <w:p w14:paraId="42D4AC99" w14:textId="05F36D6A" w:rsidR="00C61282" w:rsidRDefault="00005188" w:rsidP="00C61282">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З</w:t>
      </w:r>
      <w:r w:rsidRPr="00863906">
        <w:rPr>
          <w:rFonts w:ascii="Times New Roman" w:eastAsia="Malgun Gothic" w:hAnsi="Times New Roman" w:cs="Times New Roman"/>
          <w:sz w:val="28"/>
          <w:szCs w:val="28"/>
        </w:rPr>
        <w:t>абезпечення якості освіти та освітньої діяльності</w:t>
      </w:r>
    </w:p>
    <w:p w14:paraId="686BFEC7" w14:textId="77777777" w:rsidR="00C61282" w:rsidRDefault="00005188" w:rsidP="00C61282">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Р</w:t>
      </w:r>
      <w:r w:rsidRPr="00863906">
        <w:rPr>
          <w:rFonts w:ascii="Times New Roman" w:eastAsia="Malgun Gothic" w:hAnsi="Times New Roman" w:cs="Times New Roman"/>
          <w:sz w:val="28"/>
          <w:szCs w:val="28"/>
        </w:rPr>
        <w:t>озвиток інклюзивного освітнього середовища</w:t>
      </w:r>
    </w:p>
    <w:p w14:paraId="1041A787" w14:textId="77777777" w:rsidR="00C61282" w:rsidRDefault="00005188" w:rsidP="00C61282">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Ц</w:t>
      </w:r>
      <w:r w:rsidRPr="00863906">
        <w:rPr>
          <w:rFonts w:ascii="Times New Roman" w:eastAsia="Malgun Gothic" w:hAnsi="Times New Roman" w:cs="Times New Roman"/>
          <w:sz w:val="28"/>
          <w:szCs w:val="28"/>
        </w:rPr>
        <w:t>ілісність і наступність системи освіти</w:t>
      </w:r>
    </w:p>
    <w:p w14:paraId="00727DF4" w14:textId="77777777" w:rsidR="00C61282" w:rsidRDefault="00005188" w:rsidP="00C61282">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П</w:t>
      </w:r>
      <w:r w:rsidRPr="00863906">
        <w:rPr>
          <w:rFonts w:ascii="Times New Roman" w:eastAsia="Malgun Gothic" w:hAnsi="Times New Roman" w:cs="Times New Roman"/>
          <w:sz w:val="28"/>
          <w:szCs w:val="28"/>
        </w:rPr>
        <w:t>розорість прийняття та виконання управлінських рішень</w:t>
      </w:r>
    </w:p>
    <w:p w14:paraId="4A9D2803" w14:textId="77777777" w:rsidR="00A00EE0" w:rsidRDefault="00005188" w:rsidP="00A00EE0">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А</w:t>
      </w:r>
      <w:r w:rsidRPr="00863906">
        <w:rPr>
          <w:rFonts w:ascii="Times New Roman" w:eastAsia="Malgun Gothic" w:hAnsi="Times New Roman" w:cs="Times New Roman"/>
          <w:sz w:val="28"/>
          <w:szCs w:val="28"/>
        </w:rPr>
        <w:t xml:space="preserve">кадемічна </w:t>
      </w:r>
      <w:r w:rsidR="00F1542E" w:rsidRPr="00EF2B50">
        <w:rPr>
          <w:rFonts w:ascii="Times New Roman" w:eastAsia="Malgun Gothic" w:hAnsi="Times New Roman" w:cs="Times New Roman"/>
          <w:sz w:val="28"/>
          <w:szCs w:val="28"/>
        </w:rPr>
        <w:t>свобода</w:t>
      </w:r>
      <w:r w:rsidR="00F1542E" w:rsidRPr="00863906">
        <w:rPr>
          <w:rFonts w:ascii="Times New Roman" w:eastAsia="Malgun Gothic" w:hAnsi="Times New Roman" w:cs="Times New Roman"/>
          <w:sz w:val="28"/>
          <w:szCs w:val="28"/>
        </w:rPr>
        <w:t xml:space="preserve"> </w:t>
      </w:r>
      <w:r w:rsidR="00F1542E">
        <w:rPr>
          <w:rFonts w:ascii="Times New Roman" w:eastAsia="Malgun Gothic" w:hAnsi="Times New Roman" w:cs="Times New Roman"/>
          <w:sz w:val="28"/>
          <w:szCs w:val="28"/>
        </w:rPr>
        <w:t xml:space="preserve">та </w:t>
      </w:r>
      <w:r w:rsidRPr="00863906">
        <w:rPr>
          <w:rFonts w:ascii="Times New Roman" w:eastAsia="Malgun Gothic" w:hAnsi="Times New Roman" w:cs="Times New Roman"/>
          <w:sz w:val="28"/>
          <w:szCs w:val="28"/>
        </w:rPr>
        <w:t>доброчесність</w:t>
      </w:r>
    </w:p>
    <w:p w14:paraId="2CB01F1B" w14:textId="77777777" w:rsidR="00A00EE0" w:rsidRDefault="00005188" w:rsidP="00A00EE0">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Є</w:t>
      </w:r>
      <w:r w:rsidRPr="00EF2B50">
        <w:rPr>
          <w:rFonts w:ascii="Times New Roman" w:eastAsia="Malgun Gothic" w:hAnsi="Times New Roman" w:cs="Times New Roman"/>
          <w:sz w:val="28"/>
          <w:szCs w:val="28"/>
        </w:rPr>
        <w:t>дність навчання, виховання та розвитк</w:t>
      </w:r>
      <w:r>
        <w:rPr>
          <w:rFonts w:ascii="Times New Roman" w:eastAsia="Malgun Gothic" w:hAnsi="Times New Roman" w:cs="Times New Roman"/>
          <w:sz w:val="28"/>
          <w:szCs w:val="28"/>
        </w:rPr>
        <w:t>у</w:t>
      </w:r>
    </w:p>
    <w:p w14:paraId="05FFE0B2" w14:textId="67492926" w:rsidR="00005188" w:rsidRDefault="00005188" w:rsidP="00A00EE0">
      <w:pPr>
        <w:spacing w:after="0" w:line="240" w:lineRule="auto"/>
        <w:ind w:firstLine="567"/>
        <w:jc w:val="both"/>
        <w:rPr>
          <w:rFonts w:ascii="Times New Roman" w:eastAsia="Malgun Gothic" w:hAnsi="Times New Roman" w:cs="Times New Roman"/>
          <w:sz w:val="28"/>
          <w:szCs w:val="28"/>
        </w:rPr>
      </w:pPr>
      <w:r>
        <w:rPr>
          <w:rFonts w:ascii="Times New Roman" w:eastAsia="Malgun Gothic" w:hAnsi="Times New Roman" w:cs="Times New Roman"/>
          <w:sz w:val="28"/>
          <w:szCs w:val="28"/>
        </w:rPr>
        <w:t>Ф</w:t>
      </w:r>
      <w:r w:rsidRPr="00EF2B50">
        <w:rPr>
          <w:rFonts w:ascii="Times New Roman" w:eastAsia="Malgun Gothic" w:hAnsi="Times New Roman" w:cs="Times New Roman"/>
          <w:sz w:val="28"/>
          <w:szCs w:val="28"/>
        </w:rPr>
        <w:t>ормування поваги до п</w:t>
      </w:r>
      <w:r w:rsidR="00E432A3">
        <w:rPr>
          <w:rFonts w:ascii="Times New Roman" w:eastAsia="Malgun Gothic" w:hAnsi="Times New Roman" w:cs="Times New Roman"/>
          <w:sz w:val="28"/>
          <w:szCs w:val="28"/>
        </w:rPr>
        <w:t>р</w:t>
      </w:r>
      <w:r w:rsidRPr="00EF2B50">
        <w:rPr>
          <w:rFonts w:ascii="Times New Roman" w:eastAsia="Malgun Gothic" w:hAnsi="Times New Roman" w:cs="Times New Roman"/>
          <w:sz w:val="28"/>
          <w:szCs w:val="28"/>
        </w:rPr>
        <w:t xml:space="preserve">ав і свобод людини </w:t>
      </w:r>
    </w:p>
    <w:bookmarkEnd w:id="6"/>
    <w:p w14:paraId="6B765469" w14:textId="35913243" w:rsidR="00B2701D" w:rsidRDefault="00B2701D" w:rsidP="00005188">
      <w:pPr>
        <w:keepNext/>
        <w:keepLines/>
        <w:tabs>
          <w:tab w:val="left" w:pos="567"/>
          <w:tab w:val="left" w:pos="851"/>
        </w:tabs>
        <w:spacing w:after="0" w:line="240" w:lineRule="auto"/>
        <w:ind w:left="567"/>
        <w:outlineLvl w:val="1"/>
        <w:rPr>
          <w:rFonts w:ascii="Times New Roman" w:eastAsia="Malgun Gothic" w:hAnsi="Times New Roman" w:cs="Times New Roman"/>
          <w:sz w:val="28"/>
          <w:szCs w:val="28"/>
        </w:rPr>
      </w:pPr>
    </w:p>
    <w:tbl>
      <w:tblPr>
        <w:tblStyle w:val="a3"/>
        <w:tblW w:w="0" w:type="auto"/>
        <w:tblLook w:val="04A0" w:firstRow="1" w:lastRow="0" w:firstColumn="1" w:lastColumn="0" w:noHBand="0" w:noVBand="1"/>
      </w:tblPr>
      <w:tblGrid>
        <w:gridCol w:w="15126"/>
      </w:tblGrid>
      <w:tr w:rsidR="007D4F1D" w14:paraId="4C341C88" w14:textId="77777777" w:rsidTr="007D4F1D">
        <w:tc>
          <w:tcPr>
            <w:tcW w:w="15126" w:type="dxa"/>
            <w:tcBorders>
              <w:top w:val="nil"/>
              <w:left w:val="nil"/>
              <w:bottom w:val="nil"/>
              <w:right w:val="nil"/>
            </w:tcBorders>
            <w:shd w:val="clear" w:color="auto" w:fill="BFBFBF" w:themeFill="background1" w:themeFillShade="BF"/>
          </w:tcPr>
          <w:bookmarkEnd w:id="10"/>
          <w:p w14:paraId="143B90F1" w14:textId="1E464F70" w:rsidR="007D4F1D" w:rsidRPr="007D4F1D" w:rsidRDefault="007D4F1D" w:rsidP="007D4F1D">
            <w:pPr>
              <w:tabs>
                <w:tab w:val="left" w:pos="426"/>
              </w:tabs>
              <w:autoSpaceDE w:val="0"/>
              <w:autoSpaceDN w:val="0"/>
              <w:adjustRightInd w:val="0"/>
              <w:jc w:val="both"/>
              <w:rPr>
                <w:rFonts w:ascii="Times New Roman" w:hAnsi="Times New Roman" w:cs="Times New Roman"/>
                <w:b/>
                <w:bCs/>
                <w:sz w:val="28"/>
                <w:szCs w:val="28"/>
              </w:rPr>
            </w:pPr>
            <w:r w:rsidRPr="007D4F1D">
              <w:rPr>
                <w:rFonts w:ascii="Times New Roman" w:hAnsi="Times New Roman" w:cs="Times New Roman"/>
                <w:b/>
                <w:bCs/>
                <w:sz w:val="28"/>
                <w:szCs w:val="28"/>
              </w:rPr>
              <w:t>ГОЛОВНІ ЗАВДАННЯ ЗАКЛАДУ ОСВІТИ</w:t>
            </w:r>
          </w:p>
        </w:tc>
      </w:tr>
    </w:tbl>
    <w:p w14:paraId="16104D91" w14:textId="6DCD65C0" w:rsidR="007D4F1D" w:rsidRPr="007D4F1D" w:rsidRDefault="007D4F1D" w:rsidP="007D4F1D">
      <w:pPr>
        <w:pStyle w:val="a4"/>
        <w:numPr>
          <w:ilvl w:val="0"/>
          <w:numId w:val="14"/>
        </w:numPr>
        <w:tabs>
          <w:tab w:val="left" w:pos="426"/>
        </w:tabs>
        <w:autoSpaceDE w:val="0"/>
        <w:autoSpaceDN w:val="0"/>
        <w:adjustRightInd w:val="0"/>
        <w:spacing w:after="0" w:line="240" w:lineRule="auto"/>
        <w:ind w:left="426" w:firstLine="141"/>
        <w:jc w:val="both"/>
        <w:rPr>
          <w:rFonts w:ascii="Times New Roman" w:hAnsi="Times New Roman" w:cs="Times New Roman"/>
          <w:sz w:val="28"/>
          <w:szCs w:val="28"/>
        </w:rPr>
      </w:pPr>
      <w:r>
        <w:rPr>
          <w:rFonts w:ascii="Times New Roman" w:hAnsi="Times New Roman" w:cs="Times New Roman"/>
          <w:sz w:val="28"/>
          <w:szCs w:val="28"/>
        </w:rPr>
        <w:t xml:space="preserve">  </w:t>
      </w:r>
      <w:r w:rsidRPr="007D4F1D">
        <w:rPr>
          <w:rFonts w:ascii="Times New Roman" w:hAnsi="Times New Roman" w:cs="Times New Roman"/>
          <w:sz w:val="28"/>
          <w:szCs w:val="28"/>
        </w:rPr>
        <w:t xml:space="preserve">сприяння особистісному розвитку здобувачів освіти, розвитку їхніх  здібностей і обдарувань; </w:t>
      </w:r>
    </w:p>
    <w:p w14:paraId="0A7C68CE" w14:textId="09A1ED01"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формування </w:t>
      </w:r>
      <w:proofErr w:type="spellStart"/>
      <w:r w:rsidRPr="007D4F1D">
        <w:rPr>
          <w:rFonts w:ascii="Times New Roman" w:hAnsi="Times New Roman" w:cs="Times New Roman"/>
          <w:sz w:val="28"/>
          <w:szCs w:val="28"/>
        </w:rPr>
        <w:t>ком</w:t>
      </w:r>
      <w:r w:rsidR="00865731">
        <w:rPr>
          <w:rFonts w:ascii="Times New Roman" w:hAnsi="Times New Roman" w:cs="Times New Roman"/>
          <w:sz w:val="28"/>
          <w:szCs w:val="28"/>
        </w:rPr>
        <w:t>п</w:t>
      </w:r>
      <w:r w:rsidRPr="007D4F1D">
        <w:rPr>
          <w:rFonts w:ascii="Times New Roman" w:hAnsi="Times New Roman" w:cs="Times New Roman"/>
          <w:sz w:val="28"/>
          <w:szCs w:val="28"/>
        </w:rPr>
        <w:t>е</w:t>
      </w:r>
      <w:r w:rsidR="00865731">
        <w:rPr>
          <w:rFonts w:ascii="Times New Roman" w:hAnsi="Times New Roman" w:cs="Times New Roman"/>
          <w:sz w:val="28"/>
          <w:szCs w:val="28"/>
        </w:rPr>
        <w:t>тент</w:t>
      </w:r>
      <w:r w:rsidRPr="007D4F1D">
        <w:rPr>
          <w:rFonts w:ascii="Times New Roman" w:hAnsi="Times New Roman" w:cs="Times New Roman"/>
          <w:sz w:val="28"/>
          <w:szCs w:val="28"/>
        </w:rPr>
        <w:t>ностей</w:t>
      </w:r>
      <w:proofErr w:type="spellEnd"/>
      <w:r w:rsidRPr="007D4F1D">
        <w:rPr>
          <w:rFonts w:ascii="Times New Roman" w:hAnsi="Times New Roman" w:cs="Times New Roman"/>
          <w:sz w:val="28"/>
          <w:szCs w:val="28"/>
        </w:rPr>
        <w:t>,</w:t>
      </w:r>
      <w:r w:rsidRPr="007D4F1D">
        <w:rPr>
          <w:rFonts w:ascii="Times New Roman" w:hAnsi="Times New Roman" w:cs="Times New Roman"/>
          <w:sz w:val="24"/>
          <w:szCs w:val="24"/>
          <w:shd w:val="clear" w:color="auto" w:fill="FFFFFF"/>
        </w:rPr>
        <w:t xml:space="preserve"> </w:t>
      </w:r>
      <w:r w:rsidRPr="007D4F1D">
        <w:rPr>
          <w:rFonts w:ascii="Times New Roman" w:hAnsi="Times New Roman" w:cs="Times New Roman"/>
          <w:sz w:val="28"/>
          <w:szCs w:val="28"/>
        </w:rPr>
        <w:t xml:space="preserve">визначених Законом України «Про освіту» та державними стандартами; </w:t>
      </w:r>
    </w:p>
    <w:p w14:paraId="61CD51FE"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виховання відповідального громадянина/громадянки України; </w:t>
      </w:r>
    </w:p>
    <w:p w14:paraId="1CCF6F18"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формування шанобливого ставлення до родини, поваги до народних традицій і звичаїв, державної мови, національних цінностей українського народу, інших народів і націй; </w:t>
      </w:r>
    </w:p>
    <w:p w14:paraId="5CE59BD2"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забезпечення рівного доступу до освіти з урахуванням фізичних та інтелектуальних можливостей кожної дитини; </w:t>
      </w:r>
    </w:p>
    <w:p w14:paraId="6F97B8A7"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створення передумов для соціальної адаптації, подальшої інтеграції в суспільство осіб з особливими освітніми потребами; </w:t>
      </w:r>
    </w:p>
    <w:p w14:paraId="2A93D80E"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створення безпечного, демократичного, інклюзивного, розвивального та мотивуючого до навчання освітнього середовища; </w:t>
      </w:r>
    </w:p>
    <w:p w14:paraId="04D44E75" w14:textId="77777777" w:rsidR="007D4F1D" w:rsidRPr="007D4F1D" w:rsidRDefault="007D4F1D" w:rsidP="007D4F1D">
      <w:pPr>
        <w:numPr>
          <w:ilvl w:val="0"/>
          <w:numId w:val="13"/>
        </w:numPr>
        <w:tabs>
          <w:tab w:val="left" w:pos="426"/>
          <w:tab w:val="left" w:pos="851"/>
          <w:tab w:val="left" w:pos="1134"/>
        </w:tabs>
        <w:autoSpaceDE w:val="0"/>
        <w:autoSpaceDN w:val="0"/>
        <w:adjustRightInd w:val="0"/>
        <w:spacing w:after="0" w:line="240" w:lineRule="auto"/>
        <w:ind w:left="567" w:firstLine="0"/>
        <w:jc w:val="both"/>
        <w:rPr>
          <w:rFonts w:ascii="Times New Roman" w:hAnsi="Times New Roman" w:cs="Times New Roman"/>
          <w:sz w:val="28"/>
          <w:szCs w:val="28"/>
        </w:rPr>
      </w:pPr>
      <w:r w:rsidRPr="007D4F1D">
        <w:rPr>
          <w:rFonts w:ascii="Times New Roman" w:hAnsi="Times New Roman" w:cs="Times New Roman"/>
          <w:sz w:val="28"/>
          <w:szCs w:val="28"/>
        </w:rPr>
        <w:t xml:space="preserve">раціональне і ефективне використання наявних фінансових, освітніх та природних ресурсів, оновлення матеріально-технічної бази закладу для кращого задоволення освітніх потреб учнів тощо. </w:t>
      </w:r>
    </w:p>
    <w:p w14:paraId="4393EEB4" w14:textId="1D393E38" w:rsidR="00C4662B" w:rsidRDefault="00C4662B" w:rsidP="00005188">
      <w:pPr>
        <w:keepNext/>
        <w:keepLines/>
        <w:tabs>
          <w:tab w:val="left" w:pos="567"/>
          <w:tab w:val="left" w:pos="851"/>
        </w:tabs>
        <w:spacing w:after="0" w:line="240" w:lineRule="auto"/>
        <w:ind w:left="567"/>
        <w:outlineLvl w:val="1"/>
        <w:rPr>
          <w:rFonts w:ascii="Times New Roman" w:eastAsia="Malgun Gothic" w:hAnsi="Times New Roman" w:cs="Times New Roman"/>
          <w:sz w:val="28"/>
          <w:szCs w:val="28"/>
        </w:rPr>
      </w:pPr>
    </w:p>
    <w:p w14:paraId="3814A11E" w14:textId="77777777" w:rsidR="00C4662B" w:rsidRDefault="00C4662B" w:rsidP="00005188">
      <w:pPr>
        <w:keepNext/>
        <w:keepLines/>
        <w:tabs>
          <w:tab w:val="left" w:pos="567"/>
          <w:tab w:val="left" w:pos="851"/>
        </w:tabs>
        <w:spacing w:after="0" w:line="240" w:lineRule="auto"/>
        <w:ind w:left="567"/>
        <w:outlineLvl w:val="1"/>
        <w:rPr>
          <w:rFonts w:ascii="Times New Roman" w:eastAsia="Malgun Gothic" w:hAnsi="Times New Roman" w:cs="Times New Roman"/>
          <w:sz w:val="28"/>
          <w:szCs w:val="28"/>
        </w:rPr>
      </w:pPr>
    </w:p>
    <w:p w14:paraId="05FA580D" w14:textId="36BE47C9" w:rsidR="0069451A" w:rsidRDefault="00C7042E" w:rsidP="00F043D0">
      <w:pPr>
        <w:shd w:val="clear" w:color="auto" w:fill="FFFFFF" w:themeFill="background1"/>
        <w:tabs>
          <w:tab w:val="left" w:pos="426"/>
        </w:tabs>
        <w:spacing w:after="0" w:line="240" w:lineRule="auto"/>
        <w:ind w:firstLine="567"/>
        <w:jc w:val="both"/>
        <w:rPr>
          <w:rFonts w:ascii="Times New Roman" w:hAnsi="Times New Roman" w:cs="Times New Roman"/>
          <w:b/>
          <w:bCs/>
          <w:color w:val="FFFFFF" w:themeColor="background1"/>
          <w:sz w:val="28"/>
          <w:szCs w:val="28"/>
        </w:rPr>
      </w:pPr>
      <w:r w:rsidRPr="00F043D0">
        <w:rPr>
          <w:rFonts w:ascii="Times New Roman" w:hAnsi="Times New Roman" w:cs="Times New Roman"/>
          <w:b/>
          <w:bCs/>
          <w:color w:val="FFFFFF" w:themeColor="background1"/>
          <w:sz w:val="28"/>
          <w:szCs w:val="28"/>
        </w:rPr>
        <w:t xml:space="preserve">     </w:t>
      </w:r>
      <w:r w:rsidR="00F043D0" w:rsidRPr="00F043D0">
        <w:rPr>
          <w:rFonts w:ascii="Times New Roman" w:hAnsi="Times New Roman" w:cs="Times New Roman"/>
          <w:b/>
          <w:bCs/>
          <w:color w:val="FFFFFF" w:themeColor="background1"/>
          <w:sz w:val="28"/>
          <w:szCs w:val="28"/>
        </w:rPr>
        <w:t xml:space="preserve">     </w:t>
      </w:r>
      <w:r w:rsidRPr="00F043D0">
        <w:rPr>
          <w:rFonts w:ascii="Times New Roman" w:hAnsi="Times New Roman" w:cs="Times New Roman"/>
          <w:b/>
          <w:bCs/>
          <w:color w:val="FFFFFF" w:themeColor="background1"/>
          <w:sz w:val="28"/>
          <w:szCs w:val="28"/>
        </w:rPr>
        <w:t xml:space="preserve"> </w:t>
      </w:r>
      <w:r w:rsidR="00FC504F" w:rsidRPr="00F043D0">
        <w:rPr>
          <w:rFonts w:ascii="Times New Roman" w:hAnsi="Times New Roman" w:cs="Times New Roman"/>
          <w:b/>
          <w:bCs/>
          <w:color w:val="FFFFFF" w:themeColor="background1"/>
          <w:sz w:val="28"/>
          <w:szCs w:val="28"/>
        </w:rPr>
        <w:t>ІІІ. СТРАЕГІЧНІ ЦІЛ</w:t>
      </w:r>
    </w:p>
    <w:p w14:paraId="0B6B13EE" w14:textId="102130D5" w:rsidR="00C773D3" w:rsidRPr="00F043D0" w:rsidRDefault="00FC504F" w:rsidP="00F043D0">
      <w:pPr>
        <w:shd w:val="clear" w:color="auto" w:fill="FFFFFF" w:themeFill="background1"/>
        <w:tabs>
          <w:tab w:val="left" w:pos="426"/>
        </w:tabs>
        <w:spacing w:after="0" w:line="240" w:lineRule="auto"/>
        <w:ind w:firstLine="567"/>
        <w:jc w:val="both"/>
        <w:rPr>
          <w:rFonts w:ascii="Times New Roman" w:hAnsi="Times New Roman" w:cs="Times New Roman"/>
          <w:bCs/>
          <w:color w:val="FFFFFF" w:themeColor="background1"/>
          <w:sz w:val="28"/>
          <w:szCs w:val="28"/>
        </w:rPr>
      </w:pPr>
      <w:r w:rsidRPr="00F043D0">
        <w:rPr>
          <w:rFonts w:ascii="Times New Roman" w:hAnsi="Times New Roman" w:cs="Times New Roman"/>
          <w:b/>
          <w:bCs/>
          <w:color w:val="FFFFFF" w:themeColor="background1"/>
          <w:sz w:val="28"/>
          <w:szCs w:val="28"/>
        </w:rPr>
        <w:t>І РОЗВИТКУ ЗАКЛАДУ ОСВІТ ТА ШЛЯХИ ЇХ ДОСЯГНЕННЯ</w:t>
      </w:r>
      <w:r w:rsidR="00C7042E" w:rsidRPr="00F043D0">
        <w:rPr>
          <w:rFonts w:ascii="Times New Roman" w:hAnsi="Times New Roman" w:cs="Times New Roman"/>
          <w:b/>
          <w:bCs/>
          <w:color w:val="FFFFFF" w:themeColor="background1"/>
          <w:sz w:val="28"/>
          <w:szCs w:val="28"/>
        </w:rPr>
        <w:t xml:space="preserve"> </w:t>
      </w:r>
    </w:p>
    <w:p w14:paraId="5B41D601" w14:textId="0A1374DC" w:rsidR="00C773D3" w:rsidRPr="00F043D0" w:rsidRDefault="00F043D0" w:rsidP="00C4662B">
      <w:pPr>
        <w:shd w:val="clear" w:color="auto" w:fill="BFBFBF" w:themeFill="background1" w:themeFillShade="BF"/>
        <w:tabs>
          <w:tab w:val="left" w:pos="426"/>
        </w:tabs>
        <w:spacing w:after="0" w:line="240" w:lineRule="auto"/>
        <w:ind w:firstLine="567"/>
        <w:jc w:val="center"/>
        <w:rPr>
          <w:rFonts w:ascii="Times New Roman" w:hAnsi="Times New Roman" w:cs="Times New Roman"/>
          <w:b/>
          <w:bCs/>
          <w:sz w:val="28"/>
          <w:szCs w:val="28"/>
        </w:rPr>
      </w:pPr>
      <w:r w:rsidRPr="00F043D0">
        <w:rPr>
          <w:rFonts w:ascii="Times New Roman" w:hAnsi="Times New Roman" w:cs="Times New Roman"/>
          <w:b/>
          <w:bCs/>
          <w:sz w:val="28"/>
          <w:szCs w:val="28"/>
        </w:rPr>
        <w:lastRenderedPageBreak/>
        <w:t>ІІІ. СТРАТЕГІЧНІ ЦІЛІ РОЗВИТКУ ЗАКЛАДУ ОСВІТИ ТА ШЛЯХИ ЇХ ДОСЯГНЕННЯ</w:t>
      </w:r>
    </w:p>
    <w:p w14:paraId="3380B2BE" w14:textId="77777777" w:rsidR="00F043D0" w:rsidRDefault="00F043D0" w:rsidP="00005188">
      <w:pPr>
        <w:tabs>
          <w:tab w:val="left" w:pos="426"/>
          <w:tab w:val="left" w:pos="851"/>
        </w:tabs>
        <w:spacing w:after="0" w:line="240" w:lineRule="auto"/>
        <w:ind w:firstLine="567"/>
        <w:rPr>
          <w:rFonts w:ascii="Times New Roman" w:hAnsi="Times New Roman" w:cs="Times New Roman"/>
          <w:bCs/>
          <w:sz w:val="32"/>
          <w:szCs w:val="32"/>
        </w:rPr>
      </w:pPr>
    </w:p>
    <w:p w14:paraId="3420B9AB" w14:textId="6B55FE5C" w:rsidR="00005188" w:rsidRPr="00F043D0" w:rsidRDefault="00005188" w:rsidP="0069451A">
      <w:pPr>
        <w:tabs>
          <w:tab w:val="left" w:pos="426"/>
          <w:tab w:val="left" w:pos="851"/>
        </w:tabs>
        <w:spacing w:after="0" w:line="480" w:lineRule="auto"/>
        <w:ind w:firstLine="567"/>
        <w:rPr>
          <w:rFonts w:ascii="Times New Roman" w:hAnsi="Times New Roman" w:cs="Times New Roman"/>
          <w:bCs/>
          <w:sz w:val="28"/>
          <w:szCs w:val="28"/>
        </w:rPr>
      </w:pPr>
      <w:r w:rsidRPr="00C7042E">
        <w:rPr>
          <w:rFonts w:ascii="Times New Roman" w:hAnsi="Times New Roman" w:cs="Times New Roman"/>
          <w:bCs/>
          <w:sz w:val="32"/>
          <w:szCs w:val="32"/>
        </w:rPr>
        <w:t>1.</w:t>
      </w:r>
      <w:r w:rsidRPr="00C7042E">
        <w:rPr>
          <w:rFonts w:ascii="Times New Roman" w:hAnsi="Times New Roman" w:cs="Times New Roman"/>
          <w:bCs/>
          <w:sz w:val="32"/>
          <w:szCs w:val="32"/>
        </w:rPr>
        <w:tab/>
      </w:r>
      <w:r w:rsidRPr="00F043D0">
        <w:rPr>
          <w:rFonts w:ascii="Times New Roman" w:hAnsi="Times New Roman" w:cs="Times New Roman"/>
          <w:bCs/>
          <w:sz w:val="28"/>
          <w:szCs w:val="28"/>
        </w:rPr>
        <w:t xml:space="preserve">Створення  безпечного та комфортного освітнього середовища. </w:t>
      </w:r>
    </w:p>
    <w:p w14:paraId="667FAC7C" w14:textId="02925236" w:rsidR="00005188" w:rsidRPr="00F043D0" w:rsidRDefault="00005188" w:rsidP="0069451A">
      <w:pPr>
        <w:tabs>
          <w:tab w:val="left" w:pos="426"/>
          <w:tab w:val="left" w:pos="851"/>
        </w:tabs>
        <w:spacing w:after="0" w:line="480" w:lineRule="auto"/>
        <w:ind w:firstLine="567"/>
        <w:rPr>
          <w:rFonts w:ascii="Times New Roman" w:hAnsi="Times New Roman" w:cs="Times New Roman"/>
          <w:bCs/>
          <w:sz w:val="28"/>
          <w:szCs w:val="28"/>
        </w:rPr>
      </w:pPr>
      <w:r w:rsidRPr="00F043D0">
        <w:rPr>
          <w:rFonts w:ascii="Times New Roman" w:hAnsi="Times New Roman" w:cs="Times New Roman"/>
          <w:bCs/>
          <w:sz w:val="28"/>
          <w:szCs w:val="28"/>
        </w:rPr>
        <w:t>2.</w:t>
      </w:r>
      <w:r w:rsidRPr="00F043D0">
        <w:rPr>
          <w:rFonts w:ascii="Times New Roman" w:hAnsi="Times New Roman" w:cs="Times New Roman"/>
          <w:bCs/>
          <w:sz w:val="28"/>
          <w:szCs w:val="28"/>
        </w:rPr>
        <w:tab/>
      </w:r>
      <w:bookmarkStart w:id="11" w:name="_Hlk151366268"/>
      <w:r w:rsidRPr="00F043D0">
        <w:rPr>
          <w:rFonts w:ascii="Times New Roman" w:hAnsi="Times New Roman" w:cs="Times New Roman"/>
          <w:bCs/>
          <w:sz w:val="28"/>
          <w:szCs w:val="28"/>
        </w:rPr>
        <w:t xml:space="preserve">Формування прозорої та </w:t>
      </w:r>
      <w:proofErr w:type="spellStart"/>
      <w:r w:rsidRPr="00F043D0">
        <w:rPr>
          <w:rFonts w:ascii="Times New Roman" w:hAnsi="Times New Roman" w:cs="Times New Roman"/>
          <w:bCs/>
          <w:sz w:val="28"/>
          <w:szCs w:val="28"/>
        </w:rPr>
        <w:t>обʼєктивної</w:t>
      </w:r>
      <w:proofErr w:type="spellEnd"/>
      <w:r w:rsidRPr="00F043D0">
        <w:rPr>
          <w:rFonts w:ascii="Times New Roman" w:hAnsi="Times New Roman" w:cs="Times New Roman"/>
          <w:bCs/>
          <w:sz w:val="28"/>
          <w:szCs w:val="28"/>
        </w:rPr>
        <w:t xml:space="preserve"> системи оцінювання навчальних досягнень учнів</w:t>
      </w:r>
      <w:bookmarkEnd w:id="11"/>
      <w:r w:rsidRPr="00F043D0">
        <w:rPr>
          <w:rFonts w:ascii="Times New Roman" w:hAnsi="Times New Roman" w:cs="Times New Roman"/>
          <w:bCs/>
          <w:sz w:val="28"/>
          <w:szCs w:val="28"/>
        </w:rPr>
        <w:t xml:space="preserve">. </w:t>
      </w:r>
    </w:p>
    <w:p w14:paraId="4B09094E" w14:textId="3A7B7C13" w:rsidR="00005188" w:rsidRPr="00F043D0" w:rsidRDefault="00005188" w:rsidP="0069451A">
      <w:pPr>
        <w:tabs>
          <w:tab w:val="left" w:pos="426"/>
          <w:tab w:val="left" w:pos="851"/>
        </w:tabs>
        <w:spacing w:after="0" w:line="480" w:lineRule="auto"/>
        <w:ind w:firstLine="567"/>
        <w:rPr>
          <w:rFonts w:ascii="Times New Roman" w:hAnsi="Times New Roman" w:cs="Times New Roman"/>
          <w:bCs/>
          <w:sz w:val="28"/>
          <w:szCs w:val="28"/>
        </w:rPr>
      </w:pPr>
      <w:r w:rsidRPr="00F043D0">
        <w:rPr>
          <w:rFonts w:ascii="Times New Roman" w:hAnsi="Times New Roman" w:cs="Times New Roman"/>
          <w:bCs/>
          <w:sz w:val="28"/>
          <w:szCs w:val="28"/>
        </w:rPr>
        <w:t>3.</w:t>
      </w:r>
      <w:r w:rsidRPr="00F043D0">
        <w:rPr>
          <w:rFonts w:ascii="Times New Roman" w:hAnsi="Times New Roman" w:cs="Times New Roman"/>
          <w:bCs/>
          <w:sz w:val="28"/>
          <w:szCs w:val="28"/>
        </w:rPr>
        <w:tab/>
      </w:r>
      <w:bookmarkStart w:id="12" w:name="_Hlk151368146"/>
      <w:r w:rsidRPr="00F043D0">
        <w:rPr>
          <w:rFonts w:ascii="Times New Roman" w:hAnsi="Times New Roman" w:cs="Times New Roman"/>
          <w:bCs/>
          <w:sz w:val="28"/>
          <w:szCs w:val="28"/>
        </w:rPr>
        <w:t xml:space="preserve">Організація ефективної </w:t>
      </w:r>
      <w:r w:rsidR="00EC09BE" w:rsidRPr="00F043D0">
        <w:rPr>
          <w:rFonts w:ascii="Times New Roman" w:hAnsi="Times New Roman" w:cs="Times New Roman"/>
          <w:bCs/>
          <w:sz w:val="28"/>
          <w:szCs w:val="28"/>
        </w:rPr>
        <w:t xml:space="preserve">педагогічної </w:t>
      </w:r>
      <w:r w:rsidRPr="00F043D0">
        <w:rPr>
          <w:rFonts w:ascii="Times New Roman" w:hAnsi="Times New Roman" w:cs="Times New Roman"/>
          <w:bCs/>
          <w:sz w:val="28"/>
          <w:szCs w:val="28"/>
        </w:rPr>
        <w:t xml:space="preserve">діяльності працівників закладу освіти. </w:t>
      </w:r>
    </w:p>
    <w:bookmarkEnd w:id="12"/>
    <w:p w14:paraId="34B6E3A2" w14:textId="549BE682" w:rsidR="00005188" w:rsidRPr="00F043D0" w:rsidRDefault="00005188" w:rsidP="0069451A">
      <w:pPr>
        <w:tabs>
          <w:tab w:val="left" w:pos="426"/>
          <w:tab w:val="left" w:pos="851"/>
        </w:tabs>
        <w:spacing w:after="0" w:line="480" w:lineRule="auto"/>
        <w:ind w:firstLine="567"/>
        <w:rPr>
          <w:rFonts w:ascii="Times New Roman" w:hAnsi="Times New Roman" w:cs="Times New Roman"/>
          <w:bCs/>
          <w:sz w:val="28"/>
          <w:szCs w:val="28"/>
        </w:rPr>
      </w:pPr>
      <w:r w:rsidRPr="00F043D0">
        <w:rPr>
          <w:rFonts w:ascii="Times New Roman" w:hAnsi="Times New Roman" w:cs="Times New Roman"/>
          <w:bCs/>
          <w:sz w:val="28"/>
          <w:szCs w:val="28"/>
        </w:rPr>
        <w:t>4.</w:t>
      </w:r>
      <w:r w:rsidRPr="00F043D0">
        <w:rPr>
          <w:rFonts w:ascii="Times New Roman" w:hAnsi="Times New Roman" w:cs="Times New Roman"/>
          <w:bCs/>
          <w:sz w:val="28"/>
          <w:szCs w:val="28"/>
        </w:rPr>
        <w:tab/>
        <w:t xml:space="preserve">Забезпечення ефективної управлінської діяльності у закладі освіти. </w:t>
      </w:r>
    </w:p>
    <w:p w14:paraId="109E23FC" w14:textId="77777777" w:rsidR="001867A4" w:rsidRDefault="0054218A" w:rsidP="001867A4">
      <w:pPr>
        <w:kinsoku w:val="0"/>
        <w:overflowPunct w:val="0"/>
        <w:spacing w:after="0" w:line="480" w:lineRule="auto"/>
        <w:ind w:firstLine="567"/>
        <w:jc w:val="both"/>
        <w:textAlignment w:val="baseline"/>
        <w:rPr>
          <w:rFonts w:ascii="Times New Roman" w:eastAsia="Malgun Gothic" w:hAnsi="Times New Roman" w:cs="Times New Roman"/>
          <w:bCs/>
          <w:color w:val="000000" w:themeColor="text1"/>
          <w:kern w:val="24"/>
          <w:sz w:val="28"/>
          <w:szCs w:val="28"/>
          <w:lang w:eastAsia="uk-UA"/>
        </w:rPr>
      </w:pPr>
      <w:r w:rsidRPr="00F043D0">
        <w:rPr>
          <w:rFonts w:ascii="Times New Roman" w:eastAsia="Malgun Gothic" w:hAnsi="Times New Roman" w:cs="Times New Roman"/>
          <w:bCs/>
          <w:color w:val="000000" w:themeColor="text1"/>
          <w:kern w:val="24"/>
          <w:sz w:val="28"/>
          <w:szCs w:val="28"/>
          <w:lang w:eastAsia="uk-UA"/>
        </w:rPr>
        <w:t xml:space="preserve">   </w:t>
      </w:r>
    </w:p>
    <w:p w14:paraId="29851A78" w14:textId="32FC3586" w:rsidR="00EF2B50" w:rsidRPr="009E1B7B" w:rsidRDefault="00EF2B50" w:rsidP="001867A4">
      <w:pPr>
        <w:kinsoku w:val="0"/>
        <w:overflowPunct w:val="0"/>
        <w:spacing w:after="0" w:line="480" w:lineRule="auto"/>
        <w:ind w:firstLine="567"/>
        <w:jc w:val="center"/>
        <w:textAlignment w:val="baseline"/>
        <w:rPr>
          <w:rFonts w:ascii="Times New Roman" w:hAnsi="Times New Roman" w:cs="Times New Roman"/>
          <w:b/>
          <w:sz w:val="28"/>
          <w:szCs w:val="28"/>
        </w:rPr>
      </w:pPr>
      <w:r w:rsidRPr="009E1B7B">
        <w:rPr>
          <w:rFonts w:ascii="Times New Roman" w:hAnsi="Times New Roman" w:cs="Times New Roman"/>
          <w:b/>
          <w:sz w:val="28"/>
          <w:szCs w:val="28"/>
        </w:rPr>
        <w:t xml:space="preserve">Ціль 1. </w:t>
      </w:r>
      <w:r w:rsidR="00005188" w:rsidRPr="009E1B7B">
        <w:rPr>
          <w:rFonts w:ascii="Times New Roman" w:hAnsi="Times New Roman" w:cs="Times New Roman"/>
          <w:b/>
          <w:sz w:val="28"/>
          <w:szCs w:val="28"/>
        </w:rPr>
        <w:t xml:space="preserve">Створення </w:t>
      </w:r>
      <w:r w:rsidRPr="009E1B7B">
        <w:rPr>
          <w:rFonts w:ascii="Times New Roman" w:hAnsi="Times New Roman" w:cs="Times New Roman"/>
          <w:b/>
          <w:sz w:val="28"/>
          <w:szCs w:val="28"/>
        </w:rPr>
        <w:t>безпечного та комфортного освітнього середовища</w:t>
      </w:r>
    </w:p>
    <w:p w14:paraId="4B7D0C30" w14:textId="77777777" w:rsidR="00EF2B50" w:rsidRPr="009E1B7B" w:rsidRDefault="00EF2B50" w:rsidP="009E1B7B">
      <w:pPr>
        <w:pStyle w:val="a9"/>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 xml:space="preserve">ОСНОВНІ ЗАВДАННЯ </w:t>
      </w:r>
    </w:p>
    <w:p w14:paraId="1749652E" w14:textId="554A08EB" w:rsidR="00EF2B50" w:rsidRPr="009E1B7B" w:rsidRDefault="00EF2B50" w:rsidP="009E1B7B">
      <w:pPr>
        <w:pStyle w:val="a9"/>
        <w:numPr>
          <w:ilvl w:val="1"/>
          <w:numId w:val="11"/>
        </w:numPr>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Забезпечення здорових, безпечних  і комфортних умов навчання та праці</w:t>
      </w:r>
      <w:r w:rsidR="00F010A6">
        <w:rPr>
          <w:rFonts w:ascii="Times New Roman" w:hAnsi="Times New Roman" w:cs="Times New Roman"/>
          <w:i w:val="0"/>
          <w:color w:val="auto"/>
          <w:sz w:val="28"/>
          <w:szCs w:val="28"/>
        </w:rPr>
        <w:t>.</w:t>
      </w:r>
    </w:p>
    <w:p w14:paraId="75BB6415" w14:textId="1444F8C3" w:rsidR="00EF2B50" w:rsidRPr="009E1B7B" w:rsidRDefault="00EF2B50" w:rsidP="009E1B7B">
      <w:pPr>
        <w:pStyle w:val="a9"/>
        <w:numPr>
          <w:ilvl w:val="1"/>
          <w:numId w:val="11"/>
        </w:numPr>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Створення освітнього середовища, вільного від будь-яких форм насильства та дискримінації</w:t>
      </w:r>
      <w:r w:rsidR="00F010A6">
        <w:rPr>
          <w:rFonts w:ascii="Times New Roman" w:hAnsi="Times New Roman" w:cs="Times New Roman"/>
          <w:i w:val="0"/>
          <w:color w:val="auto"/>
          <w:sz w:val="28"/>
          <w:szCs w:val="28"/>
        </w:rPr>
        <w:t>.</w:t>
      </w:r>
    </w:p>
    <w:p w14:paraId="30FB79AF" w14:textId="35081F11" w:rsidR="00EF2B50" w:rsidRPr="009E1B7B" w:rsidRDefault="00EF2B50" w:rsidP="009E1B7B">
      <w:pPr>
        <w:pStyle w:val="a9"/>
        <w:numPr>
          <w:ilvl w:val="1"/>
          <w:numId w:val="11"/>
        </w:numPr>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Формування інклюзивного, розвивального та мотивуючого до навчання освітнього простору</w:t>
      </w:r>
      <w:r w:rsidR="00F010A6">
        <w:rPr>
          <w:rFonts w:ascii="Times New Roman" w:hAnsi="Times New Roman" w:cs="Times New Roman"/>
          <w:i w:val="0"/>
          <w:color w:val="auto"/>
          <w:sz w:val="28"/>
          <w:szCs w:val="28"/>
        </w:rPr>
        <w:t>.</w:t>
      </w:r>
    </w:p>
    <w:p w14:paraId="2803E2E9" w14:textId="77777777" w:rsidR="00D611C4" w:rsidRDefault="00D611C4" w:rsidP="00863906">
      <w:pPr>
        <w:spacing w:after="0" w:line="240" w:lineRule="auto"/>
        <w:ind w:firstLine="567"/>
        <w:jc w:val="center"/>
        <w:rPr>
          <w:rFonts w:ascii="Times New Roman" w:hAnsi="Times New Roman" w:cs="Times New Roman"/>
          <w:b/>
          <w:sz w:val="28"/>
          <w:szCs w:val="28"/>
        </w:rPr>
      </w:pPr>
    </w:p>
    <w:p w14:paraId="75F17553" w14:textId="77777777" w:rsidR="00D611C4" w:rsidRDefault="00D611C4" w:rsidP="00863906">
      <w:pPr>
        <w:spacing w:after="0" w:line="240" w:lineRule="auto"/>
        <w:ind w:firstLine="567"/>
        <w:jc w:val="center"/>
        <w:rPr>
          <w:rFonts w:ascii="Times New Roman" w:hAnsi="Times New Roman" w:cs="Times New Roman"/>
          <w:b/>
          <w:sz w:val="28"/>
          <w:szCs w:val="28"/>
        </w:rPr>
      </w:pPr>
    </w:p>
    <w:p w14:paraId="6150146D" w14:textId="77777777" w:rsidR="00D611C4" w:rsidRDefault="00D611C4" w:rsidP="00863906">
      <w:pPr>
        <w:spacing w:after="0" w:line="240" w:lineRule="auto"/>
        <w:ind w:firstLine="567"/>
        <w:jc w:val="center"/>
        <w:rPr>
          <w:rFonts w:ascii="Times New Roman" w:hAnsi="Times New Roman" w:cs="Times New Roman"/>
          <w:b/>
          <w:sz w:val="28"/>
          <w:szCs w:val="28"/>
        </w:rPr>
      </w:pPr>
    </w:p>
    <w:p w14:paraId="40015712" w14:textId="77777777" w:rsidR="00D611C4" w:rsidRDefault="00D611C4" w:rsidP="00863906">
      <w:pPr>
        <w:spacing w:after="0" w:line="240" w:lineRule="auto"/>
        <w:ind w:firstLine="567"/>
        <w:jc w:val="center"/>
        <w:rPr>
          <w:rFonts w:ascii="Times New Roman" w:hAnsi="Times New Roman" w:cs="Times New Roman"/>
          <w:b/>
          <w:sz w:val="28"/>
          <w:szCs w:val="28"/>
        </w:rPr>
      </w:pPr>
    </w:p>
    <w:p w14:paraId="0929DBD8" w14:textId="0E762210" w:rsidR="00863906" w:rsidRPr="009E1B7B" w:rsidRDefault="006C745D" w:rsidP="00863906">
      <w:pPr>
        <w:spacing w:after="0" w:line="240" w:lineRule="auto"/>
        <w:ind w:firstLine="567"/>
        <w:jc w:val="center"/>
        <w:rPr>
          <w:rFonts w:ascii="Times New Roman" w:hAnsi="Times New Roman" w:cs="Times New Roman"/>
          <w:b/>
          <w:sz w:val="28"/>
          <w:szCs w:val="28"/>
        </w:rPr>
      </w:pPr>
      <w:bookmarkStart w:id="13" w:name="_Hlk152596141"/>
      <w:r w:rsidRPr="009E1B7B">
        <w:rPr>
          <w:rFonts w:ascii="Times New Roman" w:hAnsi="Times New Roman" w:cs="Times New Roman"/>
          <w:b/>
          <w:sz w:val="28"/>
          <w:szCs w:val="28"/>
        </w:rPr>
        <w:lastRenderedPageBreak/>
        <w:t xml:space="preserve">Шляхи </w:t>
      </w:r>
      <w:r w:rsidR="00005188" w:rsidRPr="009E1B7B">
        <w:rPr>
          <w:rFonts w:ascii="Times New Roman" w:hAnsi="Times New Roman" w:cs="Times New Roman"/>
          <w:b/>
          <w:sz w:val="28"/>
          <w:szCs w:val="28"/>
        </w:rPr>
        <w:t xml:space="preserve">створення </w:t>
      </w:r>
      <w:r w:rsidR="00863906" w:rsidRPr="009E1B7B">
        <w:rPr>
          <w:rFonts w:ascii="Times New Roman" w:hAnsi="Times New Roman" w:cs="Times New Roman"/>
          <w:b/>
          <w:sz w:val="28"/>
          <w:szCs w:val="28"/>
        </w:rPr>
        <w:t xml:space="preserve">безпечного та комфортного освітнього середовища, </w:t>
      </w:r>
    </w:p>
    <w:p w14:paraId="41C071B2" w14:textId="161D072E" w:rsidR="006C745D" w:rsidRPr="009E1B7B" w:rsidRDefault="00863906" w:rsidP="00EF2B50">
      <w:pPr>
        <w:spacing w:after="0" w:line="240" w:lineRule="auto"/>
        <w:ind w:firstLine="567"/>
        <w:jc w:val="center"/>
        <w:rPr>
          <w:rFonts w:ascii="Times New Roman" w:hAnsi="Times New Roman" w:cs="Times New Roman"/>
          <w:b/>
          <w:sz w:val="28"/>
          <w:szCs w:val="28"/>
        </w:rPr>
      </w:pPr>
      <w:r w:rsidRPr="009E1B7B">
        <w:rPr>
          <w:rFonts w:ascii="Times New Roman" w:hAnsi="Times New Roman" w:cs="Times New Roman"/>
          <w:b/>
          <w:sz w:val="28"/>
          <w:szCs w:val="28"/>
        </w:rPr>
        <w:t>очікувані результати та індикатори  результативності</w:t>
      </w:r>
    </w:p>
    <w:tbl>
      <w:tblPr>
        <w:tblStyle w:val="a3"/>
        <w:tblW w:w="15163" w:type="dxa"/>
        <w:tblLook w:val="04A0" w:firstRow="1" w:lastRow="0" w:firstColumn="1" w:lastColumn="0" w:noHBand="0" w:noVBand="1"/>
      </w:tblPr>
      <w:tblGrid>
        <w:gridCol w:w="634"/>
        <w:gridCol w:w="5598"/>
        <w:gridCol w:w="1701"/>
        <w:gridCol w:w="5529"/>
        <w:gridCol w:w="1701"/>
      </w:tblGrid>
      <w:tr w:rsidR="00C11141" w:rsidRPr="00485028" w14:paraId="42A3A5F7" w14:textId="22CA4B68" w:rsidTr="008713FE">
        <w:tc>
          <w:tcPr>
            <w:tcW w:w="634" w:type="dxa"/>
            <w:shd w:val="clear" w:color="auto" w:fill="E7E6E6" w:themeFill="background2"/>
          </w:tcPr>
          <w:p w14:paraId="75C977DD" w14:textId="77777777" w:rsidR="00C11141" w:rsidRPr="00485028" w:rsidRDefault="00C11141" w:rsidP="00EA691B">
            <w:pPr>
              <w:jc w:val="center"/>
              <w:rPr>
                <w:rFonts w:ascii="Times New Roman" w:hAnsi="Times New Roman" w:cs="Times New Roman"/>
                <w:sz w:val="24"/>
                <w:szCs w:val="24"/>
              </w:rPr>
            </w:pPr>
            <w:bookmarkStart w:id="14" w:name="_Hlk154142354"/>
            <w:r w:rsidRPr="00485028">
              <w:rPr>
                <w:rFonts w:ascii="Times New Roman" w:hAnsi="Times New Roman" w:cs="Times New Roman"/>
                <w:sz w:val="24"/>
                <w:szCs w:val="24"/>
              </w:rPr>
              <w:t>№ п/п</w:t>
            </w:r>
          </w:p>
        </w:tc>
        <w:tc>
          <w:tcPr>
            <w:tcW w:w="5598" w:type="dxa"/>
            <w:shd w:val="clear" w:color="auto" w:fill="E7E6E6" w:themeFill="background2"/>
          </w:tcPr>
          <w:p w14:paraId="4D084BA0" w14:textId="77777777" w:rsidR="00C11141" w:rsidRPr="00915401" w:rsidRDefault="00C11141" w:rsidP="00EA691B">
            <w:pPr>
              <w:jc w:val="center"/>
              <w:rPr>
                <w:rFonts w:ascii="Times New Roman" w:hAnsi="Times New Roman" w:cs="Times New Roman"/>
                <w:sz w:val="24"/>
                <w:szCs w:val="24"/>
              </w:rPr>
            </w:pPr>
            <w:r w:rsidRPr="00915401">
              <w:rPr>
                <w:rFonts w:ascii="Times New Roman" w:eastAsia="Times New Roman" w:hAnsi="Times New Roman" w:cs="Times New Roman"/>
                <w:bCs/>
                <w:sz w:val="24"/>
                <w:szCs w:val="24"/>
                <w:lang w:eastAsia="uk-UA"/>
              </w:rPr>
              <w:t xml:space="preserve">Шляхи реалізації завдань </w:t>
            </w:r>
          </w:p>
        </w:tc>
        <w:tc>
          <w:tcPr>
            <w:tcW w:w="1701" w:type="dxa"/>
            <w:shd w:val="clear" w:color="auto" w:fill="E7E6E6" w:themeFill="background2"/>
          </w:tcPr>
          <w:p w14:paraId="524A1A28" w14:textId="77777777" w:rsidR="00C11141" w:rsidRPr="00485028" w:rsidRDefault="00C11141" w:rsidP="00EA691B">
            <w:pPr>
              <w:jc w:val="center"/>
              <w:rPr>
                <w:rFonts w:ascii="Times New Roman" w:hAnsi="Times New Roman" w:cs="Times New Roman"/>
                <w:sz w:val="24"/>
                <w:szCs w:val="24"/>
              </w:rPr>
            </w:pPr>
            <w:r w:rsidRPr="00485028">
              <w:rPr>
                <w:rFonts w:ascii="Times New Roman" w:hAnsi="Times New Roman" w:cs="Times New Roman"/>
                <w:sz w:val="24"/>
                <w:szCs w:val="24"/>
              </w:rPr>
              <w:t>Період реалізації</w:t>
            </w:r>
            <w:r>
              <w:rPr>
                <w:rFonts w:ascii="Times New Roman" w:hAnsi="Times New Roman" w:cs="Times New Roman"/>
                <w:sz w:val="24"/>
                <w:szCs w:val="24"/>
              </w:rPr>
              <w:t>, роки</w:t>
            </w:r>
          </w:p>
        </w:tc>
        <w:tc>
          <w:tcPr>
            <w:tcW w:w="5529" w:type="dxa"/>
            <w:shd w:val="clear" w:color="auto" w:fill="E7E6E6" w:themeFill="background2"/>
          </w:tcPr>
          <w:p w14:paraId="75AE814F" w14:textId="77777777" w:rsidR="00C11141" w:rsidRPr="00485028" w:rsidRDefault="00C11141" w:rsidP="00EA691B">
            <w:pPr>
              <w:jc w:val="center"/>
              <w:rPr>
                <w:rFonts w:ascii="Times New Roman" w:hAnsi="Times New Roman" w:cs="Times New Roman"/>
                <w:sz w:val="24"/>
                <w:szCs w:val="24"/>
              </w:rPr>
            </w:pPr>
            <w:r>
              <w:rPr>
                <w:rFonts w:ascii="Times New Roman" w:hAnsi="Times New Roman" w:cs="Times New Roman"/>
                <w:sz w:val="24"/>
                <w:szCs w:val="24"/>
              </w:rPr>
              <w:t>Очікувані результати та і</w:t>
            </w:r>
            <w:r w:rsidRPr="00485028">
              <w:rPr>
                <w:rFonts w:ascii="Times New Roman" w:hAnsi="Times New Roman" w:cs="Times New Roman"/>
                <w:sz w:val="24"/>
                <w:szCs w:val="24"/>
              </w:rPr>
              <w:t>ндикатори результативності</w:t>
            </w:r>
          </w:p>
        </w:tc>
        <w:tc>
          <w:tcPr>
            <w:tcW w:w="1701" w:type="dxa"/>
            <w:shd w:val="clear" w:color="auto" w:fill="E7E6E6" w:themeFill="background2"/>
          </w:tcPr>
          <w:p w14:paraId="45BBA2B5" w14:textId="694F490A" w:rsidR="00C11141" w:rsidRDefault="00C11141" w:rsidP="00EA691B">
            <w:pPr>
              <w:jc w:val="center"/>
              <w:rPr>
                <w:rFonts w:ascii="Times New Roman" w:hAnsi="Times New Roman" w:cs="Times New Roman"/>
                <w:sz w:val="24"/>
                <w:szCs w:val="24"/>
              </w:rPr>
            </w:pPr>
            <w:r>
              <w:rPr>
                <w:rFonts w:ascii="Times New Roman" w:hAnsi="Times New Roman" w:cs="Times New Roman"/>
                <w:sz w:val="24"/>
                <w:szCs w:val="24"/>
              </w:rPr>
              <w:t>Примітка</w:t>
            </w:r>
          </w:p>
        </w:tc>
      </w:tr>
      <w:tr w:rsidR="008F41B1" w:rsidRPr="009414C5" w14:paraId="341A79AC" w14:textId="77777777" w:rsidTr="005409AE">
        <w:tc>
          <w:tcPr>
            <w:tcW w:w="15163" w:type="dxa"/>
            <w:gridSpan w:val="5"/>
            <w:shd w:val="clear" w:color="auto" w:fill="D9D9D9" w:themeFill="background1" w:themeFillShade="D9"/>
          </w:tcPr>
          <w:p w14:paraId="353B0423" w14:textId="678D2AAF" w:rsidR="008F41B1" w:rsidRPr="00836BCC" w:rsidRDefault="008F41B1" w:rsidP="00836BCC">
            <w:pPr>
              <w:jc w:val="center"/>
              <w:rPr>
                <w:rFonts w:ascii="Times New Roman" w:hAnsi="Times New Roman" w:cs="Times New Roman"/>
                <w:b/>
                <w:sz w:val="24"/>
                <w:szCs w:val="24"/>
              </w:rPr>
            </w:pPr>
            <w:r w:rsidRPr="00836BCC">
              <w:rPr>
                <w:rFonts w:ascii="Times New Roman" w:hAnsi="Times New Roman" w:cs="Times New Roman"/>
                <w:sz w:val="24"/>
                <w:szCs w:val="24"/>
              </w:rPr>
              <w:tab/>
            </w:r>
            <w:r w:rsidRPr="00836BCC">
              <w:rPr>
                <w:rFonts w:ascii="Times New Roman" w:hAnsi="Times New Roman" w:cs="Times New Roman"/>
                <w:b/>
                <w:sz w:val="24"/>
                <w:szCs w:val="24"/>
              </w:rPr>
              <w:t>Забезпечення здорових, безпечних  і комфортних умов навчання та праці</w:t>
            </w:r>
          </w:p>
        </w:tc>
      </w:tr>
      <w:tr w:rsidR="00C11141" w:rsidRPr="009414C5" w14:paraId="1650EFFC" w14:textId="4A5DCFFF" w:rsidTr="008713FE">
        <w:tc>
          <w:tcPr>
            <w:tcW w:w="634" w:type="dxa"/>
          </w:tcPr>
          <w:p w14:paraId="1B22CEB9" w14:textId="645B0A22"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p>
        </w:tc>
        <w:tc>
          <w:tcPr>
            <w:tcW w:w="5598" w:type="dxa"/>
          </w:tcPr>
          <w:p w14:paraId="21614874" w14:textId="0AEDFC9A"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Заміна </w:t>
            </w:r>
            <w:r w:rsidRPr="009414C5">
              <w:rPr>
                <w:rFonts w:ascii="Times New Roman" w:hAnsi="Times New Roman" w:cs="Times New Roman"/>
                <w:sz w:val="24"/>
                <w:szCs w:val="24"/>
              </w:rPr>
              <w:t>двер</w:t>
            </w:r>
            <w:r>
              <w:rPr>
                <w:rFonts w:ascii="Times New Roman" w:hAnsi="Times New Roman" w:cs="Times New Roman"/>
                <w:sz w:val="24"/>
                <w:szCs w:val="24"/>
              </w:rPr>
              <w:t xml:space="preserve">ей </w:t>
            </w:r>
            <w:r w:rsidRPr="009414C5">
              <w:rPr>
                <w:rFonts w:ascii="Times New Roman" w:hAnsi="Times New Roman" w:cs="Times New Roman"/>
                <w:sz w:val="24"/>
                <w:szCs w:val="24"/>
              </w:rPr>
              <w:t>на евакуаційних виходах із укриття</w:t>
            </w:r>
          </w:p>
        </w:tc>
        <w:tc>
          <w:tcPr>
            <w:tcW w:w="1701" w:type="dxa"/>
          </w:tcPr>
          <w:p w14:paraId="2C255B4A"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215D60A2"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Замінено </w:t>
            </w:r>
            <w:r w:rsidRPr="009414C5">
              <w:rPr>
                <w:rFonts w:ascii="Times New Roman" w:hAnsi="Times New Roman" w:cs="Times New Roman"/>
                <w:sz w:val="24"/>
                <w:szCs w:val="24"/>
              </w:rPr>
              <w:t>дверн</w:t>
            </w:r>
            <w:r>
              <w:rPr>
                <w:rFonts w:ascii="Times New Roman" w:hAnsi="Times New Roman" w:cs="Times New Roman"/>
                <w:sz w:val="24"/>
                <w:szCs w:val="24"/>
              </w:rPr>
              <w:t xml:space="preserve">і </w:t>
            </w:r>
            <w:r w:rsidRPr="009414C5">
              <w:rPr>
                <w:rFonts w:ascii="Times New Roman" w:hAnsi="Times New Roman" w:cs="Times New Roman"/>
                <w:sz w:val="24"/>
                <w:szCs w:val="24"/>
              </w:rPr>
              <w:t>блок</w:t>
            </w:r>
            <w:r>
              <w:rPr>
                <w:rFonts w:ascii="Times New Roman" w:hAnsi="Times New Roman" w:cs="Times New Roman"/>
                <w:sz w:val="24"/>
                <w:szCs w:val="24"/>
              </w:rPr>
              <w:t xml:space="preserve">и </w:t>
            </w:r>
            <w:r w:rsidRPr="009414C5">
              <w:rPr>
                <w:rFonts w:ascii="Times New Roman" w:hAnsi="Times New Roman" w:cs="Times New Roman"/>
                <w:sz w:val="24"/>
                <w:szCs w:val="24"/>
              </w:rPr>
              <w:t>на евакуаційних виходах із укриття</w:t>
            </w:r>
          </w:p>
        </w:tc>
        <w:tc>
          <w:tcPr>
            <w:tcW w:w="1701" w:type="dxa"/>
          </w:tcPr>
          <w:p w14:paraId="0C01461A" w14:textId="77777777" w:rsidR="00C11141" w:rsidRDefault="00C11141" w:rsidP="00EA691B">
            <w:pPr>
              <w:jc w:val="both"/>
              <w:rPr>
                <w:rFonts w:ascii="Times New Roman" w:hAnsi="Times New Roman" w:cs="Times New Roman"/>
                <w:sz w:val="24"/>
                <w:szCs w:val="24"/>
              </w:rPr>
            </w:pPr>
          </w:p>
        </w:tc>
      </w:tr>
      <w:tr w:rsidR="00C11141" w:rsidRPr="009414C5" w14:paraId="5B2D8716" w14:textId="27EB0C78" w:rsidTr="008713FE">
        <w:tc>
          <w:tcPr>
            <w:tcW w:w="634" w:type="dxa"/>
          </w:tcPr>
          <w:p w14:paraId="3A1354D0" w14:textId="77777777"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p>
        </w:tc>
        <w:tc>
          <w:tcPr>
            <w:tcW w:w="5598" w:type="dxa"/>
          </w:tcPr>
          <w:p w14:paraId="12A9873B" w14:textId="77777777" w:rsidR="00C11141" w:rsidRPr="00F33929" w:rsidRDefault="00C11141" w:rsidP="00EA691B">
            <w:pPr>
              <w:jc w:val="both"/>
              <w:rPr>
                <w:rFonts w:ascii="Times New Roman" w:hAnsi="Times New Roman" w:cs="Times New Roman"/>
                <w:sz w:val="24"/>
                <w:szCs w:val="24"/>
                <w:highlight w:val="yellow"/>
              </w:rPr>
            </w:pPr>
            <w:r w:rsidRPr="00F33929">
              <w:rPr>
                <w:rFonts w:ascii="Times New Roman" w:hAnsi="Times New Roman" w:cs="Times New Roman"/>
                <w:sz w:val="24"/>
                <w:szCs w:val="24"/>
              </w:rPr>
              <w:t>Віднов</w:t>
            </w:r>
            <w:r>
              <w:rPr>
                <w:rFonts w:ascii="Times New Roman" w:hAnsi="Times New Roman" w:cs="Times New Roman"/>
                <w:sz w:val="24"/>
                <w:szCs w:val="24"/>
              </w:rPr>
              <w:t>лення п</w:t>
            </w:r>
            <w:r w:rsidRPr="00F33929">
              <w:rPr>
                <w:rFonts w:ascii="Times New Roman" w:hAnsi="Times New Roman" w:cs="Times New Roman"/>
                <w:sz w:val="24"/>
                <w:szCs w:val="24"/>
              </w:rPr>
              <w:t>ідлогов</w:t>
            </w:r>
            <w:r>
              <w:rPr>
                <w:rFonts w:ascii="Times New Roman" w:hAnsi="Times New Roman" w:cs="Times New Roman"/>
                <w:sz w:val="24"/>
                <w:szCs w:val="24"/>
              </w:rPr>
              <w:t>ого</w:t>
            </w:r>
            <w:r w:rsidRPr="00F33929">
              <w:rPr>
                <w:rFonts w:ascii="Times New Roman" w:hAnsi="Times New Roman" w:cs="Times New Roman"/>
                <w:sz w:val="24"/>
                <w:szCs w:val="24"/>
              </w:rPr>
              <w:t xml:space="preserve">  покриття в укриттях шляхом укладення бетонної стяжки</w:t>
            </w:r>
          </w:p>
        </w:tc>
        <w:tc>
          <w:tcPr>
            <w:tcW w:w="1701" w:type="dxa"/>
          </w:tcPr>
          <w:p w14:paraId="0CB5A9D8"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5B154CBB" w14:textId="300F3793"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Укладено бетонну стяжку в укриттях</w:t>
            </w:r>
          </w:p>
        </w:tc>
        <w:tc>
          <w:tcPr>
            <w:tcW w:w="1701" w:type="dxa"/>
          </w:tcPr>
          <w:p w14:paraId="7F4A13D5" w14:textId="77777777" w:rsidR="00C11141" w:rsidRDefault="00C11141" w:rsidP="00EA691B">
            <w:pPr>
              <w:jc w:val="both"/>
              <w:rPr>
                <w:rFonts w:ascii="Times New Roman" w:hAnsi="Times New Roman" w:cs="Times New Roman"/>
                <w:sz w:val="24"/>
                <w:szCs w:val="24"/>
              </w:rPr>
            </w:pPr>
          </w:p>
        </w:tc>
      </w:tr>
      <w:tr w:rsidR="00C11141" w:rsidRPr="009414C5" w14:paraId="36F055E8" w14:textId="57E7D414" w:rsidTr="008713FE">
        <w:tc>
          <w:tcPr>
            <w:tcW w:w="634" w:type="dxa"/>
          </w:tcPr>
          <w:p w14:paraId="7CA43912" w14:textId="54A7A879"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3.</w:t>
            </w:r>
          </w:p>
        </w:tc>
        <w:tc>
          <w:tcPr>
            <w:tcW w:w="5598" w:type="dxa"/>
          </w:tcPr>
          <w:p w14:paraId="432E5ED3" w14:textId="675D4FFC" w:rsidR="00C11141" w:rsidRPr="00F33929"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Монтаж вентиляційної системи в укриттях  </w:t>
            </w:r>
          </w:p>
        </w:tc>
        <w:tc>
          <w:tcPr>
            <w:tcW w:w="1701" w:type="dxa"/>
          </w:tcPr>
          <w:p w14:paraId="64F8A515"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2029</w:t>
            </w:r>
          </w:p>
        </w:tc>
        <w:tc>
          <w:tcPr>
            <w:tcW w:w="5529" w:type="dxa"/>
          </w:tcPr>
          <w:p w14:paraId="48426A2F" w14:textId="38B53A99"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Встановлено  вентиляційну систему </w:t>
            </w:r>
          </w:p>
        </w:tc>
        <w:tc>
          <w:tcPr>
            <w:tcW w:w="1701" w:type="dxa"/>
          </w:tcPr>
          <w:p w14:paraId="73BFED49" w14:textId="77777777" w:rsidR="00C11141" w:rsidRDefault="00C11141" w:rsidP="00EA691B">
            <w:pPr>
              <w:jc w:val="both"/>
              <w:rPr>
                <w:rFonts w:ascii="Times New Roman" w:hAnsi="Times New Roman" w:cs="Times New Roman"/>
                <w:sz w:val="24"/>
                <w:szCs w:val="24"/>
              </w:rPr>
            </w:pPr>
          </w:p>
        </w:tc>
      </w:tr>
      <w:tr w:rsidR="00C11141" w:rsidRPr="009414C5" w14:paraId="2916D209" w14:textId="24FF0A8C" w:rsidTr="008713FE">
        <w:tc>
          <w:tcPr>
            <w:tcW w:w="634" w:type="dxa"/>
          </w:tcPr>
          <w:p w14:paraId="3D1C6E0A" w14:textId="13A0A162"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4.</w:t>
            </w:r>
          </w:p>
        </w:tc>
        <w:tc>
          <w:tcPr>
            <w:tcW w:w="5598" w:type="dxa"/>
          </w:tcPr>
          <w:p w14:paraId="06B6376C" w14:textId="77777777" w:rsidR="00C11141" w:rsidRPr="00485028" w:rsidRDefault="00C11141" w:rsidP="00EA691B">
            <w:pPr>
              <w:jc w:val="both"/>
              <w:rPr>
                <w:rFonts w:ascii="Times New Roman" w:hAnsi="Times New Roman" w:cs="Times New Roman"/>
                <w:sz w:val="24"/>
                <w:szCs w:val="24"/>
              </w:rPr>
            </w:pPr>
            <w:r w:rsidRPr="00485028">
              <w:rPr>
                <w:rFonts w:ascii="Times New Roman" w:hAnsi="Times New Roman" w:cs="Times New Roman"/>
                <w:sz w:val="24"/>
                <w:szCs w:val="24"/>
              </w:rPr>
              <w:t xml:space="preserve">Поточний ремонт покрівлі закладу освіти  </w:t>
            </w:r>
          </w:p>
        </w:tc>
        <w:tc>
          <w:tcPr>
            <w:tcW w:w="1701" w:type="dxa"/>
          </w:tcPr>
          <w:p w14:paraId="1778F025" w14:textId="4BD4D52F"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6FDDBFDF"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Зроблено поточний ремонт покрівлі  </w:t>
            </w:r>
          </w:p>
        </w:tc>
        <w:tc>
          <w:tcPr>
            <w:tcW w:w="1701" w:type="dxa"/>
          </w:tcPr>
          <w:p w14:paraId="67446E9B" w14:textId="77777777" w:rsidR="00C11141" w:rsidRDefault="00C11141" w:rsidP="00EA691B">
            <w:pPr>
              <w:jc w:val="both"/>
              <w:rPr>
                <w:rFonts w:ascii="Times New Roman" w:hAnsi="Times New Roman" w:cs="Times New Roman"/>
                <w:sz w:val="24"/>
                <w:szCs w:val="24"/>
              </w:rPr>
            </w:pPr>
          </w:p>
        </w:tc>
      </w:tr>
      <w:tr w:rsidR="00414462" w:rsidRPr="009414C5" w14:paraId="3379E29D" w14:textId="77777777" w:rsidTr="008713FE">
        <w:tc>
          <w:tcPr>
            <w:tcW w:w="634" w:type="dxa"/>
          </w:tcPr>
          <w:p w14:paraId="2CB522D0" w14:textId="61BBDA59" w:rsidR="00414462" w:rsidRDefault="00414462" w:rsidP="0069451A">
            <w:pPr>
              <w:jc w:val="center"/>
              <w:rPr>
                <w:rFonts w:ascii="Times New Roman" w:hAnsi="Times New Roman" w:cs="Times New Roman"/>
                <w:sz w:val="24"/>
                <w:szCs w:val="24"/>
              </w:rPr>
            </w:pPr>
            <w:r>
              <w:rPr>
                <w:rFonts w:ascii="Times New Roman" w:hAnsi="Times New Roman" w:cs="Times New Roman"/>
                <w:sz w:val="24"/>
                <w:szCs w:val="24"/>
              </w:rPr>
              <w:t>5.</w:t>
            </w:r>
          </w:p>
        </w:tc>
        <w:tc>
          <w:tcPr>
            <w:tcW w:w="5598" w:type="dxa"/>
          </w:tcPr>
          <w:p w14:paraId="3C0548A0" w14:textId="05CB774A" w:rsidR="00414462" w:rsidRPr="00485028" w:rsidRDefault="000C4D96" w:rsidP="00EA691B">
            <w:pPr>
              <w:jc w:val="both"/>
              <w:rPr>
                <w:rFonts w:ascii="Times New Roman" w:hAnsi="Times New Roman" w:cs="Times New Roman"/>
                <w:sz w:val="24"/>
                <w:szCs w:val="24"/>
              </w:rPr>
            </w:pPr>
            <w:r>
              <w:rPr>
                <w:rFonts w:ascii="Times New Roman" w:hAnsi="Times New Roman" w:cs="Times New Roman"/>
                <w:sz w:val="24"/>
                <w:szCs w:val="24"/>
              </w:rPr>
              <w:t>Встанов</w:t>
            </w:r>
            <w:r w:rsidR="002912B4">
              <w:rPr>
                <w:rFonts w:ascii="Times New Roman" w:hAnsi="Times New Roman" w:cs="Times New Roman"/>
                <w:sz w:val="24"/>
                <w:szCs w:val="24"/>
              </w:rPr>
              <w:t xml:space="preserve">лення </w:t>
            </w:r>
            <w:r>
              <w:rPr>
                <w:rFonts w:ascii="Times New Roman" w:hAnsi="Times New Roman" w:cs="Times New Roman"/>
                <w:sz w:val="24"/>
                <w:szCs w:val="24"/>
              </w:rPr>
              <w:t>систем</w:t>
            </w:r>
            <w:r w:rsidR="002912B4">
              <w:rPr>
                <w:rFonts w:ascii="Times New Roman" w:hAnsi="Times New Roman" w:cs="Times New Roman"/>
                <w:sz w:val="24"/>
                <w:szCs w:val="24"/>
              </w:rPr>
              <w:t>и</w:t>
            </w:r>
            <w:r>
              <w:rPr>
                <w:rFonts w:ascii="Times New Roman" w:hAnsi="Times New Roman" w:cs="Times New Roman"/>
                <w:sz w:val="24"/>
                <w:szCs w:val="24"/>
              </w:rPr>
              <w:t xml:space="preserve"> оповіщення у закладі освіти</w:t>
            </w:r>
          </w:p>
        </w:tc>
        <w:tc>
          <w:tcPr>
            <w:tcW w:w="1701" w:type="dxa"/>
          </w:tcPr>
          <w:p w14:paraId="31BFEB68" w14:textId="6F12D09F" w:rsidR="00414462" w:rsidRDefault="000C4D96"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2AB6C0FC" w14:textId="6F8FB98E" w:rsidR="00414462" w:rsidRDefault="000C4D96" w:rsidP="00EA691B">
            <w:pPr>
              <w:jc w:val="both"/>
              <w:rPr>
                <w:rFonts w:ascii="Times New Roman" w:hAnsi="Times New Roman" w:cs="Times New Roman"/>
                <w:sz w:val="24"/>
                <w:szCs w:val="24"/>
              </w:rPr>
            </w:pPr>
            <w:r>
              <w:rPr>
                <w:rFonts w:ascii="Times New Roman" w:hAnsi="Times New Roman" w:cs="Times New Roman"/>
                <w:sz w:val="24"/>
                <w:szCs w:val="24"/>
              </w:rPr>
              <w:t xml:space="preserve">Встановлено систему оповіщення </w:t>
            </w:r>
          </w:p>
        </w:tc>
        <w:tc>
          <w:tcPr>
            <w:tcW w:w="1701" w:type="dxa"/>
          </w:tcPr>
          <w:p w14:paraId="401652F9" w14:textId="77777777" w:rsidR="00414462" w:rsidRDefault="00414462" w:rsidP="00EA691B">
            <w:pPr>
              <w:jc w:val="both"/>
              <w:rPr>
                <w:rFonts w:ascii="Times New Roman" w:hAnsi="Times New Roman" w:cs="Times New Roman"/>
                <w:sz w:val="24"/>
                <w:szCs w:val="24"/>
              </w:rPr>
            </w:pPr>
          </w:p>
        </w:tc>
      </w:tr>
      <w:tr w:rsidR="00C11141" w:rsidRPr="009414C5" w14:paraId="49B449B6" w14:textId="475410AB" w:rsidTr="008713FE">
        <w:trPr>
          <w:trHeight w:val="58"/>
        </w:trPr>
        <w:tc>
          <w:tcPr>
            <w:tcW w:w="634" w:type="dxa"/>
          </w:tcPr>
          <w:p w14:paraId="6B847F34" w14:textId="37A45334" w:rsidR="00C11141" w:rsidRPr="009414C5" w:rsidRDefault="000C4D96" w:rsidP="0069451A">
            <w:pPr>
              <w:jc w:val="center"/>
              <w:rPr>
                <w:rFonts w:ascii="Times New Roman" w:hAnsi="Times New Roman" w:cs="Times New Roman"/>
                <w:sz w:val="24"/>
                <w:szCs w:val="24"/>
              </w:rPr>
            </w:pPr>
            <w:r>
              <w:rPr>
                <w:rFonts w:ascii="Times New Roman" w:hAnsi="Times New Roman" w:cs="Times New Roman"/>
                <w:sz w:val="24"/>
                <w:szCs w:val="24"/>
              </w:rPr>
              <w:t>6</w:t>
            </w:r>
            <w:r w:rsidR="00C11141">
              <w:rPr>
                <w:rFonts w:ascii="Times New Roman" w:hAnsi="Times New Roman" w:cs="Times New Roman"/>
                <w:sz w:val="24"/>
                <w:szCs w:val="24"/>
              </w:rPr>
              <w:t>.</w:t>
            </w:r>
          </w:p>
        </w:tc>
        <w:tc>
          <w:tcPr>
            <w:tcW w:w="5598" w:type="dxa"/>
          </w:tcPr>
          <w:p w14:paraId="5510E939" w14:textId="77777777" w:rsidR="00C11141" w:rsidRPr="00485028" w:rsidRDefault="00C11141" w:rsidP="00EA691B">
            <w:pPr>
              <w:jc w:val="both"/>
              <w:rPr>
                <w:rFonts w:ascii="Times New Roman" w:hAnsi="Times New Roman" w:cs="Times New Roman"/>
                <w:sz w:val="24"/>
                <w:szCs w:val="24"/>
              </w:rPr>
            </w:pPr>
            <w:r w:rsidRPr="00485028">
              <w:rPr>
                <w:rFonts w:ascii="Times New Roman" w:hAnsi="Times New Roman" w:cs="Times New Roman"/>
                <w:sz w:val="24"/>
                <w:szCs w:val="24"/>
              </w:rPr>
              <w:t>Капітальний ремонт у туалетних кімнатах на 2, 3 поверхах закладу освіти</w:t>
            </w:r>
          </w:p>
        </w:tc>
        <w:tc>
          <w:tcPr>
            <w:tcW w:w="1701" w:type="dxa"/>
          </w:tcPr>
          <w:p w14:paraId="04D008F3" w14:textId="7E9A914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2024-2028</w:t>
            </w:r>
          </w:p>
        </w:tc>
        <w:tc>
          <w:tcPr>
            <w:tcW w:w="5529" w:type="dxa"/>
          </w:tcPr>
          <w:p w14:paraId="1D7918AC"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Зроблено к</w:t>
            </w:r>
            <w:r w:rsidRPr="004B4F77">
              <w:rPr>
                <w:rFonts w:ascii="Times New Roman" w:hAnsi="Times New Roman" w:cs="Times New Roman"/>
                <w:sz w:val="24"/>
                <w:szCs w:val="24"/>
              </w:rPr>
              <w:t>апітальний ремонт у туалетних кімнатах на 2, 3</w:t>
            </w:r>
            <w:r>
              <w:rPr>
                <w:rFonts w:ascii="Times New Roman" w:hAnsi="Times New Roman" w:cs="Times New Roman"/>
                <w:sz w:val="24"/>
                <w:szCs w:val="24"/>
              </w:rPr>
              <w:t xml:space="preserve"> поверхах закладу освіти</w:t>
            </w:r>
          </w:p>
        </w:tc>
        <w:tc>
          <w:tcPr>
            <w:tcW w:w="1701" w:type="dxa"/>
          </w:tcPr>
          <w:p w14:paraId="7F103A39" w14:textId="77777777" w:rsidR="00C11141" w:rsidRDefault="00C11141" w:rsidP="00EA691B">
            <w:pPr>
              <w:jc w:val="both"/>
              <w:rPr>
                <w:rFonts w:ascii="Times New Roman" w:hAnsi="Times New Roman" w:cs="Times New Roman"/>
                <w:sz w:val="24"/>
                <w:szCs w:val="24"/>
              </w:rPr>
            </w:pPr>
          </w:p>
        </w:tc>
      </w:tr>
      <w:tr w:rsidR="00C11141" w:rsidRPr="009414C5" w14:paraId="2C83BA3C" w14:textId="2C968F33" w:rsidTr="008713FE">
        <w:tc>
          <w:tcPr>
            <w:tcW w:w="634" w:type="dxa"/>
          </w:tcPr>
          <w:p w14:paraId="247CB30B" w14:textId="6EE546C5" w:rsidR="00C11141" w:rsidRPr="009414C5" w:rsidRDefault="000C4D96" w:rsidP="0069451A">
            <w:pPr>
              <w:jc w:val="center"/>
              <w:rPr>
                <w:rFonts w:ascii="Times New Roman" w:hAnsi="Times New Roman" w:cs="Times New Roman"/>
                <w:sz w:val="24"/>
                <w:szCs w:val="24"/>
              </w:rPr>
            </w:pPr>
            <w:r>
              <w:rPr>
                <w:rFonts w:ascii="Times New Roman" w:hAnsi="Times New Roman" w:cs="Times New Roman"/>
                <w:sz w:val="24"/>
                <w:szCs w:val="24"/>
              </w:rPr>
              <w:t>7</w:t>
            </w:r>
            <w:r w:rsidR="00C11141">
              <w:rPr>
                <w:rFonts w:ascii="Times New Roman" w:hAnsi="Times New Roman" w:cs="Times New Roman"/>
                <w:sz w:val="24"/>
                <w:szCs w:val="24"/>
              </w:rPr>
              <w:t>.</w:t>
            </w:r>
          </w:p>
        </w:tc>
        <w:tc>
          <w:tcPr>
            <w:tcW w:w="5598" w:type="dxa"/>
          </w:tcPr>
          <w:p w14:paraId="5EED845C" w14:textId="77777777" w:rsidR="00C11141" w:rsidRPr="00485028" w:rsidRDefault="00C11141" w:rsidP="00EA691B">
            <w:pPr>
              <w:jc w:val="both"/>
              <w:rPr>
                <w:rFonts w:ascii="Times New Roman" w:hAnsi="Times New Roman" w:cs="Times New Roman"/>
                <w:sz w:val="24"/>
                <w:szCs w:val="24"/>
              </w:rPr>
            </w:pPr>
            <w:r w:rsidRPr="00485028">
              <w:rPr>
                <w:rFonts w:ascii="Times New Roman" w:hAnsi="Times New Roman" w:cs="Times New Roman"/>
                <w:sz w:val="24"/>
                <w:szCs w:val="24"/>
              </w:rPr>
              <w:t xml:space="preserve">Поточний ремонт коридору на ІІ поверсі  </w:t>
            </w:r>
          </w:p>
        </w:tc>
        <w:tc>
          <w:tcPr>
            <w:tcW w:w="1701" w:type="dxa"/>
          </w:tcPr>
          <w:p w14:paraId="58FBB5AE" w14:textId="4BD8075F"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2025</w:t>
            </w:r>
          </w:p>
        </w:tc>
        <w:tc>
          <w:tcPr>
            <w:tcW w:w="5529" w:type="dxa"/>
          </w:tcPr>
          <w:p w14:paraId="7FB3B716"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Відремонтовано коридор на ІІ поверсі  </w:t>
            </w:r>
          </w:p>
        </w:tc>
        <w:tc>
          <w:tcPr>
            <w:tcW w:w="1701" w:type="dxa"/>
          </w:tcPr>
          <w:p w14:paraId="27005FFC" w14:textId="77777777" w:rsidR="00C11141" w:rsidRDefault="00C11141" w:rsidP="00EA691B">
            <w:pPr>
              <w:jc w:val="both"/>
              <w:rPr>
                <w:rFonts w:ascii="Times New Roman" w:hAnsi="Times New Roman" w:cs="Times New Roman"/>
                <w:sz w:val="24"/>
                <w:szCs w:val="24"/>
              </w:rPr>
            </w:pPr>
          </w:p>
        </w:tc>
      </w:tr>
      <w:tr w:rsidR="00C11141" w:rsidRPr="009414C5" w14:paraId="4F4AC738" w14:textId="546F12D3" w:rsidTr="008713FE">
        <w:trPr>
          <w:trHeight w:val="462"/>
        </w:trPr>
        <w:tc>
          <w:tcPr>
            <w:tcW w:w="634" w:type="dxa"/>
          </w:tcPr>
          <w:p w14:paraId="548C515C" w14:textId="56B124E8" w:rsidR="00C11141" w:rsidRPr="009414C5" w:rsidRDefault="000C4D96" w:rsidP="0069451A">
            <w:pPr>
              <w:jc w:val="center"/>
              <w:rPr>
                <w:rFonts w:ascii="Times New Roman" w:hAnsi="Times New Roman" w:cs="Times New Roman"/>
                <w:sz w:val="24"/>
                <w:szCs w:val="24"/>
              </w:rPr>
            </w:pPr>
            <w:r>
              <w:rPr>
                <w:rFonts w:ascii="Times New Roman" w:hAnsi="Times New Roman" w:cs="Times New Roman"/>
                <w:sz w:val="24"/>
                <w:szCs w:val="24"/>
              </w:rPr>
              <w:t>8</w:t>
            </w:r>
            <w:r w:rsidR="00C11141">
              <w:rPr>
                <w:rFonts w:ascii="Times New Roman" w:hAnsi="Times New Roman" w:cs="Times New Roman"/>
                <w:sz w:val="24"/>
                <w:szCs w:val="24"/>
              </w:rPr>
              <w:t>.</w:t>
            </w:r>
          </w:p>
        </w:tc>
        <w:tc>
          <w:tcPr>
            <w:tcW w:w="5598" w:type="dxa"/>
          </w:tcPr>
          <w:p w14:paraId="261A0DCA" w14:textId="77777777" w:rsidR="00C11141" w:rsidRPr="00485028" w:rsidRDefault="00C11141" w:rsidP="00EA691B">
            <w:pPr>
              <w:jc w:val="both"/>
              <w:rPr>
                <w:rFonts w:ascii="Times New Roman" w:hAnsi="Times New Roman" w:cs="Times New Roman"/>
                <w:sz w:val="24"/>
                <w:szCs w:val="24"/>
              </w:rPr>
            </w:pPr>
            <w:r w:rsidRPr="00485028">
              <w:rPr>
                <w:rFonts w:ascii="Times New Roman" w:hAnsi="Times New Roman" w:cs="Times New Roman"/>
                <w:sz w:val="24"/>
                <w:szCs w:val="24"/>
              </w:rPr>
              <w:t xml:space="preserve">Ремонт сходових кліток   </w:t>
            </w:r>
          </w:p>
        </w:tc>
        <w:tc>
          <w:tcPr>
            <w:tcW w:w="1701" w:type="dxa"/>
          </w:tcPr>
          <w:p w14:paraId="508FD047" w14:textId="3F05E873"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2026</w:t>
            </w:r>
          </w:p>
        </w:tc>
        <w:tc>
          <w:tcPr>
            <w:tcW w:w="5529" w:type="dxa"/>
          </w:tcPr>
          <w:p w14:paraId="0FC68E39"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Зроблено ремонт сходових кліток</w:t>
            </w:r>
          </w:p>
        </w:tc>
        <w:tc>
          <w:tcPr>
            <w:tcW w:w="1701" w:type="dxa"/>
          </w:tcPr>
          <w:p w14:paraId="4431FF0B" w14:textId="77777777" w:rsidR="00C11141" w:rsidRDefault="00C11141" w:rsidP="00EA691B">
            <w:pPr>
              <w:jc w:val="both"/>
              <w:rPr>
                <w:rFonts w:ascii="Times New Roman" w:hAnsi="Times New Roman" w:cs="Times New Roman"/>
                <w:sz w:val="24"/>
                <w:szCs w:val="24"/>
              </w:rPr>
            </w:pPr>
          </w:p>
        </w:tc>
      </w:tr>
      <w:tr w:rsidR="00C11141" w:rsidRPr="009414C5" w14:paraId="6A95A14C" w14:textId="4D123365" w:rsidTr="008713FE">
        <w:trPr>
          <w:trHeight w:val="462"/>
        </w:trPr>
        <w:tc>
          <w:tcPr>
            <w:tcW w:w="634" w:type="dxa"/>
          </w:tcPr>
          <w:p w14:paraId="02C99720" w14:textId="421C19B1" w:rsidR="00C11141" w:rsidRDefault="000C4D96" w:rsidP="0069451A">
            <w:pPr>
              <w:jc w:val="center"/>
              <w:rPr>
                <w:rFonts w:ascii="Times New Roman" w:hAnsi="Times New Roman" w:cs="Times New Roman"/>
                <w:sz w:val="24"/>
                <w:szCs w:val="24"/>
              </w:rPr>
            </w:pPr>
            <w:r>
              <w:rPr>
                <w:rFonts w:ascii="Times New Roman" w:hAnsi="Times New Roman" w:cs="Times New Roman"/>
                <w:sz w:val="24"/>
                <w:szCs w:val="24"/>
              </w:rPr>
              <w:t>9</w:t>
            </w:r>
            <w:r w:rsidR="00C11141">
              <w:rPr>
                <w:rFonts w:ascii="Times New Roman" w:hAnsi="Times New Roman" w:cs="Times New Roman"/>
                <w:sz w:val="24"/>
                <w:szCs w:val="24"/>
              </w:rPr>
              <w:t>.</w:t>
            </w:r>
          </w:p>
        </w:tc>
        <w:tc>
          <w:tcPr>
            <w:tcW w:w="5598" w:type="dxa"/>
          </w:tcPr>
          <w:p w14:paraId="0AB749B2" w14:textId="77777777" w:rsidR="00C11141" w:rsidRPr="00485028" w:rsidRDefault="00C11141" w:rsidP="00EA691B">
            <w:pPr>
              <w:jc w:val="both"/>
              <w:rPr>
                <w:rFonts w:ascii="Times New Roman" w:hAnsi="Times New Roman" w:cs="Times New Roman"/>
                <w:sz w:val="24"/>
                <w:szCs w:val="24"/>
              </w:rPr>
            </w:pPr>
            <w:r w:rsidRPr="00485028">
              <w:rPr>
                <w:rFonts w:ascii="Times New Roman" w:hAnsi="Times New Roman" w:cs="Times New Roman"/>
                <w:sz w:val="24"/>
                <w:szCs w:val="24"/>
              </w:rPr>
              <w:t>Заміна дверних блоків у кабінетах №3, №4</w:t>
            </w:r>
          </w:p>
        </w:tc>
        <w:tc>
          <w:tcPr>
            <w:tcW w:w="1701" w:type="dxa"/>
          </w:tcPr>
          <w:p w14:paraId="3492E571" w14:textId="2505BF2F" w:rsidR="00C11141" w:rsidRPr="0060238A"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76BDCE06" w14:textId="77777777" w:rsidR="00C11141" w:rsidRPr="009414C5" w:rsidRDefault="00C11141" w:rsidP="00EA691B">
            <w:pPr>
              <w:jc w:val="both"/>
              <w:rPr>
                <w:rFonts w:ascii="Times New Roman" w:hAnsi="Times New Roman" w:cs="Times New Roman"/>
                <w:sz w:val="24"/>
                <w:szCs w:val="24"/>
              </w:rPr>
            </w:pPr>
            <w:r w:rsidRPr="0060238A">
              <w:rPr>
                <w:rFonts w:ascii="Times New Roman" w:hAnsi="Times New Roman" w:cs="Times New Roman"/>
                <w:sz w:val="24"/>
                <w:szCs w:val="24"/>
              </w:rPr>
              <w:t>Замін</w:t>
            </w:r>
            <w:r>
              <w:rPr>
                <w:rFonts w:ascii="Times New Roman" w:hAnsi="Times New Roman" w:cs="Times New Roman"/>
                <w:sz w:val="24"/>
                <w:szCs w:val="24"/>
              </w:rPr>
              <w:t xml:space="preserve">ено </w:t>
            </w:r>
            <w:r w:rsidRPr="0060238A">
              <w:rPr>
                <w:rFonts w:ascii="Times New Roman" w:hAnsi="Times New Roman" w:cs="Times New Roman"/>
                <w:sz w:val="24"/>
                <w:szCs w:val="24"/>
              </w:rPr>
              <w:t>дверн</w:t>
            </w:r>
            <w:r>
              <w:rPr>
                <w:rFonts w:ascii="Times New Roman" w:hAnsi="Times New Roman" w:cs="Times New Roman"/>
                <w:sz w:val="24"/>
                <w:szCs w:val="24"/>
              </w:rPr>
              <w:t xml:space="preserve">і </w:t>
            </w:r>
            <w:r w:rsidRPr="0060238A">
              <w:rPr>
                <w:rFonts w:ascii="Times New Roman" w:hAnsi="Times New Roman" w:cs="Times New Roman"/>
                <w:sz w:val="24"/>
                <w:szCs w:val="24"/>
              </w:rPr>
              <w:t>блок</w:t>
            </w:r>
            <w:r>
              <w:rPr>
                <w:rFonts w:ascii="Times New Roman" w:hAnsi="Times New Roman" w:cs="Times New Roman"/>
                <w:sz w:val="24"/>
                <w:szCs w:val="24"/>
              </w:rPr>
              <w:t xml:space="preserve">и </w:t>
            </w:r>
            <w:r w:rsidRPr="0060238A">
              <w:rPr>
                <w:rFonts w:ascii="Times New Roman" w:hAnsi="Times New Roman" w:cs="Times New Roman"/>
                <w:sz w:val="24"/>
                <w:szCs w:val="24"/>
              </w:rPr>
              <w:t xml:space="preserve">у кабінетах </w:t>
            </w:r>
            <w:r>
              <w:rPr>
                <w:rFonts w:ascii="Times New Roman" w:hAnsi="Times New Roman" w:cs="Times New Roman"/>
                <w:sz w:val="24"/>
                <w:szCs w:val="24"/>
              </w:rPr>
              <w:t xml:space="preserve">№3, </w:t>
            </w:r>
            <w:r w:rsidRPr="0060238A">
              <w:rPr>
                <w:rFonts w:ascii="Times New Roman" w:hAnsi="Times New Roman" w:cs="Times New Roman"/>
                <w:sz w:val="24"/>
                <w:szCs w:val="24"/>
              </w:rPr>
              <w:t>№4</w:t>
            </w:r>
          </w:p>
        </w:tc>
        <w:tc>
          <w:tcPr>
            <w:tcW w:w="1701" w:type="dxa"/>
          </w:tcPr>
          <w:p w14:paraId="4E4A80D5" w14:textId="77777777" w:rsidR="00C11141" w:rsidRPr="0060238A" w:rsidRDefault="00C11141" w:rsidP="00EA691B">
            <w:pPr>
              <w:jc w:val="both"/>
              <w:rPr>
                <w:rFonts w:ascii="Times New Roman" w:hAnsi="Times New Roman" w:cs="Times New Roman"/>
                <w:sz w:val="24"/>
                <w:szCs w:val="24"/>
              </w:rPr>
            </w:pPr>
          </w:p>
        </w:tc>
      </w:tr>
      <w:tr w:rsidR="00C11141" w:rsidRPr="009414C5" w14:paraId="25DA569E" w14:textId="1B3D4EBD" w:rsidTr="008713FE">
        <w:tc>
          <w:tcPr>
            <w:tcW w:w="634" w:type="dxa"/>
          </w:tcPr>
          <w:p w14:paraId="0959C325" w14:textId="79D04FAB" w:rsidR="00C11141" w:rsidRPr="009414C5" w:rsidRDefault="000C4D96" w:rsidP="0069451A">
            <w:pPr>
              <w:jc w:val="center"/>
              <w:rPr>
                <w:rFonts w:ascii="Times New Roman" w:hAnsi="Times New Roman" w:cs="Times New Roman"/>
                <w:sz w:val="24"/>
                <w:szCs w:val="24"/>
              </w:rPr>
            </w:pPr>
            <w:r>
              <w:rPr>
                <w:rFonts w:ascii="Times New Roman" w:hAnsi="Times New Roman" w:cs="Times New Roman"/>
                <w:sz w:val="24"/>
                <w:szCs w:val="24"/>
              </w:rPr>
              <w:t>10</w:t>
            </w:r>
            <w:r w:rsidR="00C11141">
              <w:rPr>
                <w:rFonts w:ascii="Times New Roman" w:hAnsi="Times New Roman" w:cs="Times New Roman"/>
                <w:sz w:val="24"/>
                <w:szCs w:val="24"/>
              </w:rPr>
              <w:t>.</w:t>
            </w:r>
          </w:p>
        </w:tc>
        <w:tc>
          <w:tcPr>
            <w:tcW w:w="5598" w:type="dxa"/>
          </w:tcPr>
          <w:p w14:paraId="53A01072" w14:textId="77777777" w:rsidR="00C11141" w:rsidRPr="00485028" w:rsidRDefault="00C11141" w:rsidP="00EA691B">
            <w:pPr>
              <w:jc w:val="both"/>
              <w:rPr>
                <w:rFonts w:ascii="Times New Roman" w:hAnsi="Times New Roman" w:cs="Times New Roman"/>
                <w:sz w:val="24"/>
                <w:szCs w:val="24"/>
              </w:rPr>
            </w:pPr>
            <w:r w:rsidRPr="00485028">
              <w:rPr>
                <w:rFonts w:ascii="Times New Roman" w:eastAsia="Times New Roman" w:hAnsi="Times New Roman" w:cs="Times New Roman"/>
                <w:color w:val="000000" w:themeColor="text1"/>
                <w:sz w:val="24"/>
                <w:szCs w:val="24"/>
                <w:lang w:eastAsia="uk-UA"/>
              </w:rPr>
              <w:t>Облаштування  робочих місць та простору для відпочинку   педагогічних працівників</w:t>
            </w:r>
          </w:p>
        </w:tc>
        <w:tc>
          <w:tcPr>
            <w:tcW w:w="1701" w:type="dxa"/>
          </w:tcPr>
          <w:p w14:paraId="3EA3D37C"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2D5B6264" w14:textId="2DDC531F" w:rsidR="00C11141" w:rsidRPr="009414C5" w:rsidRDefault="00C11141" w:rsidP="00EA691B">
            <w:pPr>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uk-UA"/>
              </w:rPr>
              <w:t xml:space="preserve">Проведено ремонтні роботи в учительській та облаштовано додаткові робочі місця для педагогічних </w:t>
            </w:r>
            <w:r w:rsidRPr="0090598D">
              <w:rPr>
                <w:rFonts w:ascii="Times New Roman" w:eastAsia="Times New Roman" w:hAnsi="Times New Roman" w:cs="Times New Roman"/>
                <w:color w:val="000000" w:themeColor="text1"/>
                <w:sz w:val="24"/>
                <w:szCs w:val="24"/>
                <w:lang w:eastAsia="uk-UA"/>
              </w:rPr>
              <w:t>працівників</w:t>
            </w:r>
          </w:p>
        </w:tc>
        <w:tc>
          <w:tcPr>
            <w:tcW w:w="1701" w:type="dxa"/>
          </w:tcPr>
          <w:p w14:paraId="1A025698" w14:textId="77777777" w:rsidR="00C11141" w:rsidRDefault="00C11141" w:rsidP="00EA691B">
            <w:pPr>
              <w:jc w:val="both"/>
              <w:rPr>
                <w:rFonts w:ascii="Times New Roman" w:eastAsia="Times New Roman" w:hAnsi="Times New Roman" w:cs="Times New Roman"/>
                <w:color w:val="000000" w:themeColor="text1"/>
                <w:sz w:val="24"/>
                <w:szCs w:val="24"/>
                <w:lang w:eastAsia="uk-UA"/>
              </w:rPr>
            </w:pPr>
          </w:p>
        </w:tc>
      </w:tr>
      <w:tr w:rsidR="00C11141" w:rsidRPr="009414C5" w14:paraId="5F4461AA" w14:textId="66C0C5F4" w:rsidTr="008713FE">
        <w:tc>
          <w:tcPr>
            <w:tcW w:w="634" w:type="dxa"/>
          </w:tcPr>
          <w:p w14:paraId="4439BF65" w14:textId="113BA613"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1</w:t>
            </w:r>
            <w:r>
              <w:rPr>
                <w:rFonts w:ascii="Times New Roman" w:hAnsi="Times New Roman" w:cs="Times New Roman"/>
                <w:sz w:val="24"/>
                <w:szCs w:val="24"/>
              </w:rPr>
              <w:t>.</w:t>
            </w:r>
          </w:p>
        </w:tc>
        <w:tc>
          <w:tcPr>
            <w:tcW w:w="5598" w:type="dxa"/>
          </w:tcPr>
          <w:p w14:paraId="767050EB"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Р</w:t>
            </w:r>
            <w:r w:rsidRPr="005869CC">
              <w:rPr>
                <w:rFonts w:ascii="Times New Roman" w:hAnsi="Times New Roman" w:cs="Times New Roman"/>
                <w:sz w:val="24"/>
                <w:szCs w:val="24"/>
              </w:rPr>
              <w:t xml:space="preserve">емонт </w:t>
            </w:r>
            <w:r>
              <w:rPr>
                <w:rFonts w:ascii="Times New Roman" w:hAnsi="Times New Roman" w:cs="Times New Roman"/>
                <w:sz w:val="24"/>
                <w:szCs w:val="24"/>
              </w:rPr>
              <w:t xml:space="preserve">приймальні директора </w:t>
            </w:r>
          </w:p>
        </w:tc>
        <w:tc>
          <w:tcPr>
            <w:tcW w:w="1701" w:type="dxa"/>
          </w:tcPr>
          <w:p w14:paraId="4DDD2F4C"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0AFB2197"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Зроблено ремонт приймальні директора </w:t>
            </w:r>
          </w:p>
        </w:tc>
        <w:tc>
          <w:tcPr>
            <w:tcW w:w="1701" w:type="dxa"/>
          </w:tcPr>
          <w:p w14:paraId="0C771F73" w14:textId="77777777" w:rsidR="00C11141" w:rsidRDefault="00C11141" w:rsidP="00EA691B">
            <w:pPr>
              <w:jc w:val="both"/>
              <w:rPr>
                <w:rFonts w:ascii="Times New Roman" w:hAnsi="Times New Roman" w:cs="Times New Roman"/>
                <w:sz w:val="24"/>
                <w:szCs w:val="24"/>
              </w:rPr>
            </w:pPr>
          </w:p>
        </w:tc>
      </w:tr>
      <w:tr w:rsidR="00C11141" w:rsidRPr="00F62821" w14:paraId="4868AB38" w14:textId="50FE3147" w:rsidTr="008713FE">
        <w:trPr>
          <w:trHeight w:val="449"/>
        </w:trPr>
        <w:tc>
          <w:tcPr>
            <w:tcW w:w="634" w:type="dxa"/>
          </w:tcPr>
          <w:p w14:paraId="5D639F5B" w14:textId="2CEC0A62"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2</w:t>
            </w:r>
            <w:r>
              <w:rPr>
                <w:rFonts w:ascii="Times New Roman" w:hAnsi="Times New Roman" w:cs="Times New Roman"/>
                <w:sz w:val="24"/>
                <w:szCs w:val="24"/>
              </w:rPr>
              <w:t>.</w:t>
            </w:r>
          </w:p>
        </w:tc>
        <w:tc>
          <w:tcPr>
            <w:tcW w:w="5598" w:type="dxa"/>
          </w:tcPr>
          <w:p w14:paraId="51E555C7"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Облаштування додаткових місць для відпочинку </w:t>
            </w:r>
            <w:r>
              <w:t xml:space="preserve"> </w:t>
            </w:r>
            <w:r>
              <w:rPr>
                <w:rFonts w:ascii="Times New Roman" w:hAnsi="Times New Roman" w:cs="Times New Roman"/>
                <w:sz w:val="24"/>
                <w:szCs w:val="24"/>
              </w:rPr>
              <w:t xml:space="preserve">в коридорах </w:t>
            </w:r>
          </w:p>
        </w:tc>
        <w:tc>
          <w:tcPr>
            <w:tcW w:w="1701" w:type="dxa"/>
          </w:tcPr>
          <w:p w14:paraId="66188676"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3F30A64D" w14:textId="77777777" w:rsidR="00C11141" w:rsidRPr="00F62821" w:rsidRDefault="00C11141" w:rsidP="00EA691B">
            <w:pPr>
              <w:jc w:val="both"/>
              <w:rPr>
                <w:rFonts w:ascii="Times New Roman" w:hAnsi="Times New Roman" w:cs="Times New Roman"/>
                <w:sz w:val="24"/>
                <w:szCs w:val="24"/>
              </w:rPr>
            </w:pPr>
            <w:r w:rsidRPr="00F62821">
              <w:rPr>
                <w:rFonts w:ascii="Times New Roman" w:hAnsi="Times New Roman" w:cs="Times New Roman"/>
                <w:sz w:val="24"/>
                <w:szCs w:val="24"/>
              </w:rPr>
              <w:t xml:space="preserve">Облаштовано місця для відпочинку </w:t>
            </w:r>
            <w:r w:rsidRPr="00F62821">
              <w:rPr>
                <w:rFonts w:ascii="Times New Roman" w:hAnsi="Times New Roman" w:cs="Times New Roman"/>
              </w:rPr>
              <w:t xml:space="preserve"> на усіх поверхах </w:t>
            </w:r>
            <w:r>
              <w:rPr>
                <w:rFonts w:ascii="Times New Roman" w:hAnsi="Times New Roman" w:cs="Times New Roman"/>
              </w:rPr>
              <w:t>закладу освіти</w:t>
            </w:r>
          </w:p>
        </w:tc>
        <w:tc>
          <w:tcPr>
            <w:tcW w:w="1701" w:type="dxa"/>
          </w:tcPr>
          <w:p w14:paraId="42B55AF7" w14:textId="77777777" w:rsidR="00C11141" w:rsidRPr="00F62821" w:rsidRDefault="00C11141" w:rsidP="00EA691B">
            <w:pPr>
              <w:jc w:val="both"/>
              <w:rPr>
                <w:rFonts w:ascii="Times New Roman" w:hAnsi="Times New Roman" w:cs="Times New Roman"/>
                <w:sz w:val="24"/>
                <w:szCs w:val="24"/>
              </w:rPr>
            </w:pPr>
          </w:p>
        </w:tc>
      </w:tr>
      <w:tr w:rsidR="00C11141" w:rsidRPr="009414C5" w14:paraId="23BFA82C" w14:textId="426F9E55" w:rsidTr="008713FE">
        <w:tc>
          <w:tcPr>
            <w:tcW w:w="634" w:type="dxa"/>
          </w:tcPr>
          <w:p w14:paraId="727D559D" w14:textId="052DEDA3"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3</w:t>
            </w:r>
            <w:r>
              <w:rPr>
                <w:rFonts w:ascii="Times New Roman" w:hAnsi="Times New Roman" w:cs="Times New Roman"/>
                <w:sz w:val="24"/>
                <w:szCs w:val="24"/>
              </w:rPr>
              <w:t>.</w:t>
            </w:r>
          </w:p>
        </w:tc>
        <w:tc>
          <w:tcPr>
            <w:tcW w:w="5598" w:type="dxa"/>
          </w:tcPr>
          <w:p w14:paraId="4D4A52CF"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Облаштування майданчика для учнів початкової школи та зони відпочинку відповідно до вікових особливостей учнів</w:t>
            </w:r>
          </w:p>
        </w:tc>
        <w:tc>
          <w:tcPr>
            <w:tcW w:w="1701" w:type="dxa"/>
          </w:tcPr>
          <w:p w14:paraId="3757A2E5" w14:textId="11095E1A"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2028</w:t>
            </w:r>
          </w:p>
        </w:tc>
        <w:tc>
          <w:tcPr>
            <w:tcW w:w="5529" w:type="dxa"/>
          </w:tcPr>
          <w:p w14:paraId="7F5CBCB0"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Облаштовано майданчик для учнів початкової школи та зони відпочинку відповідно до вікових особливостей учнів</w:t>
            </w:r>
          </w:p>
        </w:tc>
        <w:tc>
          <w:tcPr>
            <w:tcW w:w="1701" w:type="dxa"/>
          </w:tcPr>
          <w:p w14:paraId="4F19EC3C" w14:textId="77777777" w:rsidR="00C11141" w:rsidRDefault="00C11141" w:rsidP="00EA691B">
            <w:pPr>
              <w:jc w:val="both"/>
              <w:rPr>
                <w:rFonts w:ascii="Times New Roman" w:hAnsi="Times New Roman" w:cs="Times New Roman"/>
                <w:sz w:val="24"/>
                <w:szCs w:val="24"/>
              </w:rPr>
            </w:pPr>
          </w:p>
        </w:tc>
      </w:tr>
      <w:tr w:rsidR="00C11141" w:rsidRPr="009414C5" w14:paraId="089C79DF" w14:textId="4531FE96" w:rsidTr="008713FE">
        <w:tc>
          <w:tcPr>
            <w:tcW w:w="634" w:type="dxa"/>
          </w:tcPr>
          <w:p w14:paraId="30B31BE5" w14:textId="472404B2"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4</w:t>
            </w:r>
            <w:r>
              <w:rPr>
                <w:rFonts w:ascii="Times New Roman" w:hAnsi="Times New Roman" w:cs="Times New Roman"/>
                <w:sz w:val="24"/>
                <w:szCs w:val="24"/>
              </w:rPr>
              <w:t>.</w:t>
            </w:r>
          </w:p>
        </w:tc>
        <w:tc>
          <w:tcPr>
            <w:tcW w:w="5598" w:type="dxa"/>
          </w:tcPr>
          <w:p w14:paraId="6241ED5E"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Заміна навісу при виході з будівлі закладу освіти </w:t>
            </w:r>
          </w:p>
        </w:tc>
        <w:tc>
          <w:tcPr>
            <w:tcW w:w="1701" w:type="dxa"/>
          </w:tcPr>
          <w:p w14:paraId="163C0C70"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14046B7E"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Встановлено навіс  при виході з будівлі закладу освіти</w:t>
            </w:r>
          </w:p>
        </w:tc>
        <w:tc>
          <w:tcPr>
            <w:tcW w:w="1701" w:type="dxa"/>
          </w:tcPr>
          <w:p w14:paraId="2A0093BE" w14:textId="77777777" w:rsidR="00C11141" w:rsidRDefault="00C11141" w:rsidP="00EA691B">
            <w:pPr>
              <w:jc w:val="both"/>
              <w:rPr>
                <w:rFonts w:ascii="Times New Roman" w:hAnsi="Times New Roman" w:cs="Times New Roman"/>
                <w:sz w:val="24"/>
                <w:szCs w:val="24"/>
              </w:rPr>
            </w:pPr>
          </w:p>
        </w:tc>
      </w:tr>
      <w:tr w:rsidR="00C11141" w:rsidRPr="009414C5" w14:paraId="15E2AE15" w14:textId="73309765" w:rsidTr="008713FE">
        <w:trPr>
          <w:trHeight w:val="466"/>
        </w:trPr>
        <w:tc>
          <w:tcPr>
            <w:tcW w:w="634" w:type="dxa"/>
          </w:tcPr>
          <w:p w14:paraId="75FC2338" w14:textId="4541B109"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5</w:t>
            </w:r>
            <w:r>
              <w:rPr>
                <w:rFonts w:ascii="Times New Roman" w:hAnsi="Times New Roman" w:cs="Times New Roman"/>
                <w:sz w:val="24"/>
                <w:szCs w:val="24"/>
              </w:rPr>
              <w:t>.</w:t>
            </w:r>
          </w:p>
        </w:tc>
        <w:tc>
          <w:tcPr>
            <w:tcW w:w="5598" w:type="dxa"/>
          </w:tcPr>
          <w:p w14:paraId="64E018EC"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Оновлення </w:t>
            </w:r>
            <w:proofErr w:type="spellStart"/>
            <w:r>
              <w:rPr>
                <w:rFonts w:ascii="Times New Roman" w:hAnsi="Times New Roman" w:cs="Times New Roman"/>
                <w:sz w:val="24"/>
                <w:szCs w:val="24"/>
              </w:rPr>
              <w:t>компʼютерної</w:t>
            </w:r>
            <w:proofErr w:type="spellEnd"/>
            <w:r>
              <w:rPr>
                <w:rFonts w:ascii="Times New Roman" w:hAnsi="Times New Roman" w:cs="Times New Roman"/>
                <w:sz w:val="24"/>
                <w:szCs w:val="24"/>
              </w:rPr>
              <w:t xml:space="preserve">  оргтехніки</w:t>
            </w:r>
          </w:p>
        </w:tc>
        <w:tc>
          <w:tcPr>
            <w:tcW w:w="1701" w:type="dxa"/>
          </w:tcPr>
          <w:p w14:paraId="04290010"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35082E3D"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Оновлено </w:t>
            </w:r>
            <w:proofErr w:type="spellStart"/>
            <w:r>
              <w:rPr>
                <w:rFonts w:ascii="Times New Roman" w:hAnsi="Times New Roman" w:cs="Times New Roman"/>
                <w:sz w:val="24"/>
                <w:szCs w:val="24"/>
              </w:rPr>
              <w:t>компʼютерну</w:t>
            </w:r>
            <w:proofErr w:type="spellEnd"/>
            <w:r>
              <w:rPr>
                <w:rFonts w:ascii="Times New Roman" w:hAnsi="Times New Roman" w:cs="Times New Roman"/>
                <w:sz w:val="24"/>
                <w:szCs w:val="24"/>
              </w:rPr>
              <w:t xml:space="preserve"> оргтехніку</w:t>
            </w:r>
          </w:p>
        </w:tc>
        <w:tc>
          <w:tcPr>
            <w:tcW w:w="1701" w:type="dxa"/>
          </w:tcPr>
          <w:p w14:paraId="2A2CE073" w14:textId="77777777" w:rsidR="00C11141" w:rsidRDefault="00C11141" w:rsidP="00EA691B">
            <w:pPr>
              <w:jc w:val="both"/>
              <w:rPr>
                <w:rFonts w:ascii="Times New Roman" w:hAnsi="Times New Roman" w:cs="Times New Roman"/>
                <w:sz w:val="24"/>
                <w:szCs w:val="24"/>
              </w:rPr>
            </w:pPr>
          </w:p>
        </w:tc>
      </w:tr>
      <w:tr w:rsidR="00C11141" w:rsidRPr="009414C5" w14:paraId="09CF500C" w14:textId="16AB5ED7" w:rsidTr="008713FE">
        <w:tc>
          <w:tcPr>
            <w:tcW w:w="634" w:type="dxa"/>
          </w:tcPr>
          <w:p w14:paraId="343D1FE4" w14:textId="78A813E1"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lastRenderedPageBreak/>
              <w:t>1</w:t>
            </w:r>
            <w:r w:rsidR="000C4D96">
              <w:rPr>
                <w:rFonts w:ascii="Times New Roman" w:hAnsi="Times New Roman" w:cs="Times New Roman"/>
                <w:sz w:val="24"/>
                <w:szCs w:val="24"/>
              </w:rPr>
              <w:t>6</w:t>
            </w:r>
            <w:r>
              <w:rPr>
                <w:rFonts w:ascii="Times New Roman" w:hAnsi="Times New Roman" w:cs="Times New Roman"/>
                <w:sz w:val="24"/>
                <w:szCs w:val="24"/>
              </w:rPr>
              <w:t>.</w:t>
            </w:r>
          </w:p>
        </w:tc>
        <w:tc>
          <w:tcPr>
            <w:tcW w:w="5598" w:type="dxa"/>
          </w:tcPr>
          <w:p w14:paraId="27FD3383"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Облаштування навчальних кабінетів засобами навчання</w:t>
            </w:r>
            <w:r>
              <w:t xml:space="preserve"> </w:t>
            </w:r>
            <w:r w:rsidRPr="000917F1">
              <w:rPr>
                <w:rFonts w:ascii="Times New Roman" w:hAnsi="Times New Roman" w:cs="Times New Roman"/>
                <w:sz w:val="24"/>
                <w:szCs w:val="24"/>
              </w:rPr>
              <w:t>для виконання відповідн</w:t>
            </w:r>
            <w:r>
              <w:rPr>
                <w:rFonts w:ascii="Times New Roman" w:hAnsi="Times New Roman" w:cs="Times New Roman"/>
                <w:sz w:val="24"/>
                <w:szCs w:val="24"/>
              </w:rPr>
              <w:t xml:space="preserve">их  </w:t>
            </w:r>
            <w:r w:rsidRPr="000917F1">
              <w:rPr>
                <w:rFonts w:ascii="Times New Roman" w:hAnsi="Times New Roman" w:cs="Times New Roman"/>
                <w:sz w:val="24"/>
                <w:szCs w:val="24"/>
              </w:rPr>
              <w:t>навчальн</w:t>
            </w:r>
            <w:r>
              <w:rPr>
                <w:rFonts w:ascii="Times New Roman" w:hAnsi="Times New Roman" w:cs="Times New Roman"/>
                <w:sz w:val="24"/>
                <w:szCs w:val="24"/>
              </w:rPr>
              <w:t>их</w:t>
            </w:r>
            <w:r w:rsidRPr="000917F1">
              <w:rPr>
                <w:rFonts w:ascii="Times New Roman" w:hAnsi="Times New Roman" w:cs="Times New Roman"/>
                <w:sz w:val="24"/>
                <w:szCs w:val="24"/>
              </w:rPr>
              <w:t xml:space="preserve"> програм</w:t>
            </w:r>
          </w:p>
        </w:tc>
        <w:tc>
          <w:tcPr>
            <w:tcW w:w="1701" w:type="dxa"/>
          </w:tcPr>
          <w:p w14:paraId="37ADFF95" w14:textId="1646E299" w:rsidR="00C11141" w:rsidRPr="009414C5" w:rsidRDefault="00C11141" w:rsidP="00AE36C7">
            <w:pPr>
              <w:jc w:val="center"/>
              <w:rPr>
                <w:rFonts w:ascii="Times New Roman" w:hAnsi="Times New Roman" w:cs="Times New Roman"/>
                <w:sz w:val="24"/>
                <w:szCs w:val="24"/>
              </w:rPr>
            </w:pPr>
            <w:r w:rsidRPr="00AE36C7">
              <w:rPr>
                <w:rFonts w:ascii="Times New Roman" w:hAnsi="Times New Roman" w:cs="Times New Roman"/>
                <w:sz w:val="24"/>
                <w:szCs w:val="24"/>
              </w:rPr>
              <w:t>2024-2029</w:t>
            </w:r>
          </w:p>
        </w:tc>
        <w:tc>
          <w:tcPr>
            <w:tcW w:w="5529" w:type="dxa"/>
          </w:tcPr>
          <w:p w14:paraId="1CDDF366"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Облаштовано кабінети фізики, хімії, трудового навчання засобами навчання</w:t>
            </w:r>
            <w:r>
              <w:t xml:space="preserve"> </w:t>
            </w:r>
            <w:r w:rsidRPr="000917F1">
              <w:rPr>
                <w:rFonts w:ascii="Times New Roman" w:hAnsi="Times New Roman" w:cs="Times New Roman"/>
                <w:sz w:val="24"/>
                <w:szCs w:val="24"/>
              </w:rPr>
              <w:t>для виконання відповідн</w:t>
            </w:r>
            <w:r>
              <w:rPr>
                <w:rFonts w:ascii="Times New Roman" w:hAnsi="Times New Roman" w:cs="Times New Roman"/>
                <w:sz w:val="24"/>
                <w:szCs w:val="24"/>
              </w:rPr>
              <w:t xml:space="preserve">их  </w:t>
            </w:r>
            <w:r w:rsidRPr="000917F1">
              <w:rPr>
                <w:rFonts w:ascii="Times New Roman" w:hAnsi="Times New Roman" w:cs="Times New Roman"/>
                <w:sz w:val="24"/>
                <w:szCs w:val="24"/>
              </w:rPr>
              <w:t>навчальн</w:t>
            </w:r>
            <w:r>
              <w:rPr>
                <w:rFonts w:ascii="Times New Roman" w:hAnsi="Times New Roman" w:cs="Times New Roman"/>
                <w:sz w:val="24"/>
                <w:szCs w:val="24"/>
              </w:rPr>
              <w:t>их</w:t>
            </w:r>
            <w:r w:rsidRPr="000917F1">
              <w:rPr>
                <w:rFonts w:ascii="Times New Roman" w:hAnsi="Times New Roman" w:cs="Times New Roman"/>
                <w:sz w:val="24"/>
                <w:szCs w:val="24"/>
              </w:rPr>
              <w:t xml:space="preserve"> програм</w:t>
            </w:r>
          </w:p>
        </w:tc>
        <w:tc>
          <w:tcPr>
            <w:tcW w:w="1701" w:type="dxa"/>
          </w:tcPr>
          <w:p w14:paraId="47622763" w14:textId="77777777" w:rsidR="00C11141" w:rsidRDefault="00C11141" w:rsidP="00EA691B">
            <w:pPr>
              <w:jc w:val="both"/>
              <w:rPr>
                <w:rFonts w:ascii="Times New Roman" w:hAnsi="Times New Roman" w:cs="Times New Roman"/>
                <w:sz w:val="24"/>
                <w:szCs w:val="24"/>
              </w:rPr>
            </w:pPr>
          </w:p>
        </w:tc>
      </w:tr>
      <w:tr w:rsidR="00C11141" w:rsidRPr="009414C5" w14:paraId="48207A52" w14:textId="1B8DCD2B" w:rsidTr="008713FE">
        <w:trPr>
          <w:trHeight w:val="476"/>
        </w:trPr>
        <w:tc>
          <w:tcPr>
            <w:tcW w:w="634" w:type="dxa"/>
          </w:tcPr>
          <w:p w14:paraId="713E947A" w14:textId="6557C314"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7</w:t>
            </w:r>
            <w:r>
              <w:rPr>
                <w:rFonts w:ascii="Times New Roman" w:hAnsi="Times New Roman" w:cs="Times New Roman"/>
                <w:sz w:val="24"/>
                <w:szCs w:val="24"/>
              </w:rPr>
              <w:t>.</w:t>
            </w:r>
          </w:p>
        </w:tc>
        <w:tc>
          <w:tcPr>
            <w:tcW w:w="5598" w:type="dxa"/>
          </w:tcPr>
          <w:p w14:paraId="08D30E66"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Створення класу безпеки</w:t>
            </w:r>
          </w:p>
        </w:tc>
        <w:tc>
          <w:tcPr>
            <w:tcW w:w="1701" w:type="dxa"/>
          </w:tcPr>
          <w:p w14:paraId="23DC1F1F" w14:textId="3ABAAF77"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2024-2025</w:t>
            </w:r>
          </w:p>
        </w:tc>
        <w:tc>
          <w:tcPr>
            <w:tcW w:w="5529" w:type="dxa"/>
          </w:tcPr>
          <w:p w14:paraId="50FAFF49"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Створено та облаштовано  клас безпеки</w:t>
            </w:r>
          </w:p>
        </w:tc>
        <w:tc>
          <w:tcPr>
            <w:tcW w:w="1701" w:type="dxa"/>
          </w:tcPr>
          <w:p w14:paraId="2A04BA0C" w14:textId="77777777" w:rsidR="00C11141" w:rsidRDefault="00C11141" w:rsidP="00EA691B">
            <w:pPr>
              <w:jc w:val="both"/>
              <w:rPr>
                <w:rFonts w:ascii="Times New Roman" w:hAnsi="Times New Roman" w:cs="Times New Roman"/>
                <w:sz w:val="24"/>
                <w:szCs w:val="24"/>
              </w:rPr>
            </w:pPr>
          </w:p>
        </w:tc>
      </w:tr>
      <w:tr w:rsidR="00C11141" w:rsidRPr="009414C5" w14:paraId="5DAA50F4" w14:textId="12622685" w:rsidTr="006E4490">
        <w:trPr>
          <w:trHeight w:val="74"/>
        </w:trPr>
        <w:tc>
          <w:tcPr>
            <w:tcW w:w="634" w:type="dxa"/>
          </w:tcPr>
          <w:p w14:paraId="21017DB9" w14:textId="250A206C" w:rsidR="00C11141" w:rsidRPr="009414C5"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8</w:t>
            </w:r>
            <w:r>
              <w:rPr>
                <w:rFonts w:ascii="Times New Roman" w:hAnsi="Times New Roman" w:cs="Times New Roman"/>
                <w:sz w:val="24"/>
                <w:szCs w:val="24"/>
              </w:rPr>
              <w:t>.</w:t>
            </w:r>
          </w:p>
        </w:tc>
        <w:tc>
          <w:tcPr>
            <w:tcW w:w="5598" w:type="dxa"/>
          </w:tcPr>
          <w:p w14:paraId="5140E531"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 xml:space="preserve">Заміна старих ламп  на </w:t>
            </w:r>
            <w:r w:rsidRPr="006E4490">
              <w:rPr>
                <w:rFonts w:ascii="Times New Roman" w:hAnsi="Times New Roman" w:cs="Times New Roman"/>
                <w:color w:val="000000" w:themeColor="text1"/>
                <w:sz w:val="24"/>
                <w:szCs w:val="24"/>
              </w:rPr>
              <w:t>енергозберігаючі</w:t>
            </w:r>
            <w:r w:rsidRPr="006E4490">
              <w:rPr>
                <w:rFonts w:ascii="Times New Roman" w:hAnsi="Times New Roman" w:cs="Times New Roman"/>
                <w:color w:val="000000" w:themeColor="text1"/>
                <w:sz w:val="24"/>
                <w:szCs w:val="24"/>
                <w:shd w:val="clear" w:color="auto" w:fill="FFFFFF"/>
              </w:rPr>
              <w:t xml:space="preserve"> LED-</w:t>
            </w:r>
            <w:r w:rsidRPr="006E4490">
              <w:rPr>
                <w:rStyle w:val="a5"/>
                <w:rFonts w:ascii="Times New Roman" w:hAnsi="Times New Roman" w:cs="Times New Roman"/>
                <w:bCs/>
                <w:i w:val="0"/>
                <w:color w:val="000000" w:themeColor="text1"/>
                <w:sz w:val="24"/>
                <w:szCs w:val="24"/>
                <w:shd w:val="clear" w:color="auto" w:fill="FFFFFF"/>
              </w:rPr>
              <w:t>лампи</w:t>
            </w:r>
          </w:p>
        </w:tc>
        <w:tc>
          <w:tcPr>
            <w:tcW w:w="1701" w:type="dxa"/>
          </w:tcPr>
          <w:p w14:paraId="41A5717A" w14:textId="77777777"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w:t>
            </w:r>
          </w:p>
        </w:tc>
        <w:tc>
          <w:tcPr>
            <w:tcW w:w="5529" w:type="dxa"/>
          </w:tcPr>
          <w:p w14:paraId="1153F9FE"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 xml:space="preserve">Проведено заміну старих ламп на </w:t>
            </w:r>
            <w:r w:rsidRPr="006E4490">
              <w:rPr>
                <w:rFonts w:ascii="Times New Roman" w:hAnsi="Times New Roman" w:cs="Times New Roman"/>
                <w:color w:val="000000" w:themeColor="text1"/>
                <w:sz w:val="24"/>
                <w:szCs w:val="24"/>
              </w:rPr>
              <w:t xml:space="preserve"> енергозберігаючі</w:t>
            </w:r>
            <w:r w:rsidRPr="006E4490">
              <w:rPr>
                <w:rFonts w:ascii="Times New Roman" w:hAnsi="Times New Roman" w:cs="Times New Roman"/>
                <w:color w:val="000000" w:themeColor="text1"/>
                <w:sz w:val="24"/>
                <w:szCs w:val="24"/>
                <w:shd w:val="clear" w:color="auto" w:fill="FFFFFF"/>
              </w:rPr>
              <w:t xml:space="preserve"> LED</w:t>
            </w:r>
            <w:r w:rsidRPr="006E4490">
              <w:rPr>
                <w:rFonts w:ascii="Times New Roman" w:hAnsi="Times New Roman" w:cs="Times New Roman"/>
                <w:i/>
                <w:color w:val="000000" w:themeColor="text1"/>
                <w:sz w:val="24"/>
                <w:szCs w:val="24"/>
                <w:shd w:val="clear" w:color="auto" w:fill="FFFFFF"/>
              </w:rPr>
              <w:t>-</w:t>
            </w:r>
            <w:r w:rsidRPr="006E4490">
              <w:rPr>
                <w:rStyle w:val="a5"/>
                <w:rFonts w:ascii="Times New Roman" w:hAnsi="Times New Roman" w:cs="Times New Roman"/>
                <w:bCs/>
                <w:i w:val="0"/>
                <w:color w:val="000000" w:themeColor="text1"/>
                <w:sz w:val="24"/>
                <w:szCs w:val="24"/>
                <w:shd w:val="clear" w:color="auto" w:fill="FFFFFF"/>
              </w:rPr>
              <w:t>лампи</w:t>
            </w:r>
          </w:p>
        </w:tc>
        <w:tc>
          <w:tcPr>
            <w:tcW w:w="1701" w:type="dxa"/>
          </w:tcPr>
          <w:p w14:paraId="5A6C6CB8" w14:textId="77777777" w:rsidR="00C11141" w:rsidRDefault="00C11141" w:rsidP="00EA691B">
            <w:pPr>
              <w:jc w:val="both"/>
              <w:rPr>
                <w:rFonts w:ascii="Times New Roman" w:hAnsi="Times New Roman" w:cs="Times New Roman"/>
                <w:sz w:val="24"/>
                <w:szCs w:val="24"/>
              </w:rPr>
            </w:pPr>
          </w:p>
        </w:tc>
      </w:tr>
      <w:tr w:rsidR="00C11141" w:rsidRPr="009414C5" w14:paraId="391F412A" w14:textId="0C93B5B9" w:rsidTr="008713FE">
        <w:tc>
          <w:tcPr>
            <w:tcW w:w="634" w:type="dxa"/>
          </w:tcPr>
          <w:p w14:paraId="69F07CA6" w14:textId="2D94487B"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1</w:t>
            </w:r>
            <w:r w:rsidR="000C4D96">
              <w:rPr>
                <w:rFonts w:ascii="Times New Roman" w:hAnsi="Times New Roman" w:cs="Times New Roman"/>
                <w:sz w:val="24"/>
                <w:szCs w:val="24"/>
              </w:rPr>
              <w:t>9</w:t>
            </w:r>
            <w:r>
              <w:rPr>
                <w:rFonts w:ascii="Times New Roman" w:hAnsi="Times New Roman" w:cs="Times New Roman"/>
                <w:sz w:val="24"/>
                <w:szCs w:val="24"/>
              </w:rPr>
              <w:t>.</w:t>
            </w:r>
          </w:p>
        </w:tc>
        <w:tc>
          <w:tcPr>
            <w:tcW w:w="5598" w:type="dxa"/>
          </w:tcPr>
          <w:p w14:paraId="49EAEE9B" w14:textId="661A4581"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Облаштування додаткового входу  на територію закладу освіти</w:t>
            </w:r>
          </w:p>
        </w:tc>
        <w:tc>
          <w:tcPr>
            <w:tcW w:w="1701" w:type="dxa"/>
          </w:tcPr>
          <w:p w14:paraId="54D08547" w14:textId="77777777"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2026</w:t>
            </w:r>
          </w:p>
        </w:tc>
        <w:tc>
          <w:tcPr>
            <w:tcW w:w="5529" w:type="dxa"/>
          </w:tcPr>
          <w:p w14:paraId="34082FD1" w14:textId="67FD8A20"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Облаштовано додатковий вхід з дороги на територію закладу освіти</w:t>
            </w:r>
          </w:p>
        </w:tc>
        <w:tc>
          <w:tcPr>
            <w:tcW w:w="1701" w:type="dxa"/>
          </w:tcPr>
          <w:p w14:paraId="19AF3CBF" w14:textId="77777777" w:rsidR="00C11141" w:rsidRDefault="00C11141" w:rsidP="00EA691B">
            <w:pPr>
              <w:jc w:val="both"/>
              <w:rPr>
                <w:rFonts w:ascii="Times New Roman" w:hAnsi="Times New Roman" w:cs="Times New Roman"/>
                <w:sz w:val="24"/>
                <w:szCs w:val="24"/>
              </w:rPr>
            </w:pPr>
          </w:p>
        </w:tc>
      </w:tr>
      <w:tr w:rsidR="00C11141" w:rsidRPr="009414C5" w14:paraId="5497BE88" w14:textId="72BA2A40" w:rsidTr="008713FE">
        <w:tc>
          <w:tcPr>
            <w:tcW w:w="634" w:type="dxa"/>
          </w:tcPr>
          <w:p w14:paraId="7F13B2BC" w14:textId="500B70C3" w:rsidR="00C11141" w:rsidRDefault="000C4D96" w:rsidP="0069451A">
            <w:pPr>
              <w:jc w:val="center"/>
              <w:rPr>
                <w:rFonts w:ascii="Times New Roman" w:hAnsi="Times New Roman" w:cs="Times New Roman"/>
                <w:sz w:val="24"/>
                <w:szCs w:val="24"/>
              </w:rPr>
            </w:pPr>
            <w:r>
              <w:rPr>
                <w:rFonts w:ascii="Times New Roman" w:hAnsi="Times New Roman" w:cs="Times New Roman"/>
                <w:sz w:val="24"/>
                <w:szCs w:val="24"/>
              </w:rPr>
              <w:t>20</w:t>
            </w:r>
            <w:r w:rsidR="00C11141">
              <w:rPr>
                <w:rFonts w:ascii="Times New Roman" w:hAnsi="Times New Roman" w:cs="Times New Roman"/>
                <w:sz w:val="24"/>
                <w:szCs w:val="24"/>
              </w:rPr>
              <w:t>.</w:t>
            </w:r>
          </w:p>
        </w:tc>
        <w:tc>
          <w:tcPr>
            <w:tcW w:w="5598" w:type="dxa"/>
          </w:tcPr>
          <w:p w14:paraId="31BCC544" w14:textId="77777777" w:rsidR="00C11141" w:rsidRPr="006E4490" w:rsidRDefault="00C11141" w:rsidP="00EA691B">
            <w:pPr>
              <w:tabs>
                <w:tab w:val="left" w:pos="486"/>
              </w:tabs>
              <w:jc w:val="both"/>
              <w:rPr>
                <w:rFonts w:ascii="Times New Roman" w:hAnsi="Times New Roman" w:cs="Times New Roman"/>
                <w:sz w:val="24"/>
                <w:szCs w:val="24"/>
              </w:rPr>
            </w:pPr>
            <w:r w:rsidRPr="006E4490">
              <w:rPr>
                <w:rFonts w:ascii="Times New Roman" w:hAnsi="Times New Roman" w:cs="Times New Roman"/>
                <w:sz w:val="24"/>
                <w:szCs w:val="24"/>
              </w:rPr>
              <w:t xml:space="preserve">Ремонт фасаду закладу освіти </w:t>
            </w:r>
          </w:p>
        </w:tc>
        <w:tc>
          <w:tcPr>
            <w:tcW w:w="1701" w:type="dxa"/>
          </w:tcPr>
          <w:p w14:paraId="31E89BFE" w14:textId="3D0F1761"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2024-2029</w:t>
            </w:r>
          </w:p>
        </w:tc>
        <w:tc>
          <w:tcPr>
            <w:tcW w:w="5529" w:type="dxa"/>
          </w:tcPr>
          <w:p w14:paraId="19A7C75B"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Зроблено ремонт фасаду будівлі закладу освіти</w:t>
            </w:r>
          </w:p>
        </w:tc>
        <w:tc>
          <w:tcPr>
            <w:tcW w:w="1701" w:type="dxa"/>
          </w:tcPr>
          <w:p w14:paraId="6AF3C24C" w14:textId="77777777" w:rsidR="00C11141" w:rsidRDefault="00C11141" w:rsidP="00EA691B">
            <w:pPr>
              <w:jc w:val="both"/>
              <w:rPr>
                <w:rFonts w:ascii="Times New Roman" w:hAnsi="Times New Roman" w:cs="Times New Roman"/>
                <w:sz w:val="24"/>
                <w:szCs w:val="24"/>
              </w:rPr>
            </w:pPr>
          </w:p>
        </w:tc>
      </w:tr>
      <w:tr w:rsidR="00C11141" w:rsidRPr="009414C5" w14:paraId="4A725A24" w14:textId="2471D0ED" w:rsidTr="008713FE">
        <w:trPr>
          <w:trHeight w:val="654"/>
        </w:trPr>
        <w:tc>
          <w:tcPr>
            <w:tcW w:w="634" w:type="dxa"/>
          </w:tcPr>
          <w:p w14:paraId="5C754464" w14:textId="1111728B" w:rsidR="00C11141" w:rsidRPr="00BD600D" w:rsidRDefault="00C11141" w:rsidP="0069451A">
            <w:pPr>
              <w:jc w:val="center"/>
              <w:rPr>
                <w:rFonts w:ascii="Times New Roman" w:hAnsi="Times New Roman" w:cs="Times New Roman"/>
                <w:sz w:val="24"/>
                <w:szCs w:val="24"/>
                <w:highlight w:val="yellow"/>
              </w:rPr>
            </w:pPr>
            <w:r w:rsidRPr="006E4490">
              <w:rPr>
                <w:rFonts w:ascii="Times New Roman" w:hAnsi="Times New Roman" w:cs="Times New Roman"/>
                <w:sz w:val="24"/>
                <w:szCs w:val="24"/>
              </w:rPr>
              <w:t>2</w:t>
            </w:r>
            <w:r w:rsidR="000C4D96">
              <w:rPr>
                <w:rFonts w:ascii="Times New Roman" w:hAnsi="Times New Roman" w:cs="Times New Roman"/>
                <w:sz w:val="24"/>
                <w:szCs w:val="24"/>
              </w:rPr>
              <w:t>1</w:t>
            </w:r>
            <w:r w:rsidRPr="006E4490">
              <w:rPr>
                <w:rFonts w:ascii="Times New Roman" w:hAnsi="Times New Roman" w:cs="Times New Roman"/>
                <w:sz w:val="24"/>
                <w:szCs w:val="24"/>
              </w:rPr>
              <w:t>.</w:t>
            </w:r>
          </w:p>
        </w:tc>
        <w:tc>
          <w:tcPr>
            <w:tcW w:w="5598" w:type="dxa"/>
          </w:tcPr>
          <w:p w14:paraId="19CD9A21" w14:textId="77777777" w:rsidR="00C11141" w:rsidRPr="006E4490" w:rsidRDefault="00C11141" w:rsidP="00EA691B">
            <w:pPr>
              <w:tabs>
                <w:tab w:val="left" w:pos="486"/>
              </w:tabs>
              <w:jc w:val="both"/>
              <w:rPr>
                <w:rFonts w:ascii="Times New Roman" w:hAnsi="Times New Roman" w:cs="Times New Roman"/>
                <w:sz w:val="24"/>
                <w:szCs w:val="24"/>
              </w:rPr>
            </w:pPr>
            <w:r w:rsidRPr="006E4490">
              <w:rPr>
                <w:rFonts w:ascii="Times New Roman" w:hAnsi="Times New Roman" w:cs="Times New Roman"/>
                <w:sz w:val="24"/>
                <w:szCs w:val="24"/>
              </w:rPr>
              <w:t>Візуалізація призначення приміщень закладу освіти</w:t>
            </w:r>
          </w:p>
        </w:tc>
        <w:tc>
          <w:tcPr>
            <w:tcW w:w="1701" w:type="dxa"/>
          </w:tcPr>
          <w:p w14:paraId="7F9EA9BE" w14:textId="77777777"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w:t>
            </w:r>
          </w:p>
        </w:tc>
        <w:tc>
          <w:tcPr>
            <w:tcW w:w="5529" w:type="dxa"/>
          </w:tcPr>
          <w:p w14:paraId="0F1241C8"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Забезпечено візуалізацію призначення приміщень закладу освіти</w:t>
            </w:r>
          </w:p>
        </w:tc>
        <w:tc>
          <w:tcPr>
            <w:tcW w:w="1701" w:type="dxa"/>
          </w:tcPr>
          <w:p w14:paraId="3D68DC8E" w14:textId="77777777" w:rsidR="00C11141" w:rsidRDefault="00C11141" w:rsidP="00EA691B">
            <w:pPr>
              <w:jc w:val="both"/>
              <w:rPr>
                <w:rFonts w:ascii="Times New Roman" w:hAnsi="Times New Roman" w:cs="Times New Roman"/>
                <w:sz w:val="24"/>
                <w:szCs w:val="24"/>
              </w:rPr>
            </w:pPr>
          </w:p>
        </w:tc>
      </w:tr>
      <w:tr w:rsidR="00C11141" w:rsidRPr="009414C5" w14:paraId="06782FA2" w14:textId="7AE1FFDC" w:rsidTr="008713FE">
        <w:tc>
          <w:tcPr>
            <w:tcW w:w="634" w:type="dxa"/>
          </w:tcPr>
          <w:p w14:paraId="1FF8F1AB" w14:textId="48185A2E" w:rsidR="00C11141" w:rsidRPr="00AE36C7" w:rsidRDefault="00C11141" w:rsidP="0069451A">
            <w:pPr>
              <w:jc w:val="center"/>
              <w:rPr>
                <w:rFonts w:ascii="Times New Roman" w:hAnsi="Times New Roman" w:cs="Times New Roman"/>
                <w:sz w:val="24"/>
                <w:szCs w:val="24"/>
                <w:highlight w:val="yellow"/>
              </w:rPr>
            </w:pPr>
            <w:r w:rsidRPr="00433E7F">
              <w:rPr>
                <w:rFonts w:ascii="Times New Roman" w:hAnsi="Times New Roman" w:cs="Times New Roman"/>
                <w:sz w:val="24"/>
                <w:szCs w:val="24"/>
              </w:rPr>
              <w:t>2</w:t>
            </w:r>
            <w:r w:rsidR="000C4D96">
              <w:rPr>
                <w:rFonts w:ascii="Times New Roman" w:hAnsi="Times New Roman" w:cs="Times New Roman"/>
                <w:sz w:val="24"/>
                <w:szCs w:val="24"/>
              </w:rPr>
              <w:t>2</w:t>
            </w:r>
            <w:r w:rsidRPr="00433E7F">
              <w:rPr>
                <w:rFonts w:ascii="Times New Roman" w:hAnsi="Times New Roman" w:cs="Times New Roman"/>
                <w:sz w:val="24"/>
                <w:szCs w:val="24"/>
              </w:rPr>
              <w:t>.</w:t>
            </w:r>
          </w:p>
        </w:tc>
        <w:tc>
          <w:tcPr>
            <w:tcW w:w="5598" w:type="dxa"/>
          </w:tcPr>
          <w:p w14:paraId="2C5BF7C0" w14:textId="48C46701" w:rsidR="00C11141" w:rsidRPr="00AE36C7" w:rsidRDefault="00C11141" w:rsidP="00EA691B">
            <w:pPr>
              <w:widowControl w:val="0"/>
              <w:autoSpaceDE w:val="0"/>
              <w:autoSpaceDN w:val="0"/>
              <w:ind w:left="40" w:firstLine="13"/>
              <w:jc w:val="both"/>
              <w:rPr>
                <w:rFonts w:ascii="Times New Roman" w:hAnsi="Times New Roman" w:cs="Times New Roman"/>
                <w:sz w:val="24"/>
                <w:szCs w:val="24"/>
                <w:highlight w:val="yellow"/>
              </w:rPr>
            </w:pPr>
            <w:r>
              <w:rPr>
                <w:rFonts w:ascii="Times New Roman" w:hAnsi="Times New Roman" w:cs="Times New Roman"/>
                <w:sz w:val="24"/>
                <w:szCs w:val="24"/>
              </w:rPr>
              <w:t xml:space="preserve">Укладення бруківки </w:t>
            </w:r>
            <w:r w:rsidRPr="00433E7F">
              <w:rPr>
                <w:rFonts w:ascii="Times New Roman" w:hAnsi="Times New Roman" w:cs="Times New Roman"/>
                <w:sz w:val="24"/>
                <w:szCs w:val="24"/>
              </w:rPr>
              <w:t xml:space="preserve">по зовнішньому периметру </w:t>
            </w:r>
            <w:r>
              <w:rPr>
                <w:rFonts w:ascii="Times New Roman" w:hAnsi="Times New Roman" w:cs="Times New Roman"/>
                <w:sz w:val="24"/>
                <w:szCs w:val="24"/>
              </w:rPr>
              <w:t xml:space="preserve">передньої сторони будівлі ліцею  </w:t>
            </w:r>
          </w:p>
        </w:tc>
        <w:tc>
          <w:tcPr>
            <w:tcW w:w="1701" w:type="dxa"/>
          </w:tcPr>
          <w:p w14:paraId="5F3C574A" w14:textId="665C43AF" w:rsidR="00C11141" w:rsidRPr="00AE36C7" w:rsidRDefault="00C11141" w:rsidP="00EA691B">
            <w:pPr>
              <w:jc w:val="center"/>
              <w:rPr>
                <w:rFonts w:ascii="Times New Roman" w:hAnsi="Times New Roman" w:cs="Times New Roman"/>
                <w:sz w:val="24"/>
                <w:szCs w:val="24"/>
                <w:highlight w:val="yellow"/>
              </w:rPr>
            </w:pPr>
            <w:r w:rsidRPr="00BD600D">
              <w:rPr>
                <w:rFonts w:ascii="Times New Roman" w:hAnsi="Times New Roman" w:cs="Times New Roman"/>
                <w:sz w:val="24"/>
                <w:szCs w:val="24"/>
              </w:rPr>
              <w:t>202</w:t>
            </w:r>
            <w:r>
              <w:rPr>
                <w:rFonts w:ascii="Times New Roman" w:hAnsi="Times New Roman" w:cs="Times New Roman"/>
                <w:sz w:val="24"/>
                <w:szCs w:val="24"/>
              </w:rPr>
              <w:t>4</w:t>
            </w:r>
          </w:p>
        </w:tc>
        <w:tc>
          <w:tcPr>
            <w:tcW w:w="5529" w:type="dxa"/>
          </w:tcPr>
          <w:p w14:paraId="40A7F53E" w14:textId="70535283" w:rsidR="00C11141" w:rsidRPr="00AE36C7" w:rsidRDefault="00C11141" w:rsidP="00EA691B">
            <w:pPr>
              <w:jc w:val="both"/>
              <w:rPr>
                <w:rFonts w:ascii="Times New Roman" w:hAnsi="Times New Roman" w:cs="Times New Roman"/>
                <w:sz w:val="24"/>
                <w:szCs w:val="24"/>
                <w:highlight w:val="yellow"/>
              </w:rPr>
            </w:pPr>
            <w:r>
              <w:rPr>
                <w:rFonts w:ascii="Times New Roman" w:hAnsi="Times New Roman" w:cs="Times New Roman"/>
                <w:sz w:val="24"/>
                <w:szCs w:val="24"/>
              </w:rPr>
              <w:t xml:space="preserve">Укладено бруківку </w:t>
            </w:r>
            <w:r w:rsidRPr="00433E7F">
              <w:rPr>
                <w:rFonts w:ascii="Times New Roman" w:hAnsi="Times New Roman" w:cs="Times New Roman"/>
                <w:sz w:val="24"/>
                <w:szCs w:val="24"/>
              </w:rPr>
              <w:t xml:space="preserve">по зовнішньому периметру </w:t>
            </w:r>
            <w:r w:rsidRPr="00BD600D">
              <w:rPr>
                <w:rFonts w:ascii="Times New Roman" w:hAnsi="Times New Roman" w:cs="Times New Roman"/>
                <w:sz w:val="24"/>
                <w:szCs w:val="24"/>
              </w:rPr>
              <w:t xml:space="preserve">передньої сторони </w:t>
            </w:r>
            <w:r>
              <w:rPr>
                <w:rFonts w:ascii="Times New Roman" w:hAnsi="Times New Roman" w:cs="Times New Roman"/>
                <w:sz w:val="24"/>
                <w:szCs w:val="24"/>
              </w:rPr>
              <w:t>будівлі ліцею</w:t>
            </w:r>
          </w:p>
        </w:tc>
        <w:tc>
          <w:tcPr>
            <w:tcW w:w="1701" w:type="dxa"/>
          </w:tcPr>
          <w:p w14:paraId="4B2197AD" w14:textId="77777777" w:rsidR="00C11141" w:rsidRDefault="00C11141" w:rsidP="00EA691B">
            <w:pPr>
              <w:jc w:val="both"/>
              <w:rPr>
                <w:rFonts w:ascii="Times New Roman" w:hAnsi="Times New Roman" w:cs="Times New Roman"/>
                <w:sz w:val="24"/>
                <w:szCs w:val="24"/>
              </w:rPr>
            </w:pPr>
          </w:p>
        </w:tc>
      </w:tr>
      <w:tr w:rsidR="00C11141" w:rsidRPr="009414C5" w14:paraId="4F56137D" w14:textId="62C4B252" w:rsidTr="008713FE">
        <w:tc>
          <w:tcPr>
            <w:tcW w:w="634" w:type="dxa"/>
          </w:tcPr>
          <w:p w14:paraId="4BC800BD" w14:textId="18B13E50"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3</w:t>
            </w:r>
            <w:r>
              <w:rPr>
                <w:rFonts w:ascii="Times New Roman" w:hAnsi="Times New Roman" w:cs="Times New Roman"/>
                <w:sz w:val="24"/>
                <w:szCs w:val="24"/>
              </w:rPr>
              <w:t>.</w:t>
            </w:r>
          </w:p>
        </w:tc>
        <w:tc>
          <w:tcPr>
            <w:tcW w:w="5598" w:type="dxa"/>
          </w:tcPr>
          <w:p w14:paraId="52D136EA" w14:textId="77777777" w:rsidR="00C11141" w:rsidRDefault="00C11141" w:rsidP="00EA691B">
            <w:pPr>
              <w:widowControl w:val="0"/>
              <w:autoSpaceDE w:val="0"/>
              <w:autoSpaceDN w:val="0"/>
              <w:ind w:left="40" w:firstLine="13"/>
              <w:jc w:val="both"/>
              <w:rPr>
                <w:rFonts w:ascii="Times New Roman" w:hAnsi="Times New Roman" w:cs="Times New Roman"/>
                <w:sz w:val="24"/>
                <w:szCs w:val="24"/>
              </w:rPr>
            </w:pPr>
            <w:r>
              <w:rPr>
                <w:rFonts w:ascii="Times New Roman" w:hAnsi="Times New Roman" w:cs="Times New Roman"/>
                <w:sz w:val="24"/>
                <w:szCs w:val="24"/>
              </w:rPr>
              <w:t>Будівництво спортивної та актової  зали</w:t>
            </w:r>
          </w:p>
        </w:tc>
        <w:tc>
          <w:tcPr>
            <w:tcW w:w="1701" w:type="dxa"/>
          </w:tcPr>
          <w:p w14:paraId="3F348A32"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56F6A649"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Розпочато будівництво спортивної та актової зали</w:t>
            </w:r>
          </w:p>
        </w:tc>
        <w:tc>
          <w:tcPr>
            <w:tcW w:w="1701" w:type="dxa"/>
          </w:tcPr>
          <w:p w14:paraId="2EF9D1E6" w14:textId="77777777" w:rsidR="00C11141" w:rsidRDefault="00C11141" w:rsidP="00EA691B">
            <w:pPr>
              <w:jc w:val="both"/>
              <w:rPr>
                <w:rFonts w:ascii="Times New Roman" w:hAnsi="Times New Roman" w:cs="Times New Roman"/>
                <w:sz w:val="24"/>
                <w:szCs w:val="24"/>
              </w:rPr>
            </w:pPr>
          </w:p>
        </w:tc>
      </w:tr>
      <w:tr w:rsidR="00C11141" w:rsidRPr="009414C5" w14:paraId="476242E0" w14:textId="77777777" w:rsidTr="008713FE">
        <w:tc>
          <w:tcPr>
            <w:tcW w:w="634" w:type="dxa"/>
          </w:tcPr>
          <w:p w14:paraId="63E4C4C3" w14:textId="218A2B5F"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4</w:t>
            </w:r>
            <w:r>
              <w:rPr>
                <w:rFonts w:ascii="Times New Roman" w:hAnsi="Times New Roman" w:cs="Times New Roman"/>
                <w:sz w:val="24"/>
                <w:szCs w:val="24"/>
              </w:rPr>
              <w:t>.</w:t>
            </w:r>
          </w:p>
        </w:tc>
        <w:tc>
          <w:tcPr>
            <w:tcW w:w="5598" w:type="dxa"/>
          </w:tcPr>
          <w:p w14:paraId="5A5D5477" w14:textId="7A953DBA" w:rsidR="00C11141" w:rsidRDefault="00C11141" w:rsidP="00EA691B">
            <w:pPr>
              <w:widowControl w:val="0"/>
              <w:autoSpaceDE w:val="0"/>
              <w:autoSpaceDN w:val="0"/>
              <w:ind w:left="40" w:firstLine="13"/>
              <w:jc w:val="both"/>
              <w:rPr>
                <w:rFonts w:ascii="Times New Roman" w:hAnsi="Times New Roman" w:cs="Times New Roman"/>
                <w:sz w:val="24"/>
                <w:szCs w:val="24"/>
              </w:rPr>
            </w:pPr>
            <w:r>
              <w:rPr>
                <w:rFonts w:ascii="Times New Roman" w:hAnsi="Times New Roman" w:cs="Times New Roman"/>
                <w:sz w:val="24"/>
                <w:szCs w:val="24"/>
              </w:rPr>
              <w:t xml:space="preserve">Встановлення протипожежних дверей в приміщенні електрощитової </w:t>
            </w:r>
          </w:p>
        </w:tc>
        <w:tc>
          <w:tcPr>
            <w:tcW w:w="1701" w:type="dxa"/>
          </w:tcPr>
          <w:p w14:paraId="497E3B16" w14:textId="1A62D4EA" w:rsidR="00C11141"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417B324F" w14:textId="74D595DA"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Встановлено протипожежні двері в приміщення електрощитової</w:t>
            </w:r>
          </w:p>
        </w:tc>
        <w:tc>
          <w:tcPr>
            <w:tcW w:w="1701" w:type="dxa"/>
          </w:tcPr>
          <w:p w14:paraId="2E45D0A6" w14:textId="77777777" w:rsidR="00C11141" w:rsidRDefault="00C11141" w:rsidP="00EA691B">
            <w:pPr>
              <w:jc w:val="both"/>
              <w:rPr>
                <w:rFonts w:ascii="Times New Roman" w:hAnsi="Times New Roman" w:cs="Times New Roman"/>
                <w:sz w:val="24"/>
                <w:szCs w:val="24"/>
              </w:rPr>
            </w:pPr>
          </w:p>
        </w:tc>
      </w:tr>
      <w:tr w:rsidR="00C11141" w:rsidRPr="009414C5" w14:paraId="49F5C04C" w14:textId="77777777" w:rsidTr="008713FE">
        <w:tc>
          <w:tcPr>
            <w:tcW w:w="634" w:type="dxa"/>
          </w:tcPr>
          <w:p w14:paraId="408C21F7" w14:textId="603A4B5F"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5</w:t>
            </w:r>
            <w:r>
              <w:rPr>
                <w:rFonts w:ascii="Times New Roman" w:hAnsi="Times New Roman" w:cs="Times New Roman"/>
                <w:sz w:val="24"/>
                <w:szCs w:val="24"/>
              </w:rPr>
              <w:t>.</w:t>
            </w:r>
          </w:p>
        </w:tc>
        <w:tc>
          <w:tcPr>
            <w:tcW w:w="5598" w:type="dxa"/>
          </w:tcPr>
          <w:p w14:paraId="5AFFDC11" w14:textId="11C2FB8C" w:rsidR="00C11141" w:rsidRDefault="00C11141" w:rsidP="00EA691B">
            <w:pPr>
              <w:widowControl w:val="0"/>
              <w:autoSpaceDE w:val="0"/>
              <w:autoSpaceDN w:val="0"/>
              <w:ind w:left="40" w:firstLine="13"/>
              <w:jc w:val="both"/>
              <w:rPr>
                <w:rFonts w:ascii="Times New Roman" w:hAnsi="Times New Roman" w:cs="Times New Roman"/>
                <w:sz w:val="24"/>
                <w:szCs w:val="24"/>
              </w:rPr>
            </w:pPr>
            <w:r>
              <w:rPr>
                <w:rFonts w:ascii="Times New Roman" w:hAnsi="Times New Roman" w:cs="Times New Roman"/>
                <w:sz w:val="24"/>
                <w:szCs w:val="24"/>
              </w:rPr>
              <w:t xml:space="preserve">Проведення вогнетривкої обробки  </w:t>
            </w:r>
            <w:proofErr w:type="spellStart"/>
            <w:r>
              <w:rPr>
                <w:rFonts w:ascii="Times New Roman" w:hAnsi="Times New Roman" w:cs="Times New Roman"/>
                <w:sz w:val="24"/>
                <w:szCs w:val="24"/>
              </w:rPr>
              <w:t>деревʼяних</w:t>
            </w:r>
            <w:proofErr w:type="spellEnd"/>
            <w:r>
              <w:rPr>
                <w:rFonts w:ascii="Times New Roman" w:hAnsi="Times New Roman" w:cs="Times New Roman"/>
                <w:sz w:val="24"/>
                <w:szCs w:val="24"/>
              </w:rPr>
              <w:t xml:space="preserve"> конструкцій горища</w:t>
            </w:r>
          </w:p>
        </w:tc>
        <w:tc>
          <w:tcPr>
            <w:tcW w:w="1701" w:type="dxa"/>
          </w:tcPr>
          <w:p w14:paraId="24AA6220" w14:textId="58342B04" w:rsidR="00C11141" w:rsidRDefault="00C11141" w:rsidP="00EA691B">
            <w:pPr>
              <w:jc w:val="center"/>
              <w:rPr>
                <w:rFonts w:ascii="Times New Roman" w:hAnsi="Times New Roman" w:cs="Times New Roman"/>
                <w:sz w:val="24"/>
                <w:szCs w:val="24"/>
              </w:rPr>
            </w:pPr>
            <w:r w:rsidRPr="00AE36C7">
              <w:rPr>
                <w:rFonts w:ascii="Times New Roman" w:hAnsi="Times New Roman" w:cs="Times New Roman"/>
                <w:sz w:val="24"/>
                <w:szCs w:val="24"/>
              </w:rPr>
              <w:t>2024-2029</w:t>
            </w:r>
          </w:p>
        </w:tc>
        <w:tc>
          <w:tcPr>
            <w:tcW w:w="5529" w:type="dxa"/>
          </w:tcPr>
          <w:p w14:paraId="403AD482" w14:textId="5F199545"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Проведено  вогнетривку обробку  </w:t>
            </w:r>
            <w:proofErr w:type="spellStart"/>
            <w:r>
              <w:rPr>
                <w:rFonts w:ascii="Times New Roman" w:hAnsi="Times New Roman" w:cs="Times New Roman"/>
                <w:sz w:val="24"/>
                <w:szCs w:val="24"/>
              </w:rPr>
              <w:t>деревʼяних</w:t>
            </w:r>
            <w:proofErr w:type="spellEnd"/>
            <w:r>
              <w:rPr>
                <w:rFonts w:ascii="Times New Roman" w:hAnsi="Times New Roman" w:cs="Times New Roman"/>
                <w:sz w:val="24"/>
                <w:szCs w:val="24"/>
              </w:rPr>
              <w:t xml:space="preserve"> конструкцій горища</w:t>
            </w:r>
          </w:p>
        </w:tc>
        <w:tc>
          <w:tcPr>
            <w:tcW w:w="1701" w:type="dxa"/>
          </w:tcPr>
          <w:p w14:paraId="2BF75146" w14:textId="77777777" w:rsidR="00C11141" w:rsidRDefault="00C11141" w:rsidP="00EA691B">
            <w:pPr>
              <w:jc w:val="both"/>
              <w:rPr>
                <w:rFonts w:ascii="Times New Roman" w:hAnsi="Times New Roman" w:cs="Times New Roman"/>
                <w:sz w:val="24"/>
                <w:szCs w:val="24"/>
              </w:rPr>
            </w:pPr>
          </w:p>
        </w:tc>
      </w:tr>
      <w:tr w:rsidR="00C11141" w:rsidRPr="009414C5" w14:paraId="168D5F31" w14:textId="40F643CA" w:rsidTr="008713FE">
        <w:trPr>
          <w:trHeight w:val="574"/>
        </w:trPr>
        <w:tc>
          <w:tcPr>
            <w:tcW w:w="634" w:type="dxa"/>
          </w:tcPr>
          <w:p w14:paraId="34367B80" w14:textId="0A21B847"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6</w:t>
            </w:r>
            <w:r>
              <w:rPr>
                <w:rFonts w:ascii="Times New Roman" w:hAnsi="Times New Roman" w:cs="Times New Roman"/>
                <w:sz w:val="24"/>
                <w:szCs w:val="24"/>
              </w:rPr>
              <w:t>.</w:t>
            </w:r>
          </w:p>
        </w:tc>
        <w:tc>
          <w:tcPr>
            <w:tcW w:w="5598" w:type="dxa"/>
          </w:tcPr>
          <w:p w14:paraId="292CB638" w14:textId="77777777" w:rsidR="00C11141" w:rsidRDefault="00C11141" w:rsidP="00EA691B">
            <w:pPr>
              <w:jc w:val="both"/>
              <w:rPr>
                <w:rFonts w:ascii="Times New Roman" w:hAnsi="Times New Roman" w:cs="Times New Roman"/>
                <w:sz w:val="24"/>
                <w:szCs w:val="24"/>
              </w:rPr>
            </w:pPr>
            <w:proofErr w:type="spellStart"/>
            <w:r w:rsidRPr="0060238A">
              <w:rPr>
                <w:rFonts w:ascii="Times New Roman" w:hAnsi="Times New Roman" w:cs="Times New Roman"/>
                <w:sz w:val="24"/>
                <w:szCs w:val="24"/>
                <w:lang w:val="en-US"/>
              </w:rPr>
              <w:t>Забезпеч</w:t>
            </w:r>
            <w:r>
              <w:rPr>
                <w:rFonts w:ascii="Times New Roman" w:hAnsi="Times New Roman" w:cs="Times New Roman"/>
                <w:sz w:val="24"/>
                <w:szCs w:val="24"/>
              </w:rPr>
              <w:t>ення</w:t>
            </w:r>
            <w:proofErr w:type="spellEnd"/>
            <w:r>
              <w:rPr>
                <w:rFonts w:ascii="Times New Roman" w:hAnsi="Times New Roman" w:cs="Times New Roman"/>
                <w:sz w:val="24"/>
                <w:szCs w:val="24"/>
              </w:rPr>
              <w:t xml:space="preserve"> закладу освіти інтерактивним </w:t>
            </w:r>
            <w:proofErr w:type="spellStart"/>
            <w:r w:rsidRPr="0060238A">
              <w:rPr>
                <w:rFonts w:ascii="Times New Roman" w:hAnsi="Times New Roman" w:cs="Times New Roman"/>
                <w:sz w:val="24"/>
                <w:szCs w:val="24"/>
                <w:lang w:val="en-US"/>
              </w:rPr>
              <w:t>обладнанням</w:t>
            </w:r>
            <w:proofErr w:type="spellEnd"/>
            <w:r w:rsidRPr="0060238A">
              <w:rPr>
                <w:rFonts w:ascii="Times New Roman" w:hAnsi="Times New Roman" w:cs="Times New Roman"/>
                <w:sz w:val="24"/>
                <w:szCs w:val="24"/>
                <w:lang w:val="en-US"/>
              </w:rPr>
              <w:t xml:space="preserve"> </w:t>
            </w:r>
          </w:p>
        </w:tc>
        <w:tc>
          <w:tcPr>
            <w:tcW w:w="1701" w:type="dxa"/>
          </w:tcPr>
          <w:p w14:paraId="33573838"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12851543"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Забезпечено  навчальні кабінети  інтерактивним </w:t>
            </w:r>
            <w:proofErr w:type="spellStart"/>
            <w:r w:rsidRPr="0060238A">
              <w:rPr>
                <w:rFonts w:ascii="Times New Roman" w:hAnsi="Times New Roman" w:cs="Times New Roman"/>
                <w:sz w:val="24"/>
                <w:szCs w:val="24"/>
                <w:lang w:val="en-US"/>
              </w:rPr>
              <w:t>обладнанням</w:t>
            </w:r>
            <w:proofErr w:type="spellEnd"/>
          </w:p>
        </w:tc>
        <w:tc>
          <w:tcPr>
            <w:tcW w:w="1701" w:type="dxa"/>
          </w:tcPr>
          <w:p w14:paraId="4293710D" w14:textId="77777777" w:rsidR="00C11141" w:rsidRDefault="00C11141" w:rsidP="00EA691B">
            <w:pPr>
              <w:jc w:val="both"/>
              <w:rPr>
                <w:rFonts w:ascii="Times New Roman" w:hAnsi="Times New Roman" w:cs="Times New Roman"/>
                <w:sz w:val="24"/>
                <w:szCs w:val="24"/>
              </w:rPr>
            </w:pPr>
          </w:p>
        </w:tc>
      </w:tr>
      <w:tr w:rsidR="00C11141" w:rsidRPr="009414C5" w14:paraId="0959B927" w14:textId="77777777" w:rsidTr="008713FE">
        <w:trPr>
          <w:trHeight w:val="574"/>
        </w:trPr>
        <w:tc>
          <w:tcPr>
            <w:tcW w:w="634" w:type="dxa"/>
          </w:tcPr>
          <w:p w14:paraId="51DC72C2" w14:textId="0C1AACBD" w:rsidR="00C11141" w:rsidRPr="003C0A8F"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7</w:t>
            </w:r>
            <w:r w:rsidRPr="003C0A8F">
              <w:rPr>
                <w:rFonts w:ascii="Times New Roman" w:hAnsi="Times New Roman" w:cs="Times New Roman"/>
                <w:sz w:val="24"/>
                <w:szCs w:val="24"/>
              </w:rPr>
              <w:t>.</w:t>
            </w:r>
          </w:p>
        </w:tc>
        <w:tc>
          <w:tcPr>
            <w:tcW w:w="5598" w:type="dxa"/>
          </w:tcPr>
          <w:p w14:paraId="112B6E39" w14:textId="15C61D42" w:rsidR="00C11141" w:rsidRPr="003C0A8F" w:rsidRDefault="00C11141" w:rsidP="00EA691B">
            <w:pPr>
              <w:jc w:val="both"/>
              <w:rPr>
                <w:rFonts w:ascii="Times New Roman" w:hAnsi="Times New Roman" w:cs="Times New Roman"/>
                <w:sz w:val="24"/>
                <w:szCs w:val="24"/>
                <w:lang w:val="en-US"/>
              </w:rPr>
            </w:pPr>
            <w:r w:rsidRPr="003C0A8F">
              <w:rPr>
                <w:rFonts w:ascii="Times New Roman" w:hAnsi="Times New Roman" w:cs="Times New Roman"/>
                <w:sz w:val="24"/>
                <w:szCs w:val="24"/>
              </w:rPr>
              <w:t>Озеленення  пришкільної території</w:t>
            </w:r>
          </w:p>
        </w:tc>
        <w:tc>
          <w:tcPr>
            <w:tcW w:w="1701" w:type="dxa"/>
          </w:tcPr>
          <w:p w14:paraId="4A3029D8" w14:textId="6C5D1C1B" w:rsidR="00C11141" w:rsidRPr="003C0A8F" w:rsidRDefault="00C11141" w:rsidP="00EA691B">
            <w:pPr>
              <w:jc w:val="center"/>
              <w:rPr>
                <w:rFonts w:ascii="Times New Roman" w:hAnsi="Times New Roman" w:cs="Times New Roman"/>
                <w:sz w:val="24"/>
                <w:szCs w:val="24"/>
              </w:rPr>
            </w:pPr>
            <w:r w:rsidRPr="003C0A8F">
              <w:rPr>
                <w:rFonts w:ascii="Times New Roman" w:hAnsi="Times New Roman" w:cs="Times New Roman"/>
                <w:sz w:val="24"/>
                <w:szCs w:val="24"/>
              </w:rPr>
              <w:t>2024-2029</w:t>
            </w:r>
          </w:p>
        </w:tc>
        <w:tc>
          <w:tcPr>
            <w:tcW w:w="5529" w:type="dxa"/>
          </w:tcPr>
          <w:p w14:paraId="145023DE" w14:textId="4B0C3251" w:rsidR="00C11141" w:rsidRPr="003C0A8F" w:rsidRDefault="00C11141" w:rsidP="00EA691B">
            <w:pPr>
              <w:jc w:val="both"/>
              <w:rPr>
                <w:rFonts w:ascii="Times New Roman" w:hAnsi="Times New Roman" w:cs="Times New Roman"/>
                <w:sz w:val="24"/>
                <w:szCs w:val="24"/>
              </w:rPr>
            </w:pPr>
            <w:r w:rsidRPr="003C0A8F">
              <w:rPr>
                <w:rFonts w:ascii="Times New Roman" w:hAnsi="Times New Roman" w:cs="Times New Roman"/>
                <w:sz w:val="24"/>
                <w:szCs w:val="24"/>
              </w:rPr>
              <w:t>Проведено роботи по озелененню пришкільної території</w:t>
            </w:r>
          </w:p>
        </w:tc>
        <w:tc>
          <w:tcPr>
            <w:tcW w:w="1701" w:type="dxa"/>
          </w:tcPr>
          <w:p w14:paraId="617CBC89" w14:textId="77777777" w:rsidR="00C11141" w:rsidRPr="003C0A8F" w:rsidRDefault="00C11141" w:rsidP="00EA691B">
            <w:pPr>
              <w:jc w:val="both"/>
              <w:rPr>
                <w:rFonts w:ascii="Times New Roman" w:hAnsi="Times New Roman" w:cs="Times New Roman"/>
                <w:sz w:val="24"/>
                <w:szCs w:val="24"/>
              </w:rPr>
            </w:pPr>
          </w:p>
        </w:tc>
      </w:tr>
      <w:tr w:rsidR="00C11141" w:rsidRPr="009414C5" w14:paraId="1E60A17D" w14:textId="77777777" w:rsidTr="008713FE">
        <w:trPr>
          <w:trHeight w:val="574"/>
        </w:trPr>
        <w:tc>
          <w:tcPr>
            <w:tcW w:w="634" w:type="dxa"/>
          </w:tcPr>
          <w:p w14:paraId="59FAF383" w14:textId="18D26779" w:rsidR="00C11141" w:rsidRDefault="00C11141" w:rsidP="0069451A">
            <w:pPr>
              <w:jc w:val="center"/>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8</w:t>
            </w:r>
            <w:r>
              <w:rPr>
                <w:rFonts w:ascii="Times New Roman" w:hAnsi="Times New Roman" w:cs="Times New Roman"/>
                <w:sz w:val="24"/>
                <w:szCs w:val="24"/>
              </w:rPr>
              <w:t>.</w:t>
            </w:r>
          </w:p>
        </w:tc>
        <w:tc>
          <w:tcPr>
            <w:tcW w:w="5598" w:type="dxa"/>
          </w:tcPr>
          <w:p w14:paraId="36756CB5" w14:textId="6450B3F2" w:rsidR="00C11141" w:rsidRPr="003C0A8F" w:rsidRDefault="00C11141" w:rsidP="00836BCC">
            <w:pPr>
              <w:jc w:val="both"/>
              <w:rPr>
                <w:rFonts w:ascii="Times New Roman" w:hAnsi="Times New Roman" w:cs="Times New Roman"/>
                <w:sz w:val="24"/>
                <w:szCs w:val="24"/>
              </w:rPr>
            </w:pPr>
            <w:r>
              <w:rPr>
                <w:rFonts w:ascii="Times New Roman" w:hAnsi="Times New Roman" w:cs="Times New Roman"/>
                <w:sz w:val="24"/>
                <w:szCs w:val="24"/>
              </w:rPr>
              <w:t>С</w:t>
            </w:r>
            <w:r w:rsidRPr="00836BCC">
              <w:rPr>
                <w:rFonts w:ascii="Times New Roman" w:hAnsi="Times New Roman" w:cs="Times New Roman"/>
                <w:sz w:val="24"/>
                <w:szCs w:val="24"/>
              </w:rPr>
              <w:t>творен</w:t>
            </w:r>
            <w:r>
              <w:rPr>
                <w:rFonts w:ascii="Times New Roman" w:hAnsi="Times New Roman" w:cs="Times New Roman"/>
                <w:sz w:val="24"/>
                <w:szCs w:val="24"/>
              </w:rPr>
              <w:t>ня</w:t>
            </w:r>
            <w:r w:rsidRPr="00836BCC">
              <w:rPr>
                <w:rFonts w:ascii="Times New Roman" w:hAnsi="Times New Roman" w:cs="Times New Roman"/>
                <w:sz w:val="24"/>
                <w:szCs w:val="24"/>
              </w:rPr>
              <w:t xml:space="preserve"> умов для</w:t>
            </w:r>
            <w:r>
              <w:rPr>
                <w:rFonts w:ascii="Times New Roman" w:hAnsi="Times New Roman" w:cs="Times New Roman"/>
                <w:sz w:val="24"/>
                <w:szCs w:val="24"/>
              </w:rPr>
              <w:t xml:space="preserve"> </w:t>
            </w:r>
            <w:r w:rsidRPr="00836BCC">
              <w:rPr>
                <w:rFonts w:ascii="Times New Roman" w:hAnsi="Times New Roman" w:cs="Times New Roman"/>
                <w:sz w:val="24"/>
                <w:szCs w:val="24"/>
              </w:rPr>
              <w:t>формування культури</w:t>
            </w:r>
            <w:r>
              <w:rPr>
                <w:rFonts w:ascii="Times New Roman" w:hAnsi="Times New Roman" w:cs="Times New Roman"/>
                <w:sz w:val="24"/>
                <w:szCs w:val="24"/>
              </w:rPr>
              <w:t xml:space="preserve"> </w:t>
            </w:r>
            <w:r w:rsidRPr="00836BCC">
              <w:rPr>
                <w:rFonts w:ascii="Times New Roman" w:hAnsi="Times New Roman" w:cs="Times New Roman"/>
                <w:sz w:val="24"/>
                <w:szCs w:val="24"/>
              </w:rPr>
              <w:t>здорового харчування у</w:t>
            </w:r>
            <w:r>
              <w:rPr>
                <w:rFonts w:ascii="Times New Roman" w:hAnsi="Times New Roman" w:cs="Times New Roman"/>
                <w:sz w:val="24"/>
                <w:szCs w:val="24"/>
              </w:rPr>
              <w:t xml:space="preserve"> </w:t>
            </w:r>
            <w:r w:rsidRPr="00836BCC">
              <w:rPr>
                <w:rFonts w:ascii="Times New Roman" w:hAnsi="Times New Roman" w:cs="Times New Roman"/>
                <w:sz w:val="24"/>
                <w:szCs w:val="24"/>
              </w:rPr>
              <w:t xml:space="preserve">здобувачів освіти </w:t>
            </w:r>
          </w:p>
          <w:p w14:paraId="0B5CDF0E" w14:textId="0B71F654" w:rsidR="00C11141" w:rsidRPr="003C0A8F" w:rsidRDefault="00C11141" w:rsidP="00836BCC">
            <w:pPr>
              <w:jc w:val="both"/>
              <w:rPr>
                <w:rFonts w:ascii="Times New Roman" w:hAnsi="Times New Roman" w:cs="Times New Roman"/>
                <w:sz w:val="24"/>
                <w:szCs w:val="24"/>
              </w:rPr>
            </w:pPr>
          </w:p>
        </w:tc>
        <w:tc>
          <w:tcPr>
            <w:tcW w:w="1701" w:type="dxa"/>
          </w:tcPr>
          <w:p w14:paraId="04E5D63C" w14:textId="0B5FEFEC" w:rsidR="00C11141" w:rsidRPr="003C0A8F" w:rsidRDefault="00C11141" w:rsidP="00EA691B">
            <w:pPr>
              <w:jc w:val="center"/>
              <w:rPr>
                <w:rFonts w:ascii="Times New Roman" w:hAnsi="Times New Roman" w:cs="Times New Roman"/>
                <w:sz w:val="24"/>
                <w:szCs w:val="24"/>
              </w:rPr>
            </w:pPr>
            <w:r w:rsidRPr="00836BCC">
              <w:rPr>
                <w:rFonts w:ascii="Times New Roman" w:hAnsi="Times New Roman" w:cs="Times New Roman"/>
                <w:sz w:val="24"/>
                <w:szCs w:val="24"/>
              </w:rPr>
              <w:t>2024-2029</w:t>
            </w:r>
          </w:p>
        </w:tc>
        <w:tc>
          <w:tcPr>
            <w:tcW w:w="5529" w:type="dxa"/>
          </w:tcPr>
          <w:p w14:paraId="5B6CA534" w14:textId="2996A270" w:rsidR="00C11141" w:rsidRPr="003C0A8F" w:rsidRDefault="00C11141" w:rsidP="00D611C4">
            <w:pPr>
              <w:jc w:val="both"/>
              <w:rPr>
                <w:rFonts w:ascii="Times New Roman" w:hAnsi="Times New Roman" w:cs="Times New Roman"/>
                <w:sz w:val="24"/>
                <w:szCs w:val="24"/>
              </w:rPr>
            </w:pPr>
            <w:r w:rsidRPr="00836BCC">
              <w:rPr>
                <w:rFonts w:ascii="Times New Roman" w:hAnsi="Times New Roman" w:cs="Times New Roman"/>
                <w:sz w:val="24"/>
                <w:szCs w:val="24"/>
              </w:rPr>
              <w:t>Переважна</w:t>
            </w:r>
            <w:r>
              <w:rPr>
                <w:rFonts w:ascii="Times New Roman" w:hAnsi="Times New Roman" w:cs="Times New Roman"/>
                <w:sz w:val="24"/>
                <w:szCs w:val="24"/>
              </w:rPr>
              <w:t xml:space="preserve"> </w:t>
            </w:r>
            <w:r w:rsidRPr="00836BCC">
              <w:rPr>
                <w:rFonts w:ascii="Times New Roman" w:hAnsi="Times New Roman" w:cs="Times New Roman"/>
                <w:sz w:val="24"/>
                <w:szCs w:val="24"/>
              </w:rPr>
              <w:t>більшість опитаних учнів та</w:t>
            </w:r>
            <w:r>
              <w:rPr>
                <w:rFonts w:ascii="Times New Roman" w:hAnsi="Times New Roman" w:cs="Times New Roman"/>
                <w:sz w:val="24"/>
                <w:szCs w:val="24"/>
              </w:rPr>
              <w:t xml:space="preserve"> </w:t>
            </w:r>
            <w:r w:rsidRPr="00836BCC">
              <w:rPr>
                <w:rFonts w:ascii="Times New Roman" w:hAnsi="Times New Roman" w:cs="Times New Roman"/>
                <w:sz w:val="24"/>
                <w:szCs w:val="24"/>
              </w:rPr>
              <w:t>їхніх батьків, учителів</w:t>
            </w:r>
            <w:r>
              <w:rPr>
                <w:rFonts w:ascii="Times New Roman" w:hAnsi="Times New Roman" w:cs="Times New Roman"/>
                <w:sz w:val="24"/>
                <w:szCs w:val="24"/>
              </w:rPr>
              <w:t xml:space="preserve"> </w:t>
            </w:r>
            <w:r w:rsidRPr="00836BCC">
              <w:rPr>
                <w:rFonts w:ascii="Times New Roman" w:hAnsi="Times New Roman" w:cs="Times New Roman"/>
                <w:sz w:val="24"/>
                <w:szCs w:val="24"/>
              </w:rPr>
              <w:t>задоволені умовами</w:t>
            </w:r>
            <w:r>
              <w:rPr>
                <w:rFonts w:ascii="Times New Roman" w:hAnsi="Times New Roman" w:cs="Times New Roman"/>
                <w:sz w:val="24"/>
                <w:szCs w:val="24"/>
              </w:rPr>
              <w:t xml:space="preserve"> </w:t>
            </w:r>
            <w:r w:rsidRPr="00836BCC">
              <w:rPr>
                <w:rFonts w:ascii="Times New Roman" w:hAnsi="Times New Roman" w:cs="Times New Roman"/>
                <w:sz w:val="24"/>
                <w:szCs w:val="24"/>
              </w:rPr>
              <w:t>харчування</w:t>
            </w:r>
          </w:p>
        </w:tc>
        <w:tc>
          <w:tcPr>
            <w:tcW w:w="1701" w:type="dxa"/>
          </w:tcPr>
          <w:p w14:paraId="720AAB75" w14:textId="77777777" w:rsidR="00C11141" w:rsidRPr="003C0A8F" w:rsidRDefault="00C11141" w:rsidP="00EA691B">
            <w:pPr>
              <w:jc w:val="both"/>
              <w:rPr>
                <w:rFonts w:ascii="Times New Roman" w:hAnsi="Times New Roman" w:cs="Times New Roman"/>
                <w:sz w:val="24"/>
                <w:szCs w:val="24"/>
              </w:rPr>
            </w:pPr>
          </w:p>
        </w:tc>
      </w:tr>
      <w:tr w:rsidR="008F41B1" w:rsidRPr="008201A7" w14:paraId="140D1FCF" w14:textId="77777777" w:rsidTr="005409AE">
        <w:tc>
          <w:tcPr>
            <w:tcW w:w="15163" w:type="dxa"/>
            <w:gridSpan w:val="5"/>
            <w:shd w:val="clear" w:color="auto" w:fill="D9D9D9" w:themeFill="background1" w:themeFillShade="D9"/>
          </w:tcPr>
          <w:p w14:paraId="7C6399B8" w14:textId="530887DA" w:rsidR="008F41B1" w:rsidRPr="00836BCC" w:rsidRDefault="008F41B1" w:rsidP="00836BCC">
            <w:pPr>
              <w:autoSpaceDE w:val="0"/>
              <w:autoSpaceDN w:val="0"/>
              <w:adjustRightInd w:val="0"/>
              <w:jc w:val="center"/>
              <w:rPr>
                <w:rFonts w:ascii="Times New Roman" w:eastAsia="TimesNewRomanPSMT" w:hAnsi="Times New Roman" w:cs="Times New Roman"/>
                <w:b/>
                <w:sz w:val="24"/>
                <w:szCs w:val="24"/>
              </w:rPr>
            </w:pPr>
            <w:r w:rsidRPr="00836BCC">
              <w:rPr>
                <w:rFonts w:ascii="Times New Roman" w:eastAsia="TimesNewRomanPSMT" w:hAnsi="Times New Roman" w:cs="Times New Roman"/>
                <w:b/>
                <w:sz w:val="24"/>
                <w:szCs w:val="24"/>
              </w:rPr>
              <w:t>Створення освітнього середовища, вільного від будь-яких форм насильства та дискримінації</w:t>
            </w:r>
          </w:p>
        </w:tc>
      </w:tr>
      <w:tr w:rsidR="00C11141" w:rsidRPr="008201A7" w14:paraId="354A3A2A" w14:textId="10D474BA" w:rsidTr="008713FE">
        <w:tc>
          <w:tcPr>
            <w:tcW w:w="634" w:type="dxa"/>
          </w:tcPr>
          <w:p w14:paraId="2C99D451" w14:textId="3515B508"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2</w:t>
            </w:r>
            <w:r w:rsidR="000C4D96">
              <w:rPr>
                <w:rFonts w:ascii="Times New Roman" w:hAnsi="Times New Roman" w:cs="Times New Roman"/>
                <w:sz w:val="24"/>
                <w:szCs w:val="24"/>
              </w:rPr>
              <w:t>9</w:t>
            </w:r>
            <w:r>
              <w:rPr>
                <w:rFonts w:ascii="Times New Roman" w:hAnsi="Times New Roman" w:cs="Times New Roman"/>
                <w:sz w:val="24"/>
                <w:szCs w:val="24"/>
              </w:rPr>
              <w:t>.</w:t>
            </w:r>
          </w:p>
        </w:tc>
        <w:tc>
          <w:tcPr>
            <w:tcW w:w="5598" w:type="dxa"/>
          </w:tcPr>
          <w:p w14:paraId="6A076AC1" w14:textId="2D26698F" w:rsidR="00C11141" w:rsidRPr="008201A7" w:rsidRDefault="00C11141" w:rsidP="00EA691B">
            <w:pPr>
              <w:autoSpaceDE w:val="0"/>
              <w:autoSpaceDN w:val="0"/>
              <w:adjustRightInd w:val="0"/>
              <w:jc w:val="both"/>
              <w:rPr>
                <w:rFonts w:ascii="Times New Roman" w:hAnsi="Times New Roman" w:cs="Times New Roman"/>
                <w:sz w:val="24"/>
                <w:szCs w:val="24"/>
              </w:rPr>
            </w:pPr>
            <w:r w:rsidRPr="008201A7">
              <w:rPr>
                <w:rFonts w:ascii="Times New Roman" w:eastAsia="TimesNewRomanPSMT" w:hAnsi="Times New Roman" w:cs="Times New Roman"/>
                <w:sz w:val="24"/>
                <w:szCs w:val="24"/>
              </w:rPr>
              <w:t xml:space="preserve">Налагодження </w:t>
            </w:r>
            <w:r w:rsidRPr="008201A7">
              <w:rPr>
                <w:rFonts w:ascii="Times New Roman" w:eastAsia="TimesNewRomanPSMT" w:hAnsi="Times New Roman" w:cs="Times New Roman"/>
                <w:bCs/>
                <w:sz w:val="24"/>
                <w:szCs w:val="24"/>
              </w:rPr>
              <w:t>систем</w:t>
            </w:r>
            <w:r>
              <w:rPr>
                <w:rFonts w:ascii="Times New Roman" w:eastAsia="TimesNewRomanPSMT" w:hAnsi="Times New Roman" w:cs="Times New Roman"/>
                <w:bCs/>
                <w:sz w:val="24"/>
                <w:szCs w:val="24"/>
              </w:rPr>
              <w:t xml:space="preserve">ної </w:t>
            </w:r>
            <w:r w:rsidRPr="008201A7">
              <w:rPr>
                <w:rFonts w:ascii="Times New Roman" w:eastAsia="TimesNewRomanPSMT" w:hAnsi="Times New Roman" w:cs="Times New Roman"/>
                <w:bCs/>
                <w:sz w:val="24"/>
                <w:szCs w:val="24"/>
              </w:rPr>
              <w:t xml:space="preserve"> роботи </w:t>
            </w:r>
            <w:r w:rsidRPr="008201A7">
              <w:rPr>
                <w:rFonts w:ascii="Times New Roman" w:eastAsia="TimesNewRomanPSMT" w:hAnsi="Times New Roman" w:cs="Times New Roman"/>
                <w:sz w:val="24"/>
                <w:szCs w:val="24"/>
              </w:rPr>
              <w:t>з</w:t>
            </w:r>
            <w:r>
              <w:rPr>
                <w:rFonts w:ascii="Times New Roman" w:eastAsia="TimesNewRomanPSMT" w:hAnsi="Times New Roman" w:cs="Times New Roman"/>
                <w:sz w:val="24"/>
                <w:szCs w:val="24"/>
              </w:rPr>
              <w:t xml:space="preserve"> </w:t>
            </w:r>
            <w:r w:rsidRPr="008201A7">
              <w:rPr>
                <w:rFonts w:ascii="Times New Roman" w:eastAsia="TimesNewRomanPSMT" w:hAnsi="Times New Roman" w:cs="Times New Roman"/>
                <w:sz w:val="24"/>
                <w:szCs w:val="24"/>
              </w:rPr>
              <w:t>адаптації та інтеграції</w:t>
            </w:r>
            <w:r>
              <w:rPr>
                <w:rFonts w:ascii="Times New Roman" w:eastAsia="TimesNewRomanPSMT" w:hAnsi="Times New Roman" w:cs="Times New Roman"/>
                <w:sz w:val="24"/>
                <w:szCs w:val="24"/>
              </w:rPr>
              <w:t xml:space="preserve"> </w:t>
            </w:r>
            <w:r w:rsidRPr="008201A7">
              <w:rPr>
                <w:rFonts w:ascii="Times New Roman" w:eastAsia="TimesNewRomanPSMT" w:hAnsi="Times New Roman" w:cs="Times New Roman"/>
                <w:sz w:val="24"/>
                <w:szCs w:val="24"/>
              </w:rPr>
              <w:t>здобувачів освіти до</w:t>
            </w:r>
            <w:r>
              <w:rPr>
                <w:rFonts w:ascii="Times New Roman" w:eastAsia="TimesNewRomanPSMT" w:hAnsi="Times New Roman" w:cs="Times New Roman"/>
                <w:sz w:val="24"/>
                <w:szCs w:val="24"/>
              </w:rPr>
              <w:t xml:space="preserve"> </w:t>
            </w:r>
            <w:r w:rsidRPr="008201A7">
              <w:rPr>
                <w:rFonts w:ascii="Times New Roman" w:eastAsia="TimesNewRomanPSMT" w:hAnsi="Times New Roman" w:cs="Times New Roman"/>
                <w:sz w:val="24"/>
                <w:szCs w:val="24"/>
              </w:rPr>
              <w:t>освітнього процесу,</w:t>
            </w:r>
            <w:r>
              <w:rPr>
                <w:rFonts w:ascii="Times New Roman" w:eastAsia="TimesNewRomanPSMT" w:hAnsi="Times New Roman" w:cs="Times New Roman"/>
                <w:sz w:val="24"/>
                <w:szCs w:val="24"/>
              </w:rPr>
              <w:t xml:space="preserve"> </w:t>
            </w:r>
            <w:r w:rsidRPr="008201A7">
              <w:rPr>
                <w:rFonts w:ascii="Times New Roman" w:eastAsia="TimesNewRomanPSMT" w:hAnsi="Times New Roman" w:cs="Times New Roman"/>
                <w:sz w:val="24"/>
                <w:szCs w:val="24"/>
              </w:rPr>
              <w:t>педагогічних працівників до</w:t>
            </w:r>
            <w:r>
              <w:rPr>
                <w:rFonts w:ascii="Times New Roman" w:eastAsia="TimesNewRomanPSMT" w:hAnsi="Times New Roman" w:cs="Times New Roman"/>
                <w:sz w:val="24"/>
                <w:szCs w:val="24"/>
              </w:rPr>
              <w:t xml:space="preserve"> професійної діяльності </w:t>
            </w:r>
          </w:p>
        </w:tc>
        <w:tc>
          <w:tcPr>
            <w:tcW w:w="1701" w:type="dxa"/>
          </w:tcPr>
          <w:p w14:paraId="399758E3"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0AF0AABF" w14:textId="77777777" w:rsidR="00C11141" w:rsidRPr="008201A7" w:rsidRDefault="00C11141" w:rsidP="00EA691B">
            <w:pPr>
              <w:autoSpaceDE w:val="0"/>
              <w:autoSpaceDN w:val="0"/>
              <w:adjustRightInd w:val="0"/>
              <w:jc w:val="both"/>
              <w:rPr>
                <w:rFonts w:ascii="Times New Roman" w:eastAsia="TimesNewRomanPSMT" w:hAnsi="Times New Roman" w:cs="Times New Roman"/>
                <w:sz w:val="24"/>
                <w:szCs w:val="24"/>
              </w:rPr>
            </w:pPr>
            <w:r w:rsidRPr="008201A7">
              <w:rPr>
                <w:rFonts w:ascii="Times New Roman" w:eastAsia="TimesNewRomanPSMT" w:hAnsi="Times New Roman" w:cs="Times New Roman"/>
                <w:sz w:val="24"/>
                <w:szCs w:val="24"/>
              </w:rPr>
              <w:t xml:space="preserve">Менше </w:t>
            </w:r>
            <w:r>
              <w:rPr>
                <w:rFonts w:ascii="Times New Roman" w:eastAsia="TimesNewRomanPSMT" w:hAnsi="Times New Roman" w:cs="Times New Roman"/>
                <w:sz w:val="24"/>
                <w:szCs w:val="24"/>
              </w:rPr>
              <w:t>5</w:t>
            </w:r>
            <w:r w:rsidRPr="008201A7">
              <w:rPr>
                <w:rFonts w:ascii="Times New Roman" w:eastAsia="TimesNewRomanPSMT" w:hAnsi="Times New Roman" w:cs="Times New Roman"/>
                <w:sz w:val="24"/>
                <w:szCs w:val="24"/>
              </w:rPr>
              <w:t>% батьків вважають,</w:t>
            </w:r>
            <w:r>
              <w:rPr>
                <w:rFonts w:ascii="Times New Roman" w:eastAsia="TimesNewRomanPSMT" w:hAnsi="Times New Roman" w:cs="Times New Roman"/>
                <w:sz w:val="24"/>
                <w:szCs w:val="24"/>
              </w:rPr>
              <w:t xml:space="preserve"> що у дітей виникали труднощі та проблеми з адаптацією </w:t>
            </w:r>
          </w:p>
          <w:p w14:paraId="4DD31144" w14:textId="77777777" w:rsidR="00C11141" w:rsidRPr="008201A7"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tcPr>
          <w:p w14:paraId="418EB5C6" w14:textId="77777777" w:rsidR="00C11141" w:rsidRPr="008201A7" w:rsidRDefault="00C11141" w:rsidP="00EA691B">
            <w:pPr>
              <w:autoSpaceDE w:val="0"/>
              <w:autoSpaceDN w:val="0"/>
              <w:adjustRightInd w:val="0"/>
              <w:jc w:val="both"/>
              <w:rPr>
                <w:rFonts w:ascii="Times New Roman" w:eastAsia="TimesNewRomanPSMT" w:hAnsi="Times New Roman" w:cs="Times New Roman"/>
                <w:sz w:val="24"/>
                <w:szCs w:val="24"/>
              </w:rPr>
            </w:pPr>
          </w:p>
        </w:tc>
      </w:tr>
      <w:tr w:rsidR="00C11141" w14:paraId="6BCF451D" w14:textId="1AE03B3B" w:rsidTr="008713FE">
        <w:tc>
          <w:tcPr>
            <w:tcW w:w="634" w:type="dxa"/>
          </w:tcPr>
          <w:p w14:paraId="7BA63CA3" w14:textId="7E210883" w:rsidR="00C11141" w:rsidRDefault="000C4D96" w:rsidP="00EA691B">
            <w:pPr>
              <w:jc w:val="both"/>
              <w:rPr>
                <w:rFonts w:ascii="Times New Roman" w:hAnsi="Times New Roman" w:cs="Times New Roman"/>
                <w:sz w:val="24"/>
                <w:szCs w:val="24"/>
              </w:rPr>
            </w:pPr>
            <w:r>
              <w:rPr>
                <w:rFonts w:ascii="Times New Roman" w:hAnsi="Times New Roman" w:cs="Times New Roman"/>
                <w:sz w:val="24"/>
                <w:szCs w:val="24"/>
              </w:rPr>
              <w:t>30</w:t>
            </w:r>
            <w:r w:rsidR="00C11141">
              <w:rPr>
                <w:rFonts w:ascii="Times New Roman" w:hAnsi="Times New Roman" w:cs="Times New Roman"/>
                <w:sz w:val="24"/>
                <w:szCs w:val="24"/>
              </w:rPr>
              <w:t>.</w:t>
            </w:r>
          </w:p>
        </w:tc>
        <w:tc>
          <w:tcPr>
            <w:tcW w:w="5598" w:type="dxa"/>
          </w:tcPr>
          <w:p w14:paraId="3371422F" w14:textId="77777777" w:rsidR="00C11141" w:rsidRDefault="00C11141" w:rsidP="00EA691B">
            <w:pPr>
              <w:jc w:val="both"/>
              <w:rPr>
                <w:rFonts w:ascii="Times New Roman" w:hAnsi="Times New Roman" w:cs="Times New Roman"/>
                <w:sz w:val="24"/>
                <w:szCs w:val="24"/>
              </w:rPr>
            </w:pPr>
            <w:r w:rsidRPr="0012026D">
              <w:rPr>
                <w:rFonts w:ascii="Times New Roman" w:hAnsi="Times New Roman" w:cs="Times New Roman"/>
                <w:sz w:val="24"/>
                <w:szCs w:val="24"/>
              </w:rPr>
              <w:t>Створення освітнього середовища, вільного від будь-яких форм насильства та дискримінації</w:t>
            </w:r>
          </w:p>
        </w:tc>
        <w:tc>
          <w:tcPr>
            <w:tcW w:w="1701" w:type="dxa"/>
          </w:tcPr>
          <w:p w14:paraId="1B04E06A" w14:textId="56079DDA" w:rsidR="00C11141" w:rsidRDefault="00C11141" w:rsidP="00EA691B">
            <w:pPr>
              <w:jc w:val="center"/>
              <w:rPr>
                <w:rFonts w:ascii="Times New Roman" w:hAnsi="Times New Roman" w:cs="Times New Roman"/>
                <w:sz w:val="24"/>
                <w:szCs w:val="24"/>
              </w:rPr>
            </w:pPr>
            <w:r w:rsidRPr="00AE36C7">
              <w:rPr>
                <w:rFonts w:ascii="Times New Roman" w:hAnsi="Times New Roman" w:cs="Times New Roman"/>
                <w:sz w:val="24"/>
                <w:szCs w:val="24"/>
              </w:rPr>
              <w:t>2024-2029</w:t>
            </w:r>
          </w:p>
        </w:tc>
        <w:tc>
          <w:tcPr>
            <w:tcW w:w="5529" w:type="dxa"/>
          </w:tcPr>
          <w:p w14:paraId="2040AA3A" w14:textId="11C632CB"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Переважна більшість з</w:t>
            </w:r>
            <w:r w:rsidRPr="00803BDD">
              <w:rPr>
                <w:rFonts w:ascii="Times New Roman" w:hAnsi="Times New Roman" w:cs="Times New Roman"/>
                <w:sz w:val="24"/>
                <w:szCs w:val="24"/>
              </w:rPr>
              <w:t>добувачі</w:t>
            </w:r>
            <w:r>
              <w:rPr>
                <w:rFonts w:ascii="Times New Roman" w:hAnsi="Times New Roman" w:cs="Times New Roman"/>
                <w:sz w:val="24"/>
                <w:szCs w:val="24"/>
              </w:rPr>
              <w:t>в</w:t>
            </w:r>
            <w:r w:rsidRPr="00803BDD">
              <w:rPr>
                <w:rFonts w:ascii="Times New Roman" w:hAnsi="Times New Roman" w:cs="Times New Roman"/>
                <w:sz w:val="24"/>
                <w:szCs w:val="24"/>
              </w:rPr>
              <w:t xml:space="preserve"> освіти та</w:t>
            </w:r>
            <w:r>
              <w:rPr>
                <w:rFonts w:ascii="Times New Roman" w:hAnsi="Times New Roman" w:cs="Times New Roman"/>
                <w:sz w:val="24"/>
                <w:szCs w:val="24"/>
              </w:rPr>
              <w:t xml:space="preserve"> </w:t>
            </w:r>
            <w:r w:rsidRPr="00803BDD">
              <w:rPr>
                <w:rFonts w:ascii="Times New Roman" w:hAnsi="Times New Roman" w:cs="Times New Roman"/>
                <w:sz w:val="24"/>
                <w:szCs w:val="24"/>
              </w:rPr>
              <w:t>педагогічн</w:t>
            </w:r>
            <w:r>
              <w:rPr>
                <w:rFonts w:ascii="Times New Roman" w:hAnsi="Times New Roman" w:cs="Times New Roman"/>
                <w:sz w:val="24"/>
                <w:szCs w:val="24"/>
              </w:rPr>
              <w:t>их</w:t>
            </w:r>
            <w:r w:rsidRPr="00803BDD">
              <w:rPr>
                <w:rFonts w:ascii="Times New Roman" w:hAnsi="Times New Roman" w:cs="Times New Roman"/>
                <w:sz w:val="24"/>
                <w:szCs w:val="24"/>
              </w:rPr>
              <w:t xml:space="preserve"> працівник</w:t>
            </w:r>
            <w:r>
              <w:rPr>
                <w:rFonts w:ascii="Times New Roman" w:hAnsi="Times New Roman" w:cs="Times New Roman"/>
                <w:sz w:val="24"/>
                <w:szCs w:val="24"/>
              </w:rPr>
              <w:t xml:space="preserve">ів </w:t>
            </w:r>
            <w:r w:rsidRPr="00803BDD">
              <w:rPr>
                <w:rFonts w:ascii="Times New Roman" w:hAnsi="Times New Roman" w:cs="Times New Roman"/>
                <w:sz w:val="24"/>
                <w:szCs w:val="24"/>
              </w:rPr>
              <w:t>вважають освітнє середовище</w:t>
            </w:r>
            <w:r>
              <w:rPr>
                <w:rFonts w:ascii="Times New Roman" w:hAnsi="Times New Roman" w:cs="Times New Roman"/>
                <w:sz w:val="24"/>
                <w:szCs w:val="24"/>
              </w:rPr>
              <w:t xml:space="preserve"> </w:t>
            </w:r>
            <w:r w:rsidRPr="00803BDD">
              <w:rPr>
                <w:rFonts w:ascii="Times New Roman" w:hAnsi="Times New Roman" w:cs="Times New Roman"/>
                <w:sz w:val="24"/>
                <w:szCs w:val="24"/>
              </w:rPr>
              <w:t>безпечним і психологічно</w:t>
            </w:r>
            <w:r>
              <w:rPr>
                <w:rFonts w:ascii="Times New Roman" w:hAnsi="Times New Roman" w:cs="Times New Roman"/>
                <w:sz w:val="24"/>
                <w:szCs w:val="24"/>
              </w:rPr>
              <w:t xml:space="preserve"> </w:t>
            </w:r>
            <w:r w:rsidRPr="00803BDD">
              <w:rPr>
                <w:rFonts w:ascii="Times New Roman" w:hAnsi="Times New Roman" w:cs="Times New Roman"/>
                <w:sz w:val="24"/>
                <w:szCs w:val="24"/>
              </w:rPr>
              <w:t>комфортним</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у закладі розроблені </w:t>
            </w:r>
            <w:r w:rsidRPr="006B12E8">
              <w:rPr>
                <w:rFonts w:ascii="Times New Roman" w:hAnsi="Times New Roman" w:cs="Times New Roman"/>
                <w:sz w:val="24"/>
                <w:szCs w:val="24"/>
              </w:rPr>
              <w:t>процедури реагування на</w:t>
            </w:r>
            <w:r>
              <w:rPr>
                <w:rFonts w:ascii="Times New Roman" w:hAnsi="Times New Roman" w:cs="Times New Roman"/>
                <w:sz w:val="24"/>
                <w:szCs w:val="24"/>
              </w:rPr>
              <w:t xml:space="preserve"> </w:t>
            </w:r>
            <w:r w:rsidRPr="006B12E8">
              <w:rPr>
                <w:rFonts w:ascii="Times New Roman" w:hAnsi="Times New Roman" w:cs="Times New Roman"/>
                <w:sz w:val="24"/>
                <w:szCs w:val="24"/>
              </w:rPr>
              <w:t xml:space="preserve">випадки </w:t>
            </w:r>
            <w:proofErr w:type="spellStart"/>
            <w:r w:rsidRPr="006B12E8">
              <w:rPr>
                <w:rFonts w:ascii="Times New Roman" w:hAnsi="Times New Roman" w:cs="Times New Roman"/>
                <w:sz w:val="24"/>
                <w:szCs w:val="24"/>
              </w:rPr>
              <w:t>булінгу</w:t>
            </w:r>
            <w:proofErr w:type="spellEnd"/>
          </w:p>
        </w:tc>
        <w:tc>
          <w:tcPr>
            <w:tcW w:w="1701" w:type="dxa"/>
          </w:tcPr>
          <w:p w14:paraId="274D1928" w14:textId="77777777" w:rsidR="00C11141" w:rsidRDefault="00C11141" w:rsidP="00EA691B">
            <w:pPr>
              <w:jc w:val="both"/>
              <w:rPr>
                <w:rFonts w:ascii="Times New Roman" w:hAnsi="Times New Roman" w:cs="Times New Roman"/>
                <w:sz w:val="24"/>
                <w:szCs w:val="24"/>
              </w:rPr>
            </w:pPr>
          </w:p>
        </w:tc>
      </w:tr>
      <w:tr w:rsidR="00C11141" w:rsidRPr="009414C5" w14:paraId="029BA969" w14:textId="53CADB63" w:rsidTr="008713FE">
        <w:tc>
          <w:tcPr>
            <w:tcW w:w="634" w:type="dxa"/>
          </w:tcPr>
          <w:p w14:paraId="099B65C5" w14:textId="2F925034"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3</w:t>
            </w:r>
            <w:r w:rsidR="000C4D96">
              <w:rPr>
                <w:rFonts w:ascii="Times New Roman" w:hAnsi="Times New Roman" w:cs="Times New Roman"/>
                <w:sz w:val="24"/>
                <w:szCs w:val="24"/>
              </w:rPr>
              <w:t>1</w:t>
            </w:r>
            <w:r>
              <w:rPr>
                <w:rFonts w:ascii="Times New Roman" w:hAnsi="Times New Roman" w:cs="Times New Roman"/>
                <w:sz w:val="24"/>
                <w:szCs w:val="24"/>
              </w:rPr>
              <w:t xml:space="preserve">. </w:t>
            </w:r>
          </w:p>
        </w:tc>
        <w:tc>
          <w:tcPr>
            <w:tcW w:w="5598" w:type="dxa"/>
          </w:tcPr>
          <w:p w14:paraId="299BF056" w14:textId="77777777"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 xml:space="preserve">Формування   правил поведінки у закладі освіти (спільно з усіма учасниками освітнього процесу) </w:t>
            </w:r>
          </w:p>
        </w:tc>
        <w:tc>
          <w:tcPr>
            <w:tcW w:w="1701" w:type="dxa"/>
          </w:tcPr>
          <w:p w14:paraId="5E5FEECE"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w:t>
            </w:r>
          </w:p>
        </w:tc>
        <w:tc>
          <w:tcPr>
            <w:tcW w:w="5529" w:type="dxa"/>
          </w:tcPr>
          <w:p w14:paraId="4F6F79AC" w14:textId="59C9A48D" w:rsidR="00C11141" w:rsidRPr="009414C5" w:rsidRDefault="00C11141" w:rsidP="00EA691B">
            <w:pPr>
              <w:jc w:val="both"/>
              <w:rPr>
                <w:rFonts w:ascii="Times New Roman" w:hAnsi="Times New Roman" w:cs="Times New Roman"/>
                <w:sz w:val="24"/>
                <w:szCs w:val="24"/>
              </w:rPr>
            </w:pPr>
            <w:r>
              <w:rPr>
                <w:rFonts w:ascii="Times New Roman" w:hAnsi="Times New Roman" w:cs="Times New Roman"/>
                <w:sz w:val="24"/>
                <w:szCs w:val="24"/>
              </w:rPr>
              <w:t>Р</w:t>
            </w:r>
            <w:r w:rsidRPr="00803BDD">
              <w:rPr>
                <w:rFonts w:ascii="Times New Roman" w:hAnsi="Times New Roman" w:cs="Times New Roman"/>
                <w:sz w:val="24"/>
                <w:szCs w:val="24"/>
              </w:rPr>
              <w:t>озроблені за участю</w:t>
            </w:r>
            <w:r>
              <w:rPr>
                <w:rFonts w:ascii="Times New Roman" w:hAnsi="Times New Roman" w:cs="Times New Roman"/>
                <w:sz w:val="24"/>
                <w:szCs w:val="24"/>
              </w:rPr>
              <w:t xml:space="preserve"> </w:t>
            </w:r>
            <w:r w:rsidRPr="00803BDD">
              <w:rPr>
                <w:rFonts w:ascii="Times New Roman" w:hAnsi="Times New Roman" w:cs="Times New Roman"/>
                <w:sz w:val="24"/>
                <w:szCs w:val="24"/>
              </w:rPr>
              <w:t>учасників освітнього процесу</w:t>
            </w:r>
            <w:r>
              <w:rPr>
                <w:rFonts w:ascii="Times New Roman" w:hAnsi="Times New Roman" w:cs="Times New Roman"/>
                <w:sz w:val="24"/>
                <w:szCs w:val="24"/>
              </w:rPr>
              <w:t xml:space="preserve"> </w:t>
            </w:r>
            <w:r w:rsidRPr="00803BDD">
              <w:rPr>
                <w:rFonts w:ascii="Times New Roman" w:hAnsi="Times New Roman" w:cs="Times New Roman"/>
                <w:sz w:val="24"/>
                <w:szCs w:val="24"/>
              </w:rPr>
              <w:t>та оприлюднені правила</w:t>
            </w:r>
            <w:r>
              <w:rPr>
                <w:rFonts w:ascii="Times New Roman" w:hAnsi="Times New Roman" w:cs="Times New Roman"/>
                <w:sz w:val="24"/>
                <w:szCs w:val="24"/>
              </w:rPr>
              <w:t xml:space="preserve"> </w:t>
            </w:r>
            <w:r w:rsidRPr="00803BDD">
              <w:rPr>
                <w:rFonts w:ascii="Times New Roman" w:hAnsi="Times New Roman" w:cs="Times New Roman"/>
                <w:sz w:val="24"/>
                <w:szCs w:val="24"/>
              </w:rPr>
              <w:t>поведінки, що засновані на</w:t>
            </w:r>
            <w:r>
              <w:rPr>
                <w:rFonts w:ascii="Times New Roman" w:hAnsi="Times New Roman" w:cs="Times New Roman"/>
                <w:sz w:val="24"/>
                <w:szCs w:val="24"/>
              </w:rPr>
              <w:t xml:space="preserve"> </w:t>
            </w:r>
            <w:r w:rsidRPr="00803BDD">
              <w:rPr>
                <w:rFonts w:ascii="Times New Roman" w:hAnsi="Times New Roman" w:cs="Times New Roman"/>
                <w:sz w:val="24"/>
                <w:szCs w:val="24"/>
              </w:rPr>
              <w:t xml:space="preserve">правах людини </w:t>
            </w:r>
            <w:r>
              <w:rPr>
                <w:rFonts w:ascii="Times New Roman" w:hAnsi="Times New Roman" w:cs="Times New Roman"/>
                <w:sz w:val="24"/>
                <w:szCs w:val="24"/>
              </w:rPr>
              <w:t xml:space="preserve">та </w:t>
            </w:r>
            <w:r w:rsidRPr="00803BDD">
              <w:rPr>
                <w:rFonts w:ascii="Times New Roman" w:hAnsi="Times New Roman" w:cs="Times New Roman"/>
                <w:sz w:val="24"/>
                <w:szCs w:val="24"/>
              </w:rPr>
              <w:t>спрямовані на формування</w:t>
            </w:r>
            <w:r>
              <w:rPr>
                <w:rFonts w:ascii="Times New Roman" w:hAnsi="Times New Roman" w:cs="Times New Roman"/>
                <w:sz w:val="24"/>
                <w:szCs w:val="24"/>
              </w:rPr>
              <w:t xml:space="preserve"> </w:t>
            </w:r>
            <w:r w:rsidRPr="00803BDD">
              <w:rPr>
                <w:rFonts w:ascii="Times New Roman" w:hAnsi="Times New Roman" w:cs="Times New Roman"/>
                <w:sz w:val="24"/>
                <w:szCs w:val="24"/>
              </w:rPr>
              <w:t>позитивної мотивації в</w:t>
            </w:r>
            <w:r>
              <w:rPr>
                <w:rFonts w:ascii="Times New Roman" w:hAnsi="Times New Roman" w:cs="Times New Roman"/>
                <w:sz w:val="24"/>
                <w:szCs w:val="24"/>
              </w:rPr>
              <w:t xml:space="preserve"> </w:t>
            </w:r>
            <w:r w:rsidRPr="00803BDD">
              <w:rPr>
                <w:rFonts w:ascii="Times New Roman" w:hAnsi="Times New Roman" w:cs="Times New Roman"/>
                <w:sz w:val="24"/>
                <w:szCs w:val="24"/>
              </w:rPr>
              <w:t>поведінці</w:t>
            </w:r>
          </w:p>
        </w:tc>
        <w:tc>
          <w:tcPr>
            <w:tcW w:w="1701" w:type="dxa"/>
          </w:tcPr>
          <w:p w14:paraId="284F4639" w14:textId="77777777" w:rsidR="00C11141" w:rsidRDefault="00C11141" w:rsidP="00EA691B">
            <w:pPr>
              <w:jc w:val="both"/>
              <w:rPr>
                <w:rFonts w:ascii="Times New Roman" w:hAnsi="Times New Roman" w:cs="Times New Roman"/>
                <w:sz w:val="24"/>
                <w:szCs w:val="24"/>
              </w:rPr>
            </w:pPr>
          </w:p>
        </w:tc>
      </w:tr>
      <w:tr w:rsidR="00C11141" w:rsidRPr="009414C5" w14:paraId="5C8D0508" w14:textId="0445C9B5" w:rsidTr="008713FE">
        <w:tc>
          <w:tcPr>
            <w:tcW w:w="634" w:type="dxa"/>
          </w:tcPr>
          <w:p w14:paraId="28BEC02B" w14:textId="0E64B8F7"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3</w:t>
            </w:r>
            <w:r w:rsidR="000C4D96">
              <w:rPr>
                <w:rFonts w:ascii="Times New Roman" w:hAnsi="Times New Roman" w:cs="Times New Roman"/>
                <w:sz w:val="24"/>
                <w:szCs w:val="24"/>
              </w:rPr>
              <w:t>2</w:t>
            </w:r>
            <w:r>
              <w:rPr>
                <w:rFonts w:ascii="Times New Roman" w:hAnsi="Times New Roman" w:cs="Times New Roman"/>
                <w:sz w:val="24"/>
                <w:szCs w:val="24"/>
              </w:rPr>
              <w:t>.</w:t>
            </w:r>
          </w:p>
        </w:tc>
        <w:tc>
          <w:tcPr>
            <w:tcW w:w="5598" w:type="dxa"/>
          </w:tcPr>
          <w:p w14:paraId="38DEECBE" w14:textId="3EDABEC6" w:rsidR="00C11141" w:rsidRDefault="00C11141" w:rsidP="00EA691B">
            <w:pPr>
              <w:jc w:val="both"/>
              <w:rPr>
                <w:rFonts w:ascii="Times New Roman" w:hAnsi="Times New Roman" w:cs="Times New Roman"/>
                <w:sz w:val="24"/>
                <w:szCs w:val="24"/>
              </w:rPr>
            </w:pPr>
            <w:r w:rsidRPr="001A7717">
              <w:rPr>
                <w:rFonts w:ascii="Times New Roman" w:hAnsi="Times New Roman" w:cs="Times New Roman"/>
                <w:sz w:val="24"/>
                <w:szCs w:val="24"/>
              </w:rPr>
              <w:t>Систематичн</w:t>
            </w:r>
            <w:r>
              <w:rPr>
                <w:rFonts w:ascii="Times New Roman" w:hAnsi="Times New Roman" w:cs="Times New Roman"/>
                <w:sz w:val="24"/>
                <w:szCs w:val="24"/>
              </w:rPr>
              <w:t xml:space="preserve">е </w:t>
            </w:r>
            <w:r w:rsidRPr="001A7717">
              <w:rPr>
                <w:rFonts w:ascii="Times New Roman" w:hAnsi="Times New Roman" w:cs="Times New Roman"/>
                <w:sz w:val="24"/>
                <w:szCs w:val="24"/>
              </w:rPr>
              <w:t>пров</w:t>
            </w:r>
            <w:r>
              <w:rPr>
                <w:rFonts w:ascii="Times New Roman" w:hAnsi="Times New Roman" w:cs="Times New Roman"/>
                <w:sz w:val="24"/>
                <w:szCs w:val="24"/>
              </w:rPr>
              <w:t>е</w:t>
            </w:r>
            <w:r w:rsidRPr="001A7717">
              <w:rPr>
                <w:rFonts w:ascii="Times New Roman" w:hAnsi="Times New Roman" w:cs="Times New Roman"/>
                <w:sz w:val="24"/>
                <w:szCs w:val="24"/>
              </w:rPr>
              <w:t>д</w:t>
            </w:r>
            <w:r>
              <w:rPr>
                <w:rFonts w:ascii="Times New Roman" w:hAnsi="Times New Roman" w:cs="Times New Roman"/>
                <w:sz w:val="24"/>
                <w:szCs w:val="24"/>
              </w:rPr>
              <w:t xml:space="preserve">ення </w:t>
            </w:r>
            <w:r w:rsidRPr="001A7717">
              <w:rPr>
                <w:rFonts w:ascii="Times New Roman" w:hAnsi="Times New Roman" w:cs="Times New Roman"/>
                <w:sz w:val="24"/>
                <w:szCs w:val="24"/>
              </w:rPr>
              <w:t>інформаційно-роз’яснювальн</w:t>
            </w:r>
            <w:r>
              <w:rPr>
                <w:rFonts w:ascii="Times New Roman" w:hAnsi="Times New Roman" w:cs="Times New Roman"/>
                <w:sz w:val="24"/>
                <w:szCs w:val="24"/>
              </w:rPr>
              <w:t>их</w:t>
            </w:r>
            <w:r w:rsidRPr="001A7717">
              <w:rPr>
                <w:rFonts w:ascii="Times New Roman" w:hAnsi="Times New Roman" w:cs="Times New Roman"/>
                <w:sz w:val="24"/>
                <w:szCs w:val="24"/>
              </w:rPr>
              <w:t xml:space="preserve"> </w:t>
            </w:r>
            <w:r>
              <w:rPr>
                <w:rFonts w:ascii="Times New Roman" w:hAnsi="Times New Roman" w:cs="Times New Roman"/>
                <w:sz w:val="24"/>
                <w:szCs w:val="24"/>
              </w:rPr>
              <w:t>з</w:t>
            </w:r>
            <w:r w:rsidRPr="001A7717">
              <w:rPr>
                <w:rFonts w:ascii="Times New Roman" w:hAnsi="Times New Roman" w:cs="Times New Roman"/>
                <w:sz w:val="24"/>
                <w:szCs w:val="24"/>
              </w:rPr>
              <w:t>аход</w:t>
            </w:r>
            <w:r>
              <w:rPr>
                <w:rFonts w:ascii="Times New Roman" w:hAnsi="Times New Roman" w:cs="Times New Roman"/>
                <w:sz w:val="24"/>
                <w:szCs w:val="24"/>
              </w:rPr>
              <w:t xml:space="preserve">ів </w:t>
            </w:r>
            <w:r w:rsidRPr="001A7717">
              <w:rPr>
                <w:rFonts w:ascii="Times New Roman" w:hAnsi="Times New Roman" w:cs="Times New Roman"/>
                <w:sz w:val="24"/>
                <w:szCs w:val="24"/>
              </w:rPr>
              <w:t xml:space="preserve">щодо профілактики та розпізнавання </w:t>
            </w:r>
            <w:proofErr w:type="spellStart"/>
            <w:r w:rsidRPr="001A7717">
              <w:rPr>
                <w:rFonts w:ascii="Times New Roman" w:hAnsi="Times New Roman" w:cs="Times New Roman"/>
                <w:sz w:val="24"/>
                <w:szCs w:val="24"/>
              </w:rPr>
              <w:t>булінгу</w:t>
            </w:r>
            <w:proofErr w:type="spellEnd"/>
            <w:r w:rsidRPr="001A7717">
              <w:rPr>
                <w:rFonts w:ascii="Times New Roman" w:hAnsi="Times New Roman" w:cs="Times New Roman"/>
                <w:sz w:val="24"/>
                <w:szCs w:val="24"/>
              </w:rPr>
              <w:t xml:space="preserve"> (цькування)</w:t>
            </w:r>
            <w:r>
              <w:rPr>
                <w:rFonts w:ascii="Times New Roman" w:hAnsi="Times New Roman" w:cs="Times New Roman"/>
                <w:sz w:val="24"/>
                <w:szCs w:val="24"/>
              </w:rPr>
              <w:t xml:space="preserve">, дотримання порядку реагування на їх прояви  </w:t>
            </w:r>
          </w:p>
        </w:tc>
        <w:tc>
          <w:tcPr>
            <w:tcW w:w="1701" w:type="dxa"/>
          </w:tcPr>
          <w:p w14:paraId="5B2D0B90" w14:textId="77777777" w:rsidR="00C11141" w:rsidRPr="009414C5" w:rsidRDefault="00C11141" w:rsidP="00EA691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529" w:type="dxa"/>
          </w:tcPr>
          <w:p w14:paraId="3F72241A" w14:textId="77777777" w:rsidR="00947591" w:rsidRDefault="00947591" w:rsidP="00947591">
            <w:pPr>
              <w:jc w:val="both"/>
              <w:rPr>
                <w:rFonts w:ascii="Times New Roman" w:hAnsi="Times New Roman" w:cs="Times New Roman"/>
                <w:sz w:val="24"/>
                <w:szCs w:val="24"/>
              </w:rPr>
            </w:pPr>
            <w:r>
              <w:rPr>
                <w:rFonts w:ascii="Times New Roman" w:hAnsi="Times New Roman" w:cs="Times New Roman"/>
                <w:sz w:val="24"/>
                <w:szCs w:val="24"/>
              </w:rPr>
              <w:t xml:space="preserve">Соціально-психологічна служба здійснює системну роботу з виявлення, реагування та запобігання </w:t>
            </w:r>
            <w:proofErr w:type="spellStart"/>
            <w:r>
              <w:rPr>
                <w:rFonts w:ascii="Times New Roman" w:hAnsi="Times New Roman" w:cs="Times New Roman"/>
                <w:sz w:val="24"/>
                <w:szCs w:val="24"/>
              </w:rPr>
              <w:t>булінгу</w:t>
            </w:r>
            <w:proofErr w:type="spellEnd"/>
            <w:r>
              <w:rPr>
                <w:rFonts w:ascii="Times New Roman" w:hAnsi="Times New Roman" w:cs="Times New Roman"/>
                <w:sz w:val="24"/>
                <w:szCs w:val="24"/>
              </w:rPr>
              <w:t xml:space="preserve">, іншому насильству. </w:t>
            </w:r>
          </w:p>
          <w:p w14:paraId="18DFD71C" w14:textId="77777777" w:rsidR="00947591" w:rsidRDefault="00947591" w:rsidP="00947591">
            <w:pPr>
              <w:jc w:val="both"/>
              <w:rPr>
                <w:rFonts w:ascii="Times New Roman" w:hAnsi="Times New Roman" w:cs="Times New Roman"/>
                <w:sz w:val="24"/>
                <w:szCs w:val="24"/>
              </w:rPr>
            </w:pPr>
            <w:r>
              <w:rPr>
                <w:rFonts w:ascii="Times New Roman" w:hAnsi="Times New Roman" w:cs="Times New Roman"/>
                <w:sz w:val="24"/>
                <w:szCs w:val="24"/>
              </w:rPr>
              <w:t>Учасники освітнього процесу  отримують психолого-соціальну підтримку (за потреби).</w:t>
            </w:r>
          </w:p>
          <w:p w14:paraId="229F83B9" w14:textId="5E4C0298" w:rsidR="00C11141" w:rsidRPr="009414C5" w:rsidRDefault="00947591" w:rsidP="00947591">
            <w:pPr>
              <w:jc w:val="both"/>
              <w:rPr>
                <w:rFonts w:ascii="Times New Roman" w:hAnsi="Times New Roman" w:cs="Times New Roman"/>
                <w:sz w:val="24"/>
                <w:szCs w:val="24"/>
              </w:rPr>
            </w:pPr>
            <w:r>
              <w:rPr>
                <w:rFonts w:ascii="Times New Roman" w:hAnsi="Times New Roman" w:cs="Times New Roman"/>
                <w:sz w:val="24"/>
                <w:szCs w:val="24"/>
              </w:rPr>
              <w:t xml:space="preserve">Заклад освіти має розроблені процедури реагування на випадки </w:t>
            </w:r>
            <w:proofErr w:type="spellStart"/>
            <w:r>
              <w:rPr>
                <w:rFonts w:ascii="Times New Roman" w:hAnsi="Times New Roman" w:cs="Times New Roman"/>
                <w:sz w:val="24"/>
                <w:szCs w:val="24"/>
              </w:rPr>
              <w:t>булінгу</w:t>
            </w:r>
            <w:proofErr w:type="spellEnd"/>
          </w:p>
        </w:tc>
        <w:tc>
          <w:tcPr>
            <w:tcW w:w="1701" w:type="dxa"/>
          </w:tcPr>
          <w:p w14:paraId="0457E5CC" w14:textId="77777777" w:rsidR="00C11141" w:rsidRDefault="00C11141" w:rsidP="00EA691B">
            <w:pPr>
              <w:jc w:val="both"/>
              <w:rPr>
                <w:rFonts w:ascii="Times New Roman" w:hAnsi="Times New Roman" w:cs="Times New Roman"/>
                <w:sz w:val="24"/>
                <w:szCs w:val="24"/>
              </w:rPr>
            </w:pPr>
          </w:p>
        </w:tc>
      </w:tr>
      <w:tr w:rsidR="00C11141" w:rsidRPr="0012026D" w14:paraId="1B3EA461" w14:textId="3B1769B3" w:rsidTr="008713FE">
        <w:tc>
          <w:tcPr>
            <w:tcW w:w="634" w:type="dxa"/>
          </w:tcPr>
          <w:p w14:paraId="2906DFEB" w14:textId="505FBD39" w:rsidR="00C11141" w:rsidRDefault="00C11141" w:rsidP="00EA691B">
            <w:pPr>
              <w:jc w:val="both"/>
              <w:rPr>
                <w:rFonts w:ascii="Times New Roman" w:hAnsi="Times New Roman" w:cs="Times New Roman"/>
                <w:sz w:val="24"/>
                <w:szCs w:val="24"/>
              </w:rPr>
            </w:pPr>
            <w:r>
              <w:rPr>
                <w:rFonts w:ascii="Times New Roman" w:hAnsi="Times New Roman" w:cs="Times New Roman"/>
                <w:sz w:val="24"/>
                <w:szCs w:val="24"/>
              </w:rPr>
              <w:t>3</w:t>
            </w:r>
            <w:r w:rsidR="000C4D96">
              <w:rPr>
                <w:rFonts w:ascii="Times New Roman" w:hAnsi="Times New Roman" w:cs="Times New Roman"/>
                <w:sz w:val="24"/>
                <w:szCs w:val="24"/>
              </w:rPr>
              <w:t>3</w:t>
            </w:r>
            <w:r>
              <w:rPr>
                <w:rFonts w:ascii="Times New Roman" w:hAnsi="Times New Roman" w:cs="Times New Roman"/>
                <w:sz w:val="24"/>
                <w:szCs w:val="24"/>
              </w:rPr>
              <w:t>.</w:t>
            </w:r>
          </w:p>
        </w:tc>
        <w:tc>
          <w:tcPr>
            <w:tcW w:w="5598" w:type="dxa"/>
          </w:tcPr>
          <w:p w14:paraId="07C91650" w14:textId="5E6C99C9" w:rsidR="00C11141" w:rsidRPr="0012026D" w:rsidRDefault="00C11141" w:rsidP="00C4662B">
            <w:pPr>
              <w:jc w:val="both"/>
              <w:rPr>
                <w:rFonts w:ascii="Times New Roman" w:hAnsi="Times New Roman" w:cs="Times New Roman"/>
                <w:sz w:val="24"/>
                <w:szCs w:val="24"/>
              </w:rPr>
            </w:pPr>
            <w:r w:rsidRPr="0012026D">
              <w:rPr>
                <w:rFonts w:ascii="Times New Roman" w:hAnsi="Times New Roman" w:cs="Times New Roman"/>
                <w:sz w:val="24"/>
                <w:szCs w:val="24"/>
              </w:rPr>
              <w:t xml:space="preserve">Проходження навчання з протидії </w:t>
            </w:r>
            <w:proofErr w:type="spellStart"/>
            <w:r w:rsidRPr="0012026D">
              <w:rPr>
                <w:rFonts w:ascii="Times New Roman" w:hAnsi="Times New Roman" w:cs="Times New Roman"/>
                <w:sz w:val="24"/>
                <w:szCs w:val="24"/>
              </w:rPr>
              <w:t>булінгу</w:t>
            </w:r>
            <w:proofErr w:type="spellEnd"/>
            <w:r w:rsidRPr="0012026D">
              <w:rPr>
                <w:rFonts w:ascii="Times New Roman" w:hAnsi="Times New Roman" w:cs="Times New Roman"/>
                <w:sz w:val="24"/>
                <w:szCs w:val="24"/>
              </w:rPr>
              <w:t xml:space="preserve">, налагодження співпраці з </w:t>
            </w:r>
            <w:r w:rsidRPr="0012026D">
              <w:rPr>
                <w:rFonts w:ascii="Times New Roman" w:eastAsia="TimesNewRomanPSMT" w:hAnsi="Times New Roman" w:cs="Times New Roman"/>
                <w:sz w:val="24"/>
                <w:szCs w:val="24"/>
              </w:rPr>
              <w:t xml:space="preserve">представниками правоохоронних органів, фахівцями, </w:t>
            </w:r>
            <w:r w:rsidRPr="0012026D">
              <w:rPr>
                <w:rFonts w:ascii="Times New Roman" w:hAnsi="Times New Roman" w:cs="Times New Roman"/>
                <w:bCs/>
                <w:sz w:val="24"/>
                <w:szCs w:val="24"/>
              </w:rPr>
              <w:t>залучення</w:t>
            </w:r>
            <w:r w:rsidRPr="0012026D">
              <w:rPr>
                <w:rFonts w:ascii="Times New Roman" w:hAnsi="Times New Roman" w:cs="Times New Roman"/>
                <w:b/>
                <w:bCs/>
                <w:sz w:val="24"/>
                <w:szCs w:val="24"/>
              </w:rPr>
              <w:t xml:space="preserve"> </w:t>
            </w:r>
            <w:r w:rsidRPr="0012026D">
              <w:rPr>
                <w:rFonts w:ascii="Times New Roman" w:eastAsia="TimesNewRomanPSMT" w:hAnsi="Times New Roman" w:cs="Times New Roman"/>
                <w:sz w:val="24"/>
                <w:szCs w:val="24"/>
              </w:rPr>
              <w:t xml:space="preserve">їх до роботи з питань запобігання та протидії </w:t>
            </w:r>
            <w:proofErr w:type="spellStart"/>
            <w:r w:rsidRPr="0012026D">
              <w:rPr>
                <w:rFonts w:ascii="Times New Roman" w:eastAsia="TimesNewRomanPSMT" w:hAnsi="Times New Roman" w:cs="Times New Roman"/>
                <w:sz w:val="24"/>
                <w:szCs w:val="24"/>
              </w:rPr>
              <w:t>булінгу</w:t>
            </w:r>
            <w:proofErr w:type="spellEnd"/>
          </w:p>
        </w:tc>
        <w:tc>
          <w:tcPr>
            <w:tcW w:w="1701" w:type="dxa"/>
          </w:tcPr>
          <w:p w14:paraId="4869A9AB" w14:textId="77777777" w:rsidR="00C11141" w:rsidRPr="0012026D" w:rsidRDefault="00C11141" w:rsidP="00EA691B">
            <w:pPr>
              <w:jc w:val="center"/>
              <w:rPr>
                <w:rFonts w:ascii="Times New Roman" w:hAnsi="Times New Roman" w:cs="Times New Roman"/>
                <w:sz w:val="24"/>
                <w:szCs w:val="24"/>
              </w:rPr>
            </w:pPr>
            <w:r w:rsidRPr="0012026D">
              <w:rPr>
                <w:rFonts w:ascii="Times New Roman" w:hAnsi="Times New Roman" w:cs="Times New Roman"/>
                <w:sz w:val="24"/>
                <w:szCs w:val="24"/>
              </w:rPr>
              <w:t>2024-2029</w:t>
            </w:r>
          </w:p>
        </w:tc>
        <w:tc>
          <w:tcPr>
            <w:tcW w:w="5529" w:type="dxa"/>
          </w:tcPr>
          <w:p w14:paraId="21BF9656" w14:textId="34733149" w:rsidR="00C11141" w:rsidRPr="0012026D" w:rsidRDefault="00C11141" w:rsidP="00EA691B">
            <w:pPr>
              <w:autoSpaceDE w:val="0"/>
              <w:autoSpaceDN w:val="0"/>
              <w:adjustRightInd w:val="0"/>
              <w:jc w:val="both"/>
              <w:rPr>
                <w:rFonts w:ascii="Times New Roman" w:hAnsi="Times New Roman" w:cs="Times New Roman"/>
                <w:sz w:val="24"/>
                <w:szCs w:val="24"/>
              </w:rPr>
            </w:pPr>
            <w:r w:rsidRPr="0012026D">
              <w:rPr>
                <w:rFonts w:ascii="Times New Roman" w:hAnsi="Times New Roman" w:cs="Times New Roman"/>
                <w:bCs/>
                <w:sz w:val="24"/>
                <w:szCs w:val="24"/>
              </w:rPr>
              <w:t xml:space="preserve">Керівництво </w:t>
            </w:r>
            <w:r w:rsidRPr="0012026D">
              <w:rPr>
                <w:rFonts w:ascii="Times New Roman" w:eastAsia="TimesNewRomanPSMT" w:hAnsi="Times New Roman" w:cs="Times New Roman"/>
                <w:sz w:val="24"/>
                <w:szCs w:val="24"/>
              </w:rPr>
              <w:t xml:space="preserve">та </w:t>
            </w:r>
            <w:r w:rsidRPr="0012026D">
              <w:rPr>
                <w:rFonts w:ascii="Times New Roman" w:hAnsi="Times New Roman" w:cs="Times New Roman"/>
                <w:bCs/>
                <w:sz w:val="24"/>
                <w:szCs w:val="24"/>
              </w:rPr>
              <w:t xml:space="preserve">переважна більшість </w:t>
            </w:r>
            <w:r w:rsidRPr="0012026D">
              <w:rPr>
                <w:rFonts w:ascii="Times New Roman" w:eastAsia="TimesNewRomanPSMT" w:hAnsi="Times New Roman" w:cs="Times New Roman"/>
                <w:sz w:val="24"/>
                <w:szCs w:val="24"/>
              </w:rPr>
              <w:t xml:space="preserve">педагогічних працівників </w:t>
            </w:r>
            <w:r w:rsidRPr="0012026D">
              <w:rPr>
                <w:rFonts w:ascii="Times New Roman" w:hAnsi="Times New Roman" w:cs="Times New Roman"/>
                <w:bCs/>
                <w:sz w:val="24"/>
                <w:szCs w:val="24"/>
              </w:rPr>
              <w:t xml:space="preserve">пройшли навчання </w:t>
            </w:r>
            <w:r w:rsidRPr="0012026D">
              <w:rPr>
                <w:rFonts w:ascii="Times New Roman" w:eastAsia="TimesNewRomanPSMT" w:hAnsi="Times New Roman" w:cs="Times New Roman"/>
                <w:sz w:val="24"/>
                <w:szCs w:val="24"/>
              </w:rPr>
              <w:t xml:space="preserve">з протидії </w:t>
            </w:r>
            <w:proofErr w:type="spellStart"/>
            <w:r w:rsidRPr="0012026D">
              <w:rPr>
                <w:rFonts w:ascii="Times New Roman" w:eastAsia="TimesNewRomanPSMT" w:hAnsi="Times New Roman" w:cs="Times New Roman"/>
                <w:sz w:val="24"/>
                <w:szCs w:val="24"/>
              </w:rPr>
              <w:t>булінгу</w:t>
            </w:r>
            <w:proofErr w:type="spellEnd"/>
            <w:r w:rsidRPr="0012026D">
              <w:rPr>
                <w:rFonts w:ascii="Times New Roman" w:eastAsia="TimesNewRomanPSMT" w:hAnsi="Times New Roman" w:cs="Times New Roman"/>
                <w:sz w:val="24"/>
                <w:szCs w:val="24"/>
              </w:rPr>
              <w:t xml:space="preserve">  </w:t>
            </w:r>
          </w:p>
          <w:p w14:paraId="4DF7171D" w14:textId="77777777" w:rsidR="00C11141" w:rsidRPr="0012026D" w:rsidRDefault="00C11141" w:rsidP="00EA691B">
            <w:pPr>
              <w:jc w:val="both"/>
              <w:rPr>
                <w:rFonts w:ascii="Times New Roman" w:hAnsi="Times New Roman" w:cs="Times New Roman"/>
                <w:sz w:val="24"/>
                <w:szCs w:val="24"/>
              </w:rPr>
            </w:pPr>
          </w:p>
        </w:tc>
        <w:tc>
          <w:tcPr>
            <w:tcW w:w="1701" w:type="dxa"/>
          </w:tcPr>
          <w:p w14:paraId="0C3EC069" w14:textId="77777777" w:rsidR="00C11141" w:rsidRPr="0012026D" w:rsidRDefault="00C11141" w:rsidP="00EA691B">
            <w:pPr>
              <w:autoSpaceDE w:val="0"/>
              <w:autoSpaceDN w:val="0"/>
              <w:adjustRightInd w:val="0"/>
              <w:jc w:val="both"/>
              <w:rPr>
                <w:rFonts w:ascii="Times New Roman" w:hAnsi="Times New Roman" w:cs="Times New Roman"/>
                <w:bCs/>
                <w:sz w:val="24"/>
                <w:szCs w:val="24"/>
              </w:rPr>
            </w:pPr>
          </w:p>
        </w:tc>
      </w:tr>
      <w:tr w:rsidR="008F41B1" w:rsidRPr="009414C5" w14:paraId="016269B0" w14:textId="5E684174" w:rsidTr="005409AE">
        <w:tc>
          <w:tcPr>
            <w:tcW w:w="15163" w:type="dxa"/>
            <w:gridSpan w:val="5"/>
            <w:shd w:val="clear" w:color="auto" w:fill="D9D9D9" w:themeFill="background1" w:themeFillShade="D9"/>
          </w:tcPr>
          <w:p w14:paraId="60A3D9A7" w14:textId="017F17F0" w:rsidR="008F41B1" w:rsidRPr="000917F1" w:rsidRDefault="008F41B1" w:rsidP="00EA691B">
            <w:pPr>
              <w:jc w:val="center"/>
              <w:rPr>
                <w:rFonts w:ascii="Times New Roman" w:hAnsi="Times New Roman" w:cs="Times New Roman"/>
                <w:bCs/>
                <w:sz w:val="24"/>
                <w:szCs w:val="24"/>
              </w:rPr>
            </w:pPr>
            <w:r w:rsidRPr="00836BCC">
              <w:rPr>
                <w:rFonts w:ascii="Times New Roman" w:hAnsi="Times New Roman" w:cs="Times New Roman"/>
                <w:b/>
                <w:bCs/>
                <w:sz w:val="24"/>
                <w:szCs w:val="24"/>
              </w:rPr>
              <w:t>Формування інклюзивного, розвивального та мотивуючого до навчання освітнього простору</w:t>
            </w:r>
          </w:p>
        </w:tc>
      </w:tr>
      <w:tr w:rsidR="00C11141" w:rsidRPr="009414C5" w14:paraId="4E0E30C1" w14:textId="08E1C5B2" w:rsidTr="008713FE">
        <w:tc>
          <w:tcPr>
            <w:tcW w:w="634" w:type="dxa"/>
          </w:tcPr>
          <w:p w14:paraId="377D2CBA" w14:textId="6E28465C"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3</w:t>
            </w:r>
            <w:r w:rsidR="000C4D96">
              <w:rPr>
                <w:rFonts w:ascii="Times New Roman" w:hAnsi="Times New Roman" w:cs="Times New Roman"/>
                <w:sz w:val="24"/>
                <w:szCs w:val="24"/>
              </w:rPr>
              <w:t>4</w:t>
            </w:r>
            <w:r w:rsidRPr="006E4490">
              <w:rPr>
                <w:rFonts w:ascii="Times New Roman" w:hAnsi="Times New Roman" w:cs="Times New Roman"/>
                <w:sz w:val="24"/>
                <w:szCs w:val="24"/>
              </w:rPr>
              <w:t>.</w:t>
            </w:r>
          </w:p>
        </w:tc>
        <w:tc>
          <w:tcPr>
            <w:tcW w:w="5598" w:type="dxa"/>
          </w:tcPr>
          <w:p w14:paraId="5829A05B"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 xml:space="preserve">Створення інформаційно-ресурсного центру для навчальної, </w:t>
            </w:r>
            <w:proofErr w:type="spellStart"/>
            <w:r w:rsidRPr="006E4490">
              <w:rPr>
                <w:rFonts w:ascii="Times New Roman" w:hAnsi="Times New Roman" w:cs="Times New Roman"/>
                <w:sz w:val="24"/>
                <w:szCs w:val="24"/>
              </w:rPr>
              <w:t>проєктної</w:t>
            </w:r>
            <w:proofErr w:type="spellEnd"/>
            <w:r w:rsidRPr="006E4490">
              <w:rPr>
                <w:rFonts w:ascii="Times New Roman" w:hAnsi="Times New Roman" w:cs="Times New Roman"/>
                <w:sz w:val="24"/>
                <w:szCs w:val="24"/>
              </w:rPr>
              <w:t>, творчої діяльності та комунікації учасників освітнього процесу тощо</w:t>
            </w:r>
          </w:p>
        </w:tc>
        <w:tc>
          <w:tcPr>
            <w:tcW w:w="1701" w:type="dxa"/>
          </w:tcPr>
          <w:p w14:paraId="4FF99E9F" w14:textId="77777777"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w:t>
            </w:r>
          </w:p>
        </w:tc>
        <w:tc>
          <w:tcPr>
            <w:tcW w:w="5529" w:type="dxa"/>
          </w:tcPr>
          <w:p w14:paraId="5F940EF2" w14:textId="50E99006"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 xml:space="preserve">Облаштовано інформаційно-ресурсний  центр для навчальної, </w:t>
            </w:r>
            <w:proofErr w:type="spellStart"/>
            <w:r w:rsidRPr="006E4490">
              <w:rPr>
                <w:rFonts w:ascii="Times New Roman" w:hAnsi="Times New Roman" w:cs="Times New Roman"/>
                <w:sz w:val="24"/>
                <w:szCs w:val="24"/>
              </w:rPr>
              <w:t>проєктної</w:t>
            </w:r>
            <w:proofErr w:type="spellEnd"/>
            <w:r w:rsidRPr="006E4490">
              <w:rPr>
                <w:rFonts w:ascii="Times New Roman" w:hAnsi="Times New Roman" w:cs="Times New Roman"/>
                <w:sz w:val="24"/>
                <w:szCs w:val="24"/>
              </w:rPr>
              <w:t xml:space="preserve">, творчої діяльності та комунікації учасників освітнього процесу </w:t>
            </w:r>
          </w:p>
        </w:tc>
        <w:tc>
          <w:tcPr>
            <w:tcW w:w="1701" w:type="dxa"/>
          </w:tcPr>
          <w:p w14:paraId="5869F1F6" w14:textId="77777777" w:rsidR="00C11141" w:rsidRDefault="00C11141" w:rsidP="00EA691B">
            <w:pPr>
              <w:jc w:val="both"/>
              <w:rPr>
                <w:rFonts w:ascii="Times New Roman" w:hAnsi="Times New Roman" w:cs="Times New Roman"/>
                <w:sz w:val="24"/>
                <w:szCs w:val="24"/>
              </w:rPr>
            </w:pPr>
          </w:p>
        </w:tc>
      </w:tr>
      <w:tr w:rsidR="00C11141" w14:paraId="6BC8F48A" w14:textId="73746253" w:rsidTr="008713FE">
        <w:tc>
          <w:tcPr>
            <w:tcW w:w="634" w:type="dxa"/>
          </w:tcPr>
          <w:p w14:paraId="117149F6" w14:textId="61956059"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3</w:t>
            </w:r>
            <w:r w:rsidR="000C4D96">
              <w:rPr>
                <w:rFonts w:ascii="Times New Roman" w:hAnsi="Times New Roman" w:cs="Times New Roman"/>
                <w:sz w:val="24"/>
                <w:szCs w:val="24"/>
              </w:rPr>
              <w:t>5</w:t>
            </w:r>
            <w:r w:rsidRPr="006E4490">
              <w:rPr>
                <w:rFonts w:ascii="Times New Roman" w:hAnsi="Times New Roman" w:cs="Times New Roman"/>
                <w:sz w:val="24"/>
                <w:szCs w:val="24"/>
              </w:rPr>
              <w:t>.</w:t>
            </w:r>
          </w:p>
        </w:tc>
        <w:tc>
          <w:tcPr>
            <w:tcW w:w="5598" w:type="dxa"/>
          </w:tcPr>
          <w:p w14:paraId="422F20C8" w14:textId="77777777"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Формування інклюзивного освітнього простору</w:t>
            </w:r>
          </w:p>
        </w:tc>
        <w:tc>
          <w:tcPr>
            <w:tcW w:w="1701" w:type="dxa"/>
          </w:tcPr>
          <w:p w14:paraId="25097E43" w14:textId="33D9845D" w:rsidR="00C11141" w:rsidRPr="006E4490" w:rsidRDefault="00C11141" w:rsidP="00EA691B">
            <w:pPr>
              <w:jc w:val="center"/>
              <w:rPr>
                <w:rFonts w:ascii="Times New Roman" w:hAnsi="Times New Roman" w:cs="Times New Roman"/>
                <w:sz w:val="24"/>
                <w:szCs w:val="24"/>
              </w:rPr>
            </w:pPr>
            <w:r w:rsidRPr="006E4490">
              <w:rPr>
                <w:rFonts w:ascii="Times New Roman" w:hAnsi="Times New Roman" w:cs="Times New Roman"/>
                <w:sz w:val="24"/>
                <w:szCs w:val="24"/>
              </w:rPr>
              <w:t>2024-2029</w:t>
            </w:r>
          </w:p>
        </w:tc>
        <w:tc>
          <w:tcPr>
            <w:tcW w:w="5529" w:type="dxa"/>
          </w:tcPr>
          <w:p w14:paraId="4949E011" w14:textId="70FD7BFB"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 xml:space="preserve">Забезпечується корекційна спрямованість освітнього процесу для дітей з особливими освітніми потребами, створено команди психолого-педагогічного супроводу, розроблено індивідуальні програми розвитку (із залученням батьків), налагоджена системна  співпраця з </w:t>
            </w:r>
            <w:proofErr w:type="spellStart"/>
            <w:r w:rsidRPr="006E4490">
              <w:rPr>
                <w:rFonts w:ascii="Times New Roman" w:hAnsi="Times New Roman" w:cs="Times New Roman"/>
                <w:sz w:val="24"/>
                <w:szCs w:val="24"/>
              </w:rPr>
              <w:t>інклюзивно</w:t>
            </w:r>
            <w:proofErr w:type="spellEnd"/>
            <w:r w:rsidRPr="006E4490">
              <w:rPr>
                <w:rFonts w:ascii="Times New Roman" w:hAnsi="Times New Roman" w:cs="Times New Roman"/>
                <w:sz w:val="24"/>
                <w:szCs w:val="24"/>
              </w:rPr>
              <w:t xml:space="preserve">-ресурсним центром. </w:t>
            </w:r>
          </w:p>
          <w:p w14:paraId="3225B622" w14:textId="02D5B82B" w:rsidR="00C11141" w:rsidRPr="006E4490" w:rsidRDefault="00C11141" w:rsidP="00EA691B">
            <w:pPr>
              <w:jc w:val="both"/>
              <w:rPr>
                <w:rFonts w:ascii="Times New Roman" w:hAnsi="Times New Roman" w:cs="Times New Roman"/>
                <w:sz w:val="24"/>
                <w:szCs w:val="24"/>
              </w:rPr>
            </w:pPr>
            <w:r w:rsidRPr="006E4490">
              <w:rPr>
                <w:rFonts w:ascii="Times New Roman" w:hAnsi="Times New Roman" w:cs="Times New Roman"/>
                <w:sz w:val="24"/>
                <w:szCs w:val="24"/>
              </w:rPr>
              <w:t>Педагогічні працівники застосовують необхідні форми</w:t>
            </w:r>
            <w:r w:rsidRPr="006E4490">
              <w:t xml:space="preserve"> </w:t>
            </w:r>
            <w:r w:rsidRPr="006E4490">
              <w:rPr>
                <w:rFonts w:ascii="Times New Roman" w:hAnsi="Times New Roman" w:cs="Times New Roman"/>
                <w:sz w:val="24"/>
                <w:szCs w:val="24"/>
              </w:rPr>
              <w:t>й методи роботи під час занять з дітьми з особливими освітніми потребами</w:t>
            </w:r>
          </w:p>
        </w:tc>
        <w:tc>
          <w:tcPr>
            <w:tcW w:w="1701" w:type="dxa"/>
          </w:tcPr>
          <w:p w14:paraId="52ED02F0" w14:textId="77777777" w:rsidR="00C11141" w:rsidRDefault="00C11141" w:rsidP="00EA691B">
            <w:pPr>
              <w:jc w:val="both"/>
              <w:rPr>
                <w:rFonts w:ascii="Times New Roman" w:hAnsi="Times New Roman" w:cs="Times New Roman"/>
                <w:sz w:val="24"/>
                <w:szCs w:val="24"/>
              </w:rPr>
            </w:pPr>
          </w:p>
        </w:tc>
      </w:tr>
      <w:bookmarkEnd w:id="13"/>
      <w:bookmarkEnd w:id="14"/>
    </w:tbl>
    <w:p w14:paraId="1A8356AD" w14:textId="77777777" w:rsidR="008713FE" w:rsidRDefault="008713FE" w:rsidP="00EF2B50">
      <w:pPr>
        <w:spacing w:after="0" w:line="240" w:lineRule="auto"/>
        <w:ind w:firstLine="567"/>
        <w:jc w:val="center"/>
        <w:rPr>
          <w:rFonts w:ascii="Times New Roman" w:hAnsi="Times New Roman" w:cs="Times New Roman"/>
          <w:b/>
          <w:sz w:val="28"/>
          <w:szCs w:val="28"/>
        </w:rPr>
      </w:pPr>
    </w:p>
    <w:p w14:paraId="264CDE84" w14:textId="77777777" w:rsidR="008713FE" w:rsidRDefault="008713FE" w:rsidP="00EF2B50">
      <w:pPr>
        <w:spacing w:after="0" w:line="240" w:lineRule="auto"/>
        <w:ind w:firstLine="567"/>
        <w:jc w:val="center"/>
        <w:rPr>
          <w:rFonts w:ascii="Times New Roman" w:hAnsi="Times New Roman" w:cs="Times New Roman"/>
          <w:b/>
          <w:sz w:val="28"/>
          <w:szCs w:val="28"/>
        </w:rPr>
      </w:pPr>
    </w:p>
    <w:p w14:paraId="3DE1F9D2" w14:textId="77777777" w:rsidR="008713FE" w:rsidRDefault="008713FE" w:rsidP="00EF2B50">
      <w:pPr>
        <w:spacing w:after="0" w:line="240" w:lineRule="auto"/>
        <w:ind w:firstLine="567"/>
        <w:jc w:val="center"/>
        <w:rPr>
          <w:rFonts w:ascii="Times New Roman" w:hAnsi="Times New Roman" w:cs="Times New Roman"/>
          <w:b/>
          <w:sz w:val="28"/>
          <w:szCs w:val="28"/>
        </w:rPr>
      </w:pPr>
    </w:p>
    <w:p w14:paraId="2A98379B" w14:textId="5E3CCC94" w:rsidR="00EF2B50" w:rsidRPr="009E1B7B" w:rsidRDefault="00EF2B50" w:rsidP="00EF2B50">
      <w:pPr>
        <w:spacing w:after="0" w:line="240" w:lineRule="auto"/>
        <w:ind w:firstLine="567"/>
        <w:jc w:val="center"/>
        <w:rPr>
          <w:rFonts w:ascii="Times New Roman" w:hAnsi="Times New Roman" w:cs="Times New Roman"/>
          <w:b/>
          <w:sz w:val="28"/>
          <w:szCs w:val="28"/>
        </w:rPr>
      </w:pPr>
      <w:r w:rsidRPr="009E1B7B">
        <w:rPr>
          <w:rFonts w:ascii="Times New Roman" w:hAnsi="Times New Roman" w:cs="Times New Roman"/>
          <w:b/>
          <w:sz w:val="28"/>
          <w:szCs w:val="28"/>
        </w:rPr>
        <w:lastRenderedPageBreak/>
        <w:t xml:space="preserve">Ціль 2. </w:t>
      </w:r>
      <w:r w:rsidR="00005188" w:rsidRPr="009E1B7B">
        <w:rPr>
          <w:rFonts w:ascii="Times New Roman" w:hAnsi="Times New Roman" w:cs="Times New Roman"/>
          <w:b/>
          <w:sz w:val="28"/>
          <w:szCs w:val="28"/>
        </w:rPr>
        <w:t xml:space="preserve"> </w:t>
      </w:r>
      <w:bookmarkStart w:id="15" w:name="_Hlk151373932"/>
      <w:r w:rsidR="00005188" w:rsidRPr="009E1B7B">
        <w:rPr>
          <w:rFonts w:ascii="Times New Roman" w:hAnsi="Times New Roman" w:cs="Times New Roman"/>
          <w:b/>
          <w:bCs/>
          <w:sz w:val="28"/>
          <w:szCs w:val="28"/>
        </w:rPr>
        <w:t xml:space="preserve">Формування прозорої та </w:t>
      </w:r>
      <w:proofErr w:type="spellStart"/>
      <w:r w:rsidR="00005188" w:rsidRPr="009E1B7B">
        <w:rPr>
          <w:rFonts w:ascii="Times New Roman" w:hAnsi="Times New Roman" w:cs="Times New Roman"/>
          <w:b/>
          <w:bCs/>
          <w:sz w:val="28"/>
          <w:szCs w:val="28"/>
        </w:rPr>
        <w:t>обʼєктивної</w:t>
      </w:r>
      <w:proofErr w:type="spellEnd"/>
      <w:r w:rsidR="00005188" w:rsidRPr="009E1B7B">
        <w:rPr>
          <w:rFonts w:ascii="Times New Roman" w:hAnsi="Times New Roman" w:cs="Times New Roman"/>
          <w:b/>
          <w:bCs/>
          <w:sz w:val="28"/>
          <w:szCs w:val="28"/>
        </w:rPr>
        <w:t xml:space="preserve"> системи оцінювання навчальних досягнень учнів</w:t>
      </w:r>
    </w:p>
    <w:bookmarkEnd w:id="15"/>
    <w:p w14:paraId="2DAB71D2" w14:textId="77777777" w:rsidR="00EF2B50" w:rsidRPr="009E1B7B" w:rsidRDefault="00EF2B50" w:rsidP="00EF2B50">
      <w:pPr>
        <w:pBdr>
          <w:top w:val="single" w:sz="4" w:space="10" w:color="5B9BD5" w:themeColor="accent1"/>
          <w:bottom w:val="single" w:sz="4" w:space="10" w:color="5B9BD5" w:themeColor="accent1"/>
        </w:pBdr>
        <w:spacing w:before="360" w:after="360"/>
        <w:ind w:left="864" w:right="864"/>
        <w:jc w:val="center"/>
        <w:rPr>
          <w:rFonts w:ascii="Times New Roman" w:hAnsi="Times New Roman" w:cs="Times New Roman"/>
          <w:iCs/>
          <w:sz w:val="28"/>
          <w:szCs w:val="28"/>
        </w:rPr>
      </w:pPr>
      <w:r w:rsidRPr="009E1B7B">
        <w:rPr>
          <w:rFonts w:ascii="Times New Roman" w:hAnsi="Times New Roman" w:cs="Times New Roman"/>
          <w:iCs/>
          <w:sz w:val="28"/>
          <w:szCs w:val="28"/>
        </w:rPr>
        <w:t>ОСНОВНІ ЗАВДАННЯ</w:t>
      </w:r>
    </w:p>
    <w:p w14:paraId="253A63C7" w14:textId="77777777" w:rsidR="00EF2B50" w:rsidRPr="009E1B7B" w:rsidRDefault="00EF2B50" w:rsidP="00FC504F">
      <w:pPr>
        <w:pBdr>
          <w:top w:val="single" w:sz="4" w:space="10" w:color="5B9BD5" w:themeColor="accent1"/>
          <w:bottom w:val="single" w:sz="4" w:space="10" w:color="5B9BD5" w:themeColor="accent1"/>
        </w:pBdr>
        <w:spacing w:before="360" w:after="360"/>
        <w:ind w:left="864" w:right="864"/>
        <w:jc w:val="both"/>
        <w:rPr>
          <w:rFonts w:ascii="Times New Roman" w:hAnsi="Times New Roman" w:cs="Times New Roman"/>
          <w:iCs/>
          <w:sz w:val="28"/>
          <w:szCs w:val="28"/>
        </w:rPr>
      </w:pPr>
      <w:r w:rsidRPr="009E1B7B">
        <w:rPr>
          <w:rFonts w:ascii="Times New Roman" w:hAnsi="Times New Roman" w:cs="Times New Roman"/>
          <w:iCs/>
          <w:sz w:val="28"/>
          <w:szCs w:val="28"/>
        </w:rPr>
        <w:t>2.1. Формування системи оцінювання результатів навчання учнів, яка забезпечує справедливе, неупереджене, об’єктивне та доброчесне оцінювання.</w:t>
      </w:r>
    </w:p>
    <w:p w14:paraId="7CA0777F" w14:textId="77777777" w:rsidR="003C0A8F" w:rsidRPr="009E1B7B" w:rsidRDefault="00EF2B50" w:rsidP="00FC504F">
      <w:pPr>
        <w:pBdr>
          <w:top w:val="single" w:sz="4" w:space="10" w:color="5B9BD5" w:themeColor="accent1"/>
          <w:bottom w:val="single" w:sz="4" w:space="10" w:color="5B9BD5" w:themeColor="accent1"/>
        </w:pBdr>
        <w:spacing w:before="360" w:after="360"/>
        <w:ind w:left="864" w:right="864"/>
        <w:jc w:val="both"/>
        <w:rPr>
          <w:sz w:val="28"/>
          <w:szCs w:val="28"/>
        </w:rPr>
      </w:pPr>
      <w:r w:rsidRPr="009E1B7B">
        <w:rPr>
          <w:rFonts w:ascii="Times New Roman" w:hAnsi="Times New Roman" w:cs="Times New Roman"/>
          <w:iCs/>
          <w:sz w:val="28"/>
          <w:szCs w:val="28"/>
        </w:rPr>
        <w:t>2.2. Систематичне відстеження результатів навчання кожного учня та надання йому (за потреби) підтримки в освітньому процесі.</w:t>
      </w:r>
      <w:r w:rsidR="003C0A8F" w:rsidRPr="009E1B7B">
        <w:rPr>
          <w:sz w:val="28"/>
          <w:szCs w:val="28"/>
        </w:rPr>
        <w:t xml:space="preserve"> </w:t>
      </w:r>
    </w:p>
    <w:p w14:paraId="74C4062D" w14:textId="075495F4" w:rsidR="000C1057" w:rsidRDefault="003C0A8F" w:rsidP="00C4662B">
      <w:pPr>
        <w:pBdr>
          <w:top w:val="single" w:sz="4" w:space="10" w:color="5B9BD5" w:themeColor="accent1"/>
          <w:bottom w:val="single" w:sz="4" w:space="10" w:color="5B9BD5" w:themeColor="accent1"/>
        </w:pBdr>
        <w:spacing w:before="360" w:after="360"/>
        <w:ind w:left="864" w:right="864"/>
        <w:jc w:val="both"/>
        <w:rPr>
          <w:rFonts w:ascii="Times New Roman" w:hAnsi="Times New Roman" w:cs="Times New Roman"/>
          <w:b/>
          <w:sz w:val="28"/>
          <w:szCs w:val="28"/>
        </w:rPr>
      </w:pPr>
      <w:r w:rsidRPr="009E1B7B">
        <w:rPr>
          <w:rFonts w:ascii="Times New Roman" w:hAnsi="Times New Roman" w:cs="Times New Roman"/>
          <w:iCs/>
          <w:sz w:val="28"/>
          <w:szCs w:val="28"/>
        </w:rPr>
        <w:t xml:space="preserve">2.3. Спрямованість системи оцінювання результатів навчання учнів на формування в учнів відповідальності за  результати свого навчання, здатності до </w:t>
      </w:r>
      <w:proofErr w:type="spellStart"/>
      <w:r w:rsidRPr="009E1B7B">
        <w:rPr>
          <w:rFonts w:ascii="Times New Roman" w:hAnsi="Times New Roman" w:cs="Times New Roman"/>
          <w:iCs/>
          <w:sz w:val="28"/>
          <w:szCs w:val="28"/>
        </w:rPr>
        <w:t>самооцінювання</w:t>
      </w:r>
      <w:proofErr w:type="spellEnd"/>
      <w:r w:rsidRPr="009E1B7B">
        <w:rPr>
          <w:rFonts w:ascii="Times New Roman" w:hAnsi="Times New Roman" w:cs="Times New Roman"/>
          <w:iCs/>
          <w:sz w:val="28"/>
          <w:szCs w:val="28"/>
        </w:rPr>
        <w:t>.</w:t>
      </w:r>
    </w:p>
    <w:p w14:paraId="67B6427D" w14:textId="0A97988D" w:rsidR="009E1B7B" w:rsidRPr="009E1B7B" w:rsidRDefault="009E1B7B" w:rsidP="009E1B7B">
      <w:pPr>
        <w:spacing w:after="0" w:line="240" w:lineRule="auto"/>
        <w:ind w:firstLine="567"/>
        <w:jc w:val="center"/>
        <w:rPr>
          <w:rFonts w:ascii="Times New Roman" w:hAnsi="Times New Roman" w:cs="Times New Roman"/>
          <w:b/>
          <w:sz w:val="28"/>
          <w:szCs w:val="28"/>
        </w:rPr>
      </w:pPr>
      <w:bookmarkStart w:id="16" w:name="_Hlk152596394"/>
      <w:r w:rsidRPr="009E1B7B">
        <w:rPr>
          <w:rFonts w:ascii="Times New Roman" w:hAnsi="Times New Roman" w:cs="Times New Roman"/>
          <w:b/>
          <w:sz w:val="28"/>
          <w:szCs w:val="28"/>
        </w:rPr>
        <w:t>Шляхи ф</w:t>
      </w:r>
      <w:r w:rsidRPr="009E1B7B">
        <w:rPr>
          <w:rFonts w:ascii="Times New Roman" w:hAnsi="Times New Roman" w:cs="Times New Roman"/>
          <w:b/>
          <w:bCs/>
          <w:sz w:val="28"/>
          <w:szCs w:val="28"/>
        </w:rPr>
        <w:t xml:space="preserve">ормування прозорої та </w:t>
      </w:r>
      <w:proofErr w:type="spellStart"/>
      <w:r w:rsidRPr="009E1B7B">
        <w:rPr>
          <w:rFonts w:ascii="Times New Roman" w:hAnsi="Times New Roman" w:cs="Times New Roman"/>
          <w:b/>
          <w:bCs/>
          <w:sz w:val="28"/>
          <w:szCs w:val="28"/>
        </w:rPr>
        <w:t>обʼєктивної</w:t>
      </w:r>
      <w:proofErr w:type="spellEnd"/>
      <w:r w:rsidRPr="009E1B7B">
        <w:rPr>
          <w:rFonts w:ascii="Times New Roman" w:hAnsi="Times New Roman" w:cs="Times New Roman"/>
          <w:b/>
          <w:bCs/>
          <w:sz w:val="28"/>
          <w:szCs w:val="28"/>
        </w:rPr>
        <w:t xml:space="preserve"> системи оцінювання навчальних досягнень учнів</w:t>
      </w:r>
      <w:r w:rsidRPr="009E1B7B">
        <w:rPr>
          <w:rFonts w:ascii="Times New Roman" w:hAnsi="Times New Roman" w:cs="Times New Roman"/>
          <w:b/>
          <w:sz w:val="28"/>
          <w:szCs w:val="28"/>
        </w:rPr>
        <w:t xml:space="preserve">, </w:t>
      </w:r>
    </w:p>
    <w:p w14:paraId="0E9F7375" w14:textId="681DFAD7" w:rsidR="00EA691B" w:rsidRDefault="009E1B7B" w:rsidP="009E1B7B">
      <w:pPr>
        <w:spacing w:after="0" w:line="240" w:lineRule="auto"/>
        <w:ind w:firstLine="567"/>
        <w:jc w:val="center"/>
        <w:rPr>
          <w:rFonts w:ascii="Times New Roman" w:hAnsi="Times New Roman" w:cs="Times New Roman"/>
          <w:b/>
          <w:sz w:val="28"/>
          <w:szCs w:val="28"/>
        </w:rPr>
      </w:pPr>
      <w:r w:rsidRPr="009E1B7B">
        <w:rPr>
          <w:rFonts w:ascii="Times New Roman" w:hAnsi="Times New Roman" w:cs="Times New Roman"/>
          <w:b/>
          <w:sz w:val="28"/>
          <w:szCs w:val="28"/>
        </w:rPr>
        <w:t>очікувані результати та індикатори  результативності</w:t>
      </w:r>
    </w:p>
    <w:p w14:paraId="612CFB3F" w14:textId="77777777" w:rsidR="009E1B7B" w:rsidRDefault="009E1B7B" w:rsidP="009E1B7B">
      <w:pPr>
        <w:spacing w:after="0" w:line="240" w:lineRule="auto"/>
        <w:ind w:firstLine="567"/>
        <w:jc w:val="center"/>
        <w:rPr>
          <w:rFonts w:ascii="Times New Roman" w:hAnsi="Times New Roman" w:cs="Times New Roman"/>
          <w:iCs/>
          <w:sz w:val="32"/>
          <w:szCs w:val="32"/>
        </w:rPr>
      </w:pPr>
    </w:p>
    <w:tbl>
      <w:tblPr>
        <w:tblStyle w:val="a3"/>
        <w:tblW w:w="15163" w:type="dxa"/>
        <w:tblLook w:val="04A0" w:firstRow="1" w:lastRow="0" w:firstColumn="1" w:lastColumn="0" w:noHBand="0" w:noVBand="1"/>
      </w:tblPr>
      <w:tblGrid>
        <w:gridCol w:w="631"/>
        <w:gridCol w:w="5460"/>
        <w:gridCol w:w="1842"/>
        <w:gridCol w:w="5529"/>
        <w:gridCol w:w="1701"/>
      </w:tblGrid>
      <w:tr w:rsidR="00A00EE0" w:rsidRPr="00EF2B50" w14:paraId="15D572EE" w14:textId="77777777" w:rsidTr="008713FE">
        <w:tc>
          <w:tcPr>
            <w:tcW w:w="631" w:type="dxa"/>
            <w:shd w:val="clear" w:color="auto" w:fill="E7E6E6" w:themeFill="background2"/>
          </w:tcPr>
          <w:p w14:paraId="2A903C4A"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 п/п</w:t>
            </w:r>
          </w:p>
        </w:tc>
        <w:tc>
          <w:tcPr>
            <w:tcW w:w="5460" w:type="dxa"/>
            <w:shd w:val="clear" w:color="auto" w:fill="E7E6E6" w:themeFill="background2"/>
          </w:tcPr>
          <w:p w14:paraId="7A65B527"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 xml:space="preserve">Шляхи реалізації завдань </w:t>
            </w:r>
          </w:p>
        </w:tc>
        <w:tc>
          <w:tcPr>
            <w:tcW w:w="1842" w:type="dxa"/>
            <w:shd w:val="clear" w:color="auto" w:fill="E7E6E6" w:themeFill="background2"/>
          </w:tcPr>
          <w:p w14:paraId="2AE383F1"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Період реалізації, роки</w:t>
            </w:r>
          </w:p>
        </w:tc>
        <w:tc>
          <w:tcPr>
            <w:tcW w:w="5529" w:type="dxa"/>
            <w:shd w:val="clear" w:color="auto" w:fill="E7E6E6" w:themeFill="background2"/>
          </w:tcPr>
          <w:p w14:paraId="20FCAE9B"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Очікувані результати та індикатори результативності</w:t>
            </w:r>
          </w:p>
        </w:tc>
        <w:tc>
          <w:tcPr>
            <w:tcW w:w="1701" w:type="dxa"/>
            <w:shd w:val="clear" w:color="auto" w:fill="E7E6E6" w:themeFill="background2"/>
          </w:tcPr>
          <w:p w14:paraId="18C3425C" w14:textId="77777777" w:rsidR="00A00EE0" w:rsidRPr="00EC09BE" w:rsidRDefault="00A00EE0" w:rsidP="00EA691B">
            <w:pPr>
              <w:jc w:val="center"/>
              <w:rPr>
                <w:rFonts w:ascii="Times New Roman" w:hAnsi="Times New Roman" w:cs="Times New Roman"/>
                <w:sz w:val="24"/>
                <w:szCs w:val="24"/>
              </w:rPr>
            </w:pPr>
            <w:r>
              <w:rPr>
                <w:rFonts w:ascii="Times New Roman" w:hAnsi="Times New Roman" w:cs="Times New Roman"/>
                <w:sz w:val="24"/>
                <w:szCs w:val="24"/>
              </w:rPr>
              <w:t>Примітка</w:t>
            </w:r>
          </w:p>
        </w:tc>
      </w:tr>
      <w:tr w:rsidR="00A00EE0" w:rsidRPr="00EF2B50" w14:paraId="643D6706" w14:textId="77777777" w:rsidTr="00C4662B">
        <w:trPr>
          <w:trHeight w:val="529"/>
        </w:trPr>
        <w:tc>
          <w:tcPr>
            <w:tcW w:w="15163" w:type="dxa"/>
            <w:gridSpan w:val="5"/>
            <w:shd w:val="clear" w:color="auto" w:fill="D9D9D9" w:themeFill="background1" w:themeFillShade="D9"/>
          </w:tcPr>
          <w:p w14:paraId="15AB35D8" w14:textId="43A5CBD6" w:rsidR="00A00EE0" w:rsidRPr="00836BCC" w:rsidRDefault="00A00EE0" w:rsidP="00836BCC">
            <w:pPr>
              <w:jc w:val="center"/>
              <w:rPr>
                <w:rFonts w:ascii="Times New Roman" w:hAnsi="Times New Roman" w:cs="Times New Roman"/>
                <w:b/>
                <w:sz w:val="24"/>
                <w:szCs w:val="24"/>
              </w:rPr>
            </w:pPr>
            <w:r w:rsidRPr="00836BCC">
              <w:rPr>
                <w:rFonts w:ascii="Times New Roman" w:hAnsi="Times New Roman" w:cs="Times New Roman"/>
                <w:b/>
                <w:sz w:val="24"/>
                <w:szCs w:val="24"/>
              </w:rPr>
              <w:t>Формування системи оцінювання результатів навчання учнів, яка забезпечує справедливе, неупереджене, об’єктивне та доброчесне оцінювання</w:t>
            </w:r>
          </w:p>
        </w:tc>
      </w:tr>
      <w:tr w:rsidR="00A00EE0" w:rsidRPr="00EF2B50" w14:paraId="46316B8D" w14:textId="77777777" w:rsidTr="008713FE">
        <w:trPr>
          <w:trHeight w:val="984"/>
        </w:trPr>
        <w:tc>
          <w:tcPr>
            <w:tcW w:w="631" w:type="dxa"/>
          </w:tcPr>
          <w:p w14:paraId="38A6CE15"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1.</w:t>
            </w:r>
          </w:p>
        </w:tc>
        <w:tc>
          <w:tcPr>
            <w:tcW w:w="5460" w:type="dxa"/>
          </w:tcPr>
          <w:p w14:paraId="723CC940"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Забезпечення справедливого, неупередженого, об’єктивного та доброчесного оцінювання</w:t>
            </w:r>
          </w:p>
        </w:tc>
        <w:tc>
          <w:tcPr>
            <w:tcW w:w="1842" w:type="dxa"/>
          </w:tcPr>
          <w:p w14:paraId="2101A359"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1076F5C4" w14:textId="03F9F3E0"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Переважна більшість учнів та батьків  вважають оцінювання результатів їхнього навчання у закладі освіти є справедливим і об’єктивним</w:t>
            </w:r>
          </w:p>
        </w:tc>
        <w:tc>
          <w:tcPr>
            <w:tcW w:w="1701" w:type="dxa"/>
          </w:tcPr>
          <w:p w14:paraId="3EBF2669" w14:textId="77777777" w:rsidR="00A00EE0" w:rsidRPr="00EF2B50" w:rsidRDefault="00A00EE0" w:rsidP="00EA691B">
            <w:pPr>
              <w:jc w:val="both"/>
              <w:rPr>
                <w:rFonts w:ascii="Times New Roman" w:hAnsi="Times New Roman" w:cs="Times New Roman"/>
                <w:sz w:val="24"/>
                <w:szCs w:val="24"/>
              </w:rPr>
            </w:pPr>
          </w:p>
        </w:tc>
      </w:tr>
      <w:tr w:rsidR="00A00EE0" w:rsidRPr="00EF2B50" w14:paraId="61955D53" w14:textId="77777777" w:rsidTr="008713FE">
        <w:trPr>
          <w:trHeight w:val="1173"/>
        </w:trPr>
        <w:tc>
          <w:tcPr>
            <w:tcW w:w="631" w:type="dxa"/>
          </w:tcPr>
          <w:p w14:paraId="70F7DF27"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2.</w:t>
            </w:r>
          </w:p>
        </w:tc>
        <w:tc>
          <w:tcPr>
            <w:tcW w:w="5460" w:type="dxa"/>
          </w:tcPr>
          <w:p w14:paraId="7038E0B0"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Використання системи оцінювання, яка спрямована на перевірку рівня опанування учнями ключовими </w:t>
            </w:r>
            <w:proofErr w:type="spellStart"/>
            <w:r w:rsidRPr="00EF2B50">
              <w:rPr>
                <w:rFonts w:ascii="Times New Roman" w:hAnsi="Times New Roman" w:cs="Times New Roman"/>
                <w:sz w:val="24"/>
                <w:szCs w:val="24"/>
              </w:rPr>
              <w:t>компетентностями</w:t>
            </w:r>
            <w:proofErr w:type="spellEnd"/>
            <w:r w:rsidRPr="00EF2B50">
              <w:rPr>
                <w:rFonts w:ascii="Times New Roman" w:hAnsi="Times New Roman" w:cs="Times New Roman"/>
                <w:sz w:val="24"/>
                <w:szCs w:val="24"/>
              </w:rPr>
              <w:t xml:space="preserve"> </w:t>
            </w:r>
          </w:p>
        </w:tc>
        <w:tc>
          <w:tcPr>
            <w:tcW w:w="1842" w:type="dxa"/>
          </w:tcPr>
          <w:p w14:paraId="5110B427"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7CB2AE80" w14:textId="4E5F8139" w:rsidR="00A00EE0" w:rsidRPr="00EF2B50" w:rsidRDefault="00A00EE0" w:rsidP="00EA691B">
            <w:pPr>
              <w:jc w:val="both"/>
              <w:rPr>
                <w:rFonts w:ascii="Times New Roman" w:hAnsi="Times New Roman" w:cs="Times New Roman"/>
                <w:sz w:val="24"/>
                <w:szCs w:val="24"/>
              </w:rPr>
            </w:pPr>
            <w:r w:rsidRPr="00365528">
              <w:rPr>
                <w:rFonts w:ascii="Times New Roman" w:hAnsi="Times New Roman" w:cs="Times New Roman"/>
                <w:sz w:val="24"/>
                <w:szCs w:val="24"/>
              </w:rPr>
              <w:t>Переважна більшість</w:t>
            </w:r>
            <w:r w:rsidRPr="00EF2B50">
              <w:rPr>
                <w:rFonts w:ascii="Times New Roman" w:hAnsi="Times New Roman" w:cs="Times New Roman"/>
                <w:sz w:val="24"/>
                <w:szCs w:val="24"/>
              </w:rPr>
              <w:t xml:space="preserve"> педагогічних працівників використовують систему оцінювання, яка </w:t>
            </w:r>
            <w:r w:rsidR="00D227FA" w:rsidRPr="00EF2B50">
              <w:rPr>
                <w:rFonts w:ascii="Times New Roman" w:hAnsi="Times New Roman" w:cs="Times New Roman"/>
                <w:sz w:val="24"/>
                <w:szCs w:val="24"/>
              </w:rPr>
              <w:t>ґрунтується</w:t>
            </w:r>
            <w:r w:rsidRPr="00EF2B50">
              <w:rPr>
                <w:rFonts w:ascii="Times New Roman" w:hAnsi="Times New Roman" w:cs="Times New Roman"/>
                <w:sz w:val="24"/>
                <w:szCs w:val="24"/>
              </w:rPr>
              <w:t xml:space="preserve"> на </w:t>
            </w:r>
            <w:proofErr w:type="spellStart"/>
            <w:r w:rsidRPr="00EF2B50">
              <w:rPr>
                <w:rFonts w:ascii="Times New Roman" w:hAnsi="Times New Roman" w:cs="Times New Roman"/>
                <w:sz w:val="24"/>
                <w:szCs w:val="24"/>
              </w:rPr>
              <w:t>компетентнісному</w:t>
            </w:r>
            <w:proofErr w:type="spellEnd"/>
            <w:r w:rsidRPr="00EF2B50">
              <w:rPr>
                <w:rFonts w:ascii="Times New Roman" w:hAnsi="Times New Roman" w:cs="Times New Roman"/>
                <w:sz w:val="24"/>
                <w:szCs w:val="24"/>
              </w:rPr>
              <w:t xml:space="preserve"> підході</w:t>
            </w:r>
          </w:p>
        </w:tc>
        <w:tc>
          <w:tcPr>
            <w:tcW w:w="1701" w:type="dxa"/>
          </w:tcPr>
          <w:p w14:paraId="6DDD65C0" w14:textId="77777777" w:rsidR="00A00EE0" w:rsidRPr="00EF2B50" w:rsidRDefault="00A00EE0" w:rsidP="00EA691B">
            <w:pPr>
              <w:jc w:val="both"/>
              <w:rPr>
                <w:rFonts w:ascii="Times New Roman" w:hAnsi="Times New Roman" w:cs="Times New Roman"/>
                <w:sz w:val="24"/>
                <w:szCs w:val="24"/>
                <w:highlight w:val="yellow"/>
              </w:rPr>
            </w:pPr>
          </w:p>
        </w:tc>
      </w:tr>
      <w:tr w:rsidR="00A00EE0" w:rsidRPr="00EF2B50" w14:paraId="15D1F951" w14:textId="77777777" w:rsidTr="008713FE">
        <w:trPr>
          <w:trHeight w:val="1136"/>
        </w:trPr>
        <w:tc>
          <w:tcPr>
            <w:tcW w:w="631" w:type="dxa"/>
          </w:tcPr>
          <w:p w14:paraId="3A2A2C9E"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lastRenderedPageBreak/>
              <w:t>3.</w:t>
            </w:r>
          </w:p>
        </w:tc>
        <w:tc>
          <w:tcPr>
            <w:tcW w:w="5460" w:type="dxa"/>
          </w:tcPr>
          <w:p w14:paraId="7EFE7FB6" w14:textId="77777777" w:rsidR="00A00EE0" w:rsidRPr="00EF2B50" w:rsidRDefault="00A00EE0" w:rsidP="00EA691B">
            <w:pPr>
              <w:autoSpaceDE w:val="0"/>
              <w:autoSpaceDN w:val="0"/>
              <w:adjustRightInd w:val="0"/>
              <w:jc w:val="both"/>
              <w:rPr>
                <w:rFonts w:ascii="Times New Roman" w:eastAsia="TimesNewRomanPSMT" w:hAnsi="Times New Roman" w:cs="Times New Roman"/>
                <w:sz w:val="24"/>
                <w:szCs w:val="24"/>
              </w:rPr>
            </w:pPr>
            <w:r w:rsidRPr="00EF2B50">
              <w:rPr>
                <w:rFonts w:ascii="Times New Roman" w:hAnsi="Times New Roman" w:cs="Times New Roman"/>
                <w:bCs/>
                <w:sz w:val="24"/>
                <w:szCs w:val="24"/>
              </w:rPr>
              <w:t xml:space="preserve">Належне інформування учнів  </w:t>
            </w:r>
            <w:r w:rsidRPr="00EF2B50">
              <w:rPr>
                <w:rFonts w:ascii="Times New Roman" w:eastAsia="TimesNewRomanPSMT" w:hAnsi="Times New Roman" w:cs="Times New Roman"/>
                <w:sz w:val="24"/>
                <w:szCs w:val="24"/>
              </w:rPr>
              <w:t>про критерії, правила та процедури оцінювання їхніх навчальних досягнень</w:t>
            </w:r>
          </w:p>
          <w:p w14:paraId="047672EA" w14:textId="77777777" w:rsidR="00A00EE0" w:rsidRPr="00EF2B50" w:rsidRDefault="00A00EE0" w:rsidP="00EA691B">
            <w:pPr>
              <w:jc w:val="both"/>
              <w:rPr>
                <w:rFonts w:ascii="Times New Roman" w:hAnsi="Times New Roman" w:cs="Times New Roman"/>
                <w:sz w:val="24"/>
                <w:szCs w:val="24"/>
              </w:rPr>
            </w:pPr>
          </w:p>
        </w:tc>
        <w:tc>
          <w:tcPr>
            <w:tcW w:w="1842" w:type="dxa"/>
          </w:tcPr>
          <w:p w14:paraId="4F232FFB"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29C9DE0C"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Критерії оцінювання оприлюднено у різних формах (на сайті закладу освіти,  на інформаційних стендах у навчальних кабінетах, в усній формі від педагогічних працівників) </w:t>
            </w:r>
          </w:p>
        </w:tc>
        <w:tc>
          <w:tcPr>
            <w:tcW w:w="1701" w:type="dxa"/>
          </w:tcPr>
          <w:p w14:paraId="40584814" w14:textId="77777777" w:rsidR="00A00EE0" w:rsidRPr="00EF2B50" w:rsidRDefault="00A00EE0" w:rsidP="00EA691B">
            <w:pPr>
              <w:jc w:val="both"/>
              <w:rPr>
                <w:rFonts w:ascii="Times New Roman" w:hAnsi="Times New Roman" w:cs="Times New Roman"/>
                <w:sz w:val="24"/>
                <w:szCs w:val="24"/>
              </w:rPr>
            </w:pPr>
          </w:p>
        </w:tc>
      </w:tr>
      <w:tr w:rsidR="00A00EE0" w:rsidRPr="00EF2B50" w14:paraId="54A9196F" w14:textId="77777777" w:rsidTr="008713FE">
        <w:tc>
          <w:tcPr>
            <w:tcW w:w="631" w:type="dxa"/>
          </w:tcPr>
          <w:p w14:paraId="335647EE"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4.</w:t>
            </w:r>
          </w:p>
        </w:tc>
        <w:tc>
          <w:tcPr>
            <w:tcW w:w="5460" w:type="dxa"/>
          </w:tcPr>
          <w:p w14:paraId="10125573" w14:textId="77777777" w:rsidR="00A00EE0" w:rsidRPr="00EF2B50" w:rsidRDefault="00A00EE0" w:rsidP="00EA691B">
            <w:pPr>
              <w:autoSpaceDE w:val="0"/>
              <w:autoSpaceDN w:val="0"/>
              <w:adjustRightInd w:val="0"/>
              <w:jc w:val="both"/>
              <w:rPr>
                <w:rFonts w:ascii="Times New Roman" w:hAnsi="Times New Roman" w:cs="Times New Roman"/>
                <w:sz w:val="24"/>
                <w:szCs w:val="24"/>
                <w:highlight w:val="yellow"/>
              </w:rPr>
            </w:pPr>
            <w:r w:rsidRPr="00EF2B50">
              <w:rPr>
                <w:rFonts w:ascii="Times New Roman" w:hAnsi="Times New Roman" w:cs="Times New Roman"/>
                <w:sz w:val="24"/>
                <w:szCs w:val="24"/>
              </w:rPr>
              <w:t>Залучення учнів до розробки критеріїв оцінювання їхніх навчальних досягнень</w:t>
            </w:r>
          </w:p>
        </w:tc>
        <w:tc>
          <w:tcPr>
            <w:tcW w:w="1842" w:type="dxa"/>
          </w:tcPr>
          <w:p w14:paraId="2A64C40B"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7B65A0BA"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Спільне з учнями формування </w:t>
            </w:r>
            <w:r w:rsidRPr="00EF2B50">
              <w:t xml:space="preserve"> </w:t>
            </w:r>
            <w:r w:rsidRPr="00EF2B50">
              <w:rPr>
                <w:rFonts w:ascii="Times New Roman" w:hAnsi="Times New Roman" w:cs="Times New Roman"/>
                <w:sz w:val="24"/>
                <w:szCs w:val="24"/>
              </w:rPr>
              <w:t>критеріїв оцінювання навчальних досягнень</w:t>
            </w:r>
          </w:p>
        </w:tc>
        <w:tc>
          <w:tcPr>
            <w:tcW w:w="1701" w:type="dxa"/>
          </w:tcPr>
          <w:p w14:paraId="04D403F9" w14:textId="77777777" w:rsidR="00A00EE0" w:rsidRPr="00EF2B50" w:rsidRDefault="00A00EE0" w:rsidP="00EA691B">
            <w:pPr>
              <w:jc w:val="both"/>
              <w:rPr>
                <w:rFonts w:ascii="Times New Roman" w:hAnsi="Times New Roman" w:cs="Times New Roman"/>
                <w:sz w:val="24"/>
                <w:szCs w:val="24"/>
              </w:rPr>
            </w:pPr>
          </w:p>
        </w:tc>
      </w:tr>
      <w:tr w:rsidR="00A00EE0" w:rsidRPr="00EF2B50" w14:paraId="72434D12" w14:textId="77777777" w:rsidTr="006B0A88">
        <w:tc>
          <w:tcPr>
            <w:tcW w:w="15163" w:type="dxa"/>
            <w:gridSpan w:val="5"/>
            <w:shd w:val="clear" w:color="auto" w:fill="D9D9D9" w:themeFill="background1" w:themeFillShade="D9"/>
          </w:tcPr>
          <w:p w14:paraId="6F321FA9" w14:textId="77777777" w:rsidR="00A00EE0" w:rsidRPr="00836BCC" w:rsidRDefault="00A00EE0" w:rsidP="00836BCC">
            <w:pPr>
              <w:jc w:val="center"/>
              <w:rPr>
                <w:rFonts w:ascii="Times New Roman" w:hAnsi="Times New Roman" w:cs="Times New Roman"/>
                <w:b/>
                <w:sz w:val="24"/>
                <w:szCs w:val="24"/>
              </w:rPr>
            </w:pPr>
            <w:r w:rsidRPr="00836BCC">
              <w:rPr>
                <w:rFonts w:ascii="Times New Roman" w:hAnsi="Times New Roman" w:cs="Times New Roman"/>
                <w:b/>
                <w:sz w:val="24"/>
                <w:szCs w:val="24"/>
              </w:rPr>
              <w:t>Систематичне відстеження результатів навчання кожного учня та надання йому (за потреби) підтримки в</w:t>
            </w:r>
          </w:p>
          <w:p w14:paraId="4F43ACA6" w14:textId="1471DCD9" w:rsidR="00A00EE0" w:rsidRPr="00EF2B50" w:rsidRDefault="00A00EE0" w:rsidP="00836BCC">
            <w:pPr>
              <w:jc w:val="center"/>
              <w:rPr>
                <w:rFonts w:ascii="Times New Roman" w:hAnsi="Times New Roman" w:cs="Times New Roman"/>
                <w:sz w:val="24"/>
                <w:szCs w:val="24"/>
              </w:rPr>
            </w:pPr>
            <w:r w:rsidRPr="00836BCC">
              <w:rPr>
                <w:rFonts w:ascii="Times New Roman" w:hAnsi="Times New Roman" w:cs="Times New Roman"/>
                <w:b/>
                <w:sz w:val="24"/>
                <w:szCs w:val="24"/>
              </w:rPr>
              <w:t>освітньому процесі</w:t>
            </w:r>
          </w:p>
        </w:tc>
      </w:tr>
      <w:tr w:rsidR="00A00EE0" w:rsidRPr="00EF2B50" w14:paraId="6306846B" w14:textId="77777777" w:rsidTr="008713FE">
        <w:tc>
          <w:tcPr>
            <w:tcW w:w="631" w:type="dxa"/>
          </w:tcPr>
          <w:p w14:paraId="76419714"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5.</w:t>
            </w:r>
          </w:p>
        </w:tc>
        <w:tc>
          <w:tcPr>
            <w:tcW w:w="5460" w:type="dxa"/>
          </w:tcPr>
          <w:p w14:paraId="4D4DDFB6"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Проведення систематичного відстеження результатів навчання учнів, надання їм (за потреби) індивідуальної підтримки в освітньому процесі </w:t>
            </w:r>
          </w:p>
        </w:tc>
        <w:tc>
          <w:tcPr>
            <w:tcW w:w="1842" w:type="dxa"/>
          </w:tcPr>
          <w:p w14:paraId="3F8C364A"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316C9808"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У закладі освіти систематично проводяться відстеження результатів навчання учнів, здійснюється їхній аналіз, приймаються рішення щодо надання учням необхідної підтримки</w:t>
            </w:r>
          </w:p>
        </w:tc>
        <w:tc>
          <w:tcPr>
            <w:tcW w:w="1701" w:type="dxa"/>
          </w:tcPr>
          <w:p w14:paraId="2E1126B4" w14:textId="77777777" w:rsidR="00A00EE0" w:rsidRPr="00EF2B50" w:rsidRDefault="00A00EE0" w:rsidP="00EA691B">
            <w:pPr>
              <w:jc w:val="both"/>
              <w:rPr>
                <w:rFonts w:ascii="Times New Roman" w:hAnsi="Times New Roman" w:cs="Times New Roman"/>
                <w:sz w:val="24"/>
                <w:szCs w:val="24"/>
              </w:rPr>
            </w:pPr>
          </w:p>
        </w:tc>
      </w:tr>
      <w:tr w:rsidR="00A00EE0" w:rsidRPr="00EF2B50" w14:paraId="747E41DB" w14:textId="77777777" w:rsidTr="008713FE">
        <w:tc>
          <w:tcPr>
            <w:tcW w:w="631" w:type="dxa"/>
          </w:tcPr>
          <w:p w14:paraId="0C12E7D6"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6.</w:t>
            </w:r>
          </w:p>
        </w:tc>
        <w:tc>
          <w:tcPr>
            <w:tcW w:w="5460" w:type="dxa"/>
          </w:tcPr>
          <w:p w14:paraId="4C54A833"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Застосування системи формувального оцінювання </w:t>
            </w:r>
          </w:p>
        </w:tc>
        <w:tc>
          <w:tcPr>
            <w:tcW w:w="1842" w:type="dxa"/>
          </w:tcPr>
          <w:p w14:paraId="66C593DA" w14:textId="77777777" w:rsidR="00A00EE0" w:rsidRPr="00EC09BE" w:rsidRDefault="00A00EE0" w:rsidP="00EA691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529" w:type="dxa"/>
          </w:tcPr>
          <w:p w14:paraId="7AC2E6FF"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Переважна більшість вчителів застосовують у своїй роботі систему формувального оцінювання (відстежують особистісний поступ здобувачів освіти,  формують у них позитивну самооцінку, відзначають досягнення, підтримують бажання навчатися, запобігають побоюванням помилитися)</w:t>
            </w:r>
          </w:p>
        </w:tc>
        <w:tc>
          <w:tcPr>
            <w:tcW w:w="1701" w:type="dxa"/>
          </w:tcPr>
          <w:p w14:paraId="2224AFF0" w14:textId="77777777" w:rsidR="00A00EE0" w:rsidRPr="00EF2B50" w:rsidRDefault="00A00EE0" w:rsidP="00EA691B">
            <w:pPr>
              <w:jc w:val="both"/>
              <w:rPr>
                <w:rFonts w:ascii="Times New Roman" w:hAnsi="Times New Roman" w:cs="Times New Roman"/>
                <w:sz w:val="24"/>
                <w:szCs w:val="24"/>
              </w:rPr>
            </w:pPr>
          </w:p>
        </w:tc>
      </w:tr>
      <w:tr w:rsidR="00A00EE0" w:rsidRPr="00EF2B50" w14:paraId="40DF6A6B" w14:textId="77777777" w:rsidTr="00C4662B">
        <w:trPr>
          <w:trHeight w:val="630"/>
        </w:trPr>
        <w:tc>
          <w:tcPr>
            <w:tcW w:w="15163" w:type="dxa"/>
            <w:gridSpan w:val="5"/>
            <w:shd w:val="clear" w:color="auto" w:fill="D9D9D9" w:themeFill="background1" w:themeFillShade="D9"/>
          </w:tcPr>
          <w:p w14:paraId="25647B4F" w14:textId="77777777" w:rsidR="00A00EE0" w:rsidRPr="00594C17" w:rsidRDefault="00A00EE0" w:rsidP="00594C17">
            <w:pPr>
              <w:jc w:val="center"/>
              <w:rPr>
                <w:rFonts w:ascii="Times New Roman" w:hAnsi="Times New Roman" w:cs="Times New Roman"/>
                <w:b/>
                <w:sz w:val="24"/>
                <w:szCs w:val="24"/>
              </w:rPr>
            </w:pPr>
            <w:r w:rsidRPr="00594C17">
              <w:rPr>
                <w:rFonts w:ascii="Times New Roman" w:hAnsi="Times New Roman" w:cs="Times New Roman"/>
                <w:b/>
                <w:sz w:val="24"/>
                <w:szCs w:val="24"/>
              </w:rPr>
              <w:t>Спрямованість системи оцінювання результатів навчання учнів на формування в учнів відповідальності за</w:t>
            </w:r>
          </w:p>
          <w:p w14:paraId="19C1F4F7" w14:textId="29365B97" w:rsidR="00A00EE0" w:rsidRPr="00EF2B50" w:rsidRDefault="00A00EE0" w:rsidP="00594C17">
            <w:pPr>
              <w:jc w:val="center"/>
              <w:rPr>
                <w:rFonts w:ascii="Times New Roman" w:hAnsi="Times New Roman" w:cs="Times New Roman"/>
                <w:sz w:val="24"/>
                <w:szCs w:val="24"/>
              </w:rPr>
            </w:pPr>
            <w:r w:rsidRPr="00594C17">
              <w:rPr>
                <w:rFonts w:ascii="Times New Roman" w:hAnsi="Times New Roman" w:cs="Times New Roman"/>
                <w:b/>
                <w:sz w:val="24"/>
                <w:szCs w:val="24"/>
              </w:rPr>
              <w:t xml:space="preserve">результати свого навчання, здатності до </w:t>
            </w:r>
            <w:proofErr w:type="spellStart"/>
            <w:r w:rsidRPr="00594C17">
              <w:rPr>
                <w:rFonts w:ascii="Times New Roman" w:hAnsi="Times New Roman" w:cs="Times New Roman"/>
                <w:b/>
                <w:sz w:val="24"/>
                <w:szCs w:val="24"/>
              </w:rPr>
              <w:t>самооцінювання</w:t>
            </w:r>
            <w:proofErr w:type="spellEnd"/>
          </w:p>
        </w:tc>
      </w:tr>
      <w:tr w:rsidR="00A00EE0" w:rsidRPr="00EF2B50" w14:paraId="6F25AC43" w14:textId="77777777" w:rsidTr="008713FE">
        <w:trPr>
          <w:trHeight w:val="903"/>
        </w:trPr>
        <w:tc>
          <w:tcPr>
            <w:tcW w:w="631" w:type="dxa"/>
          </w:tcPr>
          <w:p w14:paraId="2AB16D30"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7.</w:t>
            </w:r>
          </w:p>
        </w:tc>
        <w:tc>
          <w:tcPr>
            <w:tcW w:w="5460" w:type="dxa"/>
          </w:tcPr>
          <w:p w14:paraId="73B6A360"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Розвиток в учнів здатності до </w:t>
            </w:r>
            <w:r w:rsidRPr="00EF2B50">
              <w:t xml:space="preserve"> </w:t>
            </w:r>
            <w:r w:rsidRPr="00EF2B50">
              <w:rPr>
                <w:rFonts w:ascii="Times New Roman" w:hAnsi="Times New Roman" w:cs="Times New Roman"/>
                <w:sz w:val="24"/>
                <w:szCs w:val="24"/>
              </w:rPr>
              <w:t xml:space="preserve">відповідальності за результати свого навчання та </w:t>
            </w:r>
            <w:proofErr w:type="spellStart"/>
            <w:r w:rsidRPr="00EF2B50">
              <w:rPr>
                <w:rFonts w:ascii="Times New Roman" w:hAnsi="Times New Roman" w:cs="Times New Roman"/>
                <w:sz w:val="24"/>
                <w:szCs w:val="24"/>
              </w:rPr>
              <w:t>самооцінювання</w:t>
            </w:r>
            <w:proofErr w:type="spellEnd"/>
            <w:r w:rsidRPr="00EF2B50">
              <w:rPr>
                <w:rFonts w:ascii="Times New Roman" w:hAnsi="Times New Roman" w:cs="Times New Roman"/>
                <w:sz w:val="24"/>
                <w:szCs w:val="24"/>
              </w:rPr>
              <w:t xml:space="preserve"> </w:t>
            </w:r>
          </w:p>
        </w:tc>
        <w:tc>
          <w:tcPr>
            <w:tcW w:w="1842" w:type="dxa"/>
          </w:tcPr>
          <w:p w14:paraId="40A68B04" w14:textId="77777777" w:rsidR="00A00EE0" w:rsidRPr="00EF2B50" w:rsidRDefault="00A00EE0" w:rsidP="00EA691B">
            <w:pPr>
              <w:jc w:val="center"/>
              <w:rPr>
                <w:rFonts w:ascii="Times New Roman" w:hAnsi="Times New Roman" w:cs="Times New Roman"/>
                <w:sz w:val="24"/>
                <w:szCs w:val="24"/>
              </w:rPr>
            </w:pPr>
            <w:r w:rsidRPr="006B1977">
              <w:rPr>
                <w:rFonts w:ascii="Times New Roman" w:hAnsi="Times New Roman" w:cs="Times New Roman"/>
                <w:sz w:val="24"/>
                <w:szCs w:val="24"/>
              </w:rPr>
              <w:t>2024-2029</w:t>
            </w:r>
          </w:p>
        </w:tc>
        <w:tc>
          <w:tcPr>
            <w:tcW w:w="5529" w:type="dxa"/>
          </w:tcPr>
          <w:p w14:paraId="5C0CE64B"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Переважна більшість учителів застосовують прийоми </w:t>
            </w:r>
            <w:proofErr w:type="spellStart"/>
            <w:r w:rsidRPr="00EF2B50">
              <w:rPr>
                <w:rFonts w:ascii="Times New Roman" w:hAnsi="Times New Roman" w:cs="Times New Roman"/>
                <w:sz w:val="24"/>
                <w:szCs w:val="24"/>
              </w:rPr>
              <w:t>самооцінювання</w:t>
            </w:r>
            <w:proofErr w:type="spellEnd"/>
            <w:r w:rsidRPr="00EF2B50">
              <w:rPr>
                <w:rFonts w:ascii="Times New Roman" w:hAnsi="Times New Roman" w:cs="Times New Roman"/>
                <w:sz w:val="24"/>
                <w:szCs w:val="24"/>
              </w:rPr>
              <w:t xml:space="preserve"> та </w:t>
            </w:r>
            <w:proofErr w:type="spellStart"/>
            <w:r w:rsidRPr="00EF2B50">
              <w:rPr>
                <w:rFonts w:ascii="Times New Roman" w:hAnsi="Times New Roman" w:cs="Times New Roman"/>
                <w:sz w:val="24"/>
                <w:szCs w:val="24"/>
              </w:rPr>
              <w:t>взаємооцінювання</w:t>
            </w:r>
            <w:proofErr w:type="spellEnd"/>
            <w:r w:rsidRPr="00EF2B50">
              <w:rPr>
                <w:rFonts w:ascii="Times New Roman" w:hAnsi="Times New Roman" w:cs="Times New Roman"/>
                <w:sz w:val="24"/>
                <w:szCs w:val="24"/>
              </w:rPr>
              <w:t xml:space="preserve"> учнів. Більшість учнів </w:t>
            </w:r>
            <w:proofErr w:type="spellStart"/>
            <w:r w:rsidRPr="00EF2B50">
              <w:rPr>
                <w:rFonts w:ascii="Times New Roman" w:hAnsi="Times New Roman" w:cs="Times New Roman"/>
                <w:sz w:val="24"/>
                <w:szCs w:val="24"/>
              </w:rPr>
              <w:t>відповідально</w:t>
            </w:r>
            <w:proofErr w:type="spellEnd"/>
            <w:r w:rsidRPr="00EF2B50">
              <w:rPr>
                <w:rFonts w:ascii="Times New Roman" w:hAnsi="Times New Roman" w:cs="Times New Roman"/>
                <w:sz w:val="24"/>
                <w:szCs w:val="24"/>
              </w:rPr>
              <w:t xml:space="preserve"> ставиться до процесу навчання</w:t>
            </w:r>
          </w:p>
        </w:tc>
        <w:tc>
          <w:tcPr>
            <w:tcW w:w="1701" w:type="dxa"/>
          </w:tcPr>
          <w:p w14:paraId="75EBB903" w14:textId="77777777" w:rsidR="00A00EE0" w:rsidRPr="00EF2B50" w:rsidRDefault="00A00EE0" w:rsidP="00EA691B">
            <w:pPr>
              <w:jc w:val="both"/>
              <w:rPr>
                <w:rFonts w:ascii="Times New Roman" w:hAnsi="Times New Roman" w:cs="Times New Roman"/>
                <w:sz w:val="24"/>
                <w:szCs w:val="24"/>
              </w:rPr>
            </w:pPr>
          </w:p>
        </w:tc>
      </w:tr>
      <w:tr w:rsidR="00A00EE0" w:rsidRPr="00EF2B50" w14:paraId="121B3064" w14:textId="77777777" w:rsidTr="008713FE">
        <w:tc>
          <w:tcPr>
            <w:tcW w:w="631" w:type="dxa"/>
          </w:tcPr>
          <w:p w14:paraId="134E7011"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8.</w:t>
            </w:r>
          </w:p>
        </w:tc>
        <w:tc>
          <w:tcPr>
            <w:tcW w:w="5460" w:type="dxa"/>
          </w:tcPr>
          <w:p w14:paraId="432DFB0A"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Надання учням необхідної підтримки та допомоги в навчальній діяльності </w:t>
            </w:r>
          </w:p>
        </w:tc>
        <w:tc>
          <w:tcPr>
            <w:tcW w:w="1842" w:type="dxa"/>
          </w:tcPr>
          <w:p w14:paraId="560497AE" w14:textId="77777777" w:rsidR="00A00EE0" w:rsidRPr="00EF2B50" w:rsidRDefault="00A00EE0" w:rsidP="00EA691B">
            <w:pPr>
              <w:jc w:val="center"/>
              <w:rPr>
                <w:rFonts w:ascii="Times New Roman" w:hAnsi="Times New Roman" w:cs="Times New Roman"/>
                <w:sz w:val="24"/>
                <w:szCs w:val="24"/>
              </w:rPr>
            </w:pPr>
            <w:r w:rsidRPr="006B1977">
              <w:rPr>
                <w:rFonts w:ascii="Times New Roman" w:hAnsi="Times New Roman" w:cs="Times New Roman"/>
                <w:sz w:val="24"/>
                <w:szCs w:val="24"/>
              </w:rPr>
              <w:t>2024-2029</w:t>
            </w:r>
          </w:p>
        </w:tc>
        <w:tc>
          <w:tcPr>
            <w:tcW w:w="5529" w:type="dxa"/>
          </w:tcPr>
          <w:p w14:paraId="594200AE" w14:textId="77777777" w:rsidR="00A00EE0" w:rsidRPr="00EF2B50" w:rsidRDefault="00A00EE0" w:rsidP="00EA691B">
            <w:pPr>
              <w:jc w:val="both"/>
              <w:rPr>
                <w:rFonts w:ascii="Times New Roman" w:hAnsi="Times New Roman" w:cs="Times New Roman"/>
                <w:sz w:val="24"/>
                <w:szCs w:val="24"/>
              </w:rPr>
            </w:pPr>
            <w:r w:rsidRPr="00EF2B50">
              <w:rPr>
                <w:rFonts w:ascii="Times New Roman" w:hAnsi="Times New Roman" w:cs="Times New Roman"/>
                <w:sz w:val="24"/>
                <w:szCs w:val="24"/>
              </w:rPr>
              <w:t xml:space="preserve">Учні отримують можливість вибору рівня навчальних завдань, необхідну допомогу в навчальній діяльності у різних формах (консультації, індивідуальні завдання, допомога у підготовці до участі в учнівських олімпіадах, науково-дослідницькій діяльності тощо). </w:t>
            </w:r>
          </w:p>
        </w:tc>
        <w:tc>
          <w:tcPr>
            <w:tcW w:w="1701" w:type="dxa"/>
          </w:tcPr>
          <w:p w14:paraId="54210720" w14:textId="77777777" w:rsidR="00A00EE0" w:rsidRPr="00EF2B50" w:rsidRDefault="00A00EE0" w:rsidP="00EA691B">
            <w:pPr>
              <w:jc w:val="both"/>
              <w:rPr>
                <w:rFonts w:ascii="Times New Roman" w:hAnsi="Times New Roman" w:cs="Times New Roman"/>
                <w:sz w:val="24"/>
                <w:szCs w:val="24"/>
              </w:rPr>
            </w:pPr>
          </w:p>
        </w:tc>
      </w:tr>
    </w:tbl>
    <w:p w14:paraId="727C3D7C" w14:textId="77777777" w:rsidR="008713FE" w:rsidRDefault="008713FE" w:rsidP="00EC09BE">
      <w:pPr>
        <w:tabs>
          <w:tab w:val="left" w:pos="426"/>
          <w:tab w:val="left" w:pos="851"/>
        </w:tabs>
        <w:spacing w:after="0" w:line="240" w:lineRule="auto"/>
        <w:ind w:firstLine="567"/>
        <w:jc w:val="center"/>
        <w:rPr>
          <w:rFonts w:ascii="Times New Roman" w:hAnsi="Times New Roman" w:cs="Times New Roman"/>
          <w:b/>
          <w:sz w:val="28"/>
          <w:szCs w:val="28"/>
        </w:rPr>
      </w:pPr>
    </w:p>
    <w:p w14:paraId="41CA3709" w14:textId="77777777" w:rsidR="008713FE" w:rsidRDefault="008713FE" w:rsidP="00EC09BE">
      <w:pPr>
        <w:tabs>
          <w:tab w:val="left" w:pos="426"/>
          <w:tab w:val="left" w:pos="851"/>
        </w:tabs>
        <w:spacing w:after="0" w:line="240" w:lineRule="auto"/>
        <w:ind w:firstLine="567"/>
        <w:jc w:val="center"/>
        <w:rPr>
          <w:rFonts w:ascii="Times New Roman" w:hAnsi="Times New Roman" w:cs="Times New Roman"/>
          <w:b/>
          <w:sz w:val="28"/>
          <w:szCs w:val="28"/>
        </w:rPr>
      </w:pPr>
    </w:p>
    <w:bookmarkEnd w:id="16"/>
    <w:p w14:paraId="038DF7FB" w14:textId="77777777" w:rsidR="008713FE" w:rsidRDefault="008713FE" w:rsidP="00EC09BE">
      <w:pPr>
        <w:tabs>
          <w:tab w:val="left" w:pos="426"/>
          <w:tab w:val="left" w:pos="851"/>
        </w:tabs>
        <w:spacing w:after="0" w:line="240" w:lineRule="auto"/>
        <w:ind w:firstLine="567"/>
        <w:jc w:val="center"/>
        <w:rPr>
          <w:rFonts w:ascii="Times New Roman" w:hAnsi="Times New Roman" w:cs="Times New Roman"/>
          <w:b/>
          <w:sz w:val="28"/>
          <w:szCs w:val="28"/>
        </w:rPr>
      </w:pPr>
    </w:p>
    <w:p w14:paraId="693BEF75" w14:textId="05AE1CA7" w:rsidR="00EC09BE" w:rsidRPr="009E1B7B" w:rsidRDefault="00EF2B50" w:rsidP="00EC09BE">
      <w:pPr>
        <w:tabs>
          <w:tab w:val="left" w:pos="426"/>
          <w:tab w:val="left" w:pos="851"/>
        </w:tabs>
        <w:spacing w:after="0" w:line="240" w:lineRule="auto"/>
        <w:ind w:firstLine="567"/>
        <w:jc w:val="center"/>
        <w:rPr>
          <w:rFonts w:ascii="Times New Roman" w:hAnsi="Times New Roman" w:cs="Times New Roman"/>
          <w:b/>
          <w:bCs/>
          <w:sz w:val="28"/>
          <w:szCs w:val="28"/>
        </w:rPr>
      </w:pPr>
      <w:r w:rsidRPr="009E1B7B">
        <w:rPr>
          <w:rFonts w:ascii="Times New Roman" w:hAnsi="Times New Roman" w:cs="Times New Roman"/>
          <w:b/>
          <w:sz w:val="28"/>
          <w:szCs w:val="28"/>
        </w:rPr>
        <w:lastRenderedPageBreak/>
        <w:t>Ціль 3.</w:t>
      </w:r>
      <w:r w:rsidRPr="009E1B7B">
        <w:rPr>
          <w:rFonts w:ascii="Times New Roman" w:hAnsi="Times New Roman" w:cs="Times New Roman"/>
          <w:b/>
          <w:sz w:val="28"/>
          <w:szCs w:val="28"/>
        </w:rPr>
        <w:tab/>
      </w:r>
      <w:r w:rsidR="009E1B7B" w:rsidRPr="009E1B7B">
        <w:rPr>
          <w:rFonts w:ascii="Times New Roman" w:hAnsi="Times New Roman" w:cs="Times New Roman"/>
          <w:b/>
          <w:sz w:val="28"/>
          <w:szCs w:val="28"/>
        </w:rPr>
        <w:t xml:space="preserve"> </w:t>
      </w:r>
      <w:bookmarkStart w:id="17" w:name="_Hlk151373897"/>
      <w:r w:rsidR="00EC09BE" w:rsidRPr="009E1B7B">
        <w:rPr>
          <w:rFonts w:ascii="Times New Roman" w:hAnsi="Times New Roman" w:cs="Times New Roman"/>
          <w:b/>
          <w:bCs/>
          <w:sz w:val="28"/>
          <w:szCs w:val="28"/>
        </w:rPr>
        <w:t>Організація ефективної педагогічної діяльності працівників закладу освіти</w:t>
      </w:r>
      <w:bookmarkEnd w:id="17"/>
    </w:p>
    <w:p w14:paraId="17D762EB" w14:textId="0B56D32D" w:rsidR="00EF2B50" w:rsidRPr="009E1B7B" w:rsidRDefault="00EF2B50" w:rsidP="009E1B7B">
      <w:pPr>
        <w:pStyle w:val="a9"/>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ОСНОВНІ ЗАВДАННЯ</w:t>
      </w:r>
    </w:p>
    <w:p w14:paraId="3CFA9256" w14:textId="77777777"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 xml:space="preserve">3.1. Ефективне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9E1B7B">
        <w:rPr>
          <w:rFonts w:ascii="Times New Roman" w:hAnsi="Times New Roman" w:cs="Times New Roman"/>
          <w:i w:val="0"/>
          <w:color w:val="auto"/>
          <w:sz w:val="28"/>
          <w:szCs w:val="28"/>
        </w:rPr>
        <w:t>компетентностей</w:t>
      </w:r>
      <w:proofErr w:type="spellEnd"/>
      <w:r w:rsidRPr="009E1B7B">
        <w:rPr>
          <w:rFonts w:ascii="Times New Roman" w:hAnsi="Times New Roman" w:cs="Times New Roman"/>
          <w:i w:val="0"/>
          <w:color w:val="auto"/>
          <w:sz w:val="28"/>
          <w:szCs w:val="28"/>
        </w:rPr>
        <w:t xml:space="preserve"> учнів.</w:t>
      </w:r>
    </w:p>
    <w:p w14:paraId="73CCB339" w14:textId="77777777"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3.2. Постійне підвищення професійного рівня і педагогічної майстерності педагогічних працівників.</w:t>
      </w:r>
    </w:p>
    <w:p w14:paraId="0F048493" w14:textId="77777777"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3.3. Налагодження ефективної співпраці з учнями, їх батьками, працівниками закладу освіти.</w:t>
      </w:r>
    </w:p>
    <w:p w14:paraId="3B5EC069" w14:textId="0A3BCDEF"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3.4. Організація педагогічної діяльності на засадах академічної доброчесності.</w:t>
      </w:r>
    </w:p>
    <w:p w14:paraId="17632675" w14:textId="6ECB4C78" w:rsidR="009E1B7B" w:rsidRPr="009E1B7B" w:rsidRDefault="009E1B7B" w:rsidP="009E1B7B">
      <w:pPr>
        <w:spacing w:after="0" w:line="240" w:lineRule="auto"/>
        <w:ind w:firstLine="567"/>
        <w:jc w:val="center"/>
        <w:rPr>
          <w:rFonts w:ascii="Times New Roman" w:hAnsi="Times New Roman" w:cs="Times New Roman"/>
          <w:b/>
          <w:sz w:val="28"/>
          <w:szCs w:val="28"/>
        </w:rPr>
      </w:pPr>
      <w:bookmarkStart w:id="18" w:name="_Hlk152597916"/>
      <w:r w:rsidRPr="009E1B7B">
        <w:rPr>
          <w:rFonts w:ascii="Times New Roman" w:hAnsi="Times New Roman" w:cs="Times New Roman"/>
          <w:b/>
          <w:sz w:val="28"/>
          <w:szCs w:val="28"/>
        </w:rPr>
        <w:t>Шляхи</w:t>
      </w:r>
      <w:r w:rsidRPr="009E1B7B">
        <w:rPr>
          <w:rFonts w:ascii="Times New Roman" w:hAnsi="Times New Roman" w:cs="Times New Roman"/>
          <w:b/>
          <w:bCs/>
          <w:sz w:val="28"/>
          <w:szCs w:val="28"/>
        </w:rPr>
        <w:t xml:space="preserve"> організації ефективної педагогічної діяльності працівників закладу освіти</w:t>
      </w:r>
      <w:r w:rsidRPr="009E1B7B">
        <w:rPr>
          <w:rFonts w:ascii="Times New Roman" w:hAnsi="Times New Roman" w:cs="Times New Roman"/>
          <w:b/>
          <w:sz w:val="28"/>
          <w:szCs w:val="28"/>
        </w:rPr>
        <w:t xml:space="preserve">, </w:t>
      </w:r>
    </w:p>
    <w:p w14:paraId="558CFF8F" w14:textId="15AF845E" w:rsidR="00EA691B" w:rsidRDefault="009E1B7B" w:rsidP="009E1B7B">
      <w:pPr>
        <w:spacing w:after="0" w:line="240" w:lineRule="auto"/>
        <w:ind w:firstLine="567"/>
        <w:jc w:val="center"/>
        <w:rPr>
          <w:rFonts w:ascii="Times New Roman" w:hAnsi="Times New Roman" w:cs="Times New Roman"/>
          <w:b/>
          <w:sz w:val="28"/>
          <w:szCs w:val="28"/>
        </w:rPr>
      </w:pPr>
      <w:r w:rsidRPr="009E1B7B">
        <w:rPr>
          <w:rFonts w:ascii="Times New Roman" w:hAnsi="Times New Roman" w:cs="Times New Roman"/>
          <w:b/>
          <w:sz w:val="28"/>
          <w:szCs w:val="28"/>
        </w:rPr>
        <w:t>очікувані результати та індикатори  результативності</w:t>
      </w:r>
    </w:p>
    <w:p w14:paraId="0975D3E2" w14:textId="77777777" w:rsidR="009E1B7B" w:rsidRPr="00EF2B50" w:rsidRDefault="009E1B7B" w:rsidP="009E1B7B">
      <w:pPr>
        <w:spacing w:after="0" w:line="240" w:lineRule="auto"/>
        <w:ind w:firstLine="567"/>
        <w:jc w:val="center"/>
      </w:pPr>
    </w:p>
    <w:tbl>
      <w:tblPr>
        <w:tblStyle w:val="a3"/>
        <w:tblW w:w="14774" w:type="dxa"/>
        <w:tblInd w:w="389" w:type="dxa"/>
        <w:tblLook w:val="04A0" w:firstRow="1" w:lastRow="0" w:firstColumn="1" w:lastColumn="0" w:noHBand="0" w:noVBand="1"/>
      </w:tblPr>
      <w:tblGrid>
        <w:gridCol w:w="540"/>
        <w:gridCol w:w="4736"/>
        <w:gridCol w:w="1985"/>
        <w:gridCol w:w="5812"/>
        <w:gridCol w:w="1701"/>
      </w:tblGrid>
      <w:tr w:rsidR="00A00EE0" w:rsidRPr="00EF2B50" w14:paraId="0E05905D" w14:textId="18ABBF13" w:rsidTr="008713FE">
        <w:tc>
          <w:tcPr>
            <w:tcW w:w="540" w:type="dxa"/>
            <w:shd w:val="clear" w:color="auto" w:fill="E7E6E6" w:themeFill="background2"/>
          </w:tcPr>
          <w:p w14:paraId="3D086126" w14:textId="0E950A35"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 п/п</w:t>
            </w:r>
          </w:p>
        </w:tc>
        <w:tc>
          <w:tcPr>
            <w:tcW w:w="4736" w:type="dxa"/>
            <w:shd w:val="clear" w:color="auto" w:fill="E7E6E6" w:themeFill="background2"/>
          </w:tcPr>
          <w:p w14:paraId="0583C2F4" w14:textId="72A98E23"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 xml:space="preserve">Шляхи реалізації завдань </w:t>
            </w:r>
          </w:p>
        </w:tc>
        <w:tc>
          <w:tcPr>
            <w:tcW w:w="1985" w:type="dxa"/>
            <w:shd w:val="clear" w:color="auto" w:fill="E7E6E6" w:themeFill="background2"/>
          </w:tcPr>
          <w:p w14:paraId="2ADABD72" w14:textId="4D6E07F2"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Період реалізації, роки</w:t>
            </w:r>
          </w:p>
        </w:tc>
        <w:tc>
          <w:tcPr>
            <w:tcW w:w="5812" w:type="dxa"/>
            <w:shd w:val="clear" w:color="auto" w:fill="E7E6E6" w:themeFill="background2"/>
          </w:tcPr>
          <w:p w14:paraId="07D83F6B" w14:textId="58054264"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Очікувані результати та індикатори результативності</w:t>
            </w:r>
          </w:p>
        </w:tc>
        <w:tc>
          <w:tcPr>
            <w:tcW w:w="1701" w:type="dxa"/>
            <w:shd w:val="clear" w:color="auto" w:fill="E7E6E6" w:themeFill="background2"/>
          </w:tcPr>
          <w:p w14:paraId="0FCDFF4E" w14:textId="54BA31AB"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Примітка</w:t>
            </w:r>
          </w:p>
        </w:tc>
      </w:tr>
      <w:tr w:rsidR="00A00EE0" w:rsidRPr="00EF2B50" w14:paraId="7847A49E" w14:textId="6CC8026D" w:rsidTr="00C4662B">
        <w:tc>
          <w:tcPr>
            <w:tcW w:w="14774" w:type="dxa"/>
            <w:gridSpan w:val="5"/>
            <w:shd w:val="clear" w:color="auto" w:fill="D9D9D9" w:themeFill="background1" w:themeFillShade="D9"/>
          </w:tcPr>
          <w:p w14:paraId="501202CD" w14:textId="0DB0B080" w:rsidR="00A00EE0" w:rsidRPr="00EF2B50" w:rsidRDefault="00A00EE0" w:rsidP="009E1B7B">
            <w:pPr>
              <w:autoSpaceDE w:val="0"/>
              <w:autoSpaceDN w:val="0"/>
              <w:adjustRightInd w:val="0"/>
              <w:jc w:val="center"/>
              <w:rPr>
                <w:rFonts w:ascii="Times New Roman" w:hAnsi="Times New Roman" w:cs="Times New Roman"/>
                <w:b/>
                <w:bCs/>
                <w:sz w:val="24"/>
                <w:szCs w:val="24"/>
              </w:rPr>
            </w:pPr>
            <w:r w:rsidRPr="00EF2B50">
              <w:rPr>
                <w:rFonts w:ascii="Times New Roman" w:hAnsi="Times New Roman" w:cs="Times New Roman"/>
                <w:b/>
                <w:bCs/>
                <w:sz w:val="24"/>
                <w:szCs w:val="24"/>
              </w:rPr>
              <w:t xml:space="preserve">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w:t>
            </w:r>
            <w:proofErr w:type="spellStart"/>
            <w:r w:rsidRPr="00EF2B50">
              <w:rPr>
                <w:rFonts w:ascii="Times New Roman" w:hAnsi="Times New Roman" w:cs="Times New Roman"/>
                <w:b/>
                <w:bCs/>
                <w:sz w:val="24"/>
                <w:szCs w:val="24"/>
              </w:rPr>
              <w:t>компетентностей</w:t>
            </w:r>
            <w:proofErr w:type="spellEnd"/>
            <w:r w:rsidRPr="00EF2B50">
              <w:rPr>
                <w:rFonts w:ascii="Times New Roman" w:hAnsi="Times New Roman" w:cs="Times New Roman"/>
                <w:b/>
                <w:bCs/>
                <w:sz w:val="24"/>
                <w:szCs w:val="24"/>
              </w:rPr>
              <w:t xml:space="preserve"> учнів</w:t>
            </w:r>
          </w:p>
        </w:tc>
      </w:tr>
      <w:tr w:rsidR="00A00EE0" w:rsidRPr="00EF2B50" w14:paraId="0CF6136C" w14:textId="5E02439E" w:rsidTr="008713FE">
        <w:trPr>
          <w:trHeight w:val="1419"/>
        </w:trPr>
        <w:tc>
          <w:tcPr>
            <w:tcW w:w="540" w:type="dxa"/>
          </w:tcPr>
          <w:p w14:paraId="6F8337C8"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p>
        </w:tc>
        <w:tc>
          <w:tcPr>
            <w:tcW w:w="4736" w:type="dxa"/>
          </w:tcPr>
          <w:p w14:paraId="17FFF390" w14:textId="77777777" w:rsidR="00A00EE0" w:rsidRPr="00EF2B50" w:rsidRDefault="00A00EE0" w:rsidP="009E1B7B">
            <w:pPr>
              <w:autoSpaceDE w:val="0"/>
              <w:autoSpaceDN w:val="0"/>
              <w:adjustRightInd w:val="0"/>
              <w:jc w:val="both"/>
              <w:rPr>
                <w:rFonts w:ascii="Times New Roman" w:hAnsi="Times New Roman" w:cs="Times New Roman"/>
                <w:sz w:val="24"/>
                <w:szCs w:val="24"/>
              </w:rPr>
            </w:pPr>
            <w:r w:rsidRPr="00EF2B50">
              <w:rPr>
                <w:rFonts w:ascii="Times New Roman" w:eastAsia="TimesNewRomanPSMT" w:hAnsi="Times New Roman" w:cs="Times New Roman"/>
                <w:sz w:val="24"/>
                <w:szCs w:val="24"/>
              </w:rPr>
              <w:t xml:space="preserve">Ефективне планування педагогічними працівниками своєї діяльності </w:t>
            </w:r>
          </w:p>
        </w:tc>
        <w:tc>
          <w:tcPr>
            <w:tcW w:w="1985" w:type="dxa"/>
          </w:tcPr>
          <w:p w14:paraId="512F912F" w14:textId="2CF802F4" w:rsidR="00A00EE0" w:rsidRPr="00EF2B50" w:rsidRDefault="00A00EE0" w:rsidP="00A00EE0">
            <w:pPr>
              <w:ind w:right="183"/>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25B0DC09" w14:textId="0F36838C" w:rsidR="00A00EE0" w:rsidRPr="00EF2B50" w:rsidRDefault="00A00EE0" w:rsidP="003D62C5">
            <w:pPr>
              <w:jc w:val="both"/>
              <w:rPr>
                <w:rFonts w:ascii="Times New Roman" w:hAnsi="Times New Roman" w:cs="Times New Roman"/>
                <w:sz w:val="24"/>
                <w:szCs w:val="24"/>
              </w:rPr>
            </w:pPr>
            <w:r w:rsidRPr="00EF2B50">
              <w:rPr>
                <w:rFonts w:ascii="Times New Roman" w:hAnsi="Times New Roman" w:cs="Times New Roman"/>
                <w:sz w:val="24"/>
                <w:szCs w:val="24"/>
              </w:rPr>
              <w:t xml:space="preserve">Педагогічні працівники аналізують свою професійну діяльність,  самостійно або спільно з колегами розробляють календарно-тематичні плани відповідно до освітньої програми, здійснюють їхнє коригування </w:t>
            </w:r>
          </w:p>
        </w:tc>
        <w:tc>
          <w:tcPr>
            <w:tcW w:w="1701" w:type="dxa"/>
          </w:tcPr>
          <w:p w14:paraId="17E8F9BD" w14:textId="77777777" w:rsidR="00A00EE0" w:rsidRPr="00EF2B50" w:rsidRDefault="00A00EE0" w:rsidP="009E1B7B">
            <w:pPr>
              <w:jc w:val="both"/>
              <w:rPr>
                <w:rFonts w:ascii="Times New Roman" w:hAnsi="Times New Roman" w:cs="Times New Roman"/>
                <w:sz w:val="24"/>
                <w:szCs w:val="24"/>
              </w:rPr>
            </w:pPr>
          </w:p>
        </w:tc>
      </w:tr>
      <w:tr w:rsidR="00A00EE0" w:rsidRPr="00EF2B50" w14:paraId="6209B9E2" w14:textId="5FC18C5E" w:rsidTr="006E4490">
        <w:trPr>
          <w:trHeight w:val="1552"/>
        </w:trPr>
        <w:tc>
          <w:tcPr>
            <w:tcW w:w="540" w:type="dxa"/>
          </w:tcPr>
          <w:p w14:paraId="5753DB0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lastRenderedPageBreak/>
              <w:t>2.</w:t>
            </w:r>
          </w:p>
        </w:tc>
        <w:tc>
          <w:tcPr>
            <w:tcW w:w="4736" w:type="dxa"/>
          </w:tcPr>
          <w:p w14:paraId="47061EEA" w14:textId="77777777" w:rsidR="00A00EE0" w:rsidRPr="00EF2B50" w:rsidRDefault="00A00EE0" w:rsidP="009E1B7B">
            <w:pPr>
              <w:autoSpaceDE w:val="0"/>
              <w:autoSpaceDN w:val="0"/>
              <w:adjustRightInd w:val="0"/>
              <w:jc w:val="both"/>
              <w:rPr>
                <w:rFonts w:ascii="Times New Roman" w:eastAsia="TimesNewRomanPSMT" w:hAnsi="Times New Roman" w:cs="Times New Roman"/>
                <w:sz w:val="24"/>
                <w:szCs w:val="24"/>
              </w:rPr>
            </w:pPr>
            <w:r w:rsidRPr="00EF2B50">
              <w:rPr>
                <w:rFonts w:ascii="Times New Roman" w:hAnsi="Times New Roman" w:cs="Times New Roman"/>
                <w:sz w:val="24"/>
                <w:szCs w:val="24"/>
              </w:rPr>
              <w:t xml:space="preserve">Розвиток інформаційно-комунікаційної компетентності педагогічних працівників через індивідуальні консультації, курси підвищення кваліфікації, самоосвітню діяльність  </w:t>
            </w:r>
          </w:p>
        </w:tc>
        <w:tc>
          <w:tcPr>
            <w:tcW w:w="1985" w:type="dxa"/>
          </w:tcPr>
          <w:p w14:paraId="50DCD784" w14:textId="2B71701E"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812" w:type="dxa"/>
          </w:tcPr>
          <w:p w14:paraId="3EC68C86" w14:textId="3D872DBC"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Учителі використовують  інформаційно-комунікаційні технол</w:t>
            </w:r>
            <w:r w:rsidR="005714AC">
              <w:rPr>
                <w:rFonts w:ascii="Times New Roman" w:hAnsi="Times New Roman" w:cs="Times New Roman"/>
                <w:sz w:val="24"/>
                <w:szCs w:val="24"/>
              </w:rPr>
              <w:t>о</w:t>
            </w:r>
            <w:r w:rsidRPr="00EF2B50">
              <w:rPr>
                <w:rFonts w:ascii="Times New Roman" w:hAnsi="Times New Roman" w:cs="Times New Roman"/>
                <w:sz w:val="24"/>
                <w:szCs w:val="24"/>
              </w:rPr>
              <w:t xml:space="preserve">гії, які сприяють оволодінню учнями ключовими </w:t>
            </w:r>
            <w:proofErr w:type="spellStart"/>
            <w:r w:rsidRPr="00EF2B50">
              <w:rPr>
                <w:rFonts w:ascii="Times New Roman" w:hAnsi="Times New Roman" w:cs="Times New Roman"/>
                <w:sz w:val="24"/>
                <w:szCs w:val="24"/>
              </w:rPr>
              <w:t>компетентностями</w:t>
            </w:r>
            <w:proofErr w:type="spellEnd"/>
            <w:r w:rsidRPr="00EF2B50">
              <w:rPr>
                <w:rFonts w:ascii="Times New Roman" w:hAnsi="Times New Roman" w:cs="Times New Roman"/>
                <w:sz w:val="24"/>
                <w:szCs w:val="24"/>
              </w:rPr>
              <w:t>, у тому числі, при створенні інформаційних ресурсів, під час комунікації з учасниками освітнього процесу</w:t>
            </w:r>
          </w:p>
        </w:tc>
        <w:tc>
          <w:tcPr>
            <w:tcW w:w="1701" w:type="dxa"/>
          </w:tcPr>
          <w:p w14:paraId="1F32E1A5" w14:textId="77777777" w:rsidR="00A00EE0" w:rsidRPr="00EF2B50" w:rsidRDefault="00A00EE0" w:rsidP="009E1B7B">
            <w:pPr>
              <w:jc w:val="both"/>
              <w:rPr>
                <w:rFonts w:ascii="Times New Roman" w:hAnsi="Times New Roman" w:cs="Times New Roman"/>
                <w:sz w:val="24"/>
                <w:szCs w:val="24"/>
              </w:rPr>
            </w:pPr>
          </w:p>
        </w:tc>
      </w:tr>
      <w:tr w:rsidR="00A00EE0" w:rsidRPr="00EF2B50" w14:paraId="2A6E3CF2" w14:textId="7E073534" w:rsidTr="008713FE">
        <w:tc>
          <w:tcPr>
            <w:tcW w:w="540" w:type="dxa"/>
          </w:tcPr>
          <w:p w14:paraId="2A2CFEB3"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3.</w:t>
            </w:r>
          </w:p>
        </w:tc>
        <w:tc>
          <w:tcPr>
            <w:tcW w:w="4736" w:type="dxa"/>
          </w:tcPr>
          <w:p w14:paraId="1B33EC93" w14:textId="77771768"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Створення педагогічними працівниками освітніх ресурсів, методичних розробок та поширення власного педагогічного досвіду </w:t>
            </w:r>
          </w:p>
        </w:tc>
        <w:tc>
          <w:tcPr>
            <w:tcW w:w="1985" w:type="dxa"/>
          </w:tcPr>
          <w:p w14:paraId="32078B2F" w14:textId="39E6E9B8"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812" w:type="dxa"/>
          </w:tcPr>
          <w:p w14:paraId="73DE18E7" w14:textId="467902AA"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Більшість п</w:t>
            </w:r>
            <w:r w:rsidRPr="00EF2B50">
              <w:rPr>
                <w:rFonts w:ascii="Times New Roman" w:hAnsi="Times New Roman" w:cs="Times New Roman"/>
                <w:sz w:val="24"/>
                <w:szCs w:val="24"/>
              </w:rPr>
              <w:t>едагогічн</w:t>
            </w:r>
            <w:r>
              <w:rPr>
                <w:rFonts w:ascii="Times New Roman" w:hAnsi="Times New Roman" w:cs="Times New Roman"/>
                <w:sz w:val="24"/>
                <w:szCs w:val="24"/>
              </w:rPr>
              <w:t>их</w:t>
            </w:r>
            <w:r w:rsidRPr="00EF2B50">
              <w:rPr>
                <w:rFonts w:ascii="Times New Roman" w:hAnsi="Times New Roman" w:cs="Times New Roman"/>
                <w:sz w:val="24"/>
                <w:szCs w:val="24"/>
              </w:rPr>
              <w:t xml:space="preserve"> працівник</w:t>
            </w:r>
            <w:r>
              <w:rPr>
                <w:rFonts w:ascii="Times New Roman" w:hAnsi="Times New Roman" w:cs="Times New Roman"/>
                <w:sz w:val="24"/>
                <w:szCs w:val="24"/>
              </w:rPr>
              <w:t>ів</w:t>
            </w:r>
            <w:r w:rsidRPr="00EF2B50">
              <w:rPr>
                <w:rFonts w:ascii="Times New Roman" w:hAnsi="Times New Roman" w:cs="Times New Roman"/>
                <w:sz w:val="24"/>
                <w:szCs w:val="24"/>
              </w:rPr>
              <w:t xml:space="preserve"> створюють та використовують власні освітні ресурси, мають публікації з професійної тематики у фахових виданнях, на освітніх сайтах, оприлюднили свої методичні розробки (навчально-методичні матеріали)</w:t>
            </w:r>
          </w:p>
        </w:tc>
        <w:tc>
          <w:tcPr>
            <w:tcW w:w="1701" w:type="dxa"/>
          </w:tcPr>
          <w:p w14:paraId="759109EB" w14:textId="77777777" w:rsidR="00A00EE0" w:rsidRPr="00EF2B50" w:rsidRDefault="00A00EE0" w:rsidP="009E1B7B">
            <w:pPr>
              <w:jc w:val="both"/>
              <w:rPr>
                <w:rFonts w:ascii="Times New Roman" w:hAnsi="Times New Roman" w:cs="Times New Roman"/>
                <w:sz w:val="24"/>
                <w:szCs w:val="24"/>
              </w:rPr>
            </w:pPr>
          </w:p>
        </w:tc>
      </w:tr>
      <w:tr w:rsidR="00A00EE0" w:rsidRPr="00EF2B50" w14:paraId="25D7B049" w14:textId="58366A4A" w:rsidTr="008713FE">
        <w:tc>
          <w:tcPr>
            <w:tcW w:w="540" w:type="dxa"/>
          </w:tcPr>
          <w:p w14:paraId="6224E076" w14:textId="77777777" w:rsidR="00A00EE0" w:rsidRPr="006E4490" w:rsidRDefault="00A00EE0" w:rsidP="009E1B7B">
            <w:pPr>
              <w:jc w:val="both"/>
              <w:rPr>
                <w:rFonts w:ascii="Times New Roman" w:hAnsi="Times New Roman" w:cs="Times New Roman"/>
                <w:sz w:val="24"/>
                <w:szCs w:val="24"/>
              </w:rPr>
            </w:pPr>
            <w:r w:rsidRPr="006E4490">
              <w:rPr>
                <w:rFonts w:ascii="Times New Roman" w:hAnsi="Times New Roman" w:cs="Times New Roman"/>
                <w:sz w:val="24"/>
                <w:szCs w:val="24"/>
              </w:rPr>
              <w:t>4.</w:t>
            </w:r>
          </w:p>
        </w:tc>
        <w:tc>
          <w:tcPr>
            <w:tcW w:w="4736" w:type="dxa"/>
          </w:tcPr>
          <w:p w14:paraId="3BC3F2D2" w14:textId="77777777" w:rsidR="00A00EE0" w:rsidRPr="006E4490" w:rsidRDefault="00A00EE0" w:rsidP="009E1B7B">
            <w:pPr>
              <w:jc w:val="both"/>
              <w:rPr>
                <w:rFonts w:ascii="Times New Roman" w:hAnsi="Times New Roman" w:cs="Times New Roman"/>
                <w:sz w:val="24"/>
                <w:szCs w:val="24"/>
              </w:rPr>
            </w:pPr>
            <w:r w:rsidRPr="006E4490">
              <w:rPr>
                <w:rFonts w:ascii="Times New Roman" w:hAnsi="Times New Roman" w:cs="Times New Roman"/>
                <w:sz w:val="24"/>
                <w:szCs w:val="24"/>
              </w:rPr>
              <w:t xml:space="preserve">Активізація роботи над створенням педагогічними працівниками власних професійних блогів </w:t>
            </w:r>
          </w:p>
        </w:tc>
        <w:tc>
          <w:tcPr>
            <w:tcW w:w="1985" w:type="dxa"/>
          </w:tcPr>
          <w:p w14:paraId="674747F7" w14:textId="7ABFA4B5" w:rsidR="00A00EE0" w:rsidRPr="006E4490" w:rsidRDefault="00A00EE0" w:rsidP="009E1B7B">
            <w:pPr>
              <w:jc w:val="center"/>
              <w:rPr>
                <w:rFonts w:ascii="Times New Roman" w:hAnsi="Times New Roman" w:cs="Times New Roman"/>
                <w:sz w:val="24"/>
                <w:szCs w:val="24"/>
              </w:rPr>
            </w:pPr>
            <w:r w:rsidRPr="006E4490">
              <w:rPr>
                <w:rFonts w:ascii="Times New Roman" w:hAnsi="Times New Roman" w:cs="Times New Roman"/>
                <w:sz w:val="24"/>
                <w:szCs w:val="24"/>
              </w:rPr>
              <w:t>2024-2029</w:t>
            </w:r>
          </w:p>
        </w:tc>
        <w:tc>
          <w:tcPr>
            <w:tcW w:w="5812" w:type="dxa"/>
          </w:tcPr>
          <w:p w14:paraId="153B7A83" w14:textId="3D7747FB" w:rsidR="00A00EE0" w:rsidRPr="006E4490" w:rsidRDefault="00A00EE0" w:rsidP="009E1B7B">
            <w:pPr>
              <w:jc w:val="both"/>
              <w:rPr>
                <w:rFonts w:ascii="Times New Roman" w:hAnsi="Times New Roman" w:cs="Times New Roman"/>
                <w:sz w:val="24"/>
                <w:szCs w:val="24"/>
              </w:rPr>
            </w:pPr>
            <w:r w:rsidRPr="006E4490">
              <w:rPr>
                <w:rFonts w:ascii="Times New Roman" w:hAnsi="Times New Roman" w:cs="Times New Roman"/>
                <w:sz w:val="24"/>
                <w:szCs w:val="24"/>
              </w:rPr>
              <w:t>Педагогічні працівники ведуть власні професійні блоги</w:t>
            </w:r>
          </w:p>
        </w:tc>
        <w:tc>
          <w:tcPr>
            <w:tcW w:w="1701" w:type="dxa"/>
          </w:tcPr>
          <w:p w14:paraId="3A9884B5" w14:textId="77777777" w:rsidR="00A00EE0" w:rsidRPr="003D62C5" w:rsidRDefault="00A00EE0" w:rsidP="009E1B7B">
            <w:pPr>
              <w:jc w:val="both"/>
              <w:rPr>
                <w:rFonts w:ascii="Times New Roman" w:hAnsi="Times New Roman" w:cs="Times New Roman"/>
                <w:sz w:val="24"/>
                <w:szCs w:val="24"/>
                <w:highlight w:val="yellow"/>
              </w:rPr>
            </w:pPr>
          </w:p>
        </w:tc>
      </w:tr>
      <w:tr w:rsidR="00A00EE0" w:rsidRPr="00EF2B50" w14:paraId="106D7BFB" w14:textId="0827D5D8" w:rsidTr="008713FE">
        <w:tc>
          <w:tcPr>
            <w:tcW w:w="540" w:type="dxa"/>
          </w:tcPr>
          <w:p w14:paraId="5E9298F0"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5.</w:t>
            </w:r>
          </w:p>
        </w:tc>
        <w:tc>
          <w:tcPr>
            <w:tcW w:w="4736" w:type="dxa"/>
          </w:tcPr>
          <w:p w14:paraId="390226C6"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Реалізація наскрізного процесу виховання під час викладання усіх навчальних предметів, позаурочних заходів </w:t>
            </w:r>
          </w:p>
        </w:tc>
        <w:tc>
          <w:tcPr>
            <w:tcW w:w="1985" w:type="dxa"/>
          </w:tcPr>
          <w:p w14:paraId="22964FE0" w14:textId="251EB2C2"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6C62413C"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Учителі використовують зміст предмета (курсу) для формування суспільних цінностей, виховання патріотизму у здобувачів  освіти в процесі їх навчання, виховання та розвитку, у тому числі власним прикладом та під час комунікації з учнями</w:t>
            </w:r>
          </w:p>
        </w:tc>
        <w:tc>
          <w:tcPr>
            <w:tcW w:w="1701" w:type="dxa"/>
          </w:tcPr>
          <w:p w14:paraId="7B437AE2" w14:textId="77777777" w:rsidR="00A00EE0" w:rsidRPr="00EF2B50" w:rsidRDefault="00A00EE0" w:rsidP="009E1B7B">
            <w:pPr>
              <w:jc w:val="both"/>
              <w:rPr>
                <w:rFonts w:ascii="Times New Roman" w:hAnsi="Times New Roman" w:cs="Times New Roman"/>
                <w:sz w:val="24"/>
                <w:szCs w:val="24"/>
              </w:rPr>
            </w:pPr>
          </w:p>
        </w:tc>
      </w:tr>
      <w:tr w:rsidR="00A00EE0" w:rsidRPr="00EF2B50" w14:paraId="0695181A" w14:textId="66CE31E0" w:rsidTr="008713FE">
        <w:trPr>
          <w:trHeight w:val="713"/>
        </w:trPr>
        <w:tc>
          <w:tcPr>
            <w:tcW w:w="540" w:type="dxa"/>
          </w:tcPr>
          <w:p w14:paraId="533A164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6. </w:t>
            </w:r>
          </w:p>
        </w:tc>
        <w:tc>
          <w:tcPr>
            <w:tcW w:w="4736" w:type="dxa"/>
          </w:tcPr>
          <w:p w14:paraId="7675E102" w14:textId="77777777" w:rsidR="00A00EE0" w:rsidRPr="00EF2B50" w:rsidRDefault="00A00EE0" w:rsidP="009E1B7B">
            <w:pPr>
              <w:autoSpaceDE w:val="0"/>
              <w:autoSpaceDN w:val="0"/>
              <w:adjustRightInd w:val="0"/>
              <w:jc w:val="both"/>
              <w:rPr>
                <w:rFonts w:ascii="Times New Roman" w:hAnsi="Times New Roman" w:cs="Times New Roman"/>
                <w:sz w:val="24"/>
                <w:szCs w:val="24"/>
              </w:rPr>
            </w:pPr>
            <w:r w:rsidRPr="00EF2B50">
              <w:rPr>
                <w:rFonts w:ascii="Times New Roman" w:hAnsi="Times New Roman" w:cs="Times New Roman"/>
                <w:sz w:val="24"/>
                <w:szCs w:val="24"/>
              </w:rPr>
              <w:t xml:space="preserve">Формування та реалізація індивідуальних освітніх траєкторій учнів </w:t>
            </w:r>
          </w:p>
        </w:tc>
        <w:tc>
          <w:tcPr>
            <w:tcW w:w="1985" w:type="dxa"/>
          </w:tcPr>
          <w:p w14:paraId="2345F88C" w14:textId="25BC91D2"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5BEBF7FA" w14:textId="2411422D"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Учителі беруть участь у формуванні та реалізації індивідуальних освітніх траєкторій  </w:t>
            </w:r>
          </w:p>
        </w:tc>
        <w:tc>
          <w:tcPr>
            <w:tcW w:w="1701" w:type="dxa"/>
          </w:tcPr>
          <w:p w14:paraId="0F5C4F4C" w14:textId="77777777" w:rsidR="00A00EE0" w:rsidRPr="00EF2B50" w:rsidRDefault="00A00EE0" w:rsidP="009E1B7B">
            <w:pPr>
              <w:jc w:val="both"/>
              <w:rPr>
                <w:rFonts w:ascii="Times New Roman" w:hAnsi="Times New Roman" w:cs="Times New Roman"/>
                <w:sz w:val="24"/>
                <w:szCs w:val="24"/>
              </w:rPr>
            </w:pPr>
          </w:p>
        </w:tc>
      </w:tr>
      <w:tr w:rsidR="00A00EE0" w:rsidRPr="00EF2B50" w14:paraId="4707321A" w14:textId="77777777" w:rsidTr="00C4662B">
        <w:tc>
          <w:tcPr>
            <w:tcW w:w="14774" w:type="dxa"/>
            <w:gridSpan w:val="5"/>
            <w:shd w:val="clear" w:color="auto" w:fill="D9D9D9" w:themeFill="background1" w:themeFillShade="D9"/>
          </w:tcPr>
          <w:p w14:paraId="26452E1F" w14:textId="3AE3CA77" w:rsidR="00A00EE0" w:rsidRPr="00594C17" w:rsidRDefault="00A00EE0" w:rsidP="00594C17">
            <w:pPr>
              <w:jc w:val="center"/>
              <w:rPr>
                <w:rFonts w:ascii="Times New Roman" w:hAnsi="Times New Roman" w:cs="Times New Roman"/>
                <w:b/>
                <w:sz w:val="24"/>
                <w:szCs w:val="24"/>
              </w:rPr>
            </w:pPr>
            <w:r w:rsidRPr="00C4662B">
              <w:rPr>
                <w:rFonts w:ascii="Times New Roman" w:hAnsi="Times New Roman" w:cs="Times New Roman"/>
                <w:b/>
                <w:sz w:val="24"/>
                <w:szCs w:val="24"/>
                <w:shd w:val="clear" w:color="auto" w:fill="D9D9D9" w:themeFill="background1" w:themeFillShade="D9"/>
              </w:rPr>
              <w:t>Постійне</w:t>
            </w:r>
            <w:r w:rsidRPr="00594C17">
              <w:rPr>
                <w:rFonts w:ascii="Times New Roman" w:hAnsi="Times New Roman" w:cs="Times New Roman"/>
                <w:b/>
                <w:sz w:val="24"/>
                <w:szCs w:val="24"/>
              </w:rPr>
              <w:t xml:space="preserve"> підвищення професійного рівня і педагогічної майстерності педагогічних працівників</w:t>
            </w:r>
          </w:p>
        </w:tc>
      </w:tr>
      <w:tr w:rsidR="00A00EE0" w:rsidRPr="00EF2B50" w14:paraId="741C1563" w14:textId="635ABFD1" w:rsidTr="008713FE">
        <w:tc>
          <w:tcPr>
            <w:tcW w:w="540" w:type="dxa"/>
          </w:tcPr>
          <w:p w14:paraId="20CA4E9A"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7.</w:t>
            </w:r>
          </w:p>
        </w:tc>
        <w:tc>
          <w:tcPr>
            <w:tcW w:w="4736" w:type="dxa"/>
          </w:tcPr>
          <w:p w14:paraId="0C36236B"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Постійне підвищення педагогічними працівниками свого професійного рівня та педагогічної майстерності </w:t>
            </w:r>
          </w:p>
        </w:tc>
        <w:tc>
          <w:tcPr>
            <w:tcW w:w="1985" w:type="dxa"/>
          </w:tcPr>
          <w:p w14:paraId="13F97F90" w14:textId="4E32FADB"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32153EEF"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Педагогічні працівники забезпечують власний професійний розвиток та педагогічну майстерність у відповідності до освітньої програми закладу, у тому числі й щодо </w:t>
            </w:r>
            <w:proofErr w:type="spellStart"/>
            <w:r w:rsidRPr="00EF2B50">
              <w:rPr>
                <w:rFonts w:ascii="Times New Roman" w:hAnsi="Times New Roman" w:cs="Times New Roman"/>
                <w:sz w:val="24"/>
                <w:szCs w:val="24"/>
              </w:rPr>
              <w:t>методик</w:t>
            </w:r>
            <w:proofErr w:type="spellEnd"/>
            <w:r w:rsidRPr="00EF2B50">
              <w:rPr>
                <w:rFonts w:ascii="Times New Roman" w:hAnsi="Times New Roman" w:cs="Times New Roman"/>
                <w:sz w:val="24"/>
                <w:szCs w:val="24"/>
              </w:rPr>
              <w:t xml:space="preserve"> роботи з учнями з особливими освітніми потребами</w:t>
            </w:r>
          </w:p>
        </w:tc>
        <w:tc>
          <w:tcPr>
            <w:tcW w:w="1701" w:type="dxa"/>
          </w:tcPr>
          <w:p w14:paraId="2B7DB162" w14:textId="77777777" w:rsidR="00A00EE0" w:rsidRPr="00EF2B50" w:rsidRDefault="00A00EE0" w:rsidP="009E1B7B">
            <w:pPr>
              <w:jc w:val="both"/>
              <w:rPr>
                <w:rFonts w:ascii="Times New Roman" w:hAnsi="Times New Roman" w:cs="Times New Roman"/>
                <w:sz w:val="24"/>
                <w:szCs w:val="24"/>
              </w:rPr>
            </w:pPr>
          </w:p>
        </w:tc>
      </w:tr>
      <w:tr w:rsidR="00A00EE0" w:rsidRPr="00EF2B50" w14:paraId="7F681E85" w14:textId="100ACB21" w:rsidTr="008713FE">
        <w:tc>
          <w:tcPr>
            <w:tcW w:w="540" w:type="dxa"/>
          </w:tcPr>
          <w:p w14:paraId="746D6A80"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8.</w:t>
            </w:r>
          </w:p>
        </w:tc>
        <w:tc>
          <w:tcPr>
            <w:tcW w:w="4736" w:type="dxa"/>
          </w:tcPr>
          <w:p w14:paraId="249BB44D" w14:textId="5EA96D59"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Здійснення  педагогічними</w:t>
            </w:r>
            <w:r>
              <w:rPr>
                <w:rFonts w:ascii="Times New Roman" w:hAnsi="Times New Roman" w:cs="Times New Roman"/>
                <w:sz w:val="24"/>
                <w:szCs w:val="24"/>
              </w:rPr>
              <w:t xml:space="preserve"> </w:t>
            </w:r>
            <w:r w:rsidRPr="00EF2B50">
              <w:rPr>
                <w:rFonts w:ascii="Times New Roman" w:hAnsi="Times New Roman" w:cs="Times New Roman"/>
                <w:sz w:val="24"/>
                <w:szCs w:val="24"/>
              </w:rPr>
              <w:t xml:space="preserve">працівниками експертної діяльності,  участь в інноваційних освітніх </w:t>
            </w:r>
            <w:proofErr w:type="spellStart"/>
            <w:r w:rsidRPr="00EF2B50">
              <w:rPr>
                <w:rFonts w:ascii="Times New Roman" w:hAnsi="Times New Roman" w:cs="Times New Roman"/>
                <w:sz w:val="24"/>
                <w:szCs w:val="24"/>
              </w:rPr>
              <w:t>проєктах</w:t>
            </w:r>
            <w:proofErr w:type="spellEnd"/>
            <w:r w:rsidRPr="00EF2B50">
              <w:rPr>
                <w:rFonts w:ascii="Times New Roman" w:hAnsi="Times New Roman" w:cs="Times New Roman"/>
                <w:sz w:val="24"/>
                <w:szCs w:val="24"/>
              </w:rPr>
              <w:t xml:space="preserve">, науково-дослідній роботі </w:t>
            </w:r>
          </w:p>
        </w:tc>
        <w:tc>
          <w:tcPr>
            <w:tcW w:w="1985" w:type="dxa"/>
          </w:tcPr>
          <w:p w14:paraId="0460B4EF" w14:textId="14CE8E09"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379E825C" w14:textId="77777777" w:rsidR="00A00EE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Педагогічні працівники здійснюють інноваційну діяльність, реалізують освітні проєкти, беруть участь у дослідно-експериментальній роботі. Результати роботи</w:t>
            </w:r>
            <w:r>
              <w:rPr>
                <w:rFonts w:ascii="Times New Roman" w:hAnsi="Times New Roman" w:cs="Times New Roman"/>
                <w:sz w:val="24"/>
                <w:szCs w:val="24"/>
              </w:rPr>
              <w:t xml:space="preserve"> </w:t>
            </w:r>
            <w:r w:rsidRPr="00EF2B50">
              <w:rPr>
                <w:rFonts w:ascii="Times New Roman" w:hAnsi="Times New Roman" w:cs="Times New Roman"/>
                <w:sz w:val="24"/>
                <w:szCs w:val="24"/>
              </w:rPr>
              <w:t>оприлюднені та упроваджуються в практику роботи закладу. Педагогічні працівники закладу освіти залучаються до експертної роботи</w:t>
            </w:r>
          </w:p>
          <w:p w14:paraId="397CAF91" w14:textId="385F35C4" w:rsidR="00FA1757" w:rsidRPr="00EF2B50" w:rsidRDefault="00FA1757" w:rsidP="009E1B7B">
            <w:pPr>
              <w:jc w:val="both"/>
              <w:rPr>
                <w:rFonts w:ascii="Times New Roman" w:hAnsi="Times New Roman" w:cs="Times New Roman"/>
                <w:sz w:val="24"/>
                <w:szCs w:val="24"/>
              </w:rPr>
            </w:pPr>
          </w:p>
        </w:tc>
        <w:tc>
          <w:tcPr>
            <w:tcW w:w="1701" w:type="dxa"/>
          </w:tcPr>
          <w:p w14:paraId="091F7241" w14:textId="77777777" w:rsidR="00A00EE0" w:rsidRPr="00EF2B50" w:rsidRDefault="00A00EE0" w:rsidP="009E1B7B">
            <w:pPr>
              <w:jc w:val="both"/>
              <w:rPr>
                <w:rFonts w:ascii="Times New Roman" w:hAnsi="Times New Roman" w:cs="Times New Roman"/>
                <w:sz w:val="24"/>
                <w:szCs w:val="24"/>
              </w:rPr>
            </w:pPr>
          </w:p>
        </w:tc>
      </w:tr>
      <w:tr w:rsidR="00A00EE0" w:rsidRPr="00EF2B50" w14:paraId="21A232A2" w14:textId="77777777" w:rsidTr="00C4662B">
        <w:tc>
          <w:tcPr>
            <w:tcW w:w="14774" w:type="dxa"/>
            <w:gridSpan w:val="5"/>
            <w:shd w:val="clear" w:color="auto" w:fill="D9D9D9" w:themeFill="background1" w:themeFillShade="D9"/>
          </w:tcPr>
          <w:p w14:paraId="3F0AEFE6" w14:textId="1CA5CB12" w:rsidR="00A00EE0" w:rsidRPr="00594C17" w:rsidRDefault="00A00EE0" w:rsidP="00594C17">
            <w:pPr>
              <w:jc w:val="center"/>
              <w:rPr>
                <w:rFonts w:ascii="Times New Roman" w:hAnsi="Times New Roman" w:cs="Times New Roman"/>
                <w:b/>
                <w:sz w:val="24"/>
                <w:szCs w:val="24"/>
              </w:rPr>
            </w:pPr>
            <w:r w:rsidRPr="00594C17">
              <w:rPr>
                <w:rFonts w:ascii="Times New Roman" w:hAnsi="Times New Roman" w:cs="Times New Roman"/>
                <w:b/>
                <w:sz w:val="24"/>
                <w:szCs w:val="24"/>
              </w:rPr>
              <w:lastRenderedPageBreak/>
              <w:t>Налагодження співпраці з учнями, їх батьками, працівниками закладу освіти</w:t>
            </w:r>
          </w:p>
        </w:tc>
      </w:tr>
      <w:tr w:rsidR="00A00EE0" w:rsidRPr="00EF2B50" w14:paraId="5035C057" w14:textId="166EE31C" w:rsidTr="008713FE">
        <w:tc>
          <w:tcPr>
            <w:tcW w:w="540" w:type="dxa"/>
          </w:tcPr>
          <w:p w14:paraId="5867D425"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9.</w:t>
            </w:r>
          </w:p>
        </w:tc>
        <w:tc>
          <w:tcPr>
            <w:tcW w:w="4736" w:type="dxa"/>
          </w:tcPr>
          <w:p w14:paraId="224264C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Формування партнерських взаємин із здобувачами освіти, застосування особистісно орієнтованого підходу </w:t>
            </w:r>
          </w:p>
        </w:tc>
        <w:tc>
          <w:tcPr>
            <w:tcW w:w="1985" w:type="dxa"/>
          </w:tcPr>
          <w:p w14:paraId="68214896" w14:textId="532BA704"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442EBDD7" w14:textId="237A064B"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Б</w:t>
            </w:r>
            <w:r w:rsidRPr="00EF2B50">
              <w:rPr>
                <w:rFonts w:ascii="Times New Roman" w:hAnsi="Times New Roman" w:cs="Times New Roman"/>
                <w:sz w:val="24"/>
                <w:szCs w:val="24"/>
              </w:rPr>
              <w:t>ільшість учнів вважають, що їхня думка вислуховується та враховується в освітньому процесі</w:t>
            </w:r>
          </w:p>
        </w:tc>
        <w:tc>
          <w:tcPr>
            <w:tcW w:w="1701" w:type="dxa"/>
          </w:tcPr>
          <w:p w14:paraId="370B6531" w14:textId="77777777" w:rsidR="00A00EE0" w:rsidRPr="00EF2B50" w:rsidRDefault="00A00EE0" w:rsidP="009E1B7B">
            <w:pPr>
              <w:jc w:val="both"/>
              <w:rPr>
                <w:rFonts w:ascii="Times New Roman" w:hAnsi="Times New Roman" w:cs="Times New Roman"/>
                <w:sz w:val="24"/>
                <w:szCs w:val="24"/>
              </w:rPr>
            </w:pPr>
          </w:p>
        </w:tc>
      </w:tr>
      <w:tr w:rsidR="00A00EE0" w:rsidRPr="00EF2B50" w14:paraId="3E86F500" w14:textId="4B35CF3C" w:rsidTr="008713FE">
        <w:tc>
          <w:tcPr>
            <w:tcW w:w="540" w:type="dxa"/>
          </w:tcPr>
          <w:p w14:paraId="39209E46"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10.</w:t>
            </w:r>
          </w:p>
        </w:tc>
        <w:tc>
          <w:tcPr>
            <w:tcW w:w="4736" w:type="dxa"/>
          </w:tcPr>
          <w:p w14:paraId="3364C703"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Налагодження конструктивної співпраці з батьками учнів на засадах педагогіки партнерства</w:t>
            </w:r>
          </w:p>
        </w:tc>
        <w:tc>
          <w:tcPr>
            <w:tcW w:w="1985" w:type="dxa"/>
          </w:tcPr>
          <w:p w14:paraId="3C3380ED" w14:textId="4CB323B0"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73A2904E" w14:textId="0E832C1D"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Б</w:t>
            </w:r>
            <w:r w:rsidRPr="00EF2B50">
              <w:rPr>
                <w:rFonts w:ascii="Times New Roman" w:hAnsi="Times New Roman" w:cs="Times New Roman"/>
                <w:sz w:val="24"/>
                <w:szCs w:val="24"/>
              </w:rPr>
              <w:t>ільшість батьків задоволені рівнем комунікації з педагогічними працівниками.  Забезпечується постійний зворотній зв’язок.</w:t>
            </w:r>
          </w:p>
        </w:tc>
        <w:tc>
          <w:tcPr>
            <w:tcW w:w="1701" w:type="dxa"/>
          </w:tcPr>
          <w:p w14:paraId="6A5C00BE" w14:textId="77777777" w:rsidR="00A00EE0" w:rsidRPr="00EF2B50" w:rsidRDefault="00A00EE0" w:rsidP="009E1B7B">
            <w:pPr>
              <w:jc w:val="both"/>
              <w:rPr>
                <w:rFonts w:ascii="Times New Roman" w:hAnsi="Times New Roman" w:cs="Times New Roman"/>
                <w:sz w:val="24"/>
                <w:szCs w:val="24"/>
              </w:rPr>
            </w:pPr>
          </w:p>
        </w:tc>
      </w:tr>
      <w:tr w:rsidR="00A00EE0" w:rsidRPr="00EF2B50" w14:paraId="328DFB59" w14:textId="669571F5" w:rsidTr="008713FE">
        <w:trPr>
          <w:trHeight w:val="912"/>
        </w:trPr>
        <w:tc>
          <w:tcPr>
            <w:tcW w:w="540" w:type="dxa"/>
          </w:tcPr>
          <w:p w14:paraId="5A71D3CB"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11. </w:t>
            </w:r>
          </w:p>
        </w:tc>
        <w:tc>
          <w:tcPr>
            <w:tcW w:w="4736" w:type="dxa"/>
          </w:tcPr>
          <w:p w14:paraId="5BD707EF"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Налагодження співпраці між працівниками закладу освіти</w:t>
            </w:r>
          </w:p>
        </w:tc>
        <w:tc>
          <w:tcPr>
            <w:tcW w:w="1985" w:type="dxa"/>
          </w:tcPr>
          <w:p w14:paraId="635838F5" w14:textId="0F6CEB9C"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56D488B9" w14:textId="50322F86" w:rsidR="00A00EE0" w:rsidRPr="00EF2B50" w:rsidRDefault="00A00EE0" w:rsidP="008A7227">
            <w:pPr>
              <w:jc w:val="both"/>
              <w:rPr>
                <w:rFonts w:ascii="Times New Roman" w:hAnsi="Times New Roman" w:cs="Times New Roman"/>
                <w:sz w:val="24"/>
                <w:szCs w:val="24"/>
              </w:rPr>
            </w:pPr>
            <w:r>
              <w:rPr>
                <w:rFonts w:ascii="Times New Roman" w:hAnsi="Times New Roman" w:cs="Times New Roman"/>
                <w:sz w:val="24"/>
                <w:szCs w:val="24"/>
              </w:rPr>
              <w:t>Б</w:t>
            </w:r>
            <w:r w:rsidRPr="00EF2B50">
              <w:rPr>
                <w:rFonts w:ascii="Times New Roman" w:hAnsi="Times New Roman" w:cs="Times New Roman"/>
                <w:sz w:val="24"/>
                <w:szCs w:val="24"/>
              </w:rPr>
              <w:t>ільшість педагогів вважають, що</w:t>
            </w:r>
            <w:r>
              <w:rPr>
                <w:rFonts w:ascii="Times New Roman" w:hAnsi="Times New Roman" w:cs="Times New Roman"/>
                <w:sz w:val="24"/>
                <w:szCs w:val="24"/>
              </w:rPr>
              <w:t xml:space="preserve"> </w:t>
            </w:r>
            <w:r w:rsidRPr="00EF2B50">
              <w:rPr>
                <w:rFonts w:ascii="Times New Roman" w:hAnsi="Times New Roman" w:cs="Times New Roman"/>
                <w:sz w:val="24"/>
                <w:szCs w:val="24"/>
              </w:rPr>
              <w:t>психологічний клімат закладу освіти сприяє їхній співпраці між собою</w:t>
            </w:r>
          </w:p>
        </w:tc>
        <w:tc>
          <w:tcPr>
            <w:tcW w:w="1701" w:type="dxa"/>
          </w:tcPr>
          <w:p w14:paraId="0E41A44A" w14:textId="77777777" w:rsidR="00A00EE0" w:rsidRPr="00EF2B50" w:rsidRDefault="00A00EE0" w:rsidP="009E1B7B">
            <w:pPr>
              <w:jc w:val="both"/>
              <w:rPr>
                <w:rFonts w:ascii="Times New Roman" w:hAnsi="Times New Roman" w:cs="Times New Roman"/>
                <w:sz w:val="24"/>
                <w:szCs w:val="24"/>
              </w:rPr>
            </w:pPr>
          </w:p>
        </w:tc>
      </w:tr>
      <w:tr w:rsidR="00A00EE0" w:rsidRPr="00EF2B50" w14:paraId="21C75E2A" w14:textId="07486E06" w:rsidTr="008713FE">
        <w:trPr>
          <w:trHeight w:val="1632"/>
        </w:trPr>
        <w:tc>
          <w:tcPr>
            <w:tcW w:w="540" w:type="dxa"/>
          </w:tcPr>
          <w:p w14:paraId="0BF04C8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12.</w:t>
            </w:r>
          </w:p>
        </w:tc>
        <w:tc>
          <w:tcPr>
            <w:tcW w:w="4736" w:type="dxa"/>
          </w:tcPr>
          <w:p w14:paraId="1CB42CDC"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Забезпечення ефективної командної роботи у закладі освіти </w:t>
            </w:r>
          </w:p>
        </w:tc>
        <w:tc>
          <w:tcPr>
            <w:tcW w:w="1985" w:type="dxa"/>
          </w:tcPr>
          <w:p w14:paraId="4729C3A5" w14:textId="60977CE3"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3EEB3ABD" w14:textId="15F94092" w:rsidR="00A00EE0" w:rsidRPr="006E4490" w:rsidRDefault="00A00EE0" w:rsidP="006E4490">
            <w:pPr>
              <w:shd w:val="clear" w:color="auto" w:fill="FFFFFF" w:themeFill="background1"/>
              <w:jc w:val="both"/>
              <w:rPr>
                <w:rFonts w:ascii="Times New Roman" w:hAnsi="Times New Roman" w:cs="Times New Roman"/>
                <w:sz w:val="24"/>
                <w:szCs w:val="24"/>
              </w:rPr>
            </w:pPr>
            <w:r w:rsidRPr="00EF2B50">
              <w:rPr>
                <w:rFonts w:ascii="Times New Roman" w:hAnsi="Times New Roman" w:cs="Times New Roman"/>
                <w:sz w:val="24"/>
                <w:szCs w:val="24"/>
              </w:rPr>
              <w:t xml:space="preserve">У закладі освіти діють методичні </w:t>
            </w:r>
            <w:proofErr w:type="spellStart"/>
            <w:r w:rsidRPr="00EF2B50">
              <w:rPr>
                <w:rFonts w:ascii="Times New Roman" w:hAnsi="Times New Roman" w:cs="Times New Roman"/>
                <w:sz w:val="24"/>
                <w:szCs w:val="24"/>
              </w:rPr>
              <w:t>обʼєднання</w:t>
            </w:r>
            <w:proofErr w:type="spellEnd"/>
            <w:r w:rsidRPr="00EF2B50">
              <w:rPr>
                <w:rFonts w:ascii="Times New Roman" w:hAnsi="Times New Roman" w:cs="Times New Roman"/>
                <w:sz w:val="24"/>
                <w:szCs w:val="24"/>
              </w:rPr>
              <w:t xml:space="preserve">, </w:t>
            </w:r>
            <w:r w:rsidRPr="006E4490">
              <w:rPr>
                <w:rFonts w:ascii="Times New Roman" w:hAnsi="Times New Roman" w:cs="Times New Roman"/>
                <w:sz w:val="24"/>
                <w:szCs w:val="24"/>
              </w:rPr>
              <w:t>діяльність яких спрямована на забезпечення якості освіти, практикується наставництво.</w:t>
            </w:r>
          </w:p>
          <w:p w14:paraId="6E4D2D15" w14:textId="3A0440AE" w:rsidR="00A00EE0" w:rsidRPr="00EF2B50" w:rsidRDefault="00A00EE0" w:rsidP="006E4490">
            <w:pPr>
              <w:shd w:val="clear" w:color="auto" w:fill="FFFFFF" w:themeFill="background1"/>
              <w:jc w:val="both"/>
              <w:rPr>
                <w:rFonts w:ascii="Times New Roman" w:hAnsi="Times New Roman" w:cs="Times New Roman"/>
                <w:sz w:val="24"/>
                <w:szCs w:val="24"/>
              </w:rPr>
            </w:pPr>
            <w:r w:rsidRPr="006E4490">
              <w:rPr>
                <w:rFonts w:ascii="Times New Roman" w:hAnsi="Times New Roman" w:cs="Times New Roman"/>
                <w:sz w:val="24"/>
                <w:szCs w:val="24"/>
              </w:rPr>
              <w:t xml:space="preserve">Функціонують  неформальні </w:t>
            </w:r>
            <w:proofErr w:type="spellStart"/>
            <w:r w:rsidRPr="006E4490">
              <w:rPr>
                <w:rFonts w:ascii="Times New Roman" w:hAnsi="Times New Roman" w:cs="Times New Roman"/>
                <w:sz w:val="24"/>
                <w:szCs w:val="24"/>
              </w:rPr>
              <w:t>обʼєднання</w:t>
            </w:r>
            <w:proofErr w:type="spellEnd"/>
            <w:r w:rsidRPr="006E4490">
              <w:rPr>
                <w:rFonts w:ascii="Times New Roman" w:hAnsi="Times New Roman" w:cs="Times New Roman"/>
                <w:sz w:val="24"/>
                <w:szCs w:val="24"/>
              </w:rPr>
              <w:t xml:space="preserve"> педагогічних працівників (професійні спільноти, творчі групи)</w:t>
            </w:r>
            <w:r w:rsidRPr="00EF2B50">
              <w:rPr>
                <w:rFonts w:ascii="Times New Roman" w:hAnsi="Times New Roman" w:cs="Times New Roman"/>
                <w:sz w:val="24"/>
                <w:szCs w:val="24"/>
              </w:rPr>
              <w:t xml:space="preserve"> </w:t>
            </w:r>
          </w:p>
        </w:tc>
        <w:tc>
          <w:tcPr>
            <w:tcW w:w="1701" w:type="dxa"/>
          </w:tcPr>
          <w:p w14:paraId="00B18612" w14:textId="77777777" w:rsidR="00A00EE0" w:rsidRPr="00EF2B50" w:rsidRDefault="00A00EE0" w:rsidP="009E1B7B">
            <w:pPr>
              <w:jc w:val="both"/>
              <w:rPr>
                <w:rFonts w:ascii="Times New Roman" w:hAnsi="Times New Roman" w:cs="Times New Roman"/>
                <w:sz w:val="24"/>
                <w:szCs w:val="24"/>
              </w:rPr>
            </w:pPr>
          </w:p>
        </w:tc>
      </w:tr>
      <w:tr w:rsidR="00A00EE0" w:rsidRPr="00EF2B50" w14:paraId="02012908" w14:textId="77777777" w:rsidTr="00C4662B">
        <w:tc>
          <w:tcPr>
            <w:tcW w:w="14774" w:type="dxa"/>
            <w:gridSpan w:val="5"/>
            <w:shd w:val="clear" w:color="auto" w:fill="D9D9D9" w:themeFill="background1" w:themeFillShade="D9"/>
          </w:tcPr>
          <w:p w14:paraId="7916FD52" w14:textId="6138E60C" w:rsidR="00A00EE0" w:rsidRPr="00594C17" w:rsidRDefault="00A00EE0" w:rsidP="00594C17">
            <w:pPr>
              <w:jc w:val="center"/>
              <w:rPr>
                <w:rFonts w:ascii="Times New Roman" w:hAnsi="Times New Roman" w:cs="Times New Roman"/>
                <w:b/>
                <w:sz w:val="24"/>
                <w:szCs w:val="24"/>
              </w:rPr>
            </w:pPr>
            <w:r w:rsidRPr="00594C17">
              <w:rPr>
                <w:rFonts w:ascii="Times New Roman" w:hAnsi="Times New Roman" w:cs="Times New Roman"/>
                <w:b/>
                <w:sz w:val="24"/>
                <w:szCs w:val="24"/>
              </w:rPr>
              <w:t>Організація педагогічної діяльності на засадах академічної доброчесності</w:t>
            </w:r>
          </w:p>
        </w:tc>
      </w:tr>
      <w:tr w:rsidR="00A00EE0" w:rsidRPr="00EF2B50" w14:paraId="68981C2B" w14:textId="35710242" w:rsidTr="008713FE">
        <w:tc>
          <w:tcPr>
            <w:tcW w:w="540" w:type="dxa"/>
          </w:tcPr>
          <w:p w14:paraId="78743B82"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13.</w:t>
            </w:r>
          </w:p>
        </w:tc>
        <w:tc>
          <w:tcPr>
            <w:tcW w:w="4736" w:type="dxa"/>
          </w:tcPr>
          <w:p w14:paraId="1E1BEAA8"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Організація педагогічної діяльності на засадах академічної доброчесності</w:t>
            </w:r>
          </w:p>
        </w:tc>
        <w:tc>
          <w:tcPr>
            <w:tcW w:w="1985" w:type="dxa"/>
          </w:tcPr>
          <w:p w14:paraId="3005EF65" w14:textId="682AE5B3"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5FAC1B17" w14:textId="6300AD47" w:rsidR="00A00EE0" w:rsidRPr="00EF2B50" w:rsidRDefault="00A00EE0" w:rsidP="00834B74">
            <w:pPr>
              <w:jc w:val="both"/>
              <w:rPr>
                <w:rFonts w:ascii="Times New Roman" w:hAnsi="Times New Roman" w:cs="Times New Roman"/>
                <w:sz w:val="24"/>
                <w:szCs w:val="24"/>
              </w:rPr>
            </w:pPr>
            <w:r w:rsidRPr="00EF2B50">
              <w:rPr>
                <w:rFonts w:ascii="Times New Roman" w:hAnsi="Times New Roman" w:cs="Times New Roman"/>
                <w:sz w:val="24"/>
                <w:szCs w:val="24"/>
              </w:rPr>
              <w:t>Педагогічні працівники діють на засадах академічної доброчесності (під час оцінювання учнів, провадження педагогічної та наукової діяльності, дотримання правил використання джерел інформації, результатів досліджень тощо, розробляють завдання, які</w:t>
            </w:r>
            <w:r>
              <w:rPr>
                <w:rFonts w:ascii="Times New Roman" w:hAnsi="Times New Roman" w:cs="Times New Roman"/>
                <w:sz w:val="24"/>
                <w:szCs w:val="24"/>
              </w:rPr>
              <w:t xml:space="preserve"> </w:t>
            </w:r>
            <w:r w:rsidRPr="00EF2B50">
              <w:rPr>
                <w:rFonts w:ascii="Times New Roman" w:hAnsi="Times New Roman" w:cs="Times New Roman"/>
                <w:sz w:val="24"/>
                <w:szCs w:val="24"/>
              </w:rPr>
              <w:t>унеможливлюють списування)</w:t>
            </w:r>
          </w:p>
        </w:tc>
        <w:tc>
          <w:tcPr>
            <w:tcW w:w="1701" w:type="dxa"/>
          </w:tcPr>
          <w:p w14:paraId="4B706DC7" w14:textId="77777777" w:rsidR="00A00EE0" w:rsidRPr="00EF2B50" w:rsidRDefault="00A00EE0" w:rsidP="009E1B7B">
            <w:pPr>
              <w:jc w:val="both"/>
              <w:rPr>
                <w:rFonts w:ascii="Times New Roman" w:hAnsi="Times New Roman" w:cs="Times New Roman"/>
                <w:sz w:val="24"/>
                <w:szCs w:val="24"/>
              </w:rPr>
            </w:pPr>
          </w:p>
        </w:tc>
      </w:tr>
      <w:tr w:rsidR="00A00EE0" w:rsidRPr="00EF2B50" w14:paraId="637D0DED" w14:textId="33303B64" w:rsidTr="008713FE">
        <w:tc>
          <w:tcPr>
            <w:tcW w:w="540" w:type="dxa"/>
          </w:tcPr>
          <w:p w14:paraId="2E7D942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14. </w:t>
            </w:r>
          </w:p>
        </w:tc>
        <w:tc>
          <w:tcPr>
            <w:tcW w:w="4736" w:type="dxa"/>
          </w:tcPr>
          <w:p w14:paraId="22A9AA02"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Формування  культури академічної доброчесності в учнів</w:t>
            </w:r>
          </w:p>
          <w:p w14:paraId="61EBE2A5" w14:textId="77777777" w:rsidR="00A00EE0" w:rsidRPr="00EF2B50" w:rsidRDefault="00A00EE0" w:rsidP="009E1B7B">
            <w:pPr>
              <w:jc w:val="both"/>
              <w:rPr>
                <w:rFonts w:ascii="Times New Roman" w:hAnsi="Times New Roman" w:cs="Times New Roman"/>
                <w:sz w:val="24"/>
                <w:szCs w:val="24"/>
              </w:rPr>
            </w:pPr>
          </w:p>
        </w:tc>
        <w:tc>
          <w:tcPr>
            <w:tcW w:w="1985" w:type="dxa"/>
          </w:tcPr>
          <w:p w14:paraId="3162BE91" w14:textId="50BAF8B1"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812" w:type="dxa"/>
          </w:tcPr>
          <w:p w14:paraId="04704E6B"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Переважна більшість педагогічних працівників формують культуру академічної доброчесності учнів, інформуючи їх про дотримання основних засад та принципів академічної доброчесності під час освітнього процесу </w:t>
            </w:r>
          </w:p>
        </w:tc>
        <w:tc>
          <w:tcPr>
            <w:tcW w:w="1701" w:type="dxa"/>
          </w:tcPr>
          <w:p w14:paraId="5C634BD6" w14:textId="77777777" w:rsidR="00A00EE0" w:rsidRPr="00EF2B50" w:rsidRDefault="00A00EE0" w:rsidP="009E1B7B">
            <w:pPr>
              <w:jc w:val="both"/>
              <w:rPr>
                <w:rFonts w:ascii="Times New Roman" w:hAnsi="Times New Roman" w:cs="Times New Roman"/>
                <w:sz w:val="24"/>
                <w:szCs w:val="24"/>
              </w:rPr>
            </w:pPr>
          </w:p>
        </w:tc>
      </w:tr>
    </w:tbl>
    <w:p w14:paraId="3CC22B1D" w14:textId="77777777" w:rsidR="00EF2B50" w:rsidRPr="00EF2B50" w:rsidRDefault="00EF2B50" w:rsidP="00EF2B50">
      <w:pPr>
        <w:spacing w:after="0" w:line="240" w:lineRule="auto"/>
        <w:ind w:firstLine="567"/>
        <w:jc w:val="both"/>
        <w:rPr>
          <w:rFonts w:ascii="Times New Roman" w:hAnsi="Times New Roman" w:cs="Times New Roman"/>
          <w:sz w:val="28"/>
          <w:szCs w:val="28"/>
        </w:rPr>
      </w:pPr>
    </w:p>
    <w:p w14:paraId="40BB8D1C" w14:textId="77777777" w:rsidR="008713FE" w:rsidRDefault="008713FE" w:rsidP="009E1B7B">
      <w:pPr>
        <w:jc w:val="center"/>
        <w:rPr>
          <w:rFonts w:ascii="Times New Roman" w:hAnsi="Times New Roman" w:cs="Times New Roman"/>
          <w:b/>
          <w:sz w:val="28"/>
          <w:szCs w:val="28"/>
        </w:rPr>
      </w:pPr>
    </w:p>
    <w:p w14:paraId="73A6A9AD" w14:textId="77777777" w:rsidR="008713FE" w:rsidRDefault="008713FE" w:rsidP="009E1B7B">
      <w:pPr>
        <w:jc w:val="center"/>
        <w:rPr>
          <w:rFonts w:ascii="Times New Roman" w:hAnsi="Times New Roman" w:cs="Times New Roman"/>
          <w:b/>
          <w:sz w:val="28"/>
          <w:szCs w:val="28"/>
        </w:rPr>
      </w:pPr>
    </w:p>
    <w:p w14:paraId="2C4EAD82" w14:textId="77777777" w:rsidR="008713FE" w:rsidRDefault="008713FE" w:rsidP="009E1B7B">
      <w:pPr>
        <w:jc w:val="center"/>
        <w:rPr>
          <w:rFonts w:ascii="Times New Roman" w:hAnsi="Times New Roman" w:cs="Times New Roman"/>
          <w:b/>
          <w:sz w:val="28"/>
          <w:szCs w:val="28"/>
        </w:rPr>
      </w:pPr>
    </w:p>
    <w:bookmarkEnd w:id="18"/>
    <w:p w14:paraId="1507CCD9" w14:textId="5BC84011" w:rsidR="00EF2B50" w:rsidRPr="009E1B7B" w:rsidRDefault="00EF2B50" w:rsidP="009E1B7B">
      <w:pPr>
        <w:jc w:val="center"/>
        <w:rPr>
          <w:rFonts w:ascii="Times New Roman" w:hAnsi="Times New Roman" w:cs="Times New Roman"/>
          <w:b/>
          <w:sz w:val="28"/>
          <w:szCs w:val="28"/>
        </w:rPr>
      </w:pPr>
      <w:r w:rsidRPr="009E1B7B">
        <w:rPr>
          <w:rFonts w:ascii="Times New Roman" w:hAnsi="Times New Roman" w:cs="Times New Roman"/>
          <w:b/>
          <w:sz w:val="28"/>
          <w:szCs w:val="28"/>
        </w:rPr>
        <w:lastRenderedPageBreak/>
        <w:t>Ціль 4.</w:t>
      </w:r>
      <w:r w:rsidRPr="009E1B7B">
        <w:rPr>
          <w:rFonts w:ascii="Times New Roman" w:hAnsi="Times New Roman" w:cs="Times New Roman"/>
          <w:b/>
          <w:sz w:val="28"/>
          <w:szCs w:val="28"/>
        </w:rPr>
        <w:tab/>
      </w:r>
      <w:r w:rsidR="009E1B7B" w:rsidRPr="009E1B7B">
        <w:rPr>
          <w:rFonts w:ascii="Times New Roman" w:hAnsi="Times New Roman" w:cs="Times New Roman"/>
          <w:b/>
          <w:sz w:val="28"/>
          <w:szCs w:val="28"/>
        </w:rPr>
        <w:t xml:space="preserve"> </w:t>
      </w:r>
      <w:bookmarkStart w:id="19" w:name="_Hlk152591523"/>
      <w:r w:rsidR="00EC09BE" w:rsidRPr="009E1B7B">
        <w:rPr>
          <w:rFonts w:ascii="Times New Roman" w:hAnsi="Times New Roman" w:cs="Times New Roman"/>
          <w:b/>
          <w:sz w:val="28"/>
          <w:szCs w:val="28"/>
        </w:rPr>
        <w:t>Забезпечення ефективної управлінської діяльності у закладі освіти</w:t>
      </w:r>
    </w:p>
    <w:p w14:paraId="674A5115" w14:textId="77777777" w:rsidR="00EF2B50" w:rsidRPr="009E1B7B" w:rsidRDefault="00EF2B50" w:rsidP="009E1B7B">
      <w:pPr>
        <w:pStyle w:val="a9"/>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ОСНОВНІ ЗАВДАННЯ</w:t>
      </w:r>
    </w:p>
    <w:p w14:paraId="291591EF" w14:textId="77777777"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4.1. Формування стратегії розвитку та системи планування діяльності закладу, моніторинг виконання поставлених цілей і завдань.</w:t>
      </w:r>
    </w:p>
    <w:p w14:paraId="3B8C489A" w14:textId="6D432B78"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4.2. Формування відносин довіри, прозорості, дотримання етичних норм</w:t>
      </w:r>
      <w:r w:rsidR="008A7227">
        <w:rPr>
          <w:rFonts w:ascii="Times New Roman" w:hAnsi="Times New Roman" w:cs="Times New Roman"/>
          <w:i w:val="0"/>
          <w:color w:val="auto"/>
          <w:sz w:val="28"/>
          <w:szCs w:val="28"/>
        </w:rPr>
        <w:t>.</w:t>
      </w:r>
    </w:p>
    <w:p w14:paraId="0FCA206D" w14:textId="50E8240E"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4.3. Забезпечення ефективності кадрової політики та можливостей для професійного розвитку педагогічних працівників.</w:t>
      </w:r>
    </w:p>
    <w:p w14:paraId="584ABF53" w14:textId="395954FC"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 xml:space="preserve">4.4. Організація освітнього процесу на засадах </w:t>
      </w:r>
      <w:proofErr w:type="spellStart"/>
      <w:r w:rsidRPr="009E1B7B">
        <w:rPr>
          <w:rFonts w:ascii="Times New Roman" w:hAnsi="Times New Roman" w:cs="Times New Roman"/>
          <w:i w:val="0"/>
          <w:color w:val="auto"/>
          <w:sz w:val="28"/>
          <w:szCs w:val="28"/>
        </w:rPr>
        <w:t>людиноцентризму</w:t>
      </w:r>
      <w:proofErr w:type="spellEnd"/>
      <w:r w:rsidRPr="009E1B7B">
        <w:rPr>
          <w:rFonts w:ascii="Times New Roman" w:hAnsi="Times New Roman" w:cs="Times New Roman"/>
          <w:i w:val="0"/>
          <w:color w:val="auto"/>
          <w:sz w:val="28"/>
          <w:szCs w:val="28"/>
        </w:rPr>
        <w:t>, прийняття управлінських рішень на основі конструктивної співпраці учасників освітнього процесу, взаємодії закладу освіти з місцевою громадою</w:t>
      </w:r>
      <w:r w:rsidR="005D783E">
        <w:rPr>
          <w:rFonts w:ascii="Times New Roman" w:hAnsi="Times New Roman" w:cs="Times New Roman"/>
          <w:i w:val="0"/>
          <w:color w:val="auto"/>
          <w:sz w:val="28"/>
          <w:szCs w:val="28"/>
        </w:rPr>
        <w:t>.</w:t>
      </w:r>
    </w:p>
    <w:p w14:paraId="469AC92A" w14:textId="3055F921" w:rsidR="00EF2B50" w:rsidRPr="009E1B7B" w:rsidRDefault="00EF2B50" w:rsidP="009E1B7B">
      <w:pPr>
        <w:pStyle w:val="a9"/>
        <w:jc w:val="both"/>
        <w:rPr>
          <w:rFonts w:ascii="Times New Roman" w:hAnsi="Times New Roman" w:cs="Times New Roman"/>
          <w:i w:val="0"/>
          <w:color w:val="auto"/>
          <w:sz w:val="28"/>
          <w:szCs w:val="28"/>
        </w:rPr>
      </w:pPr>
      <w:r w:rsidRPr="009E1B7B">
        <w:rPr>
          <w:rFonts w:ascii="Times New Roman" w:hAnsi="Times New Roman" w:cs="Times New Roman"/>
          <w:i w:val="0"/>
          <w:color w:val="auto"/>
          <w:sz w:val="28"/>
          <w:szCs w:val="28"/>
        </w:rPr>
        <w:t>4.5. Формування та забезпечення реалізації політики академічної доброчесності</w:t>
      </w:r>
      <w:r w:rsidR="008A7227">
        <w:rPr>
          <w:rFonts w:ascii="Times New Roman" w:hAnsi="Times New Roman" w:cs="Times New Roman"/>
          <w:i w:val="0"/>
          <w:color w:val="auto"/>
          <w:sz w:val="28"/>
          <w:szCs w:val="28"/>
        </w:rPr>
        <w:t>.</w:t>
      </w:r>
    </w:p>
    <w:p w14:paraId="0E414134" w14:textId="71EBE59F" w:rsidR="009E1B7B" w:rsidRPr="009E1B7B" w:rsidRDefault="009E1B7B" w:rsidP="009E1B7B">
      <w:pPr>
        <w:spacing w:line="240" w:lineRule="auto"/>
        <w:jc w:val="center"/>
        <w:rPr>
          <w:rFonts w:ascii="Times New Roman" w:hAnsi="Times New Roman" w:cs="Times New Roman"/>
          <w:b/>
          <w:sz w:val="28"/>
          <w:szCs w:val="28"/>
        </w:rPr>
      </w:pPr>
      <w:bookmarkStart w:id="20" w:name="_Hlk152591591"/>
      <w:bookmarkStart w:id="21" w:name="_Hlk152600823"/>
      <w:bookmarkStart w:id="22" w:name="_Hlk152600792"/>
      <w:bookmarkEnd w:id="19"/>
      <w:r w:rsidRPr="009E1B7B">
        <w:rPr>
          <w:rFonts w:ascii="Times New Roman" w:hAnsi="Times New Roman" w:cs="Times New Roman"/>
          <w:b/>
          <w:sz w:val="28"/>
          <w:szCs w:val="28"/>
        </w:rPr>
        <w:t>Шляхи забезпечення ефективної управлінської діяльності у закладі освіти,</w:t>
      </w:r>
    </w:p>
    <w:p w14:paraId="786F2BC6" w14:textId="77777777" w:rsidR="009E1B7B" w:rsidRPr="009E1B7B" w:rsidRDefault="009E1B7B" w:rsidP="009E1B7B">
      <w:pPr>
        <w:spacing w:line="240" w:lineRule="auto"/>
        <w:jc w:val="center"/>
        <w:rPr>
          <w:rFonts w:ascii="Times New Roman" w:hAnsi="Times New Roman" w:cs="Times New Roman"/>
          <w:b/>
          <w:sz w:val="28"/>
          <w:szCs w:val="28"/>
        </w:rPr>
      </w:pPr>
      <w:r w:rsidRPr="009E1B7B">
        <w:rPr>
          <w:rFonts w:ascii="Times New Roman" w:hAnsi="Times New Roman" w:cs="Times New Roman"/>
          <w:b/>
          <w:sz w:val="28"/>
          <w:szCs w:val="28"/>
        </w:rPr>
        <w:t>очікувані результати та індикатори  результативності</w:t>
      </w:r>
    </w:p>
    <w:tbl>
      <w:tblPr>
        <w:tblStyle w:val="a3"/>
        <w:tblW w:w="14662" w:type="dxa"/>
        <w:tblInd w:w="279" w:type="dxa"/>
        <w:tblLook w:val="04A0" w:firstRow="1" w:lastRow="0" w:firstColumn="1" w:lastColumn="0" w:noHBand="0" w:noVBand="1"/>
      </w:tblPr>
      <w:tblGrid>
        <w:gridCol w:w="567"/>
        <w:gridCol w:w="4743"/>
        <w:gridCol w:w="1964"/>
        <w:gridCol w:w="5767"/>
        <w:gridCol w:w="1621"/>
      </w:tblGrid>
      <w:tr w:rsidR="00A00EE0" w:rsidRPr="00EF2B50" w14:paraId="4BEC8720" w14:textId="5963D0C2" w:rsidTr="008713FE">
        <w:tc>
          <w:tcPr>
            <w:tcW w:w="567" w:type="dxa"/>
            <w:shd w:val="clear" w:color="auto" w:fill="E7E6E6" w:themeFill="background2"/>
          </w:tcPr>
          <w:bookmarkEnd w:id="20"/>
          <w:p w14:paraId="3B242D52" w14:textId="35DB4652"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 п/п</w:t>
            </w:r>
          </w:p>
        </w:tc>
        <w:tc>
          <w:tcPr>
            <w:tcW w:w="4743" w:type="dxa"/>
            <w:shd w:val="clear" w:color="auto" w:fill="E7E6E6" w:themeFill="background2"/>
          </w:tcPr>
          <w:p w14:paraId="75EB6D31" w14:textId="1395C792"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 xml:space="preserve">Шляхи реалізації завдань </w:t>
            </w:r>
          </w:p>
        </w:tc>
        <w:tc>
          <w:tcPr>
            <w:tcW w:w="1964" w:type="dxa"/>
            <w:shd w:val="clear" w:color="auto" w:fill="E7E6E6" w:themeFill="background2"/>
          </w:tcPr>
          <w:p w14:paraId="63C8D8CD" w14:textId="06017E92"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Період реалізації, роки</w:t>
            </w:r>
          </w:p>
        </w:tc>
        <w:tc>
          <w:tcPr>
            <w:tcW w:w="5767" w:type="dxa"/>
            <w:shd w:val="clear" w:color="auto" w:fill="E7E6E6" w:themeFill="background2"/>
          </w:tcPr>
          <w:p w14:paraId="3A6EE8FA" w14:textId="1AC74DD2"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Очікувані результати та індикатори результативності</w:t>
            </w:r>
          </w:p>
        </w:tc>
        <w:tc>
          <w:tcPr>
            <w:tcW w:w="1621" w:type="dxa"/>
            <w:shd w:val="clear" w:color="auto" w:fill="E7E6E6" w:themeFill="background2"/>
          </w:tcPr>
          <w:p w14:paraId="654C76FE" w14:textId="6B01297C" w:rsidR="00A00EE0" w:rsidRPr="00EC09BE"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Примітка</w:t>
            </w:r>
          </w:p>
        </w:tc>
      </w:tr>
      <w:tr w:rsidR="008713FE" w:rsidRPr="00EF2B50" w14:paraId="392DAF2A" w14:textId="77777777" w:rsidTr="008713FE">
        <w:tc>
          <w:tcPr>
            <w:tcW w:w="14662" w:type="dxa"/>
            <w:gridSpan w:val="5"/>
          </w:tcPr>
          <w:p w14:paraId="6D35849F" w14:textId="3FE2A334" w:rsidR="008713FE" w:rsidRPr="00EF2B50" w:rsidRDefault="008713FE" w:rsidP="008713FE">
            <w:pPr>
              <w:jc w:val="center"/>
              <w:rPr>
                <w:rFonts w:ascii="Times New Roman" w:hAnsi="Times New Roman" w:cs="Times New Roman"/>
                <w:sz w:val="24"/>
                <w:szCs w:val="24"/>
              </w:rPr>
            </w:pPr>
            <w:r w:rsidRPr="00A00EE0">
              <w:rPr>
                <w:rFonts w:ascii="Times New Roman" w:hAnsi="Times New Roman" w:cs="Times New Roman"/>
                <w:b/>
                <w:sz w:val="24"/>
                <w:szCs w:val="24"/>
              </w:rPr>
              <w:t>Формування стратегії розвитку та системи планування діяльності закладу, моніторинг виконання поставлених цілей і завдань</w:t>
            </w:r>
          </w:p>
        </w:tc>
      </w:tr>
      <w:tr w:rsidR="00A00EE0" w:rsidRPr="00EF2B50" w14:paraId="15341E3C" w14:textId="6A63B2C9" w:rsidTr="008713FE">
        <w:tc>
          <w:tcPr>
            <w:tcW w:w="567" w:type="dxa"/>
          </w:tcPr>
          <w:p w14:paraId="6499EF7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p>
        </w:tc>
        <w:tc>
          <w:tcPr>
            <w:tcW w:w="4743" w:type="dxa"/>
          </w:tcPr>
          <w:p w14:paraId="00841354" w14:textId="05F25DCB"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Розбудова внутрішньої системи забезпечення якості освіти</w:t>
            </w:r>
          </w:p>
        </w:tc>
        <w:tc>
          <w:tcPr>
            <w:tcW w:w="1964" w:type="dxa"/>
          </w:tcPr>
          <w:p w14:paraId="65E63D5A" w14:textId="3D3FBA03"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767" w:type="dxa"/>
          </w:tcPr>
          <w:p w14:paraId="60A0D5BA" w14:textId="0C80B97A"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П</w:t>
            </w:r>
            <w:r w:rsidRPr="00EF2B50">
              <w:rPr>
                <w:rFonts w:ascii="Times New Roman" w:hAnsi="Times New Roman" w:cs="Times New Roman"/>
                <w:sz w:val="24"/>
                <w:szCs w:val="24"/>
              </w:rPr>
              <w:t xml:space="preserve">роведення </w:t>
            </w:r>
            <w:r>
              <w:rPr>
                <w:rFonts w:ascii="Times New Roman" w:hAnsi="Times New Roman" w:cs="Times New Roman"/>
                <w:sz w:val="24"/>
                <w:szCs w:val="24"/>
              </w:rPr>
              <w:t xml:space="preserve">щорічного </w:t>
            </w:r>
            <w:proofErr w:type="spellStart"/>
            <w:r w:rsidRPr="00EF2B50">
              <w:rPr>
                <w:rFonts w:ascii="Times New Roman" w:hAnsi="Times New Roman" w:cs="Times New Roman"/>
                <w:sz w:val="24"/>
                <w:szCs w:val="24"/>
              </w:rPr>
              <w:t>самооцінювання</w:t>
            </w:r>
            <w:proofErr w:type="spellEnd"/>
            <w:r w:rsidRPr="00EF2B50">
              <w:rPr>
                <w:rFonts w:ascii="Times New Roman" w:hAnsi="Times New Roman" w:cs="Times New Roman"/>
                <w:sz w:val="24"/>
                <w:szCs w:val="24"/>
              </w:rPr>
              <w:t xml:space="preserve"> освітньої  діяльності. Отримані результати висвітл</w:t>
            </w:r>
            <w:r>
              <w:rPr>
                <w:rFonts w:ascii="Times New Roman" w:hAnsi="Times New Roman" w:cs="Times New Roman"/>
                <w:sz w:val="24"/>
                <w:szCs w:val="24"/>
              </w:rPr>
              <w:t xml:space="preserve">юються </w:t>
            </w:r>
            <w:r w:rsidRPr="00EF2B50">
              <w:rPr>
                <w:rFonts w:ascii="Times New Roman" w:hAnsi="Times New Roman" w:cs="Times New Roman"/>
                <w:sz w:val="24"/>
                <w:szCs w:val="24"/>
              </w:rPr>
              <w:t>в річному звіті керівника та враховуються при плануванні роботи закладу освіти (формуванні річного плану, розробленні освітньої програми)</w:t>
            </w:r>
          </w:p>
        </w:tc>
        <w:tc>
          <w:tcPr>
            <w:tcW w:w="1621" w:type="dxa"/>
          </w:tcPr>
          <w:p w14:paraId="0DCEA8A2" w14:textId="77777777" w:rsidR="00A00EE0" w:rsidRPr="00EF2B50" w:rsidRDefault="00A00EE0" w:rsidP="009E1B7B">
            <w:pPr>
              <w:jc w:val="both"/>
              <w:rPr>
                <w:rFonts w:ascii="Times New Roman" w:hAnsi="Times New Roman" w:cs="Times New Roman"/>
                <w:sz w:val="24"/>
                <w:szCs w:val="24"/>
              </w:rPr>
            </w:pPr>
          </w:p>
        </w:tc>
      </w:tr>
      <w:tr w:rsidR="00A00EE0" w:rsidRPr="00EF2B50" w14:paraId="7D0E3460" w14:textId="4C27F9A3" w:rsidTr="008713FE">
        <w:tc>
          <w:tcPr>
            <w:tcW w:w="567" w:type="dxa"/>
          </w:tcPr>
          <w:p w14:paraId="0B78993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lastRenderedPageBreak/>
              <w:t>2.</w:t>
            </w:r>
          </w:p>
        </w:tc>
        <w:tc>
          <w:tcPr>
            <w:tcW w:w="4743" w:type="dxa"/>
          </w:tcPr>
          <w:p w14:paraId="2C9AE6BE" w14:textId="77777777" w:rsidR="00A00EE0" w:rsidRPr="00EF2B50" w:rsidRDefault="00A00EE0" w:rsidP="009E1B7B">
            <w:pPr>
              <w:jc w:val="both"/>
              <w:rPr>
                <w:rFonts w:ascii="Times New Roman" w:hAnsi="Times New Roman" w:cs="Times New Roman"/>
                <w:sz w:val="24"/>
                <w:szCs w:val="24"/>
              </w:rPr>
            </w:pPr>
            <w:r w:rsidRPr="00EF2B50">
              <w:rPr>
                <w:rFonts w:ascii="Times New Roman" w:eastAsia="Calibri" w:hAnsi="Times New Roman" w:cs="Times New Roman"/>
                <w:sz w:val="24"/>
                <w:szCs w:val="24"/>
              </w:rPr>
              <w:t xml:space="preserve">Удосконалення змісту Положення про внутрішню систему забезпечення якості освіти </w:t>
            </w:r>
          </w:p>
        </w:tc>
        <w:tc>
          <w:tcPr>
            <w:tcW w:w="1964" w:type="dxa"/>
          </w:tcPr>
          <w:p w14:paraId="4D92C1FE" w14:textId="4B9AD748"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w:t>
            </w:r>
          </w:p>
        </w:tc>
        <w:tc>
          <w:tcPr>
            <w:tcW w:w="5767" w:type="dxa"/>
          </w:tcPr>
          <w:p w14:paraId="4ABAD871" w14:textId="3EC092F7" w:rsidR="00A00EE0" w:rsidRPr="00EF2B50" w:rsidRDefault="00A00EE0" w:rsidP="009E1B7B">
            <w:pPr>
              <w:jc w:val="both"/>
              <w:rPr>
                <w:rFonts w:ascii="Times New Roman" w:hAnsi="Times New Roman" w:cs="Times New Roman"/>
                <w:sz w:val="24"/>
                <w:szCs w:val="24"/>
              </w:rPr>
            </w:pPr>
            <w:proofErr w:type="spellStart"/>
            <w:r>
              <w:rPr>
                <w:rFonts w:ascii="Times New Roman" w:hAnsi="Times New Roman" w:cs="Times New Roman"/>
                <w:sz w:val="24"/>
                <w:szCs w:val="24"/>
              </w:rPr>
              <w:t>Внесено</w:t>
            </w:r>
            <w:proofErr w:type="spellEnd"/>
            <w:r>
              <w:rPr>
                <w:rFonts w:ascii="Times New Roman" w:hAnsi="Times New Roman" w:cs="Times New Roman"/>
                <w:sz w:val="24"/>
                <w:szCs w:val="24"/>
              </w:rPr>
              <w:t xml:space="preserve"> зміни та </w:t>
            </w:r>
            <w:r w:rsidRPr="00EF2B50">
              <w:rPr>
                <w:rFonts w:ascii="Times New Roman" w:hAnsi="Times New Roman" w:cs="Times New Roman"/>
                <w:sz w:val="24"/>
                <w:szCs w:val="24"/>
              </w:rPr>
              <w:t>оприлюднено чітке і функціональне Положення про внутрішню систему забезпечення якості освіти</w:t>
            </w:r>
          </w:p>
        </w:tc>
        <w:tc>
          <w:tcPr>
            <w:tcW w:w="1621" w:type="dxa"/>
          </w:tcPr>
          <w:p w14:paraId="34A0B131" w14:textId="77777777" w:rsidR="00A00EE0" w:rsidRPr="00EF2B50" w:rsidRDefault="00A00EE0" w:rsidP="009E1B7B">
            <w:pPr>
              <w:jc w:val="both"/>
              <w:rPr>
                <w:rFonts w:ascii="Times New Roman" w:hAnsi="Times New Roman" w:cs="Times New Roman"/>
                <w:sz w:val="24"/>
                <w:szCs w:val="24"/>
              </w:rPr>
            </w:pPr>
          </w:p>
        </w:tc>
      </w:tr>
      <w:tr w:rsidR="00A00EE0" w:rsidRPr="00EF2B50" w14:paraId="3E303B06" w14:textId="13BA6983" w:rsidTr="008713FE">
        <w:tc>
          <w:tcPr>
            <w:tcW w:w="567" w:type="dxa"/>
          </w:tcPr>
          <w:p w14:paraId="24FC321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3.</w:t>
            </w:r>
          </w:p>
        </w:tc>
        <w:tc>
          <w:tcPr>
            <w:tcW w:w="4743" w:type="dxa"/>
          </w:tcPr>
          <w:p w14:paraId="7A1AC038"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Наявність чіткої системи планування діяльності закладу освіти</w:t>
            </w:r>
          </w:p>
        </w:tc>
        <w:tc>
          <w:tcPr>
            <w:tcW w:w="1964" w:type="dxa"/>
          </w:tcPr>
          <w:p w14:paraId="6F4D2E0F" w14:textId="3B8D54CA"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2024-2029</w:t>
            </w:r>
          </w:p>
        </w:tc>
        <w:tc>
          <w:tcPr>
            <w:tcW w:w="5767" w:type="dxa"/>
          </w:tcPr>
          <w:p w14:paraId="760BCFCF" w14:textId="5A87A452" w:rsidR="00A00EE0" w:rsidRPr="00EF2B50" w:rsidRDefault="00A00EE0" w:rsidP="005714AC">
            <w:pPr>
              <w:jc w:val="both"/>
              <w:rPr>
                <w:rFonts w:ascii="Times New Roman" w:hAnsi="Times New Roman" w:cs="Times New Roman"/>
                <w:sz w:val="24"/>
                <w:szCs w:val="24"/>
              </w:rPr>
            </w:pPr>
            <w:r w:rsidRPr="00EF2B50">
              <w:rPr>
                <w:rFonts w:ascii="Times New Roman" w:hAnsi="Times New Roman" w:cs="Times New Roman"/>
                <w:sz w:val="24"/>
                <w:szCs w:val="24"/>
              </w:rPr>
              <w:t>Річний план роботи закладу освіти реалізує</w:t>
            </w:r>
            <w:r w:rsidR="005714AC">
              <w:rPr>
                <w:rFonts w:ascii="Times New Roman" w:hAnsi="Times New Roman" w:cs="Times New Roman"/>
                <w:sz w:val="24"/>
                <w:szCs w:val="24"/>
              </w:rPr>
              <w:t xml:space="preserve"> </w:t>
            </w:r>
            <w:r w:rsidRPr="00EF2B50">
              <w:rPr>
                <w:rFonts w:ascii="Times New Roman" w:hAnsi="Times New Roman" w:cs="Times New Roman"/>
                <w:sz w:val="24"/>
                <w:szCs w:val="24"/>
              </w:rPr>
              <w:t>стратегію розвитку, враховує освітню програму. До розроблення річного плану роботи залучаються учасники освітнього процесу. Здійснюється аналіз реалізації річного плану роботи за попередній навчальний рік. Діяльність педагогічної ради спрямовується на реалізацію річного плану, стратегії розвитку закладу</w:t>
            </w:r>
            <w:r>
              <w:rPr>
                <w:rFonts w:ascii="Times New Roman" w:hAnsi="Times New Roman" w:cs="Times New Roman"/>
                <w:sz w:val="24"/>
                <w:szCs w:val="24"/>
              </w:rPr>
              <w:t xml:space="preserve"> освіти</w:t>
            </w:r>
            <w:r w:rsidRPr="00EF2B50">
              <w:rPr>
                <w:rFonts w:ascii="Times New Roman" w:hAnsi="Times New Roman" w:cs="Times New Roman"/>
                <w:sz w:val="24"/>
                <w:szCs w:val="24"/>
              </w:rPr>
              <w:t xml:space="preserve">, результатів </w:t>
            </w:r>
            <w:proofErr w:type="spellStart"/>
            <w:r w:rsidRPr="00EF2B50">
              <w:rPr>
                <w:rFonts w:ascii="Times New Roman" w:hAnsi="Times New Roman" w:cs="Times New Roman"/>
                <w:sz w:val="24"/>
                <w:szCs w:val="24"/>
              </w:rPr>
              <w:t>самооцінювання</w:t>
            </w:r>
            <w:proofErr w:type="spellEnd"/>
          </w:p>
        </w:tc>
        <w:tc>
          <w:tcPr>
            <w:tcW w:w="1621" w:type="dxa"/>
          </w:tcPr>
          <w:p w14:paraId="716E8FB8" w14:textId="77777777" w:rsidR="00A00EE0" w:rsidRPr="00EF2B50" w:rsidRDefault="00A00EE0" w:rsidP="009E1B7B">
            <w:pPr>
              <w:jc w:val="both"/>
              <w:rPr>
                <w:rFonts w:ascii="Times New Roman" w:hAnsi="Times New Roman" w:cs="Times New Roman"/>
                <w:sz w:val="24"/>
                <w:szCs w:val="24"/>
              </w:rPr>
            </w:pPr>
          </w:p>
        </w:tc>
      </w:tr>
      <w:tr w:rsidR="00A00EE0" w:rsidRPr="00EF2B50" w14:paraId="013F7FE0" w14:textId="77777777" w:rsidTr="008713FE">
        <w:trPr>
          <w:trHeight w:val="784"/>
        </w:trPr>
        <w:tc>
          <w:tcPr>
            <w:tcW w:w="567" w:type="dxa"/>
          </w:tcPr>
          <w:p w14:paraId="5F96FCA8" w14:textId="6DEC60F7" w:rsidR="00A00EE0" w:rsidRPr="005D783E" w:rsidRDefault="00A00EE0" w:rsidP="005D783E">
            <w:pPr>
              <w:jc w:val="both"/>
              <w:rPr>
                <w:rFonts w:ascii="Times New Roman" w:hAnsi="Times New Roman" w:cs="Times New Roman"/>
                <w:sz w:val="24"/>
                <w:szCs w:val="24"/>
              </w:rPr>
            </w:pPr>
            <w:r>
              <w:rPr>
                <w:rFonts w:ascii="Times New Roman" w:hAnsi="Times New Roman" w:cs="Times New Roman"/>
                <w:sz w:val="24"/>
                <w:szCs w:val="24"/>
              </w:rPr>
              <w:t>4</w:t>
            </w:r>
            <w:r w:rsidRPr="005D783E">
              <w:rPr>
                <w:rFonts w:ascii="Times New Roman" w:hAnsi="Times New Roman" w:cs="Times New Roman"/>
                <w:sz w:val="24"/>
                <w:szCs w:val="24"/>
              </w:rPr>
              <w:t>.</w:t>
            </w:r>
          </w:p>
        </w:tc>
        <w:tc>
          <w:tcPr>
            <w:tcW w:w="4743" w:type="dxa"/>
          </w:tcPr>
          <w:p w14:paraId="3E67968B" w14:textId="610CF868" w:rsidR="00617FFA" w:rsidRPr="005D783E" w:rsidRDefault="00A00EE0" w:rsidP="008713FE">
            <w:pPr>
              <w:jc w:val="both"/>
              <w:rPr>
                <w:rFonts w:ascii="Times New Roman" w:hAnsi="Times New Roman" w:cs="Times New Roman"/>
                <w:sz w:val="24"/>
                <w:szCs w:val="24"/>
              </w:rPr>
            </w:pPr>
            <w:r w:rsidRPr="005D783E">
              <w:rPr>
                <w:rFonts w:ascii="Times New Roman" w:hAnsi="Times New Roman" w:cs="Times New Roman"/>
                <w:sz w:val="24"/>
                <w:szCs w:val="24"/>
              </w:rPr>
              <w:t>Пошук та залучення додаткових джерел фінансування закладу освіти, благодійної та спонсорської допомоги</w:t>
            </w:r>
          </w:p>
        </w:tc>
        <w:tc>
          <w:tcPr>
            <w:tcW w:w="1964" w:type="dxa"/>
          </w:tcPr>
          <w:p w14:paraId="27072059" w14:textId="2058D360" w:rsidR="00A00EE0" w:rsidRPr="005D783E" w:rsidRDefault="00A00EE0" w:rsidP="008A7227">
            <w:pPr>
              <w:jc w:val="center"/>
              <w:rPr>
                <w:rFonts w:ascii="Times New Roman" w:hAnsi="Times New Roman" w:cs="Times New Roman"/>
                <w:sz w:val="24"/>
                <w:szCs w:val="24"/>
              </w:rPr>
            </w:pPr>
            <w:r w:rsidRPr="005D783E">
              <w:rPr>
                <w:rFonts w:ascii="Times New Roman" w:hAnsi="Times New Roman" w:cs="Times New Roman"/>
                <w:sz w:val="24"/>
                <w:szCs w:val="24"/>
              </w:rPr>
              <w:t>2024-2029</w:t>
            </w:r>
          </w:p>
        </w:tc>
        <w:tc>
          <w:tcPr>
            <w:tcW w:w="5767" w:type="dxa"/>
          </w:tcPr>
          <w:p w14:paraId="1C59ABE5" w14:textId="0AB1D7BB" w:rsidR="00A00EE0" w:rsidRPr="005D783E" w:rsidRDefault="00A00EE0" w:rsidP="005D783E">
            <w:pPr>
              <w:jc w:val="both"/>
              <w:rPr>
                <w:rFonts w:ascii="Times New Roman" w:hAnsi="Times New Roman" w:cs="Times New Roman"/>
                <w:sz w:val="24"/>
                <w:szCs w:val="24"/>
              </w:rPr>
            </w:pPr>
            <w:r w:rsidRPr="005D783E">
              <w:rPr>
                <w:rFonts w:ascii="Times New Roman" w:hAnsi="Times New Roman" w:cs="Times New Roman"/>
                <w:sz w:val="24"/>
                <w:szCs w:val="24"/>
              </w:rPr>
              <w:t>Залучено додаткові джерела фінансування закладу освіти</w:t>
            </w:r>
          </w:p>
        </w:tc>
        <w:tc>
          <w:tcPr>
            <w:tcW w:w="1621" w:type="dxa"/>
          </w:tcPr>
          <w:p w14:paraId="372428D7" w14:textId="77777777" w:rsidR="00A00EE0" w:rsidRPr="005D783E" w:rsidRDefault="00A00EE0" w:rsidP="005D783E">
            <w:pPr>
              <w:jc w:val="both"/>
              <w:rPr>
                <w:rFonts w:ascii="Times New Roman" w:hAnsi="Times New Roman" w:cs="Times New Roman"/>
                <w:sz w:val="24"/>
                <w:szCs w:val="24"/>
              </w:rPr>
            </w:pPr>
          </w:p>
        </w:tc>
      </w:tr>
      <w:tr w:rsidR="00A00EE0" w:rsidRPr="00EF2B50" w14:paraId="66D43684" w14:textId="77777777" w:rsidTr="008713FE">
        <w:tc>
          <w:tcPr>
            <w:tcW w:w="14662" w:type="dxa"/>
            <w:gridSpan w:val="5"/>
            <w:shd w:val="clear" w:color="auto" w:fill="D9D9D9" w:themeFill="background1" w:themeFillShade="D9"/>
          </w:tcPr>
          <w:p w14:paraId="2E1B4288" w14:textId="6A68DB1F" w:rsidR="00A00EE0" w:rsidRPr="00EF2B50" w:rsidRDefault="00A00EE0" w:rsidP="00B2529F">
            <w:pPr>
              <w:jc w:val="center"/>
              <w:rPr>
                <w:rFonts w:ascii="Times New Roman" w:hAnsi="Times New Roman" w:cs="Times New Roman"/>
                <w:sz w:val="24"/>
                <w:szCs w:val="24"/>
              </w:rPr>
            </w:pPr>
            <w:r w:rsidRPr="00594C17">
              <w:rPr>
                <w:rFonts w:ascii="Times New Roman" w:hAnsi="Times New Roman" w:cs="Times New Roman"/>
                <w:b/>
                <w:sz w:val="24"/>
                <w:szCs w:val="24"/>
              </w:rPr>
              <w:t>Формування відносин довіри, прозорості, дотримання етичних норм</w:t>
            </w:r>
          </w:p>
        </w:tc>
      </w:tr>
      <w:tr w:rsidR="00A00EE0" w:rsidRPr="00EF2B50" w14:paraId="20C86F6A" w14:textId="398C6A79" w:rsidTr="008713FE">
        <w:trPr>
          <w:trHeight w:val="645"/>
        </w:trPr>
        <w:tc>
          <w:tcPr>
            <w:tcW w:w="567" w:type="dxa"/>
          </w:tcPr>
          <w:p w14:paraId="5B5534B6" w14:textId="559F0F1C"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5</w:t>
            </w:r>
            <w:r w:rsidRPr="00EF2B50">
              <w:rPr>
                <w:rFonts w:ascii="Times New Roman" w:hAnsi="Times New Roman" w:cs="Times New Roman"/>
                <w:sz w:val="24"/>
                <w:szCs w:val="24"/>
              </w:rPr>
              <w:t>.</w:t>
            </w:r>
          </w:p>
        </w:tc>
        <w:tc>
          <w:tcPr>
            <w:tcW w:w="4743" w:type="dxa"/>
          </w:tcPr>
          <w:p w14:paraId="6ED41AA8"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Модернізація сайту закладу освіти </w:t>
            </w:r>
          </w:p>
        </w:tc>
        <w:tc>
          <w:tcPr>
            <w:tcW w:w="1964" w:type="dxa"/>
          </w:tcPr>
          <w:p w14:paraId="5A0F987D" w14:textId="757E7BD2" w:rsidR="00A00EE0" w:rsidRPr="00EF2B50" w:rsidRDefault="00A00EE0" w:rsidP="009E1B7B">
            <w:pPr>
              <w:jc w:val="center"/>
              <w:rPr>
                <w:rFonts w:ascii="Times New Roman" w:hAnsi="Times New Roman" w:cs="Times New Roman"/>
                <w:sz w:val="24"/>
                <w:szCs w:val="24"/>
              </w:rPr>
            </w:pPr>
            <w:r>
              <w:rPr>
                <w:rFonts w:ascii="Times New Roman" w:hAnsi="Times New Roman" w:cs="Times New Roman"/>
                <w:sz w:val="24"/>
                <w:szCs w:val="24"/>
              </w:rPr>
              <w:t>2024</w:t>
            </w:r>
          </w:p>
        </w:tc>
        <w:tc>
          <w:tcPr>
            <w:tcW w:w="5767" w:type="dxa"/>
          </w:tcPr>
          <w:p w14:paraId="49AD84B2" w14:textId="6DD30EB6" w:rsidR="008713FE" w:rsidRPr="00EF2B50" w:rsidRDefault="00A00EE0" w:rsidP="008713FE">
            <w:pPr>
              <w:jc w:val="both"/>
              <w:rPr>
                <w:rFonts w:ascii="Times New Roman" w:hAnsi="Times New Roman" w:cs="Times New Roman"/>
                <w:sz w:val="24"/>
                <w:szCs w:val="24"/>
              </w:rPr>
            </w:pPr>
            <w:r w:rsidRPr="00EF2B50">
              <w:rPr>
                <w:rFonts w:ascii="Times New Roman" w:hAnsi="Times New Roman" w:cs="Times New Roman"/>
                <w:sz w:val="24"/>
                <w:szCs w:val="24"/>
              </w:rPr>
              <w:t>Удосконалення дизайну та структури сайту закладу освіти</w:t>
            </w:r>
          </w:p>
        </w:tc>
        <w:tc>
          <w:tcPr>
            <w:tcW w:w="1621" w:type="dxa"/>
          </w:tcPr>
          <w:p w14:paraId="5ADD7BB2" w14:textId="77777777" w:rsidR="00A00EE0" w:rsidRPr="00EF2B50" w:rsidRDefault="00A00EE0" w:rsidP="009E1B7B">
            <w:pPr>
              <w:jc w:val="both"/>
              <w:rPr>
                <w:rFonts w:ascii="Times New Roman" w:hAnsi="Times New Roman" w:cs="Times New Roman"/>
                <w:sz w:val="24"/>
                <w:szCs w:val="24"/>
              </w:rPr>
            </w:pPr>
          </w:p>
        </w:tc>
      </w:tr>
      <w:tr w:rsidR="00A00EE0" w:rsidRPr="00EF2B50" w14:paraId="0BF5B7FD" w14:textId="7DDF5066" w:rsidTr="008713FE">
        <w:tc>
          <w:tcPr>
            <w:tcW w:w="567" w:type="dxa"/>
          </w:tcPr>
          <w:p w14:paraId="44670BAD" w14:textId="4D24BB00"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6.</w:t>
            </w:r>
          </w:p>
        </w:tc>
        <w:tc>
          <w:tcPr>
            <w:tcW w:w="4743" w:type="dxa"/>
          </w:tcPr>
          <w:p w14:paraId="4037C157"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Забезпечення інформаційної прозорості та відкритості закладу освіти</w:t>
            </w:r>
          </w:p>
        </w:tc>
        <w:tc>
          <w:tcPr>
            <w:tcW w:w="1964" w:type="dxa"/>
          </w:tcPr>
          <w:p w14:paraId="36010A1C" w14:textId="25DF2973"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6E9B2505" w14:textId="77777777" w:rsidR="00A00EE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Заклад освіти забезпечує змістовне наповнення та вчасне оновлення інформаційних ресурсів на сайті закладу освіти, на сторінках у соціальних мережах, на інформаційних стендах</w:t>
            </w:r>
          </w:p>
          <w:p w14:paraId="1A7B6C48" w14:textId="54E84B3C" w:rsidR="008713FE" w:rsidRPr="00EF2B50" w:rsidRDefault="008713FE" w:rsidP="009E1B7B">
            <w:pPr>
              <w:jc w:val="both"/>
              <w:rPr>
                <w:rFonts w:ascii="Times New Roman" w:hAnsi="Times New Roman" w:cs="Times New Roman"/>
                <w:sz w:val="24"/>
                <w:szCs w:val="24"/>
              </w:rPr>
            </w:pPr>
          </w:p>
        </w:tc>
        <w:tc>
          <w:tcPr>
            <w:tcW w:w="1621" w:type="dxa"/>
          </w:tcPr>
          <w:p w14:paraId="7B1C591B" w14:textId="77777777" w:rsidR="00A00EE0" w:rsidRPr="00EF2B50" w:rsidRDefault="00A00EE0" w:rsidP="009E1B7B">
            <w:pPr>
              <w:jc w:val="both"/>
              <w:rPr>
                <w:rFonts w:ascii="Times New Roman" w:hAnsi="Times New Roman" w:cs="Times New Roman"/>
                <w:sz w:val="24"/>
                <w:szCs w:val="24"/>
              </w:rPr>
            </w:pPr>
          </w:p>
        </w:tc>
      </w:tr>
      <w:tr w:rsidR="00A00EE0" w:rsidRPr="00EF2B50" w14:paraId="765395DE" w14:textId="09934AFC" w:rsidTr="008713FE">
        <w:tc>
          <w:tcPr>
            <w:tcW w:w="567" w:type="dxa"/>
          </w:tcPr>
          <w:p w14:paraId="6CA0105E" w14:textId="0D60C15B"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7</w:t>
            </w:r>
            <w:r w:rsidRPr="00EF2B50">
              <w:rPr>
                <w:rFonts w:ascii="Times New Roman" w:hAnsi="Times New Roman" w:cs="Times New Roman"/>
                <w:sz w:val="24"/>
                <w:szCs w:val="24"/>
              </w:rPr>
              <w:t>.</w:t>
            </w:r>
          </w:p>
        </w:tc>
        <w:tc>
          <w:tcPr>
            <w:tcW w:w="4743" w:type="dxa"/>
          </w:tcPr>
          <w:p w14:paraId="53A0CD79"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Формування відносин довіри, дотримання етичних норм </w:t>
            </w:r>
          </w:p>
        </w:tc>
        <w:tc>
          <w:tcPr>
            <w:tcW w:w="1964" w:type="dxa"/>
          </w:tcPr>
          <w:p w14:paraId="5AF78760" w14:textId="6FD3796A"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0B47EDAC" w14:textId="77777777" w:rsidR="00A00EE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Переважна більшість учасників освітнього процесу задоволені загальним психологічним  кліматом у закладі освіти. Керівництво закладу освіти доступне для спілкування з учасниками освітнього процесу та представниками місцевої громади, розглядає звернення учасників освітнього процесу, </w:t>
            </w:r>
            <w:proofErr w:type="spellStart"/>
            <w:r w:rsidRPr="00EF2B50">
              <w:rPr>
                <w:rFonts w:ascii="Times New Roman" w:hAnsi="Times New Roman" w:cs="Times New Roman"/>
                <w:sz w:val="24"/>
                <w:szCs w:val="24"/>
              </w:rPr>
              <w:t>оперативно</w:t>
            </w:r>
            <w:proofErr w:type="spellEnd"/>
            <w:r w:rsidRPr="00EF2B50">
              <w:rPr>
                <w:rFonts w:ascii="Times New Roman" w:hAnsi="Times New Roman" w:cs="Times New Roman"/>
                <w:sz w:val="24"/>
                <w:szCs w:val="24"/>
              </w:rPr>
              <w:t xml:space="preserve"> та ефективно їх  вирішує </w:t>
            </w:r>
          </w:p>
          <w:p w14:paraId="67C471EE" w14:textId="3F00584A" w:rsidR="00C4662B" w:rsidRPr="00EF2B50" w:rsidRDefault="00C4662B" w:rsidP="009E1B7B">
            <w:pPr>
              <w:jc w:val="both"/>
              <w:rPr>
                <w:rFonts w:ascii="Times New Roman" w:hAnsi="Times New Roman" w:cs="Times New Roman"/>
                <w:sz w:val="24"/>
                <w:szCs w:val="24"/>
              </w:rPr>
            </w:pPr>
          </w:p>
        </w:tc>
        <w:tc>
          <w:tcPr>
            <w:tcW w:w="1621" w:type="dxa"/>
          </w:tcPr>
          <w:p w14:paraId="72B067DB" w14:textId="77777777" w:rsidR="00A00EE0" w:rsidRPr="00EF2B50" w:rsidRDefault="00A00EE0" w:rsidP="009E1B7B">
            <w:pPr>
              <w:jc w:val="both"/>
              <w:rPr>
                <w:rFonts w:ascii="Times New Roman" w:hAnsi="Times New Roman" w:cs="Times New Roman"/>
                <w:sz w:val="24"/>
                <w:szCs w:val="24"/>
              </w:rPr>
            </w:pPr>
          </w:p>
        </w:tc>
      </w:tr>
      <w:tr w:rsidR="00A00EE0" w:rsidRPr="00EF2B50" w14:paraId="6AC2FAFB" w14:textId="77777777" w:rsidTr="008713FE">
        <w:tc>
          <w:tcPr>
            <w:tcW w:w="14662" w:type="dxa"/>
            <w:gridSpan w:val="5"/>
            <w:shd w:val="clear" w:color="auto" w:fill="D9D9D9" w:themeFill="background1" w:themeFillShade="D9"/>
          </w:tcPr>
          <w:p w14:paraId="1215D617" w14:textId="74BC1502" w:rsidR="00A00EE0" w:rsidRPr="005D783E" w:rsidRDefault="00A00EE0" w:rsidP="00594C17">
            <w:pPr>
              <w:autoSpaceDE w:val="0"/>
              <w:autoSpaceDN w:val="0"/>
              <w:adjustRightInd w:val="0"/>
              <w:jc w:val="center"/>
              <w:rPr>
                <w:rFonts w:ascii="Times New Roman" w:hAnsi="Times New Roman" w:cs="Times New Roman"/>
                <w:b/>
                <w:sz w:val="24"/>
                <w:szCs w:val="24"/>
              </w:rPr>
            </w:pPr>
            <w:r w:rsidRPr="005D783E">
              <w:rPr>
                <w:rFonts w:ascii="Times New Roman" w:hAnsi="Times New Roman" w:cs="Times New Roman"/>
                <w:b/>
                <w:sz w:val="24"/>
                <w:szCs w:val="24"/>
              </w:rPr>
              <w:t>Забезпечення ефективності кадрової політики та можливостей для професійного розвитку педагогічних працівників</w:t>
            </w:r>
          </w:p>
        </w:tc>
      </w:tr>
      <w:tr w:rsidR="00A00EE0" w:rsidRPr="00EF2B50" w14:paraId="56EAB9C2" w14:textId="748D333E" w:rsidTr="008713FE">
        <w:tc>
          <w:tcPr>
            <w:tcW w:w="567" w:type="dxa"/>
          </w:tcPr>
          <w:p w14:paraId="7FA960C1" w14:textId="4CE7E98D"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8</w:t>
            </w:r>
            <w:r w:rsidRPr="00EF2B50">
              <w:rPr>
                <w:rFonts w:ascii="Times New Roman" w:hAnsi="Times New Roman" w:cs="Times New Roman"/>
                <w:sz w:val="24"/>
                <w:szCs w:val="24"/>
              </w:rPr>
              <w:t>.</w:t>
            </w:r>
          </w:p>
        </w:tc>
        <w:tc>
          <w:tcPr>
            <w:tcW w:w="4743" w:type="dxa"/>
          </w:tcPr>
          <w:p w14:paraId="1FF1B6BD"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Реалізація ефективної кадрової політики</w:t>
            </w:r>
          </w:p>
        </w:tc>
        <w:tc>
          <w:tcPr>
            <w:tcW w:w="1964" w:type="dxa"/>
          </w:tcPr>
          <w:p w14:paraId="16FC366C" w14:textId="3DF5DA39"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48B4B0AD" w14:textId="6E7EEB74" w:rsidR="00A00EE0" w:rsidRPr="00EF2B50" w:rsidRDefault="00A00EE0" w:rsidP="009E1B7B">
            <w:pPr>
              <w:autoSpaceDE w:val="0"/>
              <w:autoSpaceDN w:val="0"/>
              <w:adjustRightInd w:val="0"/>
              <w:jc w:val="both"/>
              <w:rPr>
                <w:rFonts w:ascii="Times New Roman" w:hAnsi="Times New Roman" w:cs="Times New Roman"/>
                <w:sz w:val="24"/>
                <w:szCs w:val="24"/>
              </w:rPr>
            </w:pPr>
            <w:r w:rsidRPr="00EF2B50">
              <w:rPr>
                <w:rFonts w:ascii="Times New Roman" w:hAnsi="Times New Roman" w:cs="Times New Roman"/>
                <w:sz w:val="24"/>
                <w:szCs w:val="24"/>
              </w:rPr>
              <w:t xml:space="preserve">Штат укомплектовано кваліфікованими кадрами, </w:t>
            </w:r>
            <w:r w:rsidRPr="00EF2B50">
              <w:t xml:space="preserve"> п</w:t>
            </w:r>
            <w:r w:rsidRPr="00EF2B50">
              <w:rPr>
                <w:rFonts w:ascii="Times New Roman" w:hAnsi="Times New Roman" w:cs="Times New Roman"/>
                <w:sz w:val="24"/>
                <w:szCs w:val="24"/>
              </w:rPr>
              <w:t>едагогічні працівники працюють за фахом, вакансії відсутні.</w:t>
            </w:r>
            <w:r w:rsidRPr="00EF2B50">
              <w:rPr>
                <w:rFonts w:ascii="Times New Roman" w:eastAsia="TimesNewRomanPSMT" w:hAnsi="Times New Roman" w:cs="Times New Roman"/>
                <w:bCs/>
                <w:sz w:val="24"/>
                <w:szCs w:val="24"/>
              </w:rPr>
              <w:t xml:space="preserve"> Керівництво закладу освіти використовує </w:t>
            </w:r>
            <w:r w:rsidRPr="00EF2B50">
              <w:rPr>
                <w:rFonts w:ascii="Times New Roman" w:eastAsia="TimesNewRomanPSMT" w:hAnsi="Times New Roman" w:cs="Times New Roman"/>
                <w:bCs/>
                <w:sz w:val="24"/>
                <w:szCs w:val="24"/>
              </w:rPr>
              <w:lastRenderedPageBreak/>
              <w:t xml:space="preserve">заходи матеріального та морального заохочення </w:t>
            </w:r>
            <w:r w:rsidRPr="00EF2B50">
              <w:rPr>
                <w:rFonts w:ascii="Times New Roman" w:eastAsia="TimesNewRomanPSMT" w:hAnsi="Times New Roman" w:cs="Times New Roman"/>
                <w:sz w:val="24"/>
                <w:szCs w:val="24"/>
              </w:rPr>
              <w:t>п</w:t>
            </w:r>
            <w:proofErr w:type="spellStart"/>
            <w:r w:rsidRPr="00EF2B50">
              <w:rPr>
                <w:rFonts w:ascii="Times New Roman" w:eastAsia="TimesNewRomanPSMT" w:hAnsi="Times New Roman" w:cs="Times New Roman"/>
                <w:sz w:val="24"/>
                <w:szCs w:val="24"/>
                <w:lang w:val="en-US"/>
              </w:rPr>
              <w:t>едагогічних</w:t>
            </w:r>
            <w:proofErr w:type="spellEnd"/>
            <w:r w:rsidRPr="00EF2B50">
              <w:rPr>
                <w:rFonts w:ascii="Times New Roman" w:eastAsia="TimesNewRomanPSMT" w:hAnsi="Times New Roman" w:cs="Times New Roman"/>
                <w:sz w:val="24"/>
                <w:szCs w:val="24"/>
              </w:rPr>
              <w:t xml:space="preserve">  </w:t>
            </w:r>
            <w:proofErr w:type="spellStart"/>
            <w:r w:rsidRPr="00EF2B50">
              <w:rPr>
                <w:rFonts w:ascii="Times New Roman" w:eastAsia="TimesNewRomanPSMT" w:hAnsi="Times New Roman" w:cs="Times New Roman"/>
                <w:sz w:val="24"/>
                <w:szCs w:val="24"/>
                <w:lang w:val="en-US"/>
              </w:rPr>
              <w:t>працівників</w:t>
            </w:r>
            <w:proofErr w:type="spellEnd"/>
          </w:p>
        </w:tc>
        <w:tc>
          <w:tcPr>
            <w:tcW w:w="1621" w:type="dxa"/>
          </w:tcPr>
          <w:p w14:paraId="67F3C6EF" w14:textId="77777777" w:rsidR="00A00EE0" w:rsidRPr="00EF2B50" w:rsidRDefault="00A00EE0" w:rsidP="009E1B7B">
            <w:pPr>
              <w:autoSpaceDE w:val="0"/>
              <w:autoSpaceDN w:val="0"/>
              <w:adjustRightInd w:val="0"/>
              <w:jc w:val="both"/>
              <w:rPr>
                <w:rFonts w:ascii="Times New Roman" w:hAnsi="Times New Roman" w:cs="Times New Roman"/>
                <w:sz w:val="24"/>
                <w:szCs w:val="24"/>
              </w:rPr>
            </w:pPr>
          </w:p>
        </w:tc>
      </w:tr>
      <w:tr w:rsidR="00A00EE0" w:rsidRPr="00EF2B50" w14:paraId="77142BB0" w14:textId="0E23B0F2" w:rsidTr="008713FE">
        <w:tc>
          <w:tcPr>
            <w:tcW w:w="567" w:type="dxa"/>
          </w:tcPr>
          <w:p w14:paraId="05E52A50" w14:textId="719EF92A"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9</w:t>
            </w:r>
            <w:r w:rsidRPr="00EF2B50">
              <w:rPr>
                <w:rFonts w:ascii="Times New Roman" w:hAnsi="Times New Roman" w:cs="Times New Roman"/>
                <w:sz w:val="24"/>
                <w:szCs w:val="24"/>
              </w:rPr>
              <w:t>.</w:t>
            </w:r>
          </w:p>
        </w:tc>
        <w:tc>
          <w:tcPr>
            <w:tcW w:w="4743" w:type="dxa"/>
          </w:tcPr>
          <w:p w14:paraId="4394E294" w14:textId="2FACBDD2"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Забезпечення можливостей для професійного розвитку</w:t>
            </w:r>
            <w:r>
              <w:rPr>
                <w:rFonts w:ascii="Times New Roman" w:hAnsi="Times New Roman" w:cs="Times New Roman"/>
                <w:sz w:val="24"/>
                <w:szCs w:val="24"/>
              </w:rPr>
              <w:t xml:space="preserve"> </w:t>
            </w:r>
            <w:r w:rsidRPr="00EF2B50">
              <w:rPr>
                <w:rFonts w:ascii="Times New Roman" w:hAnsi="Times New Roman" w:cs="Times New Roman"/>
                <w:sz w:val="24"/>
                <w:szCs w:val="24"/>
              </w:rPr>
              <w:t xml:space="preserve"> педагогічних працівників </w:t>
            </w:r>
          </w:p>
        </w:tc>
        <w:tc>
          <w:tcPr>
            <w:tcW w:w="1964" w:type="dxa"/>
          </w:tcPr>
          <w:p w14:paraId="41C5255A" w14:textId="6FD401A9"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26D10D1C"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Розроблений, затверджений та оприлюднений орієнтовний план підвищення кваліфікації з урахуванням пропозицій педагогічних працівників. </w:t>
            </w:r>
          </w:p>
          <w:p w14:paraId="3CF0A5C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Переважна більшість педагогічних працівників вважають, що у закладі освіти створені умови для постійного підвищення</w:t>
            </w:r>
            <w:r w:rsidRPr="00EF2B50">
              <w:t xml:space="preserve"> </w:t>
            </w:r>
            <w:r w:rsidRPr="00EF2B50">
              <w:rPr>
                <w:rFonts w:ascii="Times New Roman" w:hAnsi="Times New Roman" w:cs="Times New Roman"/>
                <w:sz w:val="24"/>
                <w:szCs w:val="24"/>
              </w:rPr>
              <w:t>кваліфікації, чергової та позачергової атестації, добровільної сертифікації</w:t>
            </w:r>
          </w:p>
        </w:tc>
        <w:tc>
          <w:tcPr>
            <w:tcW w:w="1621" w:type="dxa"/>
          </w:tcPr>
          <w:p w14:paraId="0A47D988" w14:textId="77777777" w:rsidR="00A00EE0" w:rsidRPr="00EF2B50" w:rsidRDefault="00A00EE0" w:rsidP="009E1B7B">
            <w:pPr>
              <w:jc w:val="both"/>
              <w:rPr>
                <w:rFonts w:ascii="Times New Roman" w:hAnsi="Times New Roman" w:cs="Times New Roman"/>
                <w:sz w:val="24"/>
                <w:szCs w:val="24"/>
              </w:rPr>
            </w:pPr>
          </w:p>
        </w:tc>
      </w:tr>
      <w:tr w:rsidR="00A00EE0" w:rsidRPr="00EF2B50" w14:paraId="46F5C81B" w14:textId="0170F0EE" w:rsidTr="008713FE">
        <w:tc>
          <w:tcPr>
            <w:tcW w:w="14662" w:type="dxa"/>
            <w:gridSpan w:val="5"/>
            <w:shd w:val="clear" w:color="auto" w:fill="D9D9D9" w:themeFill="background1" w:themeFillShade="D9"/>
          </w:tcPr>
          <w:p w14:paraId="64D7889D" w14:textId="46C4DE24" w:rsidR="00A00EE0" w:rsidRPr="00594C17" w:rsidRDefault="00A00EE0" w:rsidP="009E1B7B">
            <w:pPr>
              <w:autoSpaceDE w:val="0"/>
              <w:autoSpaceDN w:val="0"/>
              <w:adjustRightInd w:val="0"/>
              <w:jc w:val="center"/>
              <w:rPr>
                <w:rFonts w:ascii="Times New Roman" w:hAnsi="Times New Roman" w:cs="Times New Roman"/>
                <w:b/>
                <w:bCs/>
                <w:sz w:val="24"/>
                <w:szCs w:val="24"/>
              </w:rPr>
            </w:pPr>
            <w:r w:rsidRPr="00594C17">
              <w:rPr>
                <w:rFonts w:ascii="Times New Roman" w:hAnsi="Times New Roman" w:cs="Times New Roman"/>
                <w:b/>
                <w:bCs/>
                <w:sz w:val="24"/>
                <w:szCs w:val="24"/>
              </w:rPr>
              <w:t xml:space="preserve">Організація освітнього процесу на засадах </w:t>
            </w:r>
            <w:proofErr w:type="spellStart"/>
            <w:r w:rsidRPr="00594C17">
              <w:rPr>
                <w:rFonts w:ascii="Times New Roman" w:hAnsi="Times New Roman" w:cs="Times New Roman"/>
                <w:b/>
                <w:bCs/>
                <w:sz w:val="24"/>
                <w:szCs w:val="24"/>
              </w:rPr>
              <w:t>людиноцентризму</w:t>
            </w:r>
            <w:proofErr w:type="spellEnd"/>
            <w:r w:rsidRPr="00594C17">
              <w:rPr>
                <w:rFonts w:ascii="Times New Roman" w:hAnsi="Times New Roman" w:cs="Times New Roman"/>
                <w:b/>
                <w:bCs/>
                <w:sz w:val="24"/>
                <w:szCs w:val="24"/>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A00EE0" w:rsidRPr="00EF2B50" w14:paraId="6001485B" w14:textId="3BA0EB0B" w:rsidTr="008713FE">
        <w:tc>
          <w:tcPr>
            <w:tcW w:w="567" w:type="dxa"/>
          </w:tcPr>
          <w:p w14:paraId="5E0A8A46" w14:textId="5502C5CC" w:rsidR="00A00EE0" w:rsidRPr="00EF2B50" w:rsidRDefault="00A00EE0" w:rsidP="009E1B7B">
            <w:pPr>
              <w:jc w:val="both"/>
              <w:rPr>
                <w:rFonts w:ascii="Times New Roman" w:hAnsi="Times New Roman" w:cs="Times New Roman"/>
                <w:sz w:val="24"/>
                <w:szCs w:val="24"/>
              </w:rPr>
            </w:pPr>
            <w:r>
              <w:rPr>
                <w:rFonts w:ascii="Times New Roman" w:hAnsi="Times New Roman" w:cs="Times New Roman"/>
                <w:sz w:val="24"/>
                <w:szCs w:val="24"/>
              </w:rPr>
              <w:t>10</w:t>
            </w:r>
            <w:r w:rsidRPr="00EF2B50">
              <w:rPr>
                <w:rFonts w:ascii="Times New Roman" w:hAnsi="Times New Roman" w:cs="Times New Roman"/>
                <w:sz w:val="24"/>
                <w:szCs w:val="24"/>
              </w:rPr>
              <w:t>.</w:t>
            </w:r>
          </w:p>
        </w:tc>
        <w:tc>
          <w:tcPr>
            <w:tcW w:w="4743" w:type="dxa"/>
          </w:tcPr>
          <w:p w14:paraId="556790CC" w14:textId="77777777" w:rsidR="00A00EE0" w:rsidRPr="00EF2B50" w:rsidRDefault="00A00EE0" w:rsidP="009E1B7B">
            <w:pPr>
              <w:autoSpaceDE w:val="0"/>
              <w:autoSpaceDN w:val="0"/>
              <w:adjustRightInd w:val="0"/>
              <w:jc w:val="both"/>
              <w:rPr>
                <w:rFonts w:ascii="Times New Roman" w:eastAsia="TimesNewRomanPSMT" w:hAnsi="Times New Roman" w:cs="Times New Roman"/>
                <w:sz w:val="24"/>
                <w:szCs w:val="24"/>
              </w:rPr>
            </w:pPr>
            <w:r w:rsidRPr="00EF2B50">
              <w:rPr>
                <w:rFonts w:ascii="Times New Roman" w:eastAsia="TimesNewRomanPSMT" w:hAnsi="Times New Roman" w:cs="Times New Roman"/>
                <w:sz w:val="24"/>
                <w:szCs w:val="24"/>
              </w:rPr>
              <w:t xml:space="preserve">Організація освітнього процесу на засадах </w:t>
            </w:r>
            <w:proofErr w:type="spellStart"/>
            <w:r w:rsidRPr="00EF2B50">
              <w:rPr>
                <w:rFonts w:ascii="Times New Roman" w:eastAsia="TimesNewRomanPSMT" w:hAnsi="Times New Roman" w:cs="Times New Roman"/>
                <w:sz w:val="24"/>
                <w:szCs w:val="24"/>
              </w:rPr>
              <w:t>людиноцентризму</w:t>
            </w:r>
            <w:proofErr w:type="spellEnd"/>
            <w:r w:rsidRPr="00EF2B50">
              <w:rPr>
                <w:rFonts w:ascii="Times New Roman" w:eastAsia="TimesNewRomanPSMT" w:hAnsi="Times New Roman" w:cs="Times New Roman"/>
                <w:sz w:val="24"/>
                <w:szCs w:val="24"/>
              </w:rPr>
              <w:t>.</w:t>
            </w:r>
          </w:p>
        </w:tc>
        <w:tc>
          <w:tcPr>
            <w:tcW w:w="1964" w:type="dxa"/>
          </w:tcPr>
          <w:p w14:paraId="012AB522" w14:textId="3C344A7E"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1369E19F"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Переважна більшість учасників освітнього процесу вважають, що їхні права в закладі освіти не порушуються</w:t>
            </w:r>
          </w:p>
        </w:tc>
        <w:tc>
          <w:tcPr>
            <w:tcW w:w="1621" w:type="dxa"/>
          </w:tcPr>
          <w:p w14:paraId="2765DB8A" w14:textId="77777777" w:rsidR="00A00EE0" w:rsidRPr="00EF2B50" w:rsidRDefault="00A00EE0" w:rsidP="009E1B7B">
            <w:pPr>
              <w:jc w:val="both"/>
              <w:rPr>
                <w:rFonts w:ascii="Times New Roman" w:hAnsi="Times New Roman" w:cs="Times New Roman"/>
                <w:sz w:val="24"/>
                <w:szCs w:val="24"/>
              </w:rPr>
            </w:pPr>
          </w:p>
        </w:tc>
      </w:tr>
      <w:tr w:rsidR="00A00EE0" w:rsidRPr="00EF2B50" w14:paraId="28B688AF" w14:textId="09A40F1C" w:rsidTr="008713FE">
        <w:tc>
          <w:tcPr>
            <w:tcW w:w="567" w:type="dxa"/>
          </w:tcPr>
          <w:p w14:paraId="2C41C2B8" w14:textId="35847943"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r>
              <w:rPr>
                <w:rFonts w:ascii="Times New Roman" w:hAnsi="Times New Roman" w:cs="Times New Roman"/>
                <w:sz w:val="24"/>
                <w:szCs w:val="24"/>
              </w:rPr>
              <w:t>1</w:t>
            </w:r>
            <w:r w:rsidRPr="00EF2B50">
              <w:rPr>
                <w:rFonts w:ascii="Times New Roman" w:hAnsi="Times New Roman" w:cs="Times New Roman"/>
                <w:sz w:val="24"/>
                <w:szCs w:val="24"/>
              </w:rPr>
              <w:t>.</w:t>
            </w:r>
          </w:p>
        </w:tc>
        <w:tc>
          <w:tcPr>
            <w:tcW w:w="4743" w:type="dxa"/>
          </w:tcPr>
          <w:p w14:paraId="71D7E9C1" w14:textId="77777777" w:rsidR="00A00EE0" w:rsidRPr="00EF2B50" w:rsidRDefault="00A00EE0" w:rsidP="009E1B7B">
            <w:pPr>
              <w:autoSpaceDE w:val="0"/>
              <w:autoSpaceDN w:val="0"/>
              <w:adjustRightInd w:val="0"/>
              <w:jc w:val="both"/>
              <w:rPr>
                <w:rFonts w:ascii="Times New Roman" w:eastAsia="TimesNewRomanPSMT" w:hAnsi="Times New Roman" w:cs="Times New Roman"/>
                <w:sz w:val="24"/>
                <w:szCs w:val="24"/>
              </w:rPr>
            </w:pPr>
            <w:r w:rsidRPr="00EF2B50">
              <w:rPr>
                <w:rFonts w:ascii="Times New Roman" w:eastAsia="TimesNewRomanPSMT" w:hAnsi="Times New Roman" w:cs="Times New Roman"/>
                <w:sz w:val="24"/>
                <w:szCs w:val="24"/>
              </w:rPr>
              <w:t xml:space="preserve">Створення умов для діяльності органів громадського самоврядування в закладі освіти </w:t>
            </w:r>
          </w:p>
          <w:p w14:paraId="032F73F3" w14:textId="77777777" w:rsidR="00A00EE0" w:rsidRPr="00EF2B50" w:rsidRDefault="00A00EE0" w:rsidP="009E1B7B">
            <w:pPr>
              <w:autoSpaceDE w:val="0"/>
              <w:autoSpaceDN w:val="0"/>
              <w:adjustRightInd w:val="0"/>
              <w:jc w:val="both"/>
              <w:rPr>
                <w:rFonts w:ascii="Times New Roman" w:eastAsia="TimesNewRomanPSMT" w:hAnsi="Times New Roman" w:cs="Times New Roman"/>
                <w:sz w:val="24"/>
                <w:szCs w:val="24"/>
              </w:rPr>
            </w:pPr>
          </w:p>
        </w:tc>
        <w:tc>
          <w:tcPr>
            <w:tcW w:w="1964" w:type="dxa"/>
          </w:tcPr>
          <w:p w14:paraId="4E7FD4DE" w14:textId="23CC74C3"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02D10B98" w14:textId="77777777" w:rsidR="00A00EE0" w:rsidRPr="00EF2B50" w:rsidRDefault="00A00EE0" w:rsidP="009E1B7B">
            <w:pPr>
              <w:jc w:val="both"/>
              <w:rPr>
                <w:rFonts w:ascii="Times New Roman" w:hAnsi="Times New Roman" w:cs="Times New Roman"/>
                <w:sz w:val="24"/>
                <w:szCs w:val="24"/>
              </w:rPr>
            </w:pPr>
            <w:r w:rsidRPr="00EF2B50">
              <w:rPr>
                <w:rFonts w:ascii="Times New Roman" w:eastAsia="TimesNewRomanPSMT" w:hAnsi="Times New Roman" w:cs="Times New Roman"/>
                <w:sz w:val="24"/>
                <w:szCs w:val="24"/>
              </w:rPr>
              <w:t xml:space="preserve">Створено умови для здійснення дієвого та відкритого громадського нагляду  (контролю) за </w:t>
            </w:r>
            <w:r w:rsidRPr="00EF2B50">
              <w:t xml:space="preserve"> </w:t>
            </w:r>
            <w:r w:rsidRPr="00EF2B50">
              <w:rPr>
                <w:rFonts w:ascii="Times New Roman" w:eastAsia="TimesNewRomanPSMT" w:hAnsi="Times New Roman" w:cs="Times New Roman"/>
                <w:sz w:val="24"/>
                <w:szCs w:val="24"/>
              </w:rPr>
              <w:t>діяльністю закладу освіти, забезпечено умови для їхньої участі у вирішенні питань щодо діяльності закладу освіти</w:t>
            </w:r>
          </w:p>
        </w:tc>
        <w:tc>
          <w:tcPr>
            <w:tcW w:w="1621" w:type="dxa"/>
          </w:tcPr>
          <w:p w14:paraId="75E44DB5" w14:textId="77777777" w:rsidR="00A00EE0" w:rsidRPr="00EF2B50" w:rsidRDefault="00A00EE0" w:rsidP="009E1B7B">
            <w:pPr>
              <w:jc w:val="both"/>
              <w:rPr>
                <w:rFonts w:ascii="Times New Roman" w:eastAsia="TimesNewRomanPSMT" w:hAnsi="Times New Roman" w:cs="Times New Roman"/>
                <w:sz w:val="24"/>
                <w:szCs w:val="24"/>
              </w:rPr>
            </w:pPr>
          </w:p>
        </w:tc>
      </w:tr>
      <w:tr w:rsidR="00A00EE0" w:rsidRPr="00EF2B50" w14:paraId="7709E5AF" w14:textId="5285FCDB" w:rsidTr="008713FE">
        <w:tc>
          <w:tcPr>
            <w:tcW w:w="567" w:type="dxa"/>
          </w:tcPr>
          <w:p w14:paraId="7DA65978" w14:textId="72C81D8B"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r>
              <w:rPr>
                <w:rFonts w:ascii="Times New Roman" w:hAnsi="Times New Roman" w:cs="Times New Roman"/>
                <w:sz w:val="24"/>
                <w:szCs w:val="24"/>
              </w:rPr>
              <w:t>2</w:t>
            </w:r>
            <w:r w:rsidRPr="00EF2B50">
              <w:rPr>
                <w:rFonts w:ascii="Times New Roman" w:hAnsi="Times New Roman" w:cs="Times New Roman"/>
                <w:sz w:val="24"/>
                <w:szCs w:val="24"/>
              </w:rPr>
              <w:t>.</w:t>
            </w:r>
          </w:p>
        </w:tc>
        <w:tc>
          <w:tcPr>
            <w:tcW w:w="4743" w:type="dxa"/>
          </w:tcPr>
          <w:p w14:paraId="71C354C4" w14:textId="77777777" w:rsidR="00A00EE0" w:rsidRPr="00EF2B50" w:rsidRDefault="00A00EE0" w:rsidP="009E1B7B">
            <w:pPr>
              <w:autoSpaceDE w:val="0"/>
              <w:autoSpaceDN w:val="0"/>
              <w:adjustRightInd w:val="0"/>
              <w:jc w:val="both"/>
              <w:rPr>
                <w:rFonts w:ascii="Times New Roman" w:eastAsia="TimesNewRomanPSMT" w:hAnsi="Times New Roman" w:cs="Times New Roman"/>
                <w:bCs/>
                <w:sz w:val="24"/>
                <w:szCs w:val="24"/>
              </w:rPr>
            </w:pPr>
            <w:r w:rsidRPr="00EF2B50">
              <w:rPr>
                <w:rFonts w:ascii="Times New Roman" w:eastAsia="TimesNewRomanPSMT" w:hAnsi="Times New Roman" w:cs="Times New Roman"/>
                <w:sz w:val="24"/>
                <w:szCs w:val="24"/>
              </w:rPr>
              <w:t xml:space="preserve">Дотримання </w:t>
            </w:r>
            <w:r w:rsidRPr="00EF2B50">
              <w:rPr>
                <w:rFonts w:ascii="Times New Roman" w:eastAsia="TimesNewRomanPSMT" w:hAnsi="Times New Roman" w:cs="Times New Roman"/>
                <w:bCs/>
                <w:sz w:val="24"/>
                <w:szCs w:val="24"/>
              </w:rPr>
              <w:t xml:space="preserve">санітарно-гігієнічних норм законодавства </w:t>
            </w:r>
            <w:r w:rsidRPr="00EF2B50">
              <w:rPr>
                <w:rFonts w:ascii="Times New Roman" w:eastAsia="TimesNewRomanPSMT" w:hAnsi="Times New Roman" w:cs="Times New Roman"/>
                <w:sz w:val="24"/>
                <w:szCs w:val="24"/>
              </w:rPr>
              <w:t xml:space="preserve">щодо </w:t>
            </w:r>
            <w:r w:rsidRPr="00EF2B50">
              <w:rPr>
                <w:rFonts w:ascii="Times New Roman" w:eastAsia="TimesNewRomanPSMT" w:hAnsi="Times New Roman" w:cs="Times New Roman"/>
                <w:sz w:val="24"/>
                <w:szCs w:val="24"/>
                <w:lang w:val="en-US"/>
              </w:rPr>
              <w:t>р</w:t>
            </w:r>
            <w:proofErr w:type="spellStart"/>
            <w:r w:rsidRPr="00EF2B50">
              <w:rPr>
                <w:rFonts w:ascii="Times New Roman" w:eastAsia="TimesNewRomanPSMT" w:hAnsi="Times New Roman" w:cs="Times New Roman"/>
                <w:sz w:val="24"/>
                <w:szCs w:val="24"/>
              </w:rPr>
              <w:t>ежиму</w:t>
            </w:r>
            <w:proofErr w:type="spellEnd"/>
            <w:r w:rsidRPr="00EF2B50">
              <w:rPr>
                <w:rFonts w:ascii="Times New Roman" w:eastAsia="TimesNewRomanPSMT" w:hAnsi="Times New Roman" w:cs="Times New Roman"/>
                <w:sz w:val="24"/>
                <w:szCs w:val="24"/>
              </w:rPr>
              <w:t xml:space="preserve"> роботи закладу освіти </w:t>
            </w:r>
          </w:p>
          <w:p w14:paraId="6D97CCED" w14:textId="77777777" w:rsidR="00A00EE0" w:rsidRPr="00EF2B50" w:rsidRDefault="00A00EE0" w:rsidP="009E1B7B">
            <w:pPr>
              <w:autoSpaceDE w:val="0"/>
              <w:autoSpaceDN w:val="0"/>
              <w:adjustRightInd w:val="0"/>
              <w:rPr>
                <w:rFonts w:ascii="Times New Roman" w:eastAsia="TimesNewRomanPSMT" w:hAnsi="Times New Roman" w:cs="Times New Roman"/>
                <w:sz w:val="24"/>
                <w:szCs w:val="24"/>
              </w:rPr>
            </w:pPr>
          </w:p>
        </w:tc>
        <w:tc>
          <w:tcPr>
            <w:tcW w:w="1964" w:type="dxa"/>
          </w:tcPr>
          <w:p w14:paraId="739D8553" w14:textId="487563FE"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036139A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Режим роботи закладу освіти відповідає санітарно-гігієнічним нормам законодавства.</w:t>
            </w:r>
          </w:p>
          <w:p w14:paraId="43ED05F2"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Розклад навчальних занять у закладі освіти сформований відповідно до освітньої програми та відповідає санітарно-гігієнічним нормам</w:t>
            </w:r>
          </w:p>
        </w:tc>
        <w:tc>
          <w:tcPr>
            <w:tcW w:w="1621" w:type="dxa"/>
          </w:tcPr>
          <w:p w14:paraId="7942512B" w14:textId="77777777" w:rsidR="00A00EE0" w:rsidRPr="00EF2B50" w:rsidRDefault="00A00EE0" w:rsidP="009E1B7B">
            <w:pPr>
              <w:jc w:val="both"/>
              <w:rPr>
                <w:rFonts w:ascii="Times New Roman" w:hAnsi="Times New Roman" w:cs="Times New Roman"/>
                <w:sz w:val="24"/>
                <w:szCs w:val="24"/>
              </w:rPr>
            </w:pPr>
          </w:p>
        </w:tc>
      </w:tr>
      <w:tr w:rsidR="00A00EE0" w:rsidRPr="00EF2B50" w14:paraId="4CD0929C" w14:textId="0030E93E" w:rsidTr="008713FE">
        <w:trPr>
          <w:trHeight w:val="2592"/>
        </w:trPr>
        <w:tc>
          <w:tcPr>
            <w:tcW w:w="567" w:type="dxa"/>
          </w:tcPr>
          <w:p w14:paraId="51BD636F" w14:textId="7888EF31"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r>
              <w:rPr>
                <w:rFonts w:ascii="Times New Roman" w:hAnsi="Times New Roman" w:cs="Times New Roman"/>
                <w:sz w:val="24"/>
                <w:szCs w:val="24"/>
              </w:rPr>
              <w:t>3</w:t>
            </w:r>
            <w:r w:rsidRPr="00EF2B50">
              <w:rPr>
                <w:rFonts w:ascii="Times New Roman" w:hAnsi="Times New Roman" w:cs="Times New Roman"/>
                <w:sz w:val="24"/>
                <w:szCs w:val="24"/>
              </w:rPr>
              <w:t>.</w:t>
            </w:r>
          </w:p>
        </w:tc>
        <w:tc>
          <w:tcPr>
            <w:tcW w:w="4743" w:type="dxa"/>
          </w:tcPr>
          <w:p w14:paraId="699C72B6" w14:textId="77777777" w:rsidR="00A00EE0" w:rsidRPr="00EF2B50" w:rsidRDefault="00A00EE0" w:rsidP="009E1B7B">
            <w:pPr>
              <w:autoSpaceDE w:val="0"/>
              <w:autoSpaceDN w:val="0"/>
              <w:adjustRightInd w:val="0"/>
              <w:jc w:val="both"/>
              <w:rPr>
                <w:rFonts w:ascii="Times New Roman" w:hAnsi="Times New Roman" w:cs="Times New Roman"/>
                <w:bCs/>
                <w:sz w:val="24"/>
                <w:szCs w:val="24"/>
              </w:rPr>
            </w:pPr>
            <w:r w:rsidRPr="00EF2B50">
              <w:rPr>
                <w:rFonts w:ascii="Times New Roman" w:hAnsi="Times New Roman" w:cs="Times New Roman"/>
                <w:bCs/>
                <w:sz w:val="24"/>
                <w:szCs w:val="24"/>
              </w:rPr>
              <w:t>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31E9A4B5" w14:textId="77777777" w:rsidR="00A00EE0" w:rsidRPr="00EF2B50" w:rsidRDefault="00A00EE0" w:rsidP="009E1B7B">
            <w:pPr>
              <w:autoSpaceDE w:val="0"/>
              <w:autoSpaceDN w:val="0"/>
              <w:adjustRightInd w:val="0"/>
              <w:jc w:val="both"/>
              <w:rPr>
                <w:rFonts w:ascii="Times New Roman" w:hAnsi="Times New Roman" w:cs="Times New Roman"/>
                <w:bCs/>
                <w:sz w:val="24"/>
                <w:szCs w:val="24"/>
              </w:rPr>
            </w:pPr>
          </w:p>
          <w:p w14:paraId="6B607F81" w14:textId="77777777" w:rsidR="00A00EE0" w:rsidRPr="00EF2B50" w:rsidRDefault="00A00EE0" w:rsidP="009E1B7B">
            <w:pPr>
              <w:autoSpaceDE w:val="0"/>
              <w:autoSpaceDN w:val="0"/>
              <w:adjustRightInd w:val="0"/>
              <w:jc w:val="both"/>
              <w:rPr>
                <w:rFonts w:ascii="Times New Roman" w:eastAsia="TimesNewRomanPSMT" w:hAnsi="Times New Roman" w:cs="Times New Roman"/>
                <w:sz w:val="24"/>
                <w:szCs w:val="24"/>
              </w:rPr>
            </w:pPr>
          </w:p>
        </w:tc>
        <w:tc>
          <w:tcPr>
            <w:tcW w:w="1964" w:type="dxa"/>
          </w:tcPr>
          <w:p w14:paraId="70086A34" w14:textId="769DCFA7"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45F19944"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Переважна більшість учасників освітнього процесу вважають, що їхні  пропозиції враховуються під час прийняття управлінських рішень</w:t>
            </w:r>
          </w:p>
          <w:p w14:paraId="60919A12" w14:textId="1818CC7E"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 xml:space="preserve">Учасники освітнього процесу залучаються до розробки </w:t>
            </w:r>
            <w:r>
              <w:rPr>
                <w:rFonts w:ascii="Times New Roman" w:hAnsi="Times New Roman" w:cs="Times New Roman"/>
                <w:sz w:val="24"/>
                <w:szCs w:val="24"/>
              </w:rPr>
              <w:t xml:space="preserve">стратегії розвитку закладу освіти, </w:t>
            </w:r>
            <w:r w:rsidRPr="00EF2B50">
              <w:rPr>
                <w:rFonts w:ascii="Times New Roman" w:hAnsi="Times New Roman" w:cs="Times New Roman"/>
                <w:sz w:val="24"/>
                <w:szCs w:val="24"/>
              </w:rPr>
              <w:t>освітньої програми, річного плану роботи, прийняття  колегіальних рішень щодо організації освітньо</w:t>
            </w:r>
            <w:r>
              <w:rPr>
                <w:rFonts w:ascii="Times New Roman" w:hAnsi="Times New Roman" w:cs="Times New Roman"/>
                <w:sz w:val="24"/>
                <w:szCs w:val="24"/>
              </w:rPr>
              <w:t>ї діяльності</w:t>
            </w:r>
            <w:r w:rsidRPr="00EF2B50">
              <w:rPr>
                <w:rFonts w:ascii="Times New Roman" w:hAnsi="Times New Roman" w:cs="Times New Roman"/>
                <w:sz w:val="24"/>
                <w:szCs w:val="24"/>
              </w:rPr>
              <w:t xml:space="preserve"> </w:t>
            </w:r>
          </w:p>
        </w:tc>
        <w:tc>
          <w:tcPr>
            <w:tcW w:w="1621" w:type="dxa"/>
          </w:tcPr>
          <w:p w14:paraId="6F70A47F" w14:textId="77777777" w:rsidR="00A00EE0" w:rsidRPr="00EF2B50" w:rsidRDefault="00A00EE0" w:rsidP="009E1B7B">
            <w:pPr>
              <w:jc w:val="both"/>
              <w:rPr>
                <w:rFonts w:ascii="Times New Roman" w:hAnsi="Times New Roman" w:cs="Times New Roman"/>
                <w:sz w:val="24"/>
                <w:szCs w:val="24"/>
              </w:rPr>
            </w:pPr>
          </w:p>
        </w:tc>
      </w:tr>
      <w:tr w:rsidR="00A00EE0" w:rsidRPr="00EF2B50" w14:paraId="5A7229A0" w14:textId="4F638616" w:rsidTr="008713FE">
        <w:trPr>
          <w:trHeight w:val="732"/>
        </w:trPr>
        <w:tc>
          <w:tcPr>
            <w:tcW w:w="567" w:type="dxa"/>
          </w:tcPr>
          <w:p w14:paraId="78953DFD" w14:textId="0260DAA9" w:rsidR="00A00EE0" w:rsidRPr="00834B74" w:rsidRDefault="00A00EE0" w:rsidP="009E1B7B">
            <w:pPr>
              <w:jc w:val="both"/>
              <w:rPr>
                <w:rFonts w:ascii="Times New Roman" w:hAnsi="Times New Roman" w:cs="Times New Roman"/>
                <w:sz w:val="24"/>
                <w:szCs w:val="24"/>
              </w:rPr>
            </w:pPr>
            <w:r w:rsidRPr="00834B74">
              <w:rPr>
                <w:rFonts w:ascii="Times New Roman" w:hAnsi="Times New Roman" w:cs="Times New Roman"/>
                <w:sz w:val="24"/>
                <w:szCs w:val="24"/>
              </w:rPr>
              <w:lastRenderedPageBreak/>
              <w:t>1</w:t>
            </w:r>
            <w:r>
              <w:rPr>
                <w:rFonts w:ascii="Times New Roman" w:hAnsi="Times New Roman" w:cs="Times New Roman"/>
                <w:sz w:val="24"/>
                <w:szCs w:val="24"/>
              </w:rPr>
              <w:t>4</w:t>
            </w:r>
            <w:r w:rsidRPr="00834B74">
              <w:rPr>
                <w:rFonts w:ascii="Times New Roman" w:hAnsi="Times New Roman" w:cs="Times New Roman"/>
                <w:sz w:val="24"/>
                <w:szCs w:val="24"/>
              </w:rPr>
              <w:t>.</w:t>
            </w:r>
          </w:p>
        </w:tc>
        <w:tc>
          <w:tcPr>
            <w:tcW w:w="4743" w:type="dxa"/>
          </w:tcPr>
          <w:p w14:paraId="10781284" w14:textId="77777777" w:rsidR="00A00EE0" w:rsidRPr="00834B74" w:rsidRDefault="00A00EE0" w:rsidP="009E1B7B">
            <w:pPr>
              <w:autoSpaceDE w:val="0"/>
              <w:autoSpaceDN w:val="0"/>
              <w:adjustRightInd w:val="0"/>
              <w:jc w:val="both"/>
              <w:rPr>
                <w:rFonts w:ascii="Times New Roman" w:hAnsi="Times New Roman" w:cs="Times New Roman"/>
                <w:bCs/>
                <w:sz w:val="24"/>
                <w:szCs w:val="24"/>
              </w:rPr>
            </w:pPr>
            <w:r w:rsidRPr="00834B74">
              <w:rPr>
                <w:rFonts w:ascii="Times New Roman" w:hAnsi="Times New Roman" w:cs="Times New Roman"/>
                <w:bCs/>
                <w:sz w:val="24"/>
                <w:szCs w:val="24"/>
              </w:rPr>
              <w:t>Налагодження співпраці із закладами вищої освіти</w:t>
            </w:r>
          </w:p>
        </w:tc>
        <w:tc>
          <w:tcPr>
            <w:tcW w:w="1964" w:type="dxa"/>
          </w:tcPr>
          <w:p w14:paraId="696B1250" w14:textId="3221B402"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683F2B6F"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Укладено договори про співпрацю із закладами вищої освіти</w:t>
            </w:r>
          </w:p>
        </w:tc>
        <w:tc>
          <w:tcPr>
            <w:tcW w:w="1621" w:type="dxa"/>
          </w:tcPr>
          <w:p w14:paraId="381BDC13" w14:textId="77777777" w:rsidR="00A00EE0" w:rsidRPr="00EF2B50" w:rsidRDefault="00A00EE0" w:rsidP="009E1B7B">
            <w:pPr>
              <w:jc w:val="both"/>
              <w:rPr>
                <w:rFonts w:ascii="Times New Roman" w:hAnsi="Times New Roman" w:cs="Times New Roman"/>
                <w:sz w:val="24"/>
                <w:szCs w:val="24"/>
              </w:rPr>
            </w:pPr>
          </w:p>
        </w:tc>
      </w:tr>
      <w:tr w:rsidR="00A00EE0" w:rsidRPr="00EF2B50" w14:paraId="17298811" w14:textId="77777777" w:rsidTr="008713FE">
        <w:tc>
          <w:tcPr>
            <w:tcW w:w="14662" w:type="dxa"/>
            <w:gridSpan w:val="5"/>
            <w:shd w:val="clear" w:color="auto" w:fill="D9D9D9" w:themeFill="background1" w:themeFillShade="D9"/>
          </w:tcPr>
          <w:p w14:paraId="0878A39E" w14:textId="5B2FB299" w:rsidR="00A00EE0" w:rsidRPr="00EF2B50" w:rsidRDefault="00A00EE0" w:rsidP="001867A4">
            <w:pPr>
              <w:jc w:val="center"/>
              <w:rPr>
                <w:rFonts w:ascii="Times New Roman" w:hAnsi="Times New Roman" w:cs="Times New Roman"/>
                <w:sz w:val="24"/>
                <w:szCs w:val="24"/>
              </w:rPr>
            </w:pPr>
            <w:r w:rsidRPr="001867A4">
              <w:rPr>
                <w:rFonts w:ascii="Times New Roman" w:hAnsi="Times New Roman" w:cs="Times New Roman"/>
                <w:b/>
                <w:sz w:val="24"/>
                <w:szCs w:val="24"/>
              </w:rPr>
              <w:t>Формування та забезпечення реалізації політики академічної доброчесності</w:t>
            </w:r>
          </w:p>
        </w:tc>
      </w:tr>
      <w:tr w:rsidR="00A00EE0" w:rsidRPr="00EF2B50" w14:paraId="04F9AFF1" w14:textId="1FD695D4" w:rsidTr="008713FE">
        <w:tc>
          <w:tcPr>
            <w:tcW w:w="567" w:type="dxa"/>
          </w:tcPr>
          <w:p w14:paraId="68B3B2F8" w14:textId="23E7DD48"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r>
              <w:rPr>
                <w:rFonts w:ascii="Times New Roman" w:hAnsi="Times New Roman" w:cs="Times New Roman"/>
                <w:sz w:val="24"/>
                <w:szCs w:val="24"/>
              </w:rPr>
              <w:t>5</w:t>
            </w:r>
            <w:r w:rsidRPr="00EF2B50">
              <w:rPr>
                <w:rFonts w:ascii="Times New Roman" w:hAnsi="Times New Roman" w:cs="Times New Roman"/>
                <w:sz w:val="24"/>
                <w:szCs w:val="24"/>
              </w:rPr>
              <w:t>.</w:t>
            </w:r>
          </w:p>
        </w:tc>
        <w:tc>
          <w:tcPr>
            <w:tcW w:w="4743" w:type="dxa"/>
          </w:tcPr>
          <w:p w14:paraId="50E5B7BF" w14:textId="77777777" w:rsidR="00A00EE0" w:rsidRPr="00EF2B50" w:rsidRDefault="00A00EE0" w:rsidP="009E1B7B">
            <w:pPr>
              <w:autoSpaceDE w:val="0"/>
              <w:autoSpaceDN w:val="0"/>
              <w:adjustRightInd w:val="0"/>
              <w:jc w:val="both"/>
              <w:rPr>
                <w:rFonts w:ascii="Times New Roman" w:hAnsi="Times New Roman" w:cs="Times New Roman"/>
                <w:sz w:val="24"/>
                <w:szCs w:val="24"/>
              </w:rPr>
            </w:pPr>
            <w:r w:rsidRPr="00EF2B50">
              <w:rPr>
                <w:rFonts w:ascii="Times New Roman" w:hAnsi="Times New Roman" w:cs="Times New Roman"/>
                <w:sz w:val="24"/>
                <w:szCs w:val="24"/>
              </w:rPr>
              <w:t>Формування та забезпечення реалізації політики академічної доброчесності</w:t>
            </w:r>
          </w:p>
        </w:tc>
        <w:tc>
          <w:tcPr>
            <w:tcW w:w="1964" w:type="dxa"/>
          </w:tcPr>
          <w:p w14:paraId="17C70A8F" w14:textId="01156AC2"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1A9663D5" w14:textId="77777777"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Керівництво закладу освіти забезпечує реалізацію політики академічної доброчесності, у тому числі через навчання та проходження курсів педагогічними працівниками.</w:t>
            </w:r>
          </w:p>
          <w:p w14:paraId="7C5C88D1" w14:textId="5577CE47" w:rsidR="00A00EE0" w:rsidRPr="00EF2B50" w:rsidRDefault="00A00EE0" w:rsidP="001867A4">
            <w:pPr>
              <w:jc w:val="both"/>
              <w:rPr>
                <w:rFonts w:ascii="Times New Roman" w:hAnsi="Times New Roman" w:cs="Times New Roman"/>
                <w:sz w:val="24"/>
                <w:szCs w:val="24"/>
              </w:rPr>
            </w:pPr>
            <w:r w:rsidRPr="00EF2B50">
              <w:rPr>
                <w:rFonts w:ascii="Times New Roman" w:hAnsi="Times New Roman" w:cs="Times New Roman"/>
                <w:sz w:val="24"/>
                <w:szCs w:val="24"/>
              </w:rPr>
              <w:t>Учні та педагогічні працівники поінформовані</w:t>
            </w:r>
            <w:r>
              <w:rPr>
                <w:rFonts w:ascii="Times New Roman" w:hAnsi="Times New Roman" w:cs="Times New Roman"/>
                <w:sz w:val="24"/>
                <w:szCs w:val="24"/>
              </w:rPr>
              <w:t xml:space="preserve"> </w:t>
            </w:r>
            <w:r w:rsidRPr="00EF2B50">
              <w:rPr>
                <w:rFonts w:ascii="Times New Roman" w:hAnsi="Times New Roman" w:cs="Times New Roman"/>
                <w:sz w:val="24"/>
                <w:szCs w:val="24"/>
              </w:rPr>
              <w:t>щодо необхідності дотримання академічної</w:t>
            </w:r>
            <w:r>
              <w:rPr>
                <w:rFonts w:ascii="Times New Roman" w:hAnsi="Times New Roman" w:cs="Times New Roman"/>
                <w:sz w:val="24"/>
                <w:szCs w:val="24"/>
              </w:rPr>
              <w:t xml:space="preserve"> </w:t>
            </w:r>
            <w:r w:rsidRPr="00EF2B50">
              <w:rPr>
                <w:rFonts w:ascii="Times New Roman" w:hAnsi="Times New Roman" w:cs="Times New Roman"/>
                <w:sz w:val="24"/>
                <w:szCs w:val="24"/>
              </w:rPr>
              <w:t>доброчесності</w:t>
            </w:r>
          </w:p>
        </w:tc>
        <w:tc>
          <w:tcPr>
            <w:tcW w:w="1621" w:type="dxa"/>
          </w:tcPr>
          <w:p w14:paraId="063EA017" w14:textId="77777777" w:rsidR="00A00EE0" w:rsidRPr="00EF2B50" w:rsidRDefault="00A00EE0" w:rsidP="009E1B7B">
            <w:pPr>
              <w:jc w:val="both"/>
              <w:rPr>
                <w:rFonts w:ascii="Times New Roman" w:hAnsi="Times New Roman" w:cs="Times New Roman"/>
                <w:sz w:val="24"/>
                <w:szCs w:val="24"/>
              </w:rPr>
            </w:pPr>
          </w:p>
        </w:tc>
      </w:tr>
      <w:tr w:rsidR="00A00EE0" w:rsidRPr="00EF2B50" w14:paraId="7A8ED3C5" w14:textId="2B903D11" w:rsidTr="008713FE">
        <w:tc>
          <w:tcPr>
            <w:tcW w:w="567" w:type="dxa"/>
          </w:tcPr>
          <w:p w14:paraId="79DF6752" w14:textId="3245BCF4"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1</w:t>
            </w:r>
            <w:r>
              <w:rPr>
                <w:rFonts w:ascii="Times New Roman" w:hAnsi="Times New Roman" w:cs="Times New Roman"/>
                <w:sz w:val="24"/>
                <w:szCs w:val="24"/>
              </w:rPr>
              <w:t>6</w:t>
            </w:r>
            <w:r w:rsidRPr="00EF2B50">
              <w:rPr>
                <w:rFonts w:ascii="Times New Roman" w:hAnsi="Times New Roman" w:cs="Times New Roman"/>
                <w:sz w:val="24"/>
                <w:szCs w:val="24"/>
              </w:rPr>
              <w:t>.</w:t>
            </w:r>
          </w:p>
        </w:tc>
        <w:tc>
          <w:tcPr>
            <w:tcW w:w="4743" w:type="dxa"/>
          </w:tcPr>
          <w:p w14:paraId="0A8BAC87" w14:textId="77777777" w:rsidR="00A00EE0" w:rsidRPr="00EF2B50" w:rsidRDefault="00A00EE0" w:rsidP="009E1B7B">
            <w:pPr>
              <w:autoSpaceDE w:val="0"/>
              <w:autoSpaceDN w:val="0"/>
              <w:adjustRightInd w:val="0"/>
              <w:jc w:val="both"/>
              <w:rPr>
                <w:rFonts w:ascii="Times New Roman" w:hAnsi="Times New Roman" w:cs="Times New Roman"/>
                <w:bCs/>
                <w:sz w:val="24"/>
                <w:szCs w:val="24"/>
              </w:rPr>
            </w:pPr>
            <w:r w:rsidRPr="00EF2B50">
              <w:rPr>
                <w:rFonts w:ascii="Times New Roman" w:hAnsi="Times New Roman" w:cs="Times New Roman"/>
                <w:bCs/>
                <w:sz w:val="24"/>
                <w:szCs w:val="24"/>
              </w:rPr>
              <w:t>Формування в учасників освітнього процесу негативного ставлення до корупції</w:t>
            </w:r>
          </w:p>
        </w:tc>
        <w:tc>
          <w:tcPr>
            <w:tcW w:w="1964" w:type="dxa"/>
          </w:tcPr>
          <w:p w14:paraId="2B6674B6" w14:textId="1D31C3BA" w:rsidR="00A00EE0" w:rsidRPr="00EF2B50" w:rsidRDefault="00A00EE0" w:rsidP="009E1B7B">
            <w:pPr>
              <w:jc w:val="center"/>
              <w:rPr>
                <w:rFonts w:ascii="Times New Roman" w:hAnsi="Times New Roman" w:cs="Times New Roman"/>
                <w:sz w:val="24"/>
                <w:szCs w:val="24"/>
              </w:rPr>
            </w:pPr>
            <w:r w:rsidRPr="00EC09BE">
              <w:rPr>
                <w:rFonts w:ascii="Times New Roman" w:hAnsi="Times New Roman" w:cs="Times New Roman"/>
                <w:sz w:val="24"/>
                <w:szCs w:val="24"/>
              </w:rPr>
              <w:t>2024-2029</w:t>
            </w:r>
          </w:p>
        </w:tc>
        <w:tc>
          <w:tcPr>
            <w:tcW w:w="5767" w:type="dxa"/>
          </w:tcPr>
          <w:p w14:paraId="2D85A16E" w14:textId="0460966B" w:rsidR="00A00EE0" w:rsidRPr="00EF2B50" w:rsidRDefault="00A00EE0" w:rsidP="009E1B7B">
            <w:pPr>
              <w:jc w:val="both"/>
              <w:rPr>
                <w:rFonts w:ascii="Times New Roman" w:hAnsi="Times New Roman" w:cs="Times New Roman"/>
                <w:sz w:val="24"/>
                <w:szCs w:val="24"/>
              </w:rPr>
            </w:pPr>
            <w:r w:rsidRPr="00EF2B50">
              <w:rPr>
                <w:rFonts w:ascii="Times New Roman" w:hAnsi="Times New Roman" w:cs="Times New Roman"/>
                <w:sz w:val="24"/>
                <w:szCs w:val="24"/>
              </w:rPr>
              <w:t>Проведен</w:t>
            </w:r>
            <w:r>
              <w:rPr>
                <w:rFonts w:ascii="Times New Roman" w:hAnsi="Times New Roman" w:cs="Times New Roman"/>
                <w:sz w:val="24"/>
                <w:szCs w:val="24"/>
              </w:rPr>
              <w:t xml:space="preserve">о </w:t>
            </w:r>
            <w:r w:rsidRPr="00EF2B50">
              <w:rPr>
                <w:rFonts w:ascii="Times New Roman" w:hAnsi="Times New Roman" w:cs="Times New Roman"/>
                <w:sz w:val="24"/>
                <w:szCs w:val="24"/>
              </w:rPr>
              <w:t>освітні та інформаційн</w:t>
            </w:r>
            <w:r>
              <w:rPr>
                <w:rFonts w:ascii="Times New Roman" w:hAnsi="Times New Roman" w:cs="Times New Roman"/>
                <w:sz w:val="24"/>
                <w:szCs w:val="24"/>
              </w:rPr>
              <w:t xml:space="preserve">і </w:t>
            </w:r>
            <w:r w:rsidRPr="00EF2B50">
              <w:rPr>
                <w:rFonts w:ascii="Times New Roman" w:hAnsi="Times New Roman" w:cs="Times New Roman"/>
                <w:sz w:val="24"/>
                <w:szCs w:val="24"/>
              </w:rPr>
              <w:t>заход</w:t>
            </w:r>
            <w:r>
              <w:rPr>
                <w:rFonts w:ascii="Times New Roman" w:hAnsi="Times New Roman" w:cs="Times New Roman"/>
                <w:sz w:val="24"/>
                <w:szCs w:val="24"/>
              </w:rPr>
              <w:t>и</w:t>
            </w:r>
            <w:r w:rsidRPr="00EF2B50">
              <w:rPr>
                <w:rFonts w:ascii="Times New Roman" w:hAnsi="Times New Roman" w:cs="Times New Roman"/>
                <w:sz w:val="24"/>
                <w:szCs w:val="24"/>
              </w:rPr>
              <w:t>, спрямован</w:t>
            </w:r>
            <w:r>
              <w:rPr>
                <w:rFonts w:ascii="Times New Roman" w:hAnsi="Times New Roman" w:cs="Times New Roman"/>
                <w:sz w:val="24"/>
                <w:szCs w:val="24"/>
              </w:rPr>
              <w:t>і</w:t>
            </w:r>
            <w:r w:rsidRPr="00EF2B50">
              <w:rPr>
                <w:rFonts w:ascii="Times New Roman" w:hAnsi="Times New Roman" w:cs="Times New Roman"/>
                <w:sz w:val="24"/>
                <w:szCs w:val="24"/>
              </w:rPr>
              <w:t xml:space="preserve"> на формування в учасників освітнього процесу негативного ставлення до корупції</w:t>
            </w:r>
          </w:p>
        </w:tc>
        <w:tc>
          <w:tcPr>
            <w:tcW w:w="1621" w:type="dxa"/>
          </w:tcPr>
          <w:p w14:paraId="57837D2E" w14:textId="77777777" w:rsidR="00A00EE0" w:rsidRPr="00EF2B50" w:rsidRDefault="00A00EE0" w:rsidP="009E1B7B">
            <w:pPr>
              <w:jc w:val="both"/>
              <w:rPr>
                <w:rFonts w:ascii="Times New Roman" w:hAnsi="Times New Roman" w:cs="Times New Roman"/>
                <w:sz w:val="24"/>
                <w:szCs w:val="24"/>
              </w:rPr>
            </w:pPr>
          </w:p>
        </w:tc>
      </w:tr>
      <w:bookmarkEnd w:id="21"/>
    </w:tbl>
    <w:p w14:paraId="545F3276"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6CFB7A87" w14:textId="77777777" w:rsidR="00EF2B50" w:rsidRPr="00EF2B50" w:rsidRDefault="00EF2B50" w:rsidP="00EF2B50">
      <w:pPr>
        <w:spacing w:after="0" w:line="240" w:lineRule="auto"/>
        <w:ind w:firstLine="567"/>
        <w:jc w:val="both"/>
        <w:rPr>
          <w:rFonts w:ascii="Times New Roman" w:hAnsi="Times New Roman" w:cs="Times New Roman"/>
          <w:sz w:val="28"/>
          <w:szCs w:val="28"/>
        </w:rPr>
      </w:pPr>
    </w:p>
    <w:p w14:paraId="0698793E" w14:textId="77777777" w:rsidR="00EF2B50" w:rsidRPr="00EF2B50" w:rsidRDefault="00EF2B50" w:rsidP="00EF2B50">
      <w:pPr>
        <w:spacing w:after="0" w:line="240" w:lineRule="auto"/>
        <w:ind w:firstLine="567"/>
        <w:jc w:val="both"/>
        <w:rPr>
          <w:rFonts w:ascii="Times New Roman" w:hAnsi="Times New Roman" w:cs="Times New Roman"/>
          <w:sz w:val="28"/>
          <w:szCs w:val="28"/>
        </w:rPr>
      </w:pPr>
    </w:p>
    <w:p w14:paraId="41E19173" w14:textId="77777777" w:rsidR="001562F0" w:rsidRDefault="001562F0" w:rsidP="00EF2B50">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lang w:val="en-US"/>
        </w:rPr>
        <w:t>IV</w:t>
      </w:r>
      <w:r>
        <w:rPr>
          <w:rFonts w:ascii="Times New Roman" w:hAnsi="Times New Roman" w:cs="Times New Roman"/>
          <w:b/>
          <w:sz w:val="28"/>
          <w:szCs w:val="28"/>
        </w:rPr>
        <w:t>. ФІНАНСОВЕ ЗАБЕЗПЕЧЕННЯ</w:t>
      </w:r>
    </w:p>
    <w:p w14:paraId="1C18FC90" w14:textId="55E19236" w:rsidR="00EF2B50" w:rsidRPr="001562F0" w:rsidRDefault="001562F0" w:rsidP="001562F0">
      <w:pPr>
        <w:spacing w:after="0" w:line="240" w:lineRule="auto"/>
        <w:ind w:firstLine="567"/>
        <w:jc w:val="both"/>
        <w:rPr>
          <w:rFonts w:ascii="Times New Roman" w:hAnsi="Times New Roman" w:cs="Times New Roman"/>
          <w:sz w:val="28"/>
          <w:szCs w:val="28"/>
          <w:lang w:val="en-US"/>
        </w:rPr>
      </w:pPr>
      <w:r w:rsidRPr="001562F0">
        <w:rPr>
          <w:rFonts w:ascii="Times New Roman" w:hAnsi="Times New Roman" w:cs="Times New Roman"/>
          <w:sz w:val="28"/>
          <w:szCs w:val="28"/>
        </w:rPr>
        <w:t>Фінансове</w:t>
      </w:r>
      <w:r>
        <w:rPr>
          <w:rFonts w:ascii="Times New Roman" w:hAnsi="Times New Roman" w:cs="Times New Roman"/>
          <w:sz w:val="28"/>
          <w:szCs w:val="28"/>
        </w:rPr>
        <w:t xml:space="preserve"> забезпечення Стратегії здійснюватиметься за рахунок міського бюджету на відповідний бюджетний період та визначатиметься щороку в Цільовій програмі «Освіта» з урахуванням їх можливостей, а також за рахунок інших, не заборонених чинним законодавством, джерел фінансування. </w:t>
      </w:r>
      <w:r w:rsidRPr="001562F0">
        <w:rPr>
          <w:rFonts w:ascii="Times New Roman" w:hAnsi="Times New Roman" w:cs="Times New Roman"/>
          <w:sz w:val="28"/>
          <w:szCs w:val="28"/>
        </w:rPr>
        <w:t xml:space="preserve"> </w:t>
      </w:r>
      <w:r w:rsidRPr="001562F0">
        <w:rPr>
          <w:rFonts w:ascii="Times New Roman" w:hAnsi="Times New Roman" w:cs="Times New Roman"/>
          <w:sz w:val="28"/>
          <w:szCs w:val="28"/>
          <w:lang w:val="en-US"/>
        </w:rPr>
        <w:t xml:space="preserve"> </w:t>
      </w:r>
    </w:p>
    <w:p w14:paraId="6A291228" w14:textId="77777777" w:rsidR="00EF2B50" w:rsidRDefault="00EF2B50" w:rsidP="00EF2B50">
      <w:pPr>
        <w:spacing w:after="0" w:line="240" w:lineRule="auto"/>
        <w:ind w:firstLine="567"/>
        <w:jc w:val="center"/>
        <w:rPr>
          <w:rFonts w:ascii="Times New Roman" w:hAnsi="Times New Roman" w:cs="Times New Roman"/>
          <w:sz w:val="28"/>
          <w:szCs w:val="28"/>
        </w:rPr>
      </w:pPr>
    </w:p>
    <w:p w14:paraId="29FB13F2" w14:textId="77777777" w:rsidR="00FA1095" w:rsidRPr="00FA1095" w:rsidRDefault="00FA1095" w:rsidP="00FA1095">
      <w:pPr>
        <w:rPr>
          <w:rFonts w:ascii="Times New Roman" w:hAnsi="Times New Roman" w:cs="Times New Roman"/>
          <w:sz w:val="28"/>
          <w:szCs w:val="28"/>
        </w:rPr>
      </w:pPr>
    </w:p>
    <w:p w14:paraId="463BD480" w14:textId="77777777" w:rsidR="00FA1095" w:rsidRDefault="00FA1095" w:rsidP="00FA1095">
      <w:pPr>
        <w:rPr>
          <w:rFonts w:ascii="Times New Roman" w:hAnsi="Times New Roman" w:cs="Times New Roman"/>
          <w:sz w:val="28"/>
          <w:szCs w:val="28"/>
        </w:rPr>
      </w:pPr>
    </w:p>
    <w:p w14:paraId="76FB6A52" w14:textId="3978F188" w:rsidR="00FA1095" w:rsidRDefault="00FA1095" w:rsidP="00FA1095">
      <w:pPr>
        <w:tabs>
          <w:tab w:val="left" w:pos="1050"/>
          <w:tab w:val="left" w:pos="11535"/>
        </w:tabs>
        <w:rPr>
          <w:rFonts w:ascii="Times New Roman" w:hAnsi="Times New Roman" w:cs="Times New Roman"/>
          <w:sz w:val="28"/>
          <w:szCs w:val="28"/>
        </w:rPr>
      </w:pPr>
      <w:r>
        <w:rPr>
          <w:rFonts w:ascii="Times New Roman" w:hAnsi="Times New Roman" w:cs="Times New Roman"/>
          <w:sz w:val="28"/>
          <w:szCs w:val="28"/>
        </w:rPr>
        <w:tab/>
        <w:t xml:space="preserve">Міський голова </w:t>
      </w:r>
      <w:r>
        <w:rPr>
          <w:rFonts w:ascii="Times New Roman" w:hAnsi="Times New Roman" w:cs="Times New Roman"/>
          <w:sz w:val="28"/>
          <w:szCs w:val="28"/>
        </w:rPr>
        <w:tab/>
        <w:t>Тарас КУЧМА</w:t>
      </w:r>
    </w:p>
    <w:p w14:paraId="059DF31D" w14:textId="20BA7AB0" w:rsidR="00FA1095" w:rsidRPr="00FA1095" w:rsidRDefault="00FA1095" w:rsidP="00FA1095">
      <w:pPr>
        <w:tabs>
          <w:tab w:val="left" w:pos="1050"/>
        </w:tabs>
        <w:rPr>
          <w:rFonts w:ascii="Times New Roman" w:hAnsi="Times New Roman" w:cs="Times New Roman"/>
          <w:sz w:val="28"/>
          <w:szCs w:val="28"/>
        </w:rPr>
        <w:sectPr w:rsidR="00FA1095" w:rsidRPr="00FA1095" w:rsidSect="00EA691B">
          <w:footerReference w:type="default" r:id="rId9"/>
          <w:pgSz w:w="16838" w:h="11906" w:orient="landscape"/>
          <w:pgMar w:top="851" w:right="851" w:bottom="1418" w:left="851" w:header="709" w:footer="709" w:gutter="0"/>
          <w:cols w:space="708"/>
          <w:docGrid w:linePitch="360"/>
        </w:sectPr>
      </w:pPr>
      <w:r>
        <w:rPr>
          <w:rFonts w:ascii="Times New Roman" w:hAnsi="Times New Roman" w:cs="Times New Roman"/>
          <w:sz w:val="28"/>
          <w:szCs w:val="28"/>
        </w:rPr>
        <w:tab/>
      </w:r>
    </w:p>
    <w:p w14:paraId="5CC9656E"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35451869"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bookmarkEnd w:id="22"/>
    <w:p w14:paraId="36C639C1"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6DA27122"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0BDB2542"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71310AD9"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017A17AE"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43EB109A"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2BE8CC19"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1CEAAC75"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71E6C204"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3CAE1887"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7DEFBD4B"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713DE6AC"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6EC73B35"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6C3761A7"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23AA382F"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543A27EF"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561AD2E4"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5E195137"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14B6A06C"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3D3503D6"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35E0EFDA" w14:textId="77777777" w:rsidR="00EF2B50" w:rsidRPr="00EF2B50" w:rsidRDefault="00EF2B50" w:rsidP="00EF2B50">
      <w:pPr>
        <w:spacing w:after="0" w:line="240" w:lineRule="auto"/>
        <w:ind w:firstLine="567"/>
        <w:jc w:val="center"/>
        <w:rPr>
          <w:rFonts w:ascii="Times New Roman" w:hAnsi="Times New Roman" w:cs="Times New Roman"/>
          <w:b/>
          <w:sz w:val="28"/>
          <w:szCs w:val="28"/>
        </w:rPr>
      </w:pPr>
    </w:p>
    <w:p w14:paraId="115E4023" w14:textId="77777777" w:rsidR="00EF2B50" w:rsidRPr="00EF2B50" w:rsidRDefault="00EF2B50" w:rsidP="00EF2B50">
      <w:pPr>
        <w:ind w:firstLine="567"/>
        <w:jc w:val="center"/>
        <w:rPr>
          <w:rFonts w:ascii="Times New Roman" w:hAnsi="Times New Roman" w:cs="Times New Roman"/>
          <w:b/>
          <w:sz w:val="28"/>
          <w:szCs w:val="28"/>
        </w:rPr>
      </w:pPr>
    </w:p>
    <w:p w14:paraId="250243D9" w14:textId="77777777" w:rsidR="003422E8" w:rsidRDefault="003422E8"/>
    <w:sectPr w:rsidR="003422E8" w:rsidSect="0070374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6244D" w14:textId="77777777" w:rsidR="00C63F0C" w:rsidRDefault="00C63F0C" w:rsidP="00EA691B">
      <w:pPr>
        <w:spacing w:after="0" w:line="240" w:lineRule="auto"/>
      </w:pPr>
      <w:r>
        <w:separator/>
      </w:r>
    </w:p>
  </w:endnote>
  <w:endnote w:type="continuationSeparator" w:id="0">
    <w:p w14:paraId="7B38B27C" w14:textId="77777777" w:rsidR="00C63F0C" w:rsidRDefault="00C63F0C" w:rsidP="00EA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664585"/>
      <w:docPartObj>
        <w:docPartGallery w:val="Page Numbers (Bottom of Page)"/>
        <w:docPartUnique/>
      </w:docPartObj>
    </w:sdtPr>
    <w:sdtEndPr/>
    <w:sdtContent>
      <w:p w14:paraId="6E3A5E53" w14:textId="7EFB552F" w:rsidR="00865731" w:rsidRDefault="00865731">
        <w:pPr>
          <w:pStyle w:val="af3"/>
          <w:jc w:val="center"/>
        </w:pPr>
        <w:r>
          <w:fldChar w:fldCharType="begin"/>
        </w:r>
        <w:r>
          <w:instrText>PAGE   \* MERGEFORMAT</w:instrText>
        </w:r>
        <w:r>
          <w:fldChar w:fldCharType="separate"/>
        </w:r>
        <w:r w:rsidR="00251F4E">
          <w:rPr>
            <w:noProof/>
          </w:rPr>
          <w:t>3</w:t>
        </w:r>
        <w:r>
          <w:fldChar w:fldCharType="end"/>
        </w:r>
      </w:p>
    </w:sdtContent>
  </w:sdt>
  <w:p w14:paraId="3686748C" w14:textId="77777777" w:rsidR="00865731" w:rsidRDefault="00865731">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47E9E" w14:textId="77777777" w:rsidR="00C63F0C" w:rsidRDefault="00C63F0C" w:rsidP="00EA691B">
      <w:pPr>
        <w:spacing w:after="0" w:line="240" w:lineRule="auto"/>
      </w:pPr>
      <w:r>
        <w:separator/>
      </w:r>
    </w:p>
  </w:footnote>
  <w:footnote w:type="continuationSeparator" w:id="0">
    <w:p w14:paraId="06D0885A" w14:textId="77777777" w:rsidR="00C63F0C" w:rsidRDefault="00C63F0C" w:rsidP="00EA69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166E5"/>
    <w:multiLevelType w:val="multilevel"/>
    <w:tmpl w:val="FC363F6C"/>
    <w:lvl w:ilvl="0">
      <w:start w:val="1"/>
      <w:numFmt w:val="bullet"/>
      <w:lvlText w:val=""/>
      <w:lvlJc w:val="left"/>
      <w:pPr>
        <w:tabs>
          <w:tab w:val="num" w:pos="1070"/>
        </w:tabs>
        <w:ind w:left="1070" w:hanging="360"/>
      </w:pPr>
      <w:rPr>
        <w:rFonts w:ascii="Symbol" w:hAnsi="Symbol" w:hint="default"/>
        <w:sz w:val="20"/>
      </w:rPr>
    </w:lvl>
    <w:lvl w:ilvl="1">
      <w:start w:val="1"/>
      <w:numFmt w:val="decimal"/>
      <w:lvlText w:val="%2."/>
      <w:lvlJc w:val="left"/>
      <w:pPr>
        <w:ind w:left="1790" w:hanging="360"/>
      </w:pPr>
      <w:rPr>
        <w:rFonts w:hint="default"/>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1" w15:restartNumberingAfterBreak="0">
    <w:nsid w:val="05554BE9"/>
    <w:multiLevelType w:val="hybridMultilevel"/>
    <w:tmpl w:val="F64ED440"/>
    <w:lvl w:ilvl="0" w:tplc="571C526C">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7E0585E"/>
    <w:multiLevelType w:val="hybridMultilevel"/>
    <w:tmpl w:val="AFE69C04"/>
    <w:lvl w:ilvl="0" w:tplc="571C526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0AC3F17"/>
    <w:multiLevelType w:val="multilevel"/>
    <w:tmpl w:val="352429D2"/>
    <w:lvl w:ilvl="0">
      <w:start w:val="1"/>
      <w:numFmt w:val="decimal"/>
      <w:lvlText w:val="%1."/>
      <w:lvlJc w:val="left"/>
      <w:pPr>
        <w:ind w:left="432" w:hanging="432"/>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1790516"/>
    <w:multiLevelType w:val="hybridMultilevel"/>
    <w:tmpl w:val="4A3A1C1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352390D"/>
    <w:multiLevelType w:val="multilevel"/>
    <w:tmpl w:val="B2865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0617B4"/>
    <w:multiLevelType w:val="multilevel"/>
    <w:tmpl w:val="2B76B98E"/>
    <w:lvl w:ilvl="0">
      <w:start w:val="1"/>
      <w:numFmt w:val="decimal"/>
      <w:lvlText w:val="%1."/>
      <w:lvlJc w:val="left"/>
      <w:pPr>
        <w:ind w:left="432" w:hanging="432"/>
      </w:pPr>
      <w:rPr>
        <w:rFonts w:hint="default"/>
      </w:rPr>
    </w:lvl>
    <w:lvl w:ilvl="1">
      <w:start w:val="1"/>
      <w:numFmt w:val="decimal"/>
      <w:lvlText w:val="%1.%2."/>
      <w:lvlJc w:val="left"/>
      <w:pPr>
        <w:ind w:left="1584" w:hanging="720"/>
      </w:pPr>
      <w:rPr>
        <w:rFonts w:ascii="Times New Roman" w:hAnsi="Times New Roman" w:cs="Times New Roman" w:hint="default"/>
        <w:i w:val="0"/>
        <w:color w:val="auto"/>
        <w:sz w:val="28"/>
        <w:szCs w:val="28"/>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984" w:hanging="1800"/>
      </w:pPr>
      <w:rPr>
        <w:rFonts w:hint="default"/>
      </w:rPr>
    </w:lvl>
    <w:lvl w:ilvl="7">
      <w:start w:val="1"/>
      <w:numFmt w:val="decimal"/>
      <w:lvlText w:val="%1.%2.%3.%4.%5.%6.%7.%8."/>
      <w:lvlJc w:val="left"/>
      <w:pPr>
        <w:ind w:left="7848" w:hanging="1800"/>
      </w:pPr>
      <w:rPr>
        <w:rFonts w:hint="default"/>
      </w:rPr>
    </w:lvl>
    <w:lvl w:ilvl="8">
      <w:start w:val="1"/>
      <w:numFmt w:val="decimal"/>
      <w:lvlText w:val="%1.%2.%3.%4.%5.%6.%7.%8.%9."/>
      <w:lvlJc w:val="left"/>
      <w:pPr>
        <w:ind w:left="9072" w:hanging="2160"/>
      </w:pPr>
      <w:rPr>
        <w:rFonts w:hint="default"/>
      </w:rPr>
    </w:lvl>
  </w:abstractNum>
  <w:abstractNum w:abstractNumId="7" w15:restartNumberingAfterBreak="0">
    <w:nsid w:val="2C25479A"/>
    <w:multiLevelType w:val="hybridMultilevel"/>
    <w:tmpl w:val="6E74B79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FE116C0"/>
    <w:multiLevelType w:val="hybridMultilevel"/>
    <w:tmpl w:val="CB9CD23C"/>
    <w:lvl w:ilvl="0" w:tplc="ABC07850">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3BFE38D4"/>
    <w:multiLevelType w:val="hybridMultilevel"/>
    <w:tmpl w:val="3C8AD04A"/>
    <w:lvl w:ilvl="0" w:tplc="39B67F52">
      <w:start w:val="1"/>
      <w:numFmt w:val="decimal"/>
      <w:lvlText w:val="%1."/>
      <w:lvlJc w:val="left"/>
      <w:pPr>
        <w:ind w:left="927"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63E55E2"/>
    <w:multiLevelType w:val="multilevel"/>
    <w:tmpl w:val="2C425E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EE2627"/>
    <w:multiLevelType w:val="hybridMultilevel"/>
    <w:tmpl w:val="DC460754"/>
    <w:lvl w:ilvl="0" w:tplc="571C526C">
      <w:start w:val="1"/>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2" w15:restartNumberingAfterBreak="0">
    <w:nsid w:val="69C15BBC"/>
    <w:multiLevelType w:val="multilevel"/>
    <w:tmpl w:val="22662940"/>
    <w:lvl w:ilvl="0">
      <w:start w:val="1"/>
      <w:numFmt w:val="decimal"/>
      <w:lvlText w:val="%1."/>
      <w:lvlJc w:val="left"/>
      <w:pPr>
        <w:ind w:left="504" w:hanging="504"/>
      </w:pPr>
      <w:rPr>
        <w:rFonts w:hint="default"/>
      </w:rPr>
    </w:lvl>
    <w:lvl w:ilvl="1">
      <w:start w:val="1"/>
      <w:numFmt w:val="decimal"/>
      <w:lvlText w:val="%1.%2."/>
      <w:lvlJc w:val="left"/>
      <w:pPr>
        <w:ind w:left="1584" w:hanging="72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672" w:hanging="1080"/>
      </w:pPr>
      <w:rPr>
        <w:rFonts w:hint="default"/>
      </w:rPr>
    </w:lvl>
    <w:lvl w:ilvl="4">
      <w:start w:val="1"/>
      <w:numFmt w:val="decimal"/>
      <w:lvlText w:val="%1.%2.%3.%4.%5."/>
      <w:lvlJc w:val="left"/>
      <w:pPr>
        <w:ind w:left="4896"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984" w:hanging="1800"/>
      </w:pPr>
      <w:rPr>
        <w:rFonts w:hint="default"/>
      </w:rPr>
    </w:lvl>
    <w:lvl w:ilvl="7">
      <w:start w:val="1"/>
      <w:numFmt w:val="decimal"/>
      <w:lvlText w:val="%1.%2.%3.%4.%5.%6.%7.%8."/>
      <w:lvlJc w:val="left"/>
      <w:pPr>
        <w:ind w:left="8208" w:hanging="2160"/>
      </w:pPr>
      <w:rPr>
        <w:rFonts w:hint="default"/>
      </w:rPr>
    </w:lvl>
    <w:lvl w:ilvl="8">
      <w:start w:val="1"/>
      <w:numFmt w:val="decimal"/>
      <w:lvlText w:val="%1.%2.%3.%4.%5.%6.%7.%8.%9."/>
      <w:lvlJc w:val="left"/>
      <w:pPr>
        <w:ind w:left="9072" w:hanging="2160"/>
      </w:pPr>
      <w:rPr>
        <w:rFonts w:hint="default"/>
      </w:rPr>
    </w:lvl>
  </w:abstractNum>
  <w:abstractNum w:abstractNumId="13" w15:restartNumberingAfterBreak="0">
    <w:nsid w:val="6FEA3CAE"/>
    <w:multiLevelType w:val="hybridMultilevel"/>
    <w:tmpl w:val="1E18C63E"/>
    <w:lvl w:ilvl="0" w:tplc="ABC07850">
      <w:start w:val="1"/>
      <w:numFmt w:val="bullet"/>
      <w:lvlText w:val="‒"/>
      <w:lvlJc w:val="left"/>
      <w:pPr>
        <w:ind w:left="784" w:hanging="360"/>
      </w:pPr>
      <w:rPr>
        <w:rFonts w:ascii="Times New Roman" w:hAnsi="Times New Roman" w:cs="Times New Roman" w:hint="default"/>
      </w:rPr>
    </w:lvl>
    <w:lvl w:ilvl="1" w:tplc="04220003" w:tentative="1">
      <w:start w:val="1"/>
      <w:numFmt w:val="bullet"/>
      <w:lvlText w:val="o"/>
      <w:lvlJc w:val="left"/>
      <w:pPr>
        <w:ind w:left="1504" w:hanging="360"/>
      </w:pPr>
      <w:rPr>
        <w:rFonts w:ascii="Courier New" w:hAnsi="Courier New" w:cs="Courier New" w:hint="default"/>
      </w:rPr>
    </w:lvl>
    <w:lvl w:ilvl="2" w:tplc="04220005" w:tentative="1">
      <w:start w:val="1"/>
      <w:numFmt w:val="bullet"/>
      <w:lvlText w:val=""/>
      <w:lvlJc w:val="left"/>
      <w:pPr>
        <w:ind w:left="2224" w:hanging="360"/>
      </w:pPr>
      <w:rPr>
        <w:rFonts w:ascii="Wingdings" w:hAnsi="Wingdings" w:hint="default"/>
      </w:rPr>
    </w:lvl>
    <w:lvl w:ilvl="3" w:tplc="04220001" w:tentative="1">
      <w:start w:val="1"/>
      <w:numFmt w:val="bullet"/>
      <w:lvlText w:val=""/>
      <w:lvlJc w:val="left"/>
      <w:pPr>
        <w:ind w:left="2944" w:hanging="360"/>
      </w:pPr>
      <w:rPr>
        <w:rFonts w:ascii="Symbol" w:hAnsi="Symbol" w:hint="default"/>
      </w:rPr>
    </w:lvl>
    <w:lvl w:ilvl="4" w:tplc="04220003" w:tentative="1">
      <w:start w:val="1"/>
      <w:numFmt w:val="bullet"/>
      <w:lvlText w:val="o"/>
      <w:lvlJc w:val="left"/>
      <w:pPr>
        <w:ind w:left="3664" w:hanging="360"/>
      </w:pPr>
      <w:rPr>
        <w:rFonts w:ascii="Courier New" w:hAnsi="Courier New" w:cs="Courier New" w:hint="default"/>
      </w:rPr>
    </w:lvl>
    <w:lvl w:ilvl="5" w:tplc="04220005" w:tentative="1">
      <w:start w:val="1"/>
      <w:numFmt w:val="bullet"/>
      <w:lvlText w:val=""/>
      <w:lvlJc w:val="left"/>
      <w:pPr>
        <w:ind w:left="4384" w:hanging="360"/>
      </w:pPr>
      <w:rPr>
        <w:rFonts w:ascii="Wingdings" w:hAnsi="Wingdings" w:hint="default"/>
      </w:rPr>
    </w:lvl>
    <w:lvl w:ilvl="6" w:tplc="04220001" w:tentative="1">
      <w:start w:val="1"/>
      <w:numFmt w:val="bullet"/>
      <w:lvlText w:val=""/>
      <w:lvlJc w:val="left"/>
      <w:pPr>
        <w:ind w:left="5104" w:hanging="360"/>
      </w:pPr>
      <w:rPr>
        <w:rFonts w:ascii="Symbol" w:hAnsi="Symbol" w:hint="default"/>
      </w:rPr>
    </w:lvl>
    <w:lvl w:ilvl="7" w:tplc="04220003" w:tentative="1">
      <w:start w:val="1"/>
      <w:numFmt w:val="bullet"/>
      <w:lvlText w:val="o"/>
      <w:lvlJc w:val="left"/>
      <w:pPr>
        <w:ind w:left="5824" w:hanging="360"/>
      </w:pPr>
      <w:rPr>
        <w:rFonts w:ascii="Courier New" w:hAnsi="Courier New" w:cs="Courier New" w:hint="default"/>
      </w:rPr>
    </w:lvl>
    <w:lvl w:ilvl="8" w:tplc="04220005" w:tentative="1">
      <w:start w:val="1"/>
      <w:numFmt w:val="bullet"/>
      <w:lvlText w:val=""/>
      <w:lvlJc w:val="left"/>
      <w:pPr>
        <w:ind w:left="6544" w:hanging="360"/>
      </w:pPr>
      <w:rPr>
        <w:rFonts w:ascii="Wingdings" w:hAnsi="Wingdings" w:hint="default"/>
      </w:rPr>
    </w:lvl>
  </w:abstractNum>
  <w:num w:numId="1">
    <w:abstractNumId w:val="10"/>
  </w:num>
  <w:num w:numId="2">
    <w:abstractNumId w:val="7"/>
  </w:num>
  <w:num w:numId="3">
    <w:abstractNumId w:val="8"/>
  </w:num>
  <w:num w:numId="4">
    <w:abstractNumId w:val="5"/>
  </w:num>
  <w:num w:numId="5">
    <w:abstractNumId w:val="0"/>
  </w:num>
  <w:num w:numId="6">
    <w:abstractNumId w:val="4"/>
  </w:num>
  <w:num w:numId="7">
    <w:abstractNumId w:val="3"/>
  </w:num>
  <w:num w:numId="8">
    <w:abstractNumId w:val="6"/>
  </w:num>
  <w:num w:numId="9">
    <w:abstractNumId w:val="1"/>
  </w:num>
  <w:num w:numId="10">
    <w:abstractNumId w:val="11"/>
  </w:num>
  <w:num w:numId="11">
    <w:abstractNumId w:val="12"/>
  </w:num>
  <w:num w:numId="12">
    <w:abstractNumId w:val="9"/>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863"/>
    <w:rsid w:val="00005188"/>
    <w:rsid w:val="00053F71"/>
    <w:rsid w:val="0006400E"/>
    <w:rsid w:val="000C1057"/>
    <w:rsid w:val="000C4D96"/>
    <w:rsid w:val="000E301F"/>
    <w:rsid w:val="001000F8"/>
    <w:rsid w:val="0010639F"/>
    <w:rsid w:val="00113EAA"/>
    <w:rsid w:val="00115120"/>
    <w:rsid w:val="00144741"/>
    <w:rsid w:val="00155BA7"/>
    <w:rsid w:val="001562F0"/>
    <w:rsid w:val="001867A4"/>
    <w:rsid w:val="00186CF3"/>
    <w:rsid w:val="00192FBB"/>
    <w:rsid w:val="002001D3"/>
    <w:rsid w:val="002324B3"/>
    <w:rsid w:val="00251F4E"/>
    <w:rsid w:val="00287C59"/>
    <w:rsid w:val="002912B4"/>
    <w:rsid w:val="002C0E30"/>
    <w:rsid w:val="003422E8"/>
    <w:rsid w:val="00365528"/>
    <w:rsid w:val="00376524"/>
    <w:rsid w:val="003C0A8F"/>
    <w:rsid w:val="003D62C5"/>
    <w:rsid w:val="00411064"/>
    <w:rsid w:val="00414462"/>
    <w:rsid w:val="00433E7F"/>
    <w:rsid w:val="00447E06"/>
    <w:rsid w:val="004A2888"/>
    <w:rsid w:val="005409AE"/>
    <w:rsid w:val="0054218A"/>
    <w:rsid w:val="005714AC"/>
    <w:rsid w:val="00584AC6"/>
    <w:rsid w:val="00592484"/>
    <w:rsid w:val="00594C17"/>
    <w:rsid w:val="005D783E"/>
    <w:rsid w:val="0061603A"/>
    <w:rsid w:val="00617FFA"/>
    <w:rsid w:val="0064655A"/>
    <w:rsid w:val="0068401E"/>
    <w:rsid w:val="00686BFD"/>
    <w:rsid w:val="0069451A"/>
    <w:rsid w:val="006B0A88"/>
    <w:rsid w:val="006C745D"/>
    <w:rsid w:val="006E4490"/>
    <w:rsid w:val="0070374F"/>
    <w:rsid w:val="00726E11"/>
    <w:rsid w:val="00754E7B"/>
    <w:rsid w:val="00761296"/>
    <w:rsid w:val="0076518C"/>
    <w:rsid w:val="007D4F1D"/>
    <w:rsid w:val="007F65A8"/>
    <w:rsid w:val="00826D84"/>
    <w:rsid w:val="00834B74"/>
    <w:rsid w:val="00836BCC"/>
    <w:rsid w:val="00846084"/>
    <w:rsid w:val="00863906"/>
    <w:rsid w:val="00865731"/>
    <w:rsid w:val="008713FE"/>
    <w:rsid w:val="00884255"/>
    <w:rsid w:val="00884AAB"/>
    <w:rsid w:val="00891C41"/>
    <w:rsid w:val="008A7227"/>
    <w:rsid w:val="008C1735"/>
    <w:rsid w:val="008F0F14"/>
    <w:rsid w:val="008F41B1"/>
    <w:rsid w:val="0094292B"/>
    <w:rsid w:val="00947591"/>
    <w:rsid w:val="00950BAE"/>
    <w:rsid w:val="009562E2"/>
    <w:rsid w:val="009E1045"/>
    <w:rsid w:val="009E1B7B"/>
    <w:rsid w:val="00A00EE0"/>
    <w:rsid w:val="00A23D25"/>
    <w:rsid w:val="00A525C0"/>
    <w:rsid w:val="00A61E69"/>
    <w:rsid w:val="00AD18D1"/>
    <w:rsid w:val="00AE36C7"/>
    <w:rsid w:val="00AE37CC"/>
    <w:rsid w:val="00AF09D1"/>
    <w:rsid w:val="00B1228D"/>
    <w:rsid w:val="00B2529F"/>
    <w:rsid w:val="00B2701D"/>
    <w:rsid w:val="00B46A1F"/>
    <w:rsid w:val="00BD600D"/>
    <w:rsid w:val="00C0376A"/>
    <w:rsid w:val="00C11141"/>
    <w:rsid w:val="00C4662B"/>
    <w:rsid w:val="00C61282"/>
    <w:rsid w:val="00C63F0C"/>
    <w:rsid w:val="00C7042E"/>
    <w:rsid w:val="00C773D3"/>
    <w:rsid w:val="00C9763A"/>
    <w:rsid w:val="00CC0B06"/>
    <w:rsid w:val="00CC12EB"/>
    <w:rsid w:val="00D01DB4"/>
    <w:rsid w:val="00D227FA"/>
    <w:rsid w:val="00D44F8D"/>
    <w:rsid w:val="00D611C4"/>
    <w:rsid w:val="00D82722"/>
    <w:rsid w:val="00DD5378"/>
    <w:rsid w:val="00DD6C80"/>
    <w:rsid w:val="00DF1DF5"/>
    <w:rsid w:val="00E21C6E"/>
    <w:rsid w:val="00E432A3"/>
    <w:rsid w:val="00E8610F"/>
    <w:rsid w:val="00EA691B"/>
    <w:rsid w:val="00EC09BE"/>
    <w:rsid w:val="00EC36AD"/>
    <w:rsid w:val="00EE5005"/>
    <w:rsid w:val="00EF2B50"/>
    <w:rsid w:val="00F010A6"/>
    <w:rsid w:val="00F043D0"/>
    <w:rsid w:val="00F06863"/>
    <w:rsid w:val="00F1542E"/>
    <w:rsid w:val="00F27204"/>
    <w:rsid w:val="00F3161D"/>
    <w:rsid w:val="00F33C51"/>
    <w:rsid w:val="00FA1095"/>
    <w:rsid w:val="00FA1757"/>
    <w:rsid w:val="00FC504F"/>
    <w:rsid w:val="00FF4349"/>
    <w:rsid w:val="00FF7A1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CA34F"/>
  <w15:chartTrackingRefBased/>
  <w15:docId w15:val="{0A0CBD77-222B-42D1-A329-F7458CAF4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28D"/>
  </w:style>
  <w:style w:type="paragraph" w:styleId="1">
    <w:name w:val="heading 1"/>
    <w:basedOn w:val="a"/>
    <w:next w:val="a"/>
    <w:link w:val="10"/>
    <w:uiPriority w:val="9"/>
    <w:qFormat/>
    <w:rsid w:val="00EF2B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F2B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F2B50"/>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EF2B50"/>
    <w:rPr>
      <w:rFonts w:asciiTheme="majorHAnsi" w:eastAsiaTheme="majorEastAsia" w:hAnsiTheme="majorHAnsi" w:cstheme="majorBidi"/>
      <w:color w:val="2E74B5" w:themeColor="accent1" w:themeShade="BF"/>
      <w:sz w:val="26"/>
      <w:szCs w:val="26"/>
    </w:rPr>
  </w:style>
  <w:style w:type="table" w:styleId="a3">
    <w:name w:val="Table Grid"/>
    <w:basedOn w:val="a1"/>
    <w:uiPriority w:val="39"/>
    <w:rsid w:val="00EF2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F2B50"/>
    <w:pPr>
      <w:ind w:left="720"/>
      <w:contextualSpacing/>
    </w:pPr>
  </w:style>
  <w:style w:type="character" w:styleId="a5">
    <w:name w:val="Emphasis"/>
    <w:basedOn w:val="a0"/>
    <w:uiPriority w:val="20"/>
    <w:qFormat/>
    <w:rsid w:val="00EF2B50"/>
    <w:rPr>
      <w:i/>
      <w:iCs/>
    </w:rPr>
  </w:style>
  <w:style w:type="paragraph" w:customStyle="1" w:styleId="Default">
    <w:name w:val="Default"/>
    <w:rsid w:val="00EF2B50"/>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paragraph" w:styleId="a6">
    <w:name w:val="Normal (Web)"/>
    <w:basedOn w:val="a"/>
    <w:uiPriority w:val="99"/>
    <w:semiHidden/>
    <w:unhideWhenUsed/>
    <w:rsid w:val="00EF2B5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font7">
    <w:name w:val="font_7"/>
    <w:basedOn w:val="a"/>
    <w:rsid w:val="00EF2B50"/>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7">
    <w:name w:val="Balloon Text"/>
    <w:basedOn w:val="a"/>
    <w:link w:val="a8"/>
    <w:uiPriority w:val="99"/>
    <w:semiHidden/>
    <w:unhideWhenUsed/>
    <w:rsid w:val="00EF2B50"/>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EF2B50"/>
    <w:rPr>
      <w:rFonts w:ascii="Segoe UI" w:hAnsi="Segoe UI" w:cs="Segoe UI"/>
      <w:sz w:val="18"/>
      <w:szCs w:val="18"/>
    </w:rPr>
  </w:style>
  <w:style w:type="paragraph" w:styleId="a9">
    <w:name w:val="Intense Quote"/>
    <w:basedOn w:val="a"/>
    <w:next w:val="a"/>
    <w:link w:val="aa"/>
    <w:uiPriority w:val="30"/>
    <w:qFormat/>
    <w:rsid w:val="00EF2B5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a">
    <w:name w:val="Насичена цитата Знак"/>
    <w:basedOn w:val="a0"/>
    <w:link w:val="a9"/>
    <w:uiPriority w:val="30"/>
    <w:rsid w:val="00EF2B50"/>
    <w:rPr>
      <w:i/>
      <w:iCs/>
      <w:color w:val="5B9BD5" w:themeColor="accent1"/>
    </w:rPr>
  </w:style>
  <w:style w:type="character" w:styleId="ab">
    <w:name w:val="Subtle Reference"/>
    <w:basedOn w:val="a0"/>
    <w:uiPriority w:val="31"/>
    <w:qFormat/>
    <w:rsid w:val="00EF2B50"/>
    <w:rPr>
      <w:smallCaps/>
      <w:color w:val="5A5A5A" w:themeColor="text1" w:themeTint="A5"/>
    </w:rPr>
  </w:style>
  <w:style w:type="character" w:styleId="ac">
    <w:name w:val="Intense Emphasis"/>
    <w:basedOn w:val="a0"/>
    <w:uiPriority w:val="21"/>
    <w:qFormat/>
    <w:rsid w:val="00EF2B50"/>
    <w:rPr>
      <w:i/>
      <w:iCs/>
      <w:color w:val="5B9BD5" w:themeColor="accent1"/>
    </w:rPr>
  </w:style>
  <w:style w:type="character" w:styleId="ad">
    <w:name w:val="Strong"/>
    <w:basedOn w:val="a0"/>
    <w:uiPriority w:val="22"/>
    <w:qFormat/>
    <w:rsid w:val="00EF2B50"/>
    <w:rPr>
      <w:b/>
      <w:bCs/>
    </w:rPr>
  </w:style>
  <w:style w:type="paragraph" w:customStyle="1" w:styleId="DecimalAligned">
    <w:name w:val="Decimal Aligned"/>
    <w:basedOn w:val="a"/>
    <w:uiPriority w:val="40"/>
    <w:qFormat/>
    <w:rsid w:val="00EF2B50"/>
    <w:pPr>
      <w:tabs>
        <w:tab w:val="decimal" w:pos="360"/>
      </w:tabs>
      <w:spacing w:after="200" w:line="276" w:lineRule="auto"/>
    </w:pPr>
    <w:rPr>
      <w:rFonts w:eastAsiaTheme="minorEastAsia" w:cs="Times New Roman"/>
      <w:lang w:eastAsia="uk-UA"/>
    </w:rPr>
  </w:style>
  <w:style w:type="paragraph" w:styleId="ae">
    <w:name w:val="footnote text"/>
    <w:basedOn w:val="a"/>
    <w:link w:val="af"/>
    <w:uiPriority w:val="99"/>
    <w:unhideWhenUsed/>
    <w:rsid w:val="00EF2B50"/>
    <w:pPr>
      <w:spacing w:after="0" w:line="240" w:lineRule="auto"/>
    </w:pPr>
    <w:rPr>
      <w:rFonts w:eastAsiaTheme="minorEastAsia" w:cs="Times New Roman"/>
      <w:sz w:val="20"/>
      <w:szCs w:val="20"/>
      <w:lang w:eastAsia="uk-UA"/>
    </w:rPr>
  </w:style>
  <w:style w:type="character" w:customStyle="1" w:styleId="af">
    <w:name w:val="Текст виноски Знак"/>
    <w:basedOn w:val="a0"/>
    <w:link w:val="ae"/>
    <w:uiPriority w:val="99"/>
    <w:rsid w:val="00EF2B50"/>
    <w:rPr>
      <w:rFonts w:eastAsiaTheme="minorEastAsia" w:cs="Times New Roman"/>
      <w:sz w:val="20"/>
      <w:szCs w:val="20"/>
      <w:lang w:eastAsia="uk-UA"/>
    </w:rPr>
  </w:style>
  <w:style w:type="character" w:styleId="af0">
    <w:name w:val="Subtle Emphasis"/>
    <w:basedOn w:val="a0"/>
    <w:uiPriority w:val="19"/>
    <w:qFormat/>
    <w:rsid w:val="00EF2B50"/>
    <w:rPr>
      <w:i/>
      <w:iCs/>
    </w:rPr>
  </w:style>
  <w:style w:type="table" w:styleId="25">
    <w:name w:val="Medium Shading 2 Accent 5"/>
    <w:basedOn w:val="a1"/>
    <w:uiPriority w:val="64"/>
    <w:rsid w:val="00EF2B50"/>
    <w:pPr>
      <w:spacing w:after="0" w:line="240" w:lineRule="auto"/>
    </w:pPr>
    <w:rPr>
      <w:rFonts w:eastAsiaTheme="minorEastAsia"/>
      <w:lang w:eastAsia="uk-U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1">
    <w:name w:val="header"/>
    <w:basedOn w:val="a"/>
    <w:link w:val="af2"/>
    <w:uiPriority w:val="99"/>
    <w:unhideWhenUsed/>
    <w:rsid w:val="00EA691B"/>
    <w:pPr>
      <w:tabs>
        <w:tab w:val="center" w:pos="4819"/>
        <w:tab w:val="right" w:pos="9639"/>
      </w:tabs>
      <w:spacing w:after="0" w:line="240" w:lineRule="auto"/>
    </w:pPr>
  </w:style>
  <w:style w:type="character" w:customStyle="1" w:styleId="af2">
    <w:name w:val="Верхній колонтитул Знак"/>
    <w:basedOn w:val="a0"/>
    <w:link w:val="af1"/>
    <w:uiPriority w:val="99"/>
    <w:rsid w:val="00EA691B"/>
  </w:style>
  <w:style w:type="paragraph" w:styleId="af3">
    <w:name w:val="footer"/>
    <w:basedOn w:val="a"/>
    <w:link w:val="af4"/>
    <w:uiPriority w:val="99"/>
    <w:unhideWhenUsed/>
    <w:rsid w:val="00EA691B"/>
    <w:pPr>
      <w:tabs>
        <w:tab w:val="center" w:pos="4819"/>
        <w:tab w:val="right" w:pos="9639"/>
      </w:tabs>
      <w:spacing w:after="0" w:line="240" w:lineRule="auto"/>
    </w:pPr>
  </w:style>
  <w:style w:type="character" w:customStyle="1" w:styleId="af4">
    <w:name w:val="Нижній колонтитул Знак"/>
    <w:basedOn w:val="a0"/>
    <w:link w:val="af3"/>
    <w:uiPriority w:val="99"/>
    <w:rsid w:val="00EA691B"/>
  </w:style>
  <w:style w:type="paragraph" w:customStyle="1" w:styleId="rvps2">
    <w:name w:val="rvps2"/>
    <w:basedOn w:val="a"/>
    <w:rsid w:val="007F65A8"/>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865225">
      <w:bodyDiv w:val="1"/>
      <w:marLeft w:val="0"/>
      <w:marRight w:val="0"/>
      <w:marTop w:val="0"/>
      <w:marBottom w:val="0"/>
      <w:divBdr>
        <w:top w:val="none" w:sz="0" w:space="0" w:color="auto"/>
        <w:left w:val="none" w:sz="0" w:space="0" w:color="auto"/>
        <w:bottom w:val="none" w:sz="0" w:space="0" w:color="auto"/>
        <w:right w:val="none" w:sz="0" w:space="0" w:color="auto"/>
      </w:divBdr>
    </w:div>
    <w:div w:id="748429937">
      <w:bodyDiv w:val="1"/>
      <w:marLeft w:val="0"/>
      <w:marRight w:val="0"/>
      <w:marTop w:val="0"/>
      <w:marBottom w:val="0"/>
      <w:divBdr>
        <w:top w:val="none" w:sz="0" w:space="0" w:color="auto"/>
        <w:left w:val="none" w:sz="0" w:space="0" w:color="auto"/>
        <w:bottom w:val="none" w:sz="0" w:space="0" w:color="auto"/>
        <w:right w:val="none" w:sz="0" w:space="0" w:color="auto"/>
      </w:divBdr>
    </w:div>
    <w:div w:id="1137724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C6517-5699-482B-8B7C-8EBDD80C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18201</Words>
  <Characters>10375</Characters>
  <Application>Microsoft Office Word</Application>
  <DocSecurity>0</DocSecurity>
  <Lines>86</Lines>
  <Paragraphs>57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28519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106User</cp:lastModifiedBy>
  <cp:revision>4</cp:revision>
  <cp:lastPrinted>2026-02-11T11:45:00Z</cp:lastPrinted>
  <dcterms:created xsi:type="dcterms:W3CDTF">2026-02-11T12:47:00Z</dcterms:created>
  <dcterms:modified xsi:type="dcterms:W3CDTF">2026-03-03T14:41:00Z</dcterms:modified>
</cp:coreProperties>
</file>