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28" w:rsidRPr="006E4F20" w:rsidRDefault="00A32028" w:rsidP="00A32028">
      <w:pPr>
        <w:pStyle w:val="a3"/>
        <w:jc w:val="right"/>
        <w:rPr>
          <w:sz w:val="28"/>
        </w:rPr>
      </w:pPr>
      <w:bookmarkStart w:id="0" w:name="_GoBack"/>
      <w:bookmarkEnd w:id="0"/>
      <w:r w:rsidRPr="006E4F20">
        <w:rPr>
          <w:sz w:val="28"/>
        </w:rPr>
        <w:t>Додаток</w:t>
      </w:r>
    </w:p>
    <w:p w:rsidR="00A32028" w:rsidRPr="006E4F20" w:rsidRDefault="00A32028" w:rsidP="00A32028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A32028" w:rsidRPr="006E4F20" w:rsidRDefault="00A32028" w:rsidP="00A32028">
      <w:pPr>
        <w:pStyle w:val="a3"/>
        <w:ind w:left="4956"/>
        <w:rPr>
          <w:sz w:val="28"/>
        </w:rPr>
      </w:pPr>
      <w:r w:rsidRPr="006E4F20">
        <w:rPr>
          <w:sz w:val="28"/>
        </w:rPr>
        <w:t>від</w:t>
      </w:r>
      <w:r>
        <w:rPr>
          <w:sz w:val="28"/>
        </w:rPr>
        <w:t xml:space="preserve"> 20 квітня 2026р. №345-р</w:t>
      </w:r>
    </w:p>
    <w:p w:rsidR="00A32028" w:rsidRPr="006E4F20" w:rsidRDefault="00A32028" w:rsidP="00A32028">
      <w:pPr>
        <w:pStyle w:val="a3"/>
        <w:ind w:left="6480"/>
        <w:rPr>
          <w:sz w:val="28"/>
        </w:rPr>
      </w:pPr>
    </w:p>
    <w:p w:rsidR="00A32028" w:rsidRPr="006E4F20" w:rsidRDefault="00A32028" w:rsidP="00A32028">
      <w:pPr>
        <w:pStyle w:val="a3"/>
        <w:ind w:left="6480"/>
        <w:rPr>
          <w:sz w:val="24"/>
        </w:rPr>
      </w:pPr>
    </w:p>
    <w:p w:rsidR="00A32028" w:rsidRPr="006E4F20" w:rsidRDefault="00A32028" w:rsidP="00A32028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A32028" w:rsidRPr="006E4F20" w:rsidRDefault="00A32028" w:rsidP="00A32028">
      <w:pPr>
        <w:pStyle w:val="a3"/>
        <w:jc w:val="center"/>
        <w:rPr>
          <w:b/>
          <w:sz w:val="20"/>
        </w:rPr>
      </w:pP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</w:t>
      </w:r>
      <w:r>
        <w:rPr>
          <w:b/>
          <w:sz w:val="28"/>
        </w:rPr>
        <w:t>управління</w:t>
      </w:r>
      <w:r w:rsidRPr="006E4F20">
        <w:rPr>
          <w:b/>
          <w:sz w:val="28"/>
        </w:rPr>
        <w:t xml:space="preserve"> охорони здоров’я, яким встановлюються </w:t>
      </w: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надбавки до посадових окладів, з урахуванням надбавки </w:t>
      </w: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за ранг та вислугу років, за високі досягнення у праці </w:t>
      </w: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або за виконання особливо важливої роботи</w:t>
      </w: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за підсумками роботи </w:t>
      </w:r>
      <w:r>
        <w:rPr>
          <w:b/>
          <w:sz w:val="28"/>
        </w:rPr>
        <w:t>квітня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Pr="006E4F20">
        <w:rPr>
          <w:b/>
          <w:sz w:val="28"/>
        </w:rPr>
        <w:t xml:space="preserve"> року.</w:t>
      </w: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</w:p>
    <w:p w:rsidR="00A32028" w:rsidRPr="006E4F20" w:rsidRDefault="00A32028" w:rsidP="00A32028">
      <w:pPr>
        <w:pStyle w:val="a3"/>
        <w:jc w:val="center"/>
        <w:rPr>
          <w:b/>
          <w:sz w:val="28"/>
        </w:rPr>
      </w:pPr>
    </w:p>
    <w:p w:rsidR="00A32028" w:rsidRDefault="00A32028" w:rsidP="00A32028">
      <w:pPr>
        <w:pStyle w:val="a3"/>
        <w:tabs>
          <w:tab w:val="left" w:pos="284"/>
        </w:tabs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 xml:space="preserve">- начальник </w:t>
      </w:r>
      <w:r>
        <w:rPr>
          <w:sz w:val="28"/>
        </w:rPr>
        <w:t>управління</w:t>
      </w:r>
      <w:r w:rsidRPr="006E4F20">
        <w:rPr>
          <w:sz w:val="28"/>
        </w:rPr>
        <w:t xml:space="preserve"> охорони здоров’я виконавчих  органів Дрогобицької міської ради</w:t>
      </w:r>
      <w:r>
        <w:rPr>
          <w:sz w:val="28"/>
        </w:rPr>
        <w:t xml:space="preserve"> Львівської області</w:t>
      </w:r>
      <w:r w:rsidRPr="006E4F20">
        <w:rPr>
          <w:sz w:val="28"/>
        </w:rPr>
        <w:tab/>
      </w:r>
    </w:p>
    <w:p w:rsidR="00A32028" w:rsidRPr="006E4F20" w:rsidRDefault="00A32028" w:rsidP="00A32028">
      <w:pPr>
        <w:pStyle w:val="a3"/>
        <w:tabs>
          <w:tab w:val="left" w:pos="284"/>
        </w:tabs>
        <w:ind w:left="426" w:hanging="426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 w:rsidRPr="006E4F20">
        <w:rPr>
          <w:sz w:val="28"/>
        </w:rPr>
        <w:t xml:space="preserve">                </w:t>
      </w:r>
      <w:r>
        <w:rPr>
          <w:sz w:val="28"/>
        </w:rPr>
        <w:t xml:space="preserve">       </w:t>
      </w:r>
      <w:r w:rsidRPr="006E4F20">
        <w:rPr>
          <w:sz w:val="28"/>
        </w:rPr>
        <w:t>_50_%</w:t>
      </w:r>
      <w:r w:rsidRPr="006E4F20">
        <w:rPr>
          <w:sz w:val="28"/>
        </w:rPr>
        <w:tab/>
      </w:r>
    </w:p>
    <w:p w:rsidR="00A32028" w:rsidRDefault="00A32028" w:rsidP="00A32028">
      <w:pPr>
        <w:pStyle w:val="a3"/>
        <w:ind w:left="426" w:hanging="426"/>
        <w:rPr>
          <w:sz w:val="28"/>
        </w:rPr>
      </w:pPr>
    </w:p>
    <w:p w:rsidR="00A32028" w:rsidRDefault="00A32028" w:rsidP="00A32028">
      <w:pPr>
        <w:pStyle w:val="a3"/>
        <w:ind w:left="426" w:hanging="426"/>
        <w:rPr>
          <w:sz w:val="28"/>
        </w:rPr>
      </w:pPr>
      <w:r>
        <w:rPr>
          <w:b/>
          <w:sz w:val="28"/>
        </w:rPr>
        <w:t>Святослав КУЧЕРЯВИЙ</w:t>
      </w:r>
      <w:r w:rsidRPr="006E4F20">
        <w:rPr>
          <w:b/>
          <w:sz w:val="28"/>
        </w:rPr>
        <w:t xml:space="preserve"> – </w:t>
      </w:r>
      <w:r w:rsidRPr="00B54914">
        <w:rPr>
          <w:bCs/>
          <w:sz w:val="28"/>
        </w:rPr>
        <w:t>начальник відділу</w:t>
      </w:r>
      <w:r>
        <w:rPr>
          <w:b/>
          <w:sz w:val="28"/>
        </w:rPr>
        <w:t xml:space="preserve"> </w:t>
      </w:r>
      <w:r>
        <w:rPr>
          <w:sz w:val="28"/>
        </w:rPr>
        <w:t>організації медичної допомоги та аналітичної роботи управління о</w:t>
      </w:r>
      <w:r w:rsidRPr="006E4F20">
        <w:rPr>
          <w:sz w:val="28"/>
        </w:rPr>
        <w:t>хорони здоров’я</w:t>
      </w:r>
      <w:r>
        <w:rPr>
          <w:sz w:val="28"/>
        </w:rPr>
        <w:t xml:space="preserve"> </w:t>
      </w:r>
      <w:r w:rsidRPr="006E4F20">
        <w:rPr>
          <w:sz w:val="28"/>
        </w:rPr>
        <w:t>виконавчих  органів Дрогобицької міської ради</w:t>
      </w:r>
      <w:r>
        <w:rPr>
          <w:sz w:val="28"/>
        </w:rPr>
        <w:t xml:space="preserve"> Львівської області </w:t>
      </w:r>
    </w:p>
    <w:p w:rsidR="00A32028" w:rsidRDefault="00A32028" w:rsidP="00A32028">
      <w:pPr>
        <w:pStyle w:val="a3"/>
        <w:ind w:left="426" w:hanging="426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Pr="006E4F20">
        <w:rPr>
          <w:sz w:val="28"/>
        </w:rPr>
        <w:t>_50_%</w:t>
      </w:r>
    </w:p>
    <w:p w:rsidR="00A32028" w:rsidRDefault="00A32028" w:rsidP="00A32028">
      <w:pPr>
        <w:pStyle w:val="a3"/>
        <w:ind w:left="426" w:hanging="426"/>
        <w:rPr>
          <w:sz w:val="28"/>
        </w:rPr>
      </w:pP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Ірина МАЦУР –</w:t>
      </w:r>
      <w:r>
        <w:rPr>
          <w:bCs/>
          <w:sz w:val="28"/>
        </w:rPr>
        <w:t xml:space="preserve">начальник відділу фінансового та стратегічного планування, головний бухгалтер управління </w:t>
      </w:r>
      <w:r w:rsidRPr="006E4F20">
        <w:rPr>
          <w:sz w:val="28"/>
        </w:rPr>
        <w:t>охорони здоров’я  виконавчих  органів Дрогобицької міської ради</w:t>
      </w:r>
      <w:r>
        <w:rPr>
          <w:sz w:val="28"/>
        </w:rPr>
        <w:t xml:space="preserve"> Львівської області</w:t>
      </w: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</w:t>
      </w:r>
      <w:r>
        <w:rPr>
          <w:sz w:val="28"/>
        </w:rPr>
        <w:t xml:space="preserve">                                          </w:t>
      </w:r>
      <w:r w:rsidRPr="006E4F20">
        <w:rPr>
          <w:sz w:val="28"/>
        </w:rPr>
        <w:t xml:space="preserve"> _50_%</w:t>
      </w: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 </w:t>
      </w:r>
      <w:r>
        <w:rPr>
          <w:sz w:val="28"/>
        </w:rPr>
        <w:t xml:space="preserve">начальник відділу організаційної роботи управління </w:t>
      </w:r>
      <w:r w:rsidRPr="006E4F20">
        <w:rPr>
          <w:sz w:val="28"/>
        </w:rPr>
        <w:t>охорони здоров’я виконавчих  органів Дрогобицької міської ради</w:t>
      </w:r>
      <w:r>
        <w:rPr>
          <w:sz w:val="28"/>
        </w:rPr>
        <w:t xml:space="preserve"> Львівської області</w:t>
      </w: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</w:t>
      </w:r>
      <w:r w:rsidRPr="006E4F20">
        <w:rPr>
          <w:sz w:val="28"/>
        </w:rPr>
        <w:t xml:space="preserve">  _50_%</w:t>
      </w: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</w:t>
      </w:r>
      <w:r>
        <w:rPr>
          <w:sz w:val="28"/>
        </w:rPr>
        <w:t xml:space="preserve">головний спеціаліст з економічної роботи відділу фінансового та стратегічного планування управління </w:t>
      </w:r>
      <w:r w:rsidRPr="006E4F20">
        <w:rPr>
          <w:sz w:val="28"/>
        </w:rPr>
        <w:t>охорони здоров’я</w:t>
      </w:r>
      <w:r>
        <w:rPr>
          <w:sz w:val="28"/>
        </w:rPr>
        <w:t xml:space="preserve"> </w:t>
      </w:r>
      <w:r w:rsidRPr="006E4F20">
        <w:rPr>
          <w:sz w:val="28"/>
        </w:rPr>
        <w:t>виконавчих  органів Дрогобицької міської ради</w:t>
      </w:r>
      <w:r>
        <w:rPr>
          <w:sz w:val="28"/>
        </w:rPr>
        <w:t xml:space="preserve"> Львівської області</w:t>
      </w:r>
    </w:p>
    <w:p w:rsidR="00A32028" w:rsidRPr="006E4F20" w:rsidRDefault="00A32028" w:rsidP="00A32028">
      <w:pPr>
        <w:pStyle w:val="a3"/>
        <w:ind w:left="426" w:hanging="426"/>
        <w:rPr>
          <w:sz w:val="28"/>
        </w:rPr>
      </w:pP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</w:rPr>
        <w:t xml:space="preserve">                             </w:t>
      </w:r>
      <w:r w:rsidRPr="006E4F20">
        <w:rPr>
          <w:sz w:val="28"/>
        </w:rPr>
        <w:t>_50_%</w:t>
      </w:r>
    </w:p>
    <w:p w:rsidR="00A32028" w:rsidRPr="006E4F20" w:rsidRDefault="00A32028" w:rsidP="00A32028">
      <w:pPr>
        <w:pStyle w:val="a3"/>
        <w:rPr>
          <w:sz w:val="28"/>
        </w:rPr>
      </w:pPr>
    </w:p>
    <w:p w:rsidR="00A32028" w:rsidRPr="006E4F20" w:rsidRDefault="00A32028" w:rsidP="00A32028">
      <w:pPr>
        <w:pStyle w:val="a3"/>
        <w:rPr>
          <w:sz w:val="28"/>
        </w:rPr>
      </w:pPr>
    </w:p>
    <w:p w:rsidR="00A32028" w:rsidRPr="006E4F20" w:rsidRDefault="00A32028" w:rsidP="00A32028">
      <w:pPr>
        <w:tabs>
          <w:tab w:val="left" w:pos="3960"/>
        </w:tabs>
        <w:rPr>
          <w:b/>
          <w:sz w:val="28"/>
          <w:lang w:val="uk-UA"/>
        </w:rPr>
      </w:pPr>
    </w:p>
    <w:p w:rsidR="00A32028" w:rsidRPr="006E4F20" w:rsidRDefault="00A32028" w:rsidP="00A32028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 Тарас  КУЧМА</w:t>
      </w:r>
    </w:p>
    <w:sectPr w:rsidR="00A32028" w:rsidRPr="006E4F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5D79"/>
    <w:multiLevelType w:val="hybridMultilevel"/>
    <w:tmpl w:val="6FF8DC96"/>
    <w:lvl w:ilvl="0" w:tplc="B02C2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28"/>
    <w:rsid w:val="001A667B"/>
    <w:rsid w:val="00A32028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2E4A-DCA9-4BDD-95DE-14FF8F83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A32028"/>
    <w:pPr>
      <w:keepNext/>
      <w:jc w:val="center"/>
      <w:outlineLvl w:val="1"/>
    </w:pPr>
    <w:rPr>
      <w:b/>
      <w:szCs w:val="20"/>
      <w:lang w:val="uk-UA"/>
    </w:rPr>
  </w:style>
  <w:style w:type="paragraph" w:styleId="6">
    <w:name w:val="heading 6"/>
    <w:basedOn w:val="a"/>
    <w:next w:val="a"/>
    <w:link w:val="60"/>
    <w:qFormat/>
    <w:rsid w:val="00A32028"/>
    <w:pPr>
      <w:keepNext/>
      <w:jc w:val="center"/>
      <w:outlineLvl w:val="5"/>
    </w:pPr>
    <w:rPr>
      <w:sz w:val="42"/>
      <w:szCs w:val="20"/>
      <w:lang w:val="uk-UA"/>
    </w:rPr>
  </w:style>
  <w:style w:type="paragraph" w:styleId="7">
    <w:name w:val="heading 7"/>
    <w:basedOn w:val="a"/>
    <w:next w:val="a"/>
    <w:link w:val="70"/>
    <w:qFormat/>
    <w:rsid w:val="00A32028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202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A32028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A3202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A32028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A32028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2026-04-22T10:56:00Z</dcterms:created>
  <dcterms:modified xsi:type="dcterms:W3CDTF">2026-04-22T13:37:00Z</dcterms:modified>
</cp:coreProperties>
</file>