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7A2C" w14:textId="77777777" w:rsidR="00D13D31" w:rsidRDefault="00D13D3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290D7" w14:textId="7E8352D3" w:rsidR="00D13D31" w:rsidRDefault="00D13D3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D5D9E" w14:textId="67926ACD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2B4FE926" w14:textId="4FF75DBF" w:rsidR="00D23279" w:rsidRDefault="00D23279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Дрогобицької міської ради</w:t>
      </w:r>
    </w:p>
    <w:p w14:paraId="5FD45914" w14:textId="706A354C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8B8711" w14:textId="44C964BA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02F80" w14:textId="3EECBEB7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412F1" w14:textId="77777777" w:rsidR="005E3B71" w:rsidRDefault="005E3B71" w:rsidP="005E3B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05A03" w14:textId="06D899F5" w:rsidR="005E3B71" w:rsidRDefault="005E3B71" w:rsidP="005E3B71">
      <w:pPr>
        <w:jc w:val="center"/>
      </w:pPr>
      <w:r>
        <w:rPr>
          <w:noProof/>
          <w:lang w:eastAsia="uk-UA"/>
        </w:rPr>
        <w:drawing>
          <wp:inline distT="0" distB="0" distL="0" distR="0" wp14:anchorId="55E3C4C3" wp14:editId="65D711F4">
            <wp:extent cx="962025" cy="12763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F7B1E" w14:textId="1B5D4401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6A5D0" w14:textId="77777777" w:rsidR="005E3B71" w:rsidRPr="00D225A4" w:rsidRDefault="005E3B71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30F6A3D" w14:textId="77777777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>«Програма розвитку Молодіжної ради</w:t>
      </w:r>
    </w:p>
    <w:p w14:paraId="0C974832" w14:textId="77777777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 xml:space="preserve"> Дрогобицької міської територіальної громади </w:t>
      </w:r>
    </w:p>
    <w:p w14:paraId="540E0543" w14:textId="016B4DE0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25A4">
        <w:rPr>
          <w:rFonts w:ascii="Times New Roman" w:hAnsi="Times New Roman" w:cs="Times New Roman"/>
          <w:b/>
          <w:bCs/>
          <w:sz w:val="36"/>
          <w:szCs w:val="36"/>
        </w:rPr>
        <w:t>на 2026-2027 роки»</w:t>
      </w:r>
    </w:p>
    <w:p w14:paraId="6AB3459B" w14:textId="7A824404" w:rsidR="00D23279" w:rsidRPr="00D225A4" w:rsidRDefault="00D23279" w:rsidP="0030360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98633A" w14:textId="1D14DA00" w:rsidR="00D23279" w:rsidRPr="00D225A4" w:rsidRDefault="00D23279" w:rsidP="005E3B7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8C38CCA" w14:textId="20FCF155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31C74" w14:textId="6E141964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F02B3" w14:textId="77777777" w:rsidR="005E3B71" w:rsidRDefault="005E3B71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450F3" w14:textId="48A24A86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1E520" w14:textId="6A8FCC6C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FDFB6" w14:textId="60A0A633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36FA78" w14:textId="0733C45C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0AD26" w14:textId="6EFF5C2F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Дрогобич-2026</w:t>
      </w:r>
    </w:p>
    <w:p w14:paraId="70D290ED" w14:textId="590EB607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A13F8" w14:textId="148CDA60" w:rsidR="00D23279" w:rsidRDefault="00D23279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6EC01" w14:textId="5F67E921" w:rsidR="00D23279" w:rsidRDefault="00D23279" w:rsidP="001618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A98A9B5" w14:textId="1C28ABC6" w:rsidR="00303607" w:rsidRPr="00D13D31" w:rsidRDefault="00303607" w:rsidP="00303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3D31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14:paraId="6B1C6048" w14:textId="1AFC62D3" w:rsidR="006F1485" w:rsidRPr="001618E6" w:rsidRDefault="00027593" w:rsidP="001618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03607" w:rsidRPr="00D13D31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розвитку Молодіжної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Дрогобицької міської територіальної громади </w:t>
      </w:r>
      <w:r w:rsidR="00D23279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303607" w:rsidRPr="00D13D31">
        <w:rPr>
          <w:rFonts w:ascii="Times New Roman" w:hAnsi="Times New Roman" w:cs="Times New Roman"/>
          <w:b/>
          <w:bCs/>
          <w:sz w:val="28"/>
          <w:szCs w:val="28"/>
        </w:rPr>
        <w:t xml:space="preserve"> 2026-202</w:t>
      </w:r>
      <w:r w:rsidR="00743F09" w:rsidRPr="00D13D3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роки»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964"/>
      </w:tblGrid>
      <w:tr w:rsidR="006F1485" w:rsidRPr="00D13D31" w14:paraId="75DF14F4" w14:textId="77777777" w:rsidTr="006F1485">
        <w:tc>
          <w:tcPr>
            <w:tcW w:w="704" w:type="dxa"/>
          </w:tcPr>
          <w:p w14:paraId="34FF3721" w14:textId="58F13732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3895E12A" w14:textId="77777777" w:rsidR="006F1485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  <w:p w14:paraId="3DF2B286" w14:textId="183B5E1B" w:rsidR="00F12CC9" w:rsidRPr="00D13D31" w:rsidRDefault="00F12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22B787BD" w14:textId="122B5DD9" w:rsidR="006F1485" w:rsidRPr="00D13D31" w:rsidRDefault="00027593" w:rsidP="00027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сім’ї та молоді </w:t>
            </w:r>
            <w:r w:rsidR="006F1485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="006F1485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Дрогобицької міської ради</w:t>
            </w:r>
            <w:r w:rsidR="001618E6">
              <w:rPr>
                <w:rFonts w:ascii="Times New Roman" w:hAnsi="Times New Roman" w:cs="Times New Roman"/>
                <w:sz w:val="28"/>
                <w:szCs w:val="28"/>
              </w:rPr>
              <w:t>, Молодіжна рада Дрогобицької міської територіальної громади</w:t>
            </w:r>
          </w:p>
        </w:tc>
      </w:tr>
      <w:tr w:rsidR="006F1485" w:rsidRPr="00D13D31" w14:paraId="5987B2FC" w14:textId="77777777" w:rsidTr="006F1485">
        <w:tc>
          <w:tcPr>
            <w:tcW w:w="704" w:type="dxa"/>
          </w:tcPr>
          <w:p w14:paraId="0A33D6CB" w14:textId="38DF7060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01C3F0DB" w14:textId="07CB52B1" w:rsidR="006F1485" w:rsidRPr="00D13D31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3964" w:type="dxa"/>
          </w:tcPr>
          <w:p w14:paraId="15941427" w14:textId="5257F07F" w:rsidR="006F1485" w:rsidRDefault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Рішення _____ сесії Дрогобицької міської ради від ____</w:t>
            </w:r>
            <w:r w:rsidR="00A66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A662DE">
              <w:rPr>
                <w:rFonts w:ascii="Times New Roman" w:hAnsi="Times New Roman" w:cs="Times New Roman"/>
                <w:sz w:val="28"/>
                <w:szCs w:val="28"/>
              </w:rPr>
              <w:t>____№____</w:t>
            </w:r>
          </w:p>
          <w:p w14:paraId="54FBC37F" w14:textId="5D014A81" w:rsidR="00A662DE" w:rsidRPr="00A662DE" w:rsidRDefault="00A662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485" w:rsidRPr="00D13D31" w14:paraId="420FC987" w14:textId="77777777" w:rsidTr="006F1485">
        <w:tc>
          <w:tcPr>
            <w:tcW w:w="704" w:type="dxa"/>
          </w:tcPr>
          <w:p w14:paraId="45EA41D7" w14:textId="6EE6EC56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0399BB4E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6B42F2CC" w14:textId="77777777" w:rsidR="00F12CC9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CBC35" w14:textId="3BB35EA7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02FD14B3" w14:textId="365BC37F" w:rsidR="006F1485" w:rsidRPr="00D13D31" w:rsidRDefault="00027593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сім</w:t>
            </w:r>
            <w:r w:rsidR="00A662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 та молоді виконавчого комітету Дрогобицької міської ради</w:t>
            </w:r>
            <w:r w:rsidR="001618E6">
              <w:rPr>
                <w:rFonts w:ascii="Times New Roman" w:hAnsi="Times New Roman" w:cs="Times New Roman"/>
                <w:sz w:val="28"/>
                <w:szCs w:val="28"/>
              </w:rPr>
              <w:t>, Молодіжна рада Дрогобицької міської територіальної громади</w:t>
            </w:r>
          </w:p>
        </w:tc>
      </w:tr>
      <w:tr w:rsidR="006F1485" w:rsidRPr="00D13D31" w14:paraId="7A9B7585" w14:textId="77777777" w:rsidTr="006F1485">
        <w:tc>
          <w:tcPr>
            <w:tcW w:w="704" w:type="dxa"/>
          </w:tcPr>
          <w:p w14:paraId="72B32A37" w14:textId="2C059ACD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</w:tcPr>
          <w:p w14:paraId="23E9D9C7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  <w:p w14:paraId="09F42BAF" w14:textId="77777777" w:rsidR="00F12CC9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77F95" w14:textId="5D5466AF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43965DDB" w14:textId="2D0305FE" w:rsidR="006F1485" w:rsidRPr="00A662DE" w:rsidRDefault="00A662DE" w:rsidP="006F148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Відділ сім’ї та молоді 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Дрогобицької міської ради</w:t>
            </w:r>
          </w:p>
        </w:tc>
      </w:tr>
      <w:tr w:rsidR="006F1485" w:rsidRPr="00D13D31" w14:paraId="66866865" w14:textId="77777777" w:rsidTr="006F1485">
        <w:tc>
          <w:tcPr>
            <w:tcW w:w="704" w:type="dxa"/>
          </w:tcPr>
          <w:p w14:paraId="38F85CCA" w14:textId="6E10722D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61" w:type="dxa"/>
          </w:tcPr>
          <w:p w14:paraId="2B0C7365" w14:textId="783F9D7A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3964" w:type="dxa"/>
          </w:tcPr>
          <w:p w14:paraId="17B3C482" w14:textId="5FFCF061" w:rsidR="006F1485" w:rsidRPr="00D13D31" w:rsidRDefault="00A662DE" w:rsidP="00A662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сім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ї та молоді виконавчого комітету Дрогобицької міської ради, </w:t>
            </w:r>
            <w:r w:rsidR="00172D3E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Молодіжна 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Дрогобицької міської територіальної громади</w:t>
            </w:r>
            <w:r w:rsidR="00D225A4">
              <w:rPr>
                <w:rFonts w:ascii="Times New Roman" w:hAnsi="Times New Roman" w:cs="Times New Roman"/>
                <w:sz w:val="28"/>
                <w:szCs w:val="28"/>
              </w:rPr>
              <w:t>, молодь громади</w:t>
            </w:r>
          </w:p>
        </w:tc>
      </w:tr>
      <w:tr w:rsidR="006F1485" w:rsidRPr="00D13D31" w14:paraId="0C12711F" w14:textId="77777777" w:rsidTr="006F1485">
        <w:tc>
          <w:tcPr>
            <w:tcW w:w="704" w:type="dxa"/>
          </w:tcPr>
          <w:p w14:paraId="639769A7" w14:textId="07F92209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1" w:type="dxa"/>
          </w:tcPr>
          <w:p w14:paraId="66F2B61F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  <w:p w14:paraId="42BD243A" w14:textId="773C7F75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D23A8DF" w14:textId="38997277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2026-202</w:t>
            </w:r>
            <w:r w:rsidR="00172D3E" w:rsidRPr="00D13D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6F1485" w:rsidRPr="00D13D31" w14:paraId="0EE8B78F" w14:textId="77777777" w:rsidTr="006F1485">
        <w:tc>
          <w:tcPr>
            <w:tcW w:w="704" w:type="dxa"/>
          </w:tcPr>
          <w:p w14:paraId="6F24C1BA" w14:textId="7B9B6624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1" w:type="dxa"/>
          </w:tcPr>
          <w:p w14:paraId="7028F0EE" w14:textId="08D58E31" w:rsidR="006F1485" w:rsidRPr="00D13D31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964" w:type="dxa"/>
          </w:tcPr>
          <w:p w14:paraId="38733F1D" w14:textId="54FC9BD1" w:rsidR="006F1485" w:rsidRPr="00D13D31" w:rsidRDefault="00DD3CE8" w:rsidP="006F1485">
            <w:pPr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>Ⅰ етап: 2026 рік</w:t>
            </w:r>
          </w:p>
          <w:p w14:paraId="6DAFDE1C" w14:textId="6823A041" w:rsidR="00DD3CE8" w:rsidRPr="00D13D31" w:rsidRDefault="00DD3CE8" w:rsidP="006F1485">
            <w:pPr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proofErr w:type="spellStart"/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>ⅠⅠ</w:t>
            </w:r>
            <w:proofErr w:type="spellEnd"/>
            <w:r w:rsidRPr="00D13D31">
              <w:rPr>
                <w:rFonts w:ascii="Times New Roman" w:eastAsia="MS Gothic" w:hAnsi="Times New Roman" w:cs="Times New Roman"/>
                <w:sz w:val="28"/>
                <w:szCs w:val="28"/>
              </w:rPr>
              <w:t xml:space="preserve"> етап: 2027 рік</w:t>
            </w:r>
          </w:p>
        </w:tc>
      </w:tr>
      <w:tr w:rsidR="006F1485" w:rsidRPr="00D13D31" w14:paraId="6E013FB1" w14:textId="77777777" w:rsidTr="006F1485">
        <w:tc>
          <w:tcPr>
            <w:tcW w:w="704" w:type="dxa"/>
          </w:tcPr>
          <w:p w14:paraId="4D5FDB3C" w14:textId="13AA8019" w:rsidR="006F1485" w:rsidRPr="00D13D31" w:rsidRDefault="006F1485" w:rsidP="006F1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1" w:type="dxa"/>
          </w:tcPr>
          <w:p w14:paraId="586E3D88" w14:textId="77777777" w:rsidR="006F1485" w:rsidRDefault="006F1485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фінансування ресурсів, необхідних для реалізації</w:t>
            </w:r>
          </w:p>
          <w:p w14:paraId="716A5FE4" w14:textId="08419E9A" w:rsidR="00F12CC9" w:rsidRPr="00D13D31" w:rsidRDefault="00F12CC9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4" w:type="dxa"/>
          </w:tcPr>
          <w:p w14:paraId="64EBD3C8" w14:textId="3CE4221A" w:rsidR="006F1485" w:rsidRPr="00D13D31" w:rsidRDefault="00DD3CE8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095C" w:rsidRPr="00D13D3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C78" w:rsidRPr="00D13D31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. 00 коп.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(вісімдесят тисяч вісімсот грн.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279">
              <w:rPr>
                <w:rFonts w:ascii="Times New Roman" w:hAnsi="Times New Roman" w:cs="Times New Roman"/>
                <w:sz w:val="28"/>
                <w:szCs w:val="28"/>
              </w:rPr>
              <w:t>00 коп.)</w:t>
            </w:r>
          </w:p>
          <w:p w14:paraId="18ED9887" w14:textId="32E036A7" w:rsidR="00DD3CE8" w:rsidRPr="00D13D31" w:rsidRDefault="00DD3CE8" w:rsidP="006F1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3D31">
              <w:rPr>
                <w:rFonts w:ascii="Times New Roman" w:hAnsi="Times New Roman" w:cs="Times New Roman"/>
                <w:sz w:val="28"/>
                <w:szCs w:val="28"/>
              </w:rPr>
              <w:t>2027 рік</w:t>
            </w:r>
            <w:r w:rsidR="00D673F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bookmarkStart w:id="0" w:name="_GoBack"/>
            <w:bookmarkEnd w:id="0"/>
            <w:r w:rsidR="0058447E">
              <w:rPr>
                <w:rFonts w:ascii="Times New Roman" w:hAnsi="Times New Roman" w:cs="Times New Roman"/>
                <w:sz w:val="28"/>
                <w:szCs w:val="28"/>
              </w:rPr>
              <w:t>90  000 грн. 00 коп. (</w:t>
            </w:r>
            <w:proofErr w:type="spellStart"/>
            <w:r w:rsidR="0058447E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proofErr w:type="spellEnd"/>
            <w:r w:rsidR="00584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58447E">
              <w:rPr>
                <w:rFonts w:ascii="Times New Roman" w:hAnsi="Times New Roman" w:cs="Times New Roman"/>
                <w:sz w:val="28"/>
                <w:szCs w:val="28"/>
              </w:rPr>
              <w:t>яносто</w:t>
            </w:r>
            <w:proofErr w:type="spellEnd"/>
            <w:r w:rsidR="00584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8447E">
              <w:rPr>
                <w:rFonts w:ascii="Times New Roman" w:hAnsi="Times New Roman" w:cs="Times New Roman"/>
                <w:sz w:val="28"/>
                <w:szCs w:val="28"/>
              </w:rPr>
              <w:t>тисяч 00 коп</w:t>
            </w:r>
            <w:r w:rsidR="00D225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447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</w:tbl>
    <w:p w14:paraId="2735B958" w14:textId="2F9DC842" w:rsidR="006F1485" w:rsidRDefault="006F1485">
      <w:pPr>
        <w:rPr>
          <w:rFonts w:ascii="Times New Roman" w:hAnsi="Times New Roman" w:cs="Times New Roman"/>
          <w:sz w:val="28"/>
          <w:szCs w:val="28"/>
        </w:rPr>
      </w:pPr>
    </w:p>
    <w:p w14:paraId="531845AC" w14:textId="6535AC14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571757E0" w14:textId="787F60BE" w:rsidR="00027593" w:rsidRPr="00B470D2" w:rsidRDefault="00A662DE">
      <w:pPr>
        <w:rPr>
          <w:rFonts w:ascii="Times New Roman" w:hAnsi="Times New Roman" w:cs="Times New Roman"/>
          <w:b/>
          <w:sz w:val="28"/>
          <w:szCs w:val="28"/>
        </w:rPr>
      </w:pPr>
      <w:r w:rsidRPr="00B470D2">
        <w:rPr>
          <w:rFonts w:ascii="Times New Roman" w:hAnsi="Times New Roman" w:cs="Times New Roman"/>
          <w:b/>
          <w:sz w:val="28"/>
          <w:szCs w:val="28"/>
        </w:rPr>
        <w:t xml:space="preserve">Начальник відділу </w:t>
      </w:r>
    </w:p>
    <w:p w14:paraId="49AF5DDF" w14:textId="2C88A5A3" w:rsidR="00B470D2" w:rsidRPr="00B470D2" w:rsidRDefault="00B470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70D2">
        <w:rPr>
          <w:rFonts w:ascii="Times New Roman" w:hAnsi="Times New Roman" w:cs="Times New Roman"/>
          <w:b/>
          <w:sz w:val="28"/>
          <w:szCs w:val="28"/>
        </w:rPr>
        <w:t>cім</w:t>
      </w:r>
      <w:proofErr w:type="spellEnd"/>
      <w:r w:rsidRPr="00B470D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470D2">
        <w:rPr>
          <w:rFonts w:ascii="Times New Roman" w:hAnsi="Times New Roman" w:cs="Times New Roman"/>
          <w:b/>
          <w:sz w:val="28"/>
          <w:szCs w:val="28"/>
        </w:rPr>
        <w:t xml:space="preserve">ї та молоді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52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О.П</w:t>
      </w:r>
      <w:r w:rsidR="0052788D">
        <w:rPr>
          <w:rFonts w:ascii="Times New Roman" w:hAnsi="Times New Roman" w:cs="Times New Roman"/>
          <w:b/>
          <w:sz w:val="28"/>
          <w:szCs w:val="28"/>
        </w:rPr>
        <w:t>АШКО</w:t>
      </w:r>
    </w:p>
    <w:p w14:paraId="674D9C07" w14:textId="276794A2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53D87B12" w14:textId="7C85F31E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                                                                   </w:t>
      </w:r>
      <w:r w:rsidR="00D225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32F651EF" w14:textId="138F2EDB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Додаток  №___</w:t>
      </w:r>
    </w:p>
    <w:p w14:paraId="00E054B8" w14:textId="1A8414EC" w:rsidR="00D23279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до рішення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сесії</w:t>
      </w:r>
      <w:r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="00D2327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</w:t>
      </w:r>
    </w:p>
    <w:p w14:paraId="7E294A1F" w14:textId="218DD939" w:rsidR="00027593" w:rsidRPr="00027593" w:rsidRDefault="00D23279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</w:t>
      </w:r>
      <w:r w:rsidR="00027593"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від__________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__</w:t>
      </w:r>
      <w:r w:rsidR="00027593" w:rsidRPr="0002759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№____</w:t>
      </w:r>
    </w:p>
    <w:p w14:paraId="09365B46" w14:textId="77777777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DD55D" w14:textId="4332A6D0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«Програма розвитку Молодіжної ради</w:t>
      </w:r>
    </w:p>
    <w:p w14:paraId="68DF2E85" w14:textId="77777777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Дрогобицької міської територіальної громади </w:t>
      </w:r>
    </w:p>
    <w:p w14:paraId="55088712" w14:textId="317945A9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2026-2027 роки»</w:t>
      </w:r>
    </w:p>
    <w:p w14:paraId="147223B6" w14:textId="79D0C33F" w:rsidR="00D23279" w:rsidRDefault="00D23279" w:rsidP="00D232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431AA0" w14:textId="43BC63C1" w:rsidR="00D23279" w:rsidRPr="00D23279" w:rsidRDefault="00D23279" w:rsidP="001618E6">
      <w:pPr>
        <w:pStyle w:val="a9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232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Загальні положення</w:t>
      </w:r>
    </w:p>
    <w:p w14:paraId="75282488" w14:textId="01853344" w:rsidR="00D23279" w:rsidRPr="00D23279" w:rsidRDefault="00D23279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</w:t>
      </w:r>
      <w:r w:rsidR="00E0733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</w:t>
      </w:r>
      <w:r w:rsidR="00C869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«</w:t>
      </w:r>
      <w:r w:rsidRPr="00D2327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Програма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розвитку Молодіжної ради Дрогобицької міської  територіальної громади </w:t>
      </w:r>
      <w:r w:rsidR="001618E6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 2026-20</w:t>
      </w:r>
      <w:r w:rsidR="00C8690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27 роки» (надалі – Програма) розроблена відповідно до програмних вимог і перспектив, декларованих у  «Національній молодіжній стратегії до 2030</w:t>
      </w:r>
      <w:r w:rsidR="00E820F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року</w:t>
      </w:r>
      <w:r w:rsidR="00421D7F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».</w:t>
      </w:r>
    </w:p>
    <w:p w14:paraId="2534D82A" w14:textId="66F69214" w:rsidR="00D23279" w:rsidRDefault="00E07330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E820F5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Програма спрямована на підвищення інституційної спроможності Молодіжної ради шляхом формування у молоді знань, практичних навичок і компетентностей, необхідних для ефективної розробки, реалізації та оцінки молодіжних ініціатив, соціальних і громадських проєктів, а також для активної взаємодії з органами місцевого самоврядування, громадськими організаціями та іншими стейкхолдерами громади. </w:t>
      </w:r>
    </w:p>
    <w:p w14:paraId="1C4EF70A" w14:textId="77777777" w:rsidR="0052788D" w:rsidRPr="0052788D" w:rsidRDefault="0052788D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EAAD87" w14:textId="64642851" w:rsidR="00D23279" w:rsidRPr="001618E6" w:rsidRDefault="00D23279" w:rsidP="001618E6">
      <w:pPr>
        <w:pStyle w:val="a9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 програм</w:t>
      </w:r>
      <w:r w:rsidR="002F0A8E" w:rsidRP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и</w:t>
      </w:r>
    </w:p>
    <w:p w14:paraId="012EFD1B" w14:textId="155F67F9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Метою програми є системний та довгостроковий розвиток Молодіжної ради Дрогобицької територіальної громади як ключового механізму участі молоді у процесах місцевого розвитку, громадського діалогу та ухвалення рішень. </w:t>
      </w:r>
    </w:p>
    <w:p w14:paraId="02B09D80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Особлива увага приділяється створенню сприятливого середовища для розвитку лідерського потенціалу молоді, її залученню до процесів стратегічного планування, адвокації молодіжних інтересів і формування відповідального ставлення до розвитку громади. </w:t>
      </w:r>
    </w:p>
    <w:p w14:paraId="7D93FF50" w14:textId="1C67F215" w:rsidR="00D225A4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  Реалізація Програми передбачає забезпечення молоді сучасними інструментами участі, підтримку ініціативності, командної роботи та міжсекторальної співпраці, що сприятиме зростанню рівня громадянської активності, довіри до молодіжних інституцій і розширен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ню участі молоді Дрогобицької громади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 суспільному житті. У результаті Програма має забезпечити становлення Молодіжної ради як відкритої, професійної та впливової платформи, здатної консолідувати молодь громади, транслювати її потреби та ідеї, а також перетворювати їх на реальні зміни, спрямовані на сталий розвиток Дрогобицької 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міської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територіальної громади.</w:t>
      </w:r>
    </w:p>
    <w:p w14:paraId="5ABED2FD" w14:textId="77777777" w:rsidR="0052788D" w:rsidRPr="00027593" w:rsidRDefault="0052788D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2A20E6F" w14:textId="306784D6" w:rsidR="00027593" w:rsidRPr="00027593" w:rsidRDefault="002F0A8E" w:rsidP="001618E6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</w:t>
      </w:r>
      <w:r w:rsidR="001618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Завдання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програми</w:t>
      </w:r>
    </w:p>
    <w:p w14:paraId="2E109503" w14:textId="5A89128E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 сталі можливості для неформального навчання молоді громади через тренінги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воркшопи  та освітні програми;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D316204" w14:textId="5CC2814B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Сприяти розвитку ключових компетентностей молоді (лідерство, комунікація, критичне мислення, проєктний мен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еджмент, фінансова грамотність);</w:t>
      </w:r>
    </w:p>
    <w:p w14:paraId="7A8A09B1" w14:textId="1B723141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Підвищити обізнаність молоді щодо участі у місцевому самоврядуванні, молодіжній політиці та громадській активності, в також сприяти залученню молоді до процесів прий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няття рішень на місцевому рівні;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1CA2CE21" w14:textId="19A4605C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Підтримувати та розвивати молодіжні культурні ініціативи, спрямовані на самовираже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ння та творчу реалізацію молоді;</w:t>
      </w:r>
    </w:p>
    <w:p w14:paraId="2CCA8129" w14:textId="7827A886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Створити сприятливі умови для виникнення, розвитку та реалізації молодіжних ініціатив у гр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омаді;</w:t>
      </w:r>
    </w:p>
    <w:p w14:paraId="6FC9CC12" w14:textId="6C15E7BF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Підвищити рівень проєктної спроможності молоді шляхом навчання, ментор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ської підтримки та консультацій;</w:t>
      </w:r>
    </w:p>
    <w:p w14:paraId="2BA6C800" w14:textId="543C6B93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Забезпечити інформаційну, консультаційну та психологічну підтримку молоді в умовах війни, соц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іальних та економічних викликів;</w:t>
      </w:r>
    </w:p>
    <w:p w14:paraId="38536C69" w14:textId="64EF3EEC" w:rsidR="00027593" w:rsidRP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Сприяти соціальній адаптації та інтеграції внутрішньо пер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еміщеної молоді в життя громади;</w:t>
      </w:r>
    </w:p>
    <w:p w14:paraId="7372CBC3" w14:textId="3F89FF6F" w:rsidR="00027593" w:rsidRDefault="00027593" w:rsidP="0002759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Формувати середовище безпеки, взаємопідтримки та довіри серед молоді громади. </w:t>
      </w:r>
    </w:p>
    <w:p w14:paraId="2C190B02" w14:textId="77777777" w:rsidR="00027593" w:rsidRPr="00027593" w:rsidRDefault="00027593" w:rsidP="005E3B71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FFECF5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Сильні сторони:</w:t>
      </w:r>
    </w:p>
    <w:p w14:paraId="163222E3" w14:textId="6E7F4821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співпраця з освітніми установами, молодіжними просторами, громадськими організаціями та експертами для реалізації освітні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 ініціатив, наявність менторів;</w:t>
      </w:r>
    </w:p>
    <w:p w14:paraId="1C711491" w14:textId="31E28050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платформа для розвитку молодіж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них ініціатив на базі просторів;</w:t>
      </w:r>
    </w:p>
    <w:p w14:paraId="392EB7B2" w14:textId="124424B0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злагоджений механізм комунікації між молоддю, органами місцевого самовря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дування та громадським сектором;</w:t>
      </w:r>
    </w:p>
    <w:p w14:paraId="504A0A45" w14:textId="77777777" w:rsidR="00027593" w:rsidRPr="00027593" w:rsidRDefault="00027593" w:rsidP="0002759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розвинуті партнерства з профільними установами та організаціями для надання комплексної підтримки молоді.</w:t>
      </w:r>
    </w:p>
    <w:p w14:paraId="4378D467" w14:textId="77777777" w:rsidR="00027593" w:rsidRPr="00027593" w:rsidRDefault="00027593" w:rsidP="0002759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Слабкі сторони:</w:t>
      </w:r>
    </w:p>
    <w:p w14:paraId="2A213E3F" w14:textId="16FD1E3C" w:rsidR="002F0A8E" w:rsidRDefault="00027593" w:rsidP="00FA748F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виїзд молоді в більші міста або за</w:t>
      </w:r>
      <w:r w:rsidR="00D673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кордон.</w:t>
      </w:r>
    </w:p>
    <w:p w14:paraId="561B5CE5" w14:textId="77777777" w:rsidR="0052788D" w:rsidRPr="0052788D" w:rsidRDefault="0052788D" w:rsidP="00D673FF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7CDE31" w14:textId="21C6E973" w:rsidR="00027593" w:rsidRPr="0052788D" w:rsidRDefault="002F0A8E" w:rsidP="00527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4.  Заходи з  реалізації Програми</w:t>
      </w:r>
    </w:p>
    <w:p w14:paraId="6864A97B" w14:textId="3E7A8B1C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Школа молодіжного лідерства</w:t>
      </w:r>
      <w:r w:rsidR="002F0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="002F0A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травень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серії навчальних зустрічей для активної молоді громади з питань лідерства, командної роботи, комунікації та участі у прийнятті рішень на місцевому рівні</w:t>
      </w:r>
      <w:r w:rsidR="002F0A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8C6CFE9" w14:textId="090029EA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Освітній цикл «Молодь і громада»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червень.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 тренінгів та зустрічей, спрямованих на підвищення обізнаності молоді щодо роботи органів місцевого самоврядування, молодіжної політики та механізмів громадської участі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2323FD" w14:textId="5D9835F1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Проєктна школа для молоді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липень.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Навчальна програма з основ проєктного менеджменту, підготовки заявок, бюджетування та реалізації ініціатив для участі у грантових конкурсах і програмах підтримки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52894FA" w14:textId="335A365E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Серія </w:t>
      </w:r>
      <w:proofErr w:type="spellStart"/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воркшопів</w:t>
      </w:r>
      <w:proofErr w:type="spellEnd"/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з 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розвитку умінь та навичок – липень.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практичних занять із розвитку навичок комунікації, публічних виступів, критичного мислення, роботи в команді та тайм-менеджменту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E7FC3C" w14:textId="4AEC9E95" w:rsidR="00027593" w:rsidRPr="00027593" w:rsidRDefault="00027593" w:rsidP="00D86705">
      <w:pPr>
        <w:numPr>
          <w:ilvl w:val="0"/>
          <w:numId w:val="3"/>
        </w:numPr>
        <w:spacing w:after="0" w:line="360" w:lineRule="auto"/>
        <w:ind w:hanging="43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Освітні зустрічі з експертами та практиками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жовтень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Організація відкритих лекцій і діалогів із представниками громадського сектору, бізнесу, культури та освіти для обміну досвідом і мотивації молоді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EC45339" w14:textId="0C7EBAF3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Навчальні заходи з фінансової та медіаграмотності</w:t>
      </w:r>
      <w:r w:rsidR="00FA74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серпень.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Проведення тренінгів для молоді з питань управління особистими фінансами, розпізнавання дезінформації та відповідального споживання медіаконтенту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CB9B235" w14:textId="3F0BB9C4" w:rsidR="00027593" w:rsidRPr="00027593" w:rsidRDefault="00027593" w:rsidP="002F0A8E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Освітні виїзні заходи та навчальні обміни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жовтень.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Організація навчальних поїздок, обмінів і участі молоді у регіональних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всеукраїнських освітніх заходах для розширення досвіду та налагодження міжгромадської співпраці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1FA2A12" w14:textId="52F4CF24" w:rsidR="00FA748F" w:rsidRPr="00D86705" w:rsidRDefault="00027593" w:rsidP="00D86705">
      <w:pPr>
        <w:pStyle w:val="a9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Молодіжний культурний форум Дрогобицької громади</w:t>
      </w:r>
      <w:r w:rsidR="00FA748F"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E3B71" w:rsidRP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 жовтень.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Організація щорічного форуму для молоді, присвяченого сучасній </w:t>
      </w:r>
      <w:r w:rsidR="00FA748F" w:rsidRP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C56ED89" w14:textId="77777777" w:rsidR="00D86705" w:rsidRDefault="00FA748F" w:rsidP="00D86705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культурі, креативним індустріям та ролі молоді у формуванні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AF688E1" w14:textId="11937450" w:rsidR="00027593" w:rsidRPr="00027593" w:rsidRDefault="00D86705" w:rsidP="00D86705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культурного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простору громади</w:t>
      </w:r>
      <w:r w:rsidR="00FA748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031B79B" w14:textId="045813FF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9. Підтримка молодіжних ініціатив і проєктів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листопад.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Надання організаційної та інформаційної підтримки молодіжним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EEDC940" w14:textId="1A1A41F5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ініціативам через менторство та публічну презентацію результатів.</w:t>
      </w:r>
    </w:p>
    <w:p w14:paraId="3D4B6E41" w14:textId="0E46330D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10. Міжкультурні обміни та діалоги для молоді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- листопад.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заходів, спрямованих на взаємодію молоді з різних регіонів,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597FB1B" w14:textId="362136A4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культурних середовищ та спільнот, у тому числі за участі внутрішньо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34E67DA" w14:textId="3339FEE8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переміщеної молоді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ED3A925" w14:textId="4203DF6D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D867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11. Інформаційно-консультаційні зустрічі для молоді громади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грудень.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регулярних зустрічей з метою інформування молоді про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6A94049" w14:textId="77777777" w:rsidR="00FA748F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наявні можливості, сервіси підтримки, програми допомоги та участі 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21F2FA9A" w14:textId="1C9B6C28" w:rsidR="00027593" w:rsidRPr="00027593" w:rsidRDefault="00FA748F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житті громади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784A4065" w14:textId="586226C2" w:rsidR="00E07330" w:rsidRDefault="00D86705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E073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027593" w:rsidRPr="0002759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12. Формування середовища безпеки та довіри для молоді</w:t>
      </w:r>
      <w:r w:rsidR="005E3B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– грудень.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Проведення заходів, спрямованих на розвиток культури взаємоповаги, </w:t>
      </w:r>
      <w:r w:rsid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10BE02AC" w14:textId="6AB561D9" w:rsidR="00E07330" w:rsidRDefault="00E07330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недискримінації, інклюзивності та безпечної взаємодії у молодіжному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0184A8B6" w14:textId="4CA66194" w:rsidR="00027593" w:rsidRPr="00027593" w:rsidRDefault="00E07330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D867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середовищі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  <w:r w:rsidR="00027593" w:rsidRPr="0002759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5FE6205E" w14:textId="57C822B8" w:rsid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BFAA15" w14:textId="6CA3CEF7" w:rsidR="00E07330" w:rsidRDefault="00E07330" w:rsidP="005278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0733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5. Фінансування Програми</w:t>
      </w:r>
    </w:p>
    <w:p w14:paraId="1DBB6AC9" w14:textId="5A4500BC" w:rsidR="00E07330" w:rsidRPr="00E07330" w:rsidRDefault="00E07330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073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Реалізація Програми проводиться шляхом фінансування відповідно до чинного законодавства за рахунок місцевого бюджету (</w:t>
      </w:r>
      <w:r w:rsidR="00D673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2026  році  в сумі 80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800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грн. 00 коп.(вісімд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ят тисяч вісімсот грн.</w:t>
      </w:r>
      <w:r w:rsidR="0042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 коп.), у 2027 році - в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сумі 90 000 грн. 00 коп. (</w:t>
      </w:r>
      <w:proofErr w:type="spellStart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дев</w:t>
      </w:r>
      <w:proofErr w:type="spellEnd"/>
      <w:r w:rsidR="009B317F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’</w:t>
      </w:r>
      <w:proofErr w:type="spellStart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яносто</w:t>
      </w:r>
      <w:proofErr w:type="spellEnd"/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тисяч грн.</w:t>
      </w:r>
      <w:r w:rsidR="00421D7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44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 коп.)</w:t>
      </w:r>
    </w:p>
    <w:p w14:paraId="1E2F3108" w14:textId="786765DD" w:rsidR="00E07330" w:rsidRPr="00027593" w:rsidRDefault="009B317F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Коди програмної класифікації видатків і кредитування та коди економічної класифікації видатків, по яких проводиться виділення бюджетних асигнувань та обсяги фінансування, визначені в бюджеті, можуть змінюватися під час бюджетного року на підставі рішень виконавчого комітету та рішень Дрогобицької міської ради </w:t>
      </w:r>
      <w:r w:rsidR="005E3B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внесення змін до бюджету Дрогобицької міської територіальної громади.</w:t>
      </w:r>
    </w:p>
    <w:p w14:paraId="1A748F8A" w14:textId="2A131773" w:rsidR="00027593" w:rsidRPr="00027593" w:rsidRDefault="009B317F" w:rsidP="005E3B7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BBCD366" w14:textId="77777777" w:rsidR="009B317F" w:rsidRPr="00B470D2" w:rsidRDefault="009B317F" w:rsidP="009B317F">
      <w:pPr>
        <w:rPr>
          <w:rFonts w:ascii="Times New Roman" w:hAnsi="Times New Roman" w:cs="Times New Roman"/>
          <w:b/>
          <w:sz w:val="28"/>
          <w:szCs w:val="28"/>
        </w:rPr>
      </w:pPr>
      <w:r w:rsidRPr="00B470D2">
        <w:rPr>
          <w:rFonts w:ascii="Times New Roman" w:hAnsi="Times New Roman" w:cs="Times New Roman"/>
          <w:b/>
          <w:sz w:val="28"/>
          <w:szCs w:val="28"/>
        </w:rPr>
        <w:t xml:space="preserve">Начальник відділу </w:t>
      </w:r>
    </w:p>
    <w:p w14:paraId="0606B884" w14:textId="368DB569" w:rsidR="009B317F" w:rsidRPr="00B470D2" w:rsidRDefault="009B317F" w:rsidP="009B317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70D2">
        <w:rPr>
          <w:rFonts w:ascii="Times New Roman" w:hAnsi="Times New Roman" w:cs="Times New Roman"/>
          <w:b/>
          <w:sz w:val="28"/>
          <w:szCs w:val="28"/>
        </w:rPr>
        <w:t>cім</w:t>
      </w:r>
      <w:proofErr w:type="spellEnd"/>
      <w:r w:rsidRPr="00B470D2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B470D2">
        <w:rPr>
          <w:rFonts w:ascii="Times New Roman" w:hAnsi="Times New Roman" w:cs="Times New Roman"/>
          <w:b/>
          <w:sz w:val="28"/>
          <w:szCs w:val="28"/>
        </w:rPr>
        <w:t xml:space="preserve">ї та молоді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52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="0052788D">
        <w:rPr>
          <w:rFonts w:ascii="Times New Roman" w:hAnsi="Times New Roman" w:cs="Times New Roman"/>
          <w:b/>
          <w:sz w:val="28"/>
          <w:szCs w:val="28"/>
        </w:rPr>
        <w:t xml:space="preserve">         О.ПАШКО</w:t>
      </w:r>
    </w:p>
    <w:p w14:paraId="04B36F5D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C3E82C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0AED253" w14:textId="77777777" w:rsidR="00027593" w:rsidRPr="00027593" w:rsidRDefault="00027593" w:rsidP="002F0A8E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DC79B30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D993C87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B3FACE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5A9A307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7E0167E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B962D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F4CEAE1" w14:textId="77777777" w:rsidR="00027593" w:rsidRPr="00027593" w:rsidRDefault="00027593" w:rsidP="0002759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943BD2" w14:textId="02C7C34E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449C3CE9" w14:textId="38D98B9E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0CCDF622" w14:textId="54681FA3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39928D47" w14:textId="4642A732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0615112B" w14:textId="71405697" w:rsidR="00027593" w:rsidRDefault="00027593">
      <w:pPr>
        <w:rPr>
          <w:rFonts w:ascii="Times New Roman" w:hAnsi="Times New Roman" w:cs="Times New Roman"/>
          <w:sz w:val="28"/>
          <w:szCs w:val="28"/>
        </w:rPr>
      </w:pPr>
    </w:p>
    <w:p w14:paraId="3385ADA8" w14:textId="3B12938A" w:rsidR="00027593" w:rsidRPr="00D13D31" w:rsidRDefault="00027593">
      <w:pPr>
        <w:rPr>
          <w:rFonts w:ascii="Times New Roman" w:hAnsi="Times New Roman" w:cs="Times New Roman"/>
          <w:sz w:val="28"/>
          <w:szCs w:val="28"/>
        </w:rPr>
      </w:pPr>
    </w:p>
    <w:sectPr w:rsidR="00027593" w:rsidRPr="00D13D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098"/>
    <w:multiLevelType w:val="hybridMultilevel"/>
    <w:tmpl w:val="BB08ACA2"/>
    <w:lvl w:ilvl="0" w:tplc="49F82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609D"/>
    <w:multiLevelType w:val="multilevel"/>
    <w:tmpl w:val="4DC850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3BC0A79"/>
    <w:multiLevelType w:val="hybridMultilevel"/>
    <w:tmpl w:val="190C536C"/>
    <w:lvl w:ilvl="0" w:tplc="5A64332A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230" w:hanging="360"/>
      </w:pPr>
    </w:lvl>
    <w:lvl w:ilvl="2" w:tplc="0422001B" w:tentative="1">
      <w:start w:val="1"/>
      <w:numFmt w:val="lowerRoman"/>
      <w:lvlText w:val="%3."/>
      <w:lvlJc w:val="right"/>
      <w:pPr>
        <w:ind w:left="4950" w:hanging="180"/>
      </w:pPr>
    </w:lvl>
    <w:lvl w:ilvl="3" w:tplc="0422000F" w:tentative="1">
      <w:start w:val="1"/>
      <w:numFmt w:val="decimal"/>
      <w:lvlText w:val="%4."/>
      <w:lvlJc w:val="left"/>
      <w:pPr>
        <w:ind w:left="5670" w:hanging="360"/>
      </w:pPr>
    </w:lvl>
    <w:lvl w:ilvl="4" w:tplc="04220019" w:tentative="1">
      <w:start w:val="1"/>
      <w:numFmt w:val="lowerLetter"/>
      <w:lvlText w:val="%5."/>
      <w:lvlJc w:val="left"/>
      <w:pPr>
        <w:ind w:left="6390" w:hanging="360"/>
      </w:pPr>
    </w:lvl>
    <w:lvl w:ilvl="5" w:tplc="0422001B" w:tentative="1">
      <w:start w:val="1"/>
      <w:numFmt w:val="lowerRoman"/>
      <w:lvlText w:val="%6."/>
      <w:lvlJc w:val="right"/>
      <w:pPr>
        <w:ind w:left="7110" w:hanging="180"/>
      </w:pPr>
    </w:lvl>
    <w:lvl w:ilvl="6" w:tplc="0422000F" w:tentative="1">
      <w:start w:val="1"/>
      <w:numFmt w:val="decimal"/>
      <w:lvlText w:val="%7."/>
      <w:lvlJc w:val="left"/>
      <w:pPr>
        <w:ind w:left="7830" w:hanging="360"/>
      </w:pPr>
    </w:lvl>
    <w:lvl w:ilvl="7" w:tplc="04220019" w:tentative="1">
      <w:start w:val="1"/>
      <w:numFmt w:val="lowerLetter"/>
      <w:lvlText w:val="%8."/>
      <w:lvlJc w:val="left"/>
      <w:pPr>
        <w:ind w:left="8550" w:hanging="360"/>
      </w:pPr>
    </w:lvl>
    <w:lvl w:ilvl="8" w:tplc="0422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" w15:restartNumberingAfterBreak="0">
    <w:nsid w:val="6CC76811"/>
    <w:multiLevelType w:val="multilevel"/>
    <w:tmpl w:val="2F843F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D435293"/>
    <w:multiLevelType w:val="multilevel"/>
    <w:tmpl w:val="2DFC6B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5"/>
    <w:rsid w:val="00027593"/>
    <w:rsid w:val="00036373"/>
    <w:rsid w:val="00065A53"/>
    <w:rsid w:val="00081CA5"/>
    <w:rsid w:val="001618E6"/>
    <w:rsid w:val="00172D3E"/>
    <w:rsid w:val="001962DC"/>
    <w:rsid w:val="002F0A8E"/>
    <w:rsid w:val="00303607"/>
    <w:rsid w:val="003C45F1"/>
    <w:rsid w:val="003C7B6B"/>
    <w:rsid w:val="00421D7F"/>
    <w:rsid w:val="0043095C"/>
    <w:rsid w:val="00466668"/>
    <w:rsid w:val="0052788D"/>
    <w:rsid w:val="0058447E"/>
    <w:rsid w:val="005E3B71"/>
    <w:rsid w:val="006F1485"/>
    <w:rsid w:val="00743F09"/>
    <w:rsid w:val="00755D12"/>
    <w:rsid w:val="008A337C"/>
    <w:rsid w:val="009B317F"/>
    <w:rsid w:val="00A662DE"/>
    <w:rsid w:val="00B37047"/>
    <w:rsid w:val="00B470D2"/>
    <w:rsid w:val="00BA33FE"/>
    <w:rsid w:val="00C86900"/>
    <w:rsid w:val="00D13D31"/>
    <w:rsid w:val="00D225A4"/>
    <w:rsid w:val="00D23279"/>
    <w:rsid w:val="00D673FF"/>
    <w:rsid w:val="00D86705"/>
    <w:rsid w:val="00DD3CE8"/>
    <w:rsid w:val="00E07330"/>
    <w:rsid w:val="00E820F5"/>
    <w:rsid w:val="00EC2C78"/>
    <w:rsid w:val="00F12CC9"/>
    <w:rsid w:val="00FA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3E2E1"/>
  <w15:chartTrackingRefBased/>
  <w15:docId w15:val="{94F7C827-9DA0-40AD-B82F-579D9287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4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4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4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4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4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48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48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4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4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4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4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1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1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1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48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4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148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F1485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6F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e"/>
    <w:uiPriority w:val="39"/>
    <w:rsid w:val="002F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2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2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5705</Words>
  <Characters>3253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Кобернюк Юра</dc:creator>
  <cp:keywords/>
  <dc:description/>
  <cp:lastModifiedBy>302-Nadiya</cp:lastModifiedBy>
  <cp:revision>23</cp:revision>
  <cp:lastPrinted>2026-03-30T10:38:00Z</cp:lastPrinted>
  <dcterms:created xsi:type="dcterms:W3CDTF">2026-03-18T14:38:00Z</dcterms:created>
  <dcterms:modified xsi:type="dcterms:W3CDTF">2026-03-30T12:56:00Z</dcterms:modified>
</cp:coreProperties>
</file>